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2208" w:rsidRPr="00194A7C" w:rsidRDefault="004C4B09" w:rsidP="00455E24">
      <w:pPr>
        <w:spacing w:after="0" w:line="480" w:lineRule="auto"/>
        <w:jc w:val="center"/>
        <w:rPr>
          <w:rFonts w:ascii="Times New Roman" w:hAnsi="Times New Roman" w:cs="Times New Roman"/>
          <w:sz w:val="24"/>
          <w:szCs w:val="24"/>
        </w:rPr>
      </w:pPr>
      <w:r w:rsidRPr="00194A7C">
        <w:rPr>
          <w:rFonts w:ascii="Times New Roman" w:hAnsi="Times New Roman" w:cs="Times New Roman"/>
          <w:b/>
          <w:sz w:val="24"/>
          <w:szCs w:val="24"/>
        </w:rPr>
        <w:t>ANALYSIS OF COMMUNITY PERCEPTIONS ON V</w:t>
      </w:r>
      <w:r w:rsidR="00B07611" w:rsidRPr="00194A7C">
        <w:rPr>
          <w:rFonts w:ascii="Times New Roman" w:hAnsi="Times New Roman" w:cs="Times New Roman"/>
          <w:b/>
          <w:sz w:val="24"/>
          <w:szCs w:val="24"/>
        </w:rPr>
        <w:t xml:space="preserve">OCATIONAL </w:t>
      </w:r>
      <w:r w:rsidRPr="00194A7C">
        <w:rPr>
          <w:rFonts w:ascii="Times New Roman" w:hAnsi="Times New Roman" w:cs="Times New Roman"/>
          <w:b/>
          <w:sz w:val="24"/>
          <w:szCs w:val="24"/>
        </w:rPr>
        <w:t>E</w:t>
      </w:r>
      <w:r w:rsidR="00B07611" w:rsidRPr="00194A7C">
        <w:rPr>
          <w:rFonts w:ascii="Times New Roman" w:hAnsi="Times New Roman" w:cs="Times New Roman"/>
          <w:b/>
          <w:sz w:val="24"/>
          <w:szCs w:val="24"/>
        </w:rPr>
        <w:t xml:space="preserve">DUCATION AND </w:t>
      </w:r>
      <w:r w:rsidRPr="00194A7C">
        <w:rPr>
          <w:rFonts w:ascii="Times New Roman" w:hAnsi="Times New Roman" w:cs="Times New Roman"/>
          <w:b/>
          <w:sz w:val="24"/>
          <w:szCs w:val="24"/>
        </w:rPr>
        <w:t>T</w:t>
      </w:r>
      <w:r w:rsidR="00B07611" w:rsidRPr="00194A7C">
        <w:rPr>
          <w:rFonts w:ascii="Times New Roman" w:hAnsi="Times New Roman" w:cs="Times New Roman"/>
          <w:b/>
          <w:sz w:val="24"/>
          <w:szCs w:val="24"/>
        </w:rPr>
        <w:t>RAINING</w:t>
      </w:r>
      <w:r w:rsidRPr="00194A7C">
        <w:rPr>
          <w:rFonts w:ascii="Times New Roman" w:hAnsi="Times New Roman" w:cs="Times New Roman"/>
          <w:b/>
          <w:sz w:val="24"/>
          <w:szCs w:val="24"/>
        </w:rPr>
        <w:t>: REFLECTION FROM LEARNERS IN THE TRAINING INSTITUTIONS IN SENGEREMA DISTRICT</w:t>
      </w:r>
      <w:r w:rsidRPr="00194A7C">
        <w:rPr>
          <w:rFonts w:ascii="Times New Roman" w:hAnsi="Times New Roman" w:cs="Times New Roman"/>
          <w:sz w:val="24"/>
          <w:szCs w:val="24"/>
        </w:rPr>
        <w:t>.</w:t>
      </w:r>
    </w:p>
    <w:p w:rsidR="004C4B09" w:rsidRPr="00194A7C" w:rsidRDefault="004C4B09">
      <w:pPr>
        <w:rPr>
          <w:rFonts w:ascii="Times New Roman" w:hAnsi="Times New Roman" w:cs="Times New Roman"/>
          <w:sz w:val="24"/>
          <w:szCs w:val="24"/>
        </w:rPr>
      </w:pPr>
    </w:p>
    <w:p w:rsidR="004C4B09" w:rsidRPr="00194A7C" w:rsidRDefault="004C4B09">
      <w:pPr>
        <w:rPr>
          <w:rFonts w:ascii="Times New Roman" w:hAnsi="Times New Roman" w:cs="Times New Roman"/>
          <w:sz w:val="24"/>
          <w:szCs w:val="24"/>
        </w:rPr>
      </w:pPr>
    </w:p>
    <w:p w:rsidR="004C4B09" w:rsidRPr="00194A7C" w:rsidRDefault="004C4B09">
      <w:pPr>
        <w:rPr>
          <w:rFonts w:ascii="Times New Roman" w:hAnsi="Times New Roman" w:cs="Times New Roman"/>
          <w:sz w:val="24"/>
          <w:szCs w:val="24"/>
        </w:rPr>
      </w:pPr>
    </w:p>
    <w:p w:rsidR="004C4B09" w:rsidRPr="00194A7C" w:rsidRDefault="004C4B09">
      <w:pPr>
        <w:rPr>
          <w:rFonts w:ascii="Times New Roman" w:hAnsi="Times New Roman" w:cs="Times New Roman"/>
          <w:sz w:val="24"/>
          <w:szCs w:val="24"/>
        </w:rPr>
      </w:pPr>
    </w:p>
    <w:p w:rsidR="004C4B09" w:rsidRDefault="004C4B09">
      <w:pPr>
        <w:rPr>
          <w:rFonts w:ascii="Times New Roman" w:hAnsi="Times New Roman" w:cs="Times New Roman"/>
          <w:sz w:val="24"/>
          <w:szCs w:val="24"/>
        </w:rPr>
      </w:pPr>
    </w:p>
    <w:p w:rsidR="00604B21" w:rsidRDefault="00604B21">
      <w:pPr>
        <w:rPr>
          <w:rFonts w:ascii="Times New Roman" w:hAnsi="Times New Roman" w:cs="Times New Roman"/>
          <w:sz w:val="24"/>
          <w:szCs w:val="24"/>
        </w:rPr>
      </w:pPr>
    </w:p>
    <w:p w:rsidR="004C4B09" w:rsidRPr="00194A7C" w:rsidRDefault="004C4B09" w:rsidP="00A34EFE">
      <w:pPr>
        <w:spacing w:line="480" w:lineRule="auto"/>
        <w:rPr>
          <w:rFonts w:ascii="Times New Roman" w:hAnsi="Times New Roman" w:cs="Times New Roman"/>
          <w:b/>
          <w:sz w:val="24"/>
          <w:szCs w:val="24"/>
        </w:rPr>
      </w:pPr>
    </w:p>
    <w:p w:rsidR="004C4B09" w:rsidRPr="00194A7C" w:rsidRDefault="004C4B09" w:rsidP="00A34EFE">
      <w:pPr>
        <w:spacing w:line="480" w:lineRule="auto"/>
        <w:rPr>
          <w:rFonts w:ascii="Times New Roman" w:hAnsi="Times New Roman" w:cs="Times New Roman"/>
          <w:b/>
          <w:sz w:val="24"/>
          <w:szCs w:val="24"/>
        </w:rPr>
      </w:pPr>
      <w:r w:rsidRPr="00194A7C">
        <w:rPr>
          <w:rFonts w:ascii="Times New Roman" w:hAnsi="Times New Roman" w:cs="Times New Roman"/>
          <w:b/>
          <w:sz w:val="24"/>
          <w:szCs w:val="24"/>
        </w:rPr>
        <w:tab/>
      </w:r>
      <w:r w:rsidRPr="00194A7C">
        <w:rPr>
          <w:rFonts w:ascii="Times New Roman" w:hAnsi="Times New Roman" w:cs="Times New Roman"/>
          <w:b/>
          <w:sz w:val="24"/>
          <w:szCs w:val="24"/>
        </w:rPr>
        <w:tab/>
      </w:r>
      <w:r w:rsidRPr="00194A7C">
        <w:rPr>
          <w:rFonts w:ascii="Times New Roman" w:hAnsi="Times New Roman" w:cs="Times New Roman"/>
          <w:b/>
          <w:sz w:val="24"/>
          <w:szCs w:val="24"/>
        </w:rPr>
        <w:tab/>
        <w:t>DENIS MGANGA VEDASTUS</w:t>
      </w:r>
    </w:p>
    <w:p w:rsidR="004C4B09" w:rsidRPr="00194A7C" w:rsidRDefault="004C4B09">
      <w:pPr>
        <w:rPr>
          <w:rFonts w:ascii="Times New Roman" w:hAnsi="Times New Roman" w:cs="Times New Roman"/>
          <w:sz w:val="24"/>
          <w:szCs w:val="24"/>
        </w:rPr>
      </w:pPr>
    </w:p>
    <w:p w:rsidR="004C4B09" w:rsidRPr="00194A7C" w:rsidRDefault="004C4B09">
      <w:pPr>
        <w:rPr>
          <w:rFonts w:ascii="Times New Roman" w:hAnsi="Times New Roman" w:cs="Times New Roman"/>
          <w:sz w:val="24"/>
          <w:szCs w:val="24"/>
        </w:rPr>
      </w:pPr>
    </w:p>
    <w:p w:rsidR="004C4B09" w:rsidRPr="00194A7C" w:rsidRDefault="004C4B09">
      <w:pPr>
        <w:rPr>
          <w:rFonts w:ascii="Times New Roman" w:hAnsi="Times New Roman" w:cs="Times New Roman"/>
          <w:sz w:val="24"/>
          <w:szCs w:val="24"/>
        </w:rPr>
      </w:pPr>
    </w:p>
    <w:p w:rsidR="00604B21" w:rsidRDefault="00604B21">
      <w:pPr>
        <w:rPr>
          <w:rFonts w:ascii="Times New Roman" w:hAnsi="Times New Roman" w:cs="Times New Roman"/>
          <w:sz w:val="24"/>
          <w:szCs w:val="24"/>
        </w:rPr>
      </w:pPr>
    </w:p>
    <w:p w:rsidR="00843D7B" w:rsidRPr="00194A7C" w:rsidRDefault="00843D7B">
      <w:pPr>
        <w:rPr>
          <w:rFonts w:ascii="Times New Roman" w:hAnsi="Times New Roman" w:cs="Times New Roman"/>
          <w:sz w:val="24"/>
          <w:szCs w:val="24"/>
        </w:rPr>
      </w:pPr>
    </w:p>
    <w:p w:rsidR="00843D7B" w:rsidRDefault="00843D7B">
      <w:pPr>
        <w:rPr>
          <w:rFonts w:ascii="Times New Roman" w:hAnsi="Times New Roman" w:cs="Times New Roman"/>
          <w:sz w:val="24"/>
          <w:szCs w:val="24"/>
        </w:rPr>
      </w:pPr>
    </w:p>
    <w:p w:rsidR="00BF5DBB" w:rsidRDefault="00BF5DBB">
      <w:pPr>
        <w:rPr>
          <w:rFonts w:ascii="Times New Roman" w:hAnsi="Times New Roman" w:cs="Times New Roman"/>
          <w:sz w:val="24"/>
          <w:szCs w:val="24"/>
        </w:rPr>
      </w:pPr>
    </w:p>
    <w:p w:rsidR="00BF5DBB" w:rsidRPr="00194A7C" w:rsidRDefault="00BF5DBB">
      <w:pPr>
        <w:rPr>
          <w:rFonts w:ascii="Times New Roman" w:hAnsi="Times New Roman" w:cs="Times New Roman"/>
          <w:sz w:val="24"/>
          <w:szCs w:val="24"/>
        </w:rPr>
      </w:pPr>
    </w:p>
    <w:p w:rsidR="00A34EFE" w:rsidRPr="00194A7C" w:rsidRDefault="004C4B09" w:rsidP="00B5121E">
      <w:pPr>
        <w:spacing w:line="480" w:lineRule="auto"/>
        <w:jc w:val="center"/>
        <w:rPr>
          <w:rFonts w:ascii="Times New Roman" w:hAnsi="Times New Roman" w:cs="Times New Roman"/>
          <w:b/>
          <w:sz w:val="24"/>
          <w:szCs w:val="24"/>
        </w:rPr>
      </w:pPr>
      <w:r w:rsidRPr="00194A7C">
        <w:rPr>
          <w:rFonts w:ascii="Times New Roman" w:hAnsi="Times New Roman" w:cs="Times New Roman"/>
          <w:b/>
          <w:sz w:val="24"/>
          <w:szCs w:val="24"/>
        </w:rPr>
        <w:t>A DISSERTATION SUBMITTED IN PARTIAL FULFILMENT OF THE REQUIREMENTS FOR THE DEGREE OF MASTER OF EDUCATION IN</w:t>
      </w:r>
    </w:p>
    <w:p w:rsidR="00B5121E" w:rsidRDefault="004C4B09" w:rsidP="00B5121E">
      <w:pPr>
        <w:spacing w:line="480" w:lineRule="auto"/>
        <w:jc w:val="center"/>
        <w:rPr>
          <w:rFonts w:ascii="Times New Roman" w:hAnsi="Times New Roman" w:cs="Times New Roman"/>
          <w:b/>
          <w:sz w:val="24"/>
          <w:szCs w:val="24"/>
        </w:rPr>
      </w:pPr>
      <w:r w:rsidRPr="00194A7C">
        <w:rPr>
          <w:rFonts w:ascii="Times New Roman" w:hAnsi="Times New Roman" w:cs="Times New Roman"/>
          <w:b/>
          <w:sz w:val="24"/>
          <w:szCs w:val="24"/>
        </w:rPr>
        <w:t>ADMINSTRATION, PLANNING</w:t>
      </w:r>
      <w:r w:rsidR="007E2580">
        <w:rPr>
          <w:rFonts w:ascii="Times New Roman" w:hAnsi="Times New Roman" w:cs="Times New Roman"/>
          <w:b/>
          <w:sz w:val="24"/>
          <w:szCs w:val="24"/>
        </w:rPr>
        <w:t xml:space="preserve"> </w:t>
      </w:r>
      <w:r w:rsidRPr="00194A7C">
        <w:rPr>
          <w:rFonts w:ascii="Times New Roman" w:hAnsi="Times New Roman" w:cs="Times New Roman"/>
          <w:b/>
          <w:sz w:val="24"/>
          <w:szCs w:val="24"/>
        </w:rPr>
        <w:t xml:space="preserve">AND POLICY </w:t>
      </w:r>
      <w:r w:rsidR="00B5121E" w:rsidRPr="00194A7C">
        <w:rPr>
          <w:rFonts w:ascii="Times New Roman" w:hAnsi="Times New Roman" w:cs="Times New Roman"/>
          <w:b/>
          <w:sz w:val="24"/>
          <w:szCs w:val="24"/>
        </w:rPr>
        <w:t xml:space="preserve">STUDIES </w:t>
      </w:r>
      <w:r w:rsidR="00B5121E">
        <w:rPr>
          <w:rFonts w:ascii="Times New Roman" w:hAnsi="Times New Roman" w:cs="Times New Roman"/>
          <w:b/>
          <w:sz w:val="24"/>
          <w:szCs w:val="24"/>
        </w:rPr>
        <w:t>(MED- APPS)</w:t>
      </w:r>
    </w:p>
    <w:p w:rsidR="00B5121E" w:rsidRDefault="00B5121E" w:rsidP="00B5121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DEPARTMENT </w:t>
      </w:r>
      <w:r w:rsidRPr="00194A7C">
        <w:rPr>
          <w:rFonts w:ascii="Times New Roman" w:hAnsi="Times New Roman" w:cs="Times New Roman"/>
          <w:b/>
          <w:sz w:val="24"/>
          <w:szCs w:val="24"/>
        </w:rPr>
        <w:t xml:space="preserve">OF </w:t>
      </w:r>
      <w:r>
        <w:rPr>
          <w:rFonts w:ascii="Times New Roman" w:hAnsi="Times New Roman" w:cs="Times New Roman"/>
          <w:b/>
          <w:sz w:val="24"/>
          <w:szCs w:val="24"/>
        </w:rPr>
        <w:t>EDUCATIONAL PLANNING AND ADMINISTRATION</w:t>
      </w:r>
    </w:p>
    <w:p w:rsidR="004C4B09" w:rsidRPr="00194A7C" w:rsidRDefault="00B5121E" w:rsidP="00B5121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OF </w:t>
      </w:r>
      <w:r w:rsidR="004C4B09" w:rsidRPr="00194A7C">
        <w:rPr>
          <w:rFonts w:ascii="Times New Roman" w:hAnsi="Times New Roman" w:cs="Times New Roman"/>
          <w:b/>
          <w:sz w:val="24"/>
          <w:szCs w:val="24"/>
        </w:rPr>
        <w:t>THE OPEN</w:t>
      </w:r>
      <w:r>
        <w:rPr>
          <w:rFonts w:ascii="Times New Roman" w:hAnsi="Times New Roman" w:cs="Times New Roman"/>
          <w:b/>
          <w:sz w:val="24"/>
          <w:szCs w:val="24"/>
        </w:rPr>
        <w:t xml:space="preserve"> </w:t>
      </w:r>
      <w:r w:rsidR="004C4B09" w:rsidRPr="00194A7C">
        <w:rPr>
          <w:rFonts w:ascii="Times New Roman" w:hAnsi="Times New Roman" w:cs="Times New Roman"/>
          <w:b/>
          <w:sz w:val="24"/>
          <w:szCs w:val="24"/>
        </w:rPr>
        <w:t>UNIVERSITY OF TANZANIA</w:t>
      </w:r>
    </w:p>
    <w:p w:rsidR="006A4EC0" w:rsidRPr="00194A7C" w:rsidRDefault="006A4EC0" w:rsidP="00843D7B">
      <w:pPr>
        <w:spacing w:after="0" w:line="480" w:lineRule="auto"/>
        <w:jc w:val="both"/>
        <w:rPr>
          <w:rFonts w:ascii="Times New Roman" w:hAnsi="Times New Roman" w:cs="Times New Roman"/>
          <w:b/>
          <w:sz w:val="24"/>
          <w:szCs w:val="24"/>
        </w:rPr>
      </w:pPr>
      <w:r w:rsidRPr="00194A7C">
        <w:rPr>
          <w:rFonts w:ascii="Times New Roman" w:hAnsi="Times New Roman" w:cs="Times New Roman"/>
          <w:b/>
          <w:sz w:val="24"/>
          <w:szCs w:val="24"/>
        </w:rPr>
        <w:tab/>
      </w:r>
      <w:r w:rsidRPr="00194A7C">
        <w:rPr>
          <w:rFonts w:ascii="Times New Roman" w:hAnsi="Times New Roman" w:cs="Times New Roman"/>
          <w:b/>
          <w:sz w:val="24"/>
          <w:szCs w:val="24"/>
        </w:rPr>
        <w:tab/>
      </w:r>
      <w:r w:rsidRPr="00194A7C">
        <w:rPr>
          <w:rFonts w:ascii="Times New Roman" w:hAnsi="Times New Roman" w:cs="Times New Roman"/>
          <w:b/>
          <w:sz w:val="24"/>
          <w:szCs w:val="24"/>
        </w:rPr>
        <w:tab/>
      </w:r>
      <w:r w:rsidRPr="00194A7C">
        <w:rPr>
          <w:rFonts w:ascii="Times New Roman" w:hAnsi="Times New Roman" w:cs="Times New Roman"/>
          <w:b/>
          <w:sz w:val="24"/>
          <w:szCs w:val="24"/>
        </w:rPr>
        <w:tab/>
      </w:r>
      <w:r w:rsidRPr="00194A7C">
        <w:rPr>
          <w:rFonts w:ascii="Times New Roman" w:hAnsi="Times New Roman" w:cs="Times New Roman"/>
          <w:b/>
          <w:sz w:val="24"/>
          <w:szCs w:val="24"/>
        </w:rPr>
        <w:tab/>
      </w:r>
      <w:r w:rsidR="00455E24">
        <w:rPr>
          <w:rFonts w:ascii="Times New Roman" w:hAnsi="Times New Roman" w:cs="Times New Roman"/>
          <w:b/>
          <w:sz w:val="24"/>
          <w:szCs w:val="24"/>
        </w:rPr>
        <w:t>2023</w:t>
      </w:r>
    </w:p>
    <w:p w:rsidR="004C4B09" w:rsidRPr="00194A7C" w:rsidRDefault="004C4B09" w:rsidP="009929A9">
      <w:pPr>
        <w:jc w:val="center"/>
        <w:rPr>
          <w:rFonts w:ascii="Times New Roman" w:hAnsi="Times New Roman" w:cs="Times New Roman"/>
          <w:b/>
          <w:sz w:val="24"/>
          <w:szCs w:val="24"/>
        </w:rPr>
      </w:pPr>
      <w:r w:rsidRPr="00194A7C">
        <w:rPr>
          <w:rFonts w:ascii="Times New Roman" w:hAnsi="Times New Roman" w:cs="Times New Roman"/>
          <w:b/>
          <w:sz w:val="24"/>
          <w:szCs w:val="24"/>
        </w:rPr>
        <w:lastRenderedPageBreak/>
        <w:t>CERTIFICATION</w:t>
      </w:r>
      <w:r w:rsidR="00541922">
        <w:rPr>
          <w:rFonts w:ascii="Times New Roman" w:hAnsi="Times New Roman" w:cs="Times New Roman"/>
          <w:b/>
          <w:sz w:val="24"/>
          <w:szCs w:val="24"/>
        </w:rPr>
        <w:fldChar w:fldCharType="begin"/>
      </w:r>
      <w:r w:rsidR="0009434E">
        <w:instrText xml:space="preserve"> TC "</w:instrText>
      </w:r>
      <w:bookmarkStart w:id="0" w:name="_Toc133184598"/>
      <w:r w:rsidR="0009434E" w:rsidRPr="00BD4FA3">
        <w:rPr>
          <w:rFonts w:ascii="Times New Roman" w:hAnsi="Times New Roman" w:cs="Times New Roman"/>
          <w:b/>
          <w:sz w:val="24"/>
          <w:szCs w:val="24"/>
        </w:rPr>
        <w:instrText>CERTIFICATION</w:instrText>
      </w:r>
      <w:bookmarkEnd w:id="0"/>
      <w:r w:rsidR="0009434E">
        <w:instrText xml:space="preserve">" \f C \l "1" </w:instrText>
      </w:r>
      <w:r w:rsidR="00541922">
        <w:rPr>
          <w:rFonts w:ascii="Times New Roman" w:hAnsi="Times New Roman" w:cs="Times New Roman"/>
          <w:b/>
          <w:sz w:val="24"/>
          <w:szCs w:val="24"/>
        </w:rPr>
        <w:fldChar w:fldCharType="end"/>
      </w:r>
    </w:p>
    <w:p w:rsidR="00C747A5" w:rsidRPr="00C747A5" w:rsidRDefault="004C4B09" w:rsidP="00C747A5">
      <w:pPr>
        <w:spacing w:line="480" w:lineRule="auto"/>
        <w:jc w:val="both"/>
        <w:rPr>
          <w:rFonts w:ascii="Times New Roman" w:hAnsi="Times New Roman" w:cs="Times New Roman"/>
          <w:i/>
          <w:sz w:val="24"/>
          <w:szCs w:val="24"/>
        </w:rPr>
      </w:pPr>
      <w:r w:rsidRPr="00C747A5">
        <w:rPr>
          <w:rFonts w:ascii="Times New Roman" w:hAnsi="Times New Roman" w:cs="Times New Roman"/>
          <w:sz w:val="24"/>
          <w:szCs w:val="24"/>
        </w:rPr>
        <w:t xml:space="preserve">The undersigned certifies that he has read and hereby recommends for acceptance by the Open University of Tanzania a dissertation entitled </w:t>
      </w:r>
      <w:r w:rsidRPr="00C747A5">
        <w:rPr>
          <w:rFonts w:ascii="Times New Roman" w:hAnsi="Times New Roman" w:cs="Times New Roman"/>
          <w:i/>
          <w:sz w:val="24"/>
          <w:szCs w:val="24"/>
        </w:rPr>
        <w:t>“</w:t>
      </w:r>
      <w:r w:rsidR="00D762E2" w:rsidRPr="00C747A5">
        <w:rPr>
          <w:rFonts w:ascii="Times New Roman" w:hAnsi="Times New Roman" w:cs="Times New Roman"/>
          <w:i/>
          <w:sz w:val="24"/>
          <w:szCs w:val="24"/>
        </w:rPr>
        <w:t>A</w:t>
      </w:r>
      <w:r w:rsidRPr="00C747A5">
        <w:rPr>
          <w:rFonts w:ascii="Times New Roman" w:hAnsi="Times New Roman" w:cs="Times New Roman"/>
          <w:i/>
          <w:sz w:val="24"/>
          <w:szCs w:val="24"/>
        </w:rPr>
        <w:t>nalysis of</w:t>
      </w:r>
      <w:r w:rsidR="00CE3FD4" w:rsidRPr="00C747A5">
        <w:rPr>
          <w:rFonts w:ascii="Times New Roman" w:hAnsi="Times New Roman" w:cs="Times New Roman"/>
          <w:i/>
          <w:sz w:val="24"/>
          <w:szCs w:val="24"/>
        </w:rPr>
        <w:t xml:space="preserve"> </w:t>
      </w:r>
      <w:r w:rsidR="00D762E2" w:rsidRPr="00C747A5">
        <w:rPr>
          <w:rFonts w:ascii="Times New Roman" w:hAnsi="Times New Roman" w:cs="Times New Roman"/>
          <w:i/>
          <w:sz w:val="24"/>
          <w:szCs w:val="24"/>
        </w:rPr>
        <w:t>Community P</w:t>
      </w:r>
      <w:r w:rsidR="00CE3FD4" w:rsidRPr="00C747A5">
        <w:rPr>
          <w:rFonts w:ascii="Times New Roman" w:hAnsi="Times New Roman" w:cs="Times New Roman"/>
          <w:i/>
          <w:sz w:val="24"/>
          <w:szCs w:val="24"/>
        </w:rPr>
        <w:t>erceptions on VET: A</w:t>
      </w:r>
      <w:r w:rsidR="00D762E2" w:rsidRPr="00C747A5">
        <w:rPr>
          <w:rFonts w:ascii="Times New Roman" w:hAnsi="Times New Roman" w:cs="Times New Roman"/>
          <w:i/>
          <w:sz w:val="24"/>
          <w:szCs w:val="24"/>
        </w:rPr>
        <w:t xml:space="preserve"> Reflection from Learners in the Vocational Education and  Training I</w:t>
      </w:r>
      <w:r w:rsidRPr="00C747A5">
        <w:rPr>
          <w:rFonts w:ascii="Times New Roman" w:hAnsi="Times New Roman" w:cs="Times New Roman"/>
          <w:i/>
          <w:sz w:val="24"/>
          <w:szCs w:val="24"/>
        </w:rPr>
        <w:t>nstitutions in Sengerema District”.</w:t>
      </w:r>
      <w:r w:rsidR="00C747A5" w:rsidRPr="00C747A5">
        <w:rPr>
          <w:rFonts w:ascii="Times New Roman" w:hAnsi="Times New Roman" w:cs="Times New Roman"/>
          <w:b/>
          <w:i/>
          <w:sz w:val="24"/>
          <w:szCs w:val="24"/>
        </w:rPr>
        <w:t xml:space="preserve"> </w:t>
      </w:r>
      <w:r w:rsidR="00C747A5" w:rsidRPr="00C747A5">
        <w:rPr>
          <w:rFonts w:ascii="Times New Roman" w:hAnsi="Times New Roman" w:cs="Times New Roman"/>
          <w:i/>
          <w:sz w:val="24"/>
          <w:szCs w:val="24"/>
        </w:rPr>
        <w:t xml:space="preserve">In Partial Fulfilment Of The Requirements For The Degree Of Master Of Education In Administration, Planning And Policy Studies (Med- Apps) Department Of Educational Planning And Administration Of The Open University Of </w:t>
      </w:r>
      <w:r w:rsidR="00C747A5">
        <w:rPr>
          <w:rFonts w:ascii="Times New Roman" w:hAnsi="Times New Roman" w:cs="Times New Roman"/>
          <w:i/>
          <w:sz w:val="24"/>
          <w:szCs w:val="24"/>
        </w:rPr>
        <w:t xml:space="preserve"> </w:t>
      </w:r>
      <w:r w:rsidR="00C747A5" w:rsidRPr="00C747A5">
        <w:rPr>
          <w:rFonts w:ascii="Times New Roman" w:hAnsi="Times New Roman" w:cs="Times New Roman"/>
          <w:i/>
          <w:sz w:val="24"/>
          <w:szCs w:val="24"/>
        </w:rPr>
        <w:t>Tanzania</w:t>
      </w:r>
      <w:r w:rsidR="00C747A5">
        <w:rPr>
          <w:rFonts w:ascii="Times New Roman" w:hAnsi="Times New Roman" w:cs="Times New Roman"/>
          <w:i/>
          <w:sz w:val="24"/>
          <w:szCs w:val="24"/>
        </w:rPr>
        <w:t>.</w:t>
      </w:r>
    </w:p>
    <w:p w:rsidR="004C4B09" w:rsidRPr="00194A7C" w:rsidRDefault="004C4B09" w:rsidP="00E044EF">
      <w:pPr>
        <w:pStyle w:val="Default"/>
        <w:spacing w:line="480" w:lineRule="auto"/>
        <w:ind w:right="-59"/>
        <w:jc w:val="both"/>
        <w:rPr>
          <w:color w:val="auto"/>
          <w:lang w:val="en-GB"/>
        </w:rPr>
      </w:pPr>
    </w:p>
    <w:p w:rsidR="004C4B09" w:rsidRPr="00194A7C" w:rsidRDefault="004C4B09" w:rsidP="004C4B09">
      <w:pPr>
        <w:pStyle w:val="Default"/>
        <w:spacing w:line="360" w:lineRule="auto"/>
        <w:ind w:right="1417"/>
        <w:jc w:val="both"/>
        <w:rPr>
          <w:color w:val="auto"/>
          <w:lang w:val="en-GB"/>
        </w:rPr>
      </w:pPr>
      <w:bookmarkStart w:id="1" w:name="_GoBack"/>
      <w:bookmarkEnd w:id="1"/>
    </w:p>
    <w:p w:rsidR="004C4B09" w:rsidRPr="00194A7C" w:rsidRDefault="004C4B09" w:rsidP="004C4B09">
      <w:pPr>
        <w:pStyle w:val="Default"/>
        <w:spacing w:line="360" w:lineRule="auto"/>
        <w:ind w:right="1417"/>
        <w:jc w:val="both"/>
        <w:rPr>
          <w:color w:val="auto"/>
          <w:lang w:val="en-GB"/>
        </w:rPr>
      </w:pPr>
    </w:p>
    <w:p w:rsidR="004C4B09" w:rsidRPr="00E044EF" w:rsidRDefault="004C4B09" w:rsidP="004C4B09">
      <w:pPr>
        <w:pStyle w:val="Default"/>
        <w:spacing w:line="360" w:lineRule="auto"/>
        <w:ind w:right="1417"/>
        <w:jc w:val="both"/>
        <w:rPr>
          <w:b/>
          <w:color w:val="auto"/>
          <w:lang w:val="en-GB"/>
        </w:rPr>
      </w:pPr>
    </w:p>
    <w:p w:rsidR="004C4B09" w:rsidRPr="00E044EF" w:rsidRDefault="004C4B09" w:rsidP="004C4B09">
      <w:pPr>
        <w:pStyle w:val="Default"/>
        <w:spacing w:line="360" w:lineRule="auto"/>
        <w:ind w:right="1417"/>
        <w:jc w:val="both"/>
        <w:rPr>
          <w:b/>
          <w:color w:val="auto"/>
          <w:lang w:val="en-GB"/>
        </w:rPr>
      </w:pPr>
    </w:p>
    <w:p w:rsidR="004C4B09" w:rsidRPr="00E044EF" w:rsidRDefault="004C4B09" w:rsidP="004C4B09">
      <w:pPr>
        <w:pStyle w:val="Default"/>
        <w:spacing w:line="360" w:lineRule="auto"/>
        <w:ind w:right="1417"/>
        <w:jc w:val="center"/>
        <w:rPr>
          <w:b/>
          <w:color w:val="auto"/>
          <w:lang w:val="en-GB"/>
        </w:rPr>
      </w:pPr>
      <w:r w:rsidRPr="00E044EF">
        <w:rPr>
          <w:b/>
          <w:color w:val="auto"/>
          <w:lang w:val="en-GB"/>
        </w:rPr>
        <w:t>………………………………………..</w:t>
      </w:r>
    </w:p>
    <w:p w:rsidR="004C4B09" w:rsidRPr="00E044EF" w:rsidRDefault="004C4B09" w:rsidP="004C4B09">
      <w:pPr>
        <w:pStyle w:val="Default"/>
        <w:spacing w:line="360" w:lineRule="auto"/>
        <w:ind w:right="1417"/>
        <w:jc w:val="center"/>
        <w:rPr>
          <w:b/>
          <w:color w:val="auto"/>
          <w:lang w:val="en-GB"/>
        </w:rPr>
      </w:pPr>
      <w:r w:rsidRPr="00E044EF">
        <w:rPr>
          <w:b/>
          <w:color w:val="auto"/>
          <w:lang w:val="en-GB"/>
        </w:rPr>
        <w:t>Dr.  Newton. L. Kyando</w:t>
      </w:r>
    </w:p>
    <w:p w:rsidR="004C4B09" w:rsidRPr="00E044EF" w:rsidRDefault="004C4B09" w:rsidP="004C4B09">
      <w:pPr>
        <w:pStyle w:val="Default"/>
        <w:spacing w:line="360" w:lineRule="auto"/>
        <w:ind w:right="1417"/>
        <w:jc w:val="center"/>
        <w:rPr>
          <w:b/>
          <w:color w:val="auto"/>
          <w:lang w:val="en-GB"/>
        </w:rPr>
      </w:pPr>
      <w:r w:rsidRPr="00E044EF">
        <w:rPr>
          <w:b/>
          <w:color w:val="auto"/>
          <w:lang w:val="en-GB"/>
        </w:rPr>
        <w:t>Supervisor</w:t>
      </w:r>
    </w:p>
    <w:p w:rsidR="004C4B09" w:rsidRPr="00E044EF" w:rsidRDefault="004C4B09" w:rsidP="004C4B09">
      <w:pPr>
        <w:rPr>
          <w:rFonts w:ascii="Times New Roman" w:hAnsi="Times New Roman" w:cs="Times New Roman"/>
          <w:b/>
          <w:sz w:val="24"/>
          <w:szCs w:val="24"/>
        </w:rPr>
      </w:pPr>
    </w:p>
    <w:p w:rsidR="004C4B09" w:rsidRPr="00194A7C" w:rsidRDefault="004C4B09">
      <w:pPr>
        <w:rPr>
          <w:rFonts w:ascii="Times New Roman" w:hAnsi="Times New Roman" w:cs="Times New Roman"/>
          <w:sz w:val="24"/>
          <w:szCs w:val="24"/>
        </w:rPr>
      </w:pPr>
    </w:p>
    <w:p w:rsidR="004C4B09" w:rsidRPr="00194A7C" w:rsidRDefault="004C4B09">
      <w:pPr>
        <w:rPr>
          <w:rFonts w:ascii="Times New Roman" w:hAnsi="Times New Roman" w:cs="Times New Roman"/>
          <w:sz w:val="24"/>
          <w:szCs w:val="24"/>
        </w:rPr>
      </w:pPr>
    </w:p>
    <w:p w:rsidR="004C4B09" w:rsidRPr="00194A7C" w:rsidRDefault="004C4B09">
      <w:pPr>
        <w:rPr>
          <w:rFonts w:ascii="Times New Roman" w:hAnsi="Times New Roman" w:cs="Times New Roman"/>
          <w:sz w:val="24"/>
          <w:szCs w:val="24"/>
        </w:rPr>
      </w:pPr>
    </w:p>
    <w:p w:rsidR="004C4B09" w:rsidRPr="00194A7C" w:rsidRDefault="004C4B09">
      <w:pPr>
        <w:rPr>
          <w:rFonts w:ascii="Times New Roman" w:hAnsi="Times New Roman" w:cs="Times New Roman"/>
          <w:sz w:val="24"/>
          <w:szCs w:val="24"/>
        </w:rPr>
      </w:pPr>
    </w:p>
    <w:p w:rsidR="004C4B09" w:rsidRPr="00194A7C" w:rsidRDefault="004C4B09">
      <w:pPr>
        <w:rPr>
          <w:rFonts w:ascii="Times New Roman" w:hAnsi="Times New Roman" w:cs="Times New Roman"/>
          <w:sz w:val="24"/>
          <w:szCs w:val="24"/>
        </w:rPr>
      </w:pPr>
    </w:p>
    <w:p w:rsidR="004C4B09" w:rsidRPr="00194A7C" w:rsidRDefault="004C4B09">
      <w:pPr>
        <w:rPr>
          <w:rFonts w:ascii="Times New Roman" w:hAnsi="Times New Roman" w:cs="Times New Roman"/>
          <w:sz w:val="24"/>
          <w:szCs w:val="24"/>
        </w:rPr>
      </w:pPr>
    </w:p>
    <w:p w:rsidR="004C4B09" w:rsidRPr="00194A7C" w:rsidRDefault="004C4B09">
      <w:pPr>
        <w:rPr>
          <w:rFonts w:ascii="Times New Roman" w:hAnsi="Times New Roman" w:cs="Times New Roman"/>
          <w:sz w:val="24"/>
          <w:szCs w:val="24"/>
        </w:rPr>
      </w:pPr>
    </w:p>
    <w:p w:rsidR="004C4B09" w:rsidRPr="00194A7C" w:rsidRDefault="004C4B09">
      <w:pPr>
        <w:rPr>
          <w:rFonts w:ascii="Times New Roman" w:hAnsi="Times New Roman" w:cs="Times New Roman"/>
          <w:sz w:val="24"/>
          <w:szCs w:val="24"/>
        </w:rPr>
      </w:pPr>
    </w:p>
    <w:p w:rsidR="004C4B09" w:rsidRDefault="004C4B09">
      <w:pPr>
        <w:rPr>
          <w:rFonts w:ascii="Times New Roman" w:hAnsi="Times New Roman" w:cs="Times New Roman"/>
          <w:sz w:val="24"/>
          <w:szCs w:val="24"/>
        </w:rPr>
      </w:pPr>
    </w:p>
    <w:p w:rsidR="00BF5DBB" w:rsidRPr="00194A7C" w:rsidRDefault="00BF5DBB">
      <w:pPr>
        <w:rPr>
          <w:rFonts w:ascii="Times New Roman" w:hAnsi="Times New Roman" w:cs="Times New Roman"/>
          <w:sz w:val="24"/>
          <w:szCs w:val="24"/>
        </w:rPr>
      </w:pPr>
    </w:p>
    <w:p w:rsidR="001F4217" w:rsidRPr="00194A7C" w:rsidRDefault="001F4217">
      <w:pPr>
        <w:rPr>
          <w:rFonts w:ascii="Times New Roman" w:hAnsi="Times New Roman" w:cs="Times New Roman"/>
          <w:sz w:val="24"/>
          <w:szCs w:val="24"/>
        </w:rPr>
      </w:pPr>
    </w:p>
    <w:p w:rsidR="004C4B09" w:rsidRPr="00194A7C" w:rsidRDefault="002C13F0" w:rsidP="002C13F0">
      <w:pPr>
        <w:tabs>
          <w:tab w:val="left" w:pos="3328"/>
        </w:tabs>
        <w:jc w:val="center"/>
        <w:rPr>
          <w:rFonts w:ascii="Times New Roman" w:hAnsi="Times New Roman" w:cs="Times New Roman"/>
          <w:b/>
          <w:sz w:val="24"/>
          <w:szCs w:val="24"/>
        </w:rPr>
      </w:pPr>
      <w:r w:rsidRPr="00194A7C">
        <w:rPr>
          <w:rFonts w:ascii="Times New Roman" w:hAnsi="Times New Roman" w:cs="Times New Roman"/>
          <w:b/>
          <w:sz w:val="24"/>
          <w:szCs w:val="24"/>
        </w:rPr>
        <w:lastRenderedPageBreak/>
        <w:t>DECLARATION</w:t>
      </w:r>
      <w:r w:rsidR="00541922">
        <w:rPr>
          <w:rFonts w:ascii="Times New Roman" w:hAnsi="Times New Roman" w:cs="Times New Roman"/>
          <w:b/>
          <w:sz w:val="24"/>
          <w:szCs w:val="24"/>
        </w:rPr>
        <w:fldChar w:fldCharType="begin"/>
      </w:r>
      <w:r w:rsidR="0009434E">
        <w:instrText xml:space="preserve"> TC "</w:instrText>
      </w:r>
      <w:bookmarkStart w:id="2" w:name="_Toc133184599"/>
      <w:r w:rsidR="0009434E" w:rsidRPr="007C5084">
        <w:rPr>
          <w:rFonts w:ascii="Times New Roman" w:hAnsi="Times New Roman" w:cs="Times New Roman"/>
          <w:b/>
          <w:sz w:val="24"/>
          <w:szCs w:val="24"/>
        </w:rPr>
        <w:instrText>DECLARATION</w:instrText>
      </w:r>
      <w:bookmarkEnd w:id="2"/>
      <w:r w:rsidR="0009434E">
        <w:instrText xml:space="preserve">" \f C \l "1" </w:instrText>
      </w:r>
      <w:r w:rsidR="00541922">
        <w:rPr>
          <w:rFonts w:ascii="Times New Roman" w:hAnsi="Times New Roman" w:cs="Times New Roman"/>
          <w:b/>
          <w:sz w:val="24"/>
          <w:szCs w:val="24"/>
        </w:rPr>
        <w:fldChar w:fldCharType="end"/>
      </w:r>
    </w:p>
    <w:p w:rsidR="002C13F0" w:rsidRPr="00194A7C" w:rsidRDefault="002C13F0" w:rsidP="00B327FD">
      <w:pPr>
        <w:pStyle w:val="Default"/>
        <w:spacing w:line="480" w:lineRule="auto"/>
        <w:ind w:right="31"/>
        <w:jc w:val="both"/>
        <w:rPr>
          <w:color w:val="auto"/>
          <w:lang w:val="en-GB"/>
        </w:rPr>
      </w:pPr>
      <w:r w:rsidRPr="00194A7C">
        <w:rPr>
          <w:color w:val="auto"/>
          <w:lang w:val="en-GB"/>
        </w:rPr>
        <w:t xml:space="preserve">I, </w:t>
      </w:r>
      <w:r w:rsidRPr="00194A7C">
        <w:rPr>
          <w:b/>
          <w:color w:val="auto"/>
          <w:lang w:val="en-GB"/>
        </w:rPr>
        <w:t>Denis MgangaVedastus</w:t>
      </w:r>
      <w:r w:rsidRPr="00194A7C">
        <w:rPr>
          <w:color w:val="auto"/>
          <w:lang w:val="en-GB"/>
        </w:rPr>
        <w:t>, do hereby declare that this dissertation is my own original work and that it has not been presented, and will not be presented, to any other University for a similar or any other degree award.</w:t>
      </w:r>
    </w:p>
    <w:p w:rsidR="002C13F0" w:rsidRPr="00194A7C" w:rsidRDefault="002C13F0" w:rsidP="005E259B">
      <w:pPr>
        <w:pStyle w:val="Default"/>
        <w:spacing w:line="360" w:lineRule="auto"/>
        <w:ind w:right="1417"/>
        <w:jc w:val="both"/>
        <w:rPr>
          <w:color w:val="auto"/>
          <w:lang w:val="en-GB"/>
        </w:rPr>
      </w:pPr>
    </w:p>
    <w:p w:rsidR="002C13F0" w:rsidRPr="00194A7C" w:rsidRDefault="002C13F0" w:rsidP="002C13F0">
      <w:pPr>
        <w:pStyle w:val="Default"/>
        <w:spacing w:line="360" w:lineRule="auto"/>
        <w:ind w:right="1417"/>
        <w:rPr>
          <w:color w:val="auto"/>
          <w:lang w:val="en-GB"/>
        </w:rPr>
      </w:pPr>
    </w:p>
    <w:p w:rsidR="002C13F0" w:rsidRPr="00194A7C" w:rsidRDefault="002C13F0" w:rsidP="002C13F0">
      <w:pPr>
        <w:pStyle w:val="Default"/>
        <w:spacing w:line="360" w:lineRule="auto"/>
        <w:ind w:right="1417"/>
        <w:rPr>
          <w:color w:val="auto"/>
          <w:lang w:val="en-GB"/>
        </w:rPr>
      </w:pPr>
    </w:p>
    <w:p w:rsidR="002C13F0" w:rsidRDefault="002C13F0" w:rsidP="002C13F0">
      <w:pPr>
        <w:pStyle w:val="Default"/>
        <w:spacing w:line="360" w:lineRule="auto"/>
        <w:ind w:left="2268" w:right="1417"/>
        <w:rPr>
          <w:b/>
          <w:color w:val="auto"/>
          <w:lang w:val="en-GB"/>
        </w:rPr>
      </w:pPr>
    </w:p>
    <w:p w:rsidR="00B327FD" w:rsidRDefault="00B327FD" w:rsidP="002C13F0">
      <w:pPr>
        <w:pStyle w:val="Default"/>
        <w:spacing w:line="360" w:lineRule="auto"/>
        <w:ind w:left="2268" w:right="1417"/>
        <w:rPr>
          <w:b/>
          <w:color w:val="auto"/>
          <w:lang w:val="en-GB"/>
        </w:rPr>
      </w:pPr>
    </w:p>
    <w:p w:rsidR="00B327FD" w:rsidRPr="00194A7C" w:rsidRDefault="00B327FD" w:rsidP="002C13F0">
      <w:pPr>
        <w:pStyle w:val="Default"/>
        <w:spacing w:line="360" w:lineRule="auto"/>
        <w:ind w:left="2268" w:right="1417"/>
        <w:rPr>
          <w:b/>
          <w:color w:val="auto"/>
          <w:lang w:val="en-GB"/>
        </w:rPr>
      </w:pPr>
      <w:r>
        <w:rPr>
          <w:b/>
          <w:color w:val="auto"/>
          <w:lang w:val="en-GB"/>
        </w:rPr>
        <w:t>……………………………….</w:t>
      </w:r>
    </w:p>
    <w:p w:rsidR="002C13F0" w:rsidRDefault="002C13F0" w:rsidP="002C13F0">
      <w:pPr>
        <w:pStyle w:val="Default"/>
        <w:spacing w:line="360" w:lineRule="auto"/>
        <w:ind w:left="2268" w:right="1417"/>
        <w:rPr>
          <w:b/>
          <w:color w:val="auto"/>
          <w:lang w:val="en-GB"/>
        </w:rPr>
      </w:pPr>
      <w:r w:rsidRPr="00194A7C">
        <w:rPr>
          <w:b/>
          <w:color w:val="auto"/>
          <w:lang w:val="en-GB"/>
        </w:rPr>
        <w:t xml:space="preserve">               Signature</w:t>
      </w:r>
    </w:p>
    <w:p w:rsidR="00B327FD" w:rsidRPr="00194A7C" w:rsidRDefault="00B327FD" w:rsidP="002C13F0">
      <w:pPr>
        <w:pStyle w:val="Default"/>
        <w:spacing w:line="360" w:lineRule="auto"/>
        <w:ind w:left="2268" w:right="1417"/>
        <w:rPr>
          <w:b/>
          <w:color w:val="auto"/>
          <w:lang w:val="en-GB"/>
        </w:rPr>
      </w:pPr>
    </w:p>
    <w:p w:rsidR="002C13F0" w:rsidRPr="00194A7C" w:rsidRDefault="00B327FD" w:rsidP="002C13F0">
      <w:pPr>
        <w:pStyle w:val="Default"/>
        <w:spacing w:line="360" w:lineRule="auto"/>
        <w:ind w:left="2268" w:right="1417"/>
        <w:rPr>
          <w:b/>
          <w:color w:val="auto"/>
          <w:lang w:val="en-GB"/>
        </w:rPr>
      </w:pPr>
      <w:r>
        <w:rPr>
          <w:b/>
          <w:color w:val="auto"/>
          <w:lang w:val="en-GB"/>
        </w:rPr>
        <w:t xml:space="preserve">    ………………………......</w:t>
      </w:r>
    </w:p>
    <w:p w:rsidR="002C13F0" w:rsidRPr="00194A7C" w:rsidRDefault="002C13F0" w:rsidP="002C13F0">
      <w:pPr>
        <w:pStyle w:val="Default"/>
        <w:spacing w:line="360" w:lineRule="auto"/>
        <w:ind w:left="2268" w:right="1417"/>
        <w:rPr>
          <w:b/>
          <w:color w:val="auto"/>
          <w:lang w:val="en-GB"/>
        </w:rPr>
      </w:pPr>
      <w:r w:rsidRPr="00194A7C">
        <w:rPr>
          <w:b/>
          <w:color w:val="auto"/>
          <w:lang w:val="en-GB"/>
        </w:rPr>
        <w:t xml:space="preserve">                  Date</w:t>
      </w:r>
    </w:p>
    <w:p w:rsidR="002C13F0" w:rsidRPr="00194A7C" w:rsidRDefault="002C13F0" w:rsidP="002C13F0">
      <w:pPr>
        <w:tabs>
          <w:tab w:val="left" w:pos="3328"/>
        </w:tabs>
        <w:rPr>
          <w:rFonts w:ascii="Times New Roman" w:hAnsi="Times New Roman" w:cs="Times New Roman"/>
          <w:b/>
          <w:sz w:val="24"/>
          <w:szCs w:val="24"/>
        </w:rPr>
      </w:pPr>
    </w:p>
    <w:p w:rsidR="002C13F0" w:rsidRPr="00194A7C" w:rsidRDefault="002C13F0" w:rsidP="002C13F0">
      <w:pPr>
        <w:tabs>
          <w:tab w:val="left" w:pos="3328"/>
        </w:tabs>
        <w:rPr>
          <w:rFonts w:ascii="Times New Roman" w:hAnsi="Times New Roman" w:cs="Times New Roman"/>
          <w:b/>
          <w:sz w:val="24"/>
          <w:szCs w:val="24"/>
        </w:rPr>
      </w:pPr>
    </w:p>
    <w:p w:rsidR="002C13F0" w:rsidRPr="00194A7C" w:rsidRDefault="002C13F0" w:rsidP="002C13F0">
      <w:pPr>
        <w:tabs>
          <w:tab w:val="left" w:pos="3328"/>
        </w:tabs>
        <w:rPr>
          <w:rFonts w:ascii="Times New Roman" w:hAnsi="Times New Roman" w:cs="Times New Roman"/>
          <w:b/>
          <w:sz w:val="24"/>
          <w:szCs w:val="24"/>
        </w:rPr>
      </w:pPr>
    </w:p>
    <w:p w:rsidR="002C13F0" w:rsidRPr="00194A7C" w:rsidRDefault="002C13F0" w:rsidP="002C13F0">
      <w:pPr>
        <w:tabs>
          <w:tab w:val="left" w:pos="3328"/>
        </w:tabs>
        <w:rPr>
          <w:rFonts w:ascii="Times New Roman" w:hAnsi="Times New Roman" w:cs="Times New Roman"/>
          <w:b/>
          <w:sz w:val="24"/>
          <w:szCs w:val="24"/>
        </w:rPr>
      </w:pPr>
    </w:p>
    <w:p w:rsidR="002C13F0" w:rsidRPr="00194A7C" w:rsidRDefault="002C13F0" w:rsidP="002C13F0">
      <w:pPr>
        <w:tabs>
          <w:tab w:val="left" w:pos="3328"/>
        </w:tabs>
        <w:rPr>
          <w:rFonts w:ascii="Times New Roman" w:hAnsi="Times New Roman" w:cs="Times New Roman"/>
          <w:b/>
          <w:sz w:val="24"/>
          <w:szCs w:val="24"/>
        </w:rPr>
      </w:pPr>
    </w:p>
    <w:p w:rsidR="002C13F0" w:rsidRPr="00194A7C" w:rsidRDefault="002C13F0" w:rsidP="002C13F0">
      <w:pPr>
        <w:tabs>
          <w:tab w:val="left" w:pos="3328"/>
        </w:tabs>
        <w:rPr>
          <w:rFonts w:ascii="Times New Roman" w:hAnsi="Times New Roman" w:cs="Times New Roman"/>
          <w:b/>
          <w:sz w:val="24"/>
          <w:szCs w:val="24"/>
        </w:rPr>
      </w:pPr>
    </w:p>
    <w:p w:rsidR="002C13F0" w:rsidRPr="00194A7C" w:rsidRDefault="002C13F0" w:rsidP="002C13F0">
      <w:pPr>
        <w:tabs>
          <w:tab w:val="left" w:pos="3328"/>
        </w:tabs>
        <w:rPr>
          <w:rFonts w:ascii="Times New Roman" w:hAnsi="Times New Roman" w:cs="Times New Roman"/>
          <w:b/>
          <w:sz w:val="24"/>
          <w:szCs w:val="24"/>
        </w:rPr>
      </w:pPr>
    </w:p>
    <w:p w:rsidR="002C13F0" w:rsidRPr="00194A7C" w:rsidRDefault="002C13F0" w:rsidP="002C13F0">
      <w:pPr>
        <w:tabs>
          <w:tab w:val="left" w:pos="3328"/>
        </w:tabs>
        <w:rPr>
          <w:rFonts w:ascii="Times New Roman" w:hAnsi="Times New Roman" w:cs="Times New Roman"/>
          <w:b/>
          <w:sz w:val="24"/>
          <w:szCs w:val="24"/>
        </w:rPr>
      </w:pPr>
    </w:p>
    <w:p w:rsidR="002C13F0" w:rsidRPr="00194A7C" w:rsidRDefault="002C13F0" w:rsidP="002C13F0">
      <w:pPr>
        <w:tabs>
          <w:tab w:val="left" w:pos="3328"/>
        </w:tabs>
        <w:rPr>
          <w:rFonts w:ascii="Times New Roman" w:hAnsi="Times New Roman" w:cs="Times New Roman"/>
          <w:b/>
          <w:sz w:val="24"/>
          <w:szCs w:val="24"/>
        </w:rPr>
      </w:pPr>
    </w:p>
    <w:p w:rsidR="001F4217" w:rsidRPr="00194A7C" w:rsidRDefault="001F4217" w:rsidP="002C13F0">
      <w:pPr>
        <w:tabs>
          <w:tab w:val="left" w:pos="3328"/>
        </w:tabs>
        <w:rPr>
          <w:rFonts w:ascii="Times New Roman" w:hAnsi="Times New Roman" w:cs="Times New Roman"/>
          <w:b/>
          <w:sz w:val="24"/>
          <w:szCs w:val="24"/>
        </w:rPr>
      </w:pPr>
    </w:p>
    <w:p w:rsidR="001F4217" w:rsidRPr="00194A7C" w:rsidRDefault="001F4217" w:rsidP="002C13F0">
      <w:pPr>
        <w:tabs>
          <w:tab w:val="left" w:pos="3328"/>
        </w:tabs>
        <w:rPr>
          <w:rFonts w:ascii="Times New Roman" w:hAnsi="Times New Roman" w:cs="Times New Roman"/>
          <w:b/>
          <w:sz w:val="24"/>
          <w:szCs w:val="24"/>
        </w:rPr>
      </w:pPr>
    </w:p>
    <w:p w:rsidR="001F4217" w:rsidRPr="00194A7C" w:rsidRDefault="001F4217" w:rsidP="002C13F0">
      <w:pPr>
        <w:tabs>
          <w:tab w:val="left" w:pos="3328"/>
        </w:tabs>
        <w:rPr>
          <w:rFonts w:ascii="Times New Roman" w:hAnsi="Times New Roman" w:cs="Times New Roman"/>
          <w:b/>
          <w:sz w:val="24"/>
          <w:szCs w:val="24"/>
        </w:rPr>
      </w:pPr>
    </w:p>
    <w:p w:rsidR="001F4217" w:rsidRPr="00194A7C" w:rsidRDefault="001F4217" w:rsidP="002C13F0">
      <w:pPr>
        <w:tabs>
          <w:tab w:val="left" w:pos="3328"/>
        </w:tabs>
        <w:rPr>
          <w:rFonts w:ascii="Times New Roman" w:hAnsi="Times New Roman" w:cs="Times New Roman"/>
          <w:b/>
          <w:sz w:val="24"/>
          <w:szCs w:val="24"/>
        </w:rPr>
      </w:pPr>
    </w:p>
    <w:p w:rsidR="001F4217" w:rsidRPr="00194A7C" w:rsidRDefault="001F4217" w:rsidP="002C13F0">
      <w:pPr>
        <w:tabs>
          <w:tab w:val="left" w:pos="3328"/>
        </w:tabs>
        <w:rPr>
          <w:rFonts w:ascii="Times New Roman" w:hAnsi="Times New Roman" w:cs="Times New Roman"/>
          <w:b/>
          <w:sz w:val="24"/>
          <w:szCs w:val="24"/>
        </w:rPr>
      </w:pPr>
    </w:p>
    <w:p w:rsidR="001F4217" w:rsidRPr="00194A7C" w:rsidRDefault="001F4217" w:rsidP="002C13F0">
      <w:pPr>
        <w:tabs>
          <w:tab w:val="left" w:pos="3328"/>
        </w:tabs>
        <w:rPr>
          <w:rFonts w:ascii="Times New Roman" w:hAnsi="Times New Roman" w:cs="Times New Roman"/>
          <w:b/>
          <w:sz w:val="24"/>
          <w:szCs w:val="24"/>
        </w:rPr>
      </w:pPr>
    </w:p>
    <w:p w:rsidR="00B03EBF" w:rsidRDefault="00892699" w:rsidP="002C13F0">
      <w:pPr>
        <w:tabs>
          <w:tab w:val="left" w:pos="3328"/>
        </w:tabs>
        <w:rPr>
          <w:rFonts w:ascii="Times New Roman" w:hAnsi="Times New Roman" w:cs="Times New Roman"/>
          <w:b/>
          <w:sz w:val="24"/>
          <w:szCs w:val="24"/>
        </w:rPr>
      </w:pPr>
      <w:r w:rsidRPr="00194A7C">
        <w:rPr>
          <w:rFonts w:ascii="Times New Roman" w:hAnsi="Times New Roman" w:cs="Times New Roman"/>
          <w:b/>
          <w:sz w:val="24"/>
          <w:szCs w:val="24"/>
        </w:rPr>
        <w:lastRenderedPageBreak/>
        <w:tab/>
        <w:t>DEDICATION</w:t>
      </w:r>
    </w:p>
    <w:p w:rsidR="002C13F0" w:rsidRPr="00194A7C" w:rsidRDefault="00541922" w:rsidP="00B03EBF">
      <w:pPr>
        <w:tabs>
          <w:tab w:val="left" w:pos="3328"/>
        </w:tabs>
        <w:spacing w:after="0"/>
        <w:rPr>
          <w:rFonts w:ascii="Times New Roman" w:hAnsi="Times New Roman" w:cs="Times New Roman"/>
          <w:b/>
          <w:sz w:val="24"/>
          <w:szCs w:val="24"/>
        </w:rPr>
      </w:pPr>
      <w:r>
        <w:rPr>
          <w:rFonts w:ascii="Times New Roman" w:hAnsi="Times New Roman" w:cs="Times New Roman"/>
          <w:b/>
          <w:sz w:val="24"/>
          <w:szCs w:val="24"/>
        </w:rPr>
        <w:fldChar w:fldCharType="begin"/>
      </w:r>
      <w:r w:rsidR="0009434E">
        <w:instrText xml:space="preserve"> TC "</w:instrText>
      </w:r>
      <w:bookmarkStart w:id="3" w:name="_Toc133184600"/>
      <w:r w:rsidR="0009434E" w:rsidRPr="00824F13">
        <w:rPr>
          <w:rFonts w:ascii="Times New Roman" w:hAnsi="Times New Roman" w:cs="Times New Roman"/>
          <w:b/>
          <w:sz w:val="24"/>
          <w:szCs w:val="24"/>
        </w:rPr>
        <w:instrText>DEDICATION</w:instrText>
      </w:r>
      <w:bookmarkEnd w:id="3"/>
      <w:r w:rsidR="0009434E">
        <w:instrText xml:space="preserve">" \f C \l "1" </w:instrText>
      </w:r>
      <w:r>
        <w:rPr>
          <w:rFonts w:ascii="Times New Roman" w:hAnsi="Times New Roman" w:cs="Times New Roman"/>
          <w:b/>
          <w:sz w:val="24"/>
          <w:szCs w:val="24"/>
        </w:rPr>
        <w:fldChar w:fldCharType="end"/>
      </w:r>
    </w:p>
    <w:p w:rsidR="00892699" w:rsidRPr="00194A7C" w:rsidRDefault="00892699" w:rsidP="00892699">
      <w:pPr>
        <w:spacing w:after="0" w:line="480" w:lineRule="auto"/>
        <w:jc w:val="both"/>
        <w:rPr>
          <w:rFonts w:ascii="Times New Roman" w:hAnsi="Times New Roman" w:cs="Times New Roman"/>
          <w:sz w:val="24"/>
          <w:szCs w:val="24"/>
        </w:rPr>
      </w:pPr>
      <w:r w:rsidRPr="00194A7C">
        <w:rPr>
          <w:rFonts w:ascii="Times New Roman" w:hAnsi="Times New Roman" w:cs="Times New Roman"/>
          <w:sz w:val="24"/>
          <w:szCs w:val="24"/>
        </w:rPr>
        <w:t>This work is dedicated to my late father Vedastus</w:t>
      </w:r>
      <w:r w:rsidR="0087560B">
        <w:rPr>
          <w:rFonts w:ascii="Times New Roman" w:hAnsi="Times New Roman" w:cs="Times New Roman"/>
          <w:sz w:val="24"/>
          <w:szCs w:val="24"/>
        </w:rPr>
        <w:t xml:space="preserve"> </w:t>
      </w:r>
      <w:r w:rsidRPr="00194A7C">
        <w:rPr>
          <w:rFonts w:ascii="Times New Roman" w:hAnsi="Times New Roman" w:cs="Times New Roman"/>
          <w:sz w:val="24"/>
          <w:szCs w:val="24"/>
        </w:rPr>
        <w:t>Biseko</w:t>
      </w:r>
      <w:r w:rsidR="0087560B">
        <w:rPr>
          <w:rFonts w:ascii="Times New Roman" w:hAnsi="Times New Roman" w:cs="Times New Roman"/>
          <w:sz w:val="24"/>
          <w:szCs w:val="24"/>
        </w:rPr>
        <w:t xml:space="preserve"> </w:t>
      </w:r>
      <w:r w:rsidRPr="00194A7C">
        <w:rPr>
          <w:rFonts w:ascii="Times New Roman" w:hAnsi="Times New Roman" w:cs="Times New Roman"/>
          <w:sz w:val="24"/>
          <w:szCs w:val="24"/>
        </w:rPr>
        <w:t>Mganga  and to my lovely  mother Paschazia</w:t>
      </w:r>
      <w:r w:rsidR="0087560B">
        <w:rPr>
          <w:rFonts w:ascii="Times New Roman" w:hAnsi="Times New Roman" w:cs="Times New Roman"/>
          <w:sz w:val="24"/>
          <w:szCs w:val="24"/>
        </w:rPr>
        <w:t xml:space="preserve"> </w:t>
      </w:r>
      <w:r w:rsidRPr="00194A7C">
        <w:rPr>
          <w:rFonts w:ascii="Times New Roman" w:hAnsi="Times New Roman" w:cs="Times New Roman"/>
          <w:sz w:val="24"/>
          <w:szCs w:val="24"/>
        </w:rPr>
        <w:t>Ludovico</w:t>
      </w:r>
      <w:r w:rsidR="0087560B">
        <w:rPr>
          <w:rFonts w:ascii="Times New Roman" w:hAnsi="Times New Roman" w:cs="Times New Roman"/>
          <w:sz w:val="24"/>
          <w:szCs w:val="24"/>
        </w:rPr>
        <w:t xml:space="preserve"> </w:t>
      </w:r>
      <w:r w:rsidRPr="00194A7C">
        <w:rPr>
          <w:rFonts w:ascii="Times New Roman" w:hAnsi="Times New Roman" w:cs="Times New Roman"/>
          <w:sz w:val="24"/>
          <w:szCs w:val="24"/>
        </w:rPr>
        <w:t>Msita  for their more support since my educational life, my mother for support and guidance throughout my educational life; to my beloved wife Ben</w:t>
      </w:r>
      <w:r w:rsidR="00877144" w:rsidRPr="00194A7C">
        <w:rPr>
          <w:rFonts w:ascii="Times New Roman" w:hAnsi="Times New Roman" w:cs="Times New Roman"/>
          <w:sz w:val="24"/>
          <w:szCs w:val="24"/>
        </w:rPr>
        <w:t>a</w:t>
      </w:r>
      <w:r w:rsidRPr="00194A7C">
        <w:rPr>
          <w:rFonts w:ascii="Times New Roman" w:hAnsi="Times New Roman" w:cs="Times New Roman"/>
          <w:sz w:val="24"/>
          <w:szCs w:val="24"/>
        </w:rPr>
        <w:t>detha</w:t>
      </w:r>
      <w:r w:rsidR="0087560B">
        <w:rPr>
          <w:rFonts w:ascii="Times New Roman" w:hAnsi="Times New Roman" w:cs="Times New Roman"/>
          <w:sz w:val="24"/>
          <w:szCs w:val="24"/>
        </w:rPr>
        <w:t xml:space="preserve"> </w:t>
      </w:r>
      <w:r w:rsidR="00877144" w:rsidRPr="00194A7C">
        <w:rPr>
          <w:rFonts w:ascii="Times New Roman" w:hAnsi="Times New Roman" w:cs="Times New Roman"/>
          <w:sz w:val="24"/>
          <w:szCs w:val="24"/>
        </w:rPr>
        <w:t>Mwakami</w:t>
      </w:r>
      <w:r w:rsidR="0087560B">
        <w:rPr>
          <w:rFonts w:ascii="Times New Roman" w:hAnsi="Times New Roman" w:cs="Times New Roman"/>
          <w:sz w:val="24"/>
          <w:szCs w:val="24"/>
        </w:rPr>
        <w:t xml:space="preserve"> </w:t>
      </w:r>
      <w:r w:rsidR="00877144" w:rsidRPr="00194A7C">
        <w:rPr>
          <w:rFonts w:ascii="Times New Roman" w:hAnsi="Times New Roman" w:cs="Times New Roman"/>
          <w:sz w:val="24"/>
          <w:szCs w:val="24"/>
        </w:rPr>
        <w:t>Kiyenze</w:t>
      </w:r>
      <w:r w:rsidRPr="00194A7C">
        <w:rPr>
          <w:rFonts w:ascii="Times New Roman" w:hAnsi="Times New Roman" w:cs="Times New Roman"/>
          <w:sz w:val="24"/>
          <w:szCs w:val="24"/>
        </w:rPr>
        <w:t xml:space="preserve"> who was so patient while I studied. To them, I believe God is good he will also guide you to fulfil your dreams</w:t>
      </w:r>
    </w:p>
    <w:p w:rsidR="00C24687" w:rsidRPr="00194A7C" w:rsidRDefault="00C24687" w:rsidP="00892699">
      <w:pPr>
        <w:spacing w:after="0" w:line="480" w:lineRule="auto"/>
        <w:jc w:val="both"/>
        <w:rPr>
          <w:rFonts w:ascii="Times New Roman" w:hAnsi="Times New Roman" w:cs="Times New Roman"/>
          <w:sz w:val="24"/>
          <w:szCs w:val="24"/>
        </w:rPr>
      </w:pPr>
    </w:p>
    <w:p w:rsidR="00C24687" w:rsidRPr="00194A7C" w:rsidRDefault="00C24687" w:rsidP="00892699">
      <w:pPr>
        <w:spacing w:after="0" w:line="480" w:lineRule="auto"/>
        <w:jc w:val="both"/>
        <w:rPr>
          <w:rFonts w:ascii="Times New Roman" w:hAnsi="Times New Roman" w:cs="Times New Roman"/>
          <w:sz w:val="24"/>
          <w:szCs w:val="24"/>
        </w:rPr>
      </w:pPr>
    </w:p>
    <w:p w:rsidR="00C24687" w:rsidRPr="00194A7C" w:rsidRDefault="00C24687" w:rsidP="00892699">
      <w:pPr>
        <w:spacing w:after="0" w:line="480" w:lineRule="auto"/>
        <w:jc w:val="both"/>
        <w:rPr>
          <w:rFonts w:ascii="Times New Roman" w:hAnsi="Times New Roman" w:cs="Times New Roman"/>
          <w:color w:val="000000"/>
          <w:sz w:val="24"/>
          <w:szCs w:val="24"/>
        </w:rPr>
      </w:pPr>
    </w:p>
    <w:p w:rsidR="00892699" w:rsidRPr="00194A7C" w:rsidRDefault="00892699" w:rsidP="002C13F0">
      <w:pPr>
        <w:tabs>
          <w:tab w:val="left" w:pos="3328"/>
        </w:tabs>
        <w:rPr>
          <w:rFonts w:ascii="Times New Roman" w:hAnsi="Times New Roman" w:cs="Times New Roman"/>
          <w:b/>
          <w:sz w:val="24"/>
          <w:szCs w:val="24"/>
        </w:rPr>
      </w:pPr>
    </w:p>
    <w:p w:rsidR="00892699" w:rsidRPr="00194A7C" w:rsidRDefault="00892699" w:rsidP="002C13F0">
      <w:pPr>
        <w:tabs>
          <w:tab w:val="left" w:pos="3328"/>
        </w:tabs>
        <w:jc w:val="center"/>
        <w:rPr>
          <w:rFonts w:ascii="Times New Roman" w:hAnsi="Times New Roman" w:cs="Times New Roman"/>
          <w:b/>
          <w:sz w:val="24"/>
          <w:szCs w:val="24"/>
        </w:rPr>
      </w:pPr>
    </w:p>
    <w:p w:rsidR="00C24687" w:rsidRPr="00194A7C" w:rsidRDefault="00C24687" w:rsidP="002C13F0">
      <w:pPr>
        <w:tabs>
          <w:tab w:val="left" w:pos="3328"/>
        </w:tabs>
        <w:jc w:val="center"/>
        <w:rPr>
          <w:rFonts w:ascii="Times New Roman" w:hAnsi="Times New Roman" w:cs="Times New Roman"/>
          <w:b/>
          <w:sz w:val="24"/>
          <w:szCs w:val="24"/>
        </w:rPr>
      </w:pPr>
    </w:p>
    <w:p w:rsidR="00C24687" w:rsidRPr="00194A7C" w:rsidRDefault="00C24687" w:rsidP="002C13F0">
      <w:pPr>
        <w:tabs>
          <w:tab w:val="left" w:pos="3328"/>
        </w:tabs>
        <w:jc w:val="center"/>
        <w:rPr>
          <w:rFonts w:ascii="Times New Roman" w:hAnsi="Times New Roman" w:cs="Times New Roman"/>
          <w:b/>
          <w:sz w:val="24"/>
          <w:szCs w:val="24"/>
        </w:rPr>
      </w:pPr>
    </w:p>
    <w:p w:rsidR="00C24687" w:rsidRPr="00194A7C" w:rsidRDefault="00C24687" w:rsidP="002C13F0">
      <w:pPr>
        <w:tabs>
          <w:tab w:val="left" w:pos="3328"/>
        </w:tabs>
        <w:jc w:val="center"/>
        <w:rPr>
          <w:rFonts w:ascii="Times New Roman" w:hAnsi="Times New Roman" w:cs="Times New Roman"/>
          <w:b/>
          <w:sz w:val="24"/>
          <w:szCs w:val="24"/>
        </w:rPr>
      </w:pPr>
    </w:p>
    <w:p w:rsidR="00C24687" w:rsidRPr="00194A7C" w:rsidRDefault="00C24687" w:rsidP="002C13F0">
      <w:pPr>
        <w:tabs>
          <w:tab w:val="left" w:pos="3328"/>
        </w:tabs>
        <w:jc w:val="center"/>
        <w:rPr>
          <w:rFonts w:ascii="Times New Roman" w:hAnsi="Times New Roman" w:cs="Times New Roman"/>
          <w:b/>
          <w:sz w:val="24"/>
          <w:szCs w:val="24"/>
        </w:rPr>
      </w:pPr>
    </w:p>
    <w:p w:rsidR="00C24687" w:rsidRPr="00194A7C" w:rsidRDefault="00C24687" w:rsidP="002C13F0">
      <w:pPr>
        <w:tabs>
          <w:tab w:val="left" w:pos="3328"/>
        </w:tabs>
        <w:jc w:val="center"/>
        <w:rPr>
          <w:rFonts w:ascii="Times New Roman" w:hAnsi="Times New Roman" w:cs="Times New Roman"/>
          <w:b/>
          <w:sz w:val="24"/>
          <w:szCs w:val="24"/>
        </w:rPr>
      </w:pPr>
    </w:p>
    <w:p w:rsidR="00C24687" w:rsidRPr="00194A7C" w:rsidRDefault="00C24687" w:rsidP="002C13F0">
      <w:pPr>
        <w:tabs>
          <w:tab w:val="left" w:pos="3328"/>
        </w:tabs>
        <w:jc w:val="center"/>
        <w:rPr>
          <w:rFonts w:ascii="Times New Roman" w:hAnsi="Times New Roman" w:cs="Times New Roman"/>
          <w:b/>
          <w:sz w:val="24"/>
          <w:szCs w:val="24"/>
        </w:rPr>
      </w:pPr>
    </w:p>
    <w:p w:rsidR="00C24687" w:rsidRPr="00194A7C" w:rsidRDefault="00C24687" w:rsidP="002C13F0">
      <w:pPr>
        <w:tabs>
          <w:tab w:val="left" w:pos="3328"/>
        </w:tabs>
        <w:jc w:val="center"/>
        <w:rPr>
          <w:rFonts w:ascii="Times New Roman" w:hAnsi="Times New Roman" w:cs="Times New Roman"/>
          <w:b/>
          <w:sz w:val="24"/>
          <w:szCs w:val="24"/>
        </w:rPr>
      </w:pPr>
    </w:p>
    <w:p w:rsidR="00C24687" w:rsidRPr="00194A7C" w:rsidRDefault="00C24687" w:rsidP="002C13F0">
      <w:pPr>
        <w:tabs>
          <w:tab w:val="left" w:pos="3328"/>
        </w:tabs>
        <w:jc w:val="center"/>
        <w:rPr>
          <w:rFonts w:ascii="Times New Roman" w:hAnsi="Times New Roman" w:cs="Times New Roman"/>
          <w:b/>
          <w:sz w:val="24"/>
          <w:szCs w:val="24"/>
        </w:rPr>
      </w:pPr>
    </w:p>
    <w:p w:rsidR="00C24687" w:rsidRPr="00194A7C" w:rsidRDefault="00C24687" w:rsidP="002C13F0">
      <w:pPr>
        <w:tabs>
          <w:tab w:val="left" w:pos="3328"/>
        </w:tabs>
        <w:jc w:val="center"/>
        <w:rPr>
          <w:rFonts w:ascii="Times New Roman" w:hAnsi="Times New Roman" w:cs="Times New Roman"/>
          <w:b/>
          <w:sz w:val="24"/>
          <w:szCs w:val="24"/>
        </w:rPr>
      </w:pPr>
    </w:p>
    <w:p w:rsidR="00C24687" w:rsidRPr="00194A7C" w:rsidRDefault="00C24687" w:rsidP="002C13F0">
      <w:pPr>
        <w:tabs>
          <w:tab w:val="left" w:pos="3328"/>
        </w:tabs>
        <w:jc w:val="center"/>
        <w:rPr>
          <w:rFonts w:ascii="Times New Roman" w:hAnsi="Times New Roman" w:cs="Times New Roman"/>
          <w:b/>
          <w:sz w:val="24"/>
          <w:szCs w:val="24"/>
        </w:rPr>
      </w:pPr>
    </w:p>
    <w:p w:rsidR="00C24687" w:rsidRDefault="00C24687" w:rsidP="002C13F0">
      <w:pPr>
        <w:tabs>
          <w:tab w:val="left" w:pos="3328"/>
        </w:tabs>
        <w:jc w:val="center"/>
        <w:rPr>
          <w:rFonts w:ascii="Times New Roman" w:hAnsi="Times New Roman" w:cs="Times New Roman"/>
          <w:b/>
          <w:sz w:val="24"/>
          <w:szCs w:val="24"/>
        </w:rPr>
      </w:pPr>
    </w:p>
    <w:p w:rsidR="00BF5DBB" w:rsidRPr="00194A7C" w:rsidRDefault="00BF5DBB" w:rsidP="002C13F0">
      <w:pPr>
        <w:tabs>
          <w:tab w:val="left" w:pos="3328"/>
        </w:tabs>
        <w:jc w:val="center"/>
        <w:rPr>
          <w:rFonts w:ascii="Times New Roman" w:hAnsi="Times New Roman" w:cs="Times New Roman"/>
          <w:b/>
          <w:sz w:val="24"/>
          <w:szCs w:val="24"/>
        </w:rPr>
      </w:pPr>
    </w:p>
    <w:p w:rsidR="00C24687" w:rsidRPr="00194A7C" w:rsidRDefault="00C24687" w:rsidP="002C13F0">
      <w:pPr>
        <w:tabs>
          <w:tab w:val="left" w:pos="3328"/>
        </w:tabs>
        <w:jc w:val="center"/>
        <w:rPr>
          <w:rFonts w:ascii="Times New Roman" w:hAnsi="Times New Roman" w:cs="Times New Roman"/>
          <w:b/>
          <w:sz w:val="24"/>
          <w:szCs w:val="24"/>
        </w:rPr>
      </w:pPr>
    </w:p>
    <w:p w:rsidR="00C24687" w:rsidRPr="00194A7C" w:rsidRDefault="00C24687" w:rsidP="002C13F0">
      <w:pPr>
        <w:tabs>
          <w:tab w:val="left" w:pos="3328"/>
        </w:tabs>
        <w:jc w:val="center"/>
        <w:rPr>
          <w:rFonts w:ascii="Times New Roman" w:hAnsi="Times New Roman" w:cs="Times New Roman"/>
          <w:b/>
          <w:sz w:val="24"/>
          <w:szCs w:val="24"/>
        </w:rPr>
      </w:pPr>
    </w:p>
    <w:p w:rsidR="00C24687" w:rsidRPr="00194A7C" w:rsidRDefault="00C24687" w:rsidP="002C13F0">
      <w:pPr>
        <w:tabs>
          <w:tab w:val="left" w:pos="3328"/>
        </w:tabs>
        <w:jc w:val="center"/>
        <w:rPr>
          <w:rFonts w:ascii="Times New Roman" w:hAnsi="Times New Roman" w:cs="Times New Roman"/>
          <w:b/>
          <w:sz w:val="24"/>
          <w:szCs w:val="24"/>
        </w:rPr>
      </w:pPr>
    </w:p>
    <w:p w:rsidR="00C24687" w:rsidRPr="00194A7C" w:rsidRDefault="00C24687" w:rsidP="002C13F0">
      <w:pPr>
        <w:tabs>
          <w:tab w:val="left" w:pos="3328"/>
        </w:tabs>
        <w:jc w:val="center"/>
        <w:rPr>
          <w:rFonts w:ascii="Times New Roman" w:hAnsi="Times New Roman" w:cs="Times New Roman"/>
          <w:b/>
          <w:sz w:val="24"/>
          <w:szCs w:val="24"/>
        </w:rPr>
      </w:pPr>
    </w:p>
    <w:p w:rsidR="002C13F0" w:rsidRPr="00194A7C" w:rsidRDefault="002C13F0" w:rsidP="002C13F0">
      <w:pPr>
        <w:tabs>
          <w:tab w:val="left" w:pos="3328"/>
        </w:tabs>
        <w:jc w:val="center"/>
        <w:rPr>
          <w:rFonts w:ascii="Times New Roman" w:hAnsi="Times New Roman" w:cs="Times New Roman"/>
          <w:b/>
          <w:sz w:val="24"/>
          <w:szCs w:val="24"/>
        </w:rPr>
      </w:pPr>
      <w:r w:rsidRPr="00194A7C">
        <w:rPr>
          <w:rFonts w:ascii="Times New Roman" w:hAnsi="Times New Roman" w:cs="Times New Roman"/>
          <w:b/>
          <w:sz w:val="24"/>
          <w:szCs w:val="24"/>
        </w:rPr>
        <w:lastRenderedPageBreak/>
        <w:t>COPYRIGHT</w:t>
      </w:r>
      <w:r w:rsidR="00541922">
        <w:rPr>
          <w:rFonts w:ascii="Times New Roman" w:hAnsi="Times New Roman" w:cs="Times New Roman"/>
          <w:b/>
          <w:sz w:val="24"/>
          <w:szCs w:val="24"/>
        </w:rPr>
        <w:fldChar w:fldCharType="begin"/>
      </w:r>
      <w:r w:rsidR="0009434E">
        <w:instrText xml:space="preserve"> TC "</w:instrText>
      </w:r>
      <w:bookmarkStart w:id="4" w:name="_Toc133184601"/>
      <w:r w:rsidR="0009434E" w:rsidRPr="00B16F4E">
        <w:rPr>
          <w:rFonts w:ascii="Times New Roman" w:hAnsi="Times New Roman" w:cs="Times New Roman"/>
          <w:b/>
          <w:sz w:val="24"/>
          <w:szCs w:val="24"/>
        </w:rPr>
        <w:instrText>COPYRIGHT</w:instrText>
      </w:r>
      <w:bookmarkEnd w:id="4"/>
      <w:r w:rsidR="0009434E">
        <w:instrText xml:space="preserve">" \f C \l "1" </w:instrText>
      </w:r>
      <w:r w:rsidR="00541922">
        <w:rPr>
          <w:rFonts w:ascii="Times New Roman" w:hAnsi="Times New Roman" w:cs="Times New Roman"/>
          <w:b/>
          <w:sz w:val="24"/>
          <w:szCs w:val="24"/>
        </w:rPr>
        <w:fldChar w:fldCharType="end"/>
      </w:r>
    </w:p>
    <w:p w:rsidR="002C13F0" w:rsidRPr="00194A7C" w:rsidRDefault="002C13F0" w:rsidP="001A4F6C">
      <w:pPr>
        <w:pStyle w:val="Style7"/>
        <w:widowControl/>
        <w:spacing w:before="125" w:line="480" w:lineRule="auto"/>
        <w:rPr>
          <w:rStyle w:val="FontStyle36"/>
          <w:sz w:val="24"/>
          <w:szCs w:val="24"/>
          <w:lang w:val="en-GB"/>
        </w:rPr>
      </w:pPr>
      <w:r w:rsidRPr="00194A7C">
        <w:rPr>
          <w:rStyle w:val="FontStyle36"/>
          <w:sz w:val="24"/>
          <w:szCs w:val="24"/>
          <w:lang w:val="en-GB"/>
        </w:rPr>
        <w:t>No part of this dissertation may be reproduced, stored in any of retrieval system, or transmitted in any form or by any means; electronic, mechanical, photocopy recording or otherwise without prior writt</w:t>
      </w:r>
      <w:r w:rsidR="00D67437" w:rsidRPr="00194A7C">
        <w:rPr>
          <w:rStyle w:val="FontStyle36"/>
          <w:sz w:val="24"/>
          <w:szCs w:val="24"/>
          <w:lang w:val="en-GB"/>
        </w:rPr>
        <w:t>en permission of the author or The open University of Tanzania</w:t>
      </w:r>
      <w:r w:rsidRPr="00194A7C">
        <w:rPr>
          <w:rStyle w:val="FontStyle36"/>
          <w:sz w:val="24"/>
          <w:szCs w:val="24"/>
          <w:lang w:val="en-GB"/>
        </w:rPr>
        <w:t xml:space="preserve"> in that behalf.</w:t>
      </w:r>
    </w:p>
    <w:p w:rsidR="002C13F0" w:rsidRPr="00194A7C" w:rsidRDefault="002C13F0" w:rsidP="002C13F0">
      <w:pPr>
        <w:tabs>
          <w:tab w:val="left" w:pos="3328"/>
        </w:tabs>
        <w:rPr>
          <w:rFonts w:ascii="Times New Roman" w:hAnsi="Times New Roman" w:cs="Times New Roman"/>
          <w:b/>
          <w:sz w:val="24"/>
          <w:szCs w:val="24"/>
        </w:rPr>
      </w:pPr>
    </w:p>
    <w:p w:rsidR="001A4F6C" w:rsidRPr="00194A7C" w:rsidRDefault="001A4F6C" w:rsidP="002C13F0">
      <w:pPr>
        <w:tabs>
          <w:tab w:val="left" w:pos="3328"/>
        </w:tabs>
        <w:rPr>
          <w:rFonts w:ascii="Times New Roman" w:hAnsi="Times New Roman" w:cs="Times New Roman"/>
          <w:b/>
          <w:sz w:val="24"/>
          <w:szCs w:val="24"/>
        </w:rPr>
      </w:pPr>
    </w:p>
    <w:p w:rsidR="001A4F6C" w:rsidRPr="00194A7C" w:rsidRDefault="001A4F6C" w:rsidP="002C13F0">
      <w:pPr>
        <w:tabs>
          <w:tab w:val="left" w:pos="3328"/>
        </w:tabs>
        <w:rPr>
          <w:rFonts w:ascii="Times New Roman" w:hAnsi="Times New Roman" w:cs="Times New Roman"/>
          <w:b/>
          <w:sz w:val="24"/>
          <w:szCs w:val="24"/>
        </w:rPr>
      </w:pPr>
    </w:p>
    <w:p w:rsidR="001F4217" w:rsidRPr="00194A7C" w:rsidRDefault="001F4217" w:rsidP="002C13F0">
      <w:pPr>
        <w:tabs>
          <w:tab w:val="left" w:pos="3328"/>
        </w:tabs>
        <w:rPr>
          <w:rFonts w:ascii="Times New Roman" w:hAnsi="Times New Roman" w:cs="Times New Roman"/>
          <w:b/>
          <w:sz w:val="24"/>
          <w:szCs w:val="24"/>
        </w:rPr>
      </w:pPr>
    </w:p>
    <w:p w:rsidR="001F4217" w:rsidRPr="00194A7C" w:rsidRDefault="001F4217" w:rsidP="002C13F0">
      <w:pPr>
        <w:tabs>
          <w:tab w:val="left" w:pos="3328"/>
        </w:tabs>
        <w:rPr>
          <w:rFonts w:ascii="Times New Roman" w:hAnsi="Times New Roman" w:cs="Times New Roman"/>
          <w:b/>
          <w:sz w:val="24"/>
          <w:szCs w:val="24"/>
        </w:rPr>
      </w:pPr>
    </w:p>
    <w:p w:rsidR="001F4217" w:rsidRPr="00194A7C" w:rsidRDefault="001F4217" w:rsidP="002C13F0">
      <w:pPr>
        <w:tabs>
          <w:tab w:val="left" w:pos="3328"/>
        </w:tabs>
        <w:rPr>
          <w:rFonts w:ascii="Times New Roman" w:hAnsi="Times New Roman" w:cs="Times New Roman"/>
          <w:b/>
          <w:sz w:val="24"/>
          <w:szCs w:val="24"/>
        </w:rPr>
      </w:pPr>
    </w:p>
    <w:p w:rsidR="001F4217" w:rsidRPr="00194A7C" w:rsidRDefault="001F4217" w:rsidP="002C13F0">
      <w:pPr>
        <w:tabs>
          <w:tab w:val="left" w:pos="3328"/>
        </w:tabs>
        <w:rPr>
          <w:rFonts w:ascii="Times New Roman" w:hAnsi="Times New Roman" w:cs="Times New Roman"/>
          <w:b/>
          <w:sz w:val="24"/>
          <w:szCs w:val="24"/>
        </w:rPr>
      </w:pPr>
    </w:p>
    <w:p w:rsidR="001F4217" w:rsidRPr="00194A7C" w:rsidRDefault="001F4217" w:rsidP="002C13F0">
      <w:pPr>
        <w:tabs>
          <w:tab w:val="left" w:pos="3328"/>
        </w:tabs>
        <w:rPr>
          <w:rFonts w:ascii="Times New Roman" w:hAnsi="Times New Roman" w:cs="Times New Roman"/>
          <w:b/>
          <w:sz w:val="24"/>
          <w:szCs w:val="24"/>
        </w:rPr>
      </w:pPr>
    </w:p>
    <w:p w:rsidR="001F4217" w:rsidRPr="00194A7C" w:rsidRDefault="001F4217" w:rsidP="002C13F0">
      <w:pPr>
        <w:tabs>
          <w:tab w:val="left" w:pos="3328"/>
        </w:tabs>
        <w:rPr>
          <w:rFonts w:ascii="Times New Roman" w:hAnsi="Times New Roman" w:cs="Times New Roman"/>
          <w:b/>
          <w:sz w:val="24"/>
          <w:szCs w:val="24"/>
        </w:rPr>
      </w:pPr>
    </w:p>
    <w:p w:rsidR="001F4217" w:rsidRPr="00194A7C" w:rsidRDefault="001F4217" w:rsidP="002C13F0">
      <w:pPr>
        <w:tabs>
          <w:tab w:val="left" w:pos="3328"/>
        </w:tabs>
        <w:rPr>
          <w:rFonts w:ascii="Times New Roman" w:hAnsi="Times New Roman" w:cs="Times New Roman"/>
          <w:b/>
          <w:sz w:val="24"/>
          <w:szCs w:val="24"/>
        </w:rPr>
      </w:pPr>
    </w:p>
    <w:p w:rsidR="001F4217" w:rsidRPr="00194A7C" w:rsidRDefault="001F4217" w:rsidP="002C13F0">
      <w:pPr>
        <w:tabs>
          <w:tab w:val="left" w:pos="3328"/>
        </w:tabs>
        <w:rPr>
          <w:rFonts w:ascii="Times New Roman" w:hAnsi="Times New Roman" w:cs="Times New Roman"/>
          <w:b/>
          <w:sz w:val="24"/>
          <w:szCs w:val="24"/>
        </w:rPr>
      </w:pPr>
    </w:p>
    <w:p w:rsidR="001F4217" w:rsidRPr="00194A7C" w:rsidRDefault="001F4217" w:rsidP="002C13F0">
      <w:pPr>
        <w:tabs>
          <w:tab w:val="left" w:pos="3328"/>
        </w:tabs>
        <w:rPr>
          <w:rFonts w:ascii="Times New Roman" w:hAnsi="Times New Roman" w:cs="Times New Roman"/>
          <w:b/>
          <w:sz w:val="24"/>
          <w:szCs w:val="24"/>
        </w:rPr>
      </w:pPr>
    </w:p>
    <w:p w:rsidR="001F4217" w:rsidRPr="00194A7C" w:rsidRDefault="001F4217" w:rsidP="002C13F0">
      <w:pPr>
        <w:tabs>
          <w:tab w:val="left" w:pos="3328"/>
        </w:tabs>
        <w:rPr>
          <w:rFonts w:ascii="Times New Roman" w:hAnsi="Times New Roman" w:cs="Times New Roman"/>
          <w:b/>
          <w:sz w:val="24"/>
          <w:szCs w:val="24"/>
        </w:rPr>
      </w:pPr>
    </w:p>
    <w:p w:rsidR="001F4217" w:rsidRPr="00194A7C" w:rsidRDefault="001F4217" w:rsidP="002C13F0">
      <w:pPr>
        <w:tabs>
          <w:tab w:val="left" w:pos="3328"/>
        </w:tabs>
        <w:rPr>
          <w:rFonts w:ascii="Times New Roman" w:hAnsi="Times New Roman" w:cs="Times New Roman"/>
          <w:b/>
          <w:sz w:val="24"/>
          <w:szCs w:val="24"/>
        </w:rPr>
      </w:pPr>
    </w:p>
    <w:p w:rsidR="001F4217" w:rsidRPr="00194A7C" w:rsidRDefault="001F4217" w:rsidP="002C13F0">
      <w:pPr>
        <w:tabs>
          <w:tab w:val="left" w:pos="3328"/>
        </w:tabs>
        <w:rPr>
          <w:rFonts w:ascii="Times New Roman" w:hAnsi="Times New Roman" w:cs="Times New Roman"/>
          <w:b/>
          <w:sz w:val="24"/>
          <w:szCs w:val="24"/>
        </w:rPr>
      </w:pPr>
    </w:p>
    <w:p w:rsidR="001F4217" w:rsidRPr="00194A7C" w:rsidRDefault="001F4217" w:rsidP="0015300E">
      <w:pPr>
        <w:tabs>
          <w:tab w:val="left" w:pos="3328"/>
        </w:tabs>
        <w:spacing w:after="120"/>
        <w:rPr>
          <w:rFonts w:ascii="Times New Roman" w:hAnsi="Times New Roman" w:cs="Times New Roman"/>
          <w:b/>
          <w:sz w:val="24"/>
          <w:szCs w:val="24"/>
        </w:rPr>
      </w:pPr>
    </w:p>
    <w:p w:rsidR="001F4217" w:rsidRPr="00194A7C" w:rsidRDefault="001F4217" w:rsidP="002C13F0">
      <w:pPr>
        <w:tabs>
          <w:tab w:val="left" w:pos="3328"/>
        </w:tabs>
        <w:rPr>
          <w:rFonts w:ascii="Times New Roman" w:hAnsi="Times New Roman" w:cs="Times New Roman"/>
          <w:b/>
          <w:sz w:val="24"/>
          <w:szCs w:val="24"/>
        </w:rPr>
      </w:pPr>
    </w:p>
    <w:p w:rsidR="001F4217" w:rsidRPr="00194A7C" w:rsidRDefault="001F4217" w:rsidP="002C13F0">
      <w:pPr>
        <w:tabs>
          <w:tab w:val="left" w:pos="3328"/>
        </w:tabs>
        <w:rPr>
          <w:rFonts w:ascii="Times New Roman" w:hAnsi="Times New Roman" w:cs="Times New Roman"/>
          <w:b/>
          <w:sz w:val="24"/>
          <w:szCs w:val="24"/>
        </w:rPr>
      </w:pPr>
    </w:p>
    <w:p w:rsidR="001F4217" w:rsidRPr="00194A7C" w:rsidRDefault="001F4217" w:rsidP="002C13F0">
      <w:pPr>
        <w:tabs>
          <w:tab w:val="left" w:pos="3328"/>
        </w:tabs>
        <w:rPr>
          <w:rFonts w:ascii="Times New Roman" w:hAnsi="Times New Roman" w:cs="Times New Roman"/>
          <w:b/>
          <w:sz w:val="24"/>
          <w:szCs w:val="24"/>
        </w:rPr>
      </w:pPr>
    </w:p>
    <w:p w:rsidR="001F4217" w:rsidRPr="00194A7C" w:rsidRDefault="001F4217" w:rsidP="002C13F0">
      <w:pPr>
        <w:tabs>
          <w:tab w:val="left" w:pos="3328"/>
        </w:tabs>
        <w:rPr>
          <w:rFonts w:ascii="Times New Roman" w:hAnsi="Times New Roman" w:cs="Times New Roman"/>
          <w:b/>
          <w:sz w:val="24"/>
          <w:szCs w:val="24"/>
        </w:rPr>
      </w:pPr>
    </w:p>
    <w:p w:rsidR="001F4217" w:rsidRPr="00194A7C" w:rsidRDefault="001F4217" w:rsidP="002C13F0">
      <w:pPr>
        <w:tabs>
          <w:tab w:val="left" w:pos="3328"/>
        </w:tabs>
        <w:rPr>
          <w:rFonts w:ascii="Times New Roman" w:hAnsi="Times New Roman" w:cs="Times New Roman"/>
          <w:b/>
          <w:sz w:val="24"/>
          <w:szCs w:val="24"/>
        </w:rPr>
      </w:pPr>
    </w:p>
    <w:p w:rsidR="001F4217" w:rsidRPr="00194A7C" w:rsidRDefault="001F4217" w:rsidP="002C13F0">
      <w:pPr>
        <w:tabs>
          <w:tab w:val="left" w:pos="3328"/>
        </w:tabs>
        <w:rPr>
          <w:rFonts w:ascii="Times New Roman" w:hAnsi="Times New Roman" w:cs="Times New Roman"/>
          <w:b/>
          <w:sz w:val="24"/>
          <w:szCs w:val="24"/>
        </w:rPr>
      </w:pPr>
    </w:p>
    <w:p w:rsidR="001F4217" w:rsidRPr="00194A7C" w:rsidRDefault="001F4217" w:rsidP="002C13F0">
      <w:pPr>
        <w:tabs>
          <w:tab w:val="left" w:pos="3328"/>
        </w:tabs>
        <w:rPr>
          <w:rFonts w:ascii="Times New Roman" w:hAnsi="Times New Roman" w:cs="Times New Roman"/>
          <w:b/>
          <w:sz w:val="24"/>
          <w:szCs w:val="24"/>
        </w:rPr>
      </w:pPr>
    </w:p>
    <w:p w:rsidR="003B2D0D" w:rsidRPr="00194A7C" w:rsidRDefault="003B2D0D" w:rsidP="00C079E9">
      <w:pPr>
        <w:tabs>
          <w:tab w:val="left" w:pos="3328"/>
        </w:tabs>
        <w:spacing w:line="480" w:lineRule="auto"/>
        <w:jc w:val="center"/>
        <w:rPr>
          <w:rFonts w:ascii="Times New Roman" w:hAnsi="Times New Roman" w:cs="Times New Roman"/>
          <w:b/>
          <w:sz w:val="24"/>
          <w:szCs w:val="24"/>
        </w:rPr>
      </w:pPr>
      <w:r w:rsidRPr="00194A7C">
        <w:rPr>
          <w:rFonts w:ascii="Times New Roman" w:hAnsi="Times New Roman" w:cs="Times New Roman"/>
          <w:b/>
          <w:sz w:val="24"/>
          <w:szCs w:val="24"/>
        </w:rPr>
        <w:lastRenderedPageBreak/>
        <w:t>ACKNOWLEDGEMENT</w:t>
      </w:r>
      <w:r w:rsidR="00541922">
        <w:rPr>
          <w:rFonts w:ascii="Times New Roman" w:hAnsi="Times New Roman" w:cs="Times New Roman"/>
          <w:b/>
          <w:sz w:val="24"/>
          <w:szCs w:val="24"/>
        </w:rPr>
        <w:fldChar w:fldCharType="begin"/>
      </w:r>
      <w:r w:rsidR="0009434E">
        <w:instrText xml:space="preserve"> TC "</w:instrText>
      </w:r>
      <w:bookmarkStart w:id="5" w:name="_Toc133184602"/>
      <w:r w:rsidR="0009434E" w:rsidRPr="00A534D9">
        <w:rPr>
          <w:rFonts w:ascii="Times New Roman" w:hAnsi="Times New Roman" w:cs="Times New Roman"/>
          <w:b/>
          <w:sz w:val="24"/>
          <w:szCs w:val="24"/>
        </w:rPr>
        <w:instrText>ACKNOWLEDGEMENT</w:instrText>
      </w:r>
      <w:bookmarkEnd w:id="5"/>
      <w:r w:rsidR="0009434E">
        <w:instrText xml:space="preserve">" \f C \l "1" </w:instrText>
      </w:r>
      <w:r w:rsidR="00541922">
        <w:rPr>
          <w:rFonts w:ascii="Times New Roman" w:hAnsi="Times New Roman" w:cs="Times New Roman"/>
          <w:b/>
          <w:sz w:val="24"/>
          <w:szCs w:val="24"/>
        </w:rPr>
        <w:fldChar w:fldCharType="end"/>
      </w:r>
    </w:p>
    <w:p w:rsidR="003B2D0D" w:rsidRPr="00194A7C" w:rsidRDefault="003B2D0D" w:rsidP="00C079E9">
      <w:pPr>
        <w:spacing w:line="480" w:lineRule="auto"/>
        <w:jc w:val="both"/>
        <w:rPr>
          <w:rFonts w:ascii="Times New Roman" w:eastAsia="Calibri" w:hAnsi="Times New Roman" w:cs="Times New Roman"/>
          <w:sz w:val="24"/>
          <w:szCs w:val="24"/>
        </w:rPr>
      </w:pPr>
      <w:r w:rsidRPr="00194A7C">
        <w:rPr>
          <w:rFonts w:ascii="Times New Roman" w:eastAsia="Calibri" w:hAnsi="Times New Roman" w:cs="Times New Roman"/>
          <w:sz w:val="24"/>
          <w:szCs w:val="24"/>
        </w:rPr>
        <w:t>Thanks to the almighty God who granted me with physical, mental and psychological wellbeing throughout the time I worked o</w:t>
      </w:r>
      <w:r w:rsidR="00C73AEE" w:rsidRPr="00194A7C">
        <w:rPr>
          <w:rFonts w:ascii="Times New Roman" w:eastAsia="Calibri" w:hAnsi="Times New Roman" w:cs="Times New Roman"/>
          <w:sz w:val="24"/>
          <w:szCs w:val="24"/>
        </w:rPr>
        <w:t>n this work of dissertation report</w:t>
      </w:r>
      <w:r w:rsidRPr="00194A7C">
        <w:rPr>
          <w:rFonts w:ascii="Times New Roman" w:eastAsia="Calibri" w:hAnsi="Times New Roman" w:cs="Times New Roman"/>
          <w:sz w:val="24"/>
          <w:szCs w:val="24"/>
        </w:rPr>
        <w:t xml:space="preserve">. </w:t>
      </w:r>
    </w:p>
    <w:p w:rsidR="003B2D0D" w:rsidRPr="00194A7C" w:rsidRDefault="003B2D0D" w:rsidP="00C079E9">
      <w:pPr>
        <w:spacing w:line="480" w:lineRule="auto"/>
        <w:jc w:val="both"/>
        <w:rPr>
          <w:rFonts w:ascii="Times New Roman" w:eastAsia="Calibri" w:hAnsi="Times New Roman" w:cs="Times New Roman"/>
          <w:sz w:val="24"/>
          <w:szCs w:val="24"/>
        </w:rPr>
      </w:pPr>
      <w:r w:rsidRPr="00194A7C">
        <w:rPr>
          <w:rFonts w:ascii="Times New Roman" w:eastAsia="Calibri" w:hAnsi="Times New Roman" w:cs="Times New Roman"/>
          <w:sz w:val="24"/>
          <w:szCs w:val="24"/>
        </w:rPr>
        <w:t xml:space="preserve">My profound gratitude goes to my supervisor Dr. Newton. L. Kyando for his tireless, guidance, patient, constructive criticism, material support and understanding from the initial stage of writing this proposal and his contribution towards this study is highly appreciated. </w:t>
      </w:r>
    </w:p>
    <w:p w:rsidR="003B2D0D" w:rsidRPr="00194A7C" w:rsidRDefault="003B2D0D" w:rsidP="00C079E9">
      <w:pPr>
        <w:spacing w:line="480" w:lineRule="auto"/>
        <w:jc w:val="both"/>
        <w:rPr>
          <w:rFonts w:ascii="Times New Roman" w:eastAsia="Calibri" w:hAnsi="Times New Roman" w:cs="Times New Roman"/>
          <w:sz w:val="24"/>
          <w:szCs w:val="24"/>
        </w:rPr>
      </w:pPr>
      <w:r w:rsidRPr="00194A7C">
        <w:rPr>
          <w:rFonts w:ascii="Times New Roman" w:eastAsia="Calibri" w:hAnsi="Times New Roman" w:cs="Times New Roman"/>
          <w:sz w:val="24"/>
          <w:szCs w:val="24"/>
        </w:rPr>
        <w:t xml:space="preserve">Also my heartfelt thanks are to my beloved wife Benadetha A. Kiyenze and our lovely children Vedastus, Sabina and Mathew for their Tireless and tolerance while I was absent for my studies. </w:t>
      </w:r>
    </w:p>
    <w:p w:rsidR="003B2D0D" w:rsidRPr="00194A7C" w:rsidRDefault="003B2D0D" w:rsidP="00C079E9">
      <w:pPr>
        <w:spacing w:line="480" w:lineRule="auto"/>
        <w:jc w:val="both"/>
        <w:rPr>
          <w:rFonts w:ascii="Times New Roman" w:eastAsia="Calibri" w:hAnsi="Times New Roman" w:cs="Times New Roman"/>
          <w:sz w:val="24"/>
          <w:szCs w:val="24"/>
        </w:rPr>
      </w:pPr>
      <w:r w:rsidRPr="00194A7C">
        <w:rPr>
          <w:rFonts w:ascii="Times New Roman" w:eastAsia="Calibri" w:hAnsi="Times New Roman" w:cs="Times New Roman"/>
          <w:sz w:val="24"/>
          <w:szCs w:val="24"/>
        </w:rPr>
        <w:t>I delightedly extend my thanks to the headmaster of</w:t>
      </w:r>
      <w:r w:rsidR="0087560B">
        <w:rPr>
          <w:rFonts w:ascii="Times New Roman" w:eastAsia="Calibri" w:hAnsi="Times New Roman" w:cs="Times New Roman"/>
          <w:sz w:val="24"/>
          <w:szCs w:val="24"/>
        </w:rPr>
        <w:t xml:space="preserve"> </w:t>
      </w:r>
      <w:r w:rsidR="00050C7C">
        <w:rPr>
          <w:rFonts w:ascii="Times New Roman" w:eastAsia="Calibri" w:hAnsi="Times New Roman" w:cs="Times New Roman"/>
          <w:sz w:val="24"/>
          <w:szCs w:val="24"/>
        </w:rPr>
        <w:t xml:space="preserve">Sengerema Secondary school Mr </w:t>
      </w:r>
      <w:r w:rsidRPr="00194A7C">
        <w:rPr>
          <w:rFonts w:ascii="Times New Roman" w:eastAsia="Calibri" w:hAnsi="Times New Roman" w:cs="Times New Roman"/>
          <w:sz w:val="24"/>
          <w:szCs w:val="24"/>
        </w:rPr>
        <w:t xml:space="preserve">Zacharia L. Kahema for his advice to Undertake Master’s degree and his encouragement during the time I have been working on my studies program. </w:t>
      </w:r>
    </w:p>
    <w:p w:rsidR="003B2D0D" w:rsidRPr="00194A7C" w:rsidRDefault="003B2D0D" w:rsidP="00C079E9">
      <w:pPr>
        <w:spacing w:line="480" w:lineRule="auto"/>
        <w:jc w:val="both"/>
        <w:rPr>
          <w:rFonts w:ascii="Times New Roman" w:eastAsia="Calibri" w:hAnsi="Times New Roman" w:cs="Times New Roman"/>
          <w:sz w:val="24"/>
          <w:szCs w:val="24"/>
        </w:rPr>
      </w:pPr>
      <w:r w:rsidRPr="00194A7C">
        <w:rPr>
          <w:rFonts w:ascii="Times New Roman" w:eastAsia="Calibri" w:hAnsi="Times New Roman" w:cs="Times New Roman"/>
          <w:sz w:val="24"/>
          <w:szCs w:val="24"/>
        </w:rPr>
        <w:t>Lastly, I would like to thanks all my staff members Derogates J. Khan, David Maghwa, Damian Bagege, Madam Fatuma</w:t>
      </w:r>
      <w:r w:rsidR="0087560B">
        <w:rPr>
          <w:rFonts w:ascii="Times New Roman" w:eastAsia="Calibri" w:hAnsi="Times New Roman" w:cs="Times New Roman"/>
          <w:sz w:val="24"/>
          <w:szCs w:val="24"/>
        </w:rPr>
        <w:t xml:space="preserve"> </w:t>
      </w:r>
      <w:r w:rsidRPr="00194A7C">
        <w:rPr>
          <w:rFonts w:ascii="Times New Roman" w:eastAsia="Calibri" w:hAnsi="Times New Roman" w:cs="Times New Roman"/>
          <w:sz w:val="24"/>
          <w:szCs w:val="24"/>
        </w:rPr>
        <w:t>Ngabo, Eliakimu</w:t>
      </w:r>
      <w:r w:rsidR="0087560B">
        <w:rPr>
          <w:rFonts w:ascii="Times New Roman" w:eastAsia="Calibri" w:hAnsi="Times New Roman" w:cs="Times New Roman"/>
          <w:sz w:val="24"/>
          <w:szCs w:val="24"/>
        </w:rPr>
        <w:t xml:space="preserve"> </w:t>
      </w:r>
      <w:r w:rsidRPr="00194A7C">
        <w:rPr>
          <w:rFonts w:ascii="Times New Roman" w:eastAsia="Calibri" w:hAnsi="Times New Roman" w:cs="Times New Roman"/>
          <w:sz w:val="24"/>
          <w:szCs w:val="24"/>
        </w:rPr>
        <w:t>Chomanga and Mahendeka A. Msilikale just mentioning few of them whose provide moral and material support to accomplish my work.</w:t>
      </w:r>
    </w:p>
    <w:p w:rsidR="00043274" w:rsidRPr="00194A7C" w:rsidRDefault="00043274" w:rsidP="003B2D0D">
      <w:pPr>
        <w:spacing w:line="480" w:lineRule="auto"/>
        <w:jc w:val="both"/>
        <w:rPr>
          <w:rFonts w:ascii="Times New Roman" w:eastAsia="Calibri" w:hAnsi="Times New Roman" w:cs="Times New Roman"/>
          <w:sz w:val="24"/>
          <w:szCs w:val="24"/>
        </w:rPr>
      </w:pPr>
    </w:p>
    <w:p w:rsidR="00043274" w:rsidRPr="00194A7C" w:rsidRDefault="00043274" w:rsidP="003B2D0D">
      <w:pPr>
        <w:spacing w:line="480" w:lineRule="auto"/>
        <w:jc w:val="both"/>
        <w:rPr>
          <w:rFonts w:ascii="Times New Roman" w:eastAsia="Calibri" w:hAnsi="Times New Roman" w:cs="Times New Roman"/>
          <w:sz w:val="24"/>
          <w:szCs w:val="24"/>
        </w:rPr>
      </w:pPr>
    </w:p>
    <w:p w:rsidR="00043274" w:rsidRPr="00194A7C" w:rsidRDefault="00043274" w:rsidP="003B2D0D">
      <w:pPr>
        <w:spacing w:line="480" w:lineRule="auto"/>
        <w:jc w:val="both"/>
        <w:rPr>
          <w:rFonts w:ascii="Times New Roman" w:eastAsia="Calibri" w:hAnsi="Times New Roman" w:cs="Times New Roman"/>
          <w:sz w:val="24"/>
          <w:szCs w:val="24"/>
        </w:rPr>
      </w:pPr>
    </w:p>
    <w:p w:rsidR="00043274" w:rsidRPr="00194A7C" w:rsidRDefault="00043274" w:rsidP="003B2D0D">
      <w:pPr>
        <w:spacing w:line="480" w:lineRule="auto"/>
        <w:jc w:val="both"/>
        <w:rPr>
          <w:rFonts w:ascii="Times New Roman" w:eastAsia="Calibri" w:hAnsi="Times New Roman" w:cs="Times New Roman"/>
          <w:sz w:val="24"/>
          <w:szCs w:val="24"/>
        </w:rPr>
      </w:pPr>
    </w:p>
    <w:p w:rsidR="00705B44" w:rsidRPr="00D263D2" w:rsidRDefault="00D263D2" w:rsidP="00D263D2">
      <w:pPr>
        <w:tabs>
          <w:tab w:val="left" w:pos="3328"/>
        </w:tabs>
        <w:spacing w:after="0" w:line="480" w:lineRule="auto"/>
        <w:jc w:val="center"/>
        <w:rPr>
          <w:rFonts w:ascii="Times New Roman" w:hAnsi="Times New Roman" w:cs="Times New Roman"/>
          <w:b/>
          <w:sz w:val="24"/>
          <w:szCs w:val="24"/>
        </w:rPr>
      </w:pPr>
      <w:r w:rsidRPr="00D263D2">
        <w:rPr>
          <w:rFonts w:ascii="Times New Roman" w:hAnsi="Times New Roman" w:cs="Times New Roman"/>
          <w:b/>
          <w:sz w:val="24"/>
          <w:szCs w:val="24"/>
        </w:rPr>
        <w:lastRenderedPageBreak/>
        <w:t>TABLE OF CONTENT</w:t>
      </w:r>
    </w:p>
    <w:p w:rsidR="00D263D2" w:rsidRPr="00D263D2" w:rsidRDefault="0054192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263D2">
        <w:rPr>
          <w:rFonts w:ascii="Times New Roman" w:hAnsi="Times New Roman" w:cs="Times New Roman"/>
          <w:b/>
          <w:sz w:val="24"/>
          <w:szCs w:val="24"/>
        </w:rPr>
        <w:fldChar w:fldCharType="begin"/>
      </w:r>
      <w:r w:rsidR="00D263D2" w:rsidRPr="00D263D2">
        <w:rPr>
          <w:rFonts w:ascii="Times New Roman" w:hAnsi="Times New Roman" w:cs="Times New Roman"/>
          <w:b/>
          <w:sz w:val="24"/>
          <w:szCs w:val="24"/>
        </w:rPr>
        <w:instrText xml:space="preserve"> TOC \f \u </w:instrText>
      </w:r>
      <w:r w:rsidRPr="00D263D2">
        <w:rPr>
          <w:rFonts w:ascii="Times New Roman" w:hAnsi="Times New Roman" w:cs="Times New Roman"/>
          <w:b/>
          <w:sz w:val="24"/>
          <w:szCs w:val="24"/>
        </w:rPr>
        <w:fldChar w:fldCharType="separate"/>
      </w:r>
      <w:r w:rsidR="00D263D2" w:rsidRPr="00D263D2">
        <w:rPr>
          <w:rFonts w:ascii="Times New Roman" w:hAnsi="Times New Roman" w:cs="Times New Roman"/>
          <w:b/>
          <w:noProof/>
          <w:sz w:val="24"/>
          <w:szCs w:val="24"/>
        </w:rPr>
        <w:t>CERTIFICATION</w:t>
      </w:r>
      <w:r w:rsidR="00D263D2" w:rsidRPr="00D263D2">
        <w:rPr>
          <w:rFonts w:ascii="Times New Roman" w:hAnsi="Times New Roman" w:cs="Times New Roman"/>
          <w:noProof/>
          <w:sz w:val="24"/>
          <w:szCs w:val="24"/>
        </w:rPr>
        <w:tab/>
      </w:r>
      <w:r w:rsidRPr="00D263D2">
        <w:rPr>
          <w:rFonts w:ascii="Times New Roman" w:hAnsi="Times New Roman" w:cs="Times New Roman"/>
          <w:noProof/>
          <w:sz w:val="24"/>
          <w:szCs w:val="24"/>
        </w:rPr>
        <w:fldChar w:fldCharType="begin"/>
      </w:r>
      <w:r w:rsidR="00D263D2" w:rsidRPr="00D263D2">
        <w:rPr>
          <w:rFonts w:ascii="Times New Roman" w:hAnsi="Times New Roman" w:cs="Times New Roman"/>
          <w:noProof/>
          <w:sz w:val="24"/>
          <w:szCs w:val="24"/>
        </w:rPr>
        <w:instrText xml:space="preserve"> PAGEREF _Toc133184598 \h </w:instrText>
      </w:r>
      <w:r w:rsidRPr="00D263D2">
        <w:rPr>
          <w:rFonts w:ascii="Times New Roman" w:hAnsi="Times New Roman" w:cs="Times New Roman"/>
          <w:noProof/>
          <w:sz w:val="24"/>
          <w:szCs w:val="24"/>
        </w:rPr>
      </w:r>
      <w:r w:rsidRPr="00D263D2">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ii</w:t>
      </w:r>
      <w:r w:rsidRPr="00D263D2">
        <w:rPr>
          <w:rFonts w:ascii="Times New Roman" w:hAnsi="Times New Roman" w:cs="Times New Roman"/>
          <w:noProof/>
          <w:sz w:val="24"/>
          <w:szCs w:val="24"/>
        </w:rPr>
        <w:fldChar w:fldCharType="end"/>
      </w:r>
    </w:p>
    <w:p w:rsidR="00D263D2" w:rsidRPr="00D263D2"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263D2">
        <w:rPr>
          <w:rFonts w:ascii="Times New Roman" w:hAnsi="Times New Roman" w:cs="Times New Roman"/>
          <w:b/>
          <w:noProof/>
          <w:sz w:val="24"/>
          <w:szCs w:val="24"/>
        </w:rPr>
        <w:t>DECLARATION</w:t>
      </w:r>
      <w:r w:rsidRPr="00D263D2">
        <w:rPr>
          <w:rFonts w:ascii="Times New Roman" w:hAnsi="Times New Roman" w:cs="Times New Roman"/>
          <w:noProof/>
          <w:sz w:val="24"/>
          <w:szCs w:val="24"/>
        </w:rPr>
        <w:tab/>
      </w:r>
      <w:r w:rsidR="00541922" w:rsidRPr="00D263D2">
        <w:rPr>
          <w:rFonts w:ascii="Times New Roman" w:hAnsi="Times New Roman" w:cs="Times New Roman"/>
          <w:noProof/>
          <w:sz w:val="24"/>
          <w:szCs w:val="24"/>
        </w:rPr>
        <w:fldChar w:fldCharType="begin"/>
      </w:r>
      <w:r w:rsidRPr="00D263D2">
        <w:rPr>
          <w:rFonts w:ascii="Times New Roman" w:hAnsi="Times New Roman" w:cs="Times New Roman"/>
          <w:noProof/>
          <w:sz w:val="24"/>
          <w:szCs w:val="24"/>
        </w:rPr>
        <w:instrText xml:space="preserve"> PAGEREF _Toc133184599 \h </w:instrText>
      </w:r>
      <w:r w:rsidR="00541922" w:rsidRPr="00D263D2">
        <w:rPr>
          <w:rFonts w:ascii="Times New Roman" w:hAnsi="Times New Roman" w:cs="Times New Roman"/>
          <w:noProof/>
          <w:sz w:val="24"/>
          <w:szCs w:val="24"/>
        </w:rPr>
      </w:r>
      <w:r w:rsidR="00541922" w:rsidRPr="00D263D2">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iii</w:t>
      </w:r>
      <w:r w:rsidR="00541922" w:rsidRPr="00D263D2">
        <w:rPr>
          <w:rFonts w:ascii="Times New Roman" w:hAnsi="Times New Roman" w:cs="Times New Roman"/>
          <w:noProof/>
          <w:sz w:val="24"/>
          <w:szCs w:val="24"/>
        </w:rPr>
        <w:fldChar w:fldCharType="end"/>
      </w:r>
    </w:p>
    <w:p w:rsidR="00D263D2" w:rsidRPr="00D263D2"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263D2">
        <w:rPr>
          <w:rFonts w:ascii="Times New Roman" w:hAnsi="Times New Roman" w:cs="Times New Roman"/>
          <w:b/>
          <w:noProof/>
          <w:sz w:val="24"/>
          <w:szCs w:val="24"/>
        </w:rPr>
        <w:t>DEDICATION</w:t>
      </w:r>
      <w:r w:rsidRPr="00D263D2">
        <w:rPr>
          <w:rFonts w:ascii="Times New Roman" w:hAnsi="Times New Roman" w:cs="Times New Roman"/>
          <w:noProof/>
          <w:sz w:val="24"/>
          <w:szCs w:val="24"/>
        </w:rPr>
        <w:tab/>
      </w:r>
      <w:r w:rsidR="00541922" w:rsidRPr="00D263D2">
        <w:rPr>
          <w:rFonts w:ascii="Times New Roman" w:hAnsi="Times New Roman" w:cs="Times New Roman"/>
          <w:noProof/>
          <w:sz w:val="24"/>
          <w:szCs w:val="24"/>
        </w:rPr>
        <w:fldChar w:fldCharType="begin"/>
      </w:r>
      <w:r w:rsidRPr="00D263D2">
        <w:rPr>
          <w:rFonts w:ascii="Times New Roman" w:hAnsi="Times New Roman" w:cs="Times New Roman"/>
          <w:noProof/>
          <w:sz w:val="24"/>
          <w:szCs w:val="24"/>
        </w:rPr>
        <w:instrText xml:space="preserve"> PAGEREF _Toc133184600 \h </w:instrText>
      </w:r>
      <w:r w:rsidR="00541922" w:rsidRPr="00D263D2">
        <w:rPr>
          <w:rFonts w:ascii="Times New Roman" w:hAnsi="Times New Roman" w:cs="Times New Roman"/>
          <w:noProof/>
          <w:sz w:val="24"/>
          <w:szCs w:val="24"/>
        </w:rPr>
      </w:r>
      <w:r w:rsidR="00541922" w:rsidRPr="00D263D2">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iv</w:t>
      </w:r>
      <w:r w:rsidR="00541922" w:rsidRPr="00D263D2">
        <w:rPr>
          <w:rFonts w:ascii="Times New Roman" w:hAnsi="Times New Roman" w:cs="Times New Roman"/>
          <w:noProof/>
          <w:sz w:val="24"/>
          <w:szCs w:val="24"/>
        </w:rPr>
        <w:fldChar w:fldCharType="end"/>
      </w:r>
    </w:p>
    <w:p w:rsidR="00D263D2" w:rsidRPr="00D263D2"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263D2">
        <w:rPr>
          <w:rFonts w:ascii="Times New Roman" w:hAnsi="Times New Roman" w:cs="Times New Roman"/>
          <w:b/>
          <w:noProof/>
          <w:sz w:val="24"/>
          <w:szCs w:val="24"/>
        </w:rPr>
        <w:t>COPYRIGHT</w:t>
      </w:r>
      <w:r w:rsidRPr="00D263D2">
        <w:rPr>
          <w:rFonts w:ascii="Times New Roman" w:hAnsi="Times New Roman" w:cs="Times New Roman"/>
          <w:noProof/>
          <w:sz w:val="24"/>
          <w:szCs w:val="24"/>
        </w:rPr>
        <w:tab/>
      </w:r>
      <w:r w:rsidR="00541922" w:rsidRPr="00D263D2">
        <w:rPr>
          <w:rFonts w:ascii="Times New Roman" w:hAnsi="Times New Roman" w:cs="Times New Roman"/>
          <w:noProof/>
          <w:sz w:val="24"/>
          <w:szCs w:val="24"/>
        </w:rPr>
        <w:fldChar w:fldCharType="begin"/>
      </w:r>
      <w:r w:rsidRPr="00D263D2">
        <w:rPr>
          <w:rFonts w:ascii="Times New Roman" w:hAnsi="Times New Roman" w:cs="Times New Roman"/>
          <w:noProof/>
          <w:sz w:val="24"/>
          <w:szCs w:val="24"/>
        </w:rPr>
        <w:instrText xml:space="preserve"> PAGEREF _Toc133184601 \h </w:instrText>
      </w:r>
      <w:r w:rsidR="00541922" w:rsidRPr="00D263D2">
        <w:rPr>
          <w:rFonts w:ascii="Times New Roman" w:hAnsi="Times New Roman" w:cs="Times New Roman"/>
          <w:noProof/>
          <w:sz w:val="24"/>
          <w:szCs w:val="24"/>
        </w:rPr>
      </w:r>
      <w:r w:rsidR="00541922" w:rsidRPr="00D263D2">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v</w:t>
      </w:r>
      <w:r w:rsidR="00541922" w:rsidRPr="00D263D2">
        <w:rPr>
          <w:rFonts w:ascii="Times New Roman" w:hAnsi="Times New Roman" w:cs="Times New Roman"/>
          <w:noProof/>
          <w:sz w:val="24"/>
          <w:szCs w:val="24"/>
        </w:rPr>
        <w:fldChar w:fldCharType="end"/>
      </w:r>
    </w:p>
    <w:p w:rsidR="00D263D2" w:rsidRPr="00D263D2"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263D2">
        <w:rPr>
          <w:rFonts w:ascii="Times New Roman" w:hAnsi="Times New Roman" w:cs="Times New Roman"/>
          <w:b/>
          <w:noProof/>
          <w:sz w:val="24"/>
          <w:szCs w:val="24"/>
        </w:rPr>
        <w:t>ACKNOWLEDGEMENT</w:t>
      </w:r>
      <w:r w:rsidRPr="00D263D2">
        <w:rPr>
          <w:rFonts w:ascii="Times New Roman" w:hAnsi="Times New Roman" w:cs="Times New Roman"/>
          <w:noProof/>
          <w:sz w:val="24"/>
          <w:szCs w:val="24"/>
        </w:rPr>
        <w:tab/>
      </w:r>
      <w:r w:rsidR="00541922" w:rsidRPr="00D263D2">
        <w:rPr>
          <w:rFonts w:ascii="Times New Roman" w:hAnsi="Times New Roman" w:cs="Times New Roman"/>
          <w:noProof/>
          <w:sz w:val="24"/>
          <w:szCs w:val="24"/>
        </w:rPr>
        <w:fldChar w:fldCharType="begin"/>
      </w:r>
      <w:r w:rsidRPr="00D263D2">
        <w:rPr>
          <w:rFonts w:ascii="Times New Roman" w:hAnsi="Times New Roman" w:cs="Times New Roman"/>
          <w:noProof/>
          <w:sz w:val="24"/>
          <w:szCs w:val="24"/>
        </w:rPr>
        <w:instrText xml:space="preserve"> PAGEREF _Toc133184602 \h </w:instrText>
      </w:r>
      <w:r w:rsidR="00541922" w:rsidRPr="00D263D2">
        <w:rPr>
          <w:rFonts w:ascii="Times New Roman" w:hAnsi="Times New Roman" w:cs="Times New Roman"/>
          <w:noProof/>
          <w:sz w:val="24"/>
          <w:szCs w:val="24"/>
        </w:rPr>
      </w:r>
      <w:r w:rsidR="00541922" w:rsidRPr="00D263D2">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vi</w:t>
      </w:r>
      <w:r w:rsidR="00541922" w:rsidRPr="00D263D2">
        <w:rPr>
          <w:rFonts w:ascii="Times New Roman" w:hAnsi="Times New Roman" w:cs="Times New Roman"/>
          <w:noProof/>
          <w:sz w:val="24"/>
          <w:szCs w:val="24"/>
        </w:rPr>
        <w:fldChar w:fldCharType="end"/>
      </w:r>
    </w:p>
    <w:p w:rsidR="00D263D2" w:rsidRPr="00D263D2"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263D2">
        <w:rPr>
          <w:rFonts w:ascii="Times New Roman" w:hAnsi="Times New Roman" w:cs="Times New Roman"/>
          <w:b/>
          <w:noProof/>
          <w:sz w:val="24"/>
          <w:szCs w:val="24"/>
        </w:rPr>
        <w:t>LIST OF TABLES</w:t>
      </w:r>
      <w:r w:rsidRPr="00D263D2">
        <w:rPr>
          <w:rFonts w:ascii="Times New Roman" w:hAnsi="Times New Roman" w:cs="Times New Roman"/>
          <w:noProof/>
          <w:sz w:val="24"/>
          <w:szCs w:val="24"/>
        </w:rPr>
        <w:tab/>
      </w:r>
      <w:r w:rsidR="00541922" w:rsidRPr="00D263D2">
        <w:rPr>
          <w:rFonts w:ascii="Times New Roman" w:hAnsi="Times New Roman" w:cs="Times New Roman"/>
          <w:noProof/>
          <w:sz w:val="24"/>
          <w:szCs w:val="24"/>
        </w:rPr>
        <w:fldChar w:fldCharType="begin"/>
      </w:r>
      <w:r w:rsidRPr="00D263D2">
        <w:rPr>
          <w:rFonts w:ascii="Times New Roman" w:hAnsi="Times New Roman" w:cs="Times New Roman"/>
          <w:noProof/>
          <w:sz w:val="24"/>
          <w:szCs w:val="24"/>
        </w:rPr>
        <w:instrText xml:space="preserve"> PAGEREF _Toc133184603 \h </w:instrText>
      </w:r>
      <w:r w:rsidR="00541922" w:rsidRPr="00D263D2">
        <w:rPr>
          <w:rFonts w:ascii="Times New Roman" w:hAnsi="Times New Roman" w:cs="Times New Roman"/>
          <w:noProof/>
          <w:sz w:val="24"/>
          <w:szCs w:val="24"/>
        </w:rPr>
      </w:r>
      <w:r w:rsidR="00541922" w:rsidRPr="00D263D2">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xii</w:t>
      </w:r>
      <w:r w:rsidR="00541922" w:rsidRPr="00D263D2">
        <w:rPr>
          <w:rFonts w:ascii="Times New Roman" w:hAnsi="Times New Roman" w:cs="Times New Roman"/>
          <w:noProof/>
          <w:sz w:val="24"/>
          <w:szCs w:val="24"/>
        </w:rPr>
        <w:fldChar w:fldCharType="end"/>
      </w:r>
    </w:p>
    <w:p w:rsidR="00D263D2" w:rsidRPr="00D263D2"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263D2">
        <w:rPr>
          <w:rFonts w:ascii="Times New Roman" w:hAnsi="Times New Roman" w:cs="Times New Roman"/>
          <w:b/>
          <w:noProof/>
          <w:sz w:val="24"/>
          <w:szCs w:val="24"/>
        </w:rPr>
        <w:t>LIST OF FIGURES</w:t>
      </w:r>
      <w:r w:rsidRPr="00D263D2">
        <w:rPr>
          <w:rFonts w:ascii="Times New Roman" w:hAnsi="Times New Roman" w:cs="Times New Roman"/>
          <w:noProof/>
          <w:sz w:val="24"/>
          <w:szCs w:val="24"/>
        </w:rPr>
        <w:tab/>
      </w:r>
      <w:r w:rsidR="00541922" w:rsidRPr="00D263D2">
        <w:rPr>
          <w:rFonts w:ascii="Times New Roman" w:hAnsi="Times New Roman" w:cs="Times New Roman"/>
          <w:noProof/>
          <w:sz w:val="24"/>
          <w:szCs w:val="24"/>
        </w:rPr>
        <w:fldChar w:fldCharType="begin"/>
      </w:r>
      <w:r w:rsidRPr="00D263D2">
        <w:rPr>
          <w:rFonts w:ascii="Times New Roman" w:hAnsi="Times New Roman" w:cs="Times New Roman"/>
          <w:noProof/>
          <w:sz w:val="24"/>
          <w:szCs w:val="24"/>
        </w:rPr>
        <w:instrText xml:space="preserve"> PAGEREF _Toc133184604 \h </w:instrText>
      </w:r>
      <w:r w:rsidR="00541922" w:rsidRPr="00D263D2">
        <w:rPr>
          <w:rFonts w:ascii="Times New Roman" w:hAnsi="Times New Roman" w:cs="Times New Roman"/>
          <w:noProof/>
          <w:sz w:val="24"/>
          <w:szCs w:val="24"/>
        </w:rPr>
      </w:r>
      <w:r w:rsidR="00541922" w:rsidRPr="00D263D2">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xiii</w:t>
      </w:r>
      <w:r w:rsidR="00541922" w:rsidRPr="00D263D2">
        <w:rPr>
          <w:rFonts w:ascii="Times New Roman" w:hAnsi="Times New Roman" w:cs="Times New Roman"/>
          <w:noProof/>
          <w:sz w:val="24"/>
          <w:szCs w:val="24"/>
        </w:rPr>
        <w:fldChar w:fldCharType="end"/>
      </w:r>
    </w:p>
    <w:p w:rsidR="00D263D2" w:rsidRPr="00D263D2"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263D2">
        <w:rPr>
          <w:rFonts w:ascii="Times New Roman" w:hAnsi="Times New Roman" w:cs="Times New Roman"/>
          <w:b/>
          <w:noProof/>
          <w:sz w:val="24"/>
          <w:szCs w:val="24"/>
        </w:rPr>
        <w:t>ABSTRACT</w:t>
      </w:r>
      <w:r w:rsidRPr="00D263D2">
        <w:rPr>
          <w:rFonts w:ascii="Times New Roman" w:hAnsi="Times New Roman" w:cs="Times New Roman"/>
          <w:noProof/>
          <w:sz w:val="24"/>
          <w:szCs w:val="24"/>
        </w:rPr>
        <w:tab/>
      </w:r>
      <w:r w:rsidR="00541922" w:rsidRPr="00D263D2">
        <w:rPr>
          <w:rFonts w:ascii="Times New Roman" w:hAnsi="Times New Roman" w:cs="Times New Roman"/>
          <w:noProof/>
          <w:sz w:val="24"/>
          <w:szCs w:val="24"/>
        </w:rPr>
        <w:fldChar w:fldCharType="begin"/>
      </w:r>
      <w:r w:rsidRPr="00D263D2">
        <w:rPr>
          <w:rFonts w:ascii="Times New Roman" w:hAnsi="Times New Roman" w:cs="Times New Roman"/>
          <w:noProof/>
          <w:sz w:val="24"/>
          <w:szCs w:val="24"/>
        </w:rPr>
        <w:instrText xml:space="preserve"> PAGEREF _Toc133184605 \h </w:instrText>
      </w:r>
      <w:r w:rsidR="00541922" w:rsidRPr="00D263D2">
        <w:rPr>
          <w:rFonts w:ascii="Times New Roman" w:hAnsi="Times New Roman" w:cs="Times New Roman"/>
          <w:noProof/>
          <w:sz w:val="24"/>
          <w:szCs w:val="24"/>
        </w:rPr>
      </w:r>
      <w:r w:rsidR="00541922" w:rsidRPr="00D263D2">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xiv</w:t>
      </w:r>
      <w:r w:rsidR="00541922" w:rsidRPr="00D263D2">
        <w:rPr>
          <w:rFonts w:ascii="Times New Roman" w:hAnsi="Times New Roman" w:cs="Times New Roman"/>
          <w:noProof/>
          <w:sz w:val="24"/>
          <w:szCs w:val="24"/>
        </w:rPr>
        <w:fldChar w:fldCharType="end"/>
      </w:r>
    </w:p>
    <w:p w:rsidR="00D263D2" w:rsidRPr="00D263D2"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263D2">
        <w:rPr>
          <w:rFonts w:ascii="Times New Roman" w:eastAsia="Calibri" w:hAnsi="Times New Roman" w:cs="Times New Roman"/>
          <w:b/>
          <w:noProof/>
          <w:sz w:val="24"/>
          <w:szCs w:val="24"/>
        </w:rPr>
        <w:t>LIST OF ABBTRVIATION</w:t>
      </w:r>
      <w:r w:rsidRPr="00D263D2">
        <w:rPr>
          <w:rFonts w:ascii="Times New Roman" w:hAnsi="Times New Roman" w:cs="Times New Roman"/>
          <w:noProof/>
          <w:sz w:val="24"/>
          <w:szCs w:val="24"/>
        </w:rPr>
        <w:tab/>
      </w:r>
      <w:r w:rsidR="00541922" w:rsidRPr="00D263D2">
        <w:rPr>
          <w:rFonts w:ascii="Times New Roman" w:hAnsi="Times New Roman" w:cs="Times New Roman"/>
          <w:noProof/>
          <w:sz w:val="24"/>
          <w:szCs w:val="24"/>
        </w:rPr>
        <w:fldChar w:fldCharType="begin"/>
      </w:r>
      <w:r w:rsidRPr="00D263D2">
        <w:rPr>
          <w:rFonts w:ascii="Times New Roman" w:hAnsi="Times New Roman" w:cs="Times New Roman"/>
          <w:noProof/>
          <w:sz w:val="24"/>
          <w:szCs w:val="24"/>
        </w:rPr>
        <w:instrText xml:space="preserve"> PAGEREF _Toc133184606 \h </w:instrText>
      </w:r>
      <w:r w:rsidR="00541922" w:rsidRPr="00D263D2">
        <w:rPr>
          <w:rFonts w:ascii="Times New Roman" w:hAnsi="Times New Roman" w:cs="Times New Roman"/>
          <w:noProof/>
          <w:sz w:val="24"/>
          <w:szCs w:val="24"/>
        </w:rPr>
      </w:r>
      <w:r w:rsidR="00541922" w:rsidRPr="00D263D2">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xv</w:t>
      </w:r>
      <w:r w:rsidR="00541922" w:rsidRPr="00D263D2">
        <w:rPr>
          <w:rFonts w:ascii="Times New Roman" w:hAnsi="Times New Roman" w:cs="Times New Roman"/>
          <w:noProof/>
          <w:sz w:val="24"/>
          <w:szCs w:val="24"/>
        </w:rPr>
        <w:fldChar w:fldCharType="end"/>
      </w:r>
    </w:p>
    <w:p w:rsidR="00D263D2" w:rsidRPr="00D263D2"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263D2">
        <w:rPr>
          <w:rFonts w:ascii="Times New Roman" w:hAnsi="Times New Roman" w:cs="Times New Roman"/>
          <w:b/>
          <w:bCs/>
          <w:noProof/>
          <w:sz w:val="24"/>
          <w:szCs w:val="24"/>
        </w:rPr>
        <w:t>CHAPTER ONE</w:t>
      </w:r>
      <w:r w:rsidRPr="00D263D2">
        <w:rPr>
          <w:rFonts w:ascii="Times New Roman" w:hAnsi="Times New Roman" w:cs="Times New Roman"/>
          <w:noProof/>
          <w:sz w:val="24"/>
          <w:szCs w:val="24"/>
        </w:rPr>
        <w:tab/>
      </w:r>
      <w:r w:rsidR="00541922" w:rsidRPr="00D263D2">
        <w:rPr>
          <w:rFonts w:ascii="Times New Roman" w:hAnsi="Times New Roman" w:cs="Times New Roman"/>
          <w:noProof/>
          <w:sz w:val="24"/>
          <w:szCs w:val="24"/>
        </w:rPr>
        <w:fldChar w:fldCharType="begin"/>
      </w:r>
      <w:r w:rsidRPr="00D263D2">
        <w:rPr>
          <w:rFonts w:ascii="Times New Roman" w:hAnsi="Times New Roman" w:cs="Times New Roman"/>
          <w:noProof/>
          <w:sz w:val="24"/>
          <w:szCs w:val="24"/>
        </w:rPr>
        <w:instrText xml:space="preserve"> PAGEREF _Toc133184607 \h </w:instrText>
      </w:r>
      <w:r w:rsidR="00541922" w:rsidRPr="00D263D2">
        <w:rPr>
          <w:rFonts w:ascii="Times New Roman" w:hAnsi="Times New Roman" w:cs="Times New Roman"/>
          <w:noProof/>
          <w:sz w:val="24"/>
          <w:szCs w:val="24"/>
        </w:rPr>
      </w:r>
      <w:r w:rsidR="00541922" w:rsidRPr="00D263D2">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1</w:t>
      </w:r>
      <w:r w:rsidR="00541922" w:rsidRPr="00D263D2">
        <w:rPr>
          <w:rFonts w:ascii="Times New Roman" w:hAnsi="Times New Roman" w:cs="Times New Roman"/>
          <w:noProof/>
          <w:sz w:val="24"/>
          <w:szCs w:val="24"/>
        </w:rPr>
        <w:fldChar w:fldCharType="end"/>
      </w:r>
    </w:p>
    <w:p w:rsidR="00D263D2" w:rsidRPr="00D263D2"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263D2">
        <w:rPr>
          <w:rFonts w:ascii="Times New Roman" w:hAnsi="Times New Roman" w:cs="Times New Roman"/>
          <w:b/>
          <w:bCs/>
          <w:noProof/>
          <w:sz w:val="24"/>
          <w:szCs w:val="24"/>
        </w:rPr>
        <w:t>1.0 INTRODUCTION AND BACKGROUND INFORMATION</w:t>
      </w:r>
      <w:r w:rsidRPr="00D263D2">
        <w:rPr>
          <w:rFonts w:ascii="Times New Roman" w:hAnsi="Times New Roman" w:cs="Times New Roman"/>
          <w:noProof/>
          <w:sz w:val="24"/>
          <w:szCs w:val="24"/>
        </w:rPr>
        <w:tab/>
      </w:r>
      <w:r w:rsidR="00541922" w:rsidRPr="00D263D2">
        <w:rPr>
          <w:rFonts w:ascii="Times New Roman" w:hAnsi="Times New Roman" w:cs="Times New Roman"/>
          <w:noProof/>
          <w:sz w:val="24"/>
          <w:szCs w:val="24"/>
        </w:rPr>
        <w:fldChar w:fldCharType="begin"/>
      </w:r>
      <w:r w:rsidRPr="00D263D2">
        <w:rPr>
          <w:rFonts w:ascii="Times New Roman" w:hAnsi="Times New Roman" w:cs="Times New Roman"/>
          <w:noProof/>
          <w:sz w:val="24"/>
          <w:szCs w:val="24"/>
        </w:rPr>
        <w:instrText xml:space="preserve"> PAGEREF _Toc133184608 \h </w:instrText>
      </w:r>
      <w:r w:rsidR="00541922" w:rsidRPr="00D263D2">
        <w:rPr>
          <w:rFonts w:ascii="Times New Roman" w:hAnsi="Times New Roman" w:cs="Times New Roman"/>
          <w:noProof/>
          <w:sz w:val="24"/>
          <w:szCs w:val="24"/>
        </w:rPr>
      </w:r>
      <w:r w:rsidR="00541922" w:rsidRPr="00D263D2">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1</w:t>
      </w:r>
      <w:r w:rsidR="00541922" w:rsidRPr="00D263D2">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1.1 Introduction</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_Toc133184609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1</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bCs/>
          <w:noProof/>
          <w:sz w:val="24"/>
          <w:szCs w:val="24"/>
        </w:rPr>
        <w:t>1.2 Background to the Study</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_Toc133184610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1</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bCs/>
          <w:noProof/>
          <w:sz w:val="24"/>
          <w:szCs w:val="24"/>
        </w:rPr>
        <w:t>1.3 Statement of the Research problem</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_Toc133184611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4</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bCs/>
          <w:noProof/>
          <w:sz w:val="24"/>
          <w:szCs w:val="24"/>
        </w:rPr>
        <w:t>1.4 The purpose of the study</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_Toc133184612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6</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bCs/>
          <w:noProof/>
          <w:sz w:val="24"/>
          <w:szCs w:val="24"/>
        </w:rPr>
        <w:t>1.4.1 General Objective</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_Toc133184613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6</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bCs/>
          <w:noProof/>
          <w:sz w:val="24"/>
          <w:szCs w:val="24"/>
        </w:rPr>
        <w:t>1.4.2 Specific objectives</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_Toc133184614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6</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bCs/>
          <w:noProof/>
          <w:sz w:val="24"/>
          <w:szCs w:val="24"/>
        </w:rPr>
        <w:t>1.4.3 Research questions</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_Toc133184615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7</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bCs/>
          <w:noProof/>
          <w:sz w:val="24"/>
          <w:szCs w:val="24"/>
        </w:rPr>
        <w:t>1.5 Scope of the Study</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_Toc133184616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7</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1.6 Significance of the Study</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_Toc133184617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7</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1.7 Definition of Key Terms</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_Toc133184618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8</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bCs/>
          <w:noProof/>
          <w:sz w:val="24"/>
          <w:szCs w:val="24"/>
        </w:rPr>
        <w:t>1.7.2 Access and Equity</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_Toc133184619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8</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1.7.3 Perception</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_Toc133184620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9</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lastRenderedPageBreak/>
        <w:t>1.8 Organization of the Study</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_Toc133184621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9</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1.9 Aspect of the Next Chapter</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_Toc133184622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9</w:t>
      </w:r>
      <w:r w:rsidR="00541922" w:rsidRPr="00D70307">
        <w:rPr>
          <w:rFonts w:ascii="Times New Roman" w:hAnsi="Times New Roman" w:cs="Times New Roman"/>
          <w:noProof/>
          <w:sz w:val="24"/>
          <w:szCs w:val="24"/>
        </w:rPr>
        <w:fldChar w:fldCharType="end"/>
      </w:r>
    </w:p>
    <w:p w:rsidR="00D263D2" w:rsidRPr="00D263D2"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263D2">
        <w:rPr>
          <w:rFonts w:ascii="Times New Roman" w:hAnsi="Times New Roman" w:cs="Times New Roman"/>
          <w:b/>
          <w:noProof/>
          <w:color w:val="000000"/>
          <w:sz w:val="24"/>
          <w:szCs w:val="24"/>
        </w:rPr>
        <w:t>CHAPTER  TWO</w:t>
      </w:r>
      <w:r w:rsidRPr="00D263D2">
        <w:rPr>
          <w:rFonts w:ascii="Times New Roman" w:hAnsi="Times New Roman" w:cs="Times New Roman"/>
          <w:noProof/>
          <w:sz w:val="24"/>
          <w:szCs w:val="24"/>
        </w:rPr>
        <w:tab/>
      </w:r>
      <w:r w:rsidR="00541922" w:rsidRPr="00D263D2">
        <w:rPr>
          <w:rFonts w:ascii="Times New Roman" w:hAnsi="Times New Roman" w:cs="Times New Roman"/>
          <w:noProof/>
          <w:sz w:val="24"/>
          <w:szCs w:val="24"/>
        </w:rPr>
        <w:fldChar w:fldCharType="begin"/>
      </w:r>
      <w:r w:rsidRPr="00D263D2">
        <w:rPr>
          <w:rFonts w:ascii="Times New Roman" w:hAnsi="Times New Roman" w:cs="Times New Roman"/>
          <w:noProof/>
          <w:sz w:val="24"/>
          <w:szCs w:val="24"/>
        </w:rPr>
        <w:instrText xml:space="preserve"> PAGEREF _Toc133184623 \h </w:instrText>
      </w:r>
      <w:r w:rsidR="00541922" w:rsidRPr="00D263D2">
        <w:rPr>
          <w:rFonts w:ascii="Times New Roman" w:hAnsi="Times New Roman" w:cs="Times New Roman"/>
          <w:noProof/>
          <w:sz w:val="24"/>
          <w:szCs w:val="24"/>
        </w:rPr>
      </w:r>
      <w:r w:rsidR="00541922" w:rsidRPr="00D263D2">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10</w:t>
      </w:r>
      <w:r w:rsidR="00541922" w:rsidRPr="00D263D2">
        <w:rPr>
          <w:rFonts w:ascii="Times New Roman" w:hAnsi="Times New Roman" w:cs="Times New Roman"/>
          <w:noProof/>
          <w:sz w:val="24"/>
          <w:szCs w:val="24"/>
        </w:rPr>
        <w:fldChar w:fldCharType="end"/>
      </w:r>
    </w:p>
    <w:p w:rsidR="00D263D2" w:rsidRPr="00D263D2" w:rsidRDefault="00D263D2" w:rsidP="00D263D2">
      <w:pPr>
        <w:pStyle w:val="TOC1"/>
        <w:tabs>
          <w:tab w:val="left" w:pos="660"/>
          <w:tab w:val="right" w:leader="dot" w:pos="8211"/>
        </w:tabs>
        <w:spacing w:after="0" w:line="480" w:lineRule="auto"/>
        <w:rPr>
          <w:rFonts w:ascii="Times New Roman" w:eastAsiaTheme="minorEastAsia" w:hAnsi="Times New Roman" w:cs="Times New Roman"/>
          <w:noProof/>
          <w:sz w:val="24"/>
          <w:szCs w:val="24"/>
          <w:lang w:val="en-US"/>
        </w:rPr>
      </w:pPr>
      <w:r w:rsidRPr="00D263D2">
        <w:rPr>
          <w:rFonts w:ascii="Times New Roman" w:hAnsi="Times New Roman" w:cs="Times New Roman"/>
          <w:b/>
          <w:noProof/>
          <w:color w:val="000000"/>
          <w:sz w:val="24"/>
          <w:szCs w:val="24"/>
        </w:rPr>
        <w:t>2.0</w:t>
      </w:r>
      <w:r w:rsidRPr="00D263D2">
        <w:rPr>
          <w:rFonts w:ascii="Times New Roman" w:eastAsiaTheme="minorEastAsia" w:hAnsi="Times New Roman" w:cs="Times New Roman"/>
          <w:noProof/>
          <w:sz w:val="24"/>
          <w:szCs w:val="24"/>
          <w:lang w:val="en-US"/>
        </w:rPr>
        <w:tab/>
      </w:r>
      <w:r w:rsidRPr="00D263D2">
        <w:rPr>
          <w:rFonts w:ascii="Times New Roman" w:hAnsi="Times New Roman" w:cs="Times New Roman"/>
          <w:b/>
          <w:noProof/>
          <w:color w:val="000000"/>
          <w:sz w:val="24"/>
          <w:szCs w:val="24"/>
        </w:rPr>
        <w:t>LITERATURE REVIEW</w:t>
      </w:r>
      <w:r w:rsidRPr="00D263D2">
        <w:rPr>
          <w:rFonts w:ascii="Times New Roman" w:hAnsi="Times New Roman" w:cs="Times New Roman"/>
          <w:noProof/>
          <w:sz w:val="24"/>
          <w:szCs w:val="24"/>
        </w:rPr>
        <w:tab/>
      </w:r>
      <w:r w:rsidR="00541922" w:rsidRPr="00D263D2">
        <w:rPr>
          <w:rFonts w:ascii="Times New Roman" w:hAnsi="Times New Roman" w:cs="Times New Roman"/>
          <w:noProof/>
          <w:sz w:val="24"/>
          <w:szCs w:val="24"/>
        </w:rPr>
        <w:fldChar w:fldCharType="begin"/>
      </w:r>
      <w:r w:rsidRPr="00D263D2">
        <w:rPr>
          <w:rFonts w:ascii="Times New Roman" w:hAnsi="Times New Roman" w:cs="Times New Roman"/>
          <w:noProof/>
          <w:sz w:val="24"/>
          <w:szCs w:val="24"/>
        </w:rPr>
        <w:instrText xml:space="preserve"> PAGEREF _Toc133184624 \h </w:instrText>
      </w:r>
      <w:r w:rsidR="00541922" w:rsidRPr="00D263D2">
        <w:rPr>
          <w:rFonts w:ascii="Times New Roman" w:hAnsi="Times New Roman" w:cs="Times New Roman"/>
          <w:noProof/>
          <w:sz w:val="24"/>
          <w:szCs w:val="24"/>
        </w:rPr>
      </w:r>
      <w:r w:rsidR="00541922" w:rsidRPr="00D263D2">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10</w:t>
      </w:r>
      <w:r w:rsidR="00541922" w:rsidRPr="00D263D2">
        <w:rPr>
          <w:rFonts w:ascii="Times New Roman" w:hAnsi="Times New Roman" w:cs="Times New Roman"/>
          <w:noProof/>
          <w:sz w:val="24"/>
          <w:szCs w:val="24"/>
        </w:rPr>
        <w:fldChar w:fldCharType="end"/>
      </w:r>
    </w:p>
    <w:p w:rsidR="00D263D2" w:rsidRPr="00D70307" w:rsidRDefault="00D263D2" w:rsidP="00D263D2">
      <w:pPr>
        <w:pStyle w:val="TOC1"/>
        <w:tabs>
          <w:tab w:val="left" w:pos="660"/>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color w:val="000000"/>
          <w:sz w:val="24"/>
          <w:szCs w:val="24"/>
        </w:rPr>
        <w:t>2.1</w:t>
      </w:r>
      <w:r w:rsidRPr="00D70307">
        <w:rPr>
          <w:rFonts w:ascii="Times New Roman" w:eastAsiaTheme="minorEastAsia" w:hAnsi="Times New Roman" w:cs="Times New Roman"/>
          <w:noProof/>
          <w:sz w:val="24"/>
          <w:szCs w:val="24"/>
          <w:lang w:val="en-US"/>
        </w:rPr>
        <w:tab/>
      </w:r>
      <w:r w:rsidRPr="00D70307">
        <w:rPr>
          <w:rFonts w:ascii="Times New Roman" w:hAnsi="Times New Roman" w:cs="Times New Roman"/>
          <w:noProof/>
          <w:color w:val="000000"/>
          <w:sz w:val="24"/>
          <w:szCs w:val="24"/>
        </w:rPr>
        <w:t>Introduction</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_Toc133184625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10</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left" w:pos="660"/>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color w:val="000000"/>
          <w:sz w:val="24"/>
          <w:szCs w:val="24"/>
        </w:rPr>
        <w:t>2.2</w:t>
      </w:r>
      <w:r w:rsidRPr="00D70307">
        <w:rPr>
          <w:rFonts w:ascii="Times New Roman" w:eastAsiaTheme="minorEastAsia" w:hAnsi="Times New Roman" w:cs="Times New Roman"/>
          <w:noProof/>
          <w:sz w:val="24"/>
          <w:szCs w:val="24"/>
          <w:lang w:val="en-US"/>
        </w:rPr>
        <w:tab/>
      </w:r>
      <w:r w:rsidRPr="00D70307">
        <w:rPr>
          <w:rFonts w:ascii="Times New Roman" w:hAnsi="Times New Roman" w:cs="Times New Roman"/>
          <w:noProof/>
          <w:color w:val="000000"/>
          <w:sz w:val="24"/>
          <w:szCs w:val="24"/>
        </w:rPr>
        <w:t>Conceptual Framework</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_Toc133184626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10</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left" w:pos="880"/>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bCs/>
          <w:noProof/>
          <w:sz w:val="24"/>
          <w:szCs w:val="24"/>
        </w:rPr>
        <w:t>2.2.1</w:t>
      </w:r>
      <w:r w:rsidRPr="00D70307">
        <w:rPr>
          <w:rFonts w:ascii="Times New Roman" w:eastAsiaTheme="minorEastAsia" w:hAnsi="Times New Roman" w:cs="Times New Roman"/>
          <w:noProof/>
          <w:sz w:val="24"/>
          <w:szCs w:val="24"/>
          <w:lang w:val="en-US"/>
        </w:rPr>
        <w:tab/>
      </w:r>
      <w:r w:rsidRPr="00D70307">
        <w:rPr>
          <w:rFonts w:ascii="Times New Roman" w:hAnsi="Times New Roman" w:cs="Times New Roman"/>
          <w:bCs/>
          <w:noProof/>
          <w:sz w:val="24"/>
          <w:szCs w:val="24"/>
        </w:rPr>
        <w:t>Theoretical Underpinning of Vocational Education and Training</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_Toc133184627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11</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left" w:pos="880"/>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bCs/>
          <w:noProof/>
          <w:sz w:val="24"/>
          <w:szCs w:val="24"/>
        </w:rPr>
        <w:t>2.2.1.1</w:t>
      </w:r>
      <w:r w:rsidRPr="00D70307">
        <w:rPr>
          <w:rFonts w:ascii="Times New Roman" w:eastAsiaTheme="minorEastAsia" w:hAnsi="Times New Roman" w:cs="Times New Roman"/>
          <w:noProof/>
          <w:sz w:val="24"/>
          <w:szCs w:val="24"/>
          <w:lang w:val="en-US"/>
        </w:rPr>
        <w:tab/>
      </w:r>
      <w:r w:rsidRPr="00D70307">
        <w:rPr>
          <w:rFonts w:ascii="Times New Roman" w:hAnsi="Times New Roman" w:cs="Times New Roman"/>
          <w:bCs/>
          <w:noProof/>
          <w:sz w:val="24"/>
          <w:szCs w:val="24"/>
        </w:rPr>
        <w:t>Self – Determination Theory (SDT)</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_Toc133184628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11</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left" w:pos="880"/>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2.2.1.2</w:t>
      </w:r>
      <w:r w:rsidRPr="00D70307">
        <w:rPr>
          <w:rFonts w:ascii="Times New Roman" w:eastAsiaTheme="minorEastAsia" w:hAnsi="Times New Roman" w:cs="Times New Roman"/>
          <w:noProof/>
          <w:sz w:val="24"/>
          <w:szCs w:val="24"/>
          <w:lang w:val="en-US"/>
        </w:rPr>
        <w:tab/>
      </w:r>
      <w:r w:rsidRPr="00D70307">
        <w:rPr>
          <w:rFonts w:ascii="Times New Roman" w:hAnsi="Times New Roman" w:cs="Times New Roman"/>
          <w:noProof/>
          <w:sz w:val="24"/>
          <w:szCs w:val="24"/>
        </w:rPr>
        <w:t xml:space="preserve"> Behaviourist Learning Theory</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_Toc133184629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13</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left" w:pos="880"/>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2.2.1.3</w:t>
      </w:r>
      <w:r w:rsidRPr="00D70307">
        <w:rPr>
          <w:rFonts w:ascii="Times New Roman" w:eastAsiaTheme="minorEastAsia" w:hAnsi="Times New Roman" w:cs="Times New Roman"/>
          <w:noProof/>
          <w:sz w:val="24"/>
          <w:szCs w:val="24"/>
          <w:lang w:val="en-US"/>
        </w:rPr>
        <w:tab/>
      </w:r>
      <w:r w:rsidRPr="00D70307">
        <w:rPr>
          <w:rFonts w:ascii="Times New Roman" w:hAnsi="Times New Roman" w:cs="Times New Roman"/>
          <w:noProof/>
          <w:sz w:val="24"/>
          <w:szCs w:val="24"/>
        </w:rPr>
        <w:t xml:space="preserve"> Cognitive Learning theory</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_Toc133184630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15</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left" w:pos="880"/>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2.2.2</w:t>
      </w:r>
      <w:r w:rsidRPr="00D70307">
        <w:rPr>
          <w:rFonts w:ascii="Times New Roman" w:eastAsiaTheme="minorEastAsia" w:hAnsi="Times New Roman" w:cs="Times New Roman"/>
          <w:noProof/>
          <w:sz w:val="24"/>
          <w:szCs w:val="24"/>
          <w:lang w:val="en-US"/>
        </w:rPr>
        <w:tab/>
      </w:r>
      <w:r w:rsidRPr="00D70307">
        <w:rPr>
          <w:rFonts w:ascii="Times New Roman" w:hAnsi="Times New Roman" w:cs="Times New Roman"/>
          <w:noProof/>
          <w:sz w:val="24"/>
          <w:szCs w:val="24"/>
        </w:rPr>
        <w:t>Modals</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_Toc133184631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15</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left" w:pos="880"/>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2.2.2.1</w:t>
      </w:r>
      <w:r w:rsidRPr="00D70307">
        <w:rPr>
          <w:rFonts w:ascii="Times New Roman" w:eastAsiaTheme="minorEastAsia" w:hAnsi="Times New Roman" w:cs="Times New Roman"/>
          <w:noProof/>
          <w:sz w:val="24"/>
          <w:szCs w:val="24"/>
          <w:lang w:val="en-US"/>
        </w:rPr>
        <w:tab/>
      </w:r>
      <w:r w:rsidRPr="00D70307">
        <w:rPr>
          <w:rFonts w:ascii="Times New Roman" w:hAnsi="Times New Roman" w:cs="Times New Roman"/>
          <w:noProof/>
          <w:sz w:val="24"/>
          <w:szCs w:val="24"/>
        </w:rPr>
        <w:t xml:space="preserve"> A Modal of Psychomotor Skills</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_Toc133184632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15</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left" w:pos="880"/>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2.2.2.2</w:t>
      </w:r>
      <w:r w:rsidRPr="00D70307">
        <w:rPr>
          <w:rFonts w:ascii="Times New Roman" w:eastAsiaTheme="minorEastAsia" w:hAnsi="Times New Roman" w:cs="Times New Roman"/>
          <w:noProof/>
          <w:sz w:val="24"/>
          <w:szCs w:val="24"/>
          <w:lang w:val="en-US"/>
        </w:rPr>
        <w:tab/>
      </w:r>
      <w:r w:rsidRPr="00D70307">
        <w:rPr>
          <w:rFonts w:ascii="Times New Roman" w:hAnsi="Times New Roman" w:cs="Times New Roman"/>
          <w:noProof/>
          <w:sz w:val="24"/>
          <w:szCs w:val="24"/>
        </w:rPr>
        <w:t>Apprenticeship Modal of Learning in VET</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_Toc133184633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17</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left" w:pos="660"/>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bCs/>
          <w:noProof/>
          <w:sz w:val="24"/>
          <w:szCs w:val="24"/>
        </w:rPr>
        <w:t>2.3</w:t>
      </w:r>
      <w:r w:rsidRPr="00D70307">
        <w:rPr>
          <w:rFonts w:ascii="Times New Roman" w:eastAsiaTheme="minorEastAsia" w:hAnsi="Times New Roman" w:cs="Times New Roman"/>
          <w:noProof/>
          <w:sz w:val="24"/>
          <w:szCs w:val="24"/>
          <w:lang w:val="en-US"/>
        </w:rPr>
        <w:tab/>
      </w:r>
      <w:r w:rsidRPr="00D70307">
        <w:rPr>
          <w:rFonts w:ascii="Times New Roman" w:hAnsi="Times New Roman" w:cs="Times New Roman"/>
          <w:bCs/>
          <w:noProof/>
          <w:sz w:val="24"/>
          <w:szCs w:val="24"/>
        </w:rPr>
        <w:t>Empirical Literature Review</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_Toc133184634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18</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left" w:pos="880"/>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bCs/>
          <w:noProof/>
          <w:sz w:val="24"/>
          <w:szCs w:val="24"/>
        </w:rPr>
        <w:t>2.3.1</w:t>
      </w:r>
      <w:r w:rsidRPr="00D70307">
        <w:rPr>
          <w:rFonts w:ascii="Times New Roman" w:eastAsiaTheme="minorEastAsia" w:hAnsi="Times New Roman" w:cs="Times New Roman"/>
          <w:noProof/>
          <w:sz w:val="24"/>
          <w:szCs w:val="24"/>
          <w:lang w:val="en-US"/>
        </w:rPr>
        <w:tab/>
      </w:r>
      <w:r w:rsidRPr="00D70307">
        <w:rPr>
          <w:rFonts w:ascii="Times New Roman" w:hAnsi="Times New Roman" w:cs="Times New Roman"/>
          <w:bCs/>
          <w:noProof/>
          <w:sz w:val="24"/>
          <w:szCs w:val="24"/>
        </w:rPr>
        <w:t>Vocational Training in Europe</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_Toc133184635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18</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left" w:pos="880"/>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bCs/>
          <w:noProof/>
          <w:sz w:val="24"/>
          <w:szCs w:val="24"/>
        </w:rPr>
        <w:t>2.3.2</w:t>
      </w:r>
      <w:r w:rsidRPr="00D70307">
        <w:rPr>
          <w:rFonts w:ascii="Times New Roman" w:eastAsiaTheme="minorEastAsia" w:hAnsi="Times New Roman" w:cs="Times New Roman"/>
          <w:noProof/>
          <w:sz w:val="24"/>
          <w:szCs w:val="24"/>
          <w:lang w:val="en-US"/>
        </w:rPr>
        <w:tab/>
      </w:r>
      <w:r w:rsidRPr="00D70307">
        <w:rPr>
          <w:rFonts w:ascii="Times New Roman" w:hAnsi="Times New Roman" w:cs="Times New Roman"/>
          <w:bCs/>
          <w:noProof/>
          <w:sz w:val="24"/>
          <w:szCs w:val="24"/>
        </w:rPr>
        <w:t>Vocational Education and Training in India</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_Toc133184636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19</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left" w:pos="880"/>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bCs/>
          <w:noProof/>
          <w:color w:val="000000"/>
          <w:sz w:val="24"/>
          <w:szCs w:val="24"/>
        </w:rPr>
        <w:t>2.3.3</w:t>
      </w:r>
      <w:r w:rsidRPr="00D70307">
        <w:rPr>
          <w:rFonts w:ascii="Times New Roman" w:eastAsiaTheme="minorEastAsia" w:hAnsi="Times New Roman" w:cs="Times New Roman"/>
          <w:noProof/>
          <w:sz w:val="24"/>
          <w:szCs w:val="24"/>
          <w:lang w:val="en-US"/>
        </w:rPr>
        <w:tab/>
      </w:r>
      <w:r w:rsidRPr="00D70307">
        <w:rPr>
          <w:rFonts w:ascii="Times New Roman" w:hAnsi="Times New Roman" w:cs="Times New Roman"/>
          <w:bCs/>
          <w:noProof/>
          <w:color w:val="000000"/>
          <w:sz w:val="24"/>
          <w:szCs w:val="24"/>
        </w:rPr>
        <w:t xml:space="preserve"> Vocational Education and Training in (EA) East Africa</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_Toc133184637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20</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2.4 Research Gap</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_Toc133184638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21</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color w:val="000000"/>
          <w:sz w:val="24"/>
          <w:szCs w:val="24"/>
        </w:rPr>
        <w:t>2.5 Folk Development Colleges (FDCs)</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_Toc133184639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22</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left" w:pos="660"/>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color w:val="000000"/>
          <w:sz w:val="24"/>
          <w:szCs w:val="24"/>
        </w:rPr>
        <w:t>2.6</w:t>
      </w:r>
      <w:r w:rsidRPr="00D70307">
        <w:rPr>
          <w:rFonts w:ascii="Times New Roman" w:eastAsiaTheme="minorEastAsia" w:hAnsi="Times New Roman" w:cs="Times New Roman"/>
          <w:noProof/>
          <w:sz w:val="24"/>
          <w:szCs w:val="24"/>
          <w:lang w:val="en-US"/>
        </w:rPr>
        <w:tab/>
      </w:r>
      <w:r w:rsidRPr="00D70307">
        <w:rPr>
          <w:rFonts w:ascii="Times New Roman" w:hAnsi="Times New Roman" w:cs="Times New Roman"/>
          <w:noProof/>
          <w:color w:val="000000"/>
          <w:sz w:val="24"/>
          <w:szCs w:val="24"/>
        </w:rPr>
        <w:t>School Age Structure in Tanzania</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_Toc133184640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23</w:t>
      </w:r>
      <w:r w:rsidR="00541922" w:rsidRPr="00D70307">
        <w:rPr>
          <w:rFonts w:ascii="Times New Roman" w:hAnsi="Times New Roman" w:cs="Times New Roman"/>
          <w:noProof/>
          <w:sz w:val="24"/>
          <w:szCs w:val="24"/>
        </w:rPr>
        <w:fldChar w:fldCharType="end"/>
      </w:r>
    </w:p>
    <w:p w:rsidR="00D263D2" w:rsidRPr="00D263D2"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263D2">
        <w:rPr>
          <w:rFonts w:ascii="Times New Roman" w:hAnsi="Times New Roman" w:cs="Times New Roman"/>
          <w:b/>
          <w:noProof/>
          <w:sz w:val="24"/>
          <w:szCs w:val="24"/>
        </w:rPr>
        <w:t>CHAPTER THREE</w:t>
      </w:r>
      <w:r w:rsidRPr="00D263D2">
        <w:rPr>
          <w:rFonts w:ascii="Times New Roman" w:hAnsi="Times New Roman" w:cs="Times New Roman"/>
          <w:noProof/>
          <w:sz w:val="24"/>
          <w:szCs w:val="24"/>
        </w:rPr>
        <w:tab/>
      </w:r>
      <w:r w:rsidR="00541922" w:rsidRPr="00D263D2">
        <w:rPr>
          <w:rFonts w:ascii="Times New Roman" w:hAnsi="Times New Roman" w:cs="Times New Roman"/>
          <w:noProof/>
          <w:sz w:val="24"/>
          <w:szCs w:val="24"/>
        </w:rPr>
        <w:fldChar w:fldCharType="begin"/>
      </w:r>
      <w:r w:rsidRPr="00D263D2">
        <w:rPr>
          <w:rFonts w:ascii="Times New Roman" w:hAnsi="Times New Roman" w:cs="Times New Roman"/>
          <w:noProof/>
          <w:sz w:val="24"/>
          <w:szCs w:val="24"/>
        </w:rPr>
        <w:instrText xml:space="preserve"> PAGEREF _Toc133184641 \h </w:instrText>
      </w:r>
      <w:r w:rsidR="00541922" w:rsidRPr="00D263D2">
        <w:rPr>
          <w:rFonts w:ascii="Times New Roman" w:hAnsi="Times New Roman" w:cs="Times New Roman"/>
          <w:noProof/>
          <w:sz w:val="24"/>
          <w:szCs w:val="24"/>
        </w:rPr>
      </w:r>
      <w:r w:rsidR="00541922" w:rsidRPr="00D263D2">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25</w:t>
      </w:r>
      <w:r w:rsidR="00541922" w:rsidRPr="00D263D2">
        <w:rPr>
          <w:rFonts w:ascii="Times New Roman" w:hAnsi="Times New Roman" w:cs="Times New Roman"/>
          <w:noProof/>
          <w:sz w:val="24"/>
          <w:szCs w:val="24"/>
        </w:rPr>
        <w:fldChar w:fldCharType="end"/>
      </w:r>
    </w:p>
    <w:p w:rsidR="00D263D2" w:rsidRPr="00D263D2"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263D2">
        <w:rPr>
          <w:rFonts w:ascii="Times New Roman" w:hAnsi="Times New Roman" w:cs="Times New Roman"/>
          <w:b/>
          <w:noProof/>
          <w:sz w:val="24"/>
          <w:szCs w:val="24"/>
        </w:rPr>
        <w:t>3.0 RESEARCH METHODOLOGY</w:t>
      </w:r>
      <w:r w:rsidRPr="00D263D2">
        <w:rPr>
          <w:rFonts w:ascii="Times New Roman" w:hAnsi="Times New Roman" w:cs="Times New Roman"/>
          <w:noProof/>
          <w:sz w:val="24"/>
          <w:szCs w:val="24"/>
        </w:rPr>
        <w:tab/>
      </w:r>
      <w:r w:rsidR="00541922" w:rsidRPr="00D263D2">
        <w:rPr>
          <w:rFonts w:ascii="Times New Roman" w:hAnsi="Times New Roman" w:cs="Times New Roman"/>
          <w:noProof/>
          <w:sz w:val="24"/>
          <w:szCs w:val="24"/>
        </w:rPr>
        <w:fldChar w:fldCharType="begin"/>
      </w:r>
      <w:r w:rsidRPr="00D263D2">
        <w:rPr>
          <w:rFonts w:ascii="Times New Roman" w:hAnsi="Times New Roman" w:cs="Times New Roman"/>
          <w:noProof/>
          <w:sz w:val="24"/>
          <w:szCs w:val="24"/>
        </w:rPr>
        <w:instrText xml:space="preserve"> PAGEREF _Toc133184642 \h </w:instrText>
      </w:r>
      <w:r w:rsidR="00541922" w:rsidRPr="00D263D2">
        <w:rPr>
          <w:rFonts w:ascii="Times New Roman" w:hAnsi="Times New Roman" w:cs="Times New Roman"/>
          <w:noProof/>
          <w:sz w:val="24"/>
          <w:szCs w:val="24"/>
        </w:rPr>
      </w:r>
      <w:r w:rsidR="00541922" w:rsidRPr="00D263D2">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25</w:t>
      </w:r>
      <w:r w:rsidR="00541922" w:rsidRPr="00D263D2">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3.1 Introduction</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_Toc133184643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25</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color w:val="000000"/>
          <w:sz w:val="24"/>
          <w:szCs w:val="24"/>
        </w:rPr>
        <w:t>3.2 Research Approach</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_Toc133184644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25</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left" w:pos="660"/>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bCs/>
          <w:noProof/>
          <w:sz w:val="24"/>
          <w:szCs w:val="24"/>
        </w:rPr>
        <w:lastRenderedPageBreak/>
        <w:t>3.3</w:t>
      </w:r>
      <w:r w:rsidRPr="00D70307">
        <w:rPr>
          <w:rFonts w:ascii="Times New Roman" w:eastAsiaTheme="minorEastAsia" w:hAnsi="Times New Roman" w:cs="Times New Roman"/>
          <w:noProof/>
          <w:sz w:val="24"/>
          <w:szCs w:val="24"/>
          <w:lang w:val="en-US"/>
        </w:rPr>
        <w:tab/>
      </w:r>
      <w:r w:rsidRPr="00D70307">
        <w:rPr>
          <w:rFonts w:ascii="Times New Roman" w:hAnsi="Times New Roman" w:cs="Times New Roman"/>
          <w:bCs/>
          <w:noProof/>
          <w:sz w:val="24"/>
          <w:szCs w:val="24"/>
        </w:rPr>
        <w:t>Area of the study</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_Toc133184645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25</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left" w:pos="660"/>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3.4</w:t>
      </w:r>
      <w:r w:rsidRPr="00D70307">
        <w:rPr>
          <w:rFonts w:ascii="Times New Roman" w:eastAsiaTheme="minorEastAsia" w:hAnsi="Times New Roman" w:cs="Times New Roman"/>
          <w:noProof/>
          <w:sz w:val="24"/>
          <w:szCs w:val="24"/>
          <w:lang w:val="en-US"/>
        </w:rPr>
        <w:tab/>
      </w:r>
      <w:r w:rsidRPr="00D70307">
        <w:rPr>
          <w:rFonts w:ascii="Times New Roman" w:hAnsi="Times New Roman" w:cs="Times New Roman"/>
          <w:noProof/>
          <w:sz w:val="24"/>
          <w:szCs w:val="24"/>
        </w:rPr>
        <w:t>Research design</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_Toc133184646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26</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left" w:pos="660"/>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3.5</w:t>
      </w:r>
      <w:r w:rsidRPr="00D70307">
        <w:rPr>
          <w:rFonts w:ascii="Times New Roman" w:eastAsiaTheme="minorEastAsia" w:hAnsi="Times New Roman" w:cs="Times New Roman"/>
          <w:noProof/>
          <w:sz w:val="24"/>
          <w:szCs w:val="24"/>
          <w:lang w:val="en-US"/>
        </w:rPr>
        <w:tab/>
      </w:r>
      <w:r w:rsidRPr="00D70307">
        <w:rPr>
          <w:rFonts w:ascii="Times New Roman" w:hAnsi="Times New Roman" w:cs="Times New Roman"/>
          <w:noProof/>
          <w:sz w:val="24"/>
          <w:szCs w:val="24"/>
        </w:rPr>
        <w:t>Sampling technique</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_Toc133184647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27</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left" w:pos="660"/>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3.6</w:t>
      </w:r>
      <w:r w:rsidRPr="00D70307">
        <w:rPr>
          <w:rFonts w:ascii="Times New Roman" w:eastAsiaTheme="minorEastAsia" w:hAnsi="Times New Roman" w:cs="Times New Roman"/>
          <w:noProof/>
          <w:sz w:val="24"/>
          <w:szCs w:val="24"/>
          <w:lang w:val="en-US"/>
        </w:rPr>
        <w:tab/>
      </w:r>
      <w:r w:rsidRPr="00D70307">
        <w:rPr>
          <w:rFonts w:ascii="Times New Roman" w:hAnsi="Times New Roman" w:cs="Times New Roman"/>
          <w:noProof/>
          <w:sz w:val="24"/>
          <w:szCs w:val="24"/>
        </w:rPr>
        <w:t>Sample Size</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_Toc133184648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27</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 xml:space="preserve">3.6.1 </w:t>
      </w:r>
      <w:r w:rsidR="00D70307" w:rsidRPr="00D70307">
        <w:rPr>
          <w:rFonts w:ascii="Times New Roman" w:hAnsi="Times New Roman" w:cs="Times New Roman"/>
          <w:noProof/>
          <w:sz w:val="24"/>
          <w:szCs w:val="24"/>
        </w:rPr>
        <w:t xml:space="preserve"> </w:t>
      </w:r>
      <w:r w:rsidRPr="00D70307">
        <w:rPr>
          <w:rFonts w:ascii="Times New Roman" w:hAnsi="Times New Roman" w:cs="Times New Roman"/>
          <w:noProof/>
          <w:sz w:val="24"/>
          <w:szCs w:val="24"/>
        </w:rPr>
        <w:t>Target Population.</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_Toc133184649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27</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left" w:pos="660"/>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3.7</w:t>
      </w:r>
      <w:r w:rsidRPr="00D70307">
        <w:rPr>
          <w:rFonts w:ascii="Times New Roman" w:eastAsiaTheme="minorEastAsia" w:hAnsi="Times New Roman" w:cs="Times New Roman"/>
          <w:noProof/>
          <w:sz w:val="24"/>
          <w:szCs w:val="24"/>
          <w:lang w:val="en-US"/>
        </w:rPr>
        <w:tab/>
      </w:r>
      <w:r w:rsidRPr="00D70307">
        <w:rPr>
          <w:rFonts w:ascii="Times New Roman" w:hAnsi="Times New Roman" w:cs="Times New Roman"/>
          <w:noProof/>
          <w:sz w:val="24"/>
          <w:szCs w:val="24"/>
        </w:rPr>
        <w:t>Data Collection Methods and source of Data</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_Toc133184650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27</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left" w:pos="880"/>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3.7.1</w:t>
      </w:r>
      <w:r w:rsidR="00D70307">
        <w:rPr>
          <w:rFonts w:ascii="Times New Roman" w:eastAsiaTheme="minorEastAsia" w:hAnsi="Times New Roman" w:cs="Times New Roman"/>
          <w:noProof/>
          <w:sz w:val="24"/>
          <w:szCs w:val="24"/>
          <w:lang w:val="en-US"/>
        </w:rPr>
        <w:t xml:space="preserve">   </w:t>
      </w:r>
      <w:r w:rsidRPr="00D70307">
        <w:rPr>
          <w:rFonts w:ascii="Times New Roman" w:hAnsi="Times New Roman" w:cs="Times New Roman"/>
          <w:noProof/>
          <w:sz w:val="24"/>
          <w:szCs w:val="24"/>
        </w:rPr>
        <w:t>Interview</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_Toc133184651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28</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left" w:pos="880"/>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3.7.2</w:t>
      </w:r>
      <w:r w:rsidR="00D70307">
        <w:rPr>
          <w:rFonts w:ascii="Times New Roman" w:eastAsiaTheme="minorEastAsia" w:hAnsi="Times New Roman" w:cs="Times New Roman"/>
          <w:noProof/>
          <w:sz w:val="24"/>
          <w:szCs w:val="24"/>
          <w:lang w:val="en-US"/>
        </w:rPr>
        <w:t xml:space="preserve">   </w:t>
      </w:r>
      <w:r w:rsidRPr="00D70307">
        <w:rPr>
          <w:rFonts w:ascii="Times New Roman" w:hAnsi="Times New Roman" w:cs="Times New Roman"/>
          <w:noProof/>
          <w:sz w:val="24"/>
          <w:szCs w:val="24"/>
        </w:rPr>
        <w:t>Documentary Review</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_Toc133184652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29</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left" w:pos="660"/>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3.8</w:t>
      </w:r>
      <w:r w:rsidRPr="00D70307">
        <w:rPr>
          <w:rFonts w:ascii="Times New Roman" w:eastAsiaTheme="minorEastAsia" w:hAnsi="Times New Roman" w:cs="Times New Roman"/>
          <w:noProof/>
          <w:sz w:val="24"/>
          <w:szCs w:val="24"/>
          <w:lang w:val="en-US"/>
        </w:rPr>
        <w:tab/>
      </w:r>
      <w:r w:rsidRPr="00D70307">
        <w:rPr>
          <w:rFonts w:ascii="Times New Roman" w:hAnsi="Times New Roman" w:cs="Times New Roman"/>
          <w:noProof/>
          <w:sz w:val="24"/>
          <w:szCs w:val="24"/>
        </w:rPr>
        <w:t>Data processing and Analysis</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_Toc133184653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29</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left" w:pos="660"/>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3.9</w:t>
      </w:r>
      <w:r w:rsidRPr="00D70307">
        <w:rPr>
          <w:rFonts w:ascii="Times New Roman" w:eastAsiaTheme="minorEastAsia" w:hAnsi="Times New Roman" w:cs="Times New Roman"/>
          <w:noProof/>
          <w:sz w:val="24"/>
          <w:szCs w:val="24"/>
          <w:lang w:val="en-US"/>
        </w:rPr>
        <w:tab/>
      </w:r>
      <w:r w:rsidRPr="00D70307">
        <w:rPr>
          <w:rFonts w:ascii="Times New Roman" w:hAnsi="Times New Roman" w:cs="Times New Roman"/>
          <w:noProof/>
          <w:sz w:val="24"/>
          <w:szCs w:val="24"/>
        </w:rPr>
        <w:t>Limitation of the study</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_Toc133184654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30</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left" w:pos="660"/>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3.10</w:t>
      </w:r>
      <w:r w:rsidRPr="00D70307">
        <w:rPr>
          <w:rFonts w:ascii="Times New Roman" w:eastAsiaTheme="minorEastAsia" w:hAnsi="Times New Roman" w:cs="Times New Roman"/>
          <w:noProof/>
          <w:sz w:val="24"/>
          <w:szCs w:val="24"/>
          <w:lang w:val="en-US"/>
        </w:rPr>
        <w:tab/>
      </w:r>
      <w:r w:rsidRPr="00D70307">
        <w:rPr>
          <w:rFonts w:ascii="Times New Roman" w:hAnsi="Times New Roman" w:cs="Times New Roman"/>
          <w:noProof/>
          <w:sz w:val="24"/>
          <w:szCs w:val="24"/>
        </w:rPr>
        <w:t>Validity and Reliability of the Research Instruments</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_Toc133184655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31</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left" w:pos="660"/>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3.11</w:t>
      </w:r>
      <w:r w:rsidRPr="00D70307">
        <w:rPr>
          <w:rFonts w:ascii="Times New Roman" w:eastAsiaTheme="minorEastAsia" w:hAnsi="Times New Roman" w:cs="Times New Roman"/>
          <w:noProof/>
          <w:sz w:val="24"/>
          <w:szCs w:val="24"/>
          <w:lang w:val="en-US"/>
        </w:rPr>
        <w:tab/>
      </w:r>
      <w:r w:rsidRPr="00D70307">
        <w:rPr>
          <w:rFonts w:ascii="Times New Roman" w:hAnsi="Times New Roman" w:cs="Times New Roman"/>
          <w:noProof/>
          <w:sz w:val="24"/>
          <w:szCs w:val="24"/>
        </w:rPr>
        <w:t>Ethical Consideration</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_Toc133184656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32</w:t>
      </w:r>
      <w:r w:rsidR="00541922" w:rsidRPr="00D70307">
        <w:rPr>
          <w:rFonts w:ascii="Times New Roman" w:hAnsi="Times New Roman" w:cs="Times New Roman"/>
          <w:noProof/>
          <w:sz w:val="24"/>
          <w:szCs w:val="24"/>
        </w:rPr>
        <w:fldChar w:fldCharType="end"/>
      </w:r>
    </w:p>
    <w:p w:rsidR="00D263D2" w:rsidRPr="00D263D2"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263D2">
        <w:rPr>
          <w:rFonts w:ascii="Times New Roman" w:hAnsi="Times New Roman" w:cs="Times New Roman"/>
          <w:b/>
          <w:noProof/>
          <w:sz w:val="24"/>
          <w:szCs w:val="24"/>
        </w:rPr>
        <w:t>CHAPTER FOUR</w:t>
      </w:r>
      <w:r w:rsidRPr="00D263D2">
        <w:rPr>
          <w:rFonts w:ascii="Times New Roman" w:hAnsi="Times New Roman" w:cs="Times New Roman"/>
          <w:noProof/>
          <w:sz w:val="24"/>
          <w:szCs w:val="24"/>
        </w:rPr>
        <w:tab/>
      </w:r>
      <w:r w:rsidR="00541922" w:rsidRPr="00D263D2">
        <w:rPr>
          <w:rFonts w:ascii="Times New Roman" w:hAnsi="Times New Roman" w:cs="Times New Roman"/>
          <w:noProof/>
          <w:sz w:val="24"/>
          <w:szCs w:val="24"/>
        </w:rPr>
        <w:fldChar w:fldCharType="begin"/>
      </w:r>
      <w:r w:rsidRPr="00D263D2">
        <w:rPr>
          <w:rFonts w:ascii="Times New Roman" w:hAnsi="Times New Roman" w:cs="Times New Roman"/>
          <w:noProof/>
          <w:sz w:val="24"/>
          <w:szCs w:val="24"/>
        </w:rPr>
        <w:instrText xml:space="preserve"> PAGEREF _Toc133184657 \h </w:instrText>
      </w:r>
      <w:r w:rsidR="00541922" w:rsidRPr="00D263D2">
        <w:rPr>
          <w:rFonts w:ascii="Times New Roman" w:hAnsi="Times New Roman" w:cs="Times New Roman"/>
          <w:noProof/>
          <w:sz w:val="24"/>
          <w:szCs w:val="24"/>
        </w:rPr>
      </w:r>
      <w:r w:rsidR="00541922" w:rsidRPr="00D263D2">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33</w:t>
      </w:r>
      <w:r w:rsidR="00541922" w:rsidRPr="00D263D2">
        <w:rPr>
          <w:rFonts w:ascii="Times New Roman" w:hAnsi="Times New Roman" w:cs="Times New Roman"/>
          <w:noProof/>
          <w:sz w:val="24"/>
          <w:szCs w:val="24"/>
        </w:rPr>
        <w:fldChar w:fldCharType="end"/>
      </w:r>
    </w:p>
    <w:p w:rsidR="00D263D2" w:rsidRPr="00D263D2"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263D2">
        <w:rPr>
          <w:rFonts w:ascii="Times New Roman" w:hAnsi="Times New Roman" w:cs="Times New Roman"/>
          <w:b/>
          <w:noProof/>
          <w:sz w:val="24"/>
          <w:szCs w:val="24"/>
        </w:rPr>
        <w:t>4.0 DATA PRESENTATION, ANALYSIS AND DISCUSSION OF FINDING</w:t>
      </w:r>
      <w:r w:rsidRPr="00D263D2">
        <w:rPr>
          <w:rFonts w:ascii="Times New Roman" w:hAnsi="Times New Roman" w:cs="Times New Roman"/>
          <w:noProof/>
          <w:sz w:val="24"/>
          <w:szCs w:val="24"/>
        </w:rPr>
        <w:tab/>
      </w:r>
      <w:r w:rsidR="00541922" w:rsidRPr="00D263D2">
        <w:rPr>
          <w:rFonts w:ascii="Times New Roman" w:hAnsi="Times New Roman" w:cs="Times New Roman"/>
          <w:noProof/>
          <w:sz w:val="24"/>
          <w:szCs w:val="24"/>
        </w:rPr>
        <w:fldChar w:fldCharType="begin"/>
      </w:r>
      <w:r w:rsidRPr="00D263D2">
        <w:rPr>
          <w:rFonts w:ascii="Times New Roman" w:hAnsi="Times New Roman" w:cs="Times New Roman"/>
          <w:noProof/>
          <w:sz w:val="24"/>
          <w:szCs w:val="24"/>
        </w:rPr>
        <w:instrText xml:space="preserve"> PAGEREF _Toc133184658 \h </w:instrText>
      </w:r>
      <w:r w:rsidR="00541922" w:rsidRPr="00D263D2">
        <w:rPr>
          <w:rFonts w:ascii="Times New Roman" w:hAnsi="Times New Roman" w:cs="Times New Roman"/>
          <w:noProof/>
          <w:sz w:val="24"/>
          <w:szCs w:val="24"/>
        </w:rPr>
      </w:r>
      <w:r w:rsidR="00541922" w:rsidRPr="00D263D2">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33</w:t>
      </w:r>
      <w:r w:rsidR="00541922" w:rsidRPr="00D263D2">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4.1 Introduction</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_Toc133184659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33</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color w:val="000000"/>
          <w:sz w:val="24"/>
          <w:szCs w:val="24"/>
        </w:rPr>
        <w:t>4.1.1 Data analysis and coding</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_Toc133184660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33</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4.2 Demographic Information of Participants</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_Toc133184661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34</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left" w:pos="880"/>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color w:val="000000"/>
          <w:sz w:val="24"/>
          <w:szCs w:val="24"/>
        </w:rPr>
        <w:t>4.2.1</w:t>
      </w:r>
      <w:r w:rsidR="00D70307">
        <w:rPr>
          <w:rFonts w:ascii="Times New Roman" w:eastAsiaTheme="minorEastAsia" w:hAnsi="Times New Roman" w:cs="Times New Roman"/>
          <w:noProof/>
          <w:sz w:val="24"/>
          <w:szCs w:val="24"/>
          <w:lang w:val="en-US"/>
        </w:rPr>
        <w:t xml:space="preserve"> </w:t>
      </w:r>
      <w:r w:rsidRPr="00D70307">
        <w:rPr>
          <w:rFonts w:ascii="Times New Roman" w:hAnsi="Times New Roman" w:cs="Times New Roman"/>
          <w:noProof/>
          <w:color w:val="000000"/>
          <w:sz w:val="24"/>
          <w:szCs w:val="24"/>
        </w:rPr>
        <w:t>Age of learners</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_Toc133184662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35</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left" w:pos="880"/>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color w:val="000000"/>
          <w:sz w:val="24"/>
          <w:szCs w:val="24"/>
        </w:rPr>
        <w:t>4.2.2</w:t>
      </w:r>
      <w:r w:rsidR="00D70307">
        <w:rPr>
          <w:rFonts w:ascii="Times New Roman" w:eastAsiaTheme="minorEastAsia" w:hAnsi="Times New Roman" w:cs="Times New Roman"/>
          <w:noProof/>
          <w:sz w:val="24"/>
          <w:szCs w:val="24"/>
          <w:lang w:val="en-US"/>
        </w:rPr>
        <w:t xml:space="preserve"> </w:t>
      </w:r>
      <w:r w:rsidRPr="00D70307">
        <w:rPr>
          <w:rFonts w:ascii="Times New Roman" w:hAnsi="Times New Roman" w:cs="Times New Roman"/>
          <w:noProof/>
          <w:color w:val="000000"/>
          <w:sz w:val="24"/>
          <w:szCs w:val="24"/>
        </w:rPr>
        <w:t>Sex of the respondents</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_Toc133184663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38</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4.2.3 Educational Level of Learners</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_Toc133184664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39</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left" w:pos="880"/>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4.2.4</w:t>
      </w:r>
      <w:r w:rsidR="00D70307">
        <w:rPr>
          <w:rFonts w:ascii="Times New Roman" w:eastAsiaTheme="minorEastAsia" w:hAnsi="Times New Roman" w:cs="Times New Roman"/>
          <w:noProof/>
          <w:sz w:val="24"/>
          <w:szCs w:val="24"/>
          <w:lang w:val="en-US"/>
        </w:rPr>
        <w:t xml:space="preserve"> </w:t>
      </w:r>
      <w:r w:rsidRPr="00D70307">
        <w:rPr>
          <w:rFonts w:ascii="Times New Roman" w:hAnsi="Times New Roman" w:cs="Times New Roman"/>
          <w:noProof/>
          <w:sz w:val="24"/>
          <w:szCs w:val="24"/>
        </w:rPr>
        <w:t>Residence of VET learners</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_Toc133184665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41</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4.3</w:t>
      </w:r>
      <w:r w:rsidR="00D70307">
        <w:rPr>
          <w:rFonts w:ascii="Times New Roman" w:hAnsi="Times New Roman" w:cs="Times New Roman"/>
          <w:noProof/>
          <w:sz w:val="24"/>
          <w:szCs w:val="24"/>
        </w:rPr>
        <w:t xml:space="preserve"> </w:t>
      </w:r>
      <w:r w:rsidRPr="00D70307">
        <w:rPr>
          <w:rFonts w:ascii="Times New Roman" w:hAnsi="Times New Roman" w:cs="Times New Roman"/>
          <w:noProof/>
          <w:sz w:val="24"/>
          <w:szCs w:val="24"/>
        </w:rPr>
        <w:t xml:space="preserve"> Understanding of Leaners Perception on the Vocational Education and Training.</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_Toc133184666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44</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4.3.1 Brief Description of Vocational Education and Training</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_Toc133184667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44</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lastRenderedPageBreak/>
        <w:t>4.3.2 Learners Source of Information about Vocational Education and Training.</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_Toc133184668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46</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4.3.3 Learners Interest to VET and why They Were Interested to VET</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_Toc133184669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48</w:t>
      </w:r>
      <w:r w:rsidR="00541922" w:rsidRPr="00D70307">
        <w:rPr>
          <w:rFonts w:ascii="Times New Roman" w:hAnsi="Times New Roman" w:cs="Times New Roman"/>
          <w:noProof/>
          <w:sz w:val="24"/>
          <w:szCs w:val="24"/>
        </w:rPr>
        <w:fldChar w:fldCharType="end"/>
      </w:r>
    </w:p>
    <w:p w:rsidR="00D263D2" w:rsidRPr="00D70307" w:rsidRDefault="00D70307"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Pr>
          <w:rFonts w:ascii="Times New Roman" w:hAnsi="Times New Roman" w:cs="Times New Roman"/>
          <w:noProof/>
          <w:sz w:val="24"/>
          <w:szCs w:val="24"/>
        </w:rPr>
        <w:t xml:space="preserve">         </w:t>
      </w:r>
      <w:r w:rsidR="00D263D2" w:rsidRPr="00D70307">
        <w:rPr>
          <w:rFonts w:ascii="Times New Roman" w:hAnsi="Times New Roman" w:cs="Times New Roman"/>
          <w:noProof/>
          <w:sz w:val="24"/>
          <w:szCs w:val="24"/>
        </w:rPr>
        <w:t>Experience do Learners Have on the Provision and Access of VET</w:t>
      </w:r>
      <w:r w:rsidR="00D263D2"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00D263D2" w:rsidRPr="00D70307">
        <w:rPr>
          <w:rFonts w:ascii="Times New Roman" w:hAnsi="Times New Roman" w:cs="Times New Roman"/>
          <w:noProof/>
          <w:sz w:val="24"/>
          <w:szCs w:val="24"/>
        </w:rPr>
        <w:instrText xml:space="preserve"> PAGEREF _Toc133184670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51</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4.4.1. The General Overview</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_Toc133184671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51</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4.4.2</w:t>
      </w:r>
      <w:r w:rsidR="00D70307">
        <w:rPr>
          <w:rFonts w:ascii="Times New Roman" w:hAnsi="Times New Roman" w:cs="Times New Roman"/>
          <w:noProof/>
          <w:sz w:val="24"/>
          <w:szCs w:val="24"/>
        </w:rPr>
        <w:t xml:space="preserve"> </w:t>
      </w:r>
      <w:r w:rsidRPr="00D70307">
        <w:rPr>
          <w:rFonts w:ascii="Times New Roman" w:hAnsi="Times New Roman" w:cs="Times New Roman"/>
          <w:noProof/>
          <w:sz w:val="24"/>
          <w:szCs w:val="24"/>
        </w:rPr>
        <w:t>Things Learners Like in Vocational Education and Training</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_Toc133184672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52</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left" w:pos="880"/>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4.4.3</w:t>
      </w:r>
      <w:r w:rsidR="00D70307">
        <w:rPr>
          <w:rFonts w:ascii="Times New Roman" w:eastAsiaTheme="minorEastAsia" w:hAnsi="Times New Roman" w:cs="Times New Roman"/>
          <w:noProof/>
          <w:sz w:val="24"/>
          <w:szCs w:val="24"/>
          <w:lang w:val="en-US"/>
        </w:rPr>
        <w:t xml:space="preserve"> </w:t>
      </w:r>
      <w:r w:rsidRPr="00D70307">
        <w:rPr>
          <w:rFonts w:ascii="Times New Roman" w:hAnsi="Times New Roman" w:cs="Times New Roman"/>
          <w:noProof/>
          <w:sz w:val="24"/>
          <w:szCs w:val="24"/>
        </w:rPr>
        <w:t>Learners opinion on the things dislike in VET programmes</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_Toc133184673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56</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left" w:pos="880"/>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4.4.4</w:t>
      </w:r>
      <w:r w:rsidR="00D70307">
        <w:rPr>
          <w:rFonts w:ascii="Times New Roman" w:eastAsiaTheme="minorEastAsia" w:hAnsi="Times New Roman" w:cs="Times New Roman"/>
          <w:noProof/>
          <w:sz w:val="24"/>
          <w:szCs w:val="24"/>
          <w:lang w:val="en-US"/>
        </w:rPr>
        <w:t xml:space="preserve"> </w:t>
      </w:r>
      <w:r w:rsidRPr="00D70307">
        <w:rPr>
          <w:rFonts w:ascii="Times New Roman" w:hAnsi="Times New Roman" w:cs="Times New Roman"/>
          <w:noProof/>
          <w:sz w:val="24"/>
          <w:szCs w:val="24"/>
        </w:rPr>
        <w:t>Ways Learners Access the Learning Materials in VET Programmes</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_Toc133184674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59</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4.4.5 Motivation to Learners in Vocational Education and Training Programmes</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_Toc133184675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61</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4.5 Issues of provision and access of VET as featured in the existing policy.</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_Toc133184676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64</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4.5.1 The Overview of VET policy and Guideline</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_Toc133184677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64</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4.5.2 Learners Understanding on the Policy and Guideline of VET</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_Toc133184678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65</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4.5.3 Learners Expectation after Vocational Education and Training Programmes</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_Toc133184679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67</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4.5.4 Learners’ Opinions on the Requirements to Enrol in VET Programmes</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_Toc133184680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70</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4.5.5  Learners Opinions on Guideline Governing VET  Programmes</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_Toc133184681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72</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4.6 The Developing Trends on the Provision and Access of VET issues</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_Toc133184682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74</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4.6.1 The Overview</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_Toc133184683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74</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4.6.1 Perception of Learners Before Enrolled in VET institutions</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_Toc133184684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75</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eastAsia="Times New Roman" w:hAnsi="Times New Roman" w:cs="Times New Roman"/>
          <w:noProof/>
          <w:color w:val="000000"/>
          <w:sz w:val="24"/>
          <w:szCs w:val="24"/>
          <w:lang w:eastAsia="en-GB"/>
        </w:rPr>
        <w:t>4.6.2.1VET was Seems to be for Slow Learners from School Failures</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_Toc133184685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77</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4.6.2.2 VET Graduates Work for Cheap Unskilled Labour</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_Toc133184686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78</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left" w:pos="880"/>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4.6.2.3</w:t>
      </w:r>
      <w:r w:rsidRPr="00D70307">
        <w:rPr>
          <w:rFonts w:ascii="Times New Roman" w:eastAsiaTheme="minorEastAsia" w:hAnsi="Times New Roman" w:cs="Times New Roman"/>
          <w:noProof/>
          <w:sz w:val="24"/>
          <w:szCs w:val="24"/>
          <w:lang w:val="en-US"/>
        </w:rPr>
        <w:tab/>
      </w:r>
      <w:r w:rsidRPr="00D70307">
        <w:rPr>
          <w:rFonts w:ascii="Times New Roman" w:hAnsi="Times New Roman" w:cs="Times New Roman"/>
          <w:noProof/>
          <w:sz w:val="24"/>
          <w:szCs w:val="24"/>
        </w:rPr>
        <w:t>VET Expenses in Response to the Community Income</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_Toc133184687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79</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 xml:space="preserve">4.6.2.4 </w:t>
      </w:r>
      <w:r w:rsidRPr="00D70307">
        <w:rPr>
          <w:rFonts w:ascii="Times New Roman" w:eastAsia="Times New Roman" w:hAnsi="Times New Roman" w:cs="Times New Roman"/>
          <w:noProof/>
          <w:color w:val="000000"/>
          <w:sz w:val="24"/>
          <w:szCs w:val="24"/>
          <w:lang w:eastAsia="en-GB"/>
        </w:rPr>
        <w:t>Inadequate Training due Poor Facility Workshops</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_Toc133184688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82</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eastAsia="Times New Roman" w:hAnsi="Times New Roman" w:cs="Times New Roman"/>
          <w:noProof/>
          <w:color w:val="000000"/>
          <w:sz w:val="24"/>
          <w:szCs w:val="24"/>
          <w:lang w:eastAsia="en-GB"/>
        </w:rPr>
        <w:t>4.6.1 Perception of Learners After Enrolled to VET Institutes</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_Toc133184689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83</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eastAsia="Times New Roman" w:hAnsi="Times New Roman" w:cs="Times New Roman"/>
          <w:noProof/>
          <w:color w:val="000000"/>
          <w:sz w:val="24"/>
          <w:szCs w:val="24"/>
          <w:lang w:eastAsia="en-GB"/>
        </w:rPr>
        <w:t>4.6.1 Developing Trends of  Enrolment of Learners in VET institutions</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_Toc133184690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84</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eastAsia="Times New Roman" w:hAnsi="Times New Roman" w:cs="Times New Roman"/>
          <w:noProof/>
          <w:color w:val="000000"/>
          <w:sz w:val="24"/>
          <w:szCs w:val="24"/>
          <w:lang w:eastAsia="en-GB"/>
        </w:rPr>
        <w:t>4.6.5 Developing Trends in Enrolment with the Capacity of VET’s Capacity</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_Toc133184691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88</w:t>
      </w:r>
      <w:r w:rsidR="00541922" w:rsidRPr="00D70307">
        <w:rPr>
          <w:rFonts w:ascii="Times New Roman" w:hAnsi="Times New Roman" w:cs="Times New Roman"/>
          <w:noProof/>
          <w:sz w:val="24"/>
          <w:szCs w:val="24"/>
        </w:rPr>
        <w:fldChar w:fldCharType="end"/>
      </w:r>
    </w:p>
    <w:p w:rsidR="00D263D2" w:rsidRPr="00D263D2"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263D2">
        <w:rPr>
          <w:rFonts w:ascii="Times New Roman" w:hAnsi="Times New Roman" w:cs="Times New Roman"/>
          <w:b/>
          <w:noProof/>
          <w:sz w:val="24"/>
          <w:szCs w:val="24"/>
        </w:rPr>
        <w:lastRenderedPageBreak/>
        <w:t>CHAPTER FIVE</w:t>
      </w:r>
      <w:r w:rsidRPr="00D263D2">
        <w:rPr>
          <w:rFonts w:ascii="Times New Roman" w:hAnsi="Times New Roman" w:cs="Times New Roman"/>
          <w:noProof/>
          <w:sz w:val="24"/>
          <w:szCs w:val="24"/>
        </w:rPr>
        <w:tab/>
      </w:r>
      <w:r w:rsidR="00541922" w:rsidRPr="00D263D2">
        <w:rPr>
          <w:rFonts w:ascii="Times New Roman" w:hAnsi="Times New Roman" w:cs="Times New Roman"/>
          <w:noProof/>
          <w:sz w:val="24"/>
          <w:szCs w:val="24"/>
        </w:rPr>
        <w:fldChar w:fldCharType="begin"/>
      </w:r>
      <w:r w:rsidRPr="00D263D2">
        <w:rPr>
          <w:rFonts w:ascii="Times New Roman" w:hAnsi="Times New Roman" w:cs="Times New Roman"/>
          <w:noProof/>
          <w:sz w:val="24"/>
          <w:szCs w:val="24"/>
        </w:rPr>
        <w:instrText xml:space="preserve"> PAGEREF _Toc133184692 \h </w:instrText>
      </w:r>
      <w:r w:rsidR="00541922" w:rsidRPr="00D263D2">
        <w:rPr>
          <w:rFonts w:ascii="Times New Roman" w:hAnsi="Times New Roman" w:cs="Times New Roman"/>
          <w:noProof/>
          <w:sz w:val="24"/>
          <w:szCs w:val="24"/>
        </w:rPr>
      </w:r>
      <w:r w:rsidR="00541922" w:rsidRPr="00D263D2">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92</w:t>
      </w:r>
      <w:r w:rsidR="00541922" w:rsidRPr="00D263D2">
        <w:rPr>
          <w:rFonts w:ascii="Times New Roman" w:hAnsi="Times New Roman" w:cs="Times New Roman"/>
          <w:noProof/>
          <w:sz w:val="24"/>
          <w:szCs w:val="24"/>
        </w:rPr>
        <w:fldChar w:fldCharType="end"/>
      </w:r>
    </w:p>
    <w:p w:rsidR="00D263D2" w:rsidRPr="00D263D2"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263D2">
        <w:rPr>
          <w:rFonts w:ascii="Times New Roman" w:hAnsi="Times New Roman" w:cs="Times New Roman"/>
          <w:b/>
          <w:noProof/>
          <w:sz w:val="24"/>
          <w:szCs w:val="24"/>
        </w:rPr>
        <w:t>5.0 SUMMARY OF THE FINDINGS, CONCLUSION AND RECOMMENDATION</w:t>
      </w:r>
      <w:r w:rsidRPr="00D263D2">
        <w:rPr>
          <w:rFonts w:ascii="Times New Roman" w:hAnsi="Times New Roman" w:cs="Times New Roman"/>
          <w:noProof/>
          <w:sz w:val="24"/>
          <w:szCs w:val="24"/>
        </w:rPr>
        <w:tab/>
      </w:r>
      <w:r w:rsidR="00541922" w:rsidRPr="00D263D2">
        <w:rPr>
          <w:rFonts w:ascii="Times New Roman" w:hAnsi="Times New Roman" w:cs="Times New Roman"/>
          <w:noProof/>
          <w:sz w:val="24"/>
          <w:szCs w:val="24"/>
        </w:rPr>
        <w:fldChar w:fldCharType="begin"/>
      </w:r>
      <w:r w:rsidRPr="00D263D2">
        <w:rPr>
          <w:rFonts w:ascii="Times New Roman" w:hAnsi="Times New Roman" w:cs="Times New Roman"/>
          <w:noProof/>
          <w:sz w:val="24"/>
          <w:szCs w:val="24"/>
        </w:rPr>
        <w:instrText xml:space="preserve"> PAGEREF _Toc133184693 \h </w:instrText>
      </w:r>
      <w:r w:rsidR="00541922" w:rsidRPr="00D263D2">
        <w:rPr>
          <w:rFonts w:ascii="Times New Roman" w:hAnsi="Times New Roman" w:cs="Times New Roman"/>
          <w:noProof/>
          <w:sz w:val="24"/>
          <w:szCs w:val="24"/>
        </w:rPr>
      </w:r>
      <w:r w:rsidR="00541922" w:rsidRPr="00D263D2">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92</w:t>
      </w:r>
      <w:r w:rsidR="00541922" w:rsidRPr="00D263D2">
        <w:rPr>
          <w:rFonts w:ascii="Times New Roman" w:hAnsi="Times New Roman" w:cs="Times New Roman"/>
          <w:noProof/>
          <w:sz w:val="24"/>
          <w:szCs w:val="24"/>
        </w:rPr>
        <w:fldChar w:fldCharType="end"/>
      </w:r>
    </w:p>
    <w:p w:rsidR="00D263D2" w:rsidRPr="00D70307" w:rsidRDefault="00D263D2" w:rsidP="00D263D2">
      <w:pPr>
        <w:pStyle w:val="TOC1"/>
        <w:tabs>
          <w:tab w:val="left" w:pos="660"/>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5.1</w:t>
      </w:r>
      <w:r w:rsidR="00D70307">
        <w:rPr>
          <w:rFonts w:ascii="Times New Roman" w:eastAsiaTheme="minorEastAsia" w:hAnsi="Times New Roman" w:cs="Times New Roman"/>
          <w:noProof/>
          <w:sz w:val="24"/>
          <w:szCs w:val="24"/>
          <w:lang w:val="en-US"/>
        </w:rPr>
        <w:t xml:space="preserve"> </w:t>
      </w:r>
      <w:r w:rsidRPr="00D70307">
        <w:rPr>
          <w:rFonts w:ascii="Times New Roman" w:hAnsi="Times New Roman" w:cs="Times New Roman"/>
          <w:noProof/>
          <w:sz w:val="24"/>
          <w:szCs w:val="24"/>
        </w:rPr>
        <w:t>Introduction</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_Toc133184694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92</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left" w:pos="660"/>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5.2</w:t>
      </w:r>
      <w:r w:rsidR="00D70307">
        <w:rPr>
          <w:rFonts w:ascii="Times New Roman" w:hAnsi="Times New Roman" w:cs="Times New Roman"/>
          <w:noProof/>
          <w:sz w:val="24"/>
          <w:szCs w:val="24"/>
        </w:rPr>
        <w:t xml:space="preserve"> </w:t>
      </w:r>
      <w:r w:rsidR="00D70307">
        <w:rPr>
          <w:rFonts w:ascii="Times New Roman" w:eastAsiaTheme="minorEastAsia" w:hAnsi="Times New Roman" w:cs="Times New Roman"/>
          <w:noProof/>
          <w:sz w:val="24"/>
          <w:szCs w:val="24"/>
          <w:lang w:val="en-US"/>
        </w:rPr>
        <w:t xml:space="preserve"> </w:t>
      </w:r>
      <w:r w:rsidRPr="00D70307">
        <w:rPr>
          <w:rFonts w:ascii="Times New Roman" w:hAnsi="Times New Roman" w:cs="Times New Roman"/>
          <w:noProof/>
          <w:sz w:val="24"/>
          <w:szCs w:val="24"/>
        </w:rPr>
        <w:t>Summary of the Major Findings</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_Toc133184695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92</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 xml:space="preserve">5.2.1 </w:t>
      </w:r>
      <w:r w:rsidR="00D70307">
        <w:rPr>
          <w:rFonts w:ascii="Times New Roman" w:hAnsi="Times New Roman" w:cs="Times New Roman"/>
          <w:noProof/>
          <w:sz w:val="24"/>
          <w:szCs w:val="24"/>
        </w:rPr>
        <w:t xml:space="preserve"> </w:t>
      </w:r>
      <w:r w:rsidRPr="00D70307">
        <w:rPr>
          <w:rFonts w:ascii="Times New Roman" w:hAnsi="Times New Roman" w:cs="Times New Roman"/>
          <w:noProof/>
          <w:sz w:val="24"/>
          <w:szCs w:val="24"/>
        </w:rPr>
        <w:t>To evaluate the understanding of the stakeholders on VET institutions</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_Toc133184696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92</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 xml:space="preserve">5.2.2 </w:t>
      </w:r>
      <w:r w:rsidR="00D70307">
        <w:rPr>
          <w:rFonts w:ascii="Times New Roman" w:hAnsi="Times New Roman" w:cs="Times New Roman"/>
          <w:noProof/>
          <w:sz w:val="24"/>
          <w:szCs w:val="24"/>
        </w:rPr>
        <w:t xml:space="preserve"> </w:t>
      </w:r>
      <w:r w:rsidRPr="00D70307">
        <w:rPr>
          <w:rFonts w:ascii="Times New Roman" w:hAnsi="Times New Roman" w:cs="Times New Roman"/>
          <w:noProof/>
          <w:sz w:val="24"/>
          <w:szCs w:val="24"/>
        </w:rPr>
        <w:t>To assess the experience of learners on provision and access of VET</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_Toc133184697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94</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 xml:space="preserve">5.2.3 </w:t>
      </w:r>
      <w:r w:rsidR="00D70307">
        <w:rPr>
          <w:rFonts w:ascii="Times New Roman" w:hAnsi="Times New Roman" w:cs="Times New Roman"/>
          <w:noProof/>
          <w:sz w:val="24"/>
          <w:szCs w:val="24"/>
        </w:rPr>
        <w:t xml:space="preserve"> </w:t>
      </w:r>
      <w:r w:rsidRPr="00D70307">
        <w:rPr>
          <w:rFonts w:ascii="Times New Roman" w:hAnsi="Times New Roman" w:cs="Times New Roman"/>
          <w:noProof/>
          <w:sz w:val="24"/>
          <w:szCs w:val="24"/>
        </w:rPr>
        <w:t>To examine issues of provision and access of VET as featured in the</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_Toc133184698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95</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 xml:space="preserve">5.2.4 </w:t>
      </w:r>
      <w:r w:rsidR="00D70307">
        <w:rPr>
          <w:rFonts w:ascii="Times New Roman" w:hAnsi="Times New Roman" w:cs="Times New Roman"/>
          <w:noProof/>
          <w:sz w:val="24"/>
          <w:szCs w:val="24"/>
        </w:rPr>
        <w:t xml:space="preserve"> </w:t>
      </w:r>
      <w:r w:rsidRPr="00D70307">
        <w:rPr>
          <w:rFonts w:ascii="Times New Roman" w:hAnsi="Times New Roman" w:cs="Times New Roman"/>
          <w:noProof/>
          <w:sz w:val="24"/>
          <w:szCs w:val="24"/>
        </w:rPr>
        <w:t>To explore the developing trends on provision and access of VET</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_Toc133184699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96</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color w:val="000000"/>
          <w:sz w:val="24"/>
          <w:szCs w:val="24"/>
        </w:rPr>
        <w:t xml:space="preserve">5.3 </w:t>
      </w:r>
      <w:r w:rsidR="00D70307">
        <w:rPr>
          <w:rFonts w:ascii="Times New Roman" w:hAnsi="Times New Roman" w:cs="Times New Roman"/>
          <w:noProof/>
          <w:color w:val="000000"/>
          <w:sz w:val="24"/>
          <w:szCs w:val="24"/>
        </w:rPr>
        <w:t xml:space="preserve"> </w:t>
      </w:r>
      <w:r w:rsidRPr="00D70307">
        <w:rPr>
          <w:rFonts w:ascii="Times New Roman" w:hAnsi="Times New Roman" w:cs="Times New Roman"/>
          <w:noProof/>
          <w:color w:val="000000"/>
          <w:sz w:val="24"/>
          <w:szCs w:val="24"/>
        </w:rPr>
        <w:t>Conclusion</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_Toc133184700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97</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bCs/>
          <w:noProof/>
          <w:sz w:val="24"/>
          <w:szCs w:val="24"/>
        </w:rPr>
        <w:t xml:space="preserve">5.4 </w:t>
      </w:r>
      <w:r w:rsidR="00D70307">
        <w:rPr>
          <w:rFonts w:ascii="Times New Roman" w:hAnsi="Times New Roman" w:cs="Times New Roman"/>
          <w:bCs/>
          <w:noProof/>
          <w:sz w:val="24"/>
          <w:szCs w:val="24"/>
        </w:rPr>
        <w:t xml:space="preserve"> </w:t>
      </w:r>
      <w:r w:rsidRPr="00D70307">
        <w:rPr>
          <w:rFonts w:ascii="Times New Roman" w:hAnsi="Times New Roman" w:cs="Times New Roman"/>
          <w:bCs/>
          <w:noProof/>
          <w:sz w:val="24"/>
          <w:szCs w:val="24"/>
        </w:rPr>
        <w:t>Recommendations</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_Toc133184701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99</w:t>
      </w:r>
      <w:r w:rsidR="00541922" w:rsidRPr="00D70307">
        <w:rPr>
          <w:rFonts w:ascii="Times New Roman" w:hAnsi="Times New Roman" w:cs="Times New Roman"/>
          <w:noProof/>
          <w:sz w:val="24"/>
          <w:szCs w:val="24"/>
        </w:rPr>
        <w:fldChar w:fldCharType="end"/>
      </w:r>
    </w:p>
    <w:p w:rsidR="00D263D2" w:rsidRPr="00D70307"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 xml:space="preserve">5.4.1 </w:t>
      </w:r>
      <w:r w:rsidR="00D70307">
        <w:rPr>
          <w:rFonts w:ascii="Times New Roman" w:hAnsi="Times New Roman" w:cs="Times New Roman"/>
          <w:noProof/>
          <w:sz w:val="24"/>
          <w:szCs w:val="24"/>
        </w:rPr>
        <w:t xml:space="preserve"> </w:t>
      </w:r>
      <w:r w:rsidRPr="00D70307">
        <w:rPr>
          <w:rFonts w:ascii="Times New Roman" w:hAnsi="Times New Roman" w:cs="Times New Roman"/>
          <w:noProof/>
          <w:sz w:val="24"/>
          <w:szCs w:val="24"/>
        </w:rPr>
        <w:t>Recommendation for Policy Actions</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_Toc133184702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100</w:t>
      </w:r>
      <w:r w:rsidR="00541922" w:rsidRPr="00D70307">
        <w:rPr>
          <w:rFonts w:ascii="Times New Roman" w:hAnsi="Times New Roman" w:cs="Times New Roman"/>
          <w:noProof/>
          <w:sz w:val="24"/>
          <w:szCs w:val="24"/>
        </w:rPr>
        <w:fldChar w:fldCharType="end"/>
      </w:r>
    </w:p>
    <w:p w:rsidR="00D263D2" w:rsidRPr="00D263D2" w:rsidRDefault="00D263D2" w:rsidP="00D263D2">
      <w:pPr>
        <w:pStyle w:val="TOC1"/>
        <w:tabs>
          <w:tab w:val="left" w:pos="880"/>
          <w:tab w:val="right" w:leader="dot" w:pos="8211"/>
        </w:tabs>
        <w:spacing w:after="0"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5.4.2</w:t>
      </w:r>
      <w:r w:rsidRPr="00D70307">
        <w:rPr>
          <w:rFonts w:ascii="Times New Roman" w:eastAsiaTheme="minorEastAsia" w:hAnsi="Times New Roman" w:cs="Times New Roman"/>
          <w:noProof/>
          <w:sz w:val="24"/>
          <w:szCs w:val="24"/>
          <w:lang w:val="en-US"/>
        </w:rPr>
        <w:tab/>
      </w:r>
      <w:r w:rsidRPr="00D70307">
        <w:rPr>
          <w:rFonts w:ascii="Times New Roman" w:hAnsi="Times New Roman" w:cs="Times New Roman"/>
          <w:noProof/>
          <w:sz w:val="24"/>
          <w:szCs w:val="24"/>
        </w:rPr>
        <w:t>Further Research Areas</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_Toc133184703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101</w:t>
      </w:r>
      <w:r w:rsidR="00541922" w:rsidRPr="00D70307">
        <w:rPr>
          <w:rFonts w:ascii="Times New Roman" w:hAnsi="Times New Roman" w:cs="Times New Roman"/>
          <w:noProof/>
          <w:sz w:val="24"/>
          <w:szCs w:val="24"/>
        </w:rPr>
        <w:fldChar w:fldCharType="end"/>
      </w:r>
    </w:p>
    <w:p w:rsidR="00D263D2" w:rsidRPr="00D263D2"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263D2">
        <w:rPr>
          <w:rFonts w:ascii="Times New Roman" w:hAnsi="Times New Roman" w:cs="Times New Roman"/>
          <w:b/>
          <w:noProof/>
          <w:sz w:val="24"/>
          <w:szCs w:val="24"/>
        </w:rPr>
        <w:t>REFERENCES</w:t>
      </w:r>
      <w:r w:rsidRPr="00D263D2">
        <w:rPr>
          <w:rFonts w:ascii="Times New Roman" w:hAnsi="Times New Roman" w:cs="Times New Roman"/>
          <w:noProof/>
          <w:sz w:val="24"/>
          <w:szCs w:val="24"/>
        </w:rPr>
        <w:tab/>
      </w:r>
      <w:r w:rsidR="00541922" w:rsidRPr="00D263D2">
        <w:rPr>
          <w:rFonts w:ascii="Times New Roman" w:hAnsi="Times New Roman" w:cs="Times New Roman"/>
          <w:noProof/>
          <w:sz w:val="24"/>
          <w:szCs w:val="24"/>
        </w:rPr>
        <w:fldChar w:fldCharType="begin"/>
      </w:r>
      <w:r w:rsidRPr="00D263D2">
        <w:rPr>
          <w:rFonts w:ascii="Times New Roman" w:hAnsi="Times New Roman" w:cs="Times New Roman"/>
          <w:noProof/>
          <w:sz w:val="24"/>
          <w:szCs w:val="24"/>
        </w:rPr>
        <w:instrText xml:space="preserve"> PAGEREF _Toc133184704 \h </w:instrText>
      </w:r>
      <w:r w:rsidR="00541922" w:rsidRPr="00D263D2">
        <w:rPr>
          <w:rFonts w:ascii="Times New Roman" w:hAnsi="Times New Roman" w:cs="Times New Roman"/>
          <w:noProof/>
          <w:sz w:val="24"/>
          <w:szCs w:val="24"/>
        </w:rPr>
      </w:r>
      <w:r w:rsidR="00541922" w:rsidRPr="00D263D2">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103</w:t>
      </w:r>
      <w:r w:rsidR="00541922" w:rsidRPr="00D263D2">
        <w:rPr>
          <w:rFonts w:ascii="Times New Roman" w:hAnsi="Times New Roman" w:cs="Times New Roman"/>
          <w:noProof/>
          <w:sz w:val="24"/>
          <w:szCs w:val="24"/>
        </w:rPr>
        <w:fldChar w:fldCharType="end"/>
      </w:r>
    </w:p>
    <w:p w:rsidR="00D263D2" w:rsidRPr="00D263D2" w:rsidRDefault="00D263D2" w:rsidP="00D263D2">
      <w:pPr>
        <w:pStyle w:val="TOC1"/>
        <w:tabs>
          <w:tab w:val="right" w:leader="dot" w:pos="8211"/>
        </w:tabs>
        <w:spacing w:after="0" w:line="480" w:lineRule="auto"/>
        <w:rPr>
          <w:rFonts w:ascii="Times New Roman" w:eastAsiaTheme="minorEastAsia" w:hAnsi="Times New Roman" w:cs="Times New Roman"/>
          <w:noProof/>
          <w:sz w:val="24"/>
          <w:szCs w:val="24"/>
          <w:lang w:val="en-US"/>
        </w:rPr>
      </w:pPr>
      <w:r w:rsidRPr="00D263D2">
        <w:rPr>
          <w:rFonts w:ascii="Times New Roman" w:hAnsi="Times New Roman" w:cs="Times New Roman"/>
          <w:b/>
          <w:noProof/>
          <w:sz w:val="24"/>
          <w:szCs w:val="24"/>
        </w:rPr>
        <w:t>APPENDICES</w:t>
      </w:r>
      <w:r w:rsidRPr="00D263D2">
        <w:rPr>
          <w:rFonts w:ascii="Times New Roman" w:hAnsi="Times New Roman" w:cs="Times New Roman"/>
          <w:noProof/>
          <w:sz w:val="24"/>
          <w:szCs w:val="24"/>
        </w:rPr>
        <w:tab/>
      </w:r>
      <w:r w:rsidR="00541922" w:rsidRPr="00D263D2">
        <w:rPr>
          <w:rFonts w:ascii="Times New Roman" w:hAnsi="Times New Roman" w:cs="Times New Roman"/>
          <w:noProof/>
          <w:sz w:val="24"/>
          <w:szCs w:val="24"/>
        </w:rPr>
        <w:fldChar w:fldCharType="begin"/>
      </w:r>
      <w:r w:rsidRPr="00D263D2">
        <w:rPr>
          <w:rFonts w:ascii="Times New Roman" w:hAnsi="Times New Roman" w:cs="Times New Roman"/>
          <w:noProof/>
          <w:sz w:val="24"/>
          <w:szCs w:val="24"/>
        </w:rPr>
        <w:instrText xml:space="preserve"> PAGEREF _Toc133184705 \h </w:instrText>
      </w:r>
      <w:r w:rsidR="00541922" w:rsidRPr="00D263D2">
        <w:rPr>
          <w:rFonts w:ascii="Times New Roman" w:hAnsi="Times New Roman" w:cs="Times New Roman"/>
          <w:noProof/>
          <w:sz w:val="24"/>
          <w:szCs w:val="24"/>
        </w:rPr>
      </w:r>
      <w:r w:rsidR="00541922" w:rsidRPr="00D263D2">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112</w:t>
      </w:r>
      <w:r w:rsidR="00541922" w:rsidRPr="00D263D2">
        <w:rPr>
          <w:rFonts w:ascii="Times New Roman" w:hAnsi="Times New Roman" w:cs="Times New Roman"/>
          <w:noProof/>
          <w:sz w:val="24"/>
          <w:szCs w:val="24"/>
        </w:rPr>
        <w:fldChar w:fldCharType="end"/>
      </w:r>
    </w:p>
    <w:p w:rsidR="003B2D0D" w:rsidRPr="00D263D2" w:rsidRDefault="00541922" w:rsidP="00D263D2">
      <w:pPr>
        <w:tabs>
          <w:tab w:val="left" w:pos="3328"/>
        </w:tabs>
        <w:spacing w:after="0" w:line="480" w:lineRule="auto"/>
        <w:rPr>
          <w:rFonts w:ascii="Times New Roman" w:hAnsi="Times New Roman" w:cs="Times New Roman"/>
          <w:b/>
          <w:sz w:val="24"/>
          <w:szCs w:val="24"/>
        </w:rPr>
      </w:pPr>
      <w:r w:rsidRPr="00D263D2">
        <w:rPr>
          <w:rFonts w:ascii="Times New Roman" w:hAnsi="Times New Roman" w:cs="Times New Roman"/>
          <w:b/>
          <w:sz w:val="24"/>
          <w:szCs w:val="24"/>
        </w:rPr>
        <w:fldChar w:fldCharType="end"/>
      </w:r>
      <w:r w:rsidR="00043274" w:rsidRPr="00D263D2">
        <w:rPr>
          <w:rFonts w:ascii="Times New Roman" w:hAnsi="Times New Roman" w:cs="Times New Roman"/>
          <w:b/>
          <w:sz w:val="24"/>
          <w:szCs w:val="24"/>
        </w:rPr>
        <w:tab/>
      </w:r>
    </w:p>
    <w:p w:rsidR="002B6289" w:rsidRPr="00D263D2" w:rsidRDefault="002B6289" w:rsidP="00D263D2">
      <w:pPr>
        <w:tabs>
          <w:tab w:val="left" w:pos="3328"/>
        </w:tabs>
        <w:spacing w:after="0" w:line="480" w:lineRule="auto"/>
        <w:rPr>
          <w:rFonts w:ascii="Times New Roman" w:hAnsi="Times New Roman" w:cs="Times New Roman"/>
          <w:b/>
          <w:sz w:val="24"/>
          <w:szCs w:val="24"/>
        </w:rPr>
      </w:pPr>
    </w:p>
    <w:p w:rsidR="0027585D" w:rsidRPr="00D263D2" w:rsidRDefault="0027585D" w:rsidP="00D263D2">
      <w:pPr>
        <w:tabs>
          <w:tab w:val="left" w:pos="3328"/>
        </w:tabs>
        <w:spacing w:after="0" w:line="480" w:lineRule="auto"/>
        <w:rPr>
          <w:rFonts w:ascii="Times New Roman" w:hAnsi="Times New Roman" w:cs="Times New Roman"/>
          <w:b/>
          <w:sz w:val="24"/>
          <w:szCs w:val="24"/>
        </w:rPr>
      </w:pPr>
    </w:p>
    <w:p w:rsidR="00C8691C" w:rsidRPr="00D263D2" w:rsidRDefault="00C8691C" w:rsidP="00D263D2">
      <w:pPr>
        <w:tabs>
          <w:tab w:val="left" w:pos="3328"/>
        </w:tabs>
        <w:spacing w:after="0" w:line="480" w:lineRule="auto"/>
        <w:rPr>
          <w:rFonts w:ascii="Times New Roman" w:hAnsi="Times New Roman" w:cs="Times New Roman"/>
          <w:b/>
          <w:sz w:val="24"/>
          <w:szCs w:val="24"/>
        </w:rPr>
      </w:pPr>
    </w:p>
    <w:p w:rsidR="00C8691C" w:rsidRPr="00D263D2" w:rsidRDefault="00C8691C" w:rsidP="00D263D2">
      <w:pPr>
        <w:tabs>
          <w:tab w:val="left" w:pos="3328"/>
        </w:tabs>
        <w:spacing w:after="0" w:line="480" w:lineRule="auto"/>
        <w:rPr>
          <w:rFonts w:ascii="Times New Roman" w:hAnsi="Times New Roman" w:cs="Times New Roman"/>
          <w:b/>
          <w:sz w:val="24"/>
          <w:szCs w:val="24"/>
        </w:rPr>
      </w:pPr>
    </w:p>
    <w:p w:rsidR="00C8691C" w:rsidRPr="00D263D2" w:rsidRDefault="00C8691C" w:rsidP="00D263D2">
      <w:pPr>
        <w:tabs>
          <w:tab w:val="left" w:pos="3328"/>
        </w:tabs>
        <w:spacing w:after="0" w:line="480" w:lineRule="auto"/>
        <w:rPr>
          <w:rFonts w:ascii="Times New Roman" w:hAnsi="Times New Roman" w:cs="Times New Roman"/>
          <w:b/>
          <w:sz w:val="24"/>
          <w:szCs w:val="24"/>
        </w:rPr>
      </w:pPr>
    </w:p>
    <w:p w:rsidR="00C8691C" w:rsidRPr="00D263D2" w:rsidRDefault="00C8691C" w:rsidP="00D263D2">
      <w:pPr>
        <w:tabs>
          <w:tab w:val="left" w:pos="3328"/>
        </w:tabs>
        <w:spacing w:after="0" w:line="480" w:lineRule="auto"/>
        <w:rPr>
          <w:rFonts w:ascii="Times New Roman" w:hAnsi="Times New Roman" w:cs="Times New Roman"/>
          <w:b/>
          <w:sz w:val="24"/>
          <w:szCs w:val="24"/>
        </w:rPr>
      </w:pPr>
    </w:p>
    <w:p w:rsidR="00C8691C" w:rsidRPr="00D263D2" w:rsidRDefault="00C8691C" w:rsidP="00D263D2">
      <w:pPr>
        <w:tabs>
          <w:tab w:val="left" w:pos="3328"/>
        </w:tabs>
        <w:spacing w:after="0" w:line="480" w:lineRule="auto"/>
        <w:rPr>
          <w:rFonts w:ascii="Times New Roman" w:hAnsi="Times New Roman" w:cs="Times New Roman"/>
          <w:b/>
          <w:sz w:val="24"/>
          <w:szCs w:val="24"/>
        </w:rPr>
      </w:pPr>
    </w:p>
    <w:p w:rsidR="00C8691C" w:rsidRPr="00D263D2" w:rsidRDefault="00C8691C" w:rsidP="00D263D2">
      <w:pPr>
        <w:tabs>
          <w:tab w:val="left" w:pos="3328"/>
        </w:tabs>
        <w:spacing w:after="0" w:line="480" w:lineRule="auto"/>
        <w:rPr>
          <w:rFonts w:ascii="Times New Roman" w:hAnsi="Times New Roman" w:cs="Times New Roman"/>
          <w:b/>
          <w:sz w:val="24"/>
          <w:szCs w:val="24"/>
        </w:rPr>
      </w:pPr>
    </w:p>
    <w:p w:rsidR="0023347F" w:rsidRPr="00D263D2" w:rsidRDefault="0023347F" w:rsidP="00D263D2">
      <w:pPr>
        <w:tabs>
          <w:tab w:val="left" w:pos="3328"/>
        </w:tabs>
        <w:spacing w:after="0" w:line="480" w:lineRule="auto"/>
        <w:jc w:val="center"/>
        <w:rPr>
          <w:rFonts w:ascii="Times New Roman" w:hAnsi="Times New Roman" w:cs="Times New Roman"/>
          <w:b/>
          <w:sz w:val="24"/>
          <w:szCs w:val="24"/>
        </w:rPr>
      </w:pPr>
      <w:r w:rsidRPr="00D263D2">
        <w:rPr>
          <w:rFonts w:ascii="Times New Roman" w:hAnsi="Times New Roman" w:cs="Times New Roman"/>
          <w:b/>
          <w:sz w:val="24"/>
          <w:szCs w:val="24"/>
        </w:rPr>
        <w:lastRenderedPageBreak/>
        <w:t>LIST OF TABLES</w:t>
      </w:r>
      <w:r w:rsidR="00541922" w:rsidRPr="00D263D2">
        <w:rPr>
          <w:rFonts w:ascii="Times New Roman" w:hAnsi="Times New Roman" w:cs="Times New Roman"/>
          <w:b/>
          <w:sz w:val="24"/>
          <w:szCs w:val="24"/>
        </w:rPr>
        <w:fldChar w:fldCharType="begin"/>
      </w:r>
      <w:r w:rsidR="0009434E" w:rsidRPr="00D263D2">
        <w:rPr>
          <w:rFonts w:ascii="Times New Roman" w:hAnsi="Times New Roman" w:cs="Times New Roman"/>
          <w:sz w:val="24"/>
          <w:szCs w:val="24"/>
        </w:rPr>
        <w:instrText xml:space="preserve"> TC "</w:instrText>
      </w:r>
      <w:bookmarkStart w:id="6" w:name="_Toc133184603"/>
      <w:r w:rsidR="0009434E" w:rsidRPr="00D263D2">
        <w:rPr>
          <w:rFonts w:ascii="Times New Roman" w:hAnsi="Times New Roman" w:cs="Times New Roman"/>
          <w:b/>
          <w:sz w:val="24"/>
          <w:szCs w:val="24"/>
        </w:rPr>
        <w:instrText>LIST OF TABLES</w:instrText>
      </w:r>
      <w:bookmarkEnd w:id="6"/>
      <w:r w:rsidR="0009434E" w:rsidRPr="00D263D2">
        <w:rPr>
          <w:rFonts w:ascii="Times New Roman" w:hAnsi="Times New Roman" w:cs="Times New Roman"/>
          <w:sz w:val="24"/>
          <w:szCs w:val="24"/>
        </w:rPr>
        <w:instrText xml:space="preserve">" \f C \l "1" </w:instrText>
      </w:r>
      <w:r w:rsidR="00541922" w:rsidRPr="00D263D2">
        <w:rPr>
          <w:rFonts w:ascii="Times New Roman" w:hAnsi="Times New Roman" w:cs="Times New Roman"/>
          <w:b/>
          <w:sz w:val="24"/>
          <w:szCs w:val="24"/>
        </w:rPr>
        <w:fldChar w:fldCharType="end"/>
      </w:r>
    </w:p>
    <w:p w:rsidR="00D263D2" w:rsidRPr="00D70307" w:rsidRDefault="00541922" w:rsidP="00D263D2">
      <w:pPr>
        <w:pStyle w:val="TableofFigures"/>
        <w:tabs>
          <w:tab w:val="right" w:leader="dot" w:pos="8211"/>
        </w:tabs>
        <w:spacing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sz w:val="24"/>
          <w:szCs w:val="24"/>
        </w:rPr>
        <w:fldChar w:fldCharType="begin"/>
      </w:r>
      <w:r w:rsidR="00D263D2" w:rsidRPr="00D70307">
        <w:rPr>
          <w:rFonts w:ascii="Times New Roman" w:hAnsi="Times New Roman" w:cs="Times New Roman"/>
          <w:sz w:val="24"/>
          <w:szCs w:val="24"/>
        </w:rPr>
        <w:instrText xml:space="preserve"> TOC \f T \c "Table" </w:instrText>
      </w:r>
      <w:r w:rsidRPr="00D70307">
        <w:rPr>
          <w:rFonts w:ascii="Times New Roman" w:hAnsi="Times New Roman" w:cs="Times New Roman"/>
          <w:sz w:val="24"/>
          <w:szCs w:val="24"/>
        </w:rPr>
        <w:fldChar w:fldCharType="separate"/>
      </w:r>
      <w:r w:rsidR="00D263D2" w:rsidRPr="00D70307">
        <w:rPr>
          <w:rFonts w:ascii="Times New Roman" w:hAnsi="Times New Roman" w:cs="Times New Roman"/>
          <w:noProof/>
          <w:color w:val="000000"/>
          <w:sz w:val="24"/>
          <w:szCs w:val="24"/>
        </w:rPr>
        <w:t>Table 4.1 Distribution of the respondents and sample size (N= 95)</w:t>
      </w:r>
      <w:r w:rsidR="00D263D2" w:rsidRPr="00D70307">
        <w:rPr>
          <w:rFonts w:ascii="Times New Roman" w:hAnsi="Times New Roman" w:cs="Times New Roman"/>
          <w:noProof/>
          <w:sz w:val="24"/>
          <w:szCs w:val="24"/>
        </w:rPr>
        <w:tab/>
      </w:r>
      <w:r w:rsidRPr="00D70307">
        <w:rPr>
          <w:rFonts w:ascii="Times New Roman" w:hAnsi="Times New Roman" w:cs="Times New Roman"/>
          <w:noProof/>
          <w:sz w:val="24"/>
          <w:szCs w:val="24"/>
        </w:rPr>
        <w:fldChar w:fldCharType="begin"/>
      </w:r>
      <w:r w:rsidR="00D263D2" w:rsidRPr="00D70307">
        <w:rPr>
          <w:rFonts w:ascii="Times New Roman" w:hAnsi="Times New Roman" w:cs="Times New Roman"/>
          <w:noProof/>
          <w:sz w:val="24"/>
          <w:szCs w:val="24"/>
        </w:rPr>
        <w:instrText xml:space="preserve"> PAGEREF _Toc133184717 \h </w:instrText>
      </w:r>
      <w:r w:rsidRPr="00D70307">
        <w:rPr>
          <w:rFonts w:ascii="Times New Roman" w:hAnsi="Times New Roman" w:cs="Times New Roman"/>
          <w:noProof/>
          <w:sz w:val="24"/>
          <w:szCs w:val="24"/>
        </w:rPr>
      </w:r>
      <w:r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34</w:t>
      </w:r>
      <w:r w:rsidRPr="00D70307">
        <w:rPr>
          <w:rFonts w:ascii="Times New Roman" w:hAnsi="Times New Roman" w:cs="Times New Roman"/>
          <w:noProof/>
          <w:sz w:val="24"/>
          <w:szCs w:val="24"/>
        </w:rPr>
        <w:fldChar w:fldCharType="end"/>
      </w:r>
    </w:p>
    <w:p w:rsidR="00D263D2" w:rsidRPr="00D70307" w:rsidRDefault="00D263D2" w:rsidP="00D263D2">
      <w:pPr>
        <w:pStyle w:val="TableofFigures"/>
        <w:tabs>
          <w:tab w:val="right" w:leader="dot" w:pos="8211"/>
        </w:tabs>
        <w:spacing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color w:val="000000"/>
          <w:sz w:val="24"/>
          <w:szCs w:val="24"/>
        </w:rPr>
        <w:t>Table 4.2: Distribution of Respondents by Sampling Techniques (N = 95)</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_Toc133184718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35</w:t>
      </w:r>
      <w:r w:rsidR="00541922" w:rsidRPr="00D70307">
        <w:rPr>
          <w:rFonts w:ascii="Times New Roman" w:hAnsi="Times New Roman" w:cs="Times New Roman"/>
          <w:noProof/>
          <w:sz w:val="24"/>
          <w:szCs w:val="24"/>
        </w:rPr>
        <w:fldChar w:fldCharType="end"/>
      </w:r>
    </w:p>
    <w:p w:rsidR="00D263D2" w:rsidRPr="00D70307" w:rsidRDefault="00D263D2" w:rsidP="00D263D2">
      <w:pPr>
        <w:pStyle w:val="TableofFigures"/>
        <w:tabs>
          <w:tab w:val="right" w:leader="dot" w:pos="8211"/>
        </w:tabs>
        <w:spacing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color w:val="000000"/>
          <w:sz w:val="24"/>
          <w:szCs w:val="24"/>
        </w:rPr>
        <w:t>Table 4.3: Distribution of age in years of VET learners’ involved in the study</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_Toc133184719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36</w:t>
      </w:r>
      <w:r w:rsidR="00541922" w:rsidRPr="00D70307">
        <w:rPr>
          <w:rFonts w:ascii="Times New Roman" w:hAnsi="Times New Roman" w:cs="Times New Roman"/>
          <w:noProof/>
          <w:sz w:val="24"/>
          <w:szCs w:val="24"/>
        </w:rPr>
        <w:fldChar w:fldCharType="end"/>
      </w:r>
    </w:p>
    <w:p w:rsidR="00D263D2" w:rsidRPr="00D70307" w:rsidRDefault="00D263D2" w:rsidP="00D263D2">
      <w:pPr>
        <w:pStyle w:val="TableofFigures"/>
        <w:tabs>
          <w:tab w:val="right" w:leader="dot" w:pos="8211"/>
        </w:tabs>
        <w:spacing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color w:val="000000"/>
          <w:sz w:val="24"/>
          <w:szCs w:val="24"/>
        </w:rPr>
        <w:t>Table 4.4: Sex of learners respondents involved in the study</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_Toc133184720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38</w:t>
      </w:r>
      <w:r w:rsidR="00541922" w:rsidRPr="00D70307">
        <w:rPr>
          <w:rFonts w:ascii="Times New Roman" w:hAnsi="Times New Roman" w:cs="Times New Roman"/>
          <w:noProof/>
          <w:sz w:val="24"/>
          <w:szCs w:val="24"/>
        </w:rPr>
        <w:fldChar w:fldCharType="end"/>
      </w:r>
    </w:p>
    <w:p w:rsidR="00D263D2" w:rsidRPr="00D70307" w:rsidRDefault="00D263D2" w:rsidP="00D263D2">
      <w:pPr>
        <w:pStyle w:val="TableofFigures"/>
        <w:tabs>
          <w:tab w:val="right" w:leader="dot" w:pos="8211"/>
        </w:tabs>
        <w:spacing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color w:val="000000"/>
          <w:sz w:val="24"/>
          <w:szCs w:val="24"/>
        </w:rPr>
        <w:t>Table 4.5: Levels of education of learners who involved in the research study</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_Toc133184721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40</w:t>
      </w:r>
      <w:r w:rsidR="00541922" w:rsidRPr="00D70307">
        <w:rPr>
          <w:rFonts w:ascii="Times New Roman" w:hAnsi="Times New Roman" w:cs="Times New Roman"/>
          <w:noProof/>
          <w:sz w:val="24"/>
          <w:szCs w:val="24"/>
        </w:rPr>
        <w:fldChar w:fldCharType="end"/>
      </w:r>
    </w:p>
    <w:p w:rsidR="00D263D2" w:rsidRPr="00D70307" w:rsidRDefault="00D263D2" w:rsidP="00D263D2">
      <w:pPr>
        <w:pStyle w:val="TableofFigures"/>
        <w:tabs>
          <w:tab w:val="right" w:leader="dot" w:pos="8211"/>
        </w:tabs>
        <w:spacing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Table 4.6: Residence of leaners in VET programmes involved in the study</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_Toc133184722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42</w:t>
      </w:r>
      <w:r w:rsidR="00541922" w:rsidRPr="00D70307">
        <w:rPr>
          <w:rFonts w:ascii="Times New Roman" w:hAnsi="Times New Roman" w:cs="Times New Roman"/>
          <w:noProof/>
          <w:sz w:val="24"/>
          <w:szCs w:val="24"/>
        </w:rPr>
        <w:fldChar w:fldCharType="end"/>
      </w:r>
    </w:p>
    <w:p w:rsidR="00D263D2" w:rsidRPr="00D70307" w:rsidRDefault="00D263D2" w:rsidP="00D263D2">
      <w:pPr>
        <w:pStyle w:val="TableofFigures"/>
        <w:tabs>
          <w:tab w:val="right" w:leader="dot" w:pos="8211"/>
        </w:tabs>
        <w:spacing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Table 4.7: Learners understanding about VET and their source of information</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_Toc133184723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47</w:t>
      </w:r>
      <w:r w:rsidR="00541922" w:rsidRPr="00D70307">
        <w:rPr>
          <w:rFonts w:ascii="Times New Roman" w:hAnsi="Times New Roman" w:cs="Times New Roman"/>
          <w:noProof/>
          <w:sz w:val="24"/>
          <w:szCs w:val="24"/>
        </w:rPr>
        <w:fldChar w:fldCharType="end"/>
      </w:r>
    </w:p>
    <w:p w:rsidR="00D263D2" w:rsidRPr="00D70307" w:rsidRDefault="00D263D2" w:rsidP="00D263D2">
      <w:pPr>
        <w:pStyle w:val="TableofFigures"/>
        <w:tabs>
          <w:tab w:val="right" w:leader="dot" w:pos="8211"/>
        </w:tabs>
        <w:spacing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Table 4.8: Learners interest to VET and factors for joining of VET programmes</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_Toc133184724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50</w:t>
      </w:r>
      <w:r w:rsidR="00541922" w:rsidRPr="00D70307">
        <w:rPr>
          <w:rFonts w:ascii="Times New Roman" w:hAnsi="Times New Roman" w:cs="Times New Roman"/>
          <w:noProof/>
          <w:sz w:val="24"/>
          <w:szCs w:val="24"/>
        </w:rPr>
        <w:fldChar w:fldCharType="end"/>
      </w:r>
    </w:p>
    <w:p w:rsidR="00D263D2" w:rsidRPr="00D70307" w:rsidRDefault="00D263D2" w:rsidP="00D263D2">
      <w:pPr>
        <w:pStyle w:val="TableofFigures"/>
        <w:tabs>
          <w:tab w:val="right" w:leader="dot" w:pos="8211"/>
        </w:tabs>
        <w:spacing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Table 4.9: Learners opinions on the things like in VET programmes</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_Toc133184725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55</w:t>
      </w:r>
      <w:r w:rsidR="00541922" w:rsidRPr="00D70307">
        <w:rPr>
          <w:rFonts w:ascii="Times New Roman" w:hAnsi="Times New Roman" w:cs="Times New Roman"/>
          <w:noProof/>
          <w:sz w:val="24"/>
          <w:szCs w:val="24"/>
        </w:rPr>
        <w:fldChar w:fldCharType="end"/>
      </w:r>
    </w:p>
    <w:p w:rsidR="00D263D2" w:rsidRPr="00D70307" w:rsidRDefault="00D263D2" w:rsidP="00D263D2">
      <w:pPr>
        <w:pStyle w:val="TableofFigures"/>
        <w:tabs>
          <w:tab w:val="right" w:leader="dot" w:pos="8211"/>
        </w:tabs>
        <w:spacing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Table 4.10: Learners opinion on the things they dislike in VET programmes</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_Toc133184726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58</w:t>
      </w:r>
      <w:r w:rsidR="00541922" w:rsidRPr="00D70307">
        <w:rPr>
          <w:rFonts w:ascii="Times New Roman" w:hAnsi="Times New Roman" w:cs="Times New Roman"/>
          <w:noProof/>
          <w:sz w:val="24"/>
          <w:szCs w:val="24"/>
        </w:rPr>
        <w:fldChar w:fldCharType="end"/>
      </w:r>
    </w:p>
    <w:p w:rsidR="00D263D2" w:rsidRPr="00D70307" w:rsidRDefault="00D263D2" w:rsidP="00D263D2">
      <w:pPr>
        <w:pStyle w:val="TableofFigures"/>
        <w:tabs>
          <w:tab w:val="right" w:leader="dot" w:pos="8211"/>
        </w:tabs>
        <w:spacing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Table 4.11: Ways Learners access the learning materials in VET institutes</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_Toc133184727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60</w:t>
      </w:r>
      <w:r w:rsidR="00541922" w:rsidRPr="00D70307">
        <w:rPr>
          <w:rFonts w:ascii="Times New Roman" w:hAnsi="Times New Roman" w:cs="Times New Roman"/>
          <w:noProof/>
          <w:sz w:val="24"/>
          <w:szCs w:val="24"/>
        </w:rPr>
        <w:fldChar w:fldCharType="end"/>
      </w:r>
    </w:p>
    <w:p w:rsidR="00D263D2" w:rsidRPr="00D70307" w:rsidRDefault="00D263D2" w:rsidP="00D263D2">
      <w:pPr>
        <w:pStyle w:val="TableofFigures"/>
        <w:tabs>
          <w:tab w:val="right" w:leader="dot" w:pos="8211"/>
        </w:tabs>
        <w:spacing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color w:val="000000"/>
          <w:sz w:val="24"/>
          <w:szCs w:val="24"/>
        </w:rPr>
        <w:t>Table 4.12: motivation to learners in vocational education and training programmes</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_Toc133184728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63</w:t>
      </w:r>
      <w:r w:rsidR="00541922" w:rsidRPr="00D70307">
        <w:rPr>
          <w:rFonts w:ascii="Times New Roman" w:hAnsi="Times New Roman" w:cs="Times New Roman"/>
          <w:noProof/>
          <w:sz w:val="24"/>
          <w:szCs w:val="24"/>
        </w:rPr>
        <w:fldChar w:fldCharType="end"/>
      </w:r>
    </w:p>
    <w:p w:rsidR="00D263D2" w:rsidRPr="00D70307" w:rsidRDefault="00D263D2" w:rsidP="00D263D2">
      <w:pPr>
        <w:pStyle w:val="TableofFigures"/>
        <w:tabs>
          <w:tab w:val="right" w:leader="dot" w:pos="8211"/>
        </w:tabs>
        <w:spacing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Table 4.13: Learners expectation after VET programmes</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_Toc133184729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68</w:t>
      </w:r>
      <w:r w:rsidR="00541922" w:rsidRPr="00D70307">
        <w:rPr>
          <w:rFonts w:ascii="Times New Roman" w:hAnsi="Times New Roman" w:cs="Times New Roman"/>
          <w:noProof/>
          <w:sz w:val="24"/>
          <w:szCs w:val="24"/>
        </w:rPr>
        <w:fldChar w:fldCharType="end"/>
      </w:r>
    </w:p>
    <w:p w:rsidR="00D263D2" w:rsidRPr="00D70307" w:rsidRDefault="00D263D2" w:rsidP="00D263D2">
      <w:pPr>
        <w:pStyle w:val="TableofFigures"/>
        <w:tabs>
          <w:tab w:val="right" w:leader="dot" w:pos="8211"/>
        </w:tabs>
        <w:spacing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Table 4.14 Learner’s opinion on the requirements to join VET programmes</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_Toc133184730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72</w:t>
      </w:r>
      <w:r w:rsidR="00541922" w:rsidRPr="00D70307">
        <w:rPr>
          <w:rFonts w:ascii="Times New Roman" w:hAnsi="Times New Roman" w:cs="Times New Roman"/>
          <w:noProof/>
          <w:sz w:val="24"/>
          <w:szCs w:val="24"/>
        </w:rPr>
        <w:fldChar w:fldCharType="end"/>
      </w:r>
    </w:p>
    <w:p w:rsidR="00D263D2" w:rsidRPr="00D70307" w:rsidRDefault="00D263D2" w:rsidP="00D263D2">
      <w:pPr>
        <w:pStyle w:val="TableofFigures"/>
        <w:tabs>
          <w:tab w:val="right" w:leader="dot" w:pos="8211"/>
        </w:tabs>
        <w:spacing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color w:val="000000"/>
          <w:sz w:val="24"/>
          <w:szCs w:val="24"/>
        </w:rPr>
        <w:t>Table 4.15: Learners opinions on guideline governing VET programmes</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_Toc133184731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74</w:t>
      </w:r>
      <w:r w:rsidR="00541922" w:rsidRPr="00D70307">
        <w:rPr>
          <w:rFonts w:ascii="Times New Roman" w:hAnsi="Times New Roman" w:cs="Times New Roman"/>
          <w:noProof/>
          <w:sz w:val="24"/>
          <w:szCs w:val="24"/>
        </w:rPr>
        <w:fldChar w:fldCharType="end"/>
      </w:r>
    </w:p>
    <w:p w:rsidR="00D263D2" w:rsidRPr="00D70307" w:rsidRDefault="00D263D2" w:rsidP="00D263D2">
      <w:pPr>
        <w:pStyle w:val="TableofFigures"/>
        <w:tabs>
          <w:tab w:val="right" w:leader="dot" w:pos="8211"/>
        </w:tabs>
        <w:spacing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Table 4.16: Learners perception before enrolled VET programmes</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_Toc133184732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76</w:t>
      </w:r>
      <w:r w:rsidR="00541922" w:rsidRPr="00D70307">
        <w:rPr>
          <w:rFonts w:ascii="Times New Roman" w:hAnsi="Times New Roman" w:cs="Times New Roman"/>
          <w:noProof/>
          <w:sz w:val="24"/>
          <w:szCs w:val="24"/>
        </w:rPr>
        <w:fldChar w:fldCharType="end"/>
      </w:r>
    </w:p>
    <w:p w:rsidR="00D263D2" w:rsidRPr="00D70307" w:rsidRDefault="00D263D2" w:rsidP="00D263D2">
      <w:pPr>
        <w:pStyle w:val="TableofFigures"/>
        <w:tabs>
          <w:tab w:val="right" w:leader="dot" w:pos="8211"/>
        </w:tabs>
        <w:spacing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 xml:space="preserve">Table 4.17: </w:t>
      </w:r>
      <w:r w:rsidRPr="00D70307">
        <w:rPr>
          <w:rFonts w:ascii="Times New Roman" w:hAnsi="Times New Roman" w:cs="Times New Roman"/>
          <w:bCs/>
          <w:noProof/>
          <w:color w:val="000000"/>
          <w:sz w:val="24"/>
          <w:szCs w:val="24"/>
        </w:rPr>
        <w:t>Factors for negative perceptions before Learners enrol into VET</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_Toc133184733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77</w:t>
      </w:r>
      <w:r w:rsidR="00541922" w:rsidRPr="00D70307">
        <w:rPr>
          <w:rFonts w:ascii="Times New Roman" w:hAnsi="Times New Roman" w:cs="Times New Roman"/>
          <w:noProof/>
          <w:sz w:val="24"/>
          <w:szCs w:val="24"/>
        </w:rPr>
        <w:fldChar w:fldCharType="end"/>
      </w:r>
    </w:p>
    <w:p w:rsidR="00D263D2" w:rsidRPr="00D70307" w:rsidRDefault="00D263D2" w:rsidP="00D263D2">
      <w:pPr>
        <w:pStyle w:val="TableofFigures"/>
        <w:tabs>
          <w:tab w:val="right" w:leader="dot" w:pos="8211"/>
        </w:tabs>
        <w:spacing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Table 4.18 Learners parents’ source of income for VET expenses</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_Toc133184734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80</w:t>
      </w:r>
      <w:r w:rsidR="00541922" w:rsidRPr="00D70307">
        <w:rPr>
          <w:rFonts w:ascii="Times New Roman" w:hAnsi="Times New Roman" w:cs="Times New Roman"/>
          <w:noProof/>
          <w:sz w:val="24"/>
          <w:szCs w:val="24"/>
        </w:rPr>
        <w:fldChar w:fldCharType="end"/>
      </w:r>
    </w:p>
    <w:p w:rsidR="00D263D2" w:rsidRPr="00D70307" w:rsidRDefault="00D263D2" w:rsidP="00D263D2">
      <w:pPr>
        <w:pStyle w:val="TableofFigures"/>
        <w:tabs>
          <w:tab w:val="right" w:leader="dot" w:pos="8211"/>
        </w:tabs>
        <w:spacing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color w:val="000000"/>
          <w:sz w:val="24"/>
          <w:szCs w:val="24"/>
        </w:rPr>
        <w:t>Table 4.19: Developing trends of learner’s enrolment for 2017 to 2021</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_Toc133184735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86</w:t>
      </w:r>
      <w:r w:rsidR="00541922" w:rsidRPr="00D70307">
        <w:rPr>
          <w:rFonts w:ascii="Times New Roman" w:hAnsi="Times New Roman" w:cs="Times New Roman"/>
          <w:noProof/>
          <w:sz w:val="24"/>
          <w:szCs w:val="24"/>
        </w:rPr>
        <w:fldChar w:fldCharType="end"/>
      </w:r>
    </w:p>
    <w:p w:rsidR="00D263D2" w:rsidRPr="00D70307" w:rsidRDefault="00D263D2" w:rsidP="00D263D2">
      <w:pPr>
        <w:pStyle w:val="TableofFigures"/>
        <w:tabs>
          <w:tab w:val="right" w:leader="dot" w:pos="8211"/>
        </w:tabs>
        <w:spacing w:line="480" w:lineRule="auto"/>
        <w:rPr>
          <w:rFonts w:ascii="Times New Roman" w:eastAsiaTheme="minorEastAsia" w:hAnsi="Times New Roman" w:cs="Times New Roman"/>
          <w:noProof/>
          <w:sz w:val="24"/>
          <w:szCs w:val="24"/>
          <w:lang w:val="en-US"/>
        </w:rPr>
      </w:pPr>
      <w:r w:rsidRPr="00D70307">
        <w:rPr>
          <w:rFonts w:ascii="Times New Roman" w:hAnsi="Times New Roman" w:cs="Times New Roman"/>
          <w:noProof/>
          <w:sz w:val="24"/>
          <w:szCs w:val="24"/>
        </w:rPr>
        <w:t>Table 4.20: Enrolment of learner’s with capacity of VET in 2021 Academic year</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_Toc133184736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89</w:t>
      </w:r>
      <w:r w:rsidR="00541922" w:rsidRPr="00D70307">
        <w:rPr>
          <w:rFonts w:ascii="Times New Roman" w:hAnsi="Times New Roman" w:cs="Times New Roman"/>
          <w:noProof/>
          <w:sz w:val="24"/>
          <w:szCs w:val="24"/>
        </w:rPr>
        <w:fldChar w:fldCharType="end"/>
      </w:r>
    </w:p>
    <w:p w:rsidR="00D263D2" w:rsidRPr="00D70307" w:rsidRDefault="00541922" w:rsidP="00D263D2">
      <w:pPr>
        <w:tabs>
          <w:tab w:val="left" w:pos="3328"/>
        </w:tabs>
        <w:spacing w:after="0" w:line="480" w:lineRule="auto"/>
        <w:rPr>
          <w:rFonts w:ascii="Times New Roman" w:hAnsi="Times New Roman" w:cs="Times New Roman"/>
          <w:sz w:val="24"/>
          <w:szCs w:val="24"/>
        </w:rPr>
      </w:pPr>
      <w:r w:rsidRPr="00D70307">
        <w:rPr>
          <w:rFonts w:ascii="Times New Roman" w:hAnsi="Times New Roman" w:cs="Times New Roman"/>
          <w:sz w:val="24"/>
          <w:szCs w:val="24"/>
        </w:rPr>
        <w:fldChar w:fldCharType="end"/>
      </w:r>
    </w:p>
    <w:p w:rsidR="004B6336" w:rsidRPr="00D70307" w:rsidRDefault="004B6336" w:rsidP="003469C1">
      <w:pPr>
        <w:tabs>
          <w:tab w:val="left" w:pos="3328"/>
        </w:tabs>
        <w:jc w:val="center"/>
        <w:rPr>
          <w:rFonts w:ascii="Times New Roman" w:hAnsi="Times New Roman" w:cs="Times New Roman"/>
          <w:sz w:val="24"/>
          <w:szCs w:val="24"/>
        </w:rPr>
      </w:pPr>
    </w:p>
    <w:p w:rsidR="00E71649" w:rsidRPr="00BA020F" w:rsidRDefault="00E71649" w:rsidP="00BA020F">
      <w:pPr>
        <w:tabs>
          <w:tab w:val="left" w:pos="3328"/>
        </w:tabs>
        <w:spacing w:after="0" w:line="480" w:lineRule="auto"/>
        <w:jc w:val="center"/>
        <w:rPr>
          <w:rFonts w:ascii="Times New Roman" w:hAnsi="Times New Roman" w:cs="Times New Roman"/>
          <w:b/>
          <w:sz w:val="24"/>
          <w:szCs w:val="24"/>
        </w:rPr>
      </w:pPr>
      <w:r w:rsidRPr="00BA020F">
        <w:rPr>
          <w:rFonts w:ascii="Times New Roman" w:hAnsi="Times New Roman" w:cs="Times New Roman"/>
          <w:b/>
          <w:sz w:val="24"/>
          <w:szCs w:val="24"/>
        </w:rPr>
        <w:lastRenderedPageBreak/>
        <w:t>LIST OF FIGURES</w:t>
      </w:r>
      <w:r w:rsidR="00541922" w:rsidRPr="00BA020F">
        <w:rPr>
          <w:rFonts w:ascii="Times New Roman" w:hAnsi="Times New Roman" w:cs="Times New Roman"/>
          <w:b/>
          <w:sz w:val="24"/>
          <w:szCs w:val="24"/>
        </w:rPr>
        <w:fldChar w:fldCharType="begin"/>
      </w:r>
      <w:r w:rsidR="0009434E" w:rsidRPr="00BA020F">
        <w:rPr>
          <w:rFonts w:ascii="Times New Roman" w:hAnsi="Times New Roman" w:cs="Times New Roman"/>
          <w:sz w:val="24"/>
          <w:szCs w:val="24"/>
        </w:rPr>
        <w:instrText xml:space="preserve"> TC "</w:instrText>
      </w:r>
      <w:bookmarkStart w:id="7" w:name="_Toc133184604"/>
      <w:r w:rsidR="0009434E" w:rsidRPr="00BA020F">
        <w:rPr>
          <w:rFonts w:ascii="Times New Roman" w:hAnsi="Times New Roman" w:cs="Times New Roman"/>
          <w:b/>
          <w:sz w:val="24"/>
          <w:szCs w:val="24"/>
        </w:rPr>
        <w:instrText>LIST OF FIGURES</w:instrText>
      </w:r>
      <w:bookmarkEnd w:id="7"/>
      <w:r w:rsidR="0009434E" w:rsidRPr="00BA020F">
        <w:rPr>
          <w:rFonts w:ascii="Times New Roman" w:hAnsi="Times New Roman" w:cs="Times New Roman"/>
          <w:sz w:val="24"/>
          <w:szCs w:val="24"/>
        </w:rPr>
        <w:instrText xml:space="preserve">" \f C \l "1" </w:instrText>
      </w:r>
      <w:r w:rsidR="00541922" w:rsidRPr="00BA020F">
        <w:rPr>
          <w:rFonts w:ascii="Times New Roman" w:hAnsi="Times New Roman" w:cs="Times New Roman"/>
          <w:b/>
          <w:sz w:val="24"/>
          <w:szCs w:val="24"/>
        </w:rPr>
        <w:fldChar w:fldCharType="end"/>
      </w:r>
    </w:p>
    <w:p w:rsidR="00D263D2" w:rsidRPr="00D70307" w:rsidRDefault="00541922" w:rsidP="00BA020F">
      <w:pPr>
        <w:pStyle w:val="TableofFigures"/>
        <w:tabs>
          <w:tab w:val="right" w:leader="dot" w:pos="8211"/>
        </w:tabs>
        <w:spacing w:line="480" w:lineRule="auto"/>
        <w:rPr>
          <w:rFonts w:ascii="Times New Roman" w:hAnsi="Times New Roman" w:cs="Times New Roman"/>
          <w:noProof/>
          <w:sz w:val="24"/>
          <w:szCs w:val="24"/>
        </w:rPr>
      </w:pPr>
      <w:r w:rsidRPr="00D70307">
        <w:rPr>
          <w:rFonts w:ascii="Times New Roman" w:hAnsi="Times New Roman" w:cs="Times New Roman"/>
          <w:sz w:val="24"/>
          <w:szCs w:val="24"/>
        </w:rPr>
        <w:fldChar w:fldCharType="begin"/>
      </w:r>
      <w:r w:rsidR="00D263D2" w:rsidRPr="00D70307">
        <w:rPr>
          <w:rFonts w:ascii="Times New Roman" w:hAnsi="Times New Roman" w:cs="Times New Roman"/>
          <w:sz w:val="24"/>
          <w:szCs w:val="24"/>
        </w:rPr>
        <w:instrText xml:space="preserve"> TOC \f F \c "Figure" </w:instrText>
      </w:r>
      <w:r w:rsidRPr="00D70307">
        <w:rPr>
          <w:rFonts w:ascii="Times New Roman" w:hAnsi="Times New Roman" w:cs="Times New Roman"/>
          <w:sz w:val="24"/>
          <w:szCs w:val="24"/>
        </w:rPr>
        <w:fldChar w:fldCharType="separate"/>
      </w:r>
      <w:r w:rsidR="00D263D2" w:rsidRPr="00D70307">
        <w:rPr>
          <w:rFonts w:ascii="Times New Roman" w:hAnsi="Times New Roman" w:cs="Times New Roman"/>
          <w:noProof/>
          <w:color w:val="000000"/>
          <w:sz w:val="24"/>
          <w:szCs w:val="24"/>
        </w:rPr>
        <w:t xml:space="preserve">Figure 2.1:Conceptual Framework to show things that may influence the Community </w:t>
      </w:r>
      <w:r w:rsidR="00D70307">
        <w:rPr>
          <w:rFonts w:ascii="Times New Roman" w:hAnsi="Times New Roman" w:cs="Times New Roman"/>
          <w:noProof/>
          <w:color w:val="000000"/>
          <w:sz w:val="24"/>
          <w:szCs w:val="24"/>
        </w:rPr>
        <w:t xml:space="preserve">                  </w:t>
      </w:r>
      <w:r w:rsidR="00D263D2" w:rsidRPr="00D70307">
        <w:rPr>
          <w:rFonts w:ascii="Times New Roman" w:hAnsi="Times New Roman" w:cs="Times New Roman"/>
          <w:noProof/>
          <w:color w:val="000000"/>
          <w:sz w:val="24"/>
          <w:szCs w:val="24"/>
        </w:rPr>
        <w:t>(learners) perception on Vocational Education Training programmes</w:t>
      </w:r>
      <w:r w:rsidR="00D263D2" w:rsidRPr="00D70307">
        <w:rPr>
          <w:rFonts w:ascii="Times New Roman" w:hAnsi="Times New Roman" w:cs="Times New Roman"/>
          <w:noProof/>
          <w:sz w:val="24"/>
          <w:szCs w:val="24"/>
        </w:rPr>
        <w:tab/>
      </w:r>
      <w:r w:rsidRPr="00D70307">
        <w:rPr>
          <w:rFonts w:ascii="Times New Roman" w:hAnsi="Times New Roman" w:cs="Times New Roman"/>
          <w:noProof/>
          <w:sz w:val="24"/>
          <w:szCs w:val="24"/>
        </w:rPr>
        <w:fldChar w:fldCharType="begin"/>
      </w:r>
      <w:r w:rsidR="00D263D2" w:rsidRPr="00D70307">
        <w:rPr>
          <w:rFonts w:ascii="Times New Roman" w:hAnsi="Times New Roman" w:cs="Times New Roman"/>
          <w:noProof/>
          <w:sz w:val="24"/>
          <w:szCs w:val="24"/>
        </w:rPr>
        <w:instrText xml:space="preserve"> PAGEREF _Toc133184706 \h </w:instrText>
      </w:r>
      <w:r w:rsidRPr="00D70307">
        <w:rPr>
          <w:rFonts w:ascii="Times New Roman" w:hAnsi="Times New Roman" w:cs="Times New Roman"/>
          <w:noProof/>
          <w:sz w:val="24"/>
          <w:szCs w:val="24"/>
        </w:rPr>
      </w:r>
      <w:r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11</w:t>
      </w:r>
      <w:r w:rsidRPr="00D70307">
        <w:rPr>
          <w:rFonts w:ascii="Times New Roman" w:hAnsi="Times New Roman" w:cs="Times New Roman"/>
          <w:noProof/>
          <w:sz w:val="24"/>
          <w:szCs w:val="24"/>
        </w:rPr>
        <w:fldChar w:fldCharType="end"/>
      </w:r>
    </w:p>
    <w:p w:rsidR="00D263D2" w:rsidRPr="00D70307" w:rsidRDefault="00D263D2" w:rsidP="00BA020F">
      <w:pPr>
        <w:pStyle w:val="TableofFigures"/>
        <w:tabs>
          <w:tab w:val="right" w:leader="dot" w:pos="8211"/>
        </w:tabs>
        <w:spacing w:line="480" w:lineRule="auto"/>
        <w:rPr>
          <w:rFonts w:ascii="Times New Roman" w:hAnsi="Times New Roman" w:cs="Times New Roman"/>
          <w:noProof/>
          <w:sz w:val="24"/>
          <w:szCs w:val="24"/>
        </w:rPr>
      </w:pPr>
      <w:r w:rsidRPr="00D70307">
        <w:rPr>
          <w:rFonts w:ascii="Times New Roman" w:hAnsi="Times New Roman" w:cs="Times New Roman"/>
          <w:noProof/>
          <w:sz w:val="24"/>
          <w:szCs w:val="24"/>
        </w:rPr>
        <w:t>Figure 3.2:  Map of Mwanza Region Showing Sengerema District</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_Toc133184707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26</w:t>
      </w:r>
      <w:r w:rsidR="00541922" w:rsidRPr="00D70307">
        <w:rPr>
          <w:rFonts w:ascii="Times New Roman" w:hAnsi="Times New Roman" w:cs="Times New Roman"/>
          <w:noProof/>
          <w:sz w:val="24"/>
          <w:szCs w:val="24"/>
        </w:rPr>
        <w:fldChar w:fldCharType="end"/>
      </w:r>
    </w:p>
    <w:p w:rsidR="00D263D2" w:rsidRPr="00D70307" w:rsidRDefault="00D263D2" w:rsidP="00BA020F">
      <w:pPr>
        <w:pStyle w:val="TableofFigures"/>
        <w:tabs>
          <w:tab w:val="right" w:leader="dot" w:pos="8211"/>
        </w:tabs>
        <w:spacing w:line="480" w:lineRule="auto"/>
        <w:rPr>
          <w:rFonts w:ascii="Times New Roman" w:hAnsi="Times New Roman" w:cs="Times New Roman"/>
          <w:noProof/>
          <w:sz w:val="24"/>
          <w:szCs w:val="24"/>
        </w:rPr>
      </w:pPr>
      <w:r w:rsidRPr="00D70307">
        <w:rPr>
          <w:rFonts w:ascii="Times New Roman" w:hAnsi="Times New Roman" w:cs="Times New Roman"/>
          <w:noProof/>
          <w:color w:val="000000"/>
          <w:sz w:val="24"/>
          <w:szCs w:val="24"/>
        </w:rPr>
        <w:t>Figure 4.1: Age of the respondents</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_Toc133184708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37</w:t>
      </w:r>
      <w:r w:rsidR="00541922" w:rsidRPr="00D70307">
        <w:rPr>
          <w:rFonts w:ascii="Times New Roman" w:hAnsi="Times New Roman" w:cs="Times New Roman"/>
          <w:noProof/>
          <w:sz w:val="24"/>
          <w:szCs w:val="24"/>
        </w:rPr>
        <w:fldChar w:fldCharType="end"/>
      </w:r>
    </w:p>
    <w:p w:rsidR="00D263D2" w:rsidRPr="00D70307" w:rsidRDefault="00D263D2" w:rsidP="00BA020F">
      <w:pPr>
        <w:pStyle w:val="TableofFigures"/>
        <w:tabs>
          <w:tab w:val="right" w:leader="dot" w:pos="8211"/>
        </w:tabs>
        <w:spacing w:line="480" w:lineRule="auto"/>
        <w:rPr>
          <w:rFonts w:ascii="Times New Roman" w:hAnsi="Times New Roman" w:cs="Times New Roman"/>
          <w:noProof/>
          <w:sz w:val="24"/>
          <w:szCs w:val="24"/>
        </w:rPr>
      </w:pPr>
      <w:r w:rsidRPr="00D70307">
        <w:rPr>
          <w:rFonts w:ascii="Times New Roman" w:hAnsi="Times New Roman" w:cs="Times New Roman"/>
          <w:noProof/>
          <w:sz w:val="24"/>
          <w:szCs w:val="24"/>
        </w:rPr>
        <w:t>Figure 4.2 showing levels of education of VET learners involved in the study.</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_Toc133184709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41</w:t>
      </w:r>
      <w:r w:rsidR="00541922" w:rsidRPr="00D70307">
        <w:rPr>
          <w:rFonts w:ascii="Times New Roman" w:hAnsi="Times New Roman" w:cs="Times New Roman"/>
          <w:noProof/>
          <w:sz w:val="24"/>
          <w:szCs w:val="24"/>
        </w:rPr>
        <w:fldChar w:fldCharType="end"/>
      </w:r>
    </w:p>
    <w:p w:rsidR="00D263D2" w:rsidRPr="00D70307" w:rsidRDefault="00D263D2" w:rsidP="00BA020F">
      <w:pPr>
        <w:pStyle w:val="TableofFigures"/>
        <w:tabs>
          <w:tab w:val="right" w:leader="dot" w:pos="8211"/>
        </w:tabs>
        <w:spacing w:line="480" w:lineRule="auto"/>
        <w:rPr>
          <w:rFonts w:ascii="Times New Roman" w:hAnsi="Times New Roman" w:cs="Times New Roman"/>
          <w:noProof/>
          <w:sz w:val="24"/>
          <w:szCs w:val="24"/>
        </w:rPr>
      </w:pPr>
      <w:r w:rsidRPr="00D70307">
        <w:rPr>
          <w:rFonts w:ascii="Times New Roman" w:hAnsi="Times New Roman" w:cs="Times New Roman"/>
          <w:noProof/>
          <w:sz w:val="24"/>
          <w:szCs w:val="24"/>
        </w:rPr>
        <w:t>Figure 4.3Residence distributions of learners in VET enrolled for 2021 academic year</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_Toc133184710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43</w:t>
      </w:r>
      <w:r w:rsidR="00541922" w:rsidRPr="00D70307">
        <w:rPr>
          <w:rFonts w:ascii="Times New Roman" w:hAnsi="Times New Roman" w:cs="Times New Roman"/>
          <w:noProof/>
          <w:sz w:val="24"/>
          <w:szCs w:val="24"/>
        </w:rPr>
        <w:fldChar w:fldCharType="end"/>
      </w:r>
    </w:p>
    <w:p w:rsidR="00D263D2" w:rsidRPr="00D70307" w:rsidRDefault="00D263D2" w:rsidP="00BA020F">
      <w:pPr>
        <w:pStyle w:val="TableofFigures"/>
        <w:tabs>
          <w:tab w:val="right" w:leader="dot" w:pos="8211"/>
        </w:tabs>
        <w:spacing w:line="480" w:lineRule="auto"/>
        <w:rPr>
          <w:rFonts w:ascii="Times New Roman" w:hAnsi="Times New Roman" w:cs="Times New Roman"/>
          <w:noProof/>
          <w:sz w:val="24"/>
          <w:szCs w:val="24"/>
        </w:rPr>
      </w:pPr>
      <w:r w:rsidRPr="00D70307">
        <w:rPr>
          <w:rFonts w:ascii="Times New Roman" w:hAnsi="Times New Roman" w:cs="Times New Roman"/>
          <w:noProof/>
          <w:sz w:val="24"/>
          <w:szCs w:val="24"/>
        </w:rPr>
        <w:t>Figure 4.4 Good things do learners like in Vocational Education and Training</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_Toc133184711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55</w:t>
      </w:r>
      <w:r w:rsidR="00541922" w:rsidRPr="00D70307">
        <w:rPr>
          <w:rFonts w:ascii="Times New Roman" w:hAnsi="Times New Roman" w:cs="Times New Roman"/>
          <w:noProof/>
          <w:sz w:val="24"/>
          <w:szCs w:val="24"/>
        </w:rPr>
        <w:fldChar w:fldCharType="end"/>
      </w:r>
    </w:p>
    <w:p w:rsidR="00D263D2" w:rsidRPr="00D70307" w:rsidRDefault="00D263D2" w:rsidP="00BA020F">
      <w:pPr>
        <w:pStyle w:val="TableofFigures"/>
        <w:tabs>
          <w:tab w:val="right" w:leader="dot" w:pos="8211"/>
        </w:tabs>
        <w:spacing w:line="480" w:lineRule="auto"/>
        <w:rPr>
          <w:rFonts w:ascii="Times New Roman" w:hAnsi="Times New Roman" w:cs="Times New Roman"/>
          <w:noProof/>
          <w:sz w:val="24"/>
          <w:szCs w:val="24"/>
        </w:rPr>
      </w:pPr>
      <w:r w:rsidRPr="00D70307">
        <w:rPr>
          <w:rFonts w:ascii="Times New Roman" w:eastAsia="Times New Roman" w:hAnsi="Times New Roman" w:cs="Times New Roman"/>
          <w:noProof/>
          <w:sz w:val="24"/>
          <w:szCs w:val="24"/>
        </w:rPr>
        <w:t>Figure 4.6 Expectation of learners’ after VET programmes</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_Toc133184712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69</w:t>
      </w:r>
      <w:r w:rsidR="00541922" w:rsidRPr="00D70307">
        <w:rPr>
          <w:rFonts w:ascii="Times New Roman" w:hAnsi="Times New Roman" w:cs="Times New Roman"/>
          <w:noProof/>
          <w:sz w:val="24"/>
          <w:szCs w:val="24"/>
        </w:rPr>
        <w:fldChar w:fldCharType="end"/>
      </w:r>
    </w:p>
    <w:p w:rsidR="00D263D2" w:rsidRPr="00D70307" w:rsidRDefault="00D263D2" w:rsidP="00BA020F">
      <w:pPr>
        <w:pStyle w:val="TableofFigures"/>
        <w:tabs>
          <w:tab w:val="right" w:leader="dot" w:pos="8211"/>
        </w:tabs>
        <w:spacing w:line="480" w:lineRule="auto"/>
        <w:rPr>
          <w:rFonts w:ascii="Times New Roman" w:hAnsi="Times New Roman" w:cs="Times New Roman"/>
          <w:noProof/>
          <w:sz w:val="24"/>
          <w:szCs w:val="24"/>
        </w:rPr>
      </w:pPr>
      <w:r w:rsidRPr="00D70307">
        <w:rPr>
          <w:rFonts w:ascii="Times New Roman" w:eastAsia="Times New Roman" w:hAnsi="Times New Roman" w:cs="Times New Roman"/>
          <w:noProof/>
          <w:color w:val="000000"/>
          <w:sz w:val="24"/>
          <w:szCs w:val="24"/>
          <w:lang w:eastAsia="en-GB"/>
        </w:rPr>
        <w:t>Figure 4.7 Learners parents and guardians source of income</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_Toc133184713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81</w:t>
      </w:r>
      <w:r w:rsidR="00541922" w:rsidRPr="00D70307">
        <w:rPr>
          <w:rFonts w:ascii="Times New Roman" w:hAnsi="Times New Roman" w:cs="Times New Roman"/>
          <w:noProof/>
          <w:sz w:val="24"/>
          <w:szCs w:val="24"/>
        </w:rPr>
        <w:fldChar w:fldCharType="end"/>
      </w:r>
    </w:p>
    <w:p w:rsidR="00D263D2" w:rsidRPr="00D70307" w:rsidRDefault="00D263D2" w:rsidP="00BA020F">
      <w:pPr>
        <w:pStyle w:val="TableofFigures"/>
        <w:tabs>
          <w:tab w:val="right" w:leader="dot" w:pos="8211"/>
        </w:tabs>
        <w:spacing w:line="480" w:lineRule="auto"/>
        <w:rPr>
          <w:rFonts w:ascii="Times New Roman" w:hAnsi="Times New Roman" w:cs="Times New Roman"/>
          <w:noProof/>
          <w:sz w:val="24"/>
          <w:szCs w:val="24"/>
        </w:rPr>
      </w:pPr>
      <w:r w:rsidRPr="00D70307">
        <w:rPr>
          <w:rFonts w:ascii="Times New Roman" w:hAnsi="Times New Roman" w:cs="Times New Roman"/>
          <w:noProof/>
          <w:color w:val="000000"/>
          <w:sz w:val="24"/>
          <w:szCs w:val="24"/>
        </w:rPr>
        <w:t>Figure 4.7 enrolment of learners in VET institutes from 2018 - 2021</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_Toc133184714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85</w:t>
      </w:r>
      <w:r w:rsidR="00541922" w:rsidRPr="00D70307">
        <w:rPr>
          <w:rFonts w:ascii="Times New Roman" w:hAnsi="Times New Roman" w:cs="Times New Roman"/>
          <w:noProof/>
          <w:sz w:val="24"/>
          <w:szCs w:val="24"/>
        </w:rPr>
        <w:fldChar w:fldCharType="end"/>
      </w:r>
    </w:p>
    <w:p w:rsidR="00D263D2" w:rsidRPr="00D70307" w:rsidRDefault="00D263D2" w:rsidP="00BA020F">
      <w:pPr>
        <w:pStyle w:val="TableofFigures"/>
        <w:tabs>
          <w:tab w:val="right" w:leader="dot" w:pos="8211"/>
        </w:tabs>
        <w:spacing w:line="480" w:lineRule="auto"/>
        <w:rPr>
          <w:rFonts w:ascii="Times New Roman" w:hAnsi="Times New Roman" w:cs="Times New Roman"/>
          <w:noProof/>
          <w:sz w:val="24"/>
          <w:szCs w:val="24"/>
        </w:rPr>
      </w:pPr>
      <w:r w:rsidRPr="00D70307">
        <w:rPr>
          <w:rFonts w:ascii="Times New Roman" w:hAnsi="Times New Roman" w:cs="Times New Roman"/>
          <w:noProof/>
          <w:sz w:val="24"/>
          <w:szCs w:val="24"/>
        </w:rPr>
        <w:t>Figure 4.9 Enrolment trends in vocational education by sex 2016/17 - 2018/19</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_Toc133184715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87</w:t>
      </w:r>
      <w:r w:rsidR="00541922" w:rsidRPr="00D70307">
        <w:rPr>
          <w:rFonts w:ascii="Times New Roman" w:hAnsi="Times New Roman" w:cs="Times New Roman"/>
          <w:noProof/>
          <w:sz w:val="24"/>
          <w:szCs w:val="24"/>
        </w:rPr>
        <w:fldChar w:fldCharType="end"/>
      </w:r>
    </w:p>
    <w:p w:rsidR="00D263D2" w:rsidRPr="00D70307" w:rsidRDefault="00D263D2" w:rsidP="00BA020F">
      <w:pPr>
        <w:pStyle w:val="TableofFigures"/>
        <w:tabs>
          <w:tab w:val="right" w:leader="dot" w:pos="8211"/>
        </w:tabs>
        <w:spacing w:line="480" w:lineRule="auto"/>
        <w:rPr>
          <w:rFonts w:ascii="Times New Roman" w:hAnsi="Times New Roman" w:cs="Times New Roman"/>
          <w:noProof/>
          <w:sz w:val="24"/>
          <w:szCs w:val="24"/>
        </w:rPr>
      </w:pPr>
      <w:r w:rsidRPr="00D70307">
        <w:rPr>
          <w:rFonts w:ascii="Times New Roman" w:eastAsia="Times New Roman" w:hAnsi="Times New Roman" w:cs="Times New Roman"/>
          <w:noProof/>
          <w:color w:val="000000"/>
          <w:sz w:val="24"/>
          <w:szCs w:val="24"/>
          <w:lang w:eastAsia="en-GB"/>
        </w:rPr>
        <w:t>Figure 4.10 Enrolled learners with capacity of VET institutes for 2021 academic year.</w:t>
      </w:r>
      <w:r w:rsidRPr="00D70307">
        <w:rPr>
          <w:rFonts w:ascii="Times New Roman" w:hAnsi="Times New Roman" w:cs="Times New Roman"/>
          <w:noProof/>
          <w:sz w:val="24"/>
          <w:szCs w:val="24"/>
        </w:rPr>
        <w:tab/>
      </w:r>
      <w:r w:rsidR="00541922" w:rsidRPr="00D70307">
        <w:rPr>
          <w:rFonts w:ascii="Times New Roman" w:hAnsi="Times New Roman" w:cs="Times New Roman"/>
          <w:noProof/>
          <w:sz w:val="24"/>
          <w:szCs w:val="24"/>
        </w:rPr>
        <w:fldChar w:fldCharType="begin"/>
      </w:r>
      <w:r w:rsidRPr="00D70307">
        <w:rPr>
          <w:rFonts w:ascii="Times New Roman" w:hAnsi="Times New Roman" w:cs="Times New Roman"/>
          <w:noProof/>
          <w:sz w:val="24"/>
          <w:szCs w:val="24"/>
        </w:rPr>
        <w:instrText xml:space="preserve"> PAGEREF _Toc133184716 \h </w:instrText>
      </w:r>
      <w:r w:rsidR="00541922" w:rsidRPr="00D70307">
        <w:rPr>
          <w:rFonts w:ascii="Times New Roman" w:hAnsi="Times New Roman" w:cs="Times New Roman"/>
          <w:noProof/>
          <w:sz w:val="24"/>
          <w:szCs w:val="24"/>
        </w:rPr>
      </w:r>
      <w:r w:rsidR="00541922" w:rsidRPr="00D70307">
        <w:rPr>
          <w:rFonts w:ascii="Times New Roman" w:hAnsi="Times New Roman" w:cs="Times New Roman"/>
          <w:noProof/>
          <w:sz w:val="24"/>
          <w:szCs w:val="24"/>
        </w:rPr>
        <w:fldChar w:fldCharType="separate"/>
      </w:r>
      <w:r w:rsidR="004D5BE4">
        <w:rPr>
          <w:rFonts w:ascii="Times New Roman" w:hAnsi="Times New Roman" w:cs="Times New Roman"/>
          <w:noProof/>
          <w:sz w:val="24"/>
          <w:szCs w:val="24"/>
        </w:rPr>
        <w:t>90</w:t>
      </w:r>
      <w:r w:rsidR="00541922" w:rsidRPr="00D70307">
        <w:rPr>
          <w:rFonts w:ascii="Times New Roman" w:hAnsi="Times New Roman" w:cs="Times New Roman"/>
          <w:noProof/>
          <w:sz w:val="24"/>
          <w:szCs w:val="24"/>
        </w:rPr>
        <w:fldChar w:fldCharType="end"/>
      </w:r>
    </w:p>
    <w:p w:rsidR="007D20CC" w:rsidRPr="00D70307" w:rsidRDefault="00541922" w:rsidP="00BA020F">
      <w:pPr>
        <w:tabs>
          <w:tab w:val="left" w:pos="3328"/>
        </w:tabs>
        <w:spacing w:after="0" w:line="480" w:lineRule="auto"/>
        <w:rPr>
          <w:rFonts w:ascii="Times New Roman" w:hAnsi="Times New Roman" w:cs="Times New Roman"/>
          <w:sz w:val="24"/>
          <w:szCs w:val="24"/>
        </w:rPr>
      </w:pPr>
      <w:r w:rsidRPr="00D70307">
        <w:rPr>
          <w:rFonts w:ascii="Times New Roman" w:hAnsi="Times New Roman" w:cs="Times New Roman"/>
          <w:sz w:val="24"/>
          <w:szCs w:val="24"/>
        </w:rPr>
        <w:fldChar w:fldCharType="end"/>
      </w:r>
    </w:p>
    <w:p w:rsidR="007D20CC" w:rsidRPr="00D70307" w:rsidRDefault="007D20CC" w:rsidP="00E71649">
      <w:pPr>
        <w:tabs>
          <w:tab w:val="left" w:pos="3328"/>
        </w:tabs>
        <w:rPr>
          <w:rFonts w:ascii="Times New Roman" w:hAnsi="Times New Roman" w:cs="Times New Roman"/>
          <w:sz w:val="24"/>
          <w:szCs w:val="24"/>
        </w:rPr>
      </w:pPr>
    </w:p>
    <w:p w:rsidR="007D20CC" w:rsidRPr="00D70307" w:rsidRDefault="007D20CC" w:rsidP="00E71649">
      <w:pPr>
        <w:tabs>
          <w:tab w:val="left" w:pos="3328"/>
        </w:tabs>
        <w:rPr>
          <w:rFonts w:ascii="Times New Roman" w:hAnsi="Times New Roman" w:cs="Times New Roman"/>
          <w:sz w:val="24"/>
          <w:szCs w:val="24"/>
        </w:rPr>
      </w:pPr>
    </w:p>
    <w:p w:rsidR="007D20CC" w:rsidRPr="00D70307" w:rsidRDefault="007D20CC" w:rsidP="00E71649">
      <w:pPr>
        <w:tabs>
          <w:tab w:val="left" w:pos="3328"/>
        </w:tabs>
        <w:rPr>
          <w:rFonts w:ascii="Times New Roman" w:hAnsi="Times New Roman" w:cs="Times New Roman"/>
          <w:sz w:val="24"/>
          <w:szCs w:val="24"/>
        </w:rPr>
      </w:pPr>
    </w:p>
    <w:p w:rsidR="00F24DE8" w:rsidRPr="00D70307" w:rsidRDefault="00F24DE8" w:rsidP="00E71649">
      <w:pPr>
        <w:tabs>
          <w:tab w:val="left" w:pos="3328"/>
        </w:tabs>
        <w:rPr>
          <w:rFonts w:ascii="Times New Roman" w:hAnsi="Times New Roman" w:cs="Times New Roman"/>
          <w:sz w:val="24"/>
          <w:szCs w:val="24"/>
        </w:rPr>
      </w:pPr>
    </w:p>
    <w:p w:rsidR="00855EB0" w:rsidRPr="00D70307" w:rsidRDefault="00855EB0" w:rsidP="00E71649">
      <w:pPr>
        <w:tabs>
          <w:tab w:val="left" w:pos="3328"/>
        </w:tabs>
        <w:rPr>
          <w:rFonts w:ascii="Times New Roman" w:hAnsi="Times New Roman" w:cs="Times New Roman"/>
          <w:sz w:val="24"/>
          <w:szCs w:val="24"/>
        </w:rPr>
      </w:pPr>
    </w:p>
    <w:p w:rsidR="00855EB0" w:rsidRPr="00D70307" w:rsidRDefault="00855EB0" w:rsidP="00E71649">
      <w:pPr>
        <w:tabs>
          <w:tab w:val="left" w:pos="3328"/>
        </w:tabs>
        <w:rPr>
          <w:rFonts w:ascii="Times New Roman" w:hAnsi="Times New Roman" w:cs="Times New Roman"/>
          <w:sz w:val="24"/>
          <w:szCs w:val="24"/>
        </w:rPr>
      </w:pPr>
    </w:p>
    <w:p w:rsidR="00C8691C" w:rsidRPr="00D70307" w:rsidRDefault="00C8691C" w:rsidP="00E71649">
      <w:pPr>
        <w:tabs>
          <w:tab w:val="left" w:pos="3328"/>
        </w:tabs>
        <w:rPr>
          <w:rFonts w:ascii="Times New Roman" w:hAnsi="Times New Roman" w:cs="Times New Roman"/>
          <w:sz w:val="24"/>
          <w:szCs w:val="24"/>
        </w:rPr>
      </w:pPr>
    </w:p>
    <w:p w:rsidR="00C8691C" w:rsidRPr="00D70307" w:rsidRDefault="00C8691C" w:rsidP="00E71649">
      <w:pPr>
        <w:tabs>
          <w:tab w:val="left" w:pos="3328"/>
        </w:tabs>
        <w:rPr>
          <w:rFonts w:ascii="Times New Roman" w:hAnsi="Times New Roman" w:cs="Times New Roman"/>
          <w:sz w:val="24"/>
          <w:szCs w:val="24"/>
        </w:rPr>
      </w:pPr>
    </w:p>
    <w:p w:rsidR="00855EB0" w:rsidRPr="00194A7C" w:rsidRDefault="00855EB0" w:rsidP="00D70307">
      <w:pPr>
        <w:tabs>
          <w:tab w:val="left" w:pos="3328"/>
        </w:tabs>
        <w:rPr>
          <w:rFonts w:ascii="Times New Roman" w:hAnsi="Times New Roman" w:cs="Times New Roman"/>
          <w:b/>
          <w:sz w:val="24"/>
          <w:szCs w:val="24"/>
        </w:rPr>
      </w:pPr>
    </w:p>
    <w:p w:rsidR="00C24687" w:rsidRDefault="00C24687" w:rsidP="00A34937">
      <w:pPr>
        <w:pStyle w:val="Heading1"/>
        <w:spacing w:before="0" w:line="360" w:lineRule="auto"/>
        <w:jc w:val="center"/>
        <w:rPr>
          <w:rFonts w:ascii="Times New Roman" w:eastAsiaTheme="minorHAnsi" w:hAnsi="Times New Roman" w:cs="Times New Roman"/>
          <w:b/>
          <w:color w:val="auto"/>
          <w:sz w:val="24"/>
          <w:szCs w:val="24"/>
        </w:rPr>
      </w:pPr>
      <w:r w:rsidRPr="00194A7C">
        <w:rPr>
          <w:rFonts w:ascii="Times New Roman" w:eastAsiaTheme="minorHAnsi" w:hAnsi="Times New Roman" w:cs="Times New Roman"/>
          <w:b/>
          <w:color w:val="auto"/>
          <w:sz w:val="24"/>
          <w:szCs w:val="24"/>
        </w:rPr>
        <w:lastRenderedPageBreak/>
        <w:t>ABSTRACT</w:t>
      </w:r>
      <w:r w:rsidR="00541922">
        <w:rPr>
          <w:rFonts w:ascii="Times New Roman" w:eastAsiaTheme="minorHAnsi" w:hAnsi="Times New Roman" w:cs="Times New Roman"/>
          <w:b/>
          <w:color w:val="auto"/>
          <w:sz w:val="24"/>
          <w:szCs w:val="24"/>
        </w:rPr>
        <w:fldChar w:fldCharType="begin"/>
      </w:r>
      <w:r w:rsidR="0009434E">
        <w:instrText xml:space="preserve"> TC "</w:instrText>
      </w:r>
      <w:bookmarkStart w:id="8" w:name="_Toc133184605"/>
      <w:r w:rsidR="0009434E" w:rsidRPr="004F3DA8">
        <w:rPr>
          <w:rFonts w:ascii="Times New Roman" w:eastAsiaTheme="minorHAnsi" w:hAnsi="Times New Roman" w:cs="Times New Roman"/>
          <w:b/>
          <w:color w:val="auto"/>
          <w:sz w:val="24"/>
          <w:szCs w:val="24"/>
        </w:rPr>
        <w:instrText>ABSTRACT</w:instrText>
      </w:r>
      <w:bookmarkEnd w:id="8"/>
      <w:r w:rsidR="0009434E">
        <w:instrText xml:space="preserve">" \f C \l "1" </w:instrText>
      </w:r>
      <w:r w:rsidR="00541922">
        <w:rPr>
          <w:rFonts w:ascii="Times New Roman" w:eastAsiaTheme="minorHAnsi" w:hAnsi="Times New Roman" w:cs="Times New Roman"/>
          <w:b/>
          <w:color w:val="auto"/>
          <w:sz w:val="24"/>
          <w:szCs w:val="24"/>
        </w:rPr>
        <w:fldChar w:fldCharType="end"/>
      </w:r>
    </w:p>
    <w:p w:rsidR="00A34937" w:rsidRPr="00A34937" w:rsidRDefault="00A34937" w:rsidP="00A34937">
      <w:pPr>
        <w:rPr>
          <w:sz w:val="6"/>
        </w:rPr>
      </w:pPr>
    </w:p>
    <w:p w:rsidR="00C04CC0" w:rsidRDefault="00C04CC0" w:rsidP="00EE482E">
      <w:pPr>
        <w:spacing w:after="0" w:line="480" w:lineRule="auto"/>
        <w:jc w:val="both"/>
        <w:rPr>
          <w:rStyle w:val="FontStyle36"/>
          <w:sz w:val="24"/>
          <w:szCs w:val="24"/>
        </w:rPr>
      </w:pPr>
      <w:r w:rsidRPr="00194A7C">
        <w:rPr>
          <w:rFonts w:ascii="Times New Roman" w:hAnsi="Times New Roman" w:cs="Times New Roman"/>
          <w:color w:val="101010"/>
          <w:sz w:val="24"/>
          <w:szCs w:val="24"/>
          <w:shd w:val="clear" w:color="auto" w:fill="FFFFFF"/>
        </w:rPr>
        <w:t>Perception plays a vital role in anything one should be interested to acquire. This research aims to analyse of community perceptions</w:t>
      </w:r>
      <w:r>
        <w:rPr>
          <w:rFonts w:ascii="Times New Roman" w:hAnsi="Times New Roman" w:cs="Times New Roman"/>
          <w:color w:val="101010"/>
          <w:sz w:val="24"/>
          <w:szCs w:val="24"/>
          <w:shd w:val="clear" w:color="auto" w:fill="FFFFFF"/>
        </w:rPr>
        <w:t xml:space="preserve"> on</w:t>
      </w:r>
      <w:r w:rsidRPr="00194A7C">
        <w:rPr>
          <w:rFonts w:ascii="Times New Roman" w:hAnsi="Times New Roman" w:cs="Times New Roman"/>
          <w:color w:val="101010"/>
          <w:sz w:val="24"/>
          <w:szCs w:val="24"/>
          <w:shd w:val="clear" w:color="auto" w:fill="FFFFFF"/>
        </w:rPr>
        <w:t xml:space="preserve"> Vocational Education and Training (VET) institutions in Sengerema district. </w:t>
      </w:r>
      <w:r w:rsidRPr="00194A7C">
        <w:rPr>
          <w:rFonts w:ascii="Times New Roman" w:eastAsia="Calibri" w:hAnsi="Times New Roman" w:cs="Times New Roman"/>
          <w:sz w:val="24"/>
          <w:szCs w:val="24"/>
        </w:rPr>
        <w:t>The objective of this study was to assess perce</w:t>
      </w:r>
      <w:r>
        <w:rPr>
          <w:rFonts w:ascii="Times New Roman" w:eastAsia="Calibri" w:hAnsi="Times New Roman" w:cs="Times New Roman"/>
          <w:sz w:val="24"/>
          <w:szCs w:val="24"/>
        </w:rPr>
        <w:t xml:space="preserve">ptions of the community on </w:t>
      </w:r>
      <w:r w:rsidRPr="00194A7C">
        <w:rPr>
          <w:rFonts w:ascii="Times New Roman" w:eastAsia="Calibri" w:hAnsi="Times New Roman" w:cs="Times New Roman"/>
          <w:sz w:val="24"/>
          <w:szCs w:val="24"/>
        </w:rPr>
        <w:t>vocational education and training in the Sengerema district.</w:t>
      </w:r>
      <w:r w:rsidR="00A34937">
        <w:rPr>
          <w:rFonts w:ascii="Times New Roman" w:eastAsia="Calibri" w:hAnsi="Times New Roman" w:cs="Times New Roman"/>
          <w:sz w:val="24"/>
          <w:szCs w:val="24"/>
        </w:rPr>
        <w:t xml:space="preserve"> </w:t>
      </w:r>
      <w:r w:rsidRPr="00194A7C">
        <w:rPr>
          <w:rFonts w:ascii="Times New Roman" w:eastAsia="Calibri" w:hAnsi="Times New Roman" w:cs="Times New Roman"/>
          <w:sz w:val="24"/>
          <w:szCs w:val="24"/>
        </w:rPr>
        <w:t xml:space="preserve">The study was mainly qualitative in </w:t>
      </w:r>
      <w:r w:rsidR="00EC1A98" w:rsidRPr="00194A7C">
        <w:rPr>
          <w:rFonts w:ascii="Times New Roman" w:eastAsia="Calibri" w:hAnsi="Times New Roman" w:cs="Times New Roman"/>
          <w:sz w:val="24"/>
          <w:szCs w:val="24"/>
        </w:rPr>
        <w:t>approach and</w:t>
      </w:r>
      <w:r w:rsidRPr="00194A7C">
        <w:rPr>
          <w:rFonts w:ascii="Times New Roman" w:eastAsia="Calibri" w:hAnsi="Times New Roman" w:cs="Times New Roman"/>
          <w:sz w:val="24"/>
          <w:szCs w:val="24"/>
        </w:rPr>
        <w:t xml:space="preserve"> a case study design was used using both purposive and random sampling procedure.</w:t>
      </w:r>
      <w:r w:rsidR="00EC1A98">
        <w:rPr>
          <w:rFonts w:ascii="Times New Roman" w:eastAsia="Calibri" w:hAnsi="Times New Roman" w:cs="Times New Roman"/>
          <w:sz w:val="24"/>
          <w:szCs w:val="24"/>
        </w:rPr>
        <w:t xml:space="preserve"> </w:t>
      </w:r>
      <w:r w:rsidRPr="00194A7C">
        <w:rPr>
          <w:rFonts w:ascii="Times New Roman" w:eastAsia="Calibri" w:hAnsi="Times New Roman" w:cs="Times New Roman"/>
          <w:sz w:val="24"/>
          <w:szCs w:val="24"/>
        </w:rPr>
        <w:t>Five vocational education and training institutes were involved in this study, which includes Sengerema FDC, Karumo FDC, Sengerema Vocational Training Centre (VTC), Elabs Institutes of Science and Technology, and the fifth college was Sengerema Modern Era Training College (SMETCO).  A total number of 95 respondents made up of 75 VET learners, 15paren</w:t>
      </w:r>
      <w:r>
        <w:rPr>
          <w:rFonts w:ascii="Times New Roman" w:eastAsia="Calibri" w:hAnsi="Times New Roman" w:cs="Times New Roman"/>
          <w:sz w:val="24"/>
          <w:szCs w:val="24"/>
        </w:rPr>
        <w:t>ts and 05 teachers (instructors</w:t>
      </w:r>
      <w:r w:rsidRPr="00194A7C">
        <w:rPr>
          <w:rFonts w:ascii="Times New Roman" w:eastAsia="Calibri" w:hAnsi="Times New Roman" w:cs="Times New Roman"/>
          <w:sz w:val="24"/>
          <w:szCs w:val="24"/>
        </w:rPr>
        <w:t xml:space="preserve">) who took part in this study. Data was collected through in-depth interview and documentary review methods. Data were analysed by means of descriptive statistics appropriate for responding to the principle questions asked to learners’ respondents in the vocational education and training programmes, instructors and parents. The finding revealed that learners in VET had negative perception before they enrolled in </w:t>
      </w:r>
      <w:r>
        <w:rPr>
          <w:rFonts w:ascii="Times New Roman" w:eastAsia="Calibri" w:hAnsi="Times New Roman" w:cs="Times New Roman"/>
          <w:sz w:val="24"/>
          <w:szCs w:val="24"/>
        </w:rPr>
        <w:t>the VET</w:t>
      </w:r>
      <w:r w:rsidRPr="00194A7C">
        <w:rPr>
          <w:rFonts w:ascii="Times New Roman" w:eastAsia="Calibri" w:hAnsi="Times New Roman" w:cs="Times New Roman"/>
          <w:sz w:val="24"/>
          <w:szCs w:val="24"/>
        </w:rPr>
        <w:t xml:space="preserve"> programmes. </w:t>
      </w:r>
      <w:r w:rsidRPr="00194A7C">
        <w:rPr>
          <w:rStyle w:val="FontStyle36"/>
          <w:sz w:val="24"/>
          <w:szCs w:val="24"/>
        </w:rPr>
        <w:t>Therefore the study conclude that the perception of learners towards vocational education and training were negative.</w:t>
      </w:r>
      <w:r w:rsidR="009B6206">
        <w:rPr>
          <w:rStyle w:val="FontStyle36"/>
          <w:sz w:val="24"/>
          <w:szCs w:val="24"/>
        </w:rPr>
        <w:t xml:space="preserve"> The study recommended a consideration for the teaching </w:t>
      </w:r>
      <w:r w:rsidR="006C5A8E" w:rsidRPr="00194A7C">
        <w:rPr>
          <w:rFonts w:ascii="Times New Roman" w:hAnsi="Times New Roman" w:cs="Times New Roman"/>
          <w:iCs/>
          <w:sz w:val="24"/>
          <w:szCs w:val="24"/>
        </w:rPr>
        <w:t>profession to im</w:t>
      </w:r>
      <w:r w:rsidR="006C5A8E">
        <w:rPr>
          <w:rFonts w:ascii="Times New Roman" w:hAnsi="Times New Roman" w:cs="Times New Roman"/>
          <w:iCs/>
          <w:sz w:val="24"/>
          <w:szCs w:val="24"/>
        </w:rPr>
        <w:t>proved taking the case of attracting</w:t>
      </w:r>
      <w:r w:rsidR="006C5A8E" w:rsidRPr="00194A7C">
        <w:rPr>
          <w:rFonts w:ascii="Times New Roman" w:hAnsi="Times New Roman" w:cs="Times New Roman"/>
          <w:iCs/>
          <w:sz w:val="24"/>
          <w:szCs w:val="24"/>
        </w:rPr>
        <w:t xml:space="preserve"> working environment in making the VET institutions more attractive for learners and instructors</w:t>
      </w:r>
      <w:r w:rsidR="006C5A8E">
        <w:rPr>
          <w:rFonts w:ascii="Times New Roman" w:hAnsi="Times New Roman" w:cs="Times New Roman"/>
          <w:iCs/>
          <w:sz w:val="24"/>
          <w:szCs w:val="24"/>
        </w:rPr>
        <w:t>.</w:t>
      </w:r>
    </w:p>
    <w:p w:rsidR="00ED27EF" w:rsidRPr="00ED27EF" w:rsidRDefault="00EE482E" w:rsidP="00EE482E">
      <w:pPr>
        <w:spacing w:after="0" w:line="480" w:lineRule="auto"/>
        <w:rPr>
          <w:rStyle w:val="FontStyle36"/>
          <w:i/>
          <w:sz w:val="24"/>
          <w:szCs w:val="24"/>
        </w:rPr>
      </w:pPr>
      <w:r w:rsidRPr="00ED27EF">
        <w:rPr>
          <w:rStyle w:val="FontStyle36"/>
          <w:b/>
          <w:i/>
          <w:sz w:val="24"/>
          <w:szCs w:val="24"/>
        </w:rPr>
        <w:t>Keyword:</w:t>
      </w:r>
      <w:r w:rsidR="00ED27EF">
        <w:rPr>
          <w:rStyle w:val="FontStyle36"/>
          <w:b/>
          <w:sz w:val="24"/>
          <w:szCs w:val="24"/>
        </w:rPr>
        <w:t xml:space="preserve">   </w:t>
      </w:r>
      <w:r w:rsidR="00ED27EF" w:rsidRPr="00ED27EF">
        <w:rPr>
          <w:rStyle w:val="FontStyle36"/>
          <w:i/>
          <w:sz w:val="24"/>
          <w:szCs w:val="24"/>
        </w:rPr>
        <w:t xml:space="preserve">Community perception, Vocational Education and Training (VET)                     </w:t>
      </w:r>
    </w:p>
    <w:p w:rsidR="00EE482E" w:rsidRPr="006C5A8E" w:rsidRDefault="00ED27EF" w:rsidP="006C5A8E">
      <w:pPr>
        <w:spacing w:after="0" w:line="480" w:lineRule="auto"/>
        <w:rPr>
          <w:rFonts w:ascii="Times New Roman" w:hAnsi="Times New Roman" w:cs="Times New Roman"/>
          <w:i/>
          <w:sz w:val="24"/>
          <w:szCs w:val="24"/>
        </w:rPr>
      </w:pPr>
      <w:r w:rsidRPr="00ED27EF">
        <w:rPr>
          <w:rStyle w:val="FontStyle36"/>
          <w:i/>
          <w:sz w:val="24"/>
          <w:szCs w:val="24"/>
        </w:rPr>
        <w:t xml:space="preserve">                   </w:t>
      </w:r>
      <w:r w:rsidR="00EC1A98">
        <w:rPr>
          <w:rStyle w:val="FontStyle36"/>
          <w:i/>
          <w:sz w:val="24"/>
          <w:szCs w:val="24"/>
        </w:rPr>
        <w:t>Vocational Education Learner, Vocational Institutions VET in Tanzani</w:t>
      </w:r>
      <w:r w:rsidR="00752A3B">
        <w:rPr>
          <w:rStyle w:val="FontStyle36"/>
          <w:i/>
          <w:sz w:val="24"/>
          <w:szCs w:val="24"/>
        </w:rPr>
        <w:t>a.</w:t>
      </w:r>
    </w:p>
    <w:p w:rsidR="0023347F" w:rsidRPr="00194A7C" w:rsidRDefault="00A72A40" w:rsidP="00EE482E">
      <w:pPr>
        <w:spacing w:after="0" w:line="480" w:lineRule="auto"/>
        <w:jc w:val="center"/>
        <w:rPr>
          <w:rFonts w:ascii="Times New Roman" w:eastAsia="Calibri" w:hAnsi="Times New Roman" w:cs="Times New Roman"/>
          <w:b/>
          <w:sz w:val="24"/>
          <w:szCs w:val="24"/>
        </w:rPr>
      </w:pPr>
      <w:r w:rsidRPr="00194A7C">
        <w:rPr>
          <w:rFonts w:ascii="Times New Roman" w:eastAsia="Calibri" w:hAnsi="Times New Roman" w:cs="Times New Roman"/>
          <w:b/>
          <w:sz w:val="24"/>
          <w:szCs w:val="24"/>
        </w:rPr>
        <w:lastRenderedPageBreak/>
        <w:t>LIST OF ABBTRVIATION</w:t>
      </w:r>
      <w:r w:rsidR="00541922">
        <w:rPr>
          <w:rFonts w:ascii="Times New Roman" w:eastAsia="Calibri" w:hAnsi="Times New Roman" w:cs="Times New Roman"/>
          <w:b/>
          <w:sz w:val="24"/>
          <w:szCs w:val="24"/>
        </w:rPr>
        <w:fldChar w:fldCharType="begin"/>
      </w:r>
      <w:r w:rsidR="0009434E">
        <w:instrText xml:space="preserve"> TC "</w:instrText>
      </w:r>
      <w:bookmarkStart w:id="9" w:name="_Toc133184606"/>
      <w:r w:rsidR="0009434E" w:rsidRPr="00EE3E9B">
        <w:rPr>
          <w:rFonts w:ascii="Times New Roman" w:eastAsia="Calibri" w:hAnsi="Times New Roman" w:cs="Times New Roman"/>
          <w:b/>
          <w:sz w:val="24"/>
          <w:szCs w:val="24"/>
        </w:rPr>
        <w:instrText>LIST OF ABBTRVIATION</w:instrText>
      </w:r>
      <w:bookmarkEnd w:id="9"/>
      <w:r w:rsidR="0009434E">
        <w:instrText xml:space="preserve">" \f C \l "1" </w:instrText>
      </w:r>
      <w:r w:rsidR="00541922">
        <w:rPr>
          <w:rFonts w:ascii="Times New Roman" w:eastAsia="Calibri" w:hAnsi="Times New Roman" w:cs="Times New Roman"/>
          <w:b/>
          <w:sz w:val="24"/>
          <w:szCs w:val="24"/>
        </w:rPr>
        <w:fldChar w:fldCharType="end"/>
      </w:r>
    </w:p>
    <w:p w:rsidR="00025212" w:rsidRPr="00194A7C" w:rsidRDefault="00025212" w:rsidP="0023347F">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CBO</w:t>
      </w:r>
      <w:r w:rsidRPr="00194A7C">
        <w:rPr>
          <w:rFonts w:ascii="Times New Roman" w:hAnsi="Times New Roman" w:cs="Times New Roman"/>
          <w:sz w:val="24"/>
          <w:szCs w:val="24"/>
        </w:rPr>
        <w:tab/>
      </w:r>
      <w:r w:rsidRPr="00194A7C">
        <w:rPr>
          <w:rFonts w:ascii="Times New Roman" w:hAnsi="Times New Roman" w:cs="Times New Roman"/>
          <w:sz w:val="24"/>
          <w:szCs w:val="24"/>
        </w:rPr>
        <w:tab/>
        <w:t xml:space="preserve">Community Based Organisation </w:t>
      </w:r>
    </w:p>
    <w:p w:rsidR="005140B9" w:rsidRPr="00194A7C" w:rsidRDefault="0023347F" w:rsidP="0023347F">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CSO</w:t>
      </w:r>
      <w:r w:rsidRPr="00194A7C">
        <w:rPr>
          <w:rFonts w:ascii="Times New Roman" w:hAnsi="Times New Roman" w:cs="Times New Roman"/>
          <w:sz w:val="24"/>
          <w:szCs w:val="24"/>
        </w:rPr>
        <w:tab/>
      </w:r>
      <w:r w:rsidRPr="00194A7C">
        <w:rPr>
          <w:rFonts w:ascii="Times New Roman" w:hAnsi="Times New Roman" w:cs="Times New Roman"/>
          <w:sz w:val="24"/>
          <w:szCs w:val="24"/>
        </w:rPr>
        <w:tab/>
        <w:t xml:space="preserve"> Civil Society Organizations</w:t>
      </w:r>
    </w:p>
    <w:p w:rsidR="004E6325" w:rsidRPr="00194A7C" w:rsidRDefault="004E6325" w:rsidP="0023347F">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CTE</w:t>
      </w:r>
      <w:r w:rsidRPr="00194A7C">
        <w:rPr>
          <w:rFonts w:ascii="Times New Roman" w:hAnsi="Times New Roman" w:cs="Times New Roman"/>
          <w:sz w:val="24"/>
          <w:szCs w:val="24"/>
        </w:rPr>
        <w:tab/>
      </w:r>
      <w:r w:rsidRPr="00194A7C">
        <w:rPr>
          <w:rFonts w:ascii="Times New Roman" w:hAnsi="Times New Roman" w:cs="Times New Roman"/>
          <w:sz w:val="24"/>
          <w:szCs w:val="24"/>
        </w:rPr>
        <w:tab/>
        <w:t>Career and technical Education</w:t>
      </w:r>
    </w:p>
    <w:p w:rsidR="00D81DAD" w:rsidRPr="00194A7C" w:rsidRDefault="00D81DAD" w:rsidP="0023347F">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DED</w:t>
      </w:r>
      <w:r w:rsidRPr="00194A7C">
        <w:rPr>
          <w:rFonts w:ascii="Times New Roman" w:hAnsi="Times New Roman" w:cs="Times New Roman"/>
          <w:sz w:val="24"/>
          <w:szCs w:val="24"/>
        </w:rPr>
        <w:tab/>
      </w:r>
      <w:r w:rsidRPr="00194A7C">
        <w:rPr>
          <w:rFonts w:ascii="Times New Roman" w:hAnsi="Times New Roman" w:cs="Times New Roman"/>
          <w:sz w:val="24"/>
          <w:szCs w:val="24"/>
        </w:rPr>
        <w:tab/>
        <w:t>District Executive Director</w:t>
      </w:r>
    </w:p>
    <w:p w:rsidR="0075561F" w:rsidRPr="00194A7C" w:rsidRDefault="0075561F" w:rsidP="0023347F">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DEO</w:t>
      </w:r>
      <w:r w:rsidRPr="00194A7C">
        <w:rPr>
          <w:rFonts w:ascii="Times New Roman" w:hAnsi="Times New Roman" w:cs="Times New Roman"/>
          <w:sz w:val="24"/>
          <w:szCs w:val="24"/>
        </w:rPr>
        <w:tab/>
      </w:r>
      <w:r w:rsidRPr="00194A7C">
        <w:rPr>
          <w:rFonts w:ascii="Times New Roman" w:hAnsi="Times New Roman" w:cs="Times New Roman"/>
          <w:sz w:val="24"/>
          <w:szCs w:val="24"/>
        </w:rPr>
        <w:tab/>
        <w:t>District Education Officer</w:t>
      </w:r>
    </w:p>
    <w:p w:rsidR="00165F1D" w:rsidRPr="00194A7C" w:rsidRDefault="00165F1D" w:rsidP="0023347F">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DAS</w:t>
      </w:r>
      <w:r w:rsidRPr="00194A7C">
        <w:rPr>
          <w:rFonts w:ascii="Times New Roman" w:hAnsi="Times New Roman" w:cs="Times New Roman"/>
          <w:sz w:val="24"/>
          <w:szCs w:val="24"/>
        </w:rPr>
        <w:tab/>
      </w:r>
      <w:r w:rsidRPr="00194A7C">
        <w:rPr>
          <w:rFonts w:ascii="Times New Roman" w:hAnsi="Times New Roman" w:cs="Times New Roman"/>
          <w:sz w:val="24"/>
          <w:szCs w:val="24"/>
        </w:rPr>
        <w:tab/>
        <w:t>District Administrative Secretary</w:t>
      </w:r>
    </w:p>
    <w:p w:rsidR="009758F3" w:rsidRPr="00194A7C" w:rsidRDefault="009758F3" w:rsidP="0023347F">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EA</w:t>
      </w:r>
      <w:r w:rsidRPr="00194A7C">
        <w:rPr>
          <w:rFonts w:ascii="Times New Roman" w:hAnsi="Times New Roman" w:cs="Times New Roman"/>
          <w:sz w:val="24"/>
          <w:szCs w:val="24"/>
        </w:rPr>
        <w:tab/>
      </w:r>
      <w:r w:rsidRPr="00194A7C">
        <w:rPr>
          <w:rFonts w:ascii="Times New Roman" w:hAnsi="Times New Roman" w:cs="Times New Roman"/>
          <w:sz w:val="24"/>
          <w:szCs w:val="24"/>
        </w:rPr>
        <w:tab/>
        <w:t>East Africa</w:t>
      </w:r>
    </w:p>
    <w:p w:rsidR="00C15EDC" w:rsidRPr="00194A7C" w:rsidRDefault="00C15EDC" w:rsidP="0023347F">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ELABS</w:t>
      </w:r>
      <w:r w:rsidRPr="00194A7C">
        <w:rPr>
          <w:rFonts w:ascii="Times New Roman" w:hAnsi="Times New Roman" w:cs="Times New Roman"/>
          <w:sz w:val="24"/>
          <w:szCs w:val="24"/>
        </w:rPr>
        <w:tab/>
        <w:t xml:space="preserve">Elimu Laboratory Service </w:t>
      </w:r>
    </w:p>
    <w:p w:rsidR="0023347F" w:rsidRPr="00194A7C" w:rsidRDefault="0023347F" w:rsidP="0023347F">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 xml:space="preserve">ESDP </w:t>
      </w:r>
      <w:r w:rsidRPr="00194A7C">
        <w:rPr>
          <w:rFonts w:ascii="Times New Roman" w:hAnsi="Times New Roman" w:cs="Times New Roman"/>
          <w:sz w:val="24"/>
          <w:szCs w:val="24"/>
        </w:rPr>
        <w:tab/>
      </w:r>
      <w:r w:rsidRPr="00194A7C">
        <w:rPr>
          <w:rFonts w:ascii="Times New Roman" w:hAnsi="Times New Roman" w:cs="Times New Roman"/>
          <w:sz w:val="24"/>
          <w:szCs w:val="24"/>
        </w:rPr>
        <w:tab/>
        <w:t xml:space="preserve">Education Sector Development Programme </w:t>
      </w:r>
    </w:p>
    <w:p w:rsidR="0023347F" w:rsidRPr="00194A7C" w:rsidRDefault="0023347F" w:rsidP="0023347F">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ESR</w:t>
      </w:r>
      <w:r w:rsidRPr="00194A7C">
        <w:rPr>
          <w:rFonts w:ascii="Times New Roman" w:hAnsi="Times New Roman" w:cs="Times New Roman"/>
          <w:sz w:val="24"/>
          <w:szCs w:val="24"/>
        </w:rPr>
        <w:tab/>
      </w:r>
      <w:r w:rsidRPr="00194A7C">
        <w:rPr>
          <w:rFonts w:ascii="Times New Roman" w:hAnsi="Times New Roman" w:cs="Times New Roman"/>
          <w:sz w:val="24"/>
          <w:szCs w:val="24"/>
        </w:rPr>
        <w:tab/>
        <w:t xml:space="preserve"> Education for </w:t>
      </w:r>
      <w:r w:rsidR="00335618" w:rsidRPr="00194A7C">
        <w:rPr>
          <w:rFonts w:ascii="Times New Roman" w:hAnsi="Times New Roman" w:cs="Times New Roman"/>
          <w:sz w:val="24"/>
          <w:szCs w:val="24"/>
        </w:rPr>
        <w:t>Self-Reliance</w:t>
      </w:r>
    </w:p>
    <w:p w:rsidR="00165FCA" w:rsidRPr="00194A7C" w:rsidRDefault="00165FCA" w:rsidP="0023347F">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FDCs</w:t>
      </w:r>
      <w:r w:rsidRPr="00194A7C">
        <w:rPr>
          <w:rFonts w:ascii="Times New Roman" w:hAnsi="Times New Roman" w:cs="Times New Roman"/>
          <w:sz w:val="24"/>
          <w:szCs w:val="24"/>
        </w:rPr>
        <w:tab/>
      </w:r>
      <w:r w:rsidRPr="00194A7C">
        <w:rPr>
          <w:rFonts w:ascii="Times New Roman" w:hAnsi="Times New Roman" w:cs="Times New Roman"/>
          <w:sz w:val="24"/>
          <w:szCs w:val="24"/>
        </w:rPr>
        <w:tab/>
        <w:t xml:space="preserve">Folk Development Colleges </w:t>
      </w:r>
    </w:p>
    <w:p w:rsidR="0023347F" w:rsidRPr="00194A7C" w:rsidRDefault="0023347F" w:rsidP="0023347F">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 xml:space="preserve">FBO </w:t>
      </w:r>
      <w:r w:rsidRPr="00194A7C">
        <w:rPr>
          <w:rFonts w:ascii="Times New Roman" w:hAnsi="Times New Roman" w:cs="Times New Roman"/>
          <w:sz w:val="24"/>
          <w:szCs w:val="24"/>
        </w:rPr>
        <w:tab/>
      </w:r>
      <w:r w:rsidRPr="00194A7C">
        <w:rPr>
          <w:rFonts w:ascii="Times New Roman" w:hAnsi="Times New Roman" w:cs="Times New Roman"/>
          <w:sz w:val="24"/>
          <w:szCs w:val="24"/>
        </w:rPr>
        <w:tab/>
        <w:t xml:space="preserve">Faith Based Organizations </w:t>
      </w:r>
    </w:p>
    <w:p w:rsidR="005A1B7C" w:rsidRPr="00194A7C" w:rsidRDefault="005A1B7C" w:rsidP="0023347F">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HND</w:t>
      </w:r>
      <w:r w:rsidRPr="00194A7C">
        <w:rPr>
          <w:rFonts w:ascii="Times New Roman" w:hAnsi="Times New Roman" w:cs="Times New Roman"/>
          <w:sz w:val="24"/>
          <w:szCs w:val="24"/>
        </w:rPr>
        <w:tab/>
      </w:r>
      <w:r w:rsidRPr="00194A7C">
        <w:rPr>
          <w:rFonts w:ascii="Times New Roman" w:hAnsi="Times New Roman" w:cs="Times New Roman"/>
          <w:sz w:val="24"/>
          <w:szCs w:val="24"/>
        </w:rPr>
        <w:tab/>
        <w:t>Higher National Diploma</w:t>
      </w:r>
    </w:p>
    <w:p w:rsidR="005210F2" w:rsidRPr="00194A7C" w:rsidRDefault="005210F2" w:rsidP="0023347F">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GOT</w:t>
      </w:r>
      <w:r w:rsidRPr="00194A7C">
        <w:rPr>
          <w:rFonts w:ascii="Times New Roman" w:hAnsi="Times New Roman" w:cs="Times New Roman"/>
          <w:sz w:val="24"/>
          <w:szCs w:val="24"/>
        </w:rPr>
        <w:tab/>
      </w:r>
      <w:r w:rsidRPr="00194A7C">
        <w:rPr>
          <w:rFonts w:ascii="Times New Roman" w:hAnsi="Times New Roman" w:cs="Times New Roman"/>
          <w:sz w:val="24"/>
          <w:szCs w:val="24"/>
        </w:rPr>
        <w:tab/>
        <w:t xml:space="preserve">Government of Tanzania </w:t>
      </w:r>
    </w:p>
    <w:p w:rsidR="0023347F" w:rsidRPr="00194A7C" w:rsidRDefault="0023347F" w:rsidP="0023347F">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ILO</w:t>
      </w:r>
      <w:r w:rsidRPr="00194A7C">
        <w:rPr>
          <w:rFonts w:ascii="Times New Roman" w:hAnsi="Times New Roman" w:cs="Times New Roman"/>
          <w:sz w:val="24"/>
          <w:szCs w:val="24"/>
        </w:rPr>
        <w:tab/>
      </w:r>
      <w:r w:rsidRPr="00194A7C">
        <w:rPr>
          <w:rFonts w:ascii="Times New Roman" w:hAnsi="Times New Roman" w:cs="Times New Roman"/>
          <w:sz w:val="24"/>
          <w:szCs w:val="24"/>
        </w:rPr>
        <w:tab/>
        <w:t xml:space="preserve"> International Labour Organization </w:t>
      </w:r>
    </w:p>
    <w:p w:rsidR="00335618" w:rsidRPr="00194A7C" w:rsidRDefault="00335618" w:rsidP="0023347F">
      <w:pPr>
        <w:spacing w:line="480" w:lineRule="auto"/>
        <w:jc w:val="both"/>
        <w:rPr>
          <w:rFonts w:ascii="Times New Roman" w:hAnsi="Times New Roman" w:cs="Times New Roman"/>
          <w:bCs/>
          <w:sz w:val="24"/>
          <w:szCs w:val="24"/>
        </w:rPr>
      </w:pPr>
      <w:r w:rsidRPr="00194A7C">
        <w:rPr>
          <w:rFonts w:ascii="Times New Roman" w:hAnsi="Times New Roman" w:cs="Times New Roman"/>
          <w:bCs/>
          <w:sz w:val="24"/>
          <w:szCs w:val="24"/>
        </w:rPr>
        <w:t>I.T.I.s</w:t>
      </w:r>
      <w:r w:rsidRPr="00194A7C">
        <w:rPr>
          <w:rFonts w:ascii="Times New Roman" w:hAnsi="Times New Roman" w:cs="Times New Roman"/>
          <w:bCs/>
          <w:sz w:val="24"/>
          <w:szCs w:val="24"/>
        </w:rPr>
        <w:tab/>
      </w:r>
      <w:r w:rsidRPr="00194A7C">
        <w:rPr>
          <w:rFonts w:ascii="Times New Roman" w:hAnsi="Times New Roman" w:cs="Times New Roman"/>
          <w:bCs/>
          <w:sz w:val="24"/>
          <w:szCs w:val="24"/>
        </w:rPr>
        <w:tab/>
      </w:r>
      <w:r w:rsidR="006E200E" w:rsidRPr="00194A7C">
        <w:rPr>
          <w:rFonts w:ascii="Times New Roman" w:hAnsi="Times New Roman" w:cs="Times New Roman"/>
          <w:bCs/>
          <w:sz w:val="24"/>
          <w:szCs w:val="24"/>
        </w:rPr>
        <w:t xml:space="preserve"> Industrial training institutes</w:t>
      </w:r>
    </w:p>
    <w:p w:rsidR="00B1042D" w:rsidRPr="00194A7C" w:rsidRDefault="00B1042D" w:rsidP="0023347F">
      <w:pPr>
        <w:spacing w:line="480" w:lineRule="auto"/>
        <w:jc w:val="both"/>
        <w:rPr>
          <w:rFonts w:ascii="Times New Roman" w:hAnsi="Times New Roman" w:cs="Times New Roman"/>
          <w:bCs/>
          <w:sz w:val="24"/>
          <w:szCs w:val="24"/>
        </w:rPr>
      </w:pPr>
      <w:r w:rsidRPr="00194A7C">
        <w:rPr>
          <w:rFonts w:ascii="Times New Roman" w:hAnsi="Times New Roman" w:cs="Times New Roman"/>
          <w:bCs/>
          <w:sz w:val="24"/>
          <w:szCs w:val="24"/>
        </w:rPr>
        <w:t>MOEC</w:t>
      </w:r>
      <w:r w:rsidRPr="00194A7C">
        <w:rPr>
          <w:rFonts w:ascii="Times New Roman" w:hAnsi="Times New Roman" w:cs="Times New Roman"/>
          <w:bCs/>
          <w:sz w:val="24"/>
          <w:szCs w:val="24"/>
        </w:rPr>
        <w:tab/>
      </w:r>
      <w:r w:rsidRPr="00194A7C">
        <w:rPr>
          <w:rFonts w:ascii="Times New Roman" w:hAnsi="Times New Roman" w:cs="Times New Roman"/>
          <w:bCs/>
          <w:sz w:val="24"/>
          <w:szCs w:val="24"/>
        </w:rPr>
        <w:tab/>
        <w:t>Ministry of Education and Culture</w:t>
      </w:r>
    </w:p>
    <w:p w:rsidR="00074FC2" w:rsidRPr="00194A7C" w:rsidRDefault="00074FC2" w:rsidP="0023347F">
      <w:pPr>
        <w:spacing w:line="480" w:lineRule="auto"/>
        <w:jc w:val="both"/>
        <w:rPr>
          <w:rFonts w:ascii="Times New Roman" w:hAnsi="Times New Roman" w:cs="Times New Roman"/>
          <w:sz w:val="24"/>
          <w:szCs w:val="24"/>
        </w:rPr>
      </w:pPr>
      <w:r w:rsidRPr="00194A7C">
        <w:rPr>
          <w:rFonts w:ascii="Times New Roman" w:hAnsi="Times New Roman" w:cs="Times New Roman"/>
          <w:bCs/>
          <w:sz w:val="24"/>
          <w:szCs w:val="24"/>
        </w:rPr>
        <w:t>NECTA</w:t>
      </w:r>
      <w:r w:rsidRPr="00194A7C">
        <w:rPr>
          <w:rFonts w:ascii="Times New Roman" w:hAnsi="Times New Roman" w:cs="Times New Roman"/>
          <w:bCs/>
          <w:sz w:val="24"/>
          <w:szCs w:val="24"/>
        </w:rPr>
        <w:tab/>
        <w:t xml:space="preserve">National Examination Council of Tanzania </w:t>
      </w:r>
    </w:p>
    <w:p w:rsidR="0023347F" w:rsidRPr="00194A7C" w:rsidRDefault="0023347F" w:rsidP="0023347F">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lastRenderedPageBreak/>
        <w:t>NGO</w:t>
      </w:r>
      <w:r w:rsidRPr="00194A7C">
        <w:rPr>
          <w:rFonts w:ascii="Times New Roman" w:hAnsi="Times New Roman" w:cs="Times New Roman"/>
          <w:sz w:val="24"/>
          <w:szCs w:val="24"/>
        </w:rPr>
        <w:tab/>
      </w:r>
      <w:r w:rsidRPr="00194A7C">
        <w:rPr>
          <w:rFonts w:ascii="Times New Roman" w:hAnsi="Times New Roman" w:cs="Times New Roman"/>
          <w:sz w:val="24"/>
          <w:szCs w:val="24"/>
        </w:rPr>
        <w:tab/>
        <w:t xml:space="preserve"> Non-Governmental Organizations </w:t>
      </w:r>
    </w:p>
    <w:p w:rsidR="0075561F" w:rsidRPr="00194A7C" w:rsidRDefault="0075561F" w:rsidP="0023347F">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NVTD</w:t>
      </w:r>
      <w:r w:rsidRPr="00194A7C">
        <w:rPr>
          <w:rFonts w:ascii="Times New Roman" w:hAnsi="Times New Roman" w:cs="Times New Roman"/>
          <w:sz w:val="24"/>
          <w:szCs w:val="24"/>
        </w:rPr>
        <w:tab/>
      </w:r>
      <w:r w:rsidRPr="00194A7C">
        <w:rPr>
          <w:rFonts w:ascii="Times New Roman" w:hAnsi="Times New Roman" w:cs="Times New Roman"/>
          <w:sz w:val="24"/>
          <w:szCs w:val="24"/>
        </w:rPr>
        <w:tab/>
        <w:t>National Vocational Training Division</w:t>
      </w:r>
    </w:p>
    <w:p w:rsidR="00C125D5" w:rsidRPr="00194A7C" w:rsidRDefault="00C125D5" w:rsidP="0023347F">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SMETCO</w:t>
      </w:r>
      <w:r w:rsidRPr="00194A7C">
        <w:rPr>
          <w:rFonts w:ascii="Times New Roman" w:hAnsi="Times New Roman" w:cs="Times New Roman"/>
          <w:sz w:val="24"/>
          <w:szCs w:val="24"/>
        </w:rPr>
        <w:tab/>
        <w:t>Sengerema modern Era Training College</w:t>
      </w:r>
    </w:p>
    <w:p w:rsidR="0023347F" w:rsidRPr="00194A7C" w:rsidRDefault="0023347F" w:rsidP="0023347F">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 xml:space="preserve">SDT </w:t>
      </w:r>
      <w:r w:rsidRPr="00194A7C">
        <w:rPr>
          <w:rFonts w:ascii="Times New Roman" w:hAnsi="Times New Roman" w:cs="Times New Roman"/>
          <w:sz w:val="24"/>
          <w:szCs w:val="24"/>
        </w:rPr>
        <w:tab/>
      </w:r>
      <w:r w:rsidRPr="00194A7C">
        <w:rPr>
          <w:rFonts w:ascii="Times New Roman" w:hAnsi="Times New Roman" w:cs="Times New Roman"/>
          <w:sz w:val="24"/>
          <w:szCs w:val="24"/>
        </w:rPr>
        <w:tab/>
        <w:t>Self Determination Theory</w:t>
      </w:r>
    </w:p>
    <w:p w:rsidR="0075561F" w:rsidRPr="00194A7C" w:rsidRDefault="0075561F" w:rsidP="0023347F">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SIDO</w:t>
      </w:r>
      <w:r w:rsidRPr="00194A7C">
        <w:rPr>
          <w:rFonts w:ascii="Times New Roman" w:hAnsi="Times New Roman" w:cs="Times New Roman"/>
          <w:sz w:val="24"/>
          <w:szCs w:val="24"/>
        </w:rPr>
        <w:tab/>
      </w:r>
      <w:r w:rsidRPr="00194A7C">
        <w:rPr>
          <w:rFonts w:ascii="Times New Roman" w:hAnsi="Times New Roman" w:cs="Times New Roman"/>
          <w:sz w:val="24"/>
          <w:szCs w:val="24"/>
        </w:rPr>
        <w:tab/>
        <w:t>Small Industries Development Organisation</w:t>
      </w:r>
    </w:p>
    <w:p w:rsidR="00A8076B" w:rsidRPr="00194A7C" w:rsidRDefault="00A8076B" w:rsidP="0023347F">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TSH</w:t>
      </w:r>
      <w:r w:rsidRPr="00194A7C">
        <w:rPr>
          <w:rFonts w:ascii="Times New Roman" w:hAnsi="Times New Roman" w:cs="Times New Roman"/>
          <w:sz w:val="24"/>
          <w:szCs w:val="24"/>
        </w:rPr>
        <w:tab/>
      </w:r>
      <w:r w:rsidRPr="00194A7C">
        <w:rPr>
          <w:rFonts w:ascii="Times New Roman" w:hAnsi="Times New Roman" w:cs="Times New Roman"/>
          <w:sz w:val="24"/>
          <w:szCs w:val="24"/>
        </w:rPr>
        <w:tab/>
        <w:t xml:space="preserve">Tanzania Shillings </w:t>
      </w:r>
    </w:p>
    <w:p w:rsidR="0023347F" w:rsidRPr="00194A7C" w:rsidRDefault="0023347F" w:rsidP="0023347F">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UNESCO</w:t>
      </w:r>
      <w:r w:rsidRPr="00194A7C">
        <w:rPr>
          <w:rFonts w:ascii="Times New Roman" w:hAnsi="Times New Roman" w:cs="Times New Roman"/>
          <w:sz w:val="24"/>
          <w:szCs w:val="24"/>
        </w:rPr>
        <w:tab/>
        <w:t xml:space="preserve"> United Nations Education, Science and Culture Organization </w:t>
      </w:r>
    </w:p>
    <w:p w:rsidR="00C96FCD" w:rsidRPr="00194A7C" w:rsidRDefault="00C96FCD" w:rsidP="0023347F">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UNDP</w:t>
      </w:r>
      <w:r w:rsidRPr="00194A7C">
        <w:rPr>
          <w:rFonts w:ascii="Times New Roman" w:hAnsi="Times New Roman" w:cs="Times New Roman"/>
          <w:sz w:val="24"/>
          <w:szCs w:val="24"/>
        </w:rPr>
        <w:tab/>
      </w:r>
      <w:r w:rsidRPr="00194A7C">
        <w:rPr>
          <w:rFonts w:ascii="Times New Roman" w:hAnsi="Times New Roman" w:cs="Times New Roman"/>
          <w:sz w:val="24"/>
          <w:szCs w:val="24"/>
        </w:rPr>
        <w:tab/>
        <w:t>United National Development Programme</w:t>
      </w:r>
    </w:p>
    <w:p w:rsidR="00C96FCD" w:rsidRPr="00194A7C" w:rsidRDefault="00C96FCD" w:rsidP="0023347F">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UNIDO</w:t>
      </w:r>
      <w:r w:rsidRPr="00194A7C">
        <w:rPr>
          <w:rFonts w:ascii="Times New Roman" w:hAnsi="Times New Roman" w:cs="Times New Roman"/>
          <w:sz w:val="24"/>
          <w:szCs w:val="24"/>
        </w:rPr>
        <w:tab/>
        <w:t>United National Industrial Development Organisation</w:t>
      </w:r>
    </w:p>
    <w:p w:rsidR="0023347F" w:rsidRPr="00194A7C" w:rsidRDefault="0023347F" w:rsidP="0023347F">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URT</w:t>
      </w:r>
      <w:r w:rsidRPr="00194A7C">
        <w:rPr>
          <w:rFonts w:ascii="Times New Roman" w:hAnsi="Times New Roman" w:cs="Times New Roman"/>
          <w:sz w:val="24"/>
          <w:szCs w:val="24"/>
        </w:rPr>
        <w:tab/>
      </w:r>
      <w:r w:rsidRPr="00194A7C">
        <w:rPr>
          <w:rFonts w:ascii="Times New Roman" w:hAnsi="Times New Roman" w:cs="Times New Roman"/>
          <w:sz w:val="24"/>
          <w:szCs w:val="24"/>
        </w:rPr>
        <w:tab/>
        <w:t xml:space="preserve"> United Republic of Tanzania </w:t>
      </w:r>
    </w:p>
    <w:p w:rsidR="0023347F" w:rsidRPr="00194A7C" w:rsidRDefault="0023347F" w:rsidP="0023347F">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 xml:space="preserve">VET </w:t>
      </w:r>
      <w:r w:rsidRPr="00194A7C">
        <w:rPr>
          <w:rFonts w:ascii="Times New Roman" w:hAnsi="Times New Roman" w:cs="Times New Roman"/>
          <w:sz w:val="24"/>
          <w:szCs w:val="24"/>
        </w:rPr>
        <w:tab/>
      </w:r>
      <w:r w:rsidRPr="00194A7C">
        <w:rPr>
          <w:rFonts w:ascii="Times New Roman" w:hAnsi="Times New Roman" w:cs="Times New Roman"/>
          <w:sz w:val="24"/>
          <w:szCs w:val="24"/>
        </w:rPr>
        <w:tab/>
        <w:t>Vocational Education and Training</w:t>
      </w:r>
    </w:p>
    <w:p w:rsidR="00C125D5" w:rsidRPr="00194A7C" w:rsidRDefault="00C125D5" w:rsidP="0023347F">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VTC</w:t>
      </w:r>
      <w:r w:rsidRPr="00194A7C">
        <w:rPr>
          <w:rFonts w:ascii="Times New Roman" w:hAnsi="Times New Roman" w:cs="Times New Roman"/>
          <w:sz w:val="24"/>
          <w:szCs w:val="24"/>
        </w:rPr>
        <w:tab/>
      </w:r>
      <w:r w:rsidRPr="00194A7C">
        <w:rPr>
          <w:rFonts w:ascii="Times New Roman" w:hAnsi="Times New Roman" w:cs="Times New Roman"/>
          <w:sz w:val="24"/>
          <w:szCs w:val="24"/>
        </w:rPr>
        <w:tab/>
        <w:t>Vocational Training College</w:t>
      </w:r>
    </w:p>
    <w:p w:rsidR="00340709" w:rsidRPr="00194A7C" w:rsidRDefault="00340709" w:rsidP="00340709">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VETA</w:t>
      </w:r>
      <w:r w:rsidRPr="00194A7C">
        <w:rPr>
          <w:rFonts w:ascii="Times New Roman" w:hAnsi="Times New Roman" w:cs="Times New Roman"/>
          <w:sz w:val="24"/>
          <w:szCs w:val="24"/>
        </w:rPr>
        <w:tab/>
      </w:r>
      <w:r w:rsidRPr="00194A7C">
        <w:rPr>
          <w:rFonts w:ascii="Times New Roman" w:hAnsi="Times New Roman" w:cs="Times New Roman"/>
          <w:sz w:val="24"/>
          <w:szCs w:val="24"/>
        </w:rPr>
        <w:tab/>
        <w:t>Vocational Education and Training Authority</w:t>
      </w:r>
    </w:p>
    <w:p w:rsidR="00340709" w:rsidRPr="00194A7C" w:rsidRDefault="00340709" w:rsidP="0023347F">
      <w:pPr>
        <w:spacing w:line="480" w:lineRule="auto"/>
        <w:jc w:val="both"/>
        <w:rPr>
          <w:rFonts w:ascii="Times New Roman" w:eastAsia="Calibri" w:hAnsi="Times New Roman" w:cs="Times New Roman"/>
          <w:sz w:val="24"/>
          <w:szCs w:val="24"/>
        </w:rPr>
      </w:pPr>
    </w:p>
    <w:p w:rsidR="00357E81" w:rsidRDefault="00357E81" w:rsidP="007D20CC">
      <w:pPr>
        <w:pStyle w:val="Style3"/>
        <w:widowControl/>
        <w:spacing w:before="53" w:line="480" w:lineRule="auto"/>
        <w:jc w:val="both"/>
        <w:rPr>
          <w:rStyle w:val="FontStyle37"/>
          <w:sz w:val="24"/>
          <w:szCs w:val="24"/>
          <w:lang w:val="en-GB"/>
        </w:rPr>
      </w:pPr>
    </w:p>
    <w:p w:rsidR="00DE67A4" w:rsidRDefault="00DE67A4" w:rsidP="007D20CC">
      <w:pPr>
        <w:pStyle w:val="Style3"/>
        <w:widowControl/>
        <w:spacing w:before="53" w:line="480" w:lineRule="auto"/>
        <w:jc w:val="both"/>
        <w:rPr>
          <w:rStyle w:val="FontStyle37"/>
          <w:sz w:val="24"/>
          <w:szCs w:val="24"/>
          <w:lang w:val="en-GB"/>
        </w:rPr>
      </w:pPr>
    </w:p>
    <w:p w:rsidR="00DE67A4" w:rsidRPr="00194A7C" w:rsidRDefault="00DE67A4" w:rsidP="007D20CC">
      <w:pPr>
        <w:pStyle w:val="Style3"/>
        <w:widowControl/>
        <w:spacing w:before="53" w:line="480" w:lineRule="auto"/>
        <w:jc w:val="both"/>
        <w:rPr>
          <w:rStyle w:val="FontStyle37"/>
          <w:sz w:val="24"/>
          <w:szCs w:val="24"/>
          <w:lang w:val="en-GB"/>
        </w:rPr>
      </w:pPr>
    </w:p>
    <w:p w:rsidR="00357E81" w:rsidRPr="00194A7C" w:rsidRDefault="00357E81" w:rsidP="007D20CC">
      <w:pPr>
        <w:pStyle w:val="Style3"/>
        <w:widowControl/>
        <w:spacing w:before="53" w:line="480" w:lineRule="auto"/>
        <w:jc w:val="both"/>
        <w:rPr>
          <w:rStyle w:val="FontStyle37"/>
          <w:sz w:val="24"/>
          <w:szCs w:val="24"/>
          <w:lang w:val="en-GB"/>
        </w:rPr>
      </w:pPr>
    </w:p>
    <w:p w:rsidR="005D4236" w:rsidRPr="00194A7C" w:rsidRDefault="005D4236" w:rsidP="00294F47">
      <w:pPr>
        <w:pStyle w:val="Style3"/>
        <w:widowControl/>
        <w:spacing w:before="53" w:line="480" w:lineRule="auto"/>
        <w:jc w:val="left"/>
        <w:rPr>
          <w:rStyle w:val="FontStyle37"/>
          <w:sz w:val="24"/>
          <w:szCs w:val="24"/>
          <w:lang w:val="en-GB"/>
        </w:rPr>
        <w:sectPr w:rsidR="005D4236" w:rsidRPr="00194A7C" w:rsidSect="00BF5DBB">
          <w:headerReference w:type="default" r:id="rId9"/>
          <w:type w:val="continuous"/>
          <w:pgSz w:w="11907" w:h="16839" w:code="9"/>
          <w:pgMar w:top="2268" w:right="1418" w:bottom="1260" w:left="2268" w:header="720" w:footer="720" w:gutter="0"/>
          <w:pgNumType w:fmt="lowerRoman" w:start="1"/>
          <w:cols w:space="60"/>
          <w:noEndnote/>
          <w:titlePg/>
          <w:docGrid w:linePitch="299"/>
        </w:sectPr>
      </w:pPr>
    </w:p>
    <w:p w:rsidR="00590D0E" w:rsidRPr="00194A7C" w:rsidRDefault="00590D0E" w:rsidP="001E1290">
      <w:pPr>
        <w:pStyle w:val="Heading1"/>
        <w:spacing w:before="0"/>
        <w:jc w:val="center"/>
        <w:rPr>
          <w:rStyle w:val="FontStyle37"/>
          <w:color w:val="auto"/>
          <w:sz w:val="24"/>
          <w:szCs w:val="24"/>
        </w:rPr>
      </w:pPr>
      <w:r w:rsidRPr="00194A7C">
        <w:rPr>
          <w:rStyle w:val="FontStyle37"/>
          <w:color w:val="auto"/>
          <w:sz w:val="24"/>
          <w:szCs w:val="24"/>
        </w:rPr>
        <w:lastRenderedPageBreak/>
        <w:t>CHAPTER ONE</w:t>
      </w:r>
      <w:r w:rsidR="00541922">
        <w:rPr>
          <w:rStyle w:val="FontStyle37"/>
          <w:color w:val="auto"/>
          <w:sz w:val="24"/>
          <w:szCs w:val="24"/>
        </w:rPr>
        <w:fldChar w:fldCharType="begin"/>
      </w:r>
      <w:r w:rsidR="0009434E">
        <w:instrText xml:space="preserve"> TC "</w:instrText>
      </w:r>
      <w:bookmarkStart w:id="10" w:name="_Toc133184607"/>
      <w:r w:rsidR="0009434E" w:rsidRPr="00262FA9">
        <w:rPr>
          <w:rStyle w:val="FontStyle37"/>
          <w:color w:val="auto"/>
          <w:sz w:val="24"/>
          <w:szCs w:val="24"/>
        </w:rPr>
        <w:instrText>CHAPTER ONE</w:instrText>
      </w:r>
      <w:bookmarkEnd w:id="10"/>
      <w:r w:rsidR="0009434E">
        <w:instrText xml:space="preserve">" \f C \l "1" </w:instrText>
      </w:r>
      <w:r w:rsidR="00541922">
        <w:rPr>
          <w:rStyle w:val="FontStyle37"/>
          <w:color w:val="auto"/>
          <w:sz w:val="24"/>
          <w:szCs w:val="24"/>
        </w:rPr>
        <w:fldChar w:fldCharType="end"/>
      </w:r>
    </w:p>
    <w:p w:rsidR="00357E81" w:rsidRPr="00194A7C" w:rsidRDefault="0009434E" w:rsidP="00FF33FF">
      <w:pPr>
        <w:pStyle w:val="Heading1"/>
        <w:numPr>
          <w:ilvl w:val="0"/>
          <w:numId w:val="19"/>
        </w:numPr>
        <w:jc w:val="center"/>
        <w:rPr>
          <w:rStyle w:val="FontStyle37"/>
          <w:color w:val="auto"/>
          <w:sz w:val="24"/>
          <w:szCs w:val="24"/>
        </w:rPr>
      </w:pPr>
      <w:r>
        <w:rPr>
          <w:rStyle w:val="FontStyle37"/>
          <w:color w:val="auto"/>
          <w:sz w:val="24"/>
          <w:szCs w:val="24"/>
        </w:rPr>
        <w:t xml:space="preserve"> 1.0 </w:t>
      </w:r>
      <w:r w:rsidR="00357E81" w:rsidRPr="00194A7C">
        <w:rPr>
          <w:rStyle w:val="FontStyle37"/>
          <w:color w:val="auto"/>
          <w:sz w:val="24"/>
          <w:szCs w:val="24"/>
        </w:rPr>
        <w:t>INTRODUCTION AND BACKGROUND INFORMATION</w:t>
      </w:r>
      <w:r w:rsidR="00541922">
        <w:rPr>
          <w:rStyle w:val="FontStyle37"/>
          <w:color w:val="auto"/>
          <w:sz w:val="24"/>
          <w:szCs w:val="24"/>
        </w:rPr>
        <w:fldChar w:fldCharType="begin"/>
      </w:r>
      <w:r>
        <w:instrText xml:space="preserve"> TC "</w:instrText>
      </w:r>
      <w:bookmarkStart w:id="11" w:name="_Toc133184608"/>
      <w:r w:rsidRPr="0084467D">
        <w:rPr>
          <w:rStyle w:val="FontStyle37"/>
          <w:color w:val="auto"/>
          <w:sz w:val="24"/>
          <w:szCs w:val="24"/>
        </w:rPr>
        <w:instrText>1.0 INTRODUCTION AND BACKGROUND INFORMATION</w:instrText>
      </w:r>
      <w:bookmarkEnd w:id="11"/>
      <w:r>
        <w:instrText xml:space="preserve">" \f C \l "1" </w:instrText>
      </w:r>
      <w:r w:rsidR="00541922">
        <w:rPr>
          <w:rStyle w:val="FontStyle37"/>
          <w:color w:val="auto"/>
          <w:sz w:val="24"/>
          <w:szCs w:val="24"/>
        </w:rPr>
        <w:fldChar w:fldCharType="end"/>
      </w:r>
    </w:p>
    <w:p w:rsidR="00A72A40" w:rsidRPr="00194A7C" w:rsidRDefault="00A72A40" w:rsidP="00A72A40"/>
    <w:p w:rsidR="00A72A40" w:rsidRPr="00194A7C" w:rsidRDefault="00FF33FF" w:rsidP="00FF33FF">
      <w:pPr>
        <w:rPr>
          <w:rFonts w:ascii="Times New Roman" w:hAnsi="Times New Roman" w:cs="Times New Roman"/>
          <w:b/>
          <w:sz w:val="24"/>
          <w:szCs w:val="24"/>
        </w:rPr>
      </w:pPr>
      <w:r w:rsidRPr="00194A7C">
        <w:rPr>
          <w:rFonts w:ascii="Times New Roman" w:hAnsi="Times New Roman" w:cs="Times New Roman"/>
          <w:b/>
          <w:sz w:val="24"/>
          <w:szCs w:val="24"/>
        </w:rPr>
        <w:t>1</w:t>
      </w:r>
      <w:r w:rsidR="00AD1716" w:rsidRPr="00194A7C">
        <w:rPr>
          <w:rFonts w:ascii="Times New Roman" w:hAnsi="Times New Roman" w:cs="Times New Roman"/>
          <w:b/>
          <w:sz w:val="24"/>
          <w:szCs w:val="24"/>
        </w:rPr>
        <w:t xml:space="preserve">.1 </w:t>
      </w:r>
      <w:r w:rsidR="00A72A40" w:rsidRPr="00194A7C">
        <w:rPr>
          <w:rFonts w:ascii="Times New Roman" w:hAnsi="Times New Roman" w:cs="Times New Roman"/>
          <w:b/>
          <w:sz w:val="24"/>
          <w:szCs w:val="24"/>
        </w:rPr>
        <w:t>I</w:t>
      </w:r>
      <w:r w:rsidR="007F2AEB" w:rsidRPr="00194A7C">
        <w:rPr>
          <w:rFonts w:ascii="Times New Roman" w:hAnsi="Times New Roman" w:cs="Times New Roman"/>
          <w:b/>
          <w:sz w:val="24"/>
          <w:szCs w:val="24"/>
        </w:rPr>
        <w:t>ntroduction</w:t>
      </w:r>
      <w:r w:rsidR="00541922">
        <w:rPr>
          <w:rFonts w:ascii="Times New Roman" w:hAnsi="Times New Roman" w:cs="Times New Roman"/>
          <w:b/>
          <w:sz w:val="24"/>
          <w:szCs w:val="24"/>
        </w:rPr>
        <w:fldChar w:fldCharType="begin"/>
      </w:r>
      <w:r w:rsidR="0009434E">
        <w:instrText xml:space="preserve"> TC "</w:instrText>
      </w:r>
      <w:bookmarkStart w:id="12" w:name="_Toc133184609"/>
      <w:r w:rsidR="0009434E" w:rsidRPr="00147872">
        <w:rPr>
          <w:rFonts w:ascii="Times New Roman" w:hAnsi="Times New Roman" w:cs="Times New Roman"/>
          <w:b/>
          <w:sz w:val="24"/>
          <w:szCs w:val="24"/>
        </w:rPr>
        <w:instrText>1.1 Introduction</w:instrText>
      </w:r>
      <w:bookmarkEnd w:id="12"/>
      <w:r w:rsidR="0009434E">
        <w:instrText xml:space="preserve">" \f C \l "1" </w:instrText>
      </w:r>
      <w:r w:rsidR="00541922">
        <w:rPr>
          <w:rFonts w:ascii="Times New Roman" w:hAnsi="Times New Roman" w:cs="Times New Roman"/>
          <w:b/>
          <w:sz w:val="24"/>
          <w:szCs w:val="24"/>
        </w:rPr>
        <w:fldChar w:fldCharType="end"/>
      </w:r>
    </w:p>
    <w:p w:rsidR="007E393F" w:rsidRPr="00194A7C" w:rsidRDefault="007E393F" w:rsidP="001A6FF5">
      <w:pPr>
        <w:pStyle w:val="Heading3"/>
        <w:spacing w:line="480" w:lineRule="auto"/>
        <w:jc w:val="both"/>
        <w:rPr>
          <w:rStyle w:val="FontStyle37"/>
          <w:bCs/>
          <w:sz w:val="24"/>
          <w:szCs w:val="24"/>
          <w:lang w:val="en-GB"/>
        </w:rPr>
      </w:pPr>
      <w:r w:rsidRPr="00194A7C">
        <w:rPr>
          <w:b w:val="0"/>
          <w:color w:val="000000"/>
          <w:sz w:val="24"/>
          <w:szCs w:val="24"/>
          <w:lang w:val="en-GB"/>
        </w:rPr>
        <w:t>This chapter presents an overview of the study which provides the research background, statement of the problem, research general and specific objectives, research questions, definition of the key terms, organisation of research proposal, significant of the study and the scope of the study</w:t>
      </w:r>
      <w:r w:rsidRPr="00194A7C">
        <w:rPr>
          <w:b w:val="0"/>
          <w:sz w:val="24"/>
          <w:szCs w:val="24"/>
          <w:lang w:val="en-GB"/>
        </w:rPr>
        <w:t>. The aim of this study is to assess the perception of the community towards vocational education and training (VET)</w:t>
      </w:r>
      <w:r w:rsidR="00A36687" w:rsidRPr="00194A7C">
        <w:rPr>
          <w:b w:val="0"/>
          <w:sz w:val="24"/>
          <w:szCs w:val="24"/>
          <w:lang w:val="en-GB"/>
        </w:rPr>
        <w:t xml:space="preserve"> programmes in</w:t>
      </w:r>
      <w:r w:rsidR="00D70307">
        <w:rPr>
          <w:b w:val="0"/>
          <w:sz w:val="24"/>
          <w:szCs w:val="24"/>
          <w:lang w:val="en-GB"/>
        </w:rPr>
        <w:t xml:space="preserve"> </w:t>
      </w:r>
      <w:r w:rsidRPr="00194A7C">
        <w:rPr>
          <w:b w:val="0"/>
          <w:sz w:val="24"/>
          <w:szCs w:val="24"/>
          <w:lang w:val="en-GB"/>
        </w:rPr>
        <w:t>Sengerema district purposely reflecting o</w:t>
      </w:r>
      <w:r w:rsidR="00A36687" w:rsidRPr="00194A7C">
        <w:rPr>
          <w:b w:val="0"/>
          <w:sz w:val="24"/>
          <w:szCs w:val="24"/>
          <w:lang w:val="en-GB"/>
        </w:rPr>
        <w:t>n the learners in VET institutions</w:t>
      </w:r>
      <w:r w:rsidRPr="00194A7C">
        <w:rPr>
          <w:b w:val="0"/>
          <w:sz w:val="24"/>
          <w:szCs w:val="24"/>
          <w:lang w:val="en-GB"/>
        </w:rPr>
        <w:t>.</w:t>
      </w:r>
    </w:p>
    <w:p w:rsidR="00C30BDE" w:rsidRPr="00194A7C" w:rsidRDefault="0009434E" w:rsidP="00A24263">
      <w:pPr>
        <w:pStyle w:val="Heading2"/>
        <w:numPr>
          <w:ilvl w:val="1"/>
          <w:numId w:val="20"/>
        </w:numPr>
        <w:rPr>
          <w:rStyle w:val="FontStyle37"/>
          <w:color w:val="auto"/>
          <w:sz w:val="24"/>
          <w:szCs w:val="24"/>
        </w:rPr>
      </w:pPr>
      <w:r>
        <w:rPr>
          <w:rStyle w:val="FontStyle37"/>
          <w:color w:val="auto"/>
          <w:sz w:val="24"/>
          <w:szCs w:val="24"/>
        </w:rPr>
        <w:t xml:space="preserve">1.2 </w:t>
      </w:r>
      <w:r w:rsidR="0019182E" w:rsidRPr="00194A7C">
        <w:rPr>
          <w:rStyle w:val="FontStyle37"/>
          <w:color w:val="auto"/>
          <w:sz w:val="24"/>
          <w:szCs w:val="24"/>
        </w:rPr>
        <w:t>Background to the S</w:t>
      </w:r>
      <w:r w:rsidR="00357E81" w:rsidRPr="00194A7C">
        <w:rPr>
          <w:rStyle w:val="FontStyle37"/>
          <w:color w:val="auto"/>
          <w:sz w:val="24"/>
          <w:szCs w:val="24"/>
        </w:rPr>
        <w:t>tudy</w:t>
      </w:r>
      <w:r w:rsidR="00541922">
        <w:rPr>
          <w:rStyle w:val="FontStyle37"/>
          <w:color w:val="auto"/>
          <w:sz w:val="24"/>
          <w:szCs w:val="24"/>
        </w:rPr>
        <w:fldChar w:fldCharType="begin"/>
      </w:r>
      <w:r>
        <w:instrText xml:space="preserve"> TC "</w:instrText>
      </w:r>
      <w:bookmarkStart w:id="13" w:name="_Toc133184610"/>
      <w:r w:rsidRPr="00665B71">
        <w:rPr>
          <w:rStyle w:val="FontStyle37"/>
          <w:color w:val="auto"/>
          <w:sz w:val="24"/>
          <w:szCs w:val="24"/>
        </w:rPr>
        <w:instrText>1.2 Background to the Study</w:instrText>
      </w:r>
      <w:bookmarkEnd w:id="13"/>
      <w:r>
        <w:instrText xml:space="preserve">" \f C \l "1" </w:instrText>
      </w:r>
      <w:r w:rsidR="00541922">
        <w:rPr>
          <w:rStyle w:val="FontStyle37"/>
          <w:color w:val="auto"/>
          <w:sz w:val="24"/>
          <w:szCs w:val="24"/>
        </w:rPr>
        <w:fldChar w:fldCharType="end"/>
      </w:r>
    </w:p>
    <w:p w:rsidR="006D2BB2" w:rsidRPr="00194A7C" w:rsidRDefault="006D2BB2" w:rsidP="006D2BB2"/>
    <w:p w:rsidR="00A8076B" w:rsidRPr="00194A7C" w:rsidRDefault="00C30BDE" w:rsidP="00C30BDE">
      <w:pPr>
        <w:pStyle w:val="Style3"/>
        <w:widowControl/>
        <w:spacing w:before="53" w:line="480" w:lineRule="auto"/>
        <w:jc w:val="both"/>
        <w:rPr>
          <w:rStyle w:val="FontStyle36"/>
          <w:sz w:val="24"/>
          <w:szCs w:val="24"/>
          <w:lang w:val="en-GB"/>
        </w:rPr>
      </w:pPr>
      <w:r w:rsidRPr="00194A7C">
        <w:rPr>
          <w:rStyle w:val="FontStyle36"/>
          <w:sz w:val="24"/>
          <w:szCs w:val="24"/>
          <w:lang w:val="en-GB"/>
        </w:rPr>
        <w:t>Vocational education and training (VET) is the process of teaching skills or knowledge that is nece</w:t>
      </w:r>
      <w:r w:rsidR="00523F4A" w:rsidRPr="00194A7C">
        <w:rPr>
          <w:rStyle w:val="FontStyle36"/>
          <w:sz w:val="24"/>
          <w:szCs w:val="24"/>
          <w:lang w:val="en-GB"/>
        </w:rPr>
        <w:t>ssary for particular job (Hartmann, 2017).</w:t>
      </w:r>
      <w:r w:rsidR="002E4E0A" w:rsidRPr="00194A7C">
        <w:rPr>
          <w:rStyle w:val="FontStyle36"/>
          <w:sz w:val="24"/>
          <w:szCs w:val="24"/>
          <w:lang w:val="en-GB"/>
        </w:rPr>
        <w:t>Also,</w:t>
      </w:r>
      <w:r w:rsidR="00523F4A" w:rsidRPr="00194A7C">
        <w:rPr>
          <w:rStyle w:val="FontStyle36"/>
          <w:sz w:val="24"/>
          <w:szCs w:val="24"/>
          <w:lang w:val="en-GB"/>
        </w:rPr>
        <w:t xml:space="preserve"> Lee (2020</w:t>
      </w:r>
      <w:r w:rsidRPr="00194A7C">
        <w:rPr>
          <w:rStyle w:val="FontStyle36"/>
          <w:sz w:val="24"/>
          <w:szCs w:val="24"/>
          <w:lang w:val="en-GB"/>
        </w:rPr>
        <w:t xml:space="preserve">) stated that vocational education and training is any type of job related learning that raises an individual's productivity. It includes the learning in formal vocational education and technical school programmes, located in training centres, institutes and in the work place. </w:t>
      </w:r>
    </w:p>
    <w:p w:rsidR="00A8076B" w:rsidRPr="00194A7C" w:rsidRDefault="00C30BDE" w:rsidP="002E4E0A">
      <w:pPr>
        <w:pStyle w:val="Style3"/>
        <w:widowControl/>
        <w:spacing w:before="53" w:line="480" w:lineRule="auto"/>
        <w:jc w:val="both"/>
        <w:rPr>
          <w:rStyle w:val="FontStyle36"/>
          <w:b/>
          <w:bCs/>
          <w:sz w:val="24"/>
          <w:szCs w:val="24"/>
          <w:lang w:val="en-GB"/>
        </w:rPr>
      </w:pPr>
      <w:r w:rsidRPr="00194A7C">
        <w:rPr>
          <w:rStyle w:val="FontStyle36"/>
          <w:sz w:val="24"/>
          <w:szCs w:val="24"/>
          <w:lang w:val="en-GB"/>
        </w:rPr>
        <w:t>In Tanzanian context</w:t>
      </w:r>
      <w:r w:rsidR="002E4E0A" w:rsidRPr="00194A7C">
        <w:rPr>
          <w:rStyle w:val="FontStyle36"/>
          <w:sz w:val="24"/>
          <w:szCs w:val="24"/>
          <w:lang w:val="en-GB"/>
        </w:rPr>
        <w:t>,</w:t>
      </w:r>
      <w:r w:rsidRPr="00194A7C">
        <w:rPr>
          <w:rStyle w:val="FontStyle36"/>
          <w:sz w:val="24"/>
          <w:szCs w:val="24"/>
          <w:lang w:val="en-GB"/>
        </w:rPr>
        <w:t xml:space="preserve"> vocational education and training (VET) has been designed to prepare, update or retrain artisans for employment at the semi-skilled or skilled level. The subject taught in these centres includes motor vehicle mechanics, electrical installation, driving, plumbing, tailoring, masonry, carpentry, agriculture, livestock production and processing. This kind of education and training is provided on the-job </w:t>
      </w:r>
      <w:r w:rsidRPr="00194A7C">
        <w:rPr>
          <w:rStyle w:val="FontStyle36"/>
          <w:sz w:val="24"/>
          <w:szCs w:val="24"/>
          <w:lang w:val="en-GB"/>
        </w:rPr>
        <w:lastRenderedPageBreak/>
        <w:t>or off-the-job or a combination of the two (URT, 1996).However, there is no clear distinction of the definition between vocational education and vocational training as long as all definition simply means the processes that prepare a person for a particular job. Generally, vocational education normally refers to a teaching and learning of skills related to particular job, while vocational training refers to the processes of learning the skills that a perso</w:t>
      </w:r>
      <w:r w:rsidR="00705B44" w:rsidRPr="00194A7C">
        <w:rPr>
          <w:rStyle w:val="FontStyle36"/>
          <w:sz w:val="24"/>
          <w:szCs w:val="24"/>
          <w:lang w:val="en-GB"/>
        </w:rPr>
        <w:t>n need to do a job (</w:t>
      </w:r>
      <w:r w:rsidR="00523F4A" w:rsidRPr="00194A7C">
        <w:rPr>
          <w:rStyle w:val="FontStyle36"/>
          <w:sz w:val="24"/>
          <w:szCs w:val="24"/>
          <w:lang w:val="en-GB"/>
        </w:rPr>
        <w:t>Ashburn</w:t>
      </w:r>
      <w:r w:rsidR="00705B44" w:rsidRPr="00194A7C">
        <w:rPr>
          <w:rStyle w:val="FontStyle36"/>
          <w:sz w:val="24"/>
          <w:szCs w:val="24"/>
          <w:lang w:val="en-GB"/>
        </w:rPr>
        <w:t>&amp;Razack, 2020</w:t>
      </w:r>
      <w:r w:rsidRPr="00194A7C">
        <w:rPr>
          <w:rStyle w:val="FontStyle36"/>
          <w:sz w:val="24"/>
          <w:szCs w:val="24"/>
          <w:lang w:val="en-GB"/>
        </w:rPr>
        <w:t xml:space="preserve">). </w:t>
      </w:r>
    </w:p>
    <w:p w:rsidR="00417BF9" w:rsidRPr="00194A7C" w:rsidRDefault="00C30BDE" w:rsidP="00C30BDE">
      <w:pPr>
        <w:pStyle w:val="Style7"/>
        <w:widowControl/>
        <w:spacing w:before="130" w:line="480" w:lineRule="auto"/>
        <w:rPr>
          <w:rStyle w:val="FontStyle36"/>
          <w:sz w:val="24"/>
          <w:szCs w:val="24"/>
          <w:lang w:val="en-GB"/>
        </w:rPr>
      </w:pPr>
      <w:r w:rsidRPr="00194A7C">
        <w:rPr>
          <w:rStyle w:val="FontStyle36"/>
          <w:sz w:val="24"/>
          <w:szCs w:val="24"/>
          <w:lang w:val="en-GB"/>
        </w:rPr>
        <w:t>For the sake of this study</w:t>
      </w:r>
      <w:r w:rsidR="00431B1A" w:rsidRPr="00194A7C">
        <w:rPr>
          <w:rStyle w:val="FontStyle36"/>
          <w:sz w:val="24"/>
          <w:szCs w:val="24"/>
          <w:lang w:val="en-GB"/>
        </w:rPr>
        <w:t>,</w:t>
      </w:r>
      <w:r w:rsidRPr="00194A7C">
        <w:rPr>
          <w:rStyle w:val="FontStyle36"/>
          <w:sz w:val="24"/>
          <w:szCs w:val="24"/>
          <w:lang w:val="en-GB"/>
        </w:rPr>
        <w:t xml:space="preserve"> vocational education and training is taken operationally as one concept. Human capital is the most widely </w:t>
      </w:r>
      <w:r w:rsidR="00AA323F" w:rsidRPr="00194A7C">
        <w:rPr>
          <w:rStyle w:val="FontStyle36"/>
          <w:sz w:val="24"/>
          <w:szCs w:val="24"/>
          <w:lang w:val="en-GB"/>
        </w:rPr>
        <w:t>known theory</w:t>
      </w:r>
      <w:r w:rsidRPr="00194A7C">
        <w:rPr>
          <w:rStyle w:val="FontStyle36"/>
          <w:sz w:val="24"/>
          <w:szCs w:val="24"/>
          <w:lang w:val="en-GB"/>
        </w:rPr>
        <w:t>. It is the stock of knowledge, skills and competences a person has, which affect readiness to perform productive labour all of which can be developed by education and training. Human capital can depreciate when knowledge, skills and competences become obsolete</w:t>
      </w:r>
      <w:r w:rsidR="00C709CC" w:rsidRPr="00194A7C">
        <w:rPr>
          <w:rStyle w:val="FontStyle36"/>
          <w:sz w:val="24"/>
          <w:szCs w:val="24"/>
          <w:u w:val="single"/>
          <w:lang w:val="en-GB"/>
        </w:rPr>
        <w:t>,</w:t>
      </w:r>
      <w:r w:rsidRPr="00194A7C">
        <w:rPr>
          <w:rStyle w:val="FontStyle36"/>
          <w:sz w:val="24"/>
          <w:szCs w:val="24"/>
          <w:lang w:val="en-GB"/>
        </w:rPr>
        <w:t xml:space="preserve"> for example, due to technological development (</w:t>
      </w:r>
      <w:r w:rsidR="005B2A6D" w:rsidRPr="00194A7C">
        <w:rPr>
          <w:rStyle w:val="FontStyle36"/>
          <w:sz w:val="24"/>
          <w:szCs w:val="24"/>
          <w:lang w:val="en-GB"/>
        </w:rPr>
        <w:t>Andriani</w:t>
      </w:r>
      <w:r w:rsidR="00523F4A" w:rsidRPr="00194A7C">
        <w:rPr>
          <w:rStyle w:val="FontStyle36"/>
          <w:sz w:val="24"/>
          <w:szCs w:val="24"/>
          <w:lang w:val="en-GB"/>
        </w:rPr>
        <w:t xml:space="preserve"> 2021</w:t>
      </w:r>
      <w:r w:rsidRPr="00194A7C">
        <w:rPr>
          <w:rStyle w:val="FontStyle36"/>
          <w:sz w:val="24"/>
          <w:szCs w:val="24"/>
          <w:lang w:val="en-GB"/>
        </w:rPr>
        <w:t>).</w:t>
      </w:r>
    </w:p>
    <w:p w:rsidR="00143E18" w:rsidRPr="00194A7C" w:rsidRDefault="00C30BDE" w:rsidP="00C30BDE">
      <w:pPr>
        <w:pStyle w:val="Default"/>
        <w:spacing w:line="480" w:lineRule="auto"/>
        <w:jc w:val="both"/>
        <w:rPr>
          <w:bCs/>
          <w:color w:val="auto"/>
          <w:lang w:val="en-GB"/>
        </w:rPr>
      </w:pPr>
      <w:r w:rsidRPr="00194A7C">
        <w:rPr>
          <w:bCs/>
          <w:color w:val="auto"/>
          <w:lang w:val="en-GB"/>
        </w:rPr>
        <w:t xml:space="preserve">Vocational education and training in Tanzania started since 1960s, as National Vocational Training Division (NVTD) under the ministry of </w:t>
      </w:r>
      <w:r w:rsidR="006E200E" w:rsidRPr="00194A7C">
        <w:rPr>
          <w:bCs/>
          <w:color w:val="auto"/>
          <w:lang w:val="en-GB"/>
        </w:rPr>
        <w:t>labour</w:t>
      </w:r>
      <w:r w:rsidRPr="00194A7C">
        <w:rPr>
          <w:bCs/>
          <w:color w:val="auto"/>
          <w:lang w:val="en-GB"/>
        </w:rPr>
        <w:t xml:space="preserve"> and manpower development. NVTD was establi</w:t>
      </w:r>
      <w:r w:rsidR="00143E18" w:rsidRPr="00194A7C">
        <w:rPr>
          <w:bCs/>
          <w:color w:val="auto"/>
          <w:lang w:val="en-GB"/>
        </w:rPr>
        <w:t>shed in 1974 by the Parliament A</w:t>
      </w:r>
      <w:r w:rsidRPr="00194A7C">
        <w:rPr>
          <w:bCs/>
          <w:color w:val="auto"/>
          <w:lang w:val="en-GB"/>
        </w:rPr>
        <w:t xml:space="preserve">ct of 1972. </w:t>
      </w:r>
    </w:p>
    <w:p w:rsidR="00A8076B" w:rsidRPr="00194A7C" w:rsidRDefault="00C30BDE" w:rsidP="00C30BDE">
      <w:pPr>
        <w:pStyle w:val="Default"/>
        <w:spacing w:line="480" w:lineRule="auto"/>
        <w:jc w:val="both"/>
        <w:rPr>
          <w:bCs/>
          <w:color w:val="auto"/>
          <w:lang w:val="en-GB"/>
        </w:rPr>
      </w:pPr>
      <w:r w:rsidRPr="00194A7C">
        <w:rPr>
          <w:bCs/>
          <w:color w:val="auto"/>
          <w:lang w:val="en-GB"/>
        </w:rPr>
        <w:t>Thereafter</w:t>
      </w:r>
      <w:r w:rsidR="00D80D33" w:rsidRPr="00194A7C">
        <w:rPr>
          <w:bCs/>
          <w:color w:val="auto"/>
          <w:lang w:val="en-GB"/>
        </w:rPr>
        <w:t>,</w:t>
      </w:r>
      <w:r w:rsidRPr="00194A7C">
        <w:rPr>
          <w:bCs/>
          <w:color w:val="auto"/>
          <w:lang w:val="en-GB"/>
        </w:rPr>
        <w:t xml:space="preserve"> the ministry of </w:t>
      </w:r>
      <w:r w:rsidR="006E200E" w:rsidRPr="00194A7C">
        <w:rPr>
          <w:bCs/>
          <w:color w:val="auto"/>
          <w:lang w:val="en-GB"/>
        </w:rPr>
        <w:t>labour</w:t>
      </w:r>
      <w:r w:rsidRPr="00194A7C">
        <w:rPr>
          <w:bCs/>
          <w:color w:val="auto"/>
          <w:lang w:val="en-GB"/>
        </w:rPr>
        <w:t xml:space="preserve"> and manpower formed a task force to investigate the whole operation of the division. The task force comes up with various recommendations and one those recommendations were to establish a new vocational education body. Therefore</w:t>
      </w:r>
      <w:r w:rsidR="00143E18" w:rsidRPr="00194A7C">
        <w:rPr>
          <w:bCs/>
          <w:color w:val="auto"/>
          <w:lang w:val="en-GB"/>
        </w:rPr>
        <w:t>,</w:t>
      </w:r>
      <w:r w:rsidRPr="00194A7C">
        <w:rPr>
          <w:bCs/>
          <w:color w:val="auto"/>
          <w:lang w:val="en-GB"/>
        </w:rPr>
        <w:t xml:space="preserve"> Vocational Education and Training Authority (VETA) were established</w:t>
      </w:r>
      <w:r w:rsidR="006C7958" w:rsidRPr="00194A7C">
        <w:rPr>
          <w:bCs/>
          <w:color w:val="auto"/>
          <w:lang w:val="en-GB"/>
        </w:rPr>
        <w:t xml:space="preserve"> by the Parliament by </w:t>
      </w:r>
      <w:r w:rsidR="005D4EC6" w:rsidRPr="00194A7C">
        <w:rPr>
          <w:bCs/>
          <w:color w:val="auto"/>
          <w:lang w:val="en-GB"/>
        </w:rPr>
        <w:t>1994. VETA is responsible</w:t>
      </w:r>
      <w:r w:rsidRPr="00194A7C">
        <w:rPr>
          <w:bCs/>
          <w:color w:val="auto"/>
          <w:lang w:val="en-GB"/>
        </w:rPr>
        <w:t xml:space="preserve"> with broad tasks of coordinating, regulating, financing, promoting and providing vocational educ</w:t>
      </w:r>
      <w:r w:rsidR="009062BA" w:rsidRPr="00194A7C">
        <w:rPr>
          <w:bCs/>
          <w:color w:val="auto"/>
          <w:lang w:val="en-GB"/>
        </w:rPr>
        <w:t>ation and training in Tanzania.</w:t>
      </w:r>
    </w:p>
    <w:p w:rsidR="00417BF9" w:rsidRPr="00194A7C" w:rsidRDefault="00C30BDE" w:rsidP="00C30BDE">
      <w:pPr>
        <w:pStyle w:val="Default"/>
        <w:spacing w:line="480" w:lineRule="auto"/>
        <w:jc w:val="both"/>
        <w:rPr>
          <w:lang w:val="en-GB"/>
        </w:rPr>
      </w:pPr>
      <w:r w:rsidRPr="00194A7C">
        <w:rPr>
          <w:lang w:val="en-GB"/>
        </w:rPr>
        <w:lastRenderedPageBreak/>
        <w:t>The development of Education Policy in Tanzania in 1967 played an important role in the orientation and provision of Vocational Education and Training (</w:t>
      </w:r>
      <w:r w:rsidR="00724AB1" w:rsidRPr="00194A7C">
        <w:rPr>
          <w:lang w:val="en-GB"/>
        </w:rPr>
        <w:t>Rogers 2019</w:t>
      </w:r>
      <w:r w:rsidRPr="00194A7C">
        <w:rPr>
          <w:lang w:val="en-GB"/>
        </w:rPr>
        <w:t>). In 1967 the former president of the United Republic of Tanzania</w:t>
      </w:r>
      <w:r w:rsidR="00143E18" w:rsidRPr="00194A7C">
        <w:rPr>
          <w:lang w:val="en-GB"/>
        </w:rPr>
        <w:t xml:space="preserve"> (URT)</w:t>
      </w:r>
      <w:r w:rsidRPr="00194A7C">
        <w:rPr>
          <w:lang w:val="en-GB"/>
        </w:rPr>
        <w:t xml:space="preserve"> introduced a new idea of Education for </w:t>
      </w:r>
      <w:r w:rsidR="00E9581B" w:rsidRPr="00194A7C">
        <w:rPr>
          <w:lang w:val="en-GB"/>
        </w:rPr>
        <w:t>Self-Reliance</w:t>
      </w:r>
      <w:r w:rsidRPr="00194A7C">
        <w:rPr>
          <w:lang w:val="en-GB"/>
        </w:rPr>
        <w:t xml:space="preserve"> (ESR) to be included in education policy which emphasised that primary school should be a circle for education in itself and not merely a selection step and mechanism for further education (Mwakyambiki, 2018). </w:t>
      </w:r>
    </w:p>
    <w:p w:rsidR="00417BF9" w:rsidRPr="00194A7C" w:rsidRDefault="00C30BDE" w:rsidP="00C30BDE">
      <w:pPr>
        <w:pStyle w:val="Default"/>
        <w:spacing w:line="480" w:lineRule="auto"/>
        <w:jc w:val="both"/>
        <w:rPr>
          <w:lang w:val="en-GB"/>
        </w:rPr>
      </w:pPr>
      <w:r w:rsidRPr="00194A7C">
        <w:rPr>
          <w:lang w:val="en-GB"/>
        </w:rPr>
        <w:t xml:space="preserve">The aim of Education for </w:t>
      </w:r>
      <w:r w:rsidR="00E9581B" w:rsidRPr="00194A7C">
        <w:rPr>
          <w:lang w:val="en-GB"/>
        </w:rPr>
        <w:t>Self-Reliance</w:t>
      </w:r>
      <w:r w:rsidRPr="00194A7C">
        <w:rPr>
          <w:lang w:val="en-GB"/>
        </w:rPr>
        <w:t xml:space="preserve"> was that primary schools should prepare the children and students for life in villages and communities. The major objective was to set up an effective educational and training instrument which would equip young people with skills applicable and relevant to the mainly rural environment. Mbughuni (2017) emphasized that, in the following years school curricula had been changed and income generating units as well as agricultural practical activities has been attached to school programmes. The combination of theory and practice was intended through productive works on farms and in workshops. It was expected that through this approach, work ethics would be enhanced, an attitude of becoming involved in the activities of the communities developed, and an atmosphere </w:t>
      </w:r>
      <w:r w:rsidR="009062BA" w:rsidRPr="00194A7C">
        <w:rPr>
          <w:lang w:val="en-GB"/>
        </w:rPr>
        <w:t>of continuous learning created.</w:t>
      </w:r>
    </w:p>
    <w:p w:rsidR="00417BF9" w:rsidRPr="00194A7C" w:rsidRDefault="00C30BDE" w:rsidP="00C30BDE">
      <w:pPr>
        <w:pStyle w:val="Default"/>
        <w:spacing w:line="480" w:lineRule="auto"/>
        <w:jc w:val="both"/>
        <w:rPr>
          <w:lang w:val="en-GB"/>
        </w:rPr>
      </w:pPr>
      <w:r w:rsidRPr="00194A7C">
        <w:rPr>
          <w:lang w:val="en-GB"/>
        </w:rPr>
        <w:t>Osidipe (2017) however, argues that the provision of public technical and vocational training is less than adequate as it often offers insufficient opportunities for practice and is biased toward white collar jobs in the urban wage sector. It provides courses that are often rigid and too</w:t>
      </w:r>
      <w:r w:rsidR="00601CD1" w:rsidRPr="00194A7C">
        <w:rPr>
          <w:lang w:val="en-GB"/>
        </w:rPr>
        <w:t xml:space="preserve"> standardized to meet the many </w:t>
      </w:r>
      <w:r w:rsidRPr="00194A7C">
        <w:rPr>
          <w:lang w:val="en-GB"/>
        </w:rPr>
        <w:t xml:space="preserve">skills needs at the workplace and often include little accountability and few incentives to monitor and adjust to changes in the demand for skills of formal and informal sectors. </w:t>
      </w:r>
      <w:r w:rsidR="00143E18" w:rsidRPr="00194A7C">
        <w:rPr>
          <w:lang w:val="en-GB"/>
        </w:rPr>
        <w:t>T</w:t>
      </w:r>
      <w:r w:rsidRPr="00194A7C">
        <w:rPr>
          <w:lang w:val="en-GB"/>
        </w:rPr>
        <w:t xml:space="preserve">he </w:t>
      </w:r>
      <w:r w:rsidRPr="00194A7C">
        <w:rPr>
          <w:lang w:val="en-GB"/>
        </w:rPr>
        <w:lastRenderedPageBreak/>
        <w:t>vocational education and training institutes face challenges of having less capital in the form of skills, knowledge and experience, savings and credit, and more difficult access to business networks and sources of information. In Tanzania there are growing numbers of largely unskilled new entrants into the labour market who are not well trained to meet the needs of society.  (URT,</w:t>
      </w:r>
      <w:r w:rsidR="0027085A" w:rsidRPr="00194A7C">
        <w:rPr>
          <w:lang w:val="en-GB"/>
        </w:rPr>
        <w:t xml:space="preserve"> 2003; </w:t>
      </w:r>
      <w:r w:rsidR="009C7930" w:rsidRPr="00194A7C">
        <w:rPr>
          <w:lang w:val="en-GB"/>
        </w:rPr>
        <w:t xml:space="preserve">UNIDO, ILO, </w:t>
      </w:r>
      <w:r w:rsidRPr="00194A7C">
        <w:rPr>
          <w:lang w:val="en-GB"/>
        </w:rPr>
        <w:t xml:space="preserve">UNDP, 2002). For </w:t>
      </w:r>
      <w:r w:rsidR="00601CD1" w:rsidRPr="00194A7C">
        <w:rPr>
          <w:lang w:val="en-GB"/>
        </w:rPr>
        <w:t>instance</w:t>
      </w:r>
      <w:r w:rsidRPr="00194A7C">
        <w:rPr>
          <w:lang w:val="en-GB"/>
        </w:rPr>
        <w:t xml:space="preserve"> in Tanzania youths of 15 to 35 years old represent the largest group in the population and most of them move to urban areas with the hope of securing employment either as self- employment or in industries. The community and young people consider the vocational training centres to be the areas were training is for those who failed the school or they have no option for further learning opportunities.  As a consequence, there is less competition for places for training opportunities and entrance tests are employed as the principal selection mechanism is seems to be weak. </w:t>
      </w:r>
    </w:p>
    <w:p w:rsidR="00CD240F" w:rsidRPr="00194A7C" w:rsidRDefault="00C30BDE" w:rsidP="00C30BDE">
      <w:pPr>
        <w:pStyle w:val="Default"/>
        <w:spacing w:line="480" w:lineRule="auto"/>
        <w:jc w:val="both"/>
        <w:rPr>
          <w:lang w:val="en-GB"/>
        </w:rPr>
      </w:pPr>
      <w:r w:rsidRPr="00194A7C">
        <w:rPr>
          <w:lang w:val="en-GB"/>
        </w:rPr>
        <w:t>Furthermore observation shows that the youths who complete their training in the vocational training every year in the district fail to gain employment and work under low wage payment in the street, in general every year thousands of graduates are completing vocational education and other training colleges but there are no jobs hence the perception that VET is not of great important as compared to other sector such as health and education.</w:t>
      </w:r>
    </w:p>
    <w:p w:rsidR="00AD46A8" w:rsidRPr="00194A7C" w:rsidRDefault="00AD46A8" w:rsidP="00C30BDE">
      <w:pPr>
        <w:pStyle w:val="Default"/>
        <w:spacing w:line="480" w:lineRule="auto"/>
        <w:jc w:val="both"/>
        <w:rPr>
          <w:rStyle w:val="FontStyle37"/>
          <w:b w:val="0"/>
          <w:bCs w:val="0"/>
          <w:sz w:val="24"/>
          <w:szCs w:val="24"/>
          <w:lang w:val="en-GB"/>
        </w:rPr>
      </w:pPr>
    </w:p>
    <w:p w:rsidR="002A3234" w:rsidRPr="00194A7C" w:rsidRDefault="00357E81" w:rsidP="00601D75">
      <w:pPr>
        <w:pStyle w:val="Heading2"/>
        <w:numPr>
          <w:ilvl w:val="1"/>
          <w:numId w:val="20"/>
        </w:numPr>
        <w:rPr>
          <w:rStyle w:val="FontStyle37"/>
          <w:color w:val="auto"/>
          <w:sz w:val="24"/>
          <w:szCs w:val="24"/>
        </w:rPr>
      </w:pPr>
      <w:r w:rsidRPr="00194A7C">
        <w:rPr>
          <w:rStyle w:val="FontStyle37"/>
          <w:color w:val="auto"/>
          <w:sz w:val="24"/>
          <w:szCs w:val="24"/>
        </w:rPr>
        <w:t>Statement of the</w:t>
      </w:r>
      <w:r w:rsidR="00DB5DB3" w:rsidRPr="00194A7C">
        <w:rPr>
          <w:rStyle w:val="FontStyle37"/>
          <w:color w:val="auto"/>
          <w:sz w:val="24"/>
          <w:szCs w:val="24"/>
        </w:rPr>
        <w:t xml:space="preserve"> Research</w:t>
      </w:r>
      <w:r w:rsidRPr="00194A7C">
        <w:rPr>
          <w:rStyle w:val="FontStyle37"/>
          <w:color w:val="auto"/>
          <w:sz w:val="24"/>
          <w:szCs w:val="24"/>
        </w:rPr>
        <w:t xml:space="preserve"> problem</w:t>
      </w:r>
      <w:r w:rsidR="00541922">
        <w:rPr>
          <w:rStyle w:val="FontStyle37"/>
          <w:color w:val="auto"/>
          <w:sz w:val="24"/>
          <w:szCs w:val="24"/>
        </w:rPr>
        <w:fldChar w:fldCharType="begin"/>
      </w:r>
      <w:r w:rsidR="0009434E">
        <w:instrText xml:space="preserve"> TC "</w:instrText>
      </w:r>
      <w:bookmarkStart w:id="14" w:name="_Toc133184611"/>
      <w:r w:rsidR="0009434E" w:rsidRPr="009F231E">
        <w:rPr>
          <w:rStyle w:val="FontStyle37"/>
          <w:color w:val="auto"/>
          <w:sz w:val="24"/>
          <w:szCs w:val="24"/>
        </w:rPr>
        <w:instrText>1.3 Statement of the Research problem</w:instrText>
      </w:r>
      <w:bookmarkEnd w:id="14"/>
      <w:r w:rsidR="0009434E">
        <w:instrText xml:space="preserve">" \f C \l "1" </w:instrText>
      </w:r>
      <w:r w:rsidR="00541922">
        <w:rPr>
          <w:rStyle w:val="FontStyle37"/>
          <w:color w:val="auto"/>
          <w:sz w:val="24"/>
          <w:szCs w:val="24"/>
        </w:rPr>
        <w:fldChar w:fldCharType="end"/>
      </w:r>
    </w:p>
    <w:p w:rsidR="006D2BB2" w:rsidRPr="00194A7C" w:rsidRDefault="006D2BB2" w:rsidP="006D2BB2">
      <w:pPr>
        <w:pStyle w:val="ListParagraph"/>
        <w:ind w:left="360"/>
      </w:pPr>
    </w:p>
    <w:p w:rsidR="00417BF9" w:rsidRPr="00194A7C" w:rsidRDefault="002A3234" w:rsidP="00237021">
      <w:pPr>
        <w:pStyle w:val="Default"/>
        <w:spacing w:line="480" w:lineRule="auto"/>
        <w:jc w:val="both"/>
        <w:rPr>
          <w:lang w:val="en-GB"/>
        </w:rPr>
      </w:pPr>
      <w:r w:rsidRPr="00194A7C">
        <w:rPr>
          <w:lang w:val="en-GB"/>
        </w:rPr>
        <w:t>The needs of vocational education and training in Tanzania is very important with the fact that, the numbers of learners</w:t>
      </w:r>
      <w:r w:rsidR="00DB1B28" w:rsidRPr="00194A7C">
        <w:rPr>
          <w:lang w:val="en-GB"/>
        </w:rPr>
        <w:t xml:space="preserve"> graduates</w:t>
      </w:r>
      <w:r w:rsidRPr="00194A7C">
        <w:rPr>
          <w:lang w:val="en-GB"/>
        </w:rPr>
        <w:t xml:space="preserve"> who successfully complete standard </w:t>
      </w:r>
      <w:r w:rsidRPr="00194A7C">
        <w:rPr>
          <w:lang w:val="en-GB"/>
        </w:rPr>
        <w:lastRenderedPageBreak/>
        <w:t>seven is higher compared to the numbers students absorbed by the av</w:t>
      </w:r>
      <w:r w:rsidR="00E7510E" w:rsidRPr="00194A7C">
        <w:rPr>
          <w:lang w:val="en-GB"/>
        </w:rPr>
        <w:t xml:space="preserve">ailable secondary schools. However there are </w:t>
      </w:r>
      <w:r w:rsidRPr="00194A7C">
        <w:rPr>
          <w:lang w:val="en-GB"/>
        </w:rPr>
        <w:t>form f</w:t>
      </w:r>
      <w:r w:rsidR="00DB1B28" w:rsidRPr="00194A7C">
        <w:rPr>
          <w:lang w:val="en-GB"/>
        </w:rPr>
        <w:t xml:space="preserve">our leavers who </w:t>
      </w:r>
      <w:r w:rsidR="00DB5DB3" w:rsidRPr="00194A7C">
        <w:rPr>
          <w:lang w:val="en-GB"/>
        </w:rPr>
        <w:t>perform</w:t>
      </w:r>
      <w:r w:rsidR="00DB1B28" w:rsidRPr="00194A7C">
        <w:rPr>
          <w:lang w:val="en-GB"/>
        </w:rPr>
        <w:t xml:space="preserve"> poorly in</w:t>
      </w:r>
      <w:r w:rsidR="00E7510E" w:rsidRPr="00194A7C">
        <w:rPr>
          <w:lang w:val="en-GB"/>
        </w:rPr>
        <w:t xml:space="preserve"> their</w:t>
      </w:r>
      <w:r w:rsidR="00DB1B28" w:rsidRPr="00194A7C">
        <w:rPr>
          <w:lang w:val="en-GB"/>
        </w:rPr>
        <w:t xml:space="preserve"> final</w:t>
      </w:r>
      <w:r w:rsidR="00E7510E" w:rsidRPr="00194A7C">
        <w:rPr>
          <w:lang w:val="en-GB"/>
        </w:rPr>
        <w:t xml:space="preserve"> examinations and were not</w:t>
      </w:r>
      <w:r w:rsidR="00DB1B28" w:rsidRPr="00194A7C">
        <w:rPr>
          <w:lang w:val="en-GB"/>
        </w:rPr>
        <w:t xml:space="preserve"> possibly</w:t>
      </w:r>
      <w:r w:rsidR="00E7510E" w:rsidRPr="00194A7C">
        <w:rPr>
          <w:lang w:val="en-GB"/>
        </w:rPr>
        <w:t xml:space="preserve"> selected </w:t>
      </w:r>
      <w:r w:rsidRPr="00194A7C">
        <w:rPr>
          <w:lang w:val="en-GB"/>
        </w:rPr>
        <w:t>to</w:t>
      </w:r>
      <w:r w:rsidR="00E7510E" w:rsidRPr="00194A7C">
        <w:rPr>
          <w:lang w:val="en-GB"/>
        </w:rPr>
        <w:t xml:space="preserve"> join advanced secondary</w:t>
      </w:r>
      <w:r w:rsidRPr="00194A7C">
        <w:rPr>
          <w:lang w:val="en-GB"/>
        </w:rPr>
        <w:t xml:space="preserve"> stud</w:t>
      </w:r>
      <w:r w:rsidR="00E7510E" w:rsidRPr="00194A7C">
        <w:rPr>
          <w:lang w:val="en-GB"/>
        </w:rPr>
        <w:t>ies and other certificate colleges</w:t>
      </w:r>
      <w:r w:rsidRPr="00194A7C">
        <w:rPr>
          <w:lang w:val="en-GB"/>
        </w:rPr>
        <w:t xml:space="preserve">. </w:t>
      </w:r>
      <w:r w:rsidR="00E7510E" w:rsidRPr="00194A7C">
        <w:rPr>
          <w:lang w:val="en-GB"/>
        </w:rPr>
        <w:t>Never the less, there are primary and secondary learners who</w:t>
      </w:r>
      <w:r w:rsidR="00E21B15" w:rsidRPr="00194A7C">
        <w:rPr>
          <w:lang w:val="en-GB"/>
        </w:rPr>
        <w:t xml:space="preserve"> drops schooling and therefore</w:t>
      </w:r>
      <w:r w:rsidR="00E7510E" w:rsidRPr="00194A7C">
        <w:rPr>
          <w:lang w:val="en-GB"/>
        </w:rPr>
        <w:t xml:space="preserve"> didn’t </w:t>
      </w:r>
      <w:r w:rsidR="00E21B15" w:rsidRPr="00194A7C">
        <w:rPr>
          <w:lang w:val="en-GB"/>
        </w:rPr>
        <w:t xml:space="preserve">complete their studies for with different number of </w:t>
      </w:r>
      <w:r w:rsidR="00E7510E" w:rsidRPr="00194A7C">
        <w:rPr>
          <w:lang w:val="en-GB"/>
        </w:rPr>
        <w:t>reasons. In case of female</w:t>
      </w:r>
      <w:r w:rsidR="00E32103" w:rsidRPr="00194A7C">
        <w:rPr>
          <w:lang w:val="en-GB"/>
        </w:rPr>
        <w:t xml:space="preserve"> students</w:t>
      </w:r>
      <w:r w:rsidR="00E7510E" w:rsidRPr="00194A7C">
        <w:rPr>
          <w:lang w:val="en-GB"/>
        </w:rPr>
        <w:t xml:space="preserve"> the</w:t>
      </w:r>
      <w:r w:rsidR="00E21B15" w:rsidRPr="00194A7C">
        <w:rPr>
          <w:lang w:val="en-GB"/>
        </w:rPr>
        <w:t>se</w:t>
      </w:r>
      <w:r w:rsidR="00E7510E" w:rsidRPr="00194A7C">
        <w:rPr>
          <w:lang w:val="en-GB"/>
        </w:rPr>
        <w:t xml:space="preserve"> problem</w:t>
      </w:r>
      <w:r w:rsidR="00E21B15" w:rsidRPr="00194A7C">
        <w:rPr>
          <w:lang w:val="en-GB"/>
        </w:rPr>
        <w:t xml:space="preserve">s is more pronounced especially </w:t>
      </w:r>
      <w:r w:rsidR="00E7510E" w:rsidRPr="00194A7C">
        <w:rPr>
          <w:lang w:val="en-GB"/>
        </w:rPr>
        <w:t xml:space="preserve"> pregnancies is still threatening </w:t>
      </w:r>
      <w:r w:rsidR="004206A2" w:rsidRPr="00194A7C">
        <w:rPr>
          <w:lang w:val="en-GB"/>
        </w:rPr>
        <w:t xml:space="preserve">secondary </w:t>
      </w:r>
      <w:r w:rsidR="00E7510E" w:rsidRPr="00194A7C">
        <w:rPr>
          <w:lang w:val="en-GB"/>
        </w:rPr>
        <w:t xml:space="preserve">education as </w:t>
      </w:r>
      <w:r w:rsidR="003A4D8C" w:rsidRPr="00194A7C">
        <w:rPr>
          <w:lang w:val="en-GB"/>
        </w:rPr>
        <w:t>majority</w:t>
      </w:r>
      <w:r w:rsidR="004206A2" w:rsidRPr="00194A7C">
        <w:rPr>
          <w:lang w:val="en-GB"/>
        </w:rPr>
        <w:t xml:space="preserve"> of female learners after giving birth</w:t>
      </w:r>
      <w:r w:rsidR="003A4D8C" w:rsidRPr="00194A7C">
        <w:rPr>
          <w:lang w:val="en-GB"/>
        </w:rPr>
        <w:t xml:space="preserve"> remains homeless or perform household employment</w:t>
      </w:r>
      <w:r w:rsidR="004206A2" w:rsidRPr="00194A7C">
        <w:rPr>
          <w:lang w:val="en-GB"/>
        </w:rPr>
        <w:t xml:space="preserve"> while poorly paid</w:t>
      </w:r>
      <w:r w:rsidR="003A4D8C" w:rsidRPr="00194A7C">
        <w:rPr>
          <w:lang w:val="en-GB"/>
        </w:rPr>
        <w:t>.</w:t>
      </w:r>
      <w:r w:rsidR="00DE67A4">
        <w:rPr>
          <w:lang w:val="en-GB"/>
        </w:rPr>
        <w:t xml:space="preserve"> </w:t>
      </w:r>
      <w:r w:rsidRPr="00194A7C">
        <w:rPr>
          <w:lang w:val="en-GB"/>
        </w:rPr>
        <w:t>Therefore all these</w:t>
      </w:r>
      <w:r w:rsidR="003A4D8C" w:rsidRPr="00194A7C">
        <w:rPr>
          <w:lang w:val="en-GB"/>
        </w:rPr>
        <w:t xml:space="preserve"> schools</w:t>
      </w:r>
      <w:r w:rsidR="00E7510E" w:rsidRPr="00194A7C">
        <w:rPr>
          <w:lang w:val="en-GB"/>
        </w:rPr>
        <w:t xml:space="preserve"> leavers</w:t>
      </w:r>
      <w:r w:rsidR="004206A2" w:rsidRPr="00194A7C">
        <w:rPr>
          <w:lang w:val="en-GB"/>
        </w:rPr>
        <w:t xml:space="preserve"> when combined together</w:t>
      </w:r>
      <w:r w:rsidRPr="00194A7C">
        <w:rPr>
          <w:lang w:val="en-GB"/>
        </w:rPr>
        <w:t xml:space="preserve"> needs to have alternatives</w:t>
      </w:r>
      <w:r w:rsidR="00E7510E" w:rsidRPr="00194A7C">
        <w:rPr>
          <w:lang w:val="en-GB"/>
        </w:rPr>
        <w:t xml:space="preserve"> way to</w:t>
      </w:r>
      <w:r w:rsidR="004206A2" w:rsidRPr="00194A7C">
        <w:rPr>
          <w:lang w:val="en-GB"/>
        </w:rPr>
        <w:t xml:space="preserve"> continue with</w:t>
      </w:r>
      <w:r w:rsidR="00E7510E" w:rsidRPr="00194A7C">
        <w:rPr>
          <w:lang w:val="en-GB"/>
        </w:rPr>
        <w:t xml:space="preserve"> learn</w:t>
      </w:r>
      <w:r w:rsidR="004206A2" w:rsidRPr="00194A7C">
        <w:rPr>
          <w:lang w:val="en-GB"/>
        </w:rPr>
        <w:t>ing in formal or non - formal</w:t>
      </w:r>
      <w:r w:rsidR="00E7510E" w:rsidRPr="00194A7C">
        <w:rPr>
          <w:lang w:val="en-GB"/>
        </w:rPr>
        <w:t xml:space="preserve"> which is possibly be</w:t>
      </w:r>
      <w:r w:rsidRPr="00194A7C">
        <w:rPr>
          <w:lang w:val="en-GB"/>
        </w:rPr>
        <w:t xml:space="preserve"> the vocational education and training</w:t>
      </w:r>
      <w:r w:rsidR="004206A2" w:rsidRPr="00194A7C">
        <w:rPr>
          <w:lang w:val="en-GB"/>
        </w:rPr>
        <w:t xml:space="preserve"> programmes</w:t>
      </w:r>
      <w:r w:rsidRPr="00194A7C">
        <w:rPr>
          <w:lang w:val="en-GB"/>
        </w:rPr>
        <w:t xml:space="preserve"> (VET). </w:t>
      </w:r>
    </w:p>
    <w:p w:rsidR="00417BF9" w:rsidRPr="00194A7C" w:rsidRDefault="0072017D" w:rsidP="0072017D">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 xml:space="preserve">What is important is to find out the actual practices, which are the results of perception and whether these practices have any significance to the community reflected. </w:t>
      </w:r>
      <w:r w:rsidR="002A3234" w:rsidRPr="00194A7C">
        <w:rPr>
          <w:rFonts w:ascii="Times New Roman" w:hAnsi="Times New Roman" w:cs="Times New Roman"/>
          <w:sz w:val="24"/>
          <w:szCs w:val="24"/>
        </w:rPr>
        <w:t>Currently</w:t>
      </w:r>
      <w:r w:rsidR="007357B4" w:rsidRPr="00194A7C">
        <w:rPr>
          <w:rFonts w:ascii="Times New Roman" w:hAnsi="Times New Roman" w:cs="Times New Roman"/>
          <w:sz w:val="24"/>
          <w:szCs w:val="24"/>
        </w:rPr>
        <w:t>,</w:t>
      </w:r>
      <w:r w:rsidR="002A3234" w:rsidRPr="00194A7C">
        <w:rPr>
          <w:rFonts w:ascii="Times New Roman" w:hAnsi="Times New Roman" w:cs="Times New Roman"/>
          <w:sz w:val="24"/>
          <w:szCs w:val="24"/>
        </w:rPr>
        <w:t xml:space="preserve"> a big number of students graduating from Ordinary secondary schools level neither continues with advanced level secondary schools nor join other training colleges</w:t>
      </w:r>
      <w:r w:rsidR="00172005" w:rsidRPr="00194A7C">
        <w:rPr>
          <w:rFonts w:ascii="Times New Roman" w:hAnsi="Times New Roman" w:cs="Times New Roman"/>
          <w:sz w:val="24"/>
          <w:szCs w:val="24"/>
        </w:rPr>
        <w:t xml:space="preserve"> as stated before</w:t>
      </w:r>
      <w:r w:rsidR="002A3234" w:rsidRPr="00194A7C">
        <w:rPr>
          <w:rFonts w:ascii="Times New Roman" w:hAnsi="Times New Roman" w:cs="Times New Roman"/>
          <w:sz w:val="24"/>
          <w:szCs w:val="24"/>
        </w:rPr>
        <w:t xml:space="preserve">. Both the policies for vocational education and training and national employment policy would stand a better chance to fill the gap of technicians. </w:t>
      </w:r>
    </w:p>
    <w:p w:rsidR="00C403F6" w:rsidRPr="00194A7C" w:rsidRDefault="002A3234" w:rsidP="0072017D">
      <w:pPr>
        <w:spacing w:line="480" w:lineRule="auto"/>
        <w:jc w:val="both"/>
        <w:rPr>
          <w:rStyle w:val="FontStyle37"/>
          <w:b w:val="0"/>
          <w:bCs w:val="0"/>
          <w:sz w:val="24"/>
          <w:szCs w:val="24"/>
        </w:rPr>
      </w:pPr>
      <w:r w:rsidRPr="00194A7C">
        <w:rPr>
          <w:rFonts w:ascii="Times New Roman" w:hAnsi="Times New Roman" w:cs="Times New Roman"/>
          <w:sz w:val="24"/>
          <w:szCs w:val="24"/>
        </w:rPr>
        <w:t>However few stu</w:t>
      </w:r>
      <w:r w:rsidR="00AF0AC9" w:rsidRPr="00194A7C">
        <w:rPr>
          <w:rFonts w:ascii="Times New Roman" w:hAnsi="Times New Roman" w:cs="Times New Roman"/>
          <w:sz w:val="24"/>
          <w:szCs w:val="24"/>
        </w:rPr>
        <w:t>dies to understand the learner’s</w:t>
      </w:r>
      <w:r w:rsidR="00052701" w:rsidRPr="00194A7C">
        <w:rPr>
          <w:rFonts w:ascii="Times New Roman" w:hAnsi="Times New Roman" w:cs="Times New Roman"/>
          <w:sz w:val="24"/>
          <w:szCs w:val="24"/>
        </w:rPr>
        <w:t xml:space="preserve"> perception in</w:t>
      </w:r>
      <w:r w:rsidRPr="00194A7C">
        <w:rPr>
          <w:rFonts w:ascii="Times New Roman" w:hAnsi="Times New Roman" w:cs="Times New Roman"/>
          <w:sz w:val="24"/>
          <w:szCs w:val="24"/>
        </w:rPr>
        <w:t xml:space="preserve"> vocational education and training have been conducted to answer the</w:t>
      </w:r>
      <w:r w:rsidR="00052701" w:rsidRPr="00194A7C">
        <w:rPr>
          <w:rFonts w:ascii="Times New Roman" w:hAnsi="Times New Roman" w:cs="Times New Roman"/>
          <w:sz w:val="24"/>
          <w:szCs w:val="24"/>
        </w:rPr>
        <w:t xml:space="preserve"> several</w:t>
      </w:r>
      <w:r w:rsidRPr="00194A7C">
        <w:rPr>
          <w:rFonts w:ascii="Times New Roman" w:hAnsi="Times New Roman" w:cs="Times New Roman"/>
          <w:sz w:val="24"/>
          <w:szCs w:val="24"/>
        </w:rPr>
        <w:t xml:space="preserve"> question</w:t>
      </w:r>
      <w:r w:rsidR="00052701" w:rsidRPr="00194A7C">
        <w:rPr>
          <w:rFonts w:ascii="Times New Roman" w:hAnsi="Times New Roman" w:cs="Times New Roman"/>
          <w:sz w:val="24"/>
          <w:szCs w:val="24"/>
        </w:rPr>
        <w:t xml:space="preserve">s. One of the most important is </w:t>
      </w:r>
      <w:r w:rsidR="006729E1" w:rsidRPr="00194A7C">
        <w:rPr>
          <w:rFonts w:ascii="Times New Roman" w:hAnsi="Times New Roman" w:cs="Times New Roman"/>
          <w:sz w:val="24"/>
          <w:szCs w:val="24"/>
        </w:rPr>
        <w:t xml:space="preserve">whether they enrolled in VET with positive or negative perception and if the developing of their perception after enrolment in the vocational education and training. </w:t>
      </w:r>
      <w:r w:rsidRPr="00194A7C">
        <w:rPr>
          <w:rFonts w:ascii="Times New Roman" w:hAnsi="Times New Roman" w:cs="Times New Roman"/>
          <w:sz w:val="24"/>
          <w:szCs w:val="24"/>
        </w:rPr>
        <w:t xml:space="preserve"> This study theref</w:t>
      </w:r>
      <w:r w:rsidR="00B30E0F" w:rsidRPr="00194A7C">
        <w:rPr>
          <w:rFonts w:ascii="Times New Roman" w:hAnsi="Times New Roman" w:cs="Times New Roman"/>
          <w:sz w:val="24"/>
          <w:szCs w:val="24"/>
        </w:rPr>
        <w:t>ore intended to analyses</w:t>
      </w:r>
      <w:r w:rsidR="00F70D10" w:rsidRPr="00194A7C">
        <w:rPr>
          <w:rFonts w:ascii="Times New Roman" w:hAnsi="Times New Roman" w:cs="Times New Roman"/>
          <w:sz w:val="24"/>
          <w:szCs w:val="24"/>
        </w:rPr>
        <w:t xml:space="preserve"> community</w:t>
      </w:r>
      <w:r w:rsidR="00B30E0F" w:rsidRPr="00194A7C">
        <w:rPr>
          <w:rFonts w:ascii="Times New Roman" w:hAnsi="Times New Roman" w:cs="Times New Roman"/>
          <w:sz w:val="24"/>
          <w:szCs w:val="24"/>
        </w:rPr>
        <w:t xml:space="preserve"> perception on</w:t>
      </w:r>
      <w:r w:rsidRPr="00194A7C">
        <w:rPr>
          <w:rFonts w:ascii="Times New Roman" w:hAnsi="Times New Roman" w:cs="Times New Roman"/>
          <w:sz w:val="24"/>
          <w:szCs w:val="24"/>
        </w:rPr>
        <w:t xml:space="preserve"> </w:t>
      </w:r>
      <w:r w:rsidRPr="00194A7C">
        <w:rPr>
          <w:rFonts w:ascii="Times New Roman" w:hAnsi="Times New Roman" w:cs="Times New Roman"/>
          <w:sz w:val="24"/>
          <w:szCs w:val="24"/>
        </w:rPr>
        <w:lastRenderedPageBreak/>
        <w:t>voc</w:t>
      </w:r>
      <w:r w:rsidR="00F70D10" w:rsidRPr="00194A7C">
        <w:rPr>
          <w:rFonts w:ascii="Times New Roman" w:hAnsi="Times New Roman" w:cs="Times New Roman"/>
          <w:sz w:val="24"/>
          <w:szCs w:val="24"/>
        </w:rPr>
        <w:t>ational education and training while r</w:t>
      </w:r>
      <w:r w:rsidR="006729E1" w:rsidRPr="00194A7C">
        <w:rPr>
          <w:rFonts w:ascii="Times New Roman" w:hAnsi="Times New Roman" w:cs="Times New Roman"/>
          <w:sz w:val="24"/>
          <w:szCs w:val="24"/>
        </w:rPr>
        <w:t>eflecting on learners in the vocational education and training</w:t>
      </w:r>
      <w:r w:rsidR="00F70D10" w:rsidRPr="00194A7C">
        <w:rPr>
          <w:rFonts w:ascii="Times New Roman" w:hAnsi="Times New Roman" w:cs="Times New Roman"/>
          <w:sz w:val="24"/>
          <w:szCs w:val="24"/>
        </w:rPr>
        <w:t xml:space="preserve"> institutes in Senge</w:t>
      </w:r>
      <w:r w:rsidR="00B2406F" w:rsidRPr="00194A7C">
        <w:rPr>
          <w:rFonts w:ascii="Times New Roman" w:hAnsi="Times New Roman" w:cs="Times New Roman"/>
          <w:sz w:val="24"/>
          <w:szCs w:val="24"/>
        </w:rPr>
        <w:t>re</w:t>
      </w:r>
      <w:r w:rsidR="00F70D10" w:rsidRPr="00194A7C">
        <w:rPr>
          <w:rFonts w:ascii="Times New Roman" w:hAnsi="Times New Roman" w:cs="Times New Roman"/>
          <w:sz w:val="24"/>
          <w:szCs w:val="24"/>
        </w:rPr>
        <w:t xml:space="preserve">ma District. </w:t>
      </w:r>
      <w:r w:rsidRPr="00194A7C">
        <w:rPr>
          <w:rFonts w:ascii="Times New Roman" w:hAnsi="Times New Roman" w:cs="Times New Roman"/>
          <w:sz w:val="24"/>
          <w:szCs w:val="24"/>
        </w:rPr>
        <w:t xml:space="preserve">Therefore it is on that basis where this research is put in place to study various </w:t>
      </w:r>
      <w:r w:rsidR="006E200E" w:rsidRPr="00194A7C">
        <w:rPr>
          <w:rFonts w:ascii="Times New Roman" w:hAnsi="Times New Roman" w:cs="Times New Roman"/>
          <w:sz w:val="24"/>
          <w:szCs w:val="24"/>
        </w:rPr>
        <w:t>perceptions</w:t>
      </w:r>
      <w:r w:rsidR="006729E1" w:rsidRPr="00194A7C">
        <w:rPr>
          <w:rFonts w:ascii="Times New Roman" w:hAnsi="Times New Roman" w:cs="Times New Roman"/>
          <w:sz w:val="24"/>
          <w:szCs w:val="24"/>
        </w:rPr>
        <w:t xml:space="preserve"> of learners enrolled in </w:t>
      </w:r>
      <w:r w:rsidR="008E7AFE" w:rsidRPr="00194A7C">
        <w:rPr>
          <w:rFonts w:ascii="Times New Roman" w:hAnsi="Times New Roman" w:cs="Times New Roman"/>
          <w:sz w:val="24"/>
          <w:szCs w:val="24"/>
        </w:rPr>
        <w:t>the VET institutions were sample of five among the available</w:t>
      </w:r>
      <w:r w:rsidR="00172005" w:rsidRPr="00194A7C">
        <w:rPr>
          <w:rFonts w:ascii="Times New Roman" w:hAnsi="Times New Roman" w:cs="Times New Roman"/>
          <w:sz w:val="24"/>
          <w:szCs w:val="24"/>
        </w:rPr>
        <w:t xml:space="preserve"> VET institutes</w:t>
      </w:r>
      <w:r w:rsidR="008E7AFE" w:rsidRPr="00194A7C">
        <w:rPr>
          <w:rFonts w:ascii="Times New Roman" w:hAnsi="Times New Roman" w:cs="Times New Roman"/>
          <w:sz w:val="24"/>
          <w:szCs w:val="24"/>
        </w:rPr>
        <w:t xml:space="preserve"> were taken. To achieve the desired findings, interviews and documentary review were used fo</w:t>
      </w:r>
      <w:r w:rsidR="00172005" w:rsidRPr="00194A7C">
        <w:rPr>
          <w:rFonts w:ascii="Times New Roman" w:hAnsi="Times New Roman" w:cs="Times New Roman"/>
          <w:sz w:val="24"/>
          <w:szCs w:val="24"/>
        </w:rPr>
        <w:t>r information’s</w:t>
      </w:r>
      <w:r w:rsidR="008E7AFE" w:rsidRPr="00194A7C">
        <w:rPr>
          <w:rFonts w:ascii="Times New Roman" w:hAnsi="Times New Roman" w:cs="Times New Roman"/>
          <w:sz w:val="24"/>
          <w:szCs w:val="24"/>
        </w:rPr>
        <w:t xml:space="preserve"> collection while descriptive analysis was used for data analysis.</w:t>
      </w:r>
    </w:p>
    <w:p w:rsidR="00357E81" w:rsidRPr="00194A7C" w:rsidRDefault="00357E81" w:rsidP="00F96050">
      <w:pPr>
        <w:pStyle w:val="Style3"/>
        <w:widowControl/>
        <w:numPr>
          <w:ilvl w:val="1"/>
          <w:numId w:val="20"/>
        </w:numPr>
        <w:spacing w:before="53" w:line="480" w:lineRule="auto"/>
        <w:jc w:val="left"/>
        <w:rPr>
          <w:rStyle w:val="FontStyle37"/>
          <w:sz w:val="24"/>
          <w:szCs w:val="24"/>
          <w:lang w:val="en-GB"/>
        </w:rPr>
      </w:pPr>
      <w:r w:rsidRPr="00194A7C">
        <w:rPr>
          <w:rStyle w:val="FontStyle37"/>
          <w:sz w:val="24"/>
          <w:szCs w:val="24"/>
          <w:lang w:val="en-GB"/>
        </w:rPr>
        <w:t>The purpose of the study</w:t>
      </w:r>
      <w:r w:rsidR="00541922">
        <w:rPr>
          <w:rStyle w:val="FontStyle37"/>
          <w:sz w:val="24"/>
          <w:szCs w:val="24"/>
          <w:lang w:val="en-GB"/>
        </w:rPr>
        <w:fldChar w:fldCharType="begin"/>
      </w:r>
      <w:r w:rsidR="0009434E">
        <w:instrText xml:space="preserve"> TC "</w:instrText>
      </w:r>
      <w:bookmarkStart w:id="15" w:name="_Toc133184612"/>
      <w:r w:rsidR="0009434E" w:rsidRPr="0096140D">
        <w:rPr>
          <w:rStyle w:val="FontStyle37"/>
          <w:sz w:val="24"/>
          <w:szCs w:val="24"/>
          <w:lang w:val="en-GB"/>
        </w:rPr>
        <w:instrText>1.4 The purpose of the study</w:instrText>
      </w:r>
      <w:bookmarkEnd w:id="15"/>
      <w:r w:rsidR="0009434E">
        <w:instrText xml:space="preserve">" \f C \l "1" </w:instrText>
      </w:r>
      <w:r w:rsidR="00541922">
        <w:rPr>
          <w:rStyle w:val="FontStyle37"/>
          <w:sz w:val="24"/>
          <w:szCs w:val="24"/>
          <w:lang w:val="en-GB"/>
        </w:rPr>
        <w:fldChar w:fldCharType="end"/>
      </w:r>
    </w:p>
    <w:p w:rsidR="002A3234" w:rsidRPr="00194A7C" w:rsidRDefault="00EE75B4" w:rsidP="002A3234">
      <w:pPr>
        <w:spacing w:line="480" w:lineRule="auto"/>
        <w:jc w:val="both"/>
        <w:rPr>
          <w:rFonts w:ascii="Times New Roman" w:hAnsi="Times New Roman" w:cs="Times New Roman"/>
          <w:bCs/>
          <w:sz w:val="24"/>
          <w:szCs w:val="24"/>
        </w:rPr>
      </w:pPr>
      <w:r w:rsidRPr="00194A7C">
        <w:rPr>
          <w:rFonts w:ascii="Times New Roman" w:hAnsi="Times New Roman" w:cs="Times New Roman"/>
          <w:bCs/>
          <w:sz w:val="24"/>
          <w:szCs w:val="24"/>
        </w:rPr>
        <w:t>This section has the following parts which mainly give out what was expected to be learnt when analysing the perception of community on Vocational Education and Training institutes on enrolment of learners from both public and private institutions. These parts are General objectives, Specific objectives and Research questions.</w:t>
      </w:r>
    </w:p>
    <w:p w:rsidR="00F033A6" w:rsidRPr="00194A7C" w:rsidRDefault="00AA568C" w:rsidP="00F96050">
      <w:pPr>
        <w:pStyle w:val="ListParagraph"/>
        <w:numPr>
          <w:ilvl w:val="2"/>
          <w:numId w:val="20"/>
        </w:numPr>
        <w:spacing w:line="480" w:lineRule="auto"/>
        <w:jc w:val="both"/>
        <w:rPr>
          <w:rFonts w:ascii="Times New Roman" w:hAnsi="Times New Roman" w:cs="Times New Roman"/>
          <w:b/>
          <w:bCs/>
          <w:sz w:val="24"/>
          <w:szCs w:val="24"/>
        </w:rPr>
      </w:pPr>
      <w:r w:rsidRPr="00194A7C">
        <w:rPr>
          <w:rFonts w:ascii="Times New Roman" w:hAnsi="Times New Roman" w:cs="Times New Roman"/>
          <w:b/>
          <w:bCs/>
          <w:sz w:val="24"/>
          <w:szCs w:val="24"/>
        </w:rPr>
        <w:t xml:space="preserve"> General O</w:t>
      </w:r>
      <w:r w:rsidR="00F033A6" w:rsidRPr="00194A7C">
        <w:rPr>
          <w:rFonts w:ascii="Times New Roman" w:hAnsi="Times New Roman" w:cs="Times New Roman"/>
          <w:b/>
          <w:bCs/>
          <w:sz w:val="24"/>
          <w:szCs w:val="24"/>
        </w:rPr>
        <w:t>bjective</w:t>
      </w:r>
      <w:r w:rsidR="00541922">
        <w:rPr>
          <w:rFonts w:ascii="Times New Roman" w:hAnsi="Times New Roman" w:cs="Times New Roman"/>
          <w:b/>
          <w:bCs/>
          <w:sz w:val="24"/>
          <w:szCs w:val="24"/>
        </w:rPr>
        <w:fldChar w:fldCharType="begin"/>
      </w:r>
      <w:r w:rsidR="0009434E">
        <w:instrText xml:space="preserve"> TC "</w:instrText>
      </w:r>
      <w:bookmarkStart w:id="16" w:name="_Toc133184613"/>
      <w:r w:rsidR="0009434E" w:rsidRPr="009365BC">
        <w:rPr>
          <w:rFonts w:ascii="Times New Roman" w:hAnsi="Times New Roman" w:cs="Times New Roman"/>
          <w:b/>
          <w:bCs/>
          <w:sz w:val="24"/>
          <w:szCs w:val="24"/>
        </w:rPr>
        <w:instrText>1.4.1 General Objective</w:instrText>
      </w:r>
      <w:bookmarkEnd w:id="16"/>
      <w:r w:rsidR="0009434E">
        <w:instrText xml:space="preserve">" \f C \l "1" </w:instrText>
      </w:r>
      <w:r w:rsidR="00541922">
        <w:rPr>
          <w:rFonts w:ascii="Times New Roman" w:hAnsi="Times New Roman" w:cs="Times New Roman"/>
          <w:b/>
          <w:bCs/>
          <w:sz w:val="24"/>
          <w:szCs w:val="24"/>
        </w:rPr>
        <w:fldChar w:fldCharType="end"/>
      </w:r>
    </w:p>
    <w:p w:rsidR="00C403F6" w:rsidRPr="00194A7C" w:rsidRDefault="006F2CFE" w:rsidP="00F033A6">
      <w:pPr>
        <w:spacing w:line="480" w:lineRule="auto"/>
        <w:jc w:val="both"/>
        <w:rPr>
          <w:rFonts w:ascii="Times New Roman" w:hAnsi="Times New Roman" w:cs="Times New Roman"/>
          <w:bCs/>
          <w:sz w:val="24"/>
          <w:szCs w:val="24"/>
        </w:rPr>
      </w:pPr>
      <w:r w:rsidRPr="00194A7C">
        <w:rPr>
          <w:rFonts w:ascii="Times New Roman" w:hAnsi="Times New Roman" w:cs="Times New Roman"/>
          <w:bCs/>
          <w:sz w:val="24"/>
          <w:szCs w:val="24"/>
        </w:rPr>
        <w:t>The general objective of this</w:t>
      </w:r>
      <w:r w:rsidR="0045080B" w:rsidRPr="00194A7C">
        <w:rPr>
          <w:rFonts w:ascii="Times New Roman" w:hAnsi="Times New Roman" w:cs="Times New Roman"/>
          <w:bCs/>
          <w:sz w:val="24"/>
          <w:szCs w:val="24"/>
        </w:rPr>
        <w:t xml:space="preserve"> study</w:t>
      </w:r>
      <w:r w:rsidRPr="00194A7C">
        <w:rPr>
          <w:rFonts w:ascii="Times New Roman" w:hAnsi="Times New Roman" w:cs="Times New Roman"/>
          <w:bCs/>
          <w:sz w:val="24"/>
          <w:szCs w:val="24"/>
        </w:rPr>
        <w:t xml:space="preserve"> was to analyse the perce</w:t>
      </w:r>
      <w:r w:rsidR="0029023C">
        <w:rPr>
          <w:rFonts w:ascii="Times New Roman" w:hAnsi="Times New Roman" w:cs="Times New Roman"/>
          <w:bCs/>
          <w:sz w:val="24"/>
          <w:szCs w:val="24"/>
        </w:rPr>
        <w:t>ption of community on</w:t>
      </w:r>
      <w:r w:rsidR="00DE67A4">
        <w:rPr>
          <w:rFonts w:ascii="Times New Roman" w:hAnsi="Times New Roman" w:cs="Times New Roman"/>
          <w:bCs/>
          <w:sz w:val="24"/>
          <w:szCs w:val="24"/>
        </w:rPr>
        <w:t xml:space="preserve"> </w:t>
      </w:r>
      <w:r w:rsidR="0045080B" w:rsidRPr="00194A7C">
        <w:rPr>
          <w:rFonts w:ascii="Times New Roman" w:hAnsi="Times New Roman" w:cs="Times New Roman"/>
          <w:bCs/>
          <w:sz w:val="24"/>
          <w:szCs w:val="24"/>
        </w:rPr>
        <w:t>Vocational Education and Training enrolment; a reflection from VET learners from Sengerema district council.</w:t>
      </w:r>
    </w:p>
    <w:p w:rsidR="00F033A6" w:rsidRPr="00194A7C" w:rsidRDefault="00AA568C" w:rsidP="00F96050">
      <w:pPr>
        <w:pStyle w:val="ListParagraph"/>
        <w:numPr>
          <w:ilvl w:val="2"/>
          <w:numId w:val="20"/>
        </w:numPr>
        <w:spacing w:line="480" w:lineRule="auto"/>
        <w:jc w:val="both"/>
        <w:rPr>
          <w:rFonts w:ascii="Times New Roman" w:hAnsi="Times New Roman" w:cs="Times New Roman"/>
          <w:b/>
          <w:bCs/>
          <w:sz w:val="24"/>
          <w:szCs w:val="24"/>
        </w:rPr>
      </w:pPr>
      <w:r w:rsidRPr="00194A7C">
        <w:rPr>
          <w:rFonts w:ascii="Times New Roman" w:hAnsi="Times New Roman" w:cs="Times New Roman"/>
          <w:b/>
          <w:bCs/>
          <w:sz w:val="24"/>
          <w:szCs w:val="24"/>
        </w:rPr>
        <w:t>Specific o</w:t>
      </w:r>
      <w:r w:rsidR="003A55DA" w:rsidRPr="00194A7C">
        <w:rPr>
          <w:rFonts w:ascii="Times New Roman" w:hAnsi="Times New Roman" w:cs="Times New Roman"/>
          <w:b/>
          <w:bCs/>
          <w:sz w:val="24"/>
          <w:szCs w:val="24"/>
        </w:rPr>
        <w:t>bjectives</w:t>
      </w:r>
      <w:r w:rsidR="00541922">
        <w:rPr>
          <w:rFonts w:ascii="Times New Roman" w:hAnsi="Times New Roman" w:cs="Times New Roman"/>
          <w:b/>
          <w:bCs/>
          <w:sz w:val="24"/>
          <w:szCs w:val="24"/>
        </w:rPr>
        <w:fldChar w:fldCharType="begin"/>
      </w:r>
      <w:r w:rsidR="0009434E">
        <w:instrText xml:space="preserve"> TC "</w:instrText>
      </w:r>
      <w:bookmarkStart w:id="17" w:name="_Toc133184614"/>
      <w:r w:rsidR="0009434E" w:rsidRPr="007E233F">
        <w:rPr>
          <w:rFonts w:ascii="Times New Roman" w:hAnsi="Times New Roman" w:cs="Times New Roman"/>
          <w:b/>
          <w:bCs/>
          <w:sz w:val="24"/>
          <w:szCs w:val="24"/>
        </w:rPr>
        <w:instrText>1.4.2 Specific objectives</w:instrText>
      </w:r>
      <w:bookmarkEnd w:id="17"/>
      <w:r w:rsidR="0009434E">
        <w:instrText xml:space="preserve">" \f C \l "1" </w:instrText>
      </w:r>
      <w:r w:rsidR="00541922">
        <w:rPr>
          <w:rFonts w:ascii="Times New Roman" w:hAnsi="Times New Roman" w:cs="Times New Roman"/>
          <w:b/>
          <w:bCs/>
          <w:sz w:val="24"/>
          <w:szCs w:val="24"/>
        </w:rPr>
        <w:fldChar w:fldCharType="end"/>
      </w:r>
    </w:p>
    <w:p w:rsidR="00A35763" w:rsidRPr="00194A7C" w:rsidRDefault="00A35763" w:rsidP="00A35763">
      <w:pPr>
        <w:tabs>
          <w:tab w:val="left" w:pos="6800"/>
        </w:tabs>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In order to achieve the above general objective, the study intends to meet the following specific objectives:</w:t>
      </w:r>
    </w:p>
    <w:p w:rsidR="00A35763" w:rsidRPr="00194A7C" w:rsidRDefault="00A35763" w:rsidP="00A35763">
      <w:pPr>
        <w:pStyle w:val="ListParagraph"/>
        <w:numPr>
          <w:ilvl w:val="0"/>
          <w:numId w:val="2"/>
        </w:numPr>
        <w:spacing w:after="200" w:line="480" w:lineRule="auto"/>
        <w:jc w:val="both"/>
        <w:rPr>
          <w:rFonts w:ascii="Times New Roman" w:hAnsi="Times New Roman"/>
          <w:sz w:val="24"/>
          <w:szCs w:val="24"/>
        </w:rPr>
      </w:pPr>
      <w:r w:rsidRPr="00194A7C">
        <w:rPr>
          <w:rFonts w:ascii="Times New Roman" w:hAnsi="Times New Roman"/>
          <w:sz w:val="24"/>
          <w:szCs w:val="24"/>
        </w:rPr>
        <w:t>To Evaluate the understanding of the stakeholders on VET institutions from the learners’ perspective</w:t>
      </w:r>
    </w:p>
    <w:p w:rsidR="00A35763" w:rsidRPr="00194A7C" w:rsidRDefault="00A35763" w:rsidP="00A35763">
      <w:pPr>
        <w:pStyle w:val="ListParagraph"/>
        <w:numPr>
          <w:ilvl w:val="0"/>
          <w:numId w:val="2"/>
        </w:numPr>
        <w:spacing w:after="200" w:line="480" w:lineRule="auto"/>
        <w:jc w:val="both"/>
        <w:rPr>
          <w:rFonts w:ascii="Times New Roman" w:hAnsi="Times New Roman"/>
          <w:sz w:val="24"/>
          <w:szCs w:val="24"/>
        </w:rPr>
      </w:pPr>
      <w:r w:rsidRPr="00194A7C">
        <w:rPr>
          <w:rFonts w:ascii="Times New Roman" w:hAnsi="Times New Roman"/>
          <w:sz w:val="24"/>
          <w:szCs w:val="24"/>
        </w:rPr>
        <w:t xml:space="preserve">To assess the experience of learners on provision and access of VET. </w:t>
      </w:r>
    </w:p>
    <w:p w:rsidR="00A35763" w:rsidRPr="00194A7C" w:rsidRDefault="00A35763" w:rsidP="00A35763">
      <w:pPr>
        <w:pStyle w:val="ListParagraph"/>
        <w:numPr>
          <w:ilvl w:val="0"/>
          <w:numId w:val="2"/>
        </w:numPr>
        <w:spacing w:after="200" w:line="480" w:lineRule="auto"/>
        <w:jc w:val="both"/>
        <w:rPr>
          <w:rFonts w:ascii="Times New Roman" w:hAnsi="Times New Roman"/>
          <w:sz w:val="24"/>
          <w:szCs w:val="24"/>
        </w:rPr>
      </w:pPr>
      <w:r w:rsidRPr="00194A7C">
        <w:rPr>
          <w:rFonts w:ascii="Times New Roman" w:hAnsi="Times New Roman"/>
          <w:sz w:val="24"/>
          <w:szCs w:val="24"/>
        </w:rPr>
        <w:lastRenderedPageBreak/>
        <w:t>To examine issues of provision and access of VET as featured in the existing policy and guidelines.</w:t>
      </w:r>
    </w:p>
    <w:p w:rsidR="008E7AFE" w:rsidRPr="00194A7C" w:rsidRDefault="00A35763" w:rsidP="00FD6073">
      <w:pPr>
        <w:pStyle w:val="ListParagraph"/>
        <w:numPr>
          <w:ilvl w:val="0"/>
          <w:numId w:val="2"/>
        </w:numPr>
        <w:spacing w:after="200" w:line="480" w:lineRule="auto"/>
        <w:jc w:val="both"/>
        <w:rPr>
          <w:rStyle w:val="FontStyle37"/>
          <w:rFonts w:cstheme="minorBidi"/>
          <w:b w:val="0"/>
          <w:bCs w:val="0"/>
          <w:sz w:val="24"/>
          <w:szCs w:val="24"/>
        </w:rPr>
      </w:pPr>
      <w:r w:rsidRPr="00194A7C">
        <w:rPr>
          <w:rFonts w:ascii="Times New Roman" w:hAnsi="Times New Roman"/>
          <w:sz w:val="24"/>
          <w:szCs w:val="24"/>
        </w:rPr>
        <w:t>To explore the developing trends on provision and access of VET.</w:t>
      </w:r>
    </w:p>
    <w:p w:rsidR="00357E81" w:rsidRPr="00194A7C" w:rsidRDefault="003A55DA" w:rsidP="003A55DA">
      <w:pPr>
        <w:pStyle w:val="Style3"/>
        <w:widowControl/>
        <w:spacing w:before="53" w:line="480" w:lineRule="auto"/>
        <w:jc w:val="left"/>
        <w:rPr>
          <w:rStyle w:val="FontStyle37"/>
          <w:sz w:val="24"/>
          <w:szCs w:val="24"/>
          <w:lang w:val="en-GB"/>
        </w:rPr>
      </w:pPr>
      <w:r w:rsidRPr="00194A7C">
        <w:rPr>
          <w:rStyle w:val="FontStyle37"/>
          <w:sz w:val="24"/>
          <w:szCs w:val="24"/>
          <w:lang w:val="en-GB"/>
        </w:rPr>
        <w:t>1.4.3</w:t>
      </w:r>
      <w:r w:rsidRPr="00194A7C">
        <w:rPr>
          <w:rStyle w:val="FontStyle37"/>
          <w:sz w:val="24"/>
          <w:szCs w:val="24"/>
          <w:lang w:val="en-GB"/>
        </w:rPr>
        <w:tab/>
        <w:t>Research questions</w:t>
      </w:r>
      <w:r w:rsidR="00541922">
        <w:rPr>
          <w:rStyle w:val="FontStyle37"/>
          <w:sz w:val="24"/>
          <w:szCs w:val="24"/>
          <w:lang w:val="en-GB"/>
        </w:rPr>
        <w:fldChar w:fldCharType="begin"/>
      </w:r>
      <w:r w:rsidR="0009434E">
        <w:instrText xml:space="preserve"> TC "</w:instrText>
      </w:r>
      <w:bookmarkStart w:id="18" w:name="_Toc133184615"/>
      <w:r w:rsidR="0009434E" w:rsidRPr="001E5358">
        <w:rPr>
          <w:rStyle w:val="FontStyle37"/>
          <w:sz w:val="24"/>
          <w:szCs w:val="24"/>
          <w:lang w:val="en-GB"/>
        </w:rPr>
        <w:instrText>1.4.3 Research questions</w:instrText>
      </w:r>
      <w:bookmarkEnd w:id="18"/>
      <w:r w:rsidR="0009434E">
        <w:instrText xml:space="preserve">" \f C \l "1" </w:instrText>
      </w:r>
      <w:r w:rsidR="00541922">
        <w:rPr>
          <w:rStyle w:val="FontStyle37"/>
          <w:sz w:val="24"/>
          <w:szCs w:val="24"/>
          <w:lang w:val="en-GB"/>
        </w:rPr>
        <w:fldChar w:fldCharType="end"/>
      </w:r>
    </w:p>
    <w:p w:rsidR="003A55DA" w:rsidRPr="00194A7C" w:rsidRDefault="003A55DA" w:rsidP="003A55DA">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 xml:space="preserve">This study seeks to answer the questions raised in here: </w:t>
      </w:r>
    </w:p>
    <w:p w:rsidR="003A55DA" w:rsidRPr="00194A7C" w:rsidRDefault="003A55DA" w:rsidP="003A55DA">
      <w:pPr>
        <w:pStyle w:val="Default"/>
        <w:numPr>
          <w:ilvl w:val="0"/>
          <w:numId w:val="3"/>
        </w:numPr>
        <w:spacing w:line="480" w:lineRule="auto"/>
        <w:rPr>
          <w:lang w:val="en-GB"/>
        </w:rPr>
      </w:pPr>
      <w:r w:rsidRPr="00194A7C">
        <w:rPr>
          <w:lang w:val="en-GB"/>
        </w:rPr>
        <w:t xml:space="preserve">What is the understanding of the stakeholders on VET institutions? </w:t>
      </w:r>
    </w:p>
    <w:p w:rsidR="003A55DA" w:rsidRPr="00194A7C" w:rsidRDefault="003A55DA" w:rsidP="003A55DA">
      <w:pPr>
        <w:pStyle w:val="Default"/>
        <w:numPr>
          <w:ilvl w:val="0"/>
          <w:numId w:val="3"/>
        </w:numPr>
        <w:spacing w:line="480" w:lineRule="auto"/>
        <w:rPr>
          <w:lang w:val="en-GB"/>
        </w:rPr>
      </w:pPr>
      <w:r w:rsidRPr="00194A7C">
        <w:rPr>
          <w:lang w:val="en-GB"/>
        </w:rPr>
        <w:t xml:space="preserve">What experience do learners have on provision and access of VET? </w:t>
      </w:r>
    </w:p>
    <w:p w:rsidR="003A55DA" w:rsidRPr="00194A7C" w:rsidRDefault="003A55DA" w:rsidP="003A55DA">
      <w:pPr>
        <w:pStyle w:val="Default"/>
        <w:numPr>
          <w:ilvl w:val="0"/>
          <w:numId w:val="3"/>
        </w:numPr>
        <w:spacing w:line="480" w:lineRule="auto"/>
        <w:rPr>
          <w:lang w:val="en-GB"/>
        </w:rPr>
      </w:pPr>
      <w:r w:rsidRPr="00194A7C">
        <w:rPr>
          <w:lang w:val="en-GB"/>
        </w:rPr>
        <w:t xml:space="preserve"> What issues of provision and access of VET are as featured in the existing policy and guideline?</w:t>
      </w:r>
    </w:p>
    <w:p w:rsidR="00A35763" w:rsidRPr="00194A7C" w:rsidRDefault="003A55DA" w:rsidP="003A55DA">
      <w:pPr>
        <w:pStyle w:val="Default"/>
        <w:numPr>
          <w:ilvl w:val="0"/>
          <w:numId w:val="3"/>
        </w:numPr>
        <w:spacing w:line="480" w:lineRule="auto"/>
        <w:rPr>
          <w:lang w:val="en-GB"/>
        </w:rPr>
      </w:pPr>
      <w:r w:rsidRPr="00194A7C">
        <w:rPr>
          <w:lang w:val="en-GB"/>
        </w:rPr>
        <w:t>What developing trends on provision and access of VET?</w:t>
      </w:r>
    </w:p>
    <w:p w:rsidR="00243D0D" w:rsidRPr="00194A7C" w:rsidRDefault="00243D0D" w:rsidP="00D70307">
      <w:pPr>
        <w:pStyle w:val="Default"/>
        <w:spacing w:line="276" w:lineRule="auto"/>
        <w:ind w:left="1080"/>
        <w:rPr>
          <w:rStyle w:val="FontStyle37"/>
          <w:b w:val="0"/>
          <w:bCs w:val="0"/>
          <w:sz w:val="24"/>
          <w:szCs w:val="24"/>
          <w:lang w:val="en-GB"/>
        </w:rPr>
      </w:pPr>
    </w:p>
    <w:p w:rsidR="00357E81" w:rsidRPr="00194A7C" w:rsidRDefault="00D47DB7" w:rsidP="00F96050">
      <w:pPr>
        <w:pStyle w:val="Style3"/>
        <w:widowControl/>
        <w:numPr>
          <w:ilvl w:val="1"/>
          <w:numId w:val="20"/>
        </w:numPr>
        <w:spacing w:before="53" w:line="480" w:lineRule="auto"/>
        <w:jc w:val="left"/>
        <w:rPr>
          <w:rStyle w:val="FontStyle37"/>
          <w:sz w:val="24"/>
          <w:szCs w:val="24"/>
          <w:lang w:val="en-GB"/>
        </w:rPr>
      </w:pPr>
      <w:r w:rsidRPr="00194A7C">
        <w:rPr>
          <w:rStyle w:val="FontStyle37"/>
          <w:sz w:val="24"/>
          <w:szCs w:val="24"/>
          <w:lang w:val="en-GB"/>
        </w:rPr>
        <w:t>Scope of the Study</w:t>
      </w:r>
      <w:r w:rsidR="00541922">
        <w:rPr>
          <w:rStyle w:val="FontStyle37"/>
          <w:sz w:val="24"/>
          <w:szCs w:val="24"/>
          <w:lang w:val="en-GB"/>
        </w:rPr>
        <w:fldChar w:fldCharType="begin"/>
      </w:r>
      <w:r w:rsidR="0009434E">
        <w:instrText xml:space="preserve"> TC "</w:instrText>
      </w:r>
      <w:bookmarkStart w:id="19" w:name="_Toc133184616"/>
      <w:r w:rsidR="0009434E" w:rsidRPr="00BD579E">
        <w:rPr>
          <w:rStyle w:val="FontStyle37"/>
          <w:sz w:val="24"/>
          <w:szCs w:val="24"/>
          <w:lang w:val="en-GB"/>
        </w:rPr>
        <w:instrText>1.5 Scope of the Study</w:instrText>
      </w:r>
      <w:bookmarkEnd w:id="19"/>
      <w:r w:rsidR="0009434E">
        <w:instrText xml:space="preserve">" \f C \l "1" </w:instrText>
      </w:r>
      <w:r w:rsidR="00541922">
        <w:rPr>
          <w:rStyle w:val="FontStyle37"/>
          <w:sz w:val="24"/>
          <w:szCs w:val="24"/>
          <w:lang w:val="en-GB"/>
        </w:rPr>
        <w:fldChar w:fldCharType="end"/>
      </w:r>
    </w:p>
    <w:p w:rsidR="00FD6073" w:rsidRDefault="003A55DA" w:rsidP="003A55DA">
      <w:pPr>
        <w:pStyle w:val="Default"/>
        <w:spacing w:line="480" w:lineRule="auto"/>
        <w:jc w:val="both"/>
        <w:rPr>
          <w:lang w:val="en-GB"/>
        </w:rPr>
      </w:pPr>
      <w:r w:rsidRPr="00194A7C">
        <w:rPr>
          <w:lang w:val="en-GB"/>
        </w:rPr>
        <w:t>The study was confined to learners from both VET learners from public (Government) and   private institutes in Sengerema district, Mwanza region. The researcher intended to investigate perception of the community towards the vocational education and training, reflection from learners in Sengerema district. The st</w:t>
      </w:r>
      <w:r w:rsidR="002E523D" w:rsidRPr="00194A7C">
        <w:rPr>
          <w:lang w:val="en-GB"/>
        </w:rPr>
        <w:t>udy involved</w:t>
      </w:r>
      <w:r w:rsidR="00A36088" w:rsidRPr="00194A7C">
        <w:rPr>
          <w:lang w:val="en-GB"/>
        </w:rPr>
        <w:t xml:space="preserve"> teachers or VET</w:t>
      </w:r>
      <w:r w:rsidR="0048389F" w:rsidRPr="00194A7C">
        <w:rPr>
          <w:lang w:val="en-GB"/>
        </w:rPr>
        <w:t xml:space="preserve"> instructors, parents </w:t>
      </w:r>
      <w:r w:rsidR="002E523D" w:rsidRPr="00194A7C">
        <w:rPr>
          <w:lang w:val="en-GB"/>
        </w:rPr>
        <w:t xml:space="preserve">and learners from the selected </w:t>
      </w:r>
      <w:r w:rsidR="00F27275" w:rsidRPr="00194A7C">
        <w:rPr>
          <w:lang w:val="en-GB"/>
        </w:rPr>
        <w:t xml:space="preserve">vocation education and </w:t>
      </w:r>
      <w:r w:rsidR="00417BF9" w:rsidRPr="00194A7C">
        <w:rPr>
          <w:lang w:val="en-GB"/>
        </w:rPr>
        <w:t>training</w:t>
      </w:r>
      <w:r w:rsidRPr="00194A7C">
        <w:rPr>
          <w:lang w:val="en-GB"/>
        </w:rPr>
        <w:t xml:space="preserve"> institutions since these are the people who can provide relevant information for the study.</w:t>
      </w:r>
    </w:p>
    <w:p w:rsidR="00D70307" w:rsidRPr="00194A7C" w:rsidRDefault="00D70307" w:rsidP="00D70307">
      <w:pPr>
        <w:pStyle w:val="Default"/>
        <w:jc w:val="both"/>
        <w:rPr>
          <w:lang w:val="en-GB"/>
        </w:rPr>
      </w:pPr>
    </w:p>
    <w:p w:rsidR="00D47DB7" w:rsidRPr="00194A7C" w:rsidRDefault="00D47DB7" w:rsidP="00F96050">
      <w:pPr>
        <w:pStyle w:val="Default"/>
        <w:numPr>
          <w:ilvl w:val="1"/>
          <w:numId w:val="20"/>
        </w:numPr>
        <w:spacing w:line="480" w:lineRule="auto"/>
        <w:jc w:val="both"/>
        <w:rPr>
          <w:b/>
          <w:lang w:val="en-GB"/>
        </w:rPr>
      </w:pPr>
      <w:r w:rsidRPr="00194A7C">
        <w:rPr>
          <w:b/>
          <w:lang w:val="en-GB"/>
        </w:rPr>
        <w:t>Significance of the Study</w:t>
      </w:r>
      <w:r w:rsidR="00541922">
        <w:rPr>
          <w:b/>
          <w:lang w:val="en-GB"/>
        </w:rPr>
        <w:fldChar w:fldCharType="begin"/>
      </w:r>
      <w:r w:rsidR="0009434E">
        <w:instrText xml:space="preserve"> TC "</w:instrText>
      </w:r>
      <w:bookmarkStart w:id="20" w:name="_Toc133184617"/>
      <w:r w:rsidR="0009434E" w:rsidRPr="00884124">
        <w:rPr>
          <w:b/>
          <w:lang w:val="en-GB"/>
        </w:rPr>
        <w:instrText>1.6 Significance of the Study</w:instrText>
      </w:r>
      <w:bookmarkEnd w:id="20"/>
      <w:r w:rsidR="0009434E">
        <w:instrText xml:space="preserve">" \f C \l "1" </w:instrText>
      </w:r>
      <w:r w:rsidR="00541922">
        <w:rPr>
          <w:b/>
          <w:lang w:val="en-GB"/>
        </w:rPr>
        <w:fldChar w:fldCharType="end"/>
      </w:r>
    </w:p>
    <w:p w:rsidR="00BC4C81" w:rsidRDefault="00D47DB7" w:rsidP="00D47DB7">
      <w:pPr>
        <w:pStyle w:val="Default"/>
        <w:spacing w:line="480" w:lineRule="auto"/>
        <w:jc w:val="both"/>
        <w:rPr>
          <w:lang w:val="en-GB"/>
        </w:rPr>
      </w:pPr>
      <w:r w:rsidRPr="00194A7C">
        <w:rPr>
          <w:lang w:val="en-GB"/>
        </w:rPr>
        <w:t>This study has both practical and theoretical appl</w:t>
      </w:r>
      <w:r w:rsidR="00FD6073" w:rsidRPr="00194A7C">
        <w:rPr>
          <w:lang w:val="en-GB"/>
        </w:rPr>
        <w:t>ication. Firstly, the study is intended to raise</w:t>
      </w:r>
      <w:r w:rsidRPr="00194A7C">
        <w:rPr>
          <w:lang w:val="en-GB"/>
        </w:rPr>
        <w:t xml:space="preserve"> the understanding of the community about the potential availability of the opportunity to learn vocational education and training in the district and avoid the </w:t>
      </w:r>
      <w:r w:rsidRPr="00194A7C">
        <w:rPr>
          <w:lang w:val="en-GB"/>
        </w:rPr>
        <w:lastRenderedPageBreak/>
        <w:t>dependence only on colleges and universit</w:t>
      </w:r>
      <w:r w:rsidR="00B23E6E" w:rsidRPr="00194A7C">
        <w:rPr>
          <w:lang w:val="en-GB"/>
        </w:rPr>
        <w:t>ies for their further studies.</w:t>
      </w:r>
      <w:r w:rsidRPr="00194A7C">
        <w:rPr>
          <w:lang w:val="en-GB"/>
        </w:rPr>
        <w:t xml:space="preserve"> Secondly, the study is expected to raise the awareness of learners and other stakeholders like parents on how the vocational education and training may have impacts to their children after complete the</w:t>
      </w:r>
      <w:r w:rsidR="005359B7" w:rsidRPr="00194A7C">
        <w:rPr>
          <w:lang w:val="en-GB"/>
        </w:rPr>
        <w:t xml:space="preserve"> primary and</w:t>
      </w:r>
      <w:r w:rsidRPr="00194A7C">
        <w:rPr>
          <w:lang w:val="en-GB"/>
        </w:rPr>
        <w:t xml:space="preserve"> s</w:t>
      </w:r>
      <w:r w:rsidR="00691D2A" w:rsidRPr="00194A7C">
        <w:rPr>
          <w:lang w:val="en-GB"/>
        </w:rPr>
        <w:t>econdary education levels. Thirdly</w:t>
      </w:r>
      <w:r w:rsidRPr="00194A7C">
        <w:rPr>
          <w:lang w:val="en-GB"/>
        </w:rPr>
        <w:t>, the stud</w:t>
      </w:r>
      <w:r w:rsidR="00F667C1" w:rsidRPr="00194A7C">
        <w:rPr>
          <w:lang w:val="en-GB"/>
        </w:rPr>
        <w:t xml:space="preserve">y is expected to </w:t>
      </w:r>
      <w:r w:rsidRPr="00194A7C">
        <w:rPr>
          <w:lang w:val="en-GB"/>
        </w:rPr>
        <w:t>expand the understanding of what really happens by visiting the vocational institution</w:t>
      </w:r>
      <w:r w:rsidR="00BF6389" w:rsidRPr="00194A7C">
        <w:rPr>
          <w:lang w:val="en-GB"/>
        </w:rPr>
        <w:t>s</w:t>
      </w:r>
      <w:r w:rsidRPr="00194A7C">
        <w:rPr>
          <w:lang w:val="en-GB"/>
        </w:rPr>
        <w:t xml:space="preserve"> available in the area of study </w:t>
      </w:r>
      <w:r w:rsidR="00BF6389" w:rsidRPr="00194A7C">
        <w:rPr>
          <w:lang w:val="en-GB"/>
        </w:rPr>
        <w:t>giving some insight into learners</w:t>
      </w:r>
      <w:r w:rsidRPr="00194A7C">
        <w:rPr>
          <w:lang w:val="en-GB"/>
        </w:rPr>
        <w:t>, it might make both trainers and learners more conscious of the possible problems and help them address these problems more effect</w:t>
      </w:r>
      <w:r w:rsidR="00F667C1" w:rsidRPr="00194A7C">
        <w:rPr>
          <w:lang w:val="en-GB"/>
        </w:rPr>
        <w:t xml:space="preserve">ively. </w:t>
      </w:r>
      <w:r w:rsidR="008D0EC2" w:rsidRPr="00194A7C">
        <w:rPr>
          <w:lang w:val="en-GB"/>
        </w:rPr>
        <w:t>Finally, the findings</w:t>
      </w:r>
      <w:r w:rsidRPr="00194A7C">
        <w:rPr>
          <w:lang w:val="en-GB"/>
        </w:rPr>
        <w:t xml:space="preserve"> may be interesti</w:t>
      </w:r>
      <w:r w:rsidR="008D0EC2" w:rsidRPr="00194A7C">
        <w:rPr>
          <w:lang w:val="en-GB"/>
        </w:rPr>
        <w:t>ng to education stakeholders such as</w:t>
      </w:r>
      <w:r w:rsidR="00DE67A4">
        <w:rPr>
          <w:lang w:val="en-GB"/>
        </w:rPr>
        <w:t xml:space="preserve"> </w:t>
      </w:r>
      <w:r w:rsidR="005359B7" w:rsidRPr="00194A7C">
        <w:rPr>
          <w:lang w:val="en-GB"/>
        </w:rPr>
        <w:t>NGOs and e</w:t>
      </w:r>
      <w:r w:rsidR="00BF6389" w:rsidRPr="00194A7C">
        <w:rPr>
          <w:lang w:val="en-GB"/>
        </w:rPr>
        <w:t xml:space="preserve">ducation leaders especially </w:t>
      </w:r>
      <w:r w:rsidR="00E93980" w:rsidRPr="00194A7C">
        <w:rPr>
          <w:lang w:val="en-GB"/>
        </w:rPr>
        <w:t>those deals with VET programme</w:t>
      </w:r>
      <w:r w:rsidRPr="00194A7C">
        <w:rPr>
          <w:lang w:val="en-GB"/>
        </w:rPr>
        <w:t xml:space="preserve"> in Tanzania and worldwide</w:t>
      </w:r>
      <w:r w:rsidR="00F667C1" w:rsidRPr="00194A7C">
        <w:rPr>
          <w:lang w:val="en-GB"/>
        </w:rPr>
        <w:t xml:space="preserve">. </w:t>
      </w:r>
    </w:p>
    <w:p w:rsidR="000212D4" w:rsidRPr="00194A7C" w:rsidRDefault="000212D4" w:rsidP="00D47DB7">
      <w:pPr>
        <w:pStyle w:val="Default"/>
        <w:spacing w:line="480" w:lineRule="auto"/>
        <w:jc w:val="both"/>
        <w:rPr>
          <w:lang w:val="en-GB"/>
        </w:rPr>
      </w:pPr>
    </w:p>
    <w:p w:rsidR="00A65823" w:rsidRPr="00194A7C" w:rsidRDefault="008E1747" w:rsidP="00F96050">
      <w:pPr>
        <w:pStyle w:val="Default"/>
        <w:numPr>
          <w:ilvl w:val="1"/>
          <w:numId w:val="20"/>
        </w:numPr>
        <w:spacing w:line="480" w:lineRule="auto"/>
        <w:jc w:val="both"/>
        <w:rPr>
          <w:b/>
          <w:lang w:val="en-GB"/>
        </w:rPr>
      </w:pPr>
      <w:r w:rsidRPr="00194A7C">
        <w:rPr>
          <w:b/>
          <w:lang w:val="en-GB"/>
        </w:rPr>
        <w:t>Definition of Key T</w:t>
      </w:r>
      <w:r w:rsidR="00E66B7B" w:rsidRPr="00194A7C">
        <w:rPr>
          <w:b/>
          <w:lang w:val="en-GB"/>
        </w:rPr>
        <w:t>erms</w:t>
      </w:r>
      <w:r w:rsidR="00541922">
        <w:rPr>
          <w:b/>
          <w:lang w:val="en-GB"/>
        </w:rPr>
        <w:fldChar w:fldCharType="begin"/>
      </w:r>
      <w:r w:rsidR="0009434E">
        <w:instrText xml:space="preserve"> TC "</w:instrText>
      </w:r>
      <w:bookmarkStart w:id="21" w:name="_Toc133184618"/>
      <w:r w:rsidR="0009434E" w:rsidRPr="00BC0B63">
        <w:rPr>
          <w:b/>
          <w:lang w:val="en-GB"/>
        </w:rPr>
        <w:instrText>1.7 Definition of Key Terms</w:instrText>
      </w:r>
      <w:bookmarkEnd w:id="21"/>
      <w:r w:rsidR="0009434E">
        <w:instrText xml:space="preserve">" \f C \l "1" </w:instrText>
      </w:r>
      <w:r w:rsidR="00541922">
        <w:rPr>
          <w:b/>
          <w:lang w:val="en-GB"/>
        </w:rPr>
        <w:fldChar w:fldCharType="end"/>
      </w:r>
    </w:p>
    <w:p w:rsidR="00A65823" w:rsidRDefault="008E1747" w:rsidP="00203AEE">
      <w:pPr>
        <w:pStyle w:val="Default"/>
        <w:numPr>
          <w:ilvl w:val="2"/>
          <w:numId w:val="20"/>
        </w:numPr>
        <w:spacing w:line="480" w:lineRule="auto"/>
        <w:jc w:val="both"/>
      </w:pPr>
      <w:r w:rsidRPr="00194A7C">
        <w:rPr>
          <w:b/>
          <w:lang w:val="en-GB"/>
        </w:rPr>
        <w:t>Vocational E</w:t>
      </w:r>
      <w:r w:rsidR="00BE07C0">
        <w:rPr>
          <w:b/>
          <w:lang w:val="en-GB"/>
        </w:rPr>
        <w:t>ducation and Training</w:t>
      </w:r>
      <w:r w:rsidR="00A65823" w:rsidRPr="00194A7C">
        <w:t xml:space="preserve"> (VET), is also called Career and Technical Education (CTE). It prepares learners for jobs that are based in manual or practical activities, traditionally non-academic and totally related to a specific trade, occupation or vocation, hence the term, in which the learner participates. It is sometimes referred to as technical education, as the learner directly develops expertise in a particular group of techniques and technology (</w:t>
      </w:r>
      <w:r w:rsidR="00A65823" w:rsidRPr="00194A7C">
        <w:rPr>
          <w:color w:val="222222"/>
          <w:shd w:val="clear" w:color="auto" w:fill="FFFFFF"/>
        </w:rPr>
        <w:t>G</w:t>
      </w:r>
      <w:r w:rsidR="00A935BD" w:rsidRPr="00194A7C">
        <w:rPr>
          <w:color w:val="222222"/>
          <w:shd w:val="clear" w:color="auto" w:fill="FFFFFF"/>
        </w:rPr>
        <w:t xml:space="preserve">onzález et al </w:t>
      </w:r>
      <w:r w:rsidR="00A65823" w:rsidRPr="00194A7C">
        <w:rPr>
          <w:color w:val="222222"/>
          <w:shd w:val="clear" w:color="auto" w:fill="FFFFFF"/>
        </w:rPr>
        <w:t>2019)</w:t>
      </w:r>
      <w:r w:rsidR="00A65823" w:rsidRPr="00194A7C">
        <w:t>.</w:t>
      </w:r>
    </w:p>
    <w:p w:rsidR="00203AEE" w:rsidRPr="00BE07C0" w:rsidRDefault="00203AEE" w:rsidP="00203AEE">
      <w:pPr>
        <w:pStyle w:val="Default"/>
        <w:spacing w:line="276" w:lineRule="auto"/>
        <w:ind w:left="720"/>
        <w:jc w:val="both"/>
        <w:rPr>
          <w:b/>
          <w:lang w:val="en-GB"/>
        </w:rPr>
      </w:pPr>
    </w:p>
    <w:p w:rsidR="00A65823" w:rsidRPr="00194A7C" w:rsidRDefault="00AA4569" w:rsidP="00A65823">
      <w:pPr>
        <w:pStyle w:val="Style22"/>
        <w:widowControl/>
        <w:tabs>
          <w:tab w:val="left" w:pos="355"/>
        </w:tabs>
        <w:spacing w:line="480" w:lineRule="auto"/>
        <w:ind w:right="4858"/>
        <w:rPr>
          <w:rStyle w:val="FontStyle37"/>
          <w:sz w:val="24"/>
          <w:szCs w:val="24"/>
          <w:lang w:val="en-GB"/>
        </w:rPr>
      </w:pPr>
      <w:r w:rsidRPr="00194A7C">
        <w:rPr>
          <w:rStyle w:val="FontStyle37"/>
          <w:sz w:val="24"/>
          <w:szCs w:val="24"/>
          <w:lang w:val="en-GB"/>
        </w:rPr>
        <w:t xml:space="preserve">1.7.2 </w:t>
      </w:r>
      <w:r w:rsidR="008E1747" w:rsidRPr="00194A7C">
        <w:rPr>
          <w:rStyle w:val="FontStyle37"/>
          <w:sz w:val="24"/>
          <w:szCs w:val="24"/>
          <w:lang w:val="en-GB"/>
        </w:rPr>
        <w:t>Access and Equity</w:t>
      </w:r>
      <w:r w:rsidR="00541922">
        <w:rPr>
          <w:rStyle w:val="FontStyle37"/>
          <w:sz w:val="24"/>
          <w:szCs w:val="24"/>
          <w:lang w:val="en-GB"/>
        </w:rPr>
        <w:fldChar w:fldCharType="begin"/>
      </w:r>
      <w:r w:rsidR="0009434E">
        <w:instrText xml:space="preserve"> TC "</w:instrText>
      </w:r>
      <w:bookmarkStart w:id="22" w:name="_Toc133184619"/>
      <w:r w:rsidR="0009434E" w:rsidRPr="00830382">
        <w:rPr>
          <w:rStyle w:val="FontStyle37"/>
          <w:sz w:val="24"/>
          <w:szCs w:val="24"/>
          <w:lang w:val="en-GB"/>
        </w:rPr>
        <w:instrText>1.7.2 Access and Equity</w:instrText>
      </w:r>
      <w:bookmarkEnd w:id="22"/>
      <w:r w:rsidR="0009434E">
        <w:instrText xml:space="preserve">" \f C \l "1" </w:instrText>
      </w:r>
      <w:r w:rsidR="00541922">
        <w:rPr>
          <w:rStyle w:val="FontStyle37"/>
          <w:sz w:val="24"/>
          <w:szCs w:val="24"/>
          <w:lang w:val="en-GB"/>
        </w:rPr>
        <w:fldChar w:fldCharType="end"/>
      </w:r>
    </w:p>
    <w:p w:rsidR="00CB427F" w:rsidRDefault="00A65823" w:rsidP="00A65823">
      <w:pPr>
        <w:pStyle w:val="Style7"/>
        <w:widowControl/>
        <w:spacing w:line="480" w:lineRule="auto"/>
        <w:rPr>
          <w:rStyle w:val="FontStyle36"/>
          <w:sz w:val="24"/>
          <w:szCs w:val="24"/>
          <w:lang w:val="en-GB"/>
        </w:rPr>
      </w:pPr>
      <w:r w:rsidRPr="00194A7C">
        <w:rPr>
          <w:rStyle w:val="FontStyle36"/>
          <w:sz w:val="24"/>
          <w:szCs w:val="24"/>
          <w:lang w:val="en-GB"/>
        </w:rPr>
        <w:t xml:space="preserve">Access to education means the availability of opportunities to the target population regardless of gender to participate in educational programme. Equity means the fairness, just treatment, balanced recognition and appreciation of both women's and </w:t>
      </w:r>
      <w:r w:rsidRPr="00194A7C">
        <w:rPr>
          <w:rStyle w:val="FontStyle36"/>
          <w:sz w:val="24"/>
          <w:szCs w:val="24"/>
          <w:lang w:val="en-GB"/>
        </w:rPr>
        <w:lastRenderedPageBreak/>
        <w:t xml:space="preserve">men's potential in the distribution and allocation of educational resources to various segments of the </w:t>
      </w:r>
      <w:r w:rsidR="00203AEE" w:rsidRPr="00194A7C">
        <w:rPr>
          <w:rStyle w:val="FontStyle36"/>
          <w:sz w:val="24"/>
          <w:szCs w:val="24"/>
          <w:lang w:val="en-GB"/>
        </w:rPr>
        <w:t>society</w:t>
      </w:r>
      <w:r w:rsidR="00203AEE">
        <w:rPr>
          <w:rStyle w:val="FontStyle36"/>
          <w:sz w:val="24"/>
          <w:szCs w:val="24"/>
          <w:lang w:val="en-GB"/>
        </w:rPr>
        <w:t xml:space="preserve"> </w:t>
      </w:r>
      <w:r w:rsidR="00203AEE" w:rsidRPr="00194A7C">
        <w:rPr>
          <w:rStyle w:val="FontStyle36"/>
          <w:sz w:val="24"/>
          <w:szCs w:val="24"/>
          <w:lang w:val="en-GB"/>
        </w:rPr>
        <w:t>(</w:t>
      </w:r>
      <w:r w:rsidRPr="00194A7C">
        <w:rPr>
          <w:rStyle w:val="FontStyle36"/>
          <w:sz w:val="24"/>
          <w:szCs w:val="24"/>
          <w:lang w:val="en-GB"/>
        </w:rPr>
        <w:t>URT, 1996).</w:t>
      </w:r>
    </w:p>
    <w:p w:rsidR="00203AEE" w:rsidRPr="00194A7C" w:rsidRDefault="00203AEE" w:rsidP="00203AEE">
      <w:pPr>
        <w:pStyle w:val="Style7"/>
        <w:widowControl/>
        <w:spacing w:line="276" w:lineRule="auto"/>
        <w:rPr>
          <w:rStyle w:val="FontStyle36"/>
          <w:sz w:val="24"/>
          <w:szCs w:val="24"/>
          <w:lang w:val="en-GB"/>
        </w:rPr>
      </w:pPr>
    </w:p>
    <w:p w:rsidR="00C403F6" w:rsidRPr="00194A7C" w:rsidRDefault="00C403F6" w:rsidP="00A65823">
      <w:pPr>
        <w:pStyle w:val="Style7"/>
        <w:widowControl/>
        <w:spacing w:line="480" w:lineRule="auto"/>
        <w:rPr>
          <w:rStyle w:val="FontStyle36"/>
          <w:b/>
          <w:sz w:val="24"/>
          <w:szCs w:val="24"/>
          <w:lang w:val="en-GB"/>
        </w:rPr>
      </w:pPr>
      <w:r w:rsidRPr="00194A7C">
        <w:rPr>
          <w:rStyle w:val="FontStyle36"/>
          <w:b/>
          <w:sz w:val="24"/>
          <w:szCs w:val="24"/>
          <w:lang w:val="en-GB"/>
        </w:rPr>
        <w:t>1.7.3 Perception</w:t>
      </w:r>
      <w:r w:rsidR="00541922">
        <w:rPr>
          <w:rStyle w:val="FontStyle36"/>
          <w:b/>
          <w:sz w:val="24"/>
          <w:szCs w:val="24"/>
          <w:lang w:val="en-GB"/>
        </w:rPr>
        <w:fldChar w:fldCharType="begin"/>
      </w:r>
      <w:r w:rsidR="0009434E">
        <w:instrText xml:space="preserve"> TC "</w:instrText>
      </w:r>
      <w:bookmarkStart w:id="23" w:name="_Toc133184620"/>
      <w:r w:rsidR="0009434E" w:rsidRPr="00660172">
        <w:rPr>
          <w:rStyle w:val="FontStyle36"/>
          <w:b/>
          <w:sz w:val="24"/>
          <w:szCs w:val="24"/>
          <w:lang w:val="en-GB"/>
        </w:rPr>
        <w:instrText>1.7.3 Perception</w:instrText>
      </w:r>
      <w:bookmarkEnd w:id="23"/>
      <w:r w:rsidR="0009434E">
        <w:instrText xml:space="preserve">" \f C \l "1" </w:instrText>
      </w:r>
      <w:r w:rsidR="00541922">
        <w:rPr>
          <w:rStyle w:val="FontStyle36"/>
          <w:b/>
          <w:sz w:val="24"/>
          <w:szCs w:val="24"/>
          <w:lang w:val="en-GB"/>
        </w:rPr>
        <w:fldChar w:fldCharType="end"/>
      </w:r>
    </w:p>
    <w:p w:rsidR="00DA15C9" w:rsidRDefault="000224FA" w:rsidP="00243D0D">
      <w:pPr>
        <w:pStyle w:val="NormalWeb"/>
        <w:shd w:val="clear" w:color="auto" w:fill="FFFFFF"/>
        <w:spacing w:before="0" w:beforeAutospacing="0" w:after="0" w:afterAutospacing="0" w:line="480" w:lineRule="auto"/>
        <w:jc w:val="both"/>
      </w:pPr>
      <w:r w:rsidRPr="00194A7C">
        <w:t xml:space="preserve">Perception can be interpreted as an understanding and assessment of a person on a matter based on knowledge and experience associated with it. </w:t>
      </w:r>
      <w:r w:rsidRPr="00194A7C">
        <w:rPr>
          <w:color w:val="222222"/>
          <w:shd w:val="clear" w:color="auto" w:fill="FFFFFF"/>
        </w:rPr>
        <w:t xml:space="preserve">Tlapana&amp;Myeki, (2020) </w:t>
      </w:r>
      <w:r w:rsidRPr="00194A7C">
        <w:t>defines perception as the experience of the objects, events, or relationships obtained by inferring information and interpreting mes</w:t>
      </w:r>
      <w:r w:rsidR="00F06863">
        <w:t>sages</w:t>
      </w:r>
      <w:r w:rsidRPr="00194A7C">
        <w:t xml:space="preserve">.  </w:t>
      </w:r>
      <w:r w:rsidRPr="00194A7C">
        <w:rPr>
          <w:color w:val="222222"/>
          <w:shd w:val="clear" w:color="auto" w:fill="FFFFFF"/>
        </w:rPr>
        <w:t>Kasim&amp;Fachriah, (2018)</w:t>
      </w:r>
      <w:r w:rsidRPr="00194A7C">
        <w:t>explain that perception includes three basic processes, namely selection, organization, and interpr</w:t>
      </w:r>
      <w:r w:rsidR="00243D0D" w:rsidRPr="00194A7C">
        <w:t>etation coming from the senses.</w:t>
      </w:r>
    </w:p>
    <w:p w:rsidR="0086634F" w:rsidRPr="0062140E" w:rsidRDefault="0086634F" w:rsidP="00243D0D">
      <w:pPr>
        <w:pStyle w:val="NormalWeb"/>
        <w:shd w:val="clear" w:color="auto" w:fill="FFFFFF"/>
        <w:spacing w:before="0" w:beforeAutospacing="0" w:after="0" w:afterAutospacing="0" w:line="480" w:lineRule="auto"/>
        <w:jc w:val="both"/>
        <w:rPr>
          <w:sz w:val="16"/>
        </w:rPr>
      </w:pPr>
    </w:p>
    <w:p w:rsidR="00E66B7B" w:rsidRPr="00194A7C" w:rsidRDefault="00A65823" w:rsidP="00F96050">
      <w:pPr>
        <w:pStyle w:val="Default"/>
        <w:numPr>
          <w:ilvl w:val="1"/>
          <w:numId w:val="20"/>
        </w:numPr>
        <w:spacing w:line="480" w:lineRule="auto"/>
        <w:jc w:val="both"/>
        <w:rPr>
          <w:b/>
          <w:lang w:val="en-GB"/>
        </w:rPr>
      </w:pPr>
      <w:r w:rsidRPr="00194A7C">
        <w:rPr>
          <w:b/>
          <w:lang w:val="en-GB"/>
        </w:rPr>
        <w:t>Organ</w:t>
      </w:r>
      <w:r w:rsidR="00243D0D" w:rsidRPr="00194A7C">
        <w:rPr>
          <w:b/>
          <w:lang w:val="en-GB"/>
        </w:rPr>
        <w:t>ization of the S</w:t>
      </w:r>
      <w:r w:rsidRPr="00194A7C">
        <w:rPr>
          <w:b/>
          <w:lang w:val="en-GB"/>
        </w:rPr>
        <w:t>tudy</w:t>
      </w:r>
      <w:r w:rsidR="00541922">
        <w:rPr>
          <w:b/>
          <w:lang w:val="en-GB"/>
        </w:rPr>
        <w:fldChar w:fldCharType="begin"/>
      </w:r>
      <w:r w:rsidR="0009434E">
        <w:instrText xml:space="preserve"> TC "</w:instrText>
      </w:r>
      <w:bookmarkStart w:id="24" w:name="_Toc133184621"/>
      <w:r w:rsidR="0009434E" w:rsidRPr="00DE7403">
        <w:rPr>
          <w:b/>
          <w:lang w:val="en-GB"/>
        </w:rPr>
        <w:instrText>1.8 Organization of the Study</w:instrText>
      </w:r>
      <w:bookmarkEnd w:id="24"/>
      <w:r w:rsidR="0009434E">
        <w:instrText xml:space="preserve">" \f C \l "1" </w:instrText>
      </w:r>
      <w:r w:rsidR="00541922">
        <w:rPr>
          <w:b/>
          <w:lang w:val="en-GB"/>
        </w:rPr>
        <w:fldChar w:fldCharType="end"/>
      </w:r>
    </w:p>
    <w:p w:rsidR="00A65823" w:rsidRPr="00194A7C" w:rsidRDefault="007D4753" w:rsidP="00A65823">
      <w:pPr>
        <w:pStyle w:val="Default"/>
        <w:spacing w:line="480" w:lineRule="auto"/>
        <w:jc w:val="both"/>
        <w:rPr>
          <w:lang w:val="en-GB"/>
        </w:rPr>
      </w:pPr>
      <w:r w:rsidRPr="00194A7C">
        <w:rPr>
          <w:lang w:val="en-GB"/>
        </w:rPr>
        <w:t>The s</w:t>
      </w:r>
      <w:r w:rsidR="00CB427F" w:rsidRPr="00194A7C">
        <w:rPr>
          <w:lang w:val="en-GB"/>
        </w:rPr>
        <w:t>tudy has been organized into five chapters. The next</w:t>
      </w:r>
      <w:r w:rsidRPr="00194A7C">
        <w:rPr>
          <w:lang w:val="en-GB"/>
        </w:rPr>
        <w:t xml:space="preserve"> chapter (chapter two) presents the review</w:t>
      </w:r>
      <w:r w:rsidR="00CB427F" w:rsidRPr="00194A7C">
        <w:rPr>
          <w:lang w:val="en-GB"/>
        </w:rPr>
        <w:t>s</w:t>
      </w:r>
      <w:r w:rsidRPr="00194A7C">
        <w:rPr>
          <w:lang w:val="en-GB"/>
        </w:rPr>
        <w:t xml:space="preserve"> of the related lit</w:t>
      </w:r>
      <w:r w:rsidR="00CB427F" w:rsidRPr="00194A7C">
        <w:rPr>
          <w:lang w:val="en-GB"/>
        </w:rPr>
        <w:t>eratures. Chapter three deals with</w:t>
      </w:r>
      <w:r w:rsidRPr="00194A7C">
        <w:rPr>
          <w:lang w:val="en-GB"/>
        </w:rPr>
        <w:t xml:space="preserve"> resea</w:t>
      </w:r>
      <w:r w:rsidR="00C221EE" w:rsidRPr="00194A7C">
        <w:rPr>
          <w:lang w:val="en-GB"/>
        </w:rPr>
        <w:t>rch methodolog</w:t>
      </w:r>
      <w:r w:rsidR="000271A4" w:rsidRPr="00194A7C">
        <w:rPr>
          <w:lang w:val="en-GB"/>
        </w:rPr>
        <w:t xml:space="preserve">y whereas data presentation, </w:t>
      </w:r>
      <w:r w:rsidR="00C221EE" w:rsidRPr="00194A7C">
        <w:rPr>
          <w:lang w:val="en-GB"/>
        </w:rPr>
        <w:t>findings</w:t>
      </w:r>
      <w:r w:rsidR="000271A4" w:rsidRPr="00194A7C">
        <w:rPr>
          <w:lang w:val="en-GB"/>
        </w:rPr>
        <w:t xml:space="preserve"> and discussion of the findings are</w:t>
      </w:r>
      <w:r w:rsidR="00C221EE" w:rsidRPr="00194A7C">
        <w:rPr>
          <w:lang w:val="en-GB"/>
        </w:rPr>
        <w:t xml:space="preserve"> in chapter four. C</w:t>
      </w:r>
      <w:r w:rsidR="000271A4" w:rsidRPr="00194A7C">
        <w:rPr>
          <w:lang w:val="en-GB"/>
        </w:rPr>
        <w:t xml:space="preserve">hapter five includes summary of the major findings, </w:t>
      </w:r>
      <w:r w:rsidRPr="00194A7C">
        <w:rPr>
          <w:lang w:val="en-GB"/>
        </w:rPr>
        <w:t xml:space="preserve">conclusion and recommendations have </w:t>
      </w:r>
      <w:r w:rsidR="000271A4" w:rsidRPr="00194A7C">
        <w:rPr>
          <w:lang w:val="en-GB"/>
        </w:rPr>
        <w:t>been presented there.</w:t>
      </w:r>
    </w:p>
    <w:p w:rsidR="00417BF9" w:rsidRPr="0062140E" w:rsidRDefault="00417BF9" w:rsidP="00A65823">
      <w:pPr>
        <w:pStyle w:val="Default"/>
        <w:spacing w:line="480" w:lineRule="auto"/>
        <w:jc w:val="both"/>
        <w:rPr>
          <w:sz w:val="14"/>
          <w:lang w:val="en-GB"/>
        </w:rPr>
      </w:pPr>
    </w:p>
    <w:p w:rsidR="00A65823" w:rsidRPr="00194A7C" w:rsidRDefault="0009434E" w:rsidP="00F96050">
      <w:pPr>
        <w:pStyle w:val="Default"/>
        <w:numPr>
          <w:ilvl w:val="1"/>
          <w:numId w:val="20"/>
        </w:numPr>
        <w:spacing w:line="480" w:lineRule="auto"/>
        <w:jc w:val="both"/>
        <w:rPr>
          <w:b/>
          <w:lang w:val="en-GB"/>
        </w:rPr>
      </w:pPr>
      <w:r>
        <w:rPr>
          <w:b/>
          <w:lang w:val="en-GB"/>
        </w:rPr>
        <w:t xml:space="preserve">1.9 </w:t>
      </w:r>
      <w:r w:rsidR="00243D0D" w:rsidRPr="00194A7C">
        <w:rPr>
          <w:b/>
          <w:lang w:val="en-GB"/>
        </w:rPr>
        <w:t>Aspect of the Next C</w:t>
      </w:r>
      <w:r w:rsidR="00A65823" w:rsidRPr="00194A7C">
        <w:rPr>
          <w:b/>
          <w:lang w:val="en-GB"/>
        </w:rPr>
        <w:t>hapter</w:t>
      </w:r>
      <w:r w:rsidR="00541922">
        <w:rPr>
          <w:b/>
          <w:lang w:val="en-GB"/>
        </w:rPr>
        <w:fldChar w:fldCharType="begin"/>
      </w:r>
      <w:r>
        <w:instrText xml:space="preserve"> TC "</w:instrText>
      </w:r>
      <w:bookmarkStart w:id="25" w:name="_Toc133184622"/>
      <w:r w:rsidRPr="007C7053">
        <w:rPr>
          <w:b/>
          <w:lang w:val="en-GB"/>
        </w:rPr>
        <w:instrText>1.9 Aspect of the Next Chapter</w:instrText>
      </w:r>
      <w:bookmarkEnd w:id="25"/>
      <w:r>
        <w:instrText xml:space="preserve">" \f C \l "1" </w:instrText>
      </w:r>
      <w:r w:rsidR="00541922">
        <w:rPr>
          <w:b/>
          <w:lang w:val="en-GB"/>
        </w:rPr>
        <w:fldChar w:fldCharType="end"/>
      </w:r>
    </w:p>
    <w:p w:rsidR="0012041F" w:rsidRDefault="00DC0A8B" w:rsidP="0012041F">
      <w:pPr>
        <w:widowControl w:val="0"/>
        <w:spacing w:line="48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The chapter covered the literature review which includes theories, models, conceptual framework and empirical studies from Europe particularly from German, Asia represented by India and lastly from East Africa in the country of Uganda. </w:t>
      </w:r>
    </w:p>
    <w:p w:rsidR="00E010BE" w:rsidRDefault="00E010BE" w:rsidP="0012041F">
      <w:pPr>
        <w:widowControl w:val="0"/>
        <w:spacing w:line="480" w:lineRule="auto"/>
        <w:jc w:val="both"/>
        <w:rPr>
          <w:rFonts w:ascii="Times New Roman" w:hAnsi="Times New Roman" w:cs="Times New Roman"/>
          <w:color w:val="000000"/>
          <w:sz w:val="24"/>
          <w:szCs w:val="24"/>
        </w:rPr>
      </w:pPr>
    </w:p>
    <w:p w:rsidR="0062140E" w:rsidRDefault="0062140E" w:rsidP="0012041F">
      <w:pPr>
        <w:widowControl w:val="0"/>
        <w:spacing w:line="480" w:lineRule="auto"/>
        <w:jc w:val="both"/>
        <w:rPr>
          <w:rFonts w:ascii="Times New Roman" w:hAnsi="Times New Roman" w:cs="Times New Roman"/>
          <w:color w:val="000000"/>
          <w:sz w:val="24"/>
          <w:szCs w:val="24"/>
        </w:rPr>
      </w:pPr>
    </w:p>
    <w:p w:rsidR="00CD240F" w:rsidRPr="00194A7C" w:rsidRDefault="0062140E" w:rsidP="00F641D5">
      <w:pPr>
        <w:widowControl w:val="0"/>
        <w:spacing w:line="480" w:lineRule="auto"/>
        <w:jc w:val="center"/>
        <w:rPr>
          <w:rFonts w:ascii="Times New Roman" w:hAnsi="Times New Roman" w:cs="Times New Roman"/>
          <w:color w:val="000000"/>
          <w:sz w:val="24"/>
          <w:szCs w:val="24"/>
        </w:rPr>
      </w:pPr>
      <w:r w:rsidRPr="00194A7C">
        <w:rPr>
          <w:rFonts w:ascii="Times New Roman" w:hAnsi="Times New Roman" w:cs="Times New Roman"/>
          <w:b/>
          <w:color w:val="000000"/>
          <w:sz w:val="24"/>
          <w:szCs w:val="24"/>
        </w:rPr>
        <w:lastRenderedPageBreak/>
        <w:t>CHA</w:t>
      </w:r>
      <w:r>
        <w:rPr>
          <w:rFonts w:ascii="Times New Roman" w:hAnsi="Times New Roman" w:cs="Times New Roman"/>
          <w:b/>
          <w:color w:val="000000"/>
          <w:sz w:val="24"/>
          <w:szCs w:val="24"/>
        </w:rPr>
        <w:t>PTER TWO</w:t>
      </w:r>
      <w:r w:rsidR="00541922">
        <w:rPr>
          <w:rFonts w:ascii="Times New Roman" w:hAnsi="Times New Roman" w:cs="Times New Roman"/>
          <w:b/>
          <w:color w:val="000000"/>
          <w:sz w:val="24"/>
          <w:szCs w:val="24"/>
        </w:rPr>
        <w:fldChar w:fldCharType="begin"/>
      </w:r>
      <w:r w:rsidR="004E50DC">
        <w:instrText xml:space="preserve"> TC "</w:instrText>
      </w:r>
      <w:bookmarkStart w:id="26" w:name="_Toc133184623"/>
      <w:r w:rsidR="004E50DC" w:rsidRPr="003A580A">
        <w:rPr>
          <w:rFonts w:ascii="Times New Roman" w:hAnsi="Times New Roman" w:cs="Times New Roman"/>
          <w:b/>
          <w:color w:val="000000"/>
          <w:sz w:val="24"/>
          <w:szCs w:val="24"/>
        </w:rPr>
        <w:instrText>CHAPTER  TWO</w:instrText>
      </w:r>
      <w:bookmarkEnd w:id="26"/>
      <w:r w:rsidR="004E50DC">
        <w:instrText xml:space="preserve">" \f C \l "1" </w:instrText>
      </w:r>
      <w:r w:rsidR="00541922">
        <w:rPr>
          <w:rFonts w:ascii="Times New Roman" w:hAnsi="Times New Roman" w:cs="Times New Roman"/>
          <w:b/>
          <w:color w:val="000000"/>
          <w:sz w:val="24"/>
          <w:szCs w:val="24"/>
        </w:rPr>
        <w:fldChar w:fldCharType="end"/>
      </w:r>
    </w:p>
    <w:p w:rsidR="00DC0A8B" w:rsidRPr="00194A7C" w:rsidRDefault="00DC0A8B" w:rsidP="00096ECC">
      <w:pPr>
        <w:widowControl w:val="0"/>
        <w:spacing w:line="48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2.0</w:t>
      </w:r>
      <w:r w:rsidRPr="00194A7C">
        <w:rPr>
          <w:rFonts w:ascii="Times New Roman" w:hAnsi="Times New Roman" w:cs="Times New Roman"/>
          <w:b/>
          <w:color w:val="000000"/>
          <w:sz w:val="24"/>
          <w:szCs w:val="24"/>
        </w:rPr>
        <w:tab/>
        <w:t>LITERATURE REVIEW</w:t>
      </w:r>
      <w:r w:rsidR="00541922">
        <w:rPr>
          <w:rFonts w:ascii="Times New Roman" w:hAnsi="Times New Roman" w:cs="Times New Roman"/>
          <w:b/>
          <w:color w:val="000000"/>
          <w:sz w:val="24"/>
          <w:szCs w:val="24"/>
        </w:rPr>
        <w:fldChar w:fldCharType="begin"/>
      </w:r>
      <w:r w:rsidR="004E50DC">
        <w:instrText xml:space="preserve"> TC "</w:instrText>
      </w:r>
      <w:bookmarkStart w:id="27" w:name="_Toc133184624"/>
      <w:r w:rsidR="004E50DC" w:rsidRPr="00BE34D8">
        <w:rPr>
          <w:rFonts w:ascii="Times New Roman" w:hAnsi="Times New Roman" w:cs="Times New Roman"/>
          <w:b/>
          <w:color w:val="000000"/>
          <w:sz w:val="24"/>
          <w:szCs w:val="24"/>
        </w:rPr>
        <w:instrText>2.0</w:instrText>
      </w:r>
      <w:r w:rsidR="004E50DC" w:rsidRPr="00BE34D8">
        <w:rPr>
          <w:rFonts w:ascii="Times New Roman" w:hAnsi="Times New Roman" w:cs="Times New Roman"/>
          <w:b/>
          <w:color w:val="000000"/>
          <w:sz w:val="24"/>
          <w:szCs w:val="24"/>
        </w:rPr>
        <w:tab/>
        <w:instrText>LITERATURE REVIEW</w:instrText>
      </w:r>
      <w:bookmarkEnd w:id="27"/>
      <w:r w:rsidR="004E50DC">
        <w:instrText xml:space="preserve">" \f C \l "1" </w:instrText>
      </w:r>
      <w:r w:rsidR="00541922">
        <w:rPr>
          <w:rFonts w:ascii="Times New Roman" w:hAnsi="Times New Roman" w:cs="Times New Roman"/>
          <w:b/>
          <w:color w:val="000000"/>
          <w:sz w:val="24"/>
          <w:szCs w:val="24"/>
        </w:rPr>
        <w:fldChar w:fldCharType="end"/>
      </w:r>
    </w:p>
    <w:p w:rsidR="00DC0A8B" w:rsidRPr="00194A7C" w:rsidRDefault="00DC0A8B" w:rsidP="00DC0A8B">
      <w:pPr>
        <w:widowControl w:val="0"/>
        <w:spacing w:line="480" w:lineRule="auto"/>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2.1</w:t>
      </w:r>
      <w:r w:rsidRPr="00194A7C">
        <w:rPr>
          <w:rFonts w:ascii="Times New Roman" w:hAnsi="Times New Roman" w:cs="Times New Roman"/>
          <w:b/>
          <w:color w:val="000000"/>
          <w:sz w:val="24"/>
          <w:szCs w:val="24"/>
        </w:rPr>
        <w:tab/>
        <w:t>Introduction</w:t>
      </w:r>
      <w:r w:rsidR="00541922">
        <w:rPr>
          <w:rFonts w:ascii="Times New Roman" w:hAnsi="Times New Roman" w:cs="Times New Roman"/>
          <w:b/>
          <w:color w:val="000000"/>
          <w:sz w:val="24"/>
          <w:szCs w:val="24"/>
        </w:rPr>
        <w:fldChar w:fldCharType="begin"/>
      </w:r>
      <w:r w:rsidR="000E195B">
        <w:instrText xml:space="preserve"> TC "</w:instrText>
      </w:r>
      <w:bookmarkStart w:id="28" w:name="_Toc133184625"/>
      <w:r w:rsidR="000E195B" w:rsidRPr="00AF799B">
        <w:rPr>
          <w:rFonts w:ascii="Times New Roman" w:hAnsi="Times New Roman" w:cs="Times New Roman"/>
          <w:b/>
          <w:color w:val="000000"/>
          <w:sz w:val="24"/>
          <w:szCs w:val="24"/>
        </w:rPr>
        <w:instrText>2.1</w:instrText>
      </w:r>
      <w:r w:rsidR="000E195B" w:rsidRPr="00AF799B">
        <w:rPr>
          <w:rFonts w:ascii="Times New Roman" w:hAnsi="Times New Roman" w:cs="Times New Roman"/>
          <w:b/>
          <w:color w:val="000000"/>
          <w:sz w:val="24"/>
          <w:szCs w:val="24"/>
        </w:rPr>
        <w:tab/>
        <w:instrText>Introduction</w:instrText>
      </w:r>
      <w:bookmarkEnd w:id="28"/>
      <w:r w:rsidR="000E195B">
        <w:instrText xml:space="preserve">" \f C \l "1" </w:instrText>
      </w:r>
      <w:r w:rsidR="00541922">
        <w:rPr>
          <w:rFonts w:ascii="Times New Roman" w:hAnsi="Times New Roman" w:cs="Times New Roman"/>
          <w:b/>
          <w:color w:val="000000"/>
          <w:sz w:val="24"/>
          <w:szCs w:val="24"/>
        </w:rPr>
        <w:fldChar w:fldCharType="end"/>
      </w:r>
    </w:p>
    <w:p w:rsidR="00AA4569" w:rsidRPr="00194A7C" w:rsidRDefault="00C3660F" w:rsidP="00DC0A8B">
      <w:pPr>
        <w:widowControl w:val="0"/>
        <w:spacing w:line="48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This chapter covered three main theories, namely, the </w:t>
      </w:r>
      <w:r w:rsidRPr="00194A7C">
        <w:rPr>
          <w:rFonts w:ascii="Times New Roman" w:hAnsi="Times New Roman" w:cs="Times New Roman"/>
          <w:sz w:val="24"/>
          <w:szCs w:val="24"/>
        </w:rPr>
        <w:t>Self-Determination Theory Self-determination theory (SDT)</w:t>
      </w:r>
      <w:r w:rsidRPr="00194A7C">
        <w:rPr>
          <w:rFonts w:ascii="Times New Roman" w:hAnsi="Times New Roman" w:cs="Times New Roman"/>
          <w:color w:val="000000"/>
          <w:sz w:val="24"/>
          <w:szCs w:val="24"/>
        </w:rPr>
        <w:t>, behaviour theory, and the cognitive theory, with an objective to detect the strengths of each theory in relation to formal education and specifically VET. It also consists of empirical literature review and conceptual framework of the study.</w:t>
      </w:r>
    </w:p>
    <w:p w:rsidR="00C3660F" w:rsidRPr="00194A7C" w:rsidRDefault="0012041F" w:rsidP="00DC0A8B">
      <w:pPr>
        <w:widowControl w:val="0"/>
        <w:spacing w:line="480" w:lineRule="auto"/>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2.2</w:t>
      </w:r>
      <w:r w:rsidRPr="00194A7C">
        <w:rPr>
          <w:rFonts w:ascii="Times New Roman" w:hAnsi="Times New Roman" w:cs="Times New Roman"/>
          <w:b/>
          <w:color w:val="000000"/>
          <w:sz w:val="24"/>
          <w:szCs w:val="24"/>
        </w:rPr>
        <w:tab/>
        <w:t>Conceptual Framework</w:t>
      </w:r>
      <w:r w:rsidR="00541922">
        <w:rPr>
          <w:rFonts w:ascii="Times New Roman" w:hAnsi="Times New Roman" w:cs="Times New Roman"/>
          <w:b/>
          <w:color w:val="000000"/>
          <w:sz w:val="24"/>
          <w:szCs w:val="24"/>
        </w:rPr>
        <w:fldChar w:fldCharType="begin"/>
      </w:r>
      <w:r w:rsidR="000E195B">
        <w:instrText xml:space="preserve"> TC "</w:instrText>
      </w:r>
      <w:bookmarkStart w:id="29" w:name="_Toc133184626"/>
      <w:r w:rsidR="000E195B" w:rsidRPr="00C24E98">
        <w:rPr>
          <w:rFonts w:ascii="Times New Roman" w:hAnsi="Times New Roman" w:cs="Times New Roman"/>
          <w:b/>
          <w:color w:val="000000"/>
          <w:sz w:val="24"/>
          <w:szCs w:val="24"/>
        </w:rPr>
        <w:instrText>2.2</w:instrText>
      </w:r>
      <w:r w:rsidR="000E195B" w:rsidRPr="00C24E98">
        <w:rPr>
          <w:rFonts w:ascii="Times New Roman" w:hAnsi="Times New Roman" w:cs="Times New Roman"/>
          <w:b/>
          <w:color w:val="000000"/>
          <w:sz w:val="24"/>
          <w:szCs w:val="24"/>
        </w:rPr>
        <w:tab/>
        <w:instrText>Conceptual Framework</w:instrText>
      </w:r>
      <w:bookmarkEnd w:id="29"/>
      <w:r w:rsidR="000E195B">
        <w:instrText xml:space="preserve">" \f C \l "1" </w:instrText>
      </w:r>
      <w:r w:rsidR="00541922">
        <w:rPr>
          <w:rFonts w:ascii="Times New Roman" w:hAnsi="Times New Roman" w:cs="Times New Roman"/>
          <w:b/>
          <w:color w:val="000000"/>
          <w:sz w:val="24"/>
          <w:szCs w:val="24"/>
        </w:rPr>
        <w:fldChar w:fldCharType="end"/>
      </w:r>
    </w:p>
    <w:p w:rsidR="004E50DC" w:rsidRDefault="00C175F1" w:rsidP="004E50DC">
      <w:pPr>
        <w:spacing w:after="0" w:line="480" w:lineRule="auto"/>
        <w:jc w:val="both"/>
        <w:rPr>
          <w:rFonts w:ascii="Times New Roman" w:hAnsi="Times New Roman" w:cs="Times New Roman"/>
          <w:bCs/>
          <w:sz w:val="24"/>
          <w:szCs w:val="24"/>
        </w:rPr>
      </w:pPr>
      <w:r w:rsidRPr="00194A7C">
        <w:rPr>
          <w:rFonts w:ascii="Times New Roman" w:hAnsi="Times New Roman" w:cs="Times New Roman"/>
          <w:bCs/>
          <w:sz w:val="24"/>
          <w:szCs w:val="24"/>
        </w:rPr>
        <w:t xml:space="preserve">The variables shown in the conceptual framework in Figure 1 include the background variables namely sex, age, home residence of learners and educational level of learner’s. The independent </w:t>
      </w:r>
      <w:r w:rsidR="00947ED1" w:rsidRPr="00194A7C">
        <w:rPr>
          <w:rFonts w:ascii="Times New Roman" w:hAnsi="Times New Roman" w:cs="Times New Roman"/>
          <w:bCs/>
          <w:sz w:val="24"/>
          <w:szCs w:val="24"/>
        </w:rPr>
        <w:t>va</w:t>
      </w:r>
      <w:r w:rsidR="00947ED1">
        <w:rPr>
          <w:rFonts w:ascii="Times New Roman" w:hAnsi="Times New Roman" w:cs="Times New Roman"/>
          <w:bCs/>
          <w:sz w:val="24"/>
          <w:szCs w:val="24"/>
        </w:rPr>
        <w:t xml:space="preserve">riables include </w:t>
      </w:r>
      <w:r w:rsidRPr="00194A7C">
        <w:rPr>
          <w:rFonts w:ascii="Times New Roman" w:hAnsi="Times New Roman" w:cs="Times New Roman"/>
          <w:bCs/>
          <w:sz w:val="24"/>
          <w:szCs w:val="24"/>
        </w:rPr>
        <w:t>social factors and training factors. The learner’s background factors will have direct influence on all the independ</w:t>
      </w:r>
      <w:r w:rsidR="00947ED1">
        <w:rPr>
          <w:rFonts w:ascii="Times New Roman" w:hAnsi="Times New Roman" w:cs="Times New Roman"/>
          <w:bCs/>
          <w:sz w:val="24"/>
          <w:szCs w:val="24"/>
        </w:rPr>
        <w:t>ent variables</w:t>
      </w:r>
      <w:r w:rsidRPr="00194A7C">
        <w:rPr>
          <w:rFonts w:ascii="Times New Roman" w:hAnsi="Times New Roman" w:cs="Times New Roman"/>
          <w:bCs/>
          <w:sz w:val="24"/>
          <w:szCs w:val="24"/>
        </w:rPr>
        <w:t>. The independent variables will have direct influence on the dependent variable which is perception of learners towards the VET</w:t>
      </w:r>
      <w:r w:rsidR="00947ED1">
        <w:rPr>
          <w:rFonts w:ascii="Times New Roman" w:hAnsi="Times New Roman" w:cs="Times New Roman"/>
          <w:bCs/>
          <w:sz w:val="24"/>
          <w:szCs w:val="24"/>
        </w:rPr>
        <w:t xml:space="preserve"> programmes</w:t>
      </w:r>
      <w:r w:rsidRPr="00194A7C">
        <w:rPr>
          <w:rFonts w:ascii="Times New Roman" w:hAnsi="Times New Roman" w:cs="Times New Roman"/>
          <w:bCs/>
          <w:sz w:val="24"/>
          <w:szCs w:val="24"/>
        </w:rPr>
        <w:t>. The basis of the conceptual framework is to show how the learner’s background fa</w:t>
      </w:r>
      <w:r w:rsidR="00947ED1">
        <w:rPr>
          <w:rFonts w:ascii="Times New Roman" w:hAnsi="Times New Roman" w:cs="Times New Roman"/>
          <w:bCs/>
          <w:sz w:val="24"/>
          <w:szCs w:val="24"/>
        </w:rPr>
        <w:t xml:space="preserve">ctors, social factors </w:t>
      </w:r>
      <w:r w:rsidRPr="00194A7C">
        <w:rPr>
          <w:rFonts w:ascii="Times New Roman" w:hAnsi="Times New Roman" w:cs="Times New Roman"/>
          <w:bCs/>
          <w:sz w:val="24"/>
          <w:szCs w:val="24"/>
        </w:rPr>
        <w:t>and training factors c</w:t>
      </w:r>
      <w:r w:rsidR="00A71F85" w:rsidRPr="00194A7C">
        <w:rPr>
          <w:rFonts w:ascii="Times New Roman" w:hAnsi="Times New Roman" w:cs="Times New Roman"/>
          <w:bCs/>
          <w:sz w:val="24"/>
          <w:szCs w:val="24"/>
        </w:rPr>
        <w:t xml:space="preserve">ontribute to learner’s </w:t>
      </w:r>
      <w:r w:rsidR="00D2228C" w:rsidRPr="00194A7C">
        <w:rPr>
          <w:rFonts w:ascii="Times New Roman" w:hAnsi="Times New Roman" w:cs="Times New Roman"/>
          <w:bCs/>
          <w:sz w:val="24"/>
          <w:szCs w:val="24"/>
        </w:rPr>
        <w:t>perception</w:t>
      </w:r>
      <w:r w:rsidR="00D2228C">
        <w:rPr>
          <w:rFonts w:ascii="Times New Roman" w:hAnsi="Times New Roman" w:cs="Times New Roman"/>
          <w:bCs/>
          <w:sz w:val="24"/>
          <w:szCs w:val="24"/>
        </w:rPr>
        <w:t xml:space="preserve"> on</w:t>
      </w:r>
      <w:r w:rsidR="00947ED1">
        <w:rPr>
          <w:rFonts w:ascii="Times New Roman" w:hAnsi="Times New Roman" w:cs="Times New Roman"/>
          <w:bCs/>
          <w:sz w:val="24"/>
          <w:szCs w:val="24"/>
        </w:rPr>
        <w:t xml:space="preserve"> the </w:t>
      </w:r>
    </w:p>
    <w:p w:rsidR="00123C54" w:rsidRPr="00194A7C" w:rsidRDefault="00947ED1" w:rsidP="004E50DC">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vocational</w:t>
      </w:r>
      <w:r w:rsidR="00C175F1" w:rsidRPr="00194A7C">
        <w:rPr>
          <w:rFonts w:ascii="Times New Roman" w:hAnsi="Times New Roman" w:cs="Times New Roman"/>
          <w:bCs/>
          <w:sz w:val="24"/>
          <w:szCs w:val="24"/>
        </w:rPr>
        <w:t xml:space="preserve"> education</w:t>
      </w:r>
      <w:r>
        <w:rPr>
          <w:rFonts w:ascii="Times New Roman" w:hAnsi="Times New Roman" w:cs="Times New Roman"/>
          <w:bCs/>
          <w:sz w:val="24"/>
          <w:szCs w:val="24"/>
        </w:rPr>
        <w:t xml:space="preserve"> and training</w:t>
      </w:r>
      <w:r w:rsidR="00D65095">
        <w:rPr>
          <w:rFonts w:ascii="Times New Roman" w:hAnsi="Times New Roman" w:cs="Times New Roman"/>
          <w:bCs/>
          <w:sz w:val="24"/>
          <w:szCs w:val="24"/>
        </w:rPr>
        <w:t xml:space="preserve">. </w:t>
      </w:r>
    </w:p>
    <w:p w:rsidR="004E50DC" w:rsidRDefault="004E50DC" w:rsidP="001C0E1F">
      <w:pPr>
        <w:spacing w:line="480" w:lineRule="auto"/>
        <w:jc w:val="both"/>
        <w:rPr>
          <w:b/>
          <w:color w:val="000000"/>
          <w:sz w:val="24"/>
          <w:szCs w:val="24"/>
        </w:rPr>
      </w:pPr>
    </w:p>
    <w:p w:rsidR="004E50DC" w:rsidRDefault="004E50DC" w:rsidP="001C0E1F">
      <w:pPr>
        <w:spacing w:line="480" w:lineRule="auto"/>
        <w:jc w:val="both"/>
        <w:rPr>
          <w:b/>
          <w:color w:val="000000"/>
          <w:sz w:val="24"/>
          <w:szCs w:val="24"/>
        </w:rPr>
      </w:pPr>
    </w:p>
    <w:p w:rsidR="004E50DC" w:rsidRDefault="004E50DC" w:rsidP="001C0E1F">
      <w:pPr>
        <w:spacing w:line="480" w:lineRule="auto"/>
        <w:jc w:val="both"/>
        <w:rPr>
          <w:b/>
          <w:color w:val="000000"/>
          <w:sz w:val="24"/>
          <w:szCs w:val="24"/>
        </w:rPr>
      </w:pPr>
    </w:p>
    <w:p w:rsidR="00000BD8" w:rsidRPr="00194A7C" w:rsidRDefault="005D248A" w:rsidP="001C0E1F">
      <w:pPr>
        <w:spacing w:line="480" w:lineRule="auto"/>
        <w:jc w:val="both"/>
        <w:rPr>
          <w:b/>
          <w:color w:val="000000"/>
          <w:sz w:val="24"/>
          <w:szCs w:val="24"/>
        </w:rPr>
      </w:pPr>
      <w:r>
        <w:rPr>
          <w:noProof/>
          <w:sz w:val="24"/>
          <w:szCs w:val="24"/>
          <w:lang w:val="en-US"/>
        </w:rPr>
        <w:lastRenderedPageBreak/>
        <mc:AlternateContent>
          <mc:Choice Requires="wps">
            <w:drawing>
              <wp:anchor distT="0" distB="0" distL="114300" distR="114300" simplePos="0" relativeHeight="251656192" behindDoc="0" locked="0" layoutInCell="1" allowOverlap="1">
                <wp:simplePos x="0" y="0"/>
                <wp:positionH relativeFrom="column">
                  <wp:posOffset>3775710</wp:posOffset>
                </wp:positionH>
                <wp:positionV relativeFrom="paragraph">
                  <wp:posOffset>-22225</wp:posOffset>
                </wp:positionV>
                <wp:extent cx="1397000" cy="44577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445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77DB" w:rsidRDefault="000877DB" w:rsidP="00D65095">
                            <w:pPr>
                              <w:spacing w:after="0"/>
                              <w:jc w:val="center"/>
                              <w:rPr>
                                <w:rFonts w:ascii="Times New Roman" w:hAnsi="Times New Roman" w:cs="Times New Roman"/>
                                <w:b/>
                                <w:sz w:val="24"/>
                                <w:szCs w:val="24"/>
                              </w:rPr>
                            </w:pPr>
                            <w:r w:rsidRPr="00965FC7">
                              <w:rPr>
                                <w:rFonts w:ascii="Times New Roman" w:hAnsi="Times New Roman" w:cs="Times New Roman"/>
                                <w:b/>
                                <w:sz w:val="24"/>
                                <w:szCs w:val="24"/>
                              </w:rPr>
                              <w:t>DEPENDENT</w:t>
                            </w:r>
                          </w:p>
                          <w:p w:rsidR="000877DB" w:rsidRDefault="000877DB" w:rsidP="00D65095">
                            <w:pPr>
                              <w:spacing w:after="0"/>
                              <w:jc w:val="center"/>
                              <w:rPr>
                                <w:rFonts w:ascii="Times New Roman" w:hAnsi="Times New Roman" w:cs="Times New Roman"/>
                                <w:b/>
                                <w:sz w:val="24"/>
                                <w:szCs w:val="24"/>
                              </w:rPr>
                            </w:pPr>
                            <w:r>
                              <w:rPr>
                                <w:rFonts w:ascii="Times New Roman" w:hAnsi="Times New Roman" w:cs="Times New Roman"/>
                                <w:b/>
                                <w:sz w:val="24"/>
                                <w:szCs w:val="24"/>
                              </w:rPr>
                              <w:t>VARIABLE</w:t>
                            </w:r>
                          </w:p>
                          <w:p w:rsidR="000877DB" w:rsidRDefault="000877DB" w:rsidP="001C0E1F">
                            <w:pPr>
                              <w:jc w:val="center"/>
                              <w:rPr>
                                <w:rFonts w:ascii="Times New Roman" w:hAnsi="Times New Roman" w:cs="Times New Roman"/>
                                <w:b/>
                                <w:sz w:val="24"/>
                                <w:szCs w:val="24"/>
                              </w:rPr>
                            </w:pPr>
                          </w:p>
                          <w:p w:rsidR="000877DB" w:rsidRPr="00965FC7" w:rsidRDefault="000877DB" w:rsidP="001C0E1F">
                            <w:pPr>
                              <w:jc w:val="center"/>
                              <w:rPr>
                                <w:rFonts w:ascii="Times New Roman" w:hAnsi="Times New Roman" w:cs="Times New Roman"/>
                                <w:b/>
                                <w:sz w:val="24"/>
                                <w:szCs w:val="24"/>
                              </w:rPr>
                            </w:pPr>
                            <w:r>
                              <w:rPr>
                                <w:rFonts w:ascii="Times New Roman" w:hAnsi="Times New Roman" w:cs="Times New Roman"/>
                                <w:b/>
                                <w:sz w:val="24"/>
                                <w:szCs w:val="24"/>
                              </w:rPr>
                              <w:t>VA</w:t>
                            </w:r>
                          </w:p>
                          <w:p w:rsidR="000877DB" w:rsidRDefault="000877DB" w:rsidP="001C0E1F">
                            <w:pPr>
                              <w:jc w:val="center"/>
                              <w:rPr>
                                <w:b/>
                              </w:rPr>
                            </w:pPr>
                          </w:p>
                          <w:p w:rsidR="000877DB" w:rsidRPr="00D32410" w:rsidRDefault="000877DB" w:rsidP="001C0E1F">
                            <w:pPr>
                              <w:jc w:val="center"/>
                            </w:pPr>
                          </w:p>
                          <w:p w:rsidR="000877DB" w:rsidRDefault="000877DB" w:rsidP="001C0E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297.3pt;margin-top:-1.75pt;width:110pt;height:35.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" stroked="f">
                <v:textbox>
                  <w:txbxContent>
                    <w:p w:rsidR="000877DB" w:rsidRDefault="000877DB" w:rsidP="00D65095">
                      <w:pPr>
                        <w:spacing w:after="0"/>
                        <w:jc w:val="center"/>
                        <w:rPr>
                          <w:rFonts w:ascii="Times New Roman" w:hAnsi="Times New Roman" w:cs="Times New Roman"/>
                          <w:b/>
                          <w:sz w:val="24"/>
                          <w:szCs w:val="24"/>
                        </w:rPr>
                      </w:pPr>
                      <w:r w:rsidRPr="00965FC7">
                        <w:rPr>
                          <w:rFonts w:ascii="Times New Roman" w:hAnsi="Times New Roman" w:cs="Times New Roman"/>
                          <w:b/>
                          <w:sz w:val="24"/>
                          <w:szCs w:val="24"/>
                        </w:rPr>
                        <w:t>DEPENDENT</w:t>
                      </w:r>
                    </w:p>
                    <w:p w:rsidR="000877DB" w:rsidRDefault="000877DB" w:rsidP="00D65095">
                      <w:pPr>
                        <w:spacing w:after="0"/>
                        <w:jc w:val="center"/>
                        <w:rPr>
                          <w:rFonts w:ascii="Times New Roman" w:hAnsi="Times New Roman" w:cs="Times New Roman"/>
                          <w:b/>
                          <w:sz w:val="24"/>
                          <w:szCs w:val="24"/>
                        </w:rPr>
                      </w:pPr>
                      <w:r>
                        <w:rPr>
                          <w:rFonts w:ascii="Times New Roman" w:hAnsi="Times New Roman" w:cs="Times New Roman"/>
                          <w:b/>
                          <w:sz w:val="24"/>
                          <w:szCs w:val="24"/>
                        </w:rPr>
                        <w:t>VARIABLE</w:t>
                      </w:r>
                    </w:p>
                    <w:p w:rsidR="000877DB" w:rsidRDefault="000877DB" w:rsidP="001C0E1F">
                      <w:pPr>
                        <w:jc w:val="center"/>
                        <w:rPr>
                          <w:rFonts w:ascii="Times New Roman" w:hAnsi="Times New Roman" w:cs="Times New Roman"/>
                          <w:b/>
                          <w:sz w:val="24"/>
                          <w:szCs w:val="24"/>
                        </w:rPr>
                      </w:pPr>
                    </w:p>
                    <w:p w:rsidR="000877DB" w:rsidRPr="00965FC7" w:rsidRDefault="000877DB" w:rsidP="001C0E1F">
                      <w:pPr>
                        <w:jc w:val="center"/>
                        <w:rPr>
                          <w:rFonts w:ascii="Times New Roman" w:hAnsi="Times New Roman" w:cs="Times New Roman"/>
                          <w:b/>
                          <w:sz w:val="24"/>
                          <w:szCs w:val="24"/>
                        </w:rPr>
                      </w:pPr>
                      <w:r>
                        <w:rPr>
                          <w:rFonts w:ascii="Times New Roman" w:hAnsi="Times New Roman" w:cs="Times New Roman"/>
                          <w:b/>
                          <w:sz w:val="24"/>
                          <w:szCs w:val="24"/>
                        </w:rPr>
                        <w:t>VA</w:t>
                      </w:r>
                    </w:p>
                    <w:p w:rsidR="000877DB" w:rsidRDefault="000877DB" w:rsidP="001C0E1F">
                      <w:pPr>
                        <w:jc w:val="center"/>
                        <w:rPr>
                          <w:b/>
                        </w:rPr>
                      </w:pPr>
                    </w:p>
                    <w:p w:rsidR="000877DB" w:rsidRPr="00D32410" w:rsidRDefault="000877DB" w:rsidP="001C0E1F">
                      <w:pPr>
                        <w:jc w:val="center"/>
                      </w:pPr>
                    </w:p>
                    <w:p w:rsidR="000877DB" w:rsidRDefault="000877DB" w:rsidP="001C0E1F"/>
                  </w:txbxContent>
                </v:textbox>
              </v:shape>
            </w:pict>
          </mc:Fallback>
        </mc:AlternateContent>
      </w:r>
      <w:r>
        <w:rPr>
          <w:noProof/>
          <w:sz w:val="24"/>
          <w:szCs w:val="24"/>
          <w:lang w:val="en-US"/>
        </w:rPr>
        <mc:AlternateContent>
          <mc:Choice Requires="wps">
            <w:drawing>
              <wp:anchor distT="0" distB="0" distL="114300" distR="114300" simplePos="0" relativeHeight="251650048" behindDoc="0" locked="0" layoutInCell="1" allowOverlap="1">
                <wp:simplePos x="0" y="0"/>
                <wp:positionH relativeFrom="column">
                  <wp:posOffset>1879600</wp:posOffset>
                </wp:positionH>
                <wp:positionV relativeFrom="paragraph">
                  <wp:posOffset>-41275</wp:posOffset>
                </wp:positionV>
                <wp:extent cx="1378585" cy="44577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585" cy="445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77DB" w:rsidRPr="00965FC7" w:rsidRDefault="000877DB" w:rsidP="004E50DC">
                            <w:pPr>
                              <w:rPr>
                                <w:rFonts w:ascii="Times New Roman" w:hAnsi="Times New Roman" w:cs="Times New Roman"/>
                                <w:b/>
                                <w:sz w:val="24"/>
                                <w:szCs w:val="24"/>
                              </w:rPr>
                            </w:pPr>
                            <w:r w:rsidRPr="00965FC7">
                              <w:rPr>
                                <w:rFonts w:ascii="Times New Roman" w:hAnsi="Times New Roman" w:cs="Times New Roman"/>
                                <w:b/>
                                <w:sz w:val="24"/>
                                <w:szCs w:val="24"/>
                              </w:rPr>
                              <w:t>INDEPENDENT VARIABLE</w:t>
                            </w:r>
                            <w:r>
                              <w:rPr>
                                <w:rFonts w:ascii="Times New Roman" w:hAnsi="Times New Roman" w:cs="Times New Roman"/>
                                <w:b/>
                                <w:sz w:val="24"/>
                                <w:szCs w:val="24"/>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left:0;text-align:left;margin-left:148pt;margin-top:-3.25pt;width:108.55pt;height:35.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" stroked="f">
                <v:textbox>
                  <w:txbxContent>
                    <w:p w:rsidR="000877DB" w:rsidRPr="00965FC7" w:rsidRDefault="000877DB" w:rsidP="004E50DC">
                      <w:pPr>
                        <w:rPr>
                          <w:rFonts w:ascii="Times New Roman" w:hAnsi="Times New Roman" w:cs="Times New Roman"/>
                          <w:b/>
                          <w:sz w:val="24"/>
                          <w:szCs w:val="24"/>
                        </w:rPr>
                      </w:pPr>
                      <w:r w:rsidRPr="00965FC7">
                        <w:rPr>
                          <w:rFonts w:ascii="Times New Roman" w:hAnsi="Times New Roman" w:cs="Times New Roman"/>
                          <w:b/>
                          <w:sz w:val="24"/>
                          <w:szCs w:val="24"/>
                        </w:rPr>
                        <w:t>INDEPENDENT VARIABLE</w:t>
                      </w:r>
                      <w:r>
                        <w:rPr>
                          <w:rFonts w:ascii="Times New Roman" w:hAnsi="Times New Roman" w:cs="Times New Roman"/>
                          <w:b/>
                          <w:sz w:val="24"/>
                          <w:szCs w:val="24"/>
                        </w:rPr>
                        <w:t>S</w:t>
                      </w:r>
                    </w:p>
                  </w:txbxContent>
                </v:textbox>
              </v:shape>
            </w:pict>
          </mc:Fallback>
        </mc:AlternateContent>
      </w:r>
      <w:r>
        <w:rPr>
          <w:noProof/>
          <w:sz w:val="24"/>
          <w:szCs w:val="24"/>
          <w:lang w:val="en-US"/>
        </w:rPr>
        <mc:AlternateContent>
          <mc:Choice Requires="wps">
            <w:drawing>
              <wp:anchor distT="0" distB="0" distL="114300" distR="114300" simplePos="0" relativeHeight="251652096" behindDoc="0" locked="0" layoutInCell="1" allowOverlap="1">
                <wp:simplePos x="0" y="0"/>
                <wp:positionH relativeFrom="column">
                  <wp:posOffset>112395</wp:posOffset>
                </wp:positionH>
                <wp:positionV relativeFrom="paragraph">
                  <wp:posOffset>-34290</wp:posOffset>
                </wp:positionV>
                <wp:extent cx="1378585" cy="2667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5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77DB" w:rsidRPr="00965FC7" w:rsidRDefault="000877DB" w:rsidP="001C0E1F">
                            <w:pPr>
                              <w:jc w:val="center"/>
                              <w:rPr>
                                <w:rFonts w:ascii="Times New Roman" w:hAnsi="Times New Roman" w:cs="Times New Roman"/>
                                <w:b/>
                                <w:sz w:val="24"/>
                                <w:szCs w:val="24"/>
                              </w:rPr>
                            </w:pPr>
                            <w:r w:rsidRPr="00965FC7">
                              <w:rPr>
                                <w:rFonts w:ascii="Times New Roman" w:hAnsi="Times New Roman" w:cs="Times New Roman"/>
                                <w:b/>
                                <w:sz w:val="24"/>
                                <w:szCs w:val="24"/>
                              </w:rPr>
                              <w:t>BACKGROUND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8" type="#_x0000_t202" style="position:absolute;left:0;text-align:left;margin-left:8.85pt;margin-top:-2.7pt;width:108.55pt;height:2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" stroked="f">
                <v:textbox>
                  <w:txbxContent>
                    <w:p w:rsidR="000877DB" w:rsidRPr="00965FC7" w:rsidRDefault="000877DB" w:rsidP="001C0E1F">
                      <w:pPr>
                        <w:jc w:val="center"/>
                        <w:rPr>
                          <w:rFonts w:ascii="Times New Roman" w:hAnsi="Times New Roman" w:cs="Times New Roman"/>
                          <w:b/>
                          <w:sz w:val="24"/>
                          <w:szCs w:val="24"/>
                        </w:rPr>
                      </w:pPr>
                      <w:r w:rsidRPr="00965FC7">
                        <w:rPr>
                          <w:rFonts w:ascii="Times New Roman" w:hAnsi="Times New Roman" w:cs="Times New Roman"/>
                          <w:b/>
                          <w:sz w:val="24"/>
                          <w:szCs w:val="24"/>
                        </w:rPr>
                        <w:t>BACKGROUND</w:t>
                      </w:r>
                    </w:p>
                  </w:txbxContent>
                </v:textbox>
              </v:shape>
            </w:pict>
          </mc:Fallback>
        </mc:AlternateContent>
      </w:r>
    </w:p>
    <w:bookmarkStart w:id="30" w:name="_Toc133184706"/>
    <w:p w:rsidR="0062140E" w:rsidRDefault="00F211F4" w:rsidP="00D65095">
      <w:pPr>
        <w:spacing w:line="480" w:lineRule="auto"/>
        <w:jc w:val="both"/>
        <w:rPr>
          <w:rFonts w:ascii="Times New Roman" w:hAnsi="Times New Roman" w:cs="Times New Roman"/>
        </w:rPr>
      </w:pPr>
      <w:r w:rsidRPr="00923F22">
        <w:rPr>
          <w:rFonts w:ascii="Times New Roman" w:hAnsi="Times New Roman" w:cs="Times New Roman"/>
        </w:rPr>
        <w:object w:dxaOrig="12164" w:dyaOrig="55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5pt;height:200.5pt" o:ole="">
            <v:imagedata r:id="rId10" o:title=""/>
          </v:shape>
          <o:OLEObject Type="Embed" ProgID="ChemDraw.Document.6.0" ShapeID="_x0000_i1025" DrawAspect="Content" ObjectID="_1744129728" r:id="rId11"/>
        </w:object>
      </w:r>
      <w:bookmarkStart w:id="31" w:name="_Toc491262622"/>
      <w:bookmarkStart w:id="32" w:name="_Toc491262708"/>
    </w:p>
    <w:p w:rsidR="002B4461" w:rsidRDefault="00F503F6" w:rsidP="00D2228C">
      <w:pPr>
        <w:spacing w:after="0" w:line="480" w:lineRule="auto"/>
        <w:jc w:val="both"/>
        <w:rPr>
          <w:rFonts w:ascii="Times New Roman" w:hAnsi="Times New Roman" w:cs="Times New Roman"/>
          <w:b/>
          <w:color w:val="000000"/>
          <w:sz w:val="20"/>
          <w:szCs w:val="20"/>
        </w:rPr>
      </w:pPr>
      <w:r w:rsidRPr="0062140E">
        <w:rPr>
          <w:rFonts w:ascii="Times New Roman" w:hAnsi="Times New Roman" w:cs="Times New Roman"/>
          <w:b/>
          <w:color w:val="000000"/>
          <w:sz w:val="24"/>
          <w:szCs w:val="24"/>
        </w:rPr>
        <w:t>Figure 2</w:t>
      </w:r>
      <w:r w:rsidR="001C0E1F" w:rsidRPr="0062140E">
        <w:rPr>
          <w:rFonts w:ascii="Times New Roman" w:hAnsi="Times New Roman" w:cs="Times New Roman"/>
          <w:b/>
          <w:color w:val="000000"/>
          <w:sz w:val="24"/>
          <w:szCs w:val="24"/>
        </w:rPr>
        <w:t>.</w:t>
      </w:r>
      <w:r w:rsidR="00541922" w:rsidRPr="0062140E">
        <w:rPr>
          <w:rFonts w:ascii="Times New Roman" w:hAnsi="Times New Roman" w:cs="Times New Roman"/>
          <w:b/>
          <w:color w:val="000000"/>
          <w:sz w:val="24"/>
          <w:szCs w:val="24"/>
        </w:rPr>
        <w:fldChar w:fldCharType="begin"/>
      </w:r>
      <w:r w:rsidR="001C0E1F" w:rsidRPr="0062140E">
        <w:rPr>
          <w:rFonts w:ascii="Times New Roman" w:hAnsi="Times New Roman" w:cs="Times New Roman"/>
          <w:b/>
          <w:color w:val="000000"/>
          <w:sz w:val="24"/>
          <w:szCs w:val="24"/>
        </w:rPr>
        <w:instrText xml:space="preserve"> SEQ Figure \* ARABIC </w:instrText>
      </w:r>
      <w:r w:rsidR="00541922" w:rsidRPr="0062140E">
        <w:rPr>
          <w:rFonts w:ascii="Times New Roman" w:hAnsi="Times New Roman" w:cs="Times New Roman"/>
          <w:b/>
          <w:color w:val="000000"/>
          <w:sz w:val="24"/>
          <w:szCs w:val="24"/>
        </w:rPr>
        <w:fldChar w:fldCharType="separate"/>
      </w:r>
      <w:r w:rsidR="004D5BE4">
        <w:rPr>
          <w:rFonts w:ascii="Times New Roman" w:hAnsi="Times New Roman" w:cs="Times New Roman"/>
          <w:b/>
          <w:noProof/>
          <w:color w:val="000000"/>
          <w:sz w:val="24"/>
          <w:szCs w:val="24"/>
        </w:rPr>
        <w:t>1</w:t>
      </w:r>
      <w:r w:rsidR="00541922" w:rsidRPr="0062140E">
        <w:rPr>
          <w:rFonts w:ascii="Times New Roman" w:hAnsi="Times New Roman" w:cs="Times New Roman"/>
          <w:b/>
          <w:color w:val="000000"/>
          <w:sz w:val="24"/>
          <w:szCs w:val="24"/>
        </w:rPr>
        <w:fldChar w:fldCharType="end"/>
      </w:r>
      <w:r w:rsidRPr="0062140E">
        <w:rPr>
          <w:rFonts w:ascii="Times New Roman" w:hAnsi="Times New Roman" w:cs="Times New Roman"/>
          <w:b/>
          <w:color w:val="000000"/>
          <w:sz w:val="24"/>
          <w:szCs w:val="24"/>
        </w:rPr>
        <w:t>:</w:t>
      </w:r>
      <w:r w:rsidR="00331532">
        <w:rPr>
          <w:rFonts w:ascii="Times New Roman" w:hAnsi="Times New Roman" w:cs="Times New Roman"/>
          <w:b/>
          <w:color w:val="000000"/>
          <w:sz w:val="24"/>
          <w:szCs w:val="24"/>
        </w:rPr>
        <w:t xml:space="preserve"> </w:t>
      </w:r>
      <w:r w:rsidR="00D65095" w:rsidRPr="0062140E">
        <w:rPr>
          <w:rFonts w:ascii="Times New Roman" w:hAnsi="Times New Roman" w:cs="Times New Roman"/>
          <w:b/>
          <w:color w:val="000000"/>
          <w:sz w:val="24"/>
          <w:szCs w:val="24"/>
        </w:rPr>
        <w:t>Conceptual Framework</w:t>
      </w:r>
      <w:r w:rsidRPr="0062140E">
        <w:rPr>
          <w:rFonts w:ascii="Times New Roman" w:hAnsi="Times New Roman" w:cs="Times New Roman"/>
          <w:b/>
          <w:color w:val="000000"/>
          <w:sz w:val="24"/>
          <w:szCs w:val="24"/>
        </w:rPr>
        <w:t xml:space="preserve"> to show things that may influence the</w:t>
      </w:r>
      <w:r w:rsidR="00D65095" w:rsidRPr="0062140E">
        <w:rPr>
          <w:rFonts w:ascii="Times New Roman" w:hAnsi="Times New Roman" w:cs="Times New Roman"/>
          <w:b/>
          <w:color w:val="000000"/>
          <w:sz w:val="24"/>
          <w:szCs w:val="24"/>
        </w:rPr>
        <w:t xml:space="preserve"> Community (learners) perception on</w:t>
      </w:r>
      <w:r w:rsidR="001C0E1F" w:rsidRPr="0062140E">
        <w:rPr>
          <w:rFonts w:ascii="Times New Roman" w:hAnsi="Times New Roman" w:cs="Times New Roman"/>
          <w:b/>
          <w:color w:val="000000"/>
          <w:sz w:val="24"/>
          <w:szCs w:val="24"/>
        </w:rPr>
        <w:t xml:space="preserve"> Vocational Education Training </w:t>
      </w:r>
      <w:bookmarkEnd w:id="31"/>
      <w:bookmarkEnd w:id="32"/>
      <w:r w:rsidR="00D65095" w:rsidRPr="0062140E">
        <w:rPr>
          <w:rFonts w:ascii="Times New Roman" w:hAnsi="Times New Roman" w:cs="Times New Roman"/>
          <w:b/>
          <w:color w:val="000000"/>
          <w:sz w:val="24"/>
          <w:szCs w:val="24"/>
        </w:rPr>
        <w:t>programmes</w:t>
      </w:r>
      <w:bookmarkEnd w:id="30"/>
    </w:p>
    <w:p w:rsidR="00CD4D37" w:rsidRPr="00194A7C" w:rsidRDefault="00CD4D37" w:rsidP="00D2228C">
      <w:pPr>
        <w:spacing w:after="0"/>
      </w:pPr>
    </w:p>
    <w:p w:rsidR="003A55DA" w:rsidRPr="00194A7C" w:rsidRDefault="005B0611" w:rsidP="003A55DA">
      <w:pPr>
        <w:pStyle w:val="Style3"/>
        <w:widowControl/>
        <w:spacing w:before="53" w:line="480" w:lineRule="auto"/>
        <w:jc w:val="left"/>
        <w:rPr>
          <w:rStyle w:val="FontStyle37"/>
          <w:sz w:val="24"/>
          <w:szCs w:val="24"/>
          <w:lang w:val="en-GB"/>
        </w:rPr>
      </w:pPr>
      <w:r w:rsidRPr="00194A7C">
        <w:rPr>
          <w:rStyle w:val="FontStyle37"/>
          <w:sz w:val="24"/>
          <w:szCs w:val="24"/>
          <w:lang w:val="en-GB"/>
        </w:rPr>
        <w:t>2.2.1</w:t>
      </w:r>
      <w:r w:rsidRPr="00194A7C">
        <w:rPr>
          <w:rStyle w:val="FontStyle37"/>
          <w:sz w:val="24"/>
          <w:szCs w:val="24"/>
          <w:lang w:val="en-GB"/>
        </w:rPr>
        <w:tab/>
        <w:t>Theoretical Underpinning of Vocational Education and Training</w:t>
      </w:r>
      <w:r w:rsidR="00541922">
        <w:rPr>
          <w:rStyle w:val="FontStyle37"/>
          <w:sz w:val="24"/>
          <w:szCs w:val="24"/>
          <w:lang w:val="en-GB"/>
        </w:rPr>
        <w:fldChar w:fldCharType="begin"/>
      </w:r>
      <w:r w:rsidR="000E195B">
        <w:instrText xml:space="preserve"> TC "</w:instrText>
      </w:r>
      <w:bookmarkStart w:id="33" w:name="_Toc133184627"/>
      <w:r w:rsidR="000E195B" w:rsidRPr="00D1778A">
        <w:rPr>
          <w:rStyle w:val="FontStyle37"/>
          <w:sz w:val="24"/>
          <w:szCs w:val="24"/>
          <w:lang w:val="en-GB"/>
        </w:rPr>
        <w:instrText>2.2.1</w:instrText>
      </w:r>
      <w:r w:rsidR="000E195B" w:rsidRPr="00D1778A">
        <w:rPr>
          <w:rStyle w:val="FontStyle37"/>
          <w:sz w:val="24"/>
          <w:szCs w:val="24"/>
          <w:lang w:val="en-GB"/>
        </w:rPr>
        <w:tab/>
        <w:instrText>Theoretical Underpinning of Vocational Education and Training</w:instrText>
      </w:r>
      <w:bookmarkEnd w:id="33"/>
      <w:r w:rsidR="000E195B">
        <w:instrText xml:space="preserve">" \f C \l "1" </w:instrText>
      </w:r>
      <w:r w:rsidR="00541922">
        <w:rPr>
          <w:rStyle w:val="FontStyle37"/>
          <w:sz w:val="24"/>
          <w:szCs w:val="24"/>
          <w:lang w:val="en-GB"/>
        </w:rPr>
        <w:fldChar w:fldCharType="end"/>
      </w:r>
    </w:p>
    <w:p w:rsidR="001C0E1F" w:rsidRPr="00194A7C" w:rsidRDefault="001C0E1F" w:rsidP="003A55DA">
      <w:pPr>
        <w:pStyle w:val="Style3"/>
        <w:widowControl/>
        <w:spacing w:before="53" w:line="480" w:lineRule="auto"/>
        <w:jc w:val="left"/>
        <w:rPr>
          <w:rStyle w:val="FontStyle37"/>
          <w:sz w:val="24"/>
          <w:szCs w:val="24"/>
          <w:lang w:val="en-GB"/>
        </w:rPr>
      </w:pPr>
      <w:r w:rsidRPr="00194A7C">
        <w:rPr>
          <w:rStyle w:val="FontStyle37"/>
          <w:sz w:val="24"/>
          <w:szCs w:val="24"/>
          <w:lang w:val="en-GB"/>
        </w:rPr>
        <w:t>2.2.1.1</w:t>
      </w:r>
      <w:r w:rsidRPr="00194A7C">
        <w:rPr>
          <w:rStyle w:val="FontStyle37"/>
          <w:sz w:val="24"/>
          <w:szCs w:val="24"/>
          <w:lang w:val="en-GB"/>
        </w:rPr>
        <w:tab/>
        <w:t>Self – Determination Theory (SDT)</w:t>
      </w:r>
      <w:r w:rsidR="00541922">
        <w:rPr>
          <w:rStyle w:val="FontStyle37"/>
          <w:sz w:val="24"/>
          <w:szCs w:val="24"/>
          <w:lang w:val="en-GB"/>
        </w:rPr>
        <w:fldChar w:fldCharType="begin"/>
      </w:r>
      <w:r w:rsidR="000E195B">
        <w:instrText xml:space="preserve"> TC "</w:instrText>
      </w:r>
      <w:bookmarkStart w:id="34" w:name="_Toc133184628"/>
      <w:r w:rsidR="000E195B" w:rsidRPr="00567182">
        <w:rPr>
          <w:rStyle w:val="FontStyle37"/>
          <w:sz w:val="24"/>
          <w:szCs w:val="24"/>
          <w:lang w:val="en-GB"/>
        </w:rPr>
        <w:instrText>2.2.1.1</w:instrText>
      </w:r>
      <w:r w:rsidR="000E195B" w:rsidRPr="00567182">
        <w:rPr>
          <w:rStyle w:val="FontStyle37"/>
          <w:sz w:val="24"/>
          <w:szCs w:val="24"/>
          <w:lang w:val="en-GB"/>
        </w:rPr>
        <w:tab/>
        <w:instrText>Self – Determination Theory (SDT)</w:instrText>
      </w:r>
      <w:bookmarkEnd w:id="34"/>
      <w:r w:rsidR="000E195B">
        <w:instrText xml:space="preserve">" \f C \l "1" </w:instrText>
      </w:r>
      <w:r w:rsidR="00541922">
        <w:rPr>
          <w:rStyle w:val="FontStyle37"/>
          <w:sz w:val="24"/>
          <w:szCs w:val="24"/>
          <w:lang w:val="en-GB"/>
        </w:rPr>
        <w:fldChar w:fldCharType="end"/>
      </w:r>
    </w:p>
    <w:p w:rsidR="00417BF9" w:rsidRPr="00194A7C" w:rsidRDefault="001C0E1F" w:rsidP="001C0E1F">
      <w:pPr>
        <w:pStyle w:val="Default"/>
        <w:spacing w:line="480" w:lineRule="auto"/>
        <w:jc w:val="both"/>
        <w:rPr>
          <w:lang w:val="en-GB"/>
        </w:rPr>
      </w:pPr>
      <w:r w:rsidRPr="00194A7C">
        <w:rPr>
          <w:lang w:val="en-GB"/>
        </w:rPr>
        <w:t xml:space="preserve">Self-determination theory (SDT) is a theory of human motivation and it has proposed that humans needed to fulfil the following three basic psychological needs – autonomy, competence and relatedness. These needs were considered crucial for healthy functioning across several realms of human life (Ryan &amp;Deci, 2020). The need for autonomy referred to behaviours that were volitional and self-initiated. The need for competence was defined as a feeling of being efficient while interacting within the social environment and the need for relatedness referred to the bonding or sense of belongingness between individuals or groups. The theory also posited that in </w:t>
      </w:r>
      <w:r w:rsidRPr="00194A7C">
        <w:rPr>
          <w:lang w:val="en-GB"/>
        </w:rPr>
        <w:lastRenderedPageBreak/>
        <w:t xml:space="preserve">a variety of contexts, satisfaction of these needs facilitated motivation among human beings (Ryan </w:t>
      </w:r>
      <w:r w:rsidR="00313F5B" w:rsidRPr="00194A7C">
        <w:rPr>
          <w:lang w:val="en-GB"/>
        </w:rPr>
        <w:t>&amp;Vansteen</w:t>
      </w:r>
      <w:r w:rsidRPr="00194A7C">
        <w:rPr>
          <w:lang w:val="en-GB"/>
        </w:rPr>
        <w:t xml:space="preserve">kiste, 2021). Self-determination theory also made the point that behaviours could be intrinsically or extrinsically motivated. Intrinsically motivated behaviours would have internal locus of control meaning that one’s actions were performed for pleasure and satisfaction. In contrast, extrinsically motivated behaviours would be controlled by external demands and they were not carried out in light of an interest in the activity itself (Deci&amp; Ryan, 2020). </w:t>
      </w:r>
    </w:p>
    <w:p w:rsidR="001935DA" w:rsidRPr="00194A7C" w:rsidRDefault="001C0E1F" w:rsidP="001C0E1F">
      <w:pPr>
        <w:pStyle w:val="Default"/>
        <w:spacing w:line="480" w:lineRule="auto"/>
        <w:jc w:val="both"/>
        <w:rPr>
          <w:lang w:val="en-GB"/>
        </w:rPr>
      </w:pPr>
      <w:r w:rsidRPr="00194A7C">
        <w:rPr>
          <w:lang w:val="en-GB"/>
        </w:rPr>
        <w:t xml:space="preserve">SDT has presented four types of extrinsic motivational behaviours on a continuum that moved from lower to higher forms of motivation. Both external </w:t>
      </w:r>
      <w:r w:rsidR="0049174B" w:rsidRPr="00194A7C">
        <w:rPr>
          <w:lang w:val="en-GB"/>
        </w:rPr>
        <w:t>regulations</w:t>
      </w:r>
      <w:r w:rsidRPr="00194A7C">
        <w:rPr>
          <w:lang w:val="en-GB"/>
        </w:rPr>
        <w:t xml:space="preserve"> were considered controlling forms of motivation, whereas identified regulation, integrated regulation, and intrinsic motivation were regarded as self-determined motivation. Motivation deriving from identified regulation would result in actions that might not be interesting to perform but were still personally valuable to individuals. Finally, integrated regulation was considered as the most self-determined form of extrinsic motivation whereby behaviour was fully internalized and self-determined. </w:t>
      </w:r>
    </w:p>
    <w:p w:rsidR="00417BF9" w:rsidRPr="00194A7C" w:rsidRDefault="001C0E1F" w:rsidP="00CB65A0">
      <w:pPr>
        <w:pStyle w:val="Default"/>
        <w:suppressLineNumbers/>
        <w:spacing w:line="480" w:lineRule="auto"/>
        <w:jc w:val="both"/>
        <w:rPr>
          <w:lang w:val="en-GB"/>
        </w:rPr>
      </w:pPr>
      <w:r w:rsidRPr="00194A7C">
        <w:rPr>
          <w:lang w:val="en-GB"/>
        </w:rPr>
        <w:t xml:space="preserve">Therefore, in learning organizations which had created an optimal context that supported basic needs, this would result in facilitating motivation. It is evident that VET programmes play a central role in the economic prosperity of developing countries like Tanzania. With the provision of VET programmes a great number of unskilled and unemployed individuals could be trained in essential skills and competences to be able to earn a livelihood. However, the general perception towards VET programmes in developing countries is poor as it carries the negative impression of a non-academic field or the second choice and not being considered part of mainstream education. This rather unfavourable perception has somewhat </w:t>
      </w:r>
      <w:r w:rsidRPr="00194A7C">
        <w:rPr>
          <w:lang w:val="en-GB"/>
        </w:rPr>
        <w:lastRenderedPageBreak/>
        <w:t xml:space="preserve">also contributed as a push factor for VET students to drop out from their programme of study. </w:t>
      </w:r>
    </w:p>
    <w:p w:rsidR="00417BF9" w:rsidRPr="00194A7C" w:rsidRDefault="001C0E1F" w:rsidP="001C0E1F">
      <w:pPr>
        <w:pStyle w:val="Default"/>
        <w:spacing w:line="480" w:lineRule="auto"/>
        <w:jc w:val="both"/>
        <w:rPr>
          <w:lang w:val="en-GB"/>
        </w:rPr>
      </w:pPr>
      <w:r w:rsidRPr="00194A7C">
        <w:rPr>
          <w:lang w:val="en-GB"/>
        </w:rPr>
        <w:t xml:space="preserve">Therefore, in VET institutions it has become essential to create a learning environment that could facilitate satisfaction of the SDT’s three psychological needs so as to enable students the opportunity to experience higher self-esteem, to take responsibility of their actions, and to feel connected to the institution and the choices they have made. Self-determination theory highlights the importance of satisfying the need to be competent, especially for the tasks that will require effort and dedication, for example, in terms of satisfactory performance at school or at the workplace. It represents the need to accept challenging tasks and master them to feel efficacious. </w:t>
      </w:r>
    </w:p>
    <w:p w:rsidR="00CD4D37" w:rsidRDefault="001C0E1F" w:rsidP="001C0E1F">
      <w:pPr>
        <w:pStyle w:val="Default"/>
        <w:spacing w:line="480" w:lineRule="auto"/>
        <w:jc w:val="both"/>
        <w:rPr>
          <w:lang w:val="en-GB"/>
        </w:rPr>
      </w:pPr>
      <w:r w:rsidRPr="00194A7C">
        <w:rPr>
          <w:lang w:val="en-GB"/>
        </w:rPr>
        <w:t>Therefore, if teachers and administrators are able to create an environment or culture that can facilitate experiences of autonomy and competence, students will be able to develop identified regulation. When this happens, students can begin to value learning and appreciate the importance of completing their studies and become professionally trained graduates ready to take save the society.</w:t>
      </w:r>
    </w:p>
    <w:p w:rsidR="000B76FD" w:rsidRPr="00194A7C" w:rsidRDefault="000B76FD" w:rsidP="001C0E1F">
      <w:pPr>
        <w:pStyle w:val="Default"/>
        <w:spacing w:line="480" w:lineRule="auto"/>
        <w:jc w:val="both"/>
        <w:rPr>
          <w:lang w:val="en-GB"/>
        </w:rPr>
      </w:pPr>
    </w:p>
    <w:p w:rsidR="001C0E1F" w:rsidRPr="00194A7C" w:rsidRDefault="00331532" w:rsidP="001C0E1F">
      <w:pPr>
        <w:pStyle w:val="Default"/>
        <w:spacing w:line="480" w:lineRule="auto"/>
        <w:jc w:val="both"/>
        <w:rPr>
          <w:b/>
          <w:lang w:val="en-GB"/>
        </w:rPr>
      </w:pPr>
      <w:r>
        <w:rPr>
          <w:b/>
          <w:lang w:val="en-GB"/>
        </w:rPr>
        <w:t>2.2.1.2</w:t>
      </w:r>
      <w:r>
        <w:rPr>
          <w:b/>
          <w:lang w:val="en-GB"/>
        </w:rPr>
        <w:tab/>
        <w:t xml:space="preserve"> </w:t>
      </w:r>
      <w:r w:rsidR="001C0E1F" w:rsidRPr="00194A7C">
        <w:rPr>
          <w:b/>
          <w:lang w:val="en-GB"/>
        </w:rPr>
        <w:t>Behaviourist Learning Theory</w:t>
      </w:r>
      <w:r w:rsidR="00541922">
        <w:rPr>
          <w:b/>
          <w:lang w:val="en-GB"/>
        </w:rPr>
        <w:fldChar w:fldCharType="begin"/>
      </w:r>
      <w:r w:rsidR="000E195B">
        <w:instrText xml:space="preserve"> TC "</w:instrText>
      </w:r>
      <w:bookmarkStart w:id="35" w:name="_Toc133184629"/>
      <w:r w:rsidR="000E195B" w:rsidRPr="00736440">
        <w:rPr>
          <w:b/>
          <w:lang w:val="en-GB"/>
        </w:rPr>
        <w:instrText>2.2.1.2</w:instrText>
      </w:r>
      <w:r w:rsidR="000E195B" w:rsidRPr="00736440">
        <w:rPr>
          <w:b/>
          <w:lang w:val="en-GB"/>
        </w:rPr>
        <w:tab/>
      </w:r>
      <w:r w:rsidR="000E195B" w:rsidRPr="00736440">
        <w:rPr>
          <w:b/>
          <w:lang w:val="en-GB"/>
        </w:rPr>
        <w:tab/>
        <w:instrText>Behaviourist Learning Theory</w:instrText>
      </w:r>
      <w:bookmarkEnd w:id="35"/>
      <w:r w:rsidR="000E195B">
        <w:instrText xml:space="preserve">" \f C \l "1" </w:instrText>
      </w:r>
      <w:r w:rsidR="00541922">
        <w:rPr>
          <w:b/>
          <w:lang w:val="en-GB"/>
        </w:rPr>
        <w:fldChar w:fldCharType="end"/>
      </w:r>
    </w:p>
    <w:p w:rsidR="00417BF9" w:rsidRPr="00194A7C" w:rsidRDefault="001C0E1F" w:rsidP="001C0E1F">
      <w:pPr>
        <w:pStyle w:val="Default"/>
        <w:spacing w:line="480" w:lineRule="auto"/>
        <w:jc w:val="both"/>
        <w:rPr>
          <w:lang w:val="en-GB"/>
        </w:rPr>
      </w:pPr>
      <w:r w:rsidRPr="00194A7C">
        <w:rPr>
          <w:lang w:val="en-GB"/>
        </w:rPr>
        <w:t xml:space="preserve">Behaviourist learning theory emphasized the role of the environment in determining behaviour (Hassan &amp;Wai, 2019), whereby, an event or activities in the environment will cause something to happen in the mind, which then causes some behaviour to occur.  </w:t>
      </w:r>
    </w:p>
    <w:p w:rsidR="00417BF9" w:rsidRPr="00194A7C" w:rsidRDefault="001C0E1F" w:rsidP="001C0E1F">
      <w:pPr>
        <w:pStyle w:val="Default"/>
        <w:spacing w:line="480" w:lineRule="auto"/>
        <w:jc w:val="both"/>
        <w:rPr>
          <w:lang w:val="en-GB"/>
        </w:rPr>
      </w:pPr>
      <w:r w:rsidRPr="00194A7C">
        <w:rPr>
          <w:lang w:val="en-GB"/>
        </w:rPr>
        <w:t xml:space="preserve">Hence, the instructional designer will use this theory by paying attention to the setting of the environment where events or activities take place, and possible to manipulate the consequences of different behavioural responses (Hassan &amp;Wai, </w:t>
      </w:r>
      <w:r w:rsidRPr="00194A7C">
        <w:rPr>
          <w:lang w:val="en-GB"/>
        </w:rPr>
        <w:lastRenderedPageBreak/>
        <w:t>2019) or teachers would present lesson objectives with some hints or cues in a linear fashion to lead students to a specific behaviour, and use effect to rei</w:t>
      </w:r>
      <w:r w:rsidR="001935DA" w:rsidRPr="00194A7C">
        <w:rPr>
          <w:lang w:val="en-GB"/>
        </w:rPr>
        <w:t xml:space="preserve">nforce the specific behaviour. </w:t>
      </w:r>
    </w:p>
    <w:p w:rsidR="001935DA" w:rsidRPr="00194A7C" w:rsidRDefault="001C0E1F" w:rsidP="001C0E1F">
      <w:pPr>
        <w:pStyle w:val="Default"/>
        <w:spacing w:line="480" w:lineRule="auto"/>
        <w:jc w:val="both"/>
        <w:rPr>
          <w:lang w:val="en-GB"/>
        </w:rPr>
      </w:pPr>
      <w:r w:rsidRPr="00194A7C">
        <w:rPr>
          <w:lang w:val="en-GB"/>
        </w:rPr>
        <w:t xml:space="preserve">Kaplain (2018) conducted a study to examine the impact of behaviourism on creating coaching practice or integrated technique, that allow specific ‘goal objectives’ and ‘reinforcement’ process to be adopted to response on the practice issues, to strengthen the adoption of good coaching practice. The study also highlighted the needs to recognise the effect of coaching feedback and performance improvement. </w:t>
      </w:r>
    </w:p>
    <w:p w:rsidR="00417BF9" w:rsidRPr="00194A7C" w:rsidRDefault="001C0E1F" w:rsidP="001C0E1F">
      <w:pPr>
        <w:pStyle w:val="Default"/>
        <w:spacing w:line="480" w:lineRule="auto"/>
        <w:jc w:val="both"/>
        <w:rPr>
          <w:lang w:val="en-GB"/>
        </w:rPr>
      </w:pPr>
      <w:r w:rsidRPr="00194A7C">
        <w:rPr>
          <w:lang w:val="en-GB"/>
        </w:rPr>
        <w:t>However, this article only focuses on coaching community, lack of explanation on the approaches or strateg</w:t>
      </w:r>
      <w:r w:rsidR="00313F5B" w:rsidRPr="00194A7C">
        <w:rPr>
          <w:lang w:val="en-GB"/>
        </w:rPr>
        <w:t>ies to assess and evaluate the goal setting</w:t>
      </w:r>
      <w:r w:rsidR="00816AAE" w:rsidRPr="00194A7C">
        <w:rPr>
          <w:lang w:val="en-GB"/>
        </w:rPr>
        <w:t xml:space="preserve"> or goal objectives</w:t>
      </w:r>
      <w:r w:rsidRPr="00194A7C">
        <w:rPr>
          <w:lang w:val="en-GB"/>
        </w:rPr>
        <w:t xml:space="preserve"> against performance, as well as, failure to measure the relationship between coaching feedback and associated improvement in performance, and failure to establish this relationship is cause in part by our learning theories, or more specifically, behaviourism, together with its basic assumptions that a stimulus will cause a response. </w:t>
      </w:r>
    </w:p>
    <w:p w:rsidR="001C0E1F" w:rsidRPr="00194A7C" w:rsidRDefault="001C0E1F" w:rsidP="001C0E1F">
      <w:pPr>
        <w:pStyle w:val="Default"/>
        <w:spacing w:line="480" w:lineRule="auto"/>
        <w:jc w:val="both"/>
        <w:rPr>
          <w:lang w:val="en-GB"/>
        </w:rPr>
      </w:pPr>
      <w:r w:rsidRPr="00194A7C">
        <w:rPr>
          <w:lang w:val="en-GB"/>
        </w:rPr>
        <w:t xml:space="preserve">A study by Bacon et al. (2018) explained that, the behavioural reinforcement/incentives approach and behavioural learning techniques used in the interventions / treatments programs, including related social skills development programs, such as, reasoning and rehabilitation programs conducted in laboratory studies to control subhuman and human behaviour patterns, have effectively reduced recidivism rates for offenders in prison, jail, probation, or parole settings using experimental methods. However, this article only focuses on drug abuse settings and measure the behavioural reinforcement/incentives approach or techniques using </w:t>
      </w:r>
      <w:r w:rsidRPr="00194A7C">
        <w:rPr>
          <w:lang w:val="en-GB"/>
        </w:rPr>
        <w:lastRenderedPageBreak/>
        <w:t>experimentation method, without explaining the internal instructional processes involved i</w:t>
      </w:r>
      <w:r w:rsidR="00CD4D37" w:rsidRPr="00194A7C">
        <w:rPr>
          <w:lang w:val="en-GB"/>
        </w:rPr>
        <w:t>n developing the</w:t>
      </w:r>
      <w:r w:rsidRPr="00194A7C">
        <w:rPr>
          <w:lang w:val="en-GB"/>
        </w:rPr>
        <w:t xml:space="preserve"> treatments programs. </w:t>
      </w:r>
    </w:p>
    <w:p w:rsidR="00AA4569" w:rsidRPr="00194A7C" w:rsidRDefault="00AA4569" w:rsidP="001C0E1F">
      <w:pPr>
        <w:pStyle w:val="Default"/>
        <w:spacing w:line="480" w:lineRule="auto"/>
        <w:jc w:val="both"/>
        <w:rPr>
          <w:lang w:val="en-GB"/>
        </w:rPr>
      </w:pPr>
    </w:p>
    <w:p w:rsidR="001C0E1F" w:rsidRPr="00194A7C" w:rsidRDefault="001C0E1F" w:rsidP="001C0E1F">
      <w:pPr>
        <w:pStyle w:val="Default"/>
        <w:spacing w:line="480" w:lineRule="auto"/>
        <w:jc w:val="both"/>
        <w:rPr>
          <w:b/>
          <w:lang w:val="en-GB"/>
        </w:rPr>
      </w:pPr>
      <w:r w:rsidRPr="00194A7C">
        <w:rPr>
          <w:b/>
          <w:lang w:val="en-GB"/>
        </w:rPr>
        <w:t>2.2</w:t>
      </w:r>
      <w:r w:rsidR="000E195B">
        <w:rPr>
          <w:b/>
          <w:lang w:val="en-GB"/>
        </w:rPr>
        <w:t>.</w:t>
      </w:r>
      <w:r w:rsidR="00331532">
        <w:rPr>
          <w:b/>
          <w:lang w:val="en-GB"/>
        </w:rPr>
        <w:t>1.3</w:t>
      </w:r>
      <w:r w:rsidR="00331532">
        <w:rPr>
          <w:b/>
          <w:lang w:val="en-GB"/>
        </w:rPr>
        <w:tab/>
        <w:t xml:space="preserve"> </w:t>
      </w:r>
      <w:r w:rsidRPr="00194A7C">
        <w:rPr>
          <w:b/>
          <w:lang w:val="en-GB"/>
        </w:rPr>
        <w:t>Cognitive Learning theory</w:t>
      </w:r>
      <w:r w:rsidR="00541922">
        <w:rPr>
          <w:b/>
          <w:lang w:val="en-GB"/>
        </w:rPr>
        <w:fldChar w:fldCharType="begin"/>
      </w:r>
      <w:r w:rsidR="000E195B">
        <w:instrText xml:space="preserve"> TC "</w:instrText>
      </w:r>
      <w:bookmarkStart w:id="36" w:name="_Toc133184630"/>
      <w:r w:rsidR="000E195B" w:rsidRPr="00CD2679">
        <w:rPr>
          <w:b/>
          <w:lang w:val="en-GB"/>
        </w:rPr>
        <w:instrText>2.2</w:instrText>
      </w:r>
      <w:r w:rsidR="000E195B">
        <w:rPr>
          <w:b/>
          <w:lang w:val="en-GB"/>
        </w:rPr>
        <w:instrText>.</w:instrText>
      </w:r>
      <w:r w:rsidR="000E195B" w:rsidRPr="00CD2679">
        <w:rPr>
          <w:b/>
          <w:lang w:val="en-GB"/>
        </w:rPr>
        <w:instrText>1.3</w:instrText>
      </w:r>
      <w:r w:rsidR="000E195B" w:rsidRPr="00CD2679">
        <w:rPr>
          <w:b/>
          <w:lang w:val="en-GB"/>
        </w:rPr>
        <w:tab/>
      </w:r>
      <w:r w:rsidR="000E195B" w:rsidRPr="00CD2679">
        <w:rPr>
          <w:b/>
          <w:lang w:val="en-GB"/>
        </w:rPr>
        <w:tab/>
        <w:instrText>Cognitive Learning theory</w:instrText>
      </w:r>
      <w:bookmarkEnd w:id="36"/>
      <w:r w:rsidR="000E195B">
        <w:instrText xml:space="preserve">" \f C \l "1" </w:instrText>
      </w:r>
      <w:r w:rsidR="00541922">
        <w:rPr>
          <w:b/>
          <w:lang w:val="en-GB"/>
        </w:rPr>
        <w:fldChar w:fldCharType="end"/>
      </w:r>
    </w:p>
    <w:p w:rsidR="00417BF9" w:rsidRPr="00194A7C" w:rsidRDefault="006C0F37" w:rsidP="006C0F37">
      <w:pPr>
        <w:pStyle w:val="Default"/>
        <w:spacing w:line="480" w:lineRule="auto"/>
        <w:jc w:val="both"/>
        <w:rPr>
          <w:lang w:val="en-GB"/>
        </w:rPr>
      </w:pPr>
      <w:r w:rsidRPr="00194A7C">
        <w:rPr>
          <w:lang w:val="en-GB"/>
        </w:rPr>
        <w:t xml:space="preserve">Cognitive theory will assist learner to obtain the thinking techniques in order to improve performance in job (Ross, 2018), because the learning occurs was based on how information is encoding, storage, and retrieval in the human memory (Safaan, 2017). For example, findings from Hua’s (2016) study reported a good level of program quality and achieved good performance on instruction, interactivity, and technique aspects that allow share approach to integrate information literacy within academic programmes, </w:t>
      </w:r>
      <w:r w:rsidR="00E010BE" w:rsidRPr="00194A7C">
        <w:rPr>
          <w:lang w:val="en-GB"/>
        </w:rPr>
        <w:t>more effective techniques</w:t>
      </w:r>
      <w:r w:rsidRPr="00194A7C">
        <w:rPr>
          <w:lang w:val="en-GB"/>
        </w:rPr>
        <w:t xml:space="preserve"> to curriculum design based on the different model. </w:t>
      </w:r>
    </w:p>
    <w:p w:rsidR="006C0F37" w:rsidRPr="00194A7C" w:rsidRDefault="006C0F37" w:rsidP="006C0F37">
      <w:pPr>
        <w:pStyle w:val="Default"/>
        <w:spacing w:line="480" w:lineRule="auto"/>
        <w:jc w:val="both"/>
        <w:rPr>
          <w:lang w:val="en-GB"/>
        </w:rPr>
      </w:pPr>
      <w:r w:rsidRPr="00194A7C">
        <w:rPr>
          <w:lang w:val="en-GB"/>
        </w:rPr>
        <w:t xml:space="preserve">However, this study was lack of cognitive load measurement techniques if it is to continue to use as a framework for instructional design. In addition, the study also lack explanation about the constructs itself, results in problems with validity and reliability issue, hence, it may not useful when tested in classrooms or real-world scenarios. </w:t>
      </w:r>
    </w:p>
    <w:p w:rsidR="00417BF9" w:rsidRDefault="00417BF9" w:rsidP="006C0F37">
      <w:pPr>
        <w:pStyle w:val="Default"/>
        <w:spacing w:line="480" w:lineRule="auto"/>
        <w:jc w:val="both"/>
        <w:rPr>
          <w:lang w:val="en-GB"/>
        </w:rPr>
      </w:pPr>
    </w:p>
    <w:p w:rsidR="001C0E1F" w:rsidRPr="00194A7C" w:rsidRDefault="00727D65" w:rsidP="001C0E1F">
      <w:pPr>
        <w:pStyle w:val="Default"/>
        <w:spacing w:line="480" w:lineRule="auto"/>
        <w:jc w:val="both"/>
        <w:rPr>
          <w:b/>
          <w:lang w:val="en-GB"/>
        </w:rPr>
      </w:pPr>
      <w:r w:rsidRPr="00194A7C">
        <w:rPr>
          <w:b/>
          <w:lang w:val="en-GB"/>
        </w:rPr>
        <w:t>2.2.2</w:t>
      </w:r>
      <w:r w:rsidRPr="00194A7C">
        <w:rPr>
          <w:b/>
          <w:lang w:val="en-GB"/>
        </w:rPr>
        <w:tab/>
        <w:t>Modals</w:t>
      </w:r>
      <w:r w:rsidR="00541922">
        <w:rPr>
          <w:b/>
          <w:lang w:val="en-GB"/>
        </w:rPr>
        <w:fldChar w:fldCharType="begin"/>
      </w:r>
      <w:r w:rsidR="000E195B">
        <w:instrText xml:space="preserve"> TC "</w:instrText>
      </w:r>
      <w:bookmarkStart w:id="37" w:name="_Toc133184631"/>
      <w:r w:rsidR="000E195B" w:rsidRPr="00E36CF0">
        <w:rPr>
          <w:b/>
          <w:lang w:val="en-GB"/>
        </w:rPr>
        <w:instrText>2.2.2</w:instrText>
      </w:r>
      <w:r w:rsidR="000E195B" w:rsidRPr="00E36CF0">
        <w:rPr>
          <w:b/>
          <w:lang w:val="en-GB"/>
        </w:rPr>
        <w:tab/>
        <w:instrText>Modals</w:instrText>
      </w:r>
      <w:bookmarkEnd w:id="37"/>
      <w:r w:rsidR="000E195B">
        <w:instrText xml:space="preserve">" \f C \l "1" </w:instrText>
      </w:r>
      <w:r w:rsidR="00541922">
        <w:rPr>
          <w:b/>
          <w:lang w:val="en-GB"/>
        </w:rPr>
        <w:fldChar w:fldCharType="end"/>
      </w:r>
    </w:p>
    <w:p w:rsidR="00727D65" w:rsidRPr="00194A7C" w:rsidRDefault="00331532" w:rsidP="001C0E1F">
      <w:pPr>
        <w:pStyle w:val="Default"/>
        <w:spacing w:line="480" w:lineRule="auto"/>
        <w:jc w:val="both"/>
        <w:rPr>
          <w:b/>
          <w:lang w:val="en-GB"/>
        </w:rPr>
      </w:pPr>
      <w:r>
        <w:rPr>
          <w:b/>
          <w:lang w:val="en-GB"/>
        </w:rPr>
        <w:t>2.2.2.1</w:t>
      </w:r>
      <w:r>
        <w:rPr>
          <w:b/>
          <w:lang w:val="en-GB"/>
        </w:rPr>
        <w:tab/>
        <w:t xml:space="preserve"> </w:t>
      </w:r>
      <w:r w:rsidR="000B16E6" w:rsidRPr="00194A7C">
        <w:rPr>
          <w:b/>
          <w:lang w:val="en-GB"/>
        </w:rPr>
        <w:t>A Modal of Psychomotor S</w:t>
      </w:r>
      <w:r w:rsidR="00727D65" w:rsidRPr="00194A7C">
        <w:rPr>
          <w:b/>
          <w:lang w:val="en-GB"/>
        </w:rPr>
        <w:t>kills</w:t>
      </w:r>
      <w:r w:rsidR="00541922">
        <w:rPr>
          <w:b/>
          <w:lang w:val="en-GB"/>
        </w:rPr>
        <w:fldChar w:fldCharType="begin"/>
      </w:r>
      <w:r w:rsidR="000E195B">
        <w:instrText xml:space="preserve"> TC "</w:instrText>
      </w:r>
      <w:bookmarkStart w:id="38" w:name="_Toc133184632"/>
      <w:r w:rsidR="000E195B" w:rsidRPr="00166965">
        <w:rPr>
          <w:b/>
          <w:lang w:val="en-GB"/>
        </w:rPr>
        <w:instrText>2.2.2.1</w:instrText>
      </w:r>
      <w:r w:rsidR="000E195B" w:rsidRPr="00166965">
        <w:rPr>
          <w:b/>
          <w:lang w:val="en-GB"/>
        </w:rPr>
        <w:tab/>
      </w:r>
      <w:r w:rsidR="000E195B" w:rsidRPr="00166965">
        <w:rPr>
          <w:b/>
          <w:lang w:val="en-GB"/>
        </w:rPr>
        <w:tab/>
        <w:instrText>A Modal of Psychomotor Skills</w:instrText>
      </w:r>
      <w:bookmarkEnd w:id="38"/>
      <w:r w:rsidR="000E195B">
        <w:instrText xml:space="preserve">" \f C \l "1" </w:instrText>
      </w:r>
      <w:r w:rsidR="00541922">
        <w:rPr>
          <w:b/>
          <w:lang w:val="en-GB"/>
        </w:rPr>
        <w:fldChar w:fldCharType="end"/>
      </w:r>
    </w:p>
    <w:p w:rsidR="001935DA" w:rsidRPr="00194A7C" w:rsidRDefault="00727D65" w:rsidP="00727D65">
      <w:pPr>
        <w:pStyle w:val="Default"/>
        <w:spacing w:line="480" w:lineRule="auto"/>
        <w:jc w:val="both"/>
        <w:rPr>
          <w:lang w:val="en-GB"/>
        </w:rPr>
      </w:pPr>
      <w:r w:rsidRPr="00194A7C">
        <w:rPr>
          <w:lang w:val="en-GB"/>
        </w:rPr>
        <w:t>This model explains the stages involved in learning skills or exhibiting various aspects of psychomotor domain. Each stage influences the subsequent one. The model appears comprehensive in stating learning objectives because it conforms to the requirement of psychomotor behaviour in terms of diversities i.e. cognit</w:t>
      </w:r>
      <w:r w:rsidR="0077248E" w:rsidRPr="00194A7C">
        <w:rPr>
          <w:lang w:val="en-GB"/>
        </w:rPr>
        <w:t xml:space="preserve">ive and </w:t>
      </w:r>
      <w:r w:rsidR="0077248E" w:rsidRPr="00194A7C">
        <w:rPr>
          <w:lang w:val="en-GB"/>
        </w:rPr>
        <w:lastRenderedPageBreak/>
        <w:t>affective. For instance, Mohammed (2020)</w:t>
      </w:r>
      <w:r w:rsidR="00331532">
        <w:rPr>
          <w:lang w:val="en-GB"/>
        </w:rPr>
        <w:t xml:space="preserve"> </w:t>
      </w:r>
      <w:r w:rsidRPr="00194A7C">
        <w:rPr>
          <w:lang w:val="en-GB"/>
        </w:rPr>
        <w:t xml:space="preserve">Padelford observed that the perceiving stage involves: sensing symbols; cue selections; translating and internalizing. These belong to the perceptual cognitive domain. The second stage of motivation involves externally and internally directed satisfaction, which belong to the perceptual and affective domain. The third stage of imitating involves mentally manipulating the forms, patterns or sequence of actions and mimicking a series of events, patterns of procedures followed. </w:t>
      </w:r>
    </w:p>
    <w:p w:rsidR="001935DA" w:rsidRPr="00194A7C" w:rsidRDefault="00727D65" w:rsidP="00727D65">
      <w:pPr>
        <w:pStyle w:val="Default"/>
        <w:spacing w:line="480" w:lineRule="auto"/>
        <w:jc w:val="both"/>
        <w:rPr>
          <w:lang w:val="en-GB"/>
        </w:rPr>
      </w:pPr>
      <w:r w:rsidRPr="00194A7C">
        <w:rPr>
          <w:lang w:val="en-GB"/>
        </w:rPr>
        <w:t xml:space="preserve">This contains perceptual, affective and cognitive domains. The fourth stage also reflects perceptual, affective, cognitive and psychomotor domains. The fifth stage of adapting involves diagnosing, reaching, adjusting and problem solving. This also contains affective, cognitive and psychomotor domains. The sixth stage of innovating involves experimenting, expressing and symbolizing. This also contains affective, cognitive and psychomotor. </w:t>
      </w:r>
    </w:p>
    <w:p w:rsidR="001935DA" w:rsidRPr="00194A7C" w:rsidRDefault="00727D65" w:rsidP="00727D65">
      <w:pPr>
        <w:pStyle w:val="Default"/>
        <w:spacing w:line="480" w:lineRule="auto"/>
        <w:jc w:val="both"/>
        <w:rPr>
          <w:lang w:val="en-GB"/>
        </w:rPr>
      </w:pPr>
      <w:r w:rsidRPr="00194A7C">
        <w:rPr>
          <w:lang w:val="en-GB"/>
        </w:rPr>
        <w:t xml:space="preserve">Therefore, analysing the </w:t>
      </w:r>
      <w:r w:rsidR="00313F5B" w:rsidRPr="00194A7C">
        <w:rPr>
          <w:lang w:val="en-GB"/>
        </w:rPr>
        <w:t>Padelford</w:t>
      </w:r>
      <w:r w:rsidRPr="00194A7C">
        <w:rPr>
          <w:lang w:val="en-GB"/>
        </w:rPr>
        <w:t xml:space="preserve"> model it could be said that the first three levels are internal while the remaining three are externally observable and each stage leads to the other. Also, it could be said that the model has taken care of the fact that psychomotor behaviour contains affective and cognitive behaviour. </w:t>
      </w:r>
    </w:p>
    <w:p w:rsidR="001935DA" w:rsidRPr="00194A7C" w:rsidRDefault="00727D65" w:rsidP="00727D65">
      <w:pPr>
        <w:pStyle w:val="Default"/>
        <w:spacing w:line="480" w:lineRule="auto"/>
        <w:jc w:val="both"/>
        <w:rPr>
          <w:lang w:val="en-GB"/>
        </w:rPr>
      </w:pPr>
      <w:r w:rsidRPr="00194A7C">
        <w:rPr>
          <w:lang w:val="en-GB"/>
        </w:rPr>
        <w:t xml:space="preserve">This agrees with the observations by Pregonet (2020) and Okwelle et al (2017) that for a skill to be psychomotor it must have cognitive action, the receiving and use of perceived symbols, and of value system and physical action to facilitate it. </w:t>
      </w:r>
    </w:p>
    <w:p w:rsidR="00727D65" w:rsidRDefault="00727D65" w:rsidP="00727D65">
      <w:pPr>
        <w:pStyle w:val="Default"/>
        <w:spacing w:line="480" w:lineRule="auto"/>
        <w:jc w:val="both"/>
        <w:rPr>
          <w:lang w:val="en-GB"/>
        </w:rPr>
      </w:pPr>
      <w:r w:rsidRPr="00194A7C">
        <w:rPr>
          <w:lang w:val="en-GB"/>
        </w:rPr>
        <w:t xml:space="preserve">In Nigeria, Akpan et al (2019) employed this theory when he developed and validated laboratory-based tests for assessing practical skills of HND students in electronic maintenance and repair. Similarly, Okwelle (2017) applied this theory in </w:t>
      </w:r>
      <w:r w:rsidRPr="00194A7C">
        <w:rPr>
          <w:lang w:val="en-GB"/>
        </w:rPr>
        <w:lastRenderedPageBreak/>
        <w:t>his study on the development and validation of instrument for assessing practical skills in radio and television systems in technical colleges.</w:t>
      </w:r>
    </w:p>
    <w:p w:rsidR="000F300C" w:rsidRPr="00331532" w:rsidRDefault="000F300C" w:rsidP="00727D65">
      <w:pPr>
        <w:pStyle w:val="Default"/>
        <w:spacing w:line="480" w:lineRule="auto"/>
        <w:jc w:val="both"/>
        <w:rPr>
          <w:sz w:val="12"/>
          <w:lang w:val="en-GB"/>
        </w:rPr>
      </w:pPr>
    </w:p>
    <w:p w:rsidR="00727D65" w:rsidRPr="00194A7C" w:rsidRDefault="00727D65" w:rsidP="00727D65">
      <w:pPr>
        <w:pStyle w:val="Default"/>
        <w:spacing w:line="480" w:lineRule="auto"/>
        <w:jc w:val="both"/>
        <w:rPr>
          <w:b/>
          <w:lang w:val="en-GB"/>
        </w:rPr>
      </w:pPr>
      <w:r w:rsidRPr="00194A7C">
        <w:rPr>
          <w:b/>
          <w:lang w:val="en-GB"/>
        </w:rPr>
        <w:t>2.2.2.2</w:t>
      </w:r>
      <w:r w:rsidRPr="00194A7C">
        <w:rPr>
          <w:b/>
          <w:lang w:val="en-GB"/>
        </w:rPr>
        <w:tab/>
      </w:r>
      <w:r w:rsidR="00331532">
        <w:rPr>
          <w:lang w:val="en-GB"/>
        </w:rPr>
        <w:t xml:space="preserve"> </w:t>
      </w:r>
      <w:r w:rsidRPr="00194A7C">
        <w:rPr>
          <w:b/>
          <w:lang w:val="en-GB"/>
        </w:rPr>
        <w:t>Appre</w:t>
      </w:r>
      <w:r w:rsidR="0092612E" w:rsidRPr="00194A7C">
        <w:rPr>
          <w:b/>
          <w:lang w:val="en-GB"/>
        </w:rPr>
        <w:t>nticeship Modal of L</w:t>
      </w:r>
      <w:r w:rsidR="00AA4569" w:rsidRPr="00194A7C">
        <w:rPr>
          <w:b/>
          <w:lang w:val="en-GB"/>
        </w:rPr>
        <w:t>earning in VET</w:t>
      </w:r>
      <w:r w:rsidR="00541922">
        <w:rPr>
          <w:b/>
          <w:lang w:val="en-GB"/>
        </w:rPr>
        <w:fldChar w:fldCharType="begin"/>
      </w:r>
      <w:r w:rsidR="000E195B">
        <w:instrText xml:space="preserve"> TC "</w:instrText>
      </w:r>
      <w:bookmarkStart w:id="39" w:name="_Toc133184633"/>
      <w:r w:rsidR="000E195B" w:rsidRPr="00E20025">
        <w:rPr>
          <w:b/>
          <w:lang w:val="en-GB"/>
        </w:rPr>
        <w:instrText>2.2.2.2</w:instrText>
      </w:r>
      <w:r w:rsidR="000E195B" w:rsidRPr="00E20025">
        <w:rPr>
          <w:b/>
          <w:lang w:val="en-GB"/>
        </w:rPr>
        <w:tab/>
      </w:r>
      <w:r w:rsidR="000E195B" w:rsidRPr="00E20025">
        <w:rPr>
          <w:lang w:val="en-GB"/>
        </w:rPr>
        <w:tab/>
      </w:r>
      <w:r w:rsidR="000E195B" w:rsidRPr="00E20025">
        <w:rPr>
          <w:b/>
          <w:lang w:val="en-GB"/>
        </w:rPr>
        <w:instrText>Apprenticeship Modal of Learning in VET</w:instrText>
      </w:r>
      <w:bookmarkEnd w:id="39"/>
      <w:r w:rsidR="000E195B">
        <w:instrText xml:space="preserve">" \f C \l "1" </w:instrText>
      </w:r>
      <w:r w:rsidR="00541922">
        <w:rPr>
          <w:b/>
          <w:lang w:val="en-GB"/>
        </w:rPr>
        <w:fldChar w:fldCharType="end"/>
      </w:r>
    </w:p>
    <w:p w:rsidR="00417BF9" w:rsidRPr="00194A7C" w:rsidRDefault="00727D65" w:rsidP="00727D65">
      <w:pPr>
        <w:pStyle w:val="Default"/>
        <w:spacing w:line="480" w:lineRule="auto"/>
        <w:jc w:val="both"/>
        <w:rPr>
          <w:bCs/>
          <w:lang w:val="en-GB"/>
        </w:rPr>
      </w:pPr>
      <w:r w:rsidRPr="00194A7C">
        <w:rPr>
          <w:bCs/>
          <w:lang w:val="en-GB"/>
        </w:rPr>
        <w:t>Apprenticeship is a mode of learning, focusing on a specific learning site as well as a form of legitimate organisational setting in order to qualify and educate young adults for work and society. Enabling them to receive full membership in an occupationally determined small community, apprenticeship used to be an informal arrangement of teaching and learning historically. Today, apprenticeship is one type of VET which suits the demands of trad</w:t>
      </w:r>
      <w:r w:rsidR="001935DA" w:rsidRPr="00194A7C">
        <w:rPr>
          <w:bCs/>
          <w:lang w:val="en-GB"/>
        </w:rPr>
        <w:t>e and industry in a proper way.</w:t>
      </w:r>
    </w:p>
    <w:p w:rsidR="00417BF9" w:rsidRPr="00194A7C" w:rsidRDefault="00727D65" w:rsidP="00727D65">
      <w:pPr>
        <w:pStyle w:val="Default"/>
        <w:spacing w:line="480" w:lineRule="auto"/>
        <w:jc w:val="both"/>
        <w:rPr>
          <w:bCs/>
          <w:lang w:val="en-GB"/>
        </w:rPr>
      </w:pPr>
      <w:r w:rsidRPr="00194A7C">
        <w:rPr>
          <w:bCs/>
          <w:lang w:val="en-GB"/>
        </w:rPr>
        <w:t xml:space="preserve">The technological changes, however, will readjust the character of apprenticeships which have become more and more a basis for further education and training. Associations of trade and labour define standards of teaching and learning that have to be adopted in vocational training and schools. Nowadays, it is the state who supervises and governs VET. Apprenticeship is a common enterprise of state, associations or chambers, trades and educational stakeholders and one way to organise VET which is itself ideally a part of an education system of any country. </w:t>
      </w:r>
    </w:p>
    <w:p w:rsidR="00417BF9" w:rsidRPr="00194A7C" w:rsidRDefault="00727D65" w:rsidP="00727D65">
      <w:pPr>
        <w:pStyle w:val="Default"/>
        <w:spacing w:line="480" w:lineRule="auto"/>
        <w:jc w:val="both"/>
        <w:rPr>
          <w:bCs/>
          <w:lang w:val="en-GB"/>
        </w:rPr>
      </w:pPr>
      <w:r w:rsidRPr="00194A7C">
        <w:rPr>
          <w:bCs/>
          <w:lang w:val="en-GB"/>
        </w:rPr>
        <w:t>A definition of apprenticeship is important insofar, as the term apprenticeship describes a formal kind of learning which always includes school attendance in coun</w:t>
      </w:r>
      <w:r w:rsidR="00417BF9" w:rsidRPr="00194A7C">
        <w:rPr>
          <w:bCs/>
          <w:lang w:val="en-GB"/>
        </w:rPr>
        <w:t xml:space="preserve">tries with dual models of work. </w:t>
      </w:r>
      <w:r w:rsidRPr="00194A7C">
        <w:rPr>
          <w:bCs/>
          <w:lang w:val="en-GB"/>
        </w:rPr>
        <w:t xml:space="preserve">Even in dual system-countries apprenticeships are not as unique. In Switzerland, the regional diversity is quite high, especially between German-speaking and French speaking cantons where apprenticeships are differently spread. </w:t>
      </w:r>
    </w:p>
    <w:p w:rsidR="00727D65" w:rsidRPr="00194A7C" w:rsidRDefault="00727D65" w:rsidP="00727D65">
      <w:pPr>
        <w:pStyle w:val="Default"/>
        <w:spacing w:line="480" w:lineRule="auto"/>
        <w:jc w:val="both"/>
        <w:rPr>
          <w:bCs/>
          <w:lang w:val="en-GB"/>
        </w:rPr>
      </w:pPr>
      <w:r w:rsidRPr="00194A7C">
        <w:rPr>
          <w:bCs/>
          <w:lang w:val="en-GB"/>
        </w:rPr>
        <w:lastRenderedPageBreak/>
        <w:t xml:space="preserve">However, the apprenticeship model is dominant in VET. In the last years, a strong integration of VET in the so-called “educational space” took place. Formerly, separated tracks of academic education and vocational education and training were more </w:t>
      </w:r>
      <w:r w:rsidR="008B7644" w:rsidRPr="00194A7C">
        <w:rPr>
          <w:bCs/>
          <w:lang w:val="en-GB"/>
        </w:rPr>
        <w:t>intertwined</w:t>
      </w:r>
      <w:r w:rsidRPr="00194A7C">
        <w:rPr>
          <w:bCs/>
          <w:lang w:val="en-GB"/>
        </w:rPr>
        <w:t>. This permeability has led to a stronger influence of meritocratic logic in all parts of the education system. School-based learning and achievement is important for the access to even VET and enables young adults to continue in higher education (Billet, 2019).</w:t>
      </w:r>
    </w:p>
    <w:p w:rsidR="00D40C58" w:rsidRPr="00194A7C" w:rsidRDefault="00D40C58" w:rsidP="00727D65">
      <w:pPr>
        <w:pStyle w:val="Default"/>
        <w:spacing w:line="480" w:lineRule="auto"/>
        <w:jc w:val="both"/>
        <w:rPr>
          <w:bCs/>
          <w:lang w:val="en-GB"/>
        </w:rPr>
      </w:pPr>
    </w:p>
    <w:p w:rsidR="00727D65" w:rsidRPr="00194A7C" w:rsidRDefault="00D40C58" w:rsidP="00727D65">
      <w:pPr>
        <w:pStyle w:val="Default"/>
        <w:spacing w:line="480" w:lineRule="auto"/>
        <w:jc w:val="both"/>
        <w:rPr>
          <w:b/>
          <w:bCs/>
          <w:lang w:val="en-GB"/>
        </w:rPr>
      </w:pPr>
      <w:r w:rsidRPr="00194A7C">
        <w:rPr>
          <w:b/>
          <w:bCs/>
          <w:lang w:val="en-GB"/>
        </w:rPr>
        <w:t>2.3</w:t>
      </w:r>
      <w:r w:rsidR="0092612E" w:rsidRPr="00194A7C">
        <w:rPr>
          <w:b/>
          <w:bCs/>
          <w:lang w:val="en-GB"/>
        </w:rPr>
        <w:tab/>
        <w:t>Empirical Literature R</w:t>
      </w:r>
      <w:r w:rsidR="00335618" w:rsidRPr="00194A7C">
        <w:rPr>
          <w:b/>
          <w:bCs/>
          <w:lang w:val="en-GB"/>
        </w:rPr>
        <w:t>eview</w:t>
      </w:r>
      <w:r w:rsidR="00541922">
        <w:rPr>
          <w:b/>
          <w:bCs/>
          <w:lang w:val="en-GB"/>
        </w:rPr>
        <w:fldChar w:fldCharType="begin"/>
      </w:r>
      <w:r w:rsidR="000E195B">
        <w:instrText xml:space="preserve"> TC "</w:instrText>
      </w:r>
      <w:bookmarkStart w:id="40" w:name="_Toc133184634"/>
      <w:r w:rsidR="000E195B" w:rsidRPr="0076566C">
        <w:rPr>
          <w:b/>
          <w:bCs/>
          <w:lang w:val="en-GB"/>
        </w:rPr>
        <w:instrText>2.3</w:instrText>
      </w:r>
      <w:r w:rsidR="000E195B" w:rsidRPr="0076566C">
        <w:rPr>
          <w:b/>
          <w:bCs/>
          <w:lang w:val="en-GB"/>
        </w:rPr>
        <w:tab/>
        <w:instrText>Empirical Literature Review</w:instrText>
      </w:r>
      <w:bookmarkEnd w:id="40"/>
      <w:r w:rsidR="000E195B">
        <w:instrText xml:space="preserve">" \f C \l "1" </w:instrText>
      </w:r>
      <w:r w:rsidR="00541922">
        <w:rPr>
          <w:b/>
          <w:bCs/>
          <w:lang w:val="en-GB"/>
        </w:rPr>
        <w:fldChar w:fldCharType="end"/>
      </w:r>
    </w:p>
    <w:p w:rsidR="00335618" w:rsidRPr="00194A7C" w:rsidRDefault="0092612E" w:rsidP="00727D65">
      <w:pPr>
        <w:pStyle w:val="Default"/>
        <w:spacing w:line="480" w:lineRule="auto"/>
        <w:jc w:val="both"/>
        <w:rPr>
          <w:b/>
          <w:bCs/>
          <w:lang w:val="en-GB"/>
        </w:rPr>
      </w:pPr>
      <w:r w:rsidRPr="00194A7C">
        <w:rPr>
          <w:b/>
          <w:bCs/>
          <w:lang w:val="en-GB"/>
        </w:rPr>
        <w:t>2.3.1</w:t>
      </w:r>
      <w:r w:rsidRPr="00194A7C">
        <w:rPr>
          <w:b/>
          <w:bCs/>
          <w:lang w:val="en-GB"/>
        </w:rPr>
        <w:tab/>
        <w:t>Vocational T</w:t>
      </w:r>
      <w:r w:rsidR="00335618" w:rsidRPr="00194A7C">
        <w:rPr>
          <w:b/>
          <w:bCs/>
          <w:lang w:val="en-GB"/>
        </w:rPr>
        <w:t>raining in Europe</w:t>
      </w:r>
      <w:r w:rsidR="00541922">
        <w:rPr>
          <w:b/>
          <w:bCs/>
          <w:lang w:val="en-GB"/>
        </w:rPr>
        <w:fldChar w:fldCharType="begin"/>
      </w:r>
      <w:r w:rsidR="000E195B">
        <w:instrText xml:space="preserve"> TC "</w:instrText>
      </w:r>
      <w:bookmarkStart w:id="41" w:name="_Toc133184635"/>
      <w:r w:rsidR="000E195B" w:rsidRPr="002E5A6F">
        <w:rPr>
          <w:b/>
          <w:bCs/>
          <w:lang w:val="en-GB"/>
        </w:rPr>
        <w:instrText>2.3.1</w:instrText>
      </w:r>
      <w:r w:rsidR="000E195B" w:rsidRPr="002E5A6F">
        <w:rPr>
          <w:b/>
          <w:bCs/>
          <w:lang w:val="en-GB"/>
        </w:rPr>
        <w:tab/>
        <w:instrText>Vocational Training in Europe</w:instrText>
      </w:r>
      <w:bookmarkEnd w:id="41"/>
      <w:r w:rsidR="000E195B">
        <w:instrText xml:space="preserve">" \f C \l "1" </w:instrText>
      </w:r>
      <w:r w:rsidR="00541922">
        <w:rPr>
          <w:b/>
          <w:bCs/>
          <w:lang w:val="en-GB"/>
        </w:rPr>
        <w:fldChar w:fldCharType="end"/>
      </w:r>
    </w:p>
    <w:p w:rsidR="00417BF9" w:rsidRPr="00194A7C" w:rsidRDefault="00335618" w:rsidP="00335618">
      <w:pPr>
        <w:spacing w:line="480" w:lineRule="auto"/>
        <w:jc w:val="both"/>
        <w:rPr>
          <w:rFonts w:ascii="Times New Roman" w:hAnsi="Times New Roman" w:cs="Times New Roman"/>
          <w:bCs/>
          <w:sz w:val="24"/>
          <w:szCs w:val="24"/>
        </w:rPr>
      </w:pPr>
      <w:r w:rsidRPr="00194A7C">
        <w:rPr>
          <w:rFonts w:ascii="Times New Roman" w:hAnsi="Times New Roman" w:cs="Times New Roman"/>
          <w:bCs/>
          <w:sz w:val="24"/>
          <w:szCs w:val="24"/>
        </w:rPr>
        <w:t>The foundation</w:t>
      </w:r>
      <w:r w:rsidR="00A82F05" w:rsidRPr="00194A7C">
        <w:rPr>
          <w:rFonts w:ascii="Times New Roman" w:hAnsi="Times New Roman" w:cs="Times New Roman"/>
          <w:bCs/>
          <w:sz w:val="24"/>
          <w:szCs w:val="24"/>
        </w:rPr>
        <w:t xml:space="preserve"> of the German VET system is a dual</w:t>
      </w:r>
      <w:r w:rsidRPr="00194A7C">
        <w:rPr>
          <w:rFonts w:ascii="Times New Roman" w:hAnsi="Times New Roman" w:cs="Times New Roman"/>
          <w:bCs/>
          <w:sz w:val="24"/>
          <w:szCs w:val="24"/>
        </w:rPr>
        <w:t xml:space="preserve"> training approach based on the apprenticeship model, which combines (theoretical) knowledge acquired in vocational schools and (practical) workplace training in the company. From this principle derives the specific governance structure by which the federal states take responsibility for the school-based component and companies organise and provide the company-based training. </w:t>
      </w:r>
    </w:p>
    <w:p w:rsidR="00335618" w:rsidRPr="00194A7C" w:rsidRDefault="00335618" w:rsidP="00335618">
      <w:pPr>
        <w:spacing w:line="480" w:lineRule="auto"/>
        <w:jc w:val="both"/>
        <w:rPr>
          <w:rFonts w:ascii="Times New Roman" w:hAnsi="Times New Roman" w:cs="Times New Roman"/>
          <w:bCs/>
          <w:sz w:val="24"/>
          <w:szCs w:val="24"/>
        </w:rPr>
      </w:pPr>
      <w:r w:rsidRPr="00194A7C">
        <w:rPr>
          <w:rFonts w:ascii="Times New Roman" w:hAnsi="Times New Roman" w:cs="Times New Roman"/>
          <w:bCs/>
          <w:sz w:val="24"/>
          <w:szCs w:val="24"/>
        </w:rPr>
        <w:t>This partnership reflects a corresponding cost sharing model, one crucial stabilising factor in the system: costs are shared between the state and the private sector, but also between small and large firms, as well as employers and apprentices, who receive an allowance under a training contract that increases with each year of training.</w:t>
      </w:r>
    </w:p>
    <w:p w:rsidR="00417BF9" w:rsidRPr="00194A7C" w:rsidRDefault="00335618" w:rsidP="00335618">
      <w:pPr>
        <w:spacing w:line="480" w:lineRule="auto"/>
        <w:jc w:val="both"/>
        <w:rPr>
          <w:rFonts w:ascii="Times New Roman" w:hAnsi="Times New Roman" w:cs="Times New Roman"/>
          <w:bCs/>
          <w:sz w:val="24"/>
          <w:szCs w:val="24"/>
        </w:rPr>
      </w:pPr>
      <w:r w:rsidRPr="00194A7C">
        <w:rPr>
          <w:rFonts w:ascii="Times New Roman" w:hAnsi="Times New Roman" w:cs="Times New Roman"/>
          <w:bCs/>
          <w:sz w:val="24"/>
          <w:szCs w:val="24"/>
        </w:rPr>
        <w:t>Despite financial constraints followi</w:t>
      </w:r>
      <w:r w:rsidR="00A82F05" w:rsidRPr="00194A7C">
        <w:rPr>
          <w:rFonts w:ascii="Times New Roman" w:hAnsi="Times New Roman" w:cs="Times New Roman"/>
          <w:bCs/>
          <w:sz w:val="24"/>
          <w:szCs w:val="24"/>
        </w:rPr>
        <w:t>ng the economic recession of 201</w:t>
      </w:r>
      <w:r w:rsidRPr="00194A7C">
        <w:rPr>
          <w:rFonts w:ascii="Times New Roman" w:hAnsi="Times New Roman" w:cs="Times New Roman"/>
          <w:bCs/>
          <w:sz w:val="24"/>
          <w:szCs w:val="24"/>
        </w:rPr>
        <w:t xml:space="preserve">8, firms upheld their commitment to providing vocational training, not least because the number of </w:t>
      </w:r>
      <w:r w:rsidRPr="00194A7C">
        <w:rPr>
          <w:rFonts w:ascii="Times New Roman" w:hAnsi="Times New Roman" w:cs="Times New Roman"/>
          <w:bCs/>
          <w:sz w:val="24"/>
          <w:szCs w:val="24"/>
        </w:rPr>
        <w:lastRenderedPageBreak/>
        <w:t xml:space="preserve">school leavers started to decrease and shortages of skilled labour began to affect some segments of the economy, in particular in the logistics sector, some technical domains and personal social services (Maier </w:t>
      </w:r>
      <w:r w:rsidRPr="00194A7C">
        <w:rPr>
          <w:rFonts w:ascii="Times New Roman" w:hAnsi="Times New Roman" w:cs="Times New Roman"/>
          <w:bCs/>
          <w:i/>
          <w:sz w:val="24"/>
          <w:szCs w:val="24"/>
        </w:rPr>
        <w:t>et al.,</w:t>
      </w:r>
      <w:r w:rsidRPr="00194A7C">
        <w:rPr>
          <w:rFonts w:ascii="Times New Roman" w:hAnsi="Times New Roman" w:cs="Times New Roman"/>
          <w:bCs/>
          <w:sz w:val="24"/>
          <w:szCs w:val="24"/>
        </w:rPr>
        <w:t xml:space="preserve"> 2018). </w:t>
      </w:r>
    </w:p>
    <w:p w:rsidR="000F300C" w:rsidRPr="00194A7C" w:rsidRDefault="00335618" w:rsidP="00335618">
      <w:pPr>
        <w:spacing w:line="480" w:lineRule="auto"/>
        <w:jc w:val="both"/>
        <w:rPr>
          <w:rFonts w:ascii="Times New Roman" w:hAnsi="Times New Roman" w:cs="Times New Roman"/>
          <w:bCs/>
          <w:sz w:val="24"/>
          <w:szCs w:val="24"/>
        </w:rPr>
      </w:pPr>
      <w:r w:rsidRPr="00194A7C">
        <w:rPr>
          <w:rFonts w:ascii="Times New Roman" w:hAnsi="Times New Roman" w:cs="Times New Roman"/>
          <w:bCs/>
          <w:sz w:val="24"/>
          <w:szCs w:val="24"/>
        </w:rPr>
        <w:t>Despite skill shortages, on the demand side about 24,000 young people trying to enter the vocational track were left without training placements in 2018. This gap points to a certain mismatch between skill supply and demand, but also to the challenge of getting into training and employment a considerable number of young people who do not have the necessary skills and qualifications to access a vocational programme.</w:t>
      </w:r>
    </w:p>
    <w:p w:rsidR="00335618" w:rsidRPr="00194A7C" w:rsidRDefault="0092612E" w:rsidP="00727D65">
      <w:pPr>
        <w:pStyle w:val="Default"/>
        <w:spacing w:line="480" w:lineRule="auto"/>
        <w:jc w:val="both"/>
        <w:rPr>
          <w:b/>
          <w:bCs/>
          <w:lang w:val="en-GB"/>
        </w:rPr>
      </w:pPr>
      <w:r w:rsidRPr="00194A7C">
        <w:rPr>
          <w:b/>
          <w:bCs/>
          <w:lang w:val="en-GB"/>
        </w:rPr>
        <w:t>2.3.2</w:t>
      </w:r>
      <w:r w:rsidRPr="00194A7C">
        <w:rPr>
          <w:b/>
          <w:bCs/>
          <w:lang w:val="en-GB"/>
        </w:rPr>
        <w:tab/>
        <w:t>Vocational Education and T</w:t>
      </w:r>
      <w:r w:rsidR="00335618" w:rsidRPr="00194A7C">
        <w:rPr>
          <w:b/>
          <w:bCs/>
          <w:lang w:val="en-GB"/>
        </w:rPr>
        <w:t>raining in India</w:t>
      </w:r>
      <w:r w:rsidR="00541922">
        <w:rPr>
          <w:b/>
          <w:bCs/>
          <w:lang w:val="en-GB"/>
        </w:rPr>
        <w:fldChar w:fldCharType="begin"/>
      </w:r>
      <w:r w:rsidR="000E195B">
        <w:instrText xml:space="preserve"> TC "</w:instrText>
      </w:r>
      <w:bookmarkStart w:id="42" w:name="_Toc133184636"/>
      <w:r w:rsidR="000E195B" w:rsidRPr="00523532">
        <w:rPr>
          <w:b/>
          <w:bCs/>
          <w:lang w:val="en-GB"/>
        </w:rPr>
        <w:instrText>2.3.2</w:instrText>
      </w:r>
      <w:r w:rsidR="000E195B" w:rsidRPr="00523532">
        <w:rPr>
          <w:b/>
          <w:bCs/>
          <w:lang w:val="en-GB"/>
        </w:rPr>
        <w:tab/>
        <w:instrText>Vocational Education and Training in India</w:instrText>
      </w:r>
      <w:bookmarkEnd w:id="42"/>
      <w:r w:rsidR="000E195B">
        <w:instrText xml:space="preserve">" \f C \l "1" </w:instrText>
      </w:r>
      <w:r w:rsidR="00541922">
        <w:rPr>
          <w:b/>
          <w:bCs/>
          <w:lang w:val="en-GB"/>
        </w:rPr>
        <w:fldChar w:fldCharType="end"/>
      </w:r>
    </w:p>
    <w:p w:rsidR="00335618" w:rsidRPr="00194A7C" w:rsidRDefault="00335618" w:rsidP="00335618">
      <w:pPr>
        <w:spacing w:line="480" w:lineRule="auto"/>
        <w:jc w:val="both"/>
        <w:rPr>
          <w:rFonts w:ascii="Times New Roman" w:hAnsi="Times New Roman" w:cs="Times New Roman"/>
          <w:bCs/>
          <w:sz w:val="24"/>
          <w:szCs w:val="24"/>
        </w:rPr>
      </w:pPr>
      <w:r w:rsidRPr="00194A7C">
        <w:rPr>
          <w:rFonts w:ascii="Times New Roman" w:hAnsi="Times New Roman" w:cs="Times New Roman"/>
          <w:bCs/>
          <w:sz w:val="24"/>
          <w:szCs w:val="24"/>
        </w:rPr>
        <w:t>In India, believes that vocational education and training is the key to the task of nation-building. It is also a well-accepted fact that providing the right knowledge and skills to the youth can ensure the overall national progress and economic growth. The Indian education system recognizes the role of education and particularly Vocational Education.   Vocational training in India is provided on a full-time as well as part-time basis. Full-time programs are generally offered through I.T.I.s Industrial training institutes.</w:t>
      </w:r>
    </w:p>
    <w:p w:rsidR="0092612E" w:rsidRPr="00194A7C" w:rsidRDefault="00335618" w:rsidP="00335618">
      <w:pPr>
        <w:spacing w:line="480" w:lineRule="auto"/>
        <w:jc w:val="both"/>
        <w:rPr>
          <w:rFonts w:ascii="Times New Roman" w:hAnsi="Times New Roman" w:cs="Times New Roman"/>
          <w:bCs/>
          <w:sz w:val="24"/>
          <w:szCs w:val="24"/>
        </w:rPr>
      </w:pPr>
      <w:r w:rsidRPr="00194A7C">
        <w:rPr>
          <w:rFonts w:ascii="Times New Roman" w:hAnsi="Times New Roman" w:cs="Times New Roman"/>
          <w:bCs/>
          <w:sz w:val="24"/>
          <w:szCs w:val="24"/>
        </w:rPr>
        <w:t>National Council for Vocational Training, an advisory body, was set up by the Government of India in the year 1956. The National Council is chaired by the Minister of Labour, with members from different Central and State Government Departments</w:t>
      </w:r>
      <w:r w:rsidR="00D2228C">
        <w:rPr>
          <w:rFonts w:ascii="Times New Roman" w:hAnsi="Times New Roman" w:cs="Times New Roman"/>
          <w:bCs/>
          <w:sz w:val="24"/>
          <w:szCs w:val="24"/>
        </w:rPr>
        <w:t xml:space="preserve"> </w:t>
      </w:r>
      <w:r w:rsidRPr="00194A7C">
        <w:rPr>
          <w:rFonts w:ascii="Times New Roman" w:hAnsi="Times New Roman" w:cs="Times New Roman"/>
          <w:bCs/>
          <w:sz w:val="24"/>
          <w:szCs w:val="24"/>
        </w:rPr>
        <w:t xml:space="preserve">Vocational training has been successful in India only in industrial training institutes and that too in engineering trades. There are many private institutes in India which offer courses in vocational training and finishing, but most of them </w:t>
      </w:r>
      <w:r w:rsidRPr="00194A7C">
        <w:rPr>
          <w:rFonts w:ascii="Times New Roman" w:hAnsi="Times New Roman" w:cs="Times New Roman"/>
          <w:bCs/>
          <w:sz w:val="24"/>
          <w:szCs w:val="24"/>
        </w:rPr>
        <w:lastRenderedPageBreak/>
        <w:t>have not been recognized by the Government and it required steps that should be taken to recognize appropriate institutes those fulfil the underlined criteria and there is a high drop-out rate at Secondary level that affects much enrolment of learners into the vocational educ</w:t>
      </w:r>
      <w:r w:rsidR="00025212" w:rsidRPr="00194A7C">
        <w:rPr>
          <w:rFonts w:ascii="Times New Roman" w:hAnsi="Times New Roman" w:cs="Times New Roman"/>
          <w:bCs/>
          <w:sz w:val="24"/>
          <w:szCs w:val="24"/>
        </w:rPr>
        <w:t xml:space="preserve">ation and training in general. </w:t>
      </w:r>
    </w:p>
    <w:p w:rsidR="00357E81" w:rsidRPr="00194A7C" w:rsidRDefault="00D40C58" w:rsidP="007D20CC">
      <w:pPr>
        <w:pStyle w:val="Style3"/>
        <w:widowControl/>
        <w:spacing w:before="53" w:line="480" w:lineRule="auto"/>
        <w:jc w:val="both"/>
        <w:rPr>
          <w:b/>
          <w:bCs/>
          <w:color w:val="000000"/>
          <w:lang w:val="en-GB"/>
        </w:rPr>
      </w:pPr>
      <w:r w:rsidRPr="00194A7C">
        <w:rPr>
          <w:b/>
          <w:bCs/>
          <w:color w:val="000000"/>
          <w:lang w:val="en-GB"/>
        </w:rPr>
        <w:t>2</w:t>
      </w:r>
      <w:r w:rsidR="00335618" w:rsidRPr="00194A7C">
        <w:rPr>
          <w:b/>
          <w:bCs/>
          <w:color w:val="000000"/>
          <w:lang w:val="en-GB"/>
        </w:rPr>
        <w:t>.3</w:t>
      </w:r>
      <w:r w:rsidRPr="00194A7C">
        <w:rPr>
          <w:b/>
          <w:bCs/>
          <w:color w:val="000000"/>
          <w:lang w:val="en-GB"/>
        </w:rPr>
        <w:t>.3</w:t>
      </w:r>
      <w:r w:rsidR="00331532">
        <w:rPr>
          <w:b/>
          <w:bCs/>
          <w:color w:val="000000"/>
          <w:lang w:val="en-GB"/>
        </w:rPr>
        <w:tab/>
      </w:r>
      <w:r w:rsidR="0092612E" w:rsidRPr="00194A7C">
        <w:rPr>
          <w:b/>
          <w:bCs/>
          <w:color w:val="000000"/>
          <w:lang w:val="en-GB"/>
        </w:rPr>
        <w:t>Vocational Education and T</w:t>
      </w:r>
      <w:r w:rsidR="00335618" w:rsidRPr="00194A7C">
        <w:rPr>
          <w:b/>
          <w:bCs/>
          <w:color w:val="000000"/>
          <w:lang w:val="en-GB"/>
        </w:rPr>
        <w:t xml:space="preserve">raining in </w:t>
      </w:r>
      <w:r w:rsidR="00025212" w:rsidRPr="00194A7C">
        <w:rPr>
          <w:b/>
          <w:bCs/>
          <w:color w:val="000000"/>
          <w:lang w:val="en-GB"/>
        </w:rPr>
        <w:t xml:space="preserve">(EA) </w:t>
      </w:r>
      <w:r w:rsidR="00335618" w:rsidRPr="00194A7C">
        <w:rPr>
          <w:b/>
          <w:bCs/>
          <w:color w:val="000000"/>
          <w:lang w:val="en-GB"/>
        </w:rPr>
        <w:t>East Africa</w:t>
      </w:r>
      <w:r w:rsidR="00541922">
        <w:rPr>
          <w:b/>
          <w:bCs/>
          <w:color w:val="000000"/>
          <w:lang w:val="en-GB"/>
        </w:rPr>
        <w:fldChar w:fldCharType="begin"/>
      </w:r>
      <w:r w:rsidR="000E195B">
        <w:instrText xml:space="preserve"> TC "</w:instrText>
      </w:r>
      <w:bookmarkStart w:id="43" w:name="_Toc133184637"/>
      <w:r w:rsidR="000E195B" w:rsidRPr="00251744">
        <w:rPr>
          <w:b/>
          <w:bCs/>
          <w:color w:val="000000"/>
          <w:lang w:val="en-GB"/>
        </w:rPr>
        <w:instrText>2.3.3</w:instrText>
      </w:r>
      <w:r w:rsidR="000E195B" w:rsidRPr="00251744">
        <w:rPr>
          <w:b/>
          <w:bCs/>
          <w:color w:val="000000"/>
          <w:lang w:val="en-GB"/>
        </w:rPr>
        <w:tab/>
      </w:r>
      <w:r w:rsidR="000E195B" w:rsidRPr="00251744">
        <w:rPr>
          <w:b/>
          <w:bCs/>
          <w:color w:val="000000"/>
          <w:lang w:val="en-GB"/>
        </w:rPr>
        <w:tab/>
        <w:instrText>Vocational Education and Training in (EA) East Africa</w:instrText>
      </w:r>
      <w:bookmarkEnd w:id="43"/>
      <w:r w:rsidR="000E195B">
        <w:instrText xml:space="preserve">" \f C \l "1" </w:instrText>
      </w:r>
      <w:r w:rsidR="00541922">
        <w:rPr>
          <w:b/>
          <w:bCs/>
          <w:color w:val="000000"/>
          <w:lang w:val="en-GB"/>
        </w:rPr>
        <w:fldChar w:fldCharType="end"/>
      </w:r>
    </w:p>
    <w:p w:rsidR="00335618" w:rsidRPr="00194A7C" w:rsidRDefault="00335618" w:rsidP="00335618">
      <w:pPr>
        <w:pStyle w:val="NormalWeb"/>
        <w:shd w:val="clear" w:color="auto" w:fill="FFFFFF"/>
        <w:spacing w:line="480" w:lineRule="auto"/>
        <w:jc w:val="both"/>
        <w:rPr>
          <w:color w:val="000000"/>
        </w:rPr>
      </w:pPr>
      <w:r w:rsidRPr="00194A7C">
        <w:rPr>
          <w:color w:val="000000"/>
          <w:shd w:val="clear" w:color="auto" w:fill="FFFFFF"/>
        </w:rPr>
        <w:t>The recognition of formal vocational training started with the establishment of Artisanal Training Organizations in 1950s where the objective was to develop, operate and promote an efficient, system of Industrial Vocational training in the country. Prior to this, vocational activities were so informal and disorganized that a negative attitude had developed, to the extent that vocational education was treated as reserved to academic failures. In order to accelerate vocational training in the country, Uganda established a Directorate of Industrial Training in the Ministry of Labour in 1974</w:t>
      </w:r>
    </w:p>
    <w:p w:rsidR="00335618" w:rsidRPr="00194A7C" w:rsidRDefault="00335618" w:rsidP="00335618">
      <w:pPr>
        <w:pStyle w:val="NormalWeb"/>
        <w:shd w:val="clear" w:color="auto" w:fill="FFFFFF"/>
        <w:spacing w:line="480" w:lineRule="auto"/>
        <w:jc w:val="both"/>
        <w:rPr>
          <w:color w:val="000000"/>
        </w:rPr>
      </w:pPr>
      <w:r w:rsidRPr="00194A7C">
        <w:rPr>
          <w:color w:val="000000"/>
        </w:rPr>
        <w:t>In practice in Uganda, enrolment in institutions of technical and higher education does not correspond to the country's manpower needs. The enrolment mechanism used is one where each institution receives its enrolment targets from the Ministry of Education and Sports. In the absence of any valid indication of manpower demand, the targets are set to the previous year's enrolment and to available training capacity. Thus the output of the educational and training system is unlikely to be in harmony with the demand for manpower in any category of skills.</w:t>
      </w:r>
    </w:p>
    <w:p w:rsidR="001935DA" w:rsidRDefault="00335618" w:rsidP="008007DE">
      <w:pPr>
        <w:pStyle w:val="NormalWeb"/>
        <w:shd w:val="clear" w:color="auto" w:fill="FFFFFF"/>
        <w:spacing w:line="480" w:lineRule="auto"/>
        <w:jc w:val="both"/>
        <w:rPr>
          <w:color w:val="000000"/>
        </w:rPr>
      </w:pPr>
      <w:r w:rsidRPr="00194A7C">
        <w:rPr>
          <w:color w:val="000000"/>
        </w:rPr>
        <w:t xml:space="preserve">A practical difficulty is that Uganda's manpower planning does not provide a reliable framework for tackling the country's manpower training needs. Historically, it has </w:t>
      </w:r>
      <w:r w:rsidRPr="00194A7C">
        <w:rPr>
          <w:color w:val="000000"/>
        </w:rPr>
        <w:lastRenderedPageBreak/>
        <w:t xml:space="preserve">never focused on training, but has been preoccupied with the expansion of training institutions to cater for increased population. Since then, due partly to problems of methodology and data, and due to the central importance of finance in determining the actual development of education and training, manpower planning has become a residual bureaucratic activity disconnected from the country's overall development </w:t>
      </w:r>
      <w:r w:rsidR="008007DE" w:rsidRPr="00194A7C">
        <w:rPr>
          <w:color w:val="000000"/>
        </w:rPr>
        <w:t>planning.</w:t>
      </w:r>
    </w:p>
    <w:p w:rsidR="000F300C" w:rsidRPr="00194A7C" w:rsidRDefault="00D2228C" w:rsidP="00365C3C">
      <w:pPr>
        <w:tabs>
          <w:tab w:val="left" w:pos="3328"/>
        </w:tabs>
        <w:rPr>
          <w:rFonts w:ascii="Times New Roman" w:hAnsi="Times New Roman" w:cs="Times New Roman"/>
          <w:b/>
          <w:sz w:val="24"/>
          <w:szCs w:val="24"/>
        </w:rPr>
      </w:pPr>
      <w:r w:rsidRPr="00194A7C">
        <w:rPr>
          <w:rFonts w:ascii="Times New Roman" w:hAnsi="Times New Roman" w:cs="Times New Roman"/>
          <w:b/>
          <w:sz w:val="24"/>
          <w:szCs w:val="24"/>
        </w:rPr>
        <w:t>2.4</w:t>
      </w:r>
      <w:r>
        <w:rPr>
          <w:rFonts w:ascii="Times New Roman" w:hAnsi="Times New Roman" w:cs="Times New Roman"/>
          <w:b/>
          <w:sz w:val="24"/>
          <w:szCs w:val="24"/>
        </w:rPr>
        <w:t xml:space="preserve"> </w:t>
      </w:r>
      <w:r w:rsidRPr="00194A7C">
        <w:rPr>
          <w:rFonts w:ascii="Times New Roman" w:hAnsi="Times New Roman" w:cs="Times New Roman"/>
          <w:b/>
          <w:sz w:val="24"/>
          <w:szCs w:val="24"/>
        </w:rPr>
        <w:t>Research</w:t>
      </w:r>
      <w:r w:rsidR="000E195B" w:rsidRPr="00194A7C">
        <w:rPr>
          <w:rFonts w:ascii="Times New Roman" w:hAnsi="Times New Roman" w:cs="Times New Roman"/>
          <w:b/>
          <w:sz w:val="24"/>
          <w:szCs w:val="24"/>
        </w:rPr>
        <w:t xml:space="preserve"> Gap</w:t>
      </w:r>
      <w:r w:rsidR="00541922">
        <w:rPr>
          <w:rFonts w:ascii="Times New Roman" w:hAnsi="Times New Roman" w:cs="Times New Roman"/>
          <w:b/>
          <w:sz w:val="24"/>
          <w:szCs w:val="24"/>
        </w:rPr>
        <w:fldChar w:fldCharType="begin"/>
      </w:r>
      <w:r w:rsidR="000E195B">
        <w:instrText xml:space="preserve"> TC "</w:instrText>
      </w:r>
      <w:bookmarkStart w:id="44" w:name="_Toc133184638"/>
      <w:r w:rsidR="000E195B" w:rsidRPr="00093D78">
        <w:rPr>
          <w:rFonts w:ascii="Times New Roman" w:hAnsi="Times New Roman" w:cs="Times New Roman"/>
          <w:b/>
          <w:sz w:val="24"/>
          <w:szCs w:val="24"/>
        </w:rPr>
        <w:instrText>2.4 Research Gap</w:instrText>
      </w:r>
      <w:bookmarkEnd w:id="44"/>
      <w:r w:rsidR="000E195B">
        <w:instrText xml:space="preserve">" \f C \l "1" </w:instrText>
      </w:r>
      <w:r w:rsidR="00541922">
        <w:rPr>
          <w:rFonts w:ascii="Times New Roman" w:hAnsi="Times New Roman" w:cs="Times New Roman"/>
          <w:b/>
          <w:sz w:val="24"/>
          <w:szCs w:val="24"/>
        </w:rPr>
        <w:fldChar w:fldCharType="end"/>
      </w:r>
    </w:p>
    <w:p w:rsidR="003C056B" w:rsidRPr="00194A7C" w:rsidRDefault="003C056B" w:rsidP="003C056B">
      <w:pPr>
        <w:widowControl w:val="0"/>
        <w:autoSpaceDE w:val="0"/>
        <w:autoSpaceDN w:val="0"/>
        <w:adjustRightInd w:val="0"/>
        <w:spacing w:line="480" w:lineRule="auto"/>
        <w:ind w:right="72"/>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Globally, the demand and insist for VET is increasing and requirements remain high especially in Africa and Tanzania in particular. VET helps to reduce poverty and empower youth to choose freely and being responsible for different careers </w:t>
      </w:r>
      <w:r w:rsidRPr="00194A7C">
        <w:rPr>
          <w:rFonts w:ascii="Times New Roman" w:eastAsia="Gotham-Light" w:hAnsi="Times New Roman" w:cs="Times New Roman"/>
          <w:color w:val="000000"/>
          <w:sz w:val="24"/>
          <w:szCs w:val="24"/>
        </w:rPr>
        <w:t xml:space="preserve">such as; electrical installation, welding and metal fabrication, plumbing and pipe fittings, masonry and brick laying, designing sewing and cloth technology to mention few </w:t>
      </w:r>
      <w:r w:rsidRPr="00194A7C">
        <w:rPr>
          <w:rFonts w:ascii="Times New Roman" w:hAnsi="Times New Roman" w:cs="Times New Roman"/>
          <w:iCs/>
          <w:color w:val="000000"/>
          <w:sz w:val="24"/>
          <w:szCs w:val="24"/>
        </w:rPr>
        <w:t xml:space="preserve">URT,(2000).  </w:t>
      </w:r>
    </w:p>
    <w:p w:rsidR="00417BF9" w:rsidRPr="00194A7C" w:rsidRDefault="003C056B" w:rsidP="003C056B">
      <w:pPr>
        <w:widowControl w:val="0"/>
        <w:autoSpaceDE w:val="0"/>
        <w:autoSpaceDN w:val="0"/>
        <w:adjustRightInd w:val="0"/>
        <w:spacing w:line="480" w:lineRule="auto"/>
        <w:ind w:right="72"/>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Several studies conducted on the factors contributing to ignoring and dropping out from school but no study carried out to assess the perception o</w:t>
      </w:r>
      <w:r w:rsidR="0092612E" w:rsidRPr="00194A7C">
        <w:rPr>
          <w:rFonts w:ascii="Times New Roman" w:hAnsi="Times New Roman" w:cs="Times New Roman"/>
          <w:color w:val="000000"/>
          <w:sz w:val="24"/>
          <w:szCs w:val="24"/>
        </w:rPr>
        <w:t>f community towards Vocational education t</w:t>
      </w:r>
      <w:r w:rsidRPr="00194A7C">
        <w:rPr>
          <w:rFonts w:ascii="Times New Roman" w:hAnsi="Times New Roman" w:cs="Times New Roman"/>
          <w:color w:val="000000"/>
          <w:sz w:val="24"/>
          <w:szCs w:val="24"/>
        </w:rPr>
        <w:t>raining enrolment. The</w:t>
      </w:r>
      <w:r w:rsidR="000F300C" w:rsidRPr="00194A7C">
        <w:rPr>
          <w:rFonts w:ascii="Times New Roman" w:hAnsi="Times New Roman" w:cs="Times New Roman"/>
          <w:color w:val="000000"/>
          <w:sz w:val="24"/>
          <w:szCs w:val="24"/>
        </w:rPr>
        <w:t>re are</w:t>
      </w:r>
      <w:r w:rsidRPr="00194A7C">
        <w:rPr>
          <w:rFonts w:ascii="Times New Roman" w:hAnsi="Times New Roman" w:cs="Times New Roman"/>
          <w:color w:val="000000"/>
          <w:sz w:val="24"/>
          <w:szCs w:val="24"/>
        </w:rPr>
        <w:t xml:space="preserve"> differen</w:t>
      </w:r>
      <w:r w:rsidR="000F300C" w:rsidRPr="00194A7C">
        <w:rPr>
          <w:rFonts w:ascii="Times New Roman" w:hAnsi="Times New Roman" w:cs="Times New Roman"/>
          <w:color w:val="000000"/>
          <w:sz w:val="24"/>
          <w:szCs w:val="24"/>
        </w:rPr>
        <w:t>t studies conducted in perception of community towards the vocational education and training in different</w:t>
      </w:r>
      <w:r w:rsidRPr="00194A7C">
        <w:rPr>
          <w:rFonts w:ascii="Times New Roman" w:hAnsi="Times New Roman" w:cs="Times New Roman"/>
          <w:color w:val="000000"/>
          <w:sz w:val="24"/>
          <w:szCs w:val="24"/>
        </w:rPr>
        <w:t xml:space="preserve"> areas</w:t>
      </w:r>
      <w:r w:rsidR="000F300C" w:rsidRPr="00194A7C">
        <w:rPr>
          <w:rFonts w:ascii="Times New Roman" w:hAnsi="Times New Roman" w:cs="Times New Roman"/>
          <w:color w:val="000000"/>
          <w:sz w:val="24"/>
          <w:szCs w:val="24"/>
        </w:rPr>
        <w:t xml:space="preserve"> of our country</w:t>
      </w:r>
      <w:r w:rsidRPr="00194A7C">
        <w:rPr>
          <w:rFonts w:ascii="Times New Roman" w:hAnsi="Times New Roman" w:cs="Times New Roman"/>
          <w:color w:val="000000"/>
          <w:sz w:val="24"/>
          <w:szCs w:val="24"/>
        </w:rPr>
        <w:t xml:space="preserve"> but not in Sengerema district that is the reasons for researcher </w:t>
      </w:r>
      <w:r w:rsidR="000F300C" w:rsidRPr="00194A7C">
        <w:rPr>
          <w:rFonts w:ascii="Times New Roman" w:hAnsi="Times New Roman" w:cs="Times New Roman"/>
          <w:color w:val="000000"/>
          <w:sz w:val="24"/>
          <w:szCs w:val="24"/>
        </w:rPr>
        <w:t xml:space="preserve">decided to select as the area of study. </w:t>
      </w:r>
    </w:p>
    <w:p w:rsidR="000A0759" w:rsidRPr="00194A7C" w:rsidRDefault="003C056B" w:rsidP="003C056B">
      <w:pPr>
        <w:widowControl w:val="0"/>
        <w:autoSpaceDE w:val="0"/>
        <w:autoSpaceDN w:val="0"/>
        <w:adjustRightInd w:val="0"/>
        <w:spacing w:line="480" w:lineRule="auto"/>
        <w:ind w:right="72"/>
        <w:jc w:val="both"/>
        <w:rPr>
          <w:rFonts w:ascii="Times New Roman" w:hAnsi="Times New Roman" w:cs="Times New Roman"/>
          <w:bCs/>
          <w:iCs/>
          <w:sz w:val="24"/>
          <w:szCs w:val="24"/>
        </w:rPr>
      </w:pPr>
      <w:r w:rsidRPr="00194A7C">
        <w:rPr>
          <w:rFonts w:ascii="Times New Roman" w:hAnsi="Times New Roman" w:cs="Times New Roman"/>
          <w:sz w:val="24"/>
          <w:szCs w:val="24"/>
        </w:rPr>
        <w:t>Different studies were ma</w:t>
      </w:r>
      <w:r w:rsidR="000A0759" w:rsidRPr="00194A7C">
        <w:rPr>
          <w:rFonts w:ascii="Times New Roman" w:hAnsi="Times New Roman" w:cs="Times New Roman"/>
          <w:sz w:val="24"/>
          <w:szCs w:val="24"/>
        </w:rPr>
        <w:t xml:space="preserve">de basing on the expansion and </w:t>
      </w:r>
      <w:r w:rsidRPr="00194A7C">
        <w:rPr>
          <w:rFonts w:ascii="Times New Roman" w:hAnsi="Times New Roman" w:cs="Times New Roman"/>
          <w:bCs/>
          <w:sz w:val="24"/>
          <w:szCs w:val="24"/>
        </w:rPr>
        <w:t xml:space="preserve">quality of vocational training education in developing countries needs professional support in Uganda, the study on the views of students in vocational education and training basing on the expectations and perceptions was also made in Europe particularly in German, the </w:t>
      </w:r>
      <w:r w:rsidRPr="00194A7C">
        <w:rPr>
          <w:rFonts w:ascii="Times New Roman" w:hAnsi="Times New Roman" w:cs="Times New Roman"/>
          <w:bCs/>
          <w:sz w:val="24"/>
          <w:szCs w:val="24"/>
        </w:rPr>
        <w:lastRenderedPageBreak/>
        <w:t xml:space="preserve">other study was made in India on </w:t>
      </w:r>
      <w:r w:rsidR="00417BF9" w:rsidRPr="00194A7C">
        <w:rPr>
          <w:rFonts w:ascii="Times New Roman" w:hAnsi="Times New Roman" w:cs="Times New Roman"/>
          <w:bCs/>
          <w:iCs/>
          <w:sz w:val="24"/>
          <w:szCs w:val="24"/>
        </w:rPr>
        <w:t>determining the perception</w:t>
      </w:r>
      <w:r w:rsidRPr="00194A7C">
        <w:rPr>
          <w:rFonts w:ascii="Times New Roman" w:hAnsi="Times New Roman" w:cs="Times New Roman"/>
          <w:bCs/>
          <w:iCs/>
          <w:sz w:val="24"/>
          <w:szCs w:val="24"/>
        </w:rPr>
        <w:t xml:space="preserve"> of the school students/learners </w:t>
      </w:r>
      <w:r w:rsidR="000A0759" w:rsidRPr="00194A7C">
        <w:rPr>
          <w:rFonts w:ascii="Times New Roman" w:hAnsi="Times New Roman" w:cs="Times New Roman"/>
          <w:bCs/>
          <w:iCs/>
          <w:sz w:val="24"/>
          <w:szCs w:val="24"/>
        </w:rPr>
        <w:t>towards vocational</w:t>
      </w:r>
      <w:r w:rsidRPr="00194A7C">
        <w:rPr>
          <w:rFonts w:ascii="Times New Roman" w:hAnsi="Times New Roman" w:cs="Times New Roman"/>
          <w:bCs/>
          <w:iCs/>
          <w:sz w:val="24"/>
          <w:szCs w:val="24"/>
        </w:rPr>
        <w:t xml:space="preserve"> education and training career</w:t>
      </w:r>
      <w:r w:rsidR="000A0759" w:rsidRPr="00194A7C">
        <w:rPr>
          <w:rFonts w:ascii="Times New Roman" w:hAnsi="Times New Roman" w:cs="Times New Roman"/>
          <w:bCs/>
          <w:iCs/>
          <w:sz w:val="24"/>
          <w:szCs w:val="24"/>
        </w:rPr>
        <w:t xml:space="preserve">. </w:t>
      </w:r>
    </w:p>
    <w:p w:rsidR="003C056B" w:rsidRPr="00194A7C" w:rsidRDefault="000A0759" w:rsidP="003C056B">
      <w:pPr>
        <w:widowControl w:val="0"/>
        <w:autoSpaceDE w:val="0"/>
        <w:autoSpaceDN w:val="0"/>
        <w:adjustRightInd w:val="0"/>
        <w:spacing w:line="480" w:lineRule="auto"/>
        <w:ind w:right="72"/>
        <w:jc w:val="both"/>
        <w:rPr>
          <w:rFonts w:ascii="Times New Roman" w:hAnsi="Times New Roman" w:cs="Times New Roman"/>
          <w:color w:val="000000"/>
          <w:sz w:val="24"/>
          <w:szCs w:val="24"/>
        </w:rPr>
      </w:pPr>
      <w:r w:rsidRPr="00194A7C">
        <w:rPr>
          <w:rFonts w:ascii="Times New Roman" w:hAnsi="Times New Roman" w:cs="Times New Roman"/>
          <w:bCs/>
          <w:iCs/>
          <w:sz w:val="24"/>
          <w:szCs w:val="24"/>
        </w:rPr>
        <w:t>I</w:t>
      </w:r>
      <w:r w:rsidR="003C056B" w:rsidRPr="00194A7C">
        <w:rPr>
          <w:rFonts w:ascii="Times New Roman" w:hAnsi="Times New Roman" w:cs="Times New Roman"/>
          <w:bCs/>
          <w:iCs/>
          <w:sz w:val="24"/>
          <w:szCs w:val="24"/>
        </w:rPr>
        <w:t>n Tanzania</w:t>
      </w:r>
      <w:r w:rsidRPr="00194A7C">
        <w:rPr>
          <w:rFonts w:ascii="Times New Roman" w:hAnsi="Times New Roman" w:cs="Times New Roman"/>
          <w:bCs/>
          <w:iCs/>
          <w:sz w:val="24"/>
          <w:szCs w:val="24"/>
        </w:rPr>
        <w:t xml:space="preserve"> the study was</w:t>
      </w:r>
      <w:r w:rsidR="003C056B" w:rsidRPr="00194A7C">
        <w:rPr>
          <w:rFonts w:ascii="Times New Roman" w:hAnsi="Times New Roman" w:cs="Times New Roman"/>
          <w:bCs/>
          <w:iCs/>
          <w:sz w:val="24"/>
          <w:szCs w:val="24"/>
        </w:rPr>
        <w:t xml:space="preserve"> basing on perception of Maasai Community towards Vocational Education and Training, but none of these studies were based on Tanzania surrounding and that which does didn’t focus on learners </w:t>
      </w:r>
      <w:r w:rsidRPr="00194A7C">
        <w:rPr>
          <w:rFonts w:ascii="Times New Roman" w:hAnsi="Times New Roman" w:cs="Times New Roman"/>
          <w:bCs/>
          <w:iCs/>
          <w:sz w:val="24"/>
          <w:szCs w:val="24"/>
        </w:rPr>
        <w:t>perceptions in</w:t>
      </w:r>
      <w:r w:rsidR="003C056B" w:rsidRPr="00194A7C">
        <w:rPr>
          <w:rFonts w:ascii="Times New Roman" w:hAnsi="Times New Roman" w:cs="Times New Roman"/>
          <w:bCs/>
          <w:iCs/>
          <w:sz w:val="24"/>
          <w:szCs w:val="24"/>
        </w:rPr>
        <w:t xml:space="preserve"> vocational education institutes, particularly in Sengerema district. Therefore, </w:t>
      </w:r>
      <w:r w:rsidR="003C056B" w:rsidRPr="00194A7C">
        <w:rPr>
          <w:rFonts w:ascii="Times New Roman" w:hAnsi="Times New Roman" w:cs="Times New Roman"/>
          <w:sz w:val="24"/>
          <w:szCs w:val="24"/>
        </w:rPr>
        <w:t xml:space="preserve">the study was motivated to assess the perceptions of the community in the vocational learning institutions in Tanzania, every profession has the way in which its participants are motivated to join or to develop their career within that direction, as the result, the perception of community or learners will determine the worthiness of that profession within the country, since the perception of an individual is the reflection of the demand and value of certain professional, the study was influenced to fill that knowledge gap. </w:t>
      </w:r>
    </w:p>
    <w:p w:rsidR="000B76FD" w:rsidRPr="00194A7C" w:rsidRDefault="003C056B" w:rsidP="003C056B">
      <w:pPr>
        <w:widowControl w:val="0"/>
        <w:autoSpaceDE w:val="0"/>
        <w:autoSpaceDN w:val="0"/>
        <w:adjustRightInd w:val="0"/>
        <w:spacing w:line="480" w:lineRule="auto"/>
        <w:ind w:right="72"/>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Consequently, the study is going to explore information that fill the gap by clearing up and show the way forward to mitigate the facto</w:t>
      </w:r>
      <w:r w:rsidR="0092612E" w:rsidRPr="00194A7C">
        <w:rPr>
          <w:rFonts w:ascii="Times New Roman" w:hAnsi="Times New Roman" w:cs="Times New Roman"/>
          <w:color w:val="000000"/>
          <w:sz w:val="24"/>
          <w:szCs w:val="24"/>
        </w:rPr>
        <w:t>rs affecting perception of the community towards vocational education t</w:t>
      </w:r>
      <w:r w:rsidRPr="00194A7C">
        <w:rPr>
          <w:rFonts w:ascii="Times New Roman" w:hAnsi="Times New Roman" w:cs="Times New Roman"/>
          <w:color w:val="000000"/>
          <w:sz w:val="24"/>
          <w:szCs w:val="24"/>
        </w:rPr>
        <w:t>raining enrolment in Sengerema District. The results provide ways to raise awareness among community particularly young boys and girls to join VET for best achievement of the intended educational goals for their sustainable development.</w:t>
      </w:r>
    </w:p>
    <w:p w:rsidR="00483A95" w:rsidRPr="00194A7C" w:rsidRDefault="00483A95" w:rsidP="003C056B">
      <w:pPr>
        <w:widowControl w:val="0"/>
        <w:autoSpaceDE w:val="0"/>
        <w:autoSpaceDN w:val="0"/>
        <w:adjustRightInd w:val="0"/>
        <w:spacing w:line="480" w:lineRule="auto"/>
        <w:ind w:right="72"/>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2.5 Folk Development Colleges (FDCs)</w:t>
      </w:r>
      <w:r w:rsidR="00541922">
        <w:rPr>
          <w:rFonts w:ascii="Times New Roman" w:hAnsi="Times New Roman" w:cs="Times New Roman"/>
          <w:b/>
          <w:color w:val="000000"/>
          <w:sz w:val="24"/>
          <w:szCs w:val="24"/>
        </w:rPr>
        <w:fldChar w:fldCharType="begin"/>
      </w:r>
      <w:r w:rsidR="0066458A">
        <w:instrText xml:space="preserve"> TC "</w:instrText>
      </w:r>
      <w:bookmarkStart w:id="45" w:name="_Toc133184639"/>
      <w:r w:rsidR="0066458A" w:rsidRPr="00564525">
        <w:rPr>
          <w:rFonts w:ascii="Times New Roman" w:hAnsi="Times New Roman" w:cs="Times New Roman"/>
          <w:b/>
          <w:color w:val="000000"/>
          <w:sz w:val="24"/>
          <w:szCs w:val="24"/>
        </w:rPr>
        <w:instrText>2.5 Folk Development Colleges (FDCs)</w:instrText>
      </w:r>
      <w:bookmarkEnd w:id="45"/>
      <w:r w:rsidR="0066458A">
        <w:instrText xml:space="preserve">" \f C \l "1" </w:instrText>
      </w:r>
      <w:r w:rsidR="00541922">
        <w:rPr>
          <w:rFonts w:ascii="Times New Roman" w:hAnsi="Times New Roman" w:cs="Times New Roman"/>
          <w:b/>
          <w:color w:val="000000"/>
          <w:sz w:val="24"/>
          <w:szCs w:val="24"/>
        </w:rPr>
        <w:fldChar w:fldCharType="end"/>
      </w:r>
    </w:p>
    <w:p w:rsidR="00795038" w:rsidRPr="00194A7C" w:rsidRDefault="00795038" w:rsidP="00795038">
      <w:pPr>
        <w:autoSpaceDE w:val="0"/>
        <w:autoSpaceDN w:val="0"/>
        <w:adjustRightInd w:val="0"/>
        <w:spacing w:after="0" w:line="480" w:lineRule="auto"/>
        <w:jc w:val="both"/>
        <w:rPr>
          <w:rFonts w:ascii="TimesNewRoman" w:hAnsi="TimesNewRoman" w:cs="TimesNewRoman"/>
          <w:sz w:val="23"/>
          <w:szCs w:val="23"/>
        </w:rPr>
      </w:pPr>
      <w:r w:rsidRPr="00194A7C">
        <w:rPr>
          <w:rFonts w:ascii="TimesNewRoman" w:hAnsi="TimesNewRoman" w:cs="TimesNewRoman"/>
          <w:sz w:val="23"/>
          <w:szCs w:val="23"/>
        </w:rPr>
        <w:t>Started with a programme</w:t>
      </w:r>
      <w:r w:rsidR="0049174B" w:rsidRPr="00194A7C">
        <w:rPr>
          <w:rFonts w:ascii="TimesNewRoman" w:hAnsi="TimesNewRoman" w:cs="TimesNewRoman"/>
          <w:sz w:val="23"/>
          <w:szCs w:val="23"/>
        </w:rPr>
        <w:t>s</w:t>
      </w:r>
      <w:r w:rsidRPr="00194A7C">
        <w:rPr>
          <w:rFonts w:ascii="TimesNewRoman" w:hAnsi="TimesNewRoman" w:cs="TimesNewRoman"/>
          <w:sz w:val="23"/>
          <w:szCs w:val="23"/>
        </w:rPr>
        <w:t xml:space="preserve"> launched in 1975 by the government in collaboration with the Swedish Government. Through financial and technical assistance from Sweden, 25 </w:t>
      </w:r>
      <w:r w:rsidRPr="00194A7C">
        <w:rPr>
          <w:rFonts w:ascii="TimesNewRoman" w:hAnsi="TimesNewRoman" w:cs="TimesNewRoman"/>
          <w:sz w:val="23"/>
          <w:szCs w:val="23"/>
        </w:rPr>
        <w:lastRenderedPageBreak/>
        <w:t>FDCs were constructed during the first phase, beginning late 1975. By 1992, there were 52 FDCs in the Mainland Tanzania</w:t>
      </w:r>
    </w:p>
    <w:p w:rsidR="00190510" w:rsidRPr="00194A7C" w:rsidRDefault="004128AF" w:rsidP="004128AF">
      <w:pPr>
        <w:autoSpaceDE w:val="0"/>
        <w:autoSpaceDN w:val="0"/>
        <w:adjustRightInd w:val="0"/>
        <w:spacing w:after="0" w:line="480" w:lineRule="auto"/>
        <w:jc w:val="both"/>
        <w:rPr>
          <w:rFonts w:ascii="Times New Roman" w:hAnsi="Times New Roman" w:cs="Times New Roman"/>
          <w:sz w:val="24"/>
          <w:szCs w:val="24"/>
        </w:rPr>
      </w:pPr>
      <w:r w:rsidRPr="00194A7C">
        <w:rPr>
          <w:rFonts w:ascii="Times New Roman" w:hAnsi="Times New Roman" w:cs="Times New Roman"/>
          <w:sz w:val="24"/>
          <w:szCs w:val="24"/>
        </w:rPr>
        <w:t xml:space="preserve">There were three specific objectives of FDCs. The first was to stimulate and motivate learning of adult men and women; the second was to facilitate follow-up activities related to literacy campaigns; and lastly was the objective of providing knowledge and skills useful in rural life </w:t>
      </w:r>
      <w:r w:rsidR="0077248E" w:rsidRPr="00194A7C">
        <w:rPr>
          <w:rFonts w:ascii="Times New Roman" w:hAnsi="Times New Roman" w:cs="Times New Roman"/>
          <w:sz w:val="24"/>
          <w:szCs w:val="24"/>
        </w:rPr>
        <w:t>(</w:t>
      </w:r>
      <w:r w:rsidR="0069332D" w:rsidRPr="00194A7C">
        <w:rPr>
          <w:rFonts w:ascii="Times New Roman" w:hAnsi="Times New Roman" w:cs="Times New Roman"/>
          <w:color w:val="222222"/>
          <w:sz w:val="24"/>
          <w:szCs w:val="24"/>
          <w:shd w:val="clear" w:color="auto" w:fill="FFFFFF"/>
        </w:rPr>
        <w:t>Glover</w:t>
      </w:r>
      <w:r w:rsidR="0077248E" w:rsidRPr="00194A7C">
        <w:rPr>
          <w:rFonts w:ascii="Times New Roman" w:hAnsi="Times New Roman" w:cs="Times New Roman"/>
          <w:color w:val="222222"/>
          <w:sz w:val="24"/>
          <w:szCs w:val="24"/>
          <w:shd w:val="clear" w:color="auto" w:fill="FFFFFF"/>
        </w:rPr>
        <w:t xml:space="preserve"> (2019)</w:t>
      </w:r>
      <w:r w:rsidRPr="00194A7C">
        <w:rPr>
          <w:rFonts w:ascii="Times New Roman" w:hAnsi="Times New Roman" w:cs="Times New Roman"/>
          <w:sz w:val="24"/>
          <w:szCs w:val="24"/>
        </w:rPr>
        <w:t xml:space="preserve">, MOEC, 1975). Both short term and long-term courses in three main areas were offered. </w:t>
      </w:r>
    </w:p>
    <w:p w:rsidR="000A0759" w:rsidRPr="00194A7C" w:rsidRDefault="004128AF" w:rsidP="004128AF">
      <w:pPr>
        <w:autoSpaceDE w:val="0"/>
        <w:autoSpaceDN w:val="0"/>
        <w:adjustRightInd w:val="0"/>
        <w:spacing w:after="0" w:line="480" w:lineRule="auto"/>
        <w:jc w:val="both"/>
        <w:rPr>
          <w:rFonts w:ascii="Times New Roman" w:hAnsi="Times New Roman" w:cs="Times New Roman"/>
          <w:sz w:val="24"/>
          <w:szCs w:val="24"/>
        </w:rPr>
      </w:pPr>
      <w:r w:rsidRPr="00194A7C">
        <w:rPr>
          <w:rFonts w:ascii="Times New Roman" w:hAnsi="Times New Roman" w:cs="Times New Roman"/>
          <w:sz w:val="24"/>
          <w:szCs w:val="24"/>
        </w:rPr>
        <w:t xml:space="preserve">These were general education (including social, economic and political studies, mathematics, the natural sciences, agriculture, nutrition, hygiene and sanitation); skill training in a variety of trades and crafts, farm management, book keeping, home economics, carpentry, masonry etc.; and cultural training (e.g. local cultural arts, music, folk songs, traditional folk dance and drama). </w:t>
      </w:r>
    </w:p>
    <w:p w:rsidR="001935DA" w:rsidRPr="00194A7C" w:rsidRDefault="004128AF" w:rsidP="004128AF">
      <w:pPr>
        <w:autoSpaceDE w:val="0"/>
        <w:autoSpaceDN w:val="0"/>
        <w:adjustRightInd w:val="0"/>
        <w:spacing w:after="0" w:line="480" w:lineRule="auto"/>
        <w:jc w:val="both"/>
        <w:rPr>
          <w:rFonts w:ascii="Times New Roman" w:hAnsi="Times New Roman" w:cs="Times New Roman"/>
          <w:sz w:val="24"/>
          <w:szCs w:val="24"/>
        </w:rPr>
      </w:pPr>
      <w:r w:rsidRPr="00194A7C">
        <w:rPr>
          <w:rFonts w:ascii="Times New Roman" w:hAnsi="Times New Roman" w:cs="Times New Roman"/>
          <w:sz w:val="24"/>
          <w:szCs w:val="24"/>
        </w:rPr>
        <w:t xml:space="preserve">The relevance of FDC programmes to the local community as well as to individuals is </w:t>
      </w:r>
      <w:r w:rsidR="0069332D" w:rsidRPr="00194A7C">
        <w:rPr>
          <w:rFonts w:ascii="Times New Roman" w:hAnsi="Times New Roman" w:cs="Times New Roman"/>
          <w:sz w:val="24"/>
          <w:szCs w:val="24"/>
        </w:rPr>
        <w:t xml:space="preserve">confirmed by </w:t>
      </w:r>
      <w:r w:rsidR="0069332D" w:rsidRPr="00194A7C">
        <w:rPr>
          <w:rFonts w:ascii="Times New Roman" w:hAnsi="Times New Roman" w:cs="Times New Roman"/>
          <w:color w:val="222222"/>
          <w:sz w:val="24"/>
          <w:szCs w:val="24"/>
          <w:shd w:val="clear" w:color="auto" w:fill="FFFFFF"/>
        </w:rPr>
        <w:t xml:space="preserve">Glover (2019) </w:t>
      </w:r>
      <w:r w:rsidRPr="00194A7C">
        <w:rPr>
          <w:rFonts w:ascii="Times New Roman" w:hAnsi="Times New Roman" w:cs="Times New Roman"/>
          <w:sz w:val="24"/>
          <w:szCs w:val="24"/>
        </w:rPr>
        <w:t xml:space="preserve">who points out that out of all ex-trainees sampled by </w:t>
      </w:r>
      <w:r w:rsidR="000C472E" w:rsidRPr="00194A7C">
        <w:rPr>
          <w:rFonts w:ascii="Times New Roman" w:hAnsi="Times New Roman" w:cs="Times New Roman"/>
          <w:sz w:val="24"/>
          <w:szCs w:val="24"/>
        </w:rPr>
        <w:t>an evaluation study, 6</w:t>
      </w:r>
      <w:r w:rsidRPr="00194A7C">
        <w:rPr>
          <w:rFonts w:ascii="Times New Roman" w:hAnsi="Times New Roman" w:cs="Times New Roman"/>
          <w:sz w:val="24"/>
          <w:szCs w:val="24"/>
        </w:rPr>
        <w:t>8% stayed and</w:t>
      </w:r>
      <w:r w:rsidR="000C472E" w:rsidRPr="00194A7C">
        <w:rPr>
          <w:rFonts w:ascii="Times New Roman" w:hAnsi="Times New Roman" w:cs="Times New Roman"/>
          <w:sz w:val="24"/>
          <w:szCs w:val="24"/>
        </w:rPr>
        <w:t xml:space="preserve"> worked in the villages while 32 </w:t>
      </w:r>
      <w:r w:rsidRPr="00194A7C">
        <w:rPr>
          <w:rFonts w:ascii="Times New Roman" w:hAnsi="Times New Roman" w:cs="Times New Roman"/>
          <w:sz w:val="24"/>
          <w:szCs w:val="24"/>
        </w:rPr>
        <w:t xml:space="preserve">% went out to search for work outside villages. </w:t>
      </w:r>
    </w:p>
    <w:p w:rsidR="00FA41B8" w:rsidRPr="00194A7C" w:rsidRDefault="00FA41B8" w:rsidP="004128AF">
      <w:pPr>
        <w:autoSpaceDE w:val="0"/>
        <w:autoSpaceDN w:val="0"/>
        <w:adjustRightInd w:val="0"/>
        <w:spacing w:after="0" w:line="480" w:lineRule="auto"/>
        <w:jc w:val="both"/>
        <w:rPr>
          <w:rFonts w:ascii="Times New Roman" w:hAnsi="Times New Roman" w:cs="Times New Roman"/>
          <w:sz w:val="24"/>
          <w:szCs w:val="24"/>
        </w:rPr>
      </w:pPr>
    </w:p>
    <w:p w:rsidR="003C056B" w:rsidRPr="00194A7C" w:rsidRDefault="00483A95" w:rsidP="003C056B">
      <w:pPr>
        <w:widowControl w:val="0"/>
        <w:autoSpaceDE w:val="0"/>
        <w:autoSpaceDN w:val="0"/>
        <w:adjustRightInd w:val="0"/>
        <w:spacing w:line="480" w:lineRule="auto"/>
        <w:ind w:right="72"/>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2.6</w:t>
      </w:r>
      <w:r w:rsidR="00331532">
        <w:rPr>
          <w:rFonts w:ascii="Times New Roman" w:hAnsi="Times New Roman" w:cs="Times New Roman"/>
          <w:b/>
          <w:color w:val="000000"/>
          <w:sz w:val="24"/>
          <w:szCs w:val="24"/>
        </w:rPr>
        <w:t xml:space="preserve"> </w:t>
      </w:r>
      <w:r w:rsidR="00A37244" w:rsidRPr="00194A7C">
        <w:rPr>
          <w:rFonts w:ascii="Times New Roman" w:hAnsi="Times New Roman" w:cs="Times New Roman"/>
          <w:b/>
          <w:color w:val="000000"/>
          <w:sz w:val="24"/>
          <w:szCs w:val="24"/>
        </w:rPr>
        <w:t>School Age Structure in Tanzania</w:t>
      </w:r>
      <w:r w:rsidR="00541922">
        <w:rPr>
          <w:rFonts w:ascii="Times New Roman" w:hAnsi="Times New Roman" w:cs="Times New Roman"/>
          <w:b/>
          <w:color w:val="000000"/>
          <w:sz w:val="24"/>
          <w:szCs w:val="24"/>
        </w:rPr>
        <w:fldChar w:fldCharType="begin"/>
      </w:r>
      <w:r w:rsidR="0066458A">
        <w:instrText xml:space="preserve"> TC "</w:instrText>
      </w:r>
      <w:bookmarkStart w:id="46" w:name="_Toc133184640"/>
      <w:r w:rsidR="0066458A" w:rsidRPr="0048123B">
        <w:rPr>
          <w:rFonts w:ascii="Times New Roman" w:hAnsi="Times New Roman" w:cs="Times New Roman"/>
          <w:b/>
          <w:color w:val="000000"/>
          <w:sz w:val="24"/>
          <w:szCs w:val="24"/>
        </w:rPr>
        <w:instrText>2.6</w:instrText>
      </w:r>
      <w:r w:rsidR="0066458A" w:rsidRPr="0048123B">
        <w:rPr>
          <w:rFonts w:ascii="Times New Roman" w:hAnsi="Times New Roman" w:cs="Times New Roman"/>
          <w:b/>
          <w:color w:val="000000"/>
          <w:sz w:val="24"/>
          <w:szCs w:val="24"/>
        </w:rPr>
        <w:tab/>
        <w:instrText>School Age Structure in Tanzania</w:instrText>
      </w:r>
      <w:bookmarkEnd w:id="46"/>
      <w:r w:rsidR="0066458A">
        <w:instrText xml:space="preserve">" \f C \l "1" </w:instrText>
      </w:r>
      <w:r w:rsidR="00541922">
        <w:rPr>
          <w:rFonts w:ascii="Times New Roman" w:hAnsi="Times New Roman" w:cs="Times New Roman"/>
          <w:b/>
          <w:color w:val="000000"/>
          <w:sz w:val="24"/>
          <w:szCs w:val="24"/>
        </w:rPr>
        <w:fldChar w:fldCharType="end"/>
      </w:r>
    </w:p>
    <w:p w:rsidR="001935DA" w:rsidRPr="00194A7C" w:rsidRDefault="001D1C48" w:rsidP="00D87145">
      <w:pPr>
        <w:widowControl w:val="0"/>
        <w:autoSpaceDE w:val="0"/>
        <w:autoSpaceDN w:val="0"/>
        <w:adjustRightInd w:val="0"/>
        <w:spacing w:line="480" w:lineRule="auto"/>
        <w:ind w:right="72"/>
        <w:jc w:val="both"/>
        <w:rPr>
          <w:rFonts w:ascii="Times New Roman" w:hAnsi="Times New Roman" w:cs="Times New Roman"/>
          <w:sz w:val="24"/>
          <w:szCs w:val="24"/>
        </w:rPr>
      </w:pPr>
      <w:r w:rsidRPr="00194A7C">
        <w:rPr>
          <w:rFonts w:ascii="Times New Roman" w:hAnsi="Times New Roman" w:cs="Times New Roman"/>
          <w:sz w:val="24"/>
          <w:szCs w:val="24"/>
        </w:rPr>
        <w:t>The school age structure was</w:t>
      </w:r>
      <w:r w:rsidR="00A37244" w:rsidRPr="00194A7C">
        <w:rPr>
          <w:rFonts w:ascii="Times New Roman" w:hAnsi="Times New Roman" w:cs="Times New Roman"/>
          <w:sz w:val="24"/>
          <w:szCs w:val="24"/>
        </w:rPr>
        <w:t xml:space="preserve"> very important to this study in order to understand the recommended age of learners at each level that will tell the maturity of individual and probably how does the respective age have influence on the perception of community towards vocational education and training. According to Mkonongwa</w:t>
      </w:r>
      <w:r w:rsidR="00331532">
        <w:rPr>
          <w:rFonts w:ascii="Times New Roman" w:hAnsi="Times New Roman" w:cs="Times New Roman"/>
          <w:sz w:val="24"/>
          <w:szCs w:val="24"/>
        </w:rPr>
        <w:t xml:space="preserve"> </w:t>
      </w:r>
      <w:r w:rsidR="00A37244" w:rsidRPr="00194A7C">
        <w:rPr>
          <w:rFonts w:ascii="Times New Roman" w:hAnsi="Times New Roman" w:cs="Times New Roman"/>
          <w:sz w:val="24"/>
          <w:szCs w:val="24"/>
        </w:rPr>
        <w:t>&amp;</w:t>
      </w:r>
      <w:r w:rsidR="00331532">
        <w:rPr>
          <w:rFonts w:ascii="Times New Roman" w:hAnsi="Times New Roman" w:cs="Times New Roman"/>
          <w:sz w:val="24"/>
          <w:szCs w:val="24"/>
        </w:rPr>
        <w:t xml:space="preserve"> </w:t>
      </w:r>
      <w:r w:rsidR="00A37244" w:rsidRPr="00194A7C">
        <w:rPr>
          <w:rFonts w:ascii="Times New Roman" w:hAnsi="Times New Roman" w:cs="Times New Roman"/>
          <w:sz w:val="24"/>
          <w:szCs w:val="24"/>
        </w:rPr>
        <w:t>Komba  (2018) the structure of formal education system in Tanzanian context starts with p</w:t>
      </w:r>
      <w:r w:rsidR="00027356" w:rsidRPr="00194A7C">
        <w:rPr>
          <w:rFonts w:ascii="Times New Roman" w:hAnsi="Times New Roman" w:cs="Times New Roman"/>
          <w:sz w:val="24"/>
          <w:szCs w:val="24"/>
        </w:rPr>
        <w:t>re - primary (2 years), then</w:t>
      </w:r>
      <w:r w:rsidR="00A37244" w:rsidRPr="00194A7C">
        <w:rPr>
          <w:rFonts w:ascii="Times New Roman" w:hAnsi="Times New Roman" w:cs="Times New Roman"/>
          <w:sz w:val="24"/>
          <w:szCs w:val="24"/>
        </w:rPr>
        <w:t xml:space="preserve"> by primary education (7 years), ordinary level </w:t>
      </w:r>
      <w:r w:rsidR="00A37244" w:rsidRPr="00194A7C">
        <w:rPr>
          <w:rFonts w:ascii="Times New Roman" w:hAnsi="Times New Roman" w:cs="Times New Roman"/>
          <w:sz w:val="24"/>
          <w:szCs w:val="24"/>
        </w:rPr>
        <w:lastRenderedPageBreak/>
        <w:t>secondary education (4 years), followed by advanced level secondary educ</w:t>
      </w:r>
      <w:r w:rsidR="00027356" w:rsidRPr="00194A7C">
        <w:rPr>
          <w:rFonts w:ascii="Times New Roman" w:hAnsi="Times New Roman" w:cs="Times New Roman"/>
          <w:sz w:val="24"/>
          <w:szCs w:val="24"/>
        </w:rPr>
        <w:t>ation (2 years); and</w:t>
      </w:r>
      <w:r w:rsidR="00A37244" w:rsidRPr="00194A7C">
        <w:rPr>
          <w:rFonts w:ascii="Times New Roman" w:hAnsi="Times New Roman" w:cs="Times New Roman"/>
          <w:sz w:val="24"/>
          <w:szCs w:val="24"/>
        </w:rPr>
        <w:t xml:space="preserve"> Higher education is 3 years plus. </w:t>
      </w:r>
    </w:p>
    <w:p w:rsidR="00072A40" w:rsidRPr="00194A7C" w:rsidRDefault="00A37244" w:rsidP="004C560D">
      <w:pPr>
        <w:widowControl w:val="0"/>
        <w:autoSpaceDE w:val="0"/>
        <w:autoSpaceDN w:val="0"/>
        <w:adjustRightInd w:val="0"/>
        <w:spacing w:line="480" w:lineRule="auto"/>
        <w:ind w:right="72"/>
        <w:jc w:val="both"/>
        <w:rPr>
          <w:rFonts w:ascii="Times New Roman" w:hAnsi="Times New Roman" w:cs="Times New Roman"/>
          <w:sz w:val="24"/>
          <w:szCs w:val="24"/>
        </w:rPr>
      </w:pPr>
      <w:r w:rsidRPr="00194A7C">
        <w:rPr>
          <w:rFonts w:ascii="Times New Roman" w:hAnsi="Times New Roman" w:cs="Times New Roman"/>
          <w:sz w:val="24"/>
          <w:szCs w:val="24"/>
        </w:rPr>
        <w:t>The school age starts from 5 - 6 years of age for pre – primary and 7 years for primary (</w:t>
      </w:r>
      <w:r w:rsidR="00027356" w:rsidRPr="00194A7C">
        <w:rPr>
          <w:rFonts w:ascii="Times New Roman" w:hAnsi="Times New Roman" w:cs="Times New Roman"/>
          <w:sz w:val="24"/>
          <w:szCs w:val="24"/>
        </w:rPr>
        <w:t>7 – 13years in the primary</w:t>
      </w:r>
      <w:r w:rsidRPr="00194A7C">
        <w:rPr>
          <w:rFonts w:ascii="Times New Roman" w:hAnsi="Times New Roman" w:cs="Times New Roman"/>
          <w:sz w:val="24"/>
          <w:szCs w:val="24"/>
        </w:rPr>
        <w:t>), 14 -17 years ordinary secondary level and 18 – 19 years for advanced level secondary education. Ordinary level seconda</w:t>
      </w:r>
      <w:r w:rsidR="00727572" w:rsidRPr="00194A7C">
        <w:rPr>
          <w:rFonts w:ascii="Times New Roman" w:hAnsi="Times New Roman" w:cs="Times New Roman"/>
          <w:sz w:val="24"/>
          <w:szCs w:val="24"/>
        </w:rPr>
        <w:t>ry school leavers are the students</w:t>
      </w:r>
      <w:r w:rsidRPr="00194A7C">
        <w:rPr>
          <w:rFonts w:ascii="Times New Roman" w:hAnsi="Times New Roman" w:cs="Times New Roman"/>
          <w:sz w:val="24"/>
          <w:szCs w:val="24"/>
        </w:rPr>
        <w:t xml:space="preserve"> who h</w:t>
      </w:r>
      <w:r w:rsidR="001D1C48" w:rsidRPr="00194A7C">
        <w:rPr>
          <w:rFonts w:ascii="Times New Roman" w:hAnsi="Times New Roman" w:cs="Times New Roman"/>
          <w:sz w:val="24"/>
          <w:szCs w:val="24"/>
        </w:rPr>
        <w:t xml:space="preserve">ave gone through ordinary </w:t>
      </w:r>
      <w:r w:rsidRPr="00194A7C">
        <w:rPr>
          <w:rFonts w:ascii="Times New Roman" w:hAnsi="Times New Roman" w:cs="Times New Roman"/>
          <w:sz w:val="24"/>
          <w:szCs w:val="24"/>
        </w:rPr>
        <w:t>secondary schoo</w:t>
      </w:r>
      <w:r w:rsidR="00727572" w:rsidRPr="00194A7C">
        <w:rPr>
          <w:rFonts w:ascii="Times New Roman" w:hAnsi="Times New Roman" w:cs="Times New Roman"/>
          <w:sz w:val="24"/>
          <w:szCs w:val="24"/>
        </w:rPr>
        <w:t>l education. Few of these students</w:t>
      </w:r>
      <w:r w:rsidRPr="00194A7C">
        <w:rPr>
          <w:rFonts w:ascii="Times New Roman" w:hAnsi="Times New Roman" w:cs="Times New Roman"/>
          <w:sz w:val="24"/>
          <w:szCs w:val="24"/>
        </w:rPr>
        <w:t xml:space="preserve"> continue with advanced secondary education for two years while the rest join various job oriented training courses or stay</w:t>
      </w:r>
      <w:r w:rsidR="00D87145" w:rsidRPr="00194A7C">
        <w:rPr>
          <w:rFonts w:ascii="Times New Roman" w:hAnsi="Times New Roman" w:cs="Times New Roman"/>
          <w:sz w:val="24"/>
          <w:szCs w:val="24"/>
        </w:rPr>
        <w:t xml:space="preserve"> at home</w:t>
      </w:r>
      <w:r w:rsidR="004C560D" w:rsidRPr="00194A7C">
        <w:rPr>
          <w:rFonts w:ascii="Times New Roman" w:hAnsi="Times New Roman" w:cs="Times New Roman"/>
          <w:sz w:val="24"/>
          <w:szCs w:val="24"/>
        </w:rPr>
        <w:t>.</w:t>
      </w:r>
    </w:p>
    <w:p w:rsidR="00331532" w:rsidRDefault="00331532" w:rsidP="001B79B6">
      <w:pPr>
        <w:tabs>
          <w:tab w:val="left" w:pos="3328"/>
        </w:tabs>
        <w:jc w:val="center"/>
        <w:rPr>
          <w:rFonts w:ascii="Times New Roman" w:hAnsi="Times New Roman" w:cs="Times New Roman"/>
          <w:b/>
          <w:sz w:val="24"/>
          <w:szCs w:val="24"/>
        </w:rPr>
      </w:pPr>
    </w:p>
    <w:p w:rsidR="00331532" w:rsidRDefault="00331532" w:rsidP="001B79B6">
      <w:pPr>
        <w:tabs>
          <w:tab w:val="left" w:pos="3328"/>
        </w:tabs>
        <w:jc w:val="center"/>
        <w:rPr>
          <w:rFonts w:ascii="Times New Roman" w:hAnsi="Times New Roman" w:cs="Times New Roman"/>
          <w:b/>
          <w:sz w:val="24"/>
          <w:szCs w:val="24"/>
        </w:rPr>
      </w:pPr>
    </w:p>
    <w:p w:rsidR="00331532" w:rsidRDefault="00331532" w:rsidP="001B79B6">
      <w:pPr>
        <w:tabs>
          <w:tab w:val="left" w:pos="3328"/>
        </w:tabs>
        <w:jc w:val="center"/>
        <w:rPr>
          <w:rFonts w:ascii="Times New Roman" w:hAnsi="Times New Roman" w:cs="Times New Roman"/>
          <w:b/>
          <w:sz w:val="24"/>
          <w:szCs w:val="24"/>
        </w:rPr>
      </w:pPr>
    </w:p>
    <w:p w:rsidR="00331532" w:rsidRDefault="00331532" w:rsidP="001B79B6">
      <w:pPr>
        <w:tabs>
          <w:tab w:val="left" w:pos="3328"/>
        </w:tabs>
        <w:jc w:val="center"/>
        <w:rPr>
          <w:rFonts w:ascii="Times New Roman" w:hAnsi="Times New Roman" w:cs="Times New Roman"/>
          <w:b/>
          <w:sz w:val="24"/>
          <w:szCs w:val="24"/>
        </w:rPr>
      </w:pPr>
    </w:p>
    <w:p w:rsidR="00331532" w:rsidRDefault="00331532" w:rsidP="001B79B6">
      <w:pPr>
        <w:tabs>
          <w:tab w:val="left" w:pos="3328"/>
        </w:tabs>
        <w:jc w:val="center"/>
        <w:rPr>
          <w:rFonts w:ascii="Times New Roman" w:hAnsi="Times New Roman" w:cs="Times New Roman"/>
          <w:b/>
          <w:sz w:val="24"/>
          <w:szCs w:val="24"/>
        </w:rPr>
      </w:pPr>
    </w:p>
    <w:p w:rsidR="00331532" w:rsidRDefault="00331532" w:rsidP="001B79B6">
      <w:pPr>
        <w:tabs>
          <w:tab w:val="left" w:pos="3328"/>
        </w:tabs>
        <w:jc w:val="center"/>
        <w:rPr>
          <w:rFonts w:ascii="Times New Roman" w:hAnsi="Times New Roman" w:cs="Times New Roman"/>
          <w:b/>
          <w:sz w:val="24"/>
          <w:szCs w:val="24"/>
        </w:rPr>
      </w:pPr>
    </w:p>
    <w:p w:rsidR="00331532" w:rsidRDefault="00331532" w:rsidP="001B79B6">
      <w:pPr>
        <w:tabs>
          <w:tab w:val="left" w:pos="3328"/>
        </w:tabs>
        <w:jc w:val="center"/>
        <w:rPr>
          <w:rFonts w:ascii="Times New Roman" w:hAnsi="Times New Roman" w:cs="Times New Roman"/>
          <w:b/>
          <w:sz w:val="24"/>
          <w:szCs w:val="24"/>
        </w:rPr>
      </w:pPr>
    </w:p>
    <w:p w:rsidR="00331532" w:rsidRDefault="00331532" w:rsidP="001B79B6">
      <w:pPr>
        <w:tabs>
          <w:tab w:val="left" w:pos="3328"/>
        </w:tabs>
        <w:jc w:val="center"/>
        <w:rPr>
          <w:rFonts w:ascii="Times New Roman" w:hAnsi="Times New Roman" w:cs="Times New Roman"/>
          <w:b/>
          <w:sz w:val="24"/>
          <w:szCs w:val="24"/>
        </w:rPr>
      </w:pPr>
    </w:p>
    <w:p w:rsidR="00331532" w:rsidRDefault="00331532" w:rsidP="001B79B6">
      <w:pPr>
        <w:tabs>
          <w:tab w:val="left" w:pos="3328"/>
        </w:tabs>
        <w:jc w:val="center"/>
        <w:rPr>
          <w:rFonts w:ascii="Times New Roman" w:hAnsi="Times New Roman" w:cs="Times New Roman"/>
          <w:b/>
          <w:sz w:val="24"/>
          <w:szCs w:val="24"/>
        </w:rPr>
      </w:pPr>
    </w:p>
    <w:p w:rsidR="00331532" w:rsidRDefault="00331532" w:rsidP="001B79B6">
      <w:pPr>
        <w:tabs>
          <w:tab w:val="left" w:pos="3328"/>
        </w:tabs>
        <w:jc w:val="center"/>
        <w:rPr>
          <w:rFonts w:ascii="Times New Roman" w:hAnsi="Times New Roman" w:cs="Times New Roman"/>
          <w:b/>
          <w:sz w:val="24"/>
          <w:szCs w:val="24"/>
        </w:rPr>
      </w:pPr>
    </w:p>
    <w:p w:rsidR="00331532" w:rsidRDefault="00331532" w:rsidP="001B79B6">
      <w:pPr>
        <w:tabs>
          <w:tab w:val="left" w:pos="3328"/>
        </w:tabs>
        <w:jc w:val="center"/>
        <w:rPr>
          <w:rFonts w:ascii="Times New Roman" w:hAnsi="Times New Roman" w:cs="Times New Roman"/>
          <w:b/>
          <w:sz w:val="24"/>
          <w:szCs w:val="24"/>
        </w:rPr>
      </w:pPr>
    </w:p>
    <w:p w:rsidR="00331532" w:rsidRDefault="00331532" w:rsidP="001B79B6">
      <w:pPr>
        <w:tabs>
          <w:tab w:val="left" w:pos="3328"/>
        </w:tabs>
        <w:jc w:val="center"/>
        <w:rPr>
          <w:rFonts w:ascii="Times New Roman" w:hAnsi="Times New Roman" w:cs="Times New Roman"/>
          <w:b/>
          <w:sz w:val="24"/>
          <w:szCs w:val="24"/>
        </w:rPr>
      </w:pPr>
    </w:p>
    <w:p w:rsidR="00331532" w:rsidRDefault="00331532" w:rsidP="001B79B6">
      <w:pPr>
        <w:tabs>
          <w:tab w:val="left" w:pos="3328"/>
        </w:tabs>
        <w:jc w:val="center"/>
        <w:rPr>
          <w:rFonts w:ascii="Times New Roman" w:hAnsi="Times New Roman" w:cs="Times New Roman"/>
          <w:b/>
          <w:sz w:val="24"/>
          <w:szCs w:val="24"/>
        </w:rPr>
      </w:pPr>
    </w:p>
    <w:p w:rsidR="00331532" w:rsidRDefault="00331532" w:rsidP="001B79B6">
      <w:pPr>
        <w:tabs>
          <w:tab w:val="left" w:pos="3328"/>
        </w:tabs>
        <w:jc w:val="center"/>
        <w:rPr>
          <w:rFonts w:ascii="Times New Roman" w:hAnsi="Times New Roman" w:cs="Times New Roman"/>
          <w:b/>
          <w:sz w:val="24"/>
          <w:szCs w:val="24"/>
        </w:rPr>
      </w:pPr>
    </w:p>
    <w:p w:rsidR="00331532" w:rsidRDefault="00331532" w:rsidP="001B79B6">
      <w:pPr>
        <w:tabs>
          <w:tab w:val="left" w:pos="3328"/>
        </w:tabs>
        <w:jc w:val="center"/>
        <w:rPr>
          <w:rFonts w:ascii="Times New Roman" w:hAnsi="Times New Roman" w:cs="Times New Roman"/>
          <w:b/>
          <w:sz w:val="24"/>
          <w:szCs w:val="24"/>
        </w:rPr>
      </w:pPr>
    </w:p>
    <w:p w:rsidR="00331532" w:rsidRDefault="00331532" w:rsidP="001B79B6">
      <w:pPr>
        <w:tabs>
          <w:tab w:val="left" w:pos="3328"/>
        </w:tabs>
        <w:jc w:val="center"/>
        <w:rPr>
          <w:rFonts w:ascii="Times New Roman" w:hAnsi="Times New Roman" w:cs="Times New Roman"/>
          <w:b/>
          <w:sz w:val="24"/>
          <w:szCs w:val="24"/>
        </w:rPr>
      </w:pPr>
    </w:p>
    <w:p w:rsidR="00331532" w:rsidRDefault="00331532" w:rsidP="001B79B6">
      <w:pPr>
        <w:tabs>
          <w:tab w:val="left" w:pos="3328"/>
        </w:tabs>
        <w:jc w:val="center"/>
        <w:rPr>
          <w:rFonts w:ascii="Times New Roman" w:hAnsi="Times New Roman" w:cs="Times New Roman"/>
          <w:b/>
          <w:sz w:val="24"/>
          <w:szCs w:val="24"/>
        </w:rPr>
      </w:pPr>
    </w:p>
    <w:p w:rsidR="00331532" w:rsidRDefault="00331532" w:rsidP="001B79B6">
      <w:pPr>
        <w:tabs>
          <w:tab w:val="left" w:pos="3328"/>
        </w:tabs>
        <w:jc w:val="center"/>
        <w:rPr>
          <w:rFonts w:ascii="Times New Roman" w:hAnsi="Times New Roman" w:cs="Times New Roman"/>
          <w:b/>
          <w:sz w:val="24"/>
          <w:szCs w:val="24"/>
        </w:rPr>
      </w:pPr>
    </w:p>
    <w:p w:rsidR="00A37244" w:rsidRPr="00194A7C" w:rsidRDefault="00C34A2C" w:rsidP="001B79B6">
      <w:pPr>
        <w:tabs>
          <w:tab w:val="left" w:pos="3328"/>
        </w:tabs>
        <w:jc w:val="center"/>
        <w:rPr>
          <w:rFonts w:ascii="Times New Roman" w:hAnsi="Times New Roman" w:cs="Times New Roman"/>
          <w:b/>
          <w:sz w:val="24"/>
          <w:szCs w:val="24"/>
        </w:rPr>
      </w:pPr>
      <w:r w:rsidRPr="00194A7C">
        <w:rPr>
          <w:rFonts w:ascii="Times New Roman" w:hAnsi="Times New Roman" w:cs="Times New Roman"/>
          <w:b/>
          <w:sz w:val="24"/>
          <w:szCs w:val="24"/>
        </w:rPr>
        <w:lastRenderedPageBreak/>
        <w:t>CHAPTER THREE</w:t>
      </w:r>
      <w:r w:rsidR="00541922">
        <w:rPr>
          <w:rFonts w:ascii="Times New Roman" w:hAnsi="Times New Roman" w:cs="Times New Roman"/>
          <w:b/>
          <w:sz w:val="24"/>
          <w:szCs w:val="24"/>
        </w:rPr>
        <w:fldChar w:fldCharType="begin"/>
      </w:r>
      <w:r w:rsidR="0066458A">
        <w:instrText xml:space="preserve"> TC "</w:instrText>
      </w:r>
      <w:bookmarkStart w:id="47" w:name="_Toc133184641"/>
      <w:r w:rsidR="0066458A" w:rsidRPr="005F055D">
        <w:rPr>
          <w:rFonts w:ascii="Times New Roman" w:hAnsi="Times New Roman" w:cs="Times New Roman"/>
          <w:b/>
          <w:sz w:val="24"/>
          <w:szCs w:val="24"/>
        </w:rPr>
        <w:instrText>CHAPTER THREE</w:instrText>
      </w:r>
      <w:bookmarkEnd w:id="47"/>
      <w:r w:rsidR="0066458A">
        <w:instrText xml:space="preserve">" \f C \l "1" </w:instrText>
      </w:r>
      <w:r w:rsidR="00541922">
        <w:rPr>
          <w:rFonts w:ascii="Times New Roman" w:hAnsi="Times New Roman" w:cs="Times New Roman"/>
          <w:b/>
          <w:sz w:val="24"/>
          <w:szCs w:val="24"/>
        </w:rPr>
        <w:fldChar w:fldCharType="end"/>
      </w:r>
    </w:p>
    <w:p w:rsidR="00B40B59" w:rsidRPr="00194A7C" w:rsidRDefault="00B40B59" w:rsidP="00331532">
      <w:pPr>
        <w:tabs>
          <w:tab w:val="left" w:pos="3328"/>
        </w:tabs>
        <w:spacing w:after="0"/>
        <w:jc w:val="center"/>
        <w:rPr>
          <w:rFonts w:ascii="Times New Roman" w:hAnsi="Times New Roman" w:cs="Times New Roman"/>
          <w:b/>
          <w:sz w:val="24"/>
          <w:szCs w:val="24"/>
        </w:rPr>
      </w:pPr>
    </w:p>
    <w:p w:rsidR="00A37244" w:rsidRPr="00194A7C" w:rsidRDefault="00A37244" w:rsidP="00A37244">
      <w:pPr>
        <w:tabs>
          <w:tab w:val="left" w:pos="3328"/>
        </w:tabs>
        <w:rPr>
          <w:rFonts w:ascii="Times New Roman" w:hAnsi="Times New Roman" w:cs="Times New Roman"/>
          <w:b/>
          <w:sz w:val="24"/>
          <w:szCs w:val="24"/>
        </w:rPr>
      </w:pPr>
      <w:r w:rsidRPr="00194A7C">
        <w:rPr>
          <w:rFonts w:ascii="Times New Roman" w:hAnsi="Times New Roman" w:cs="Times New Roman"/>
          <w:b/>
          <w:sz w:val="24"/>
          <w:szCs w:val="24"/>
        </w:rPr>
        <w:t>3.0 RESEARCH METHODOLOGY</w:t>
      </w:r>
      <w:r w:rsidR="00541922">
        <w:rPr>
          <w:rFonts w:ascii="Times New Roman" w:hAnsi="Times New Roman" w:cs="Times New Roman"/>
          <w:b/>
          <w:sz w:val="24"/>
          <w:szCs w:val="24"/>
        </w:rPr>
        <w:fldChar w:fldCharType="begin"/>
      </w:r>
      <w:r w:rsidR="0066458A">
        <w:instrText xml:space="preserve"> TC "</w:instrText>
      </w:r>
      <w:bookmarkStart w:id="48" w:name="_Toc133184642"/>
      <w:r w:rsidR="0066458A" w:rsidRPr="001F3E5E">
        <w:rPr>
          <w:rFonts w:ascii="Times New Roman" w:hAnsi="Times New Roman" w:cs="Times New Roman"/>
          <w:b/>
          <w:sz w:val="24"/>
          <w:szCs w:val="24"/>
        </w:rPr>
        <w:instrText>3.0 RESEARCH METHODOLOGY</w:instrText>
      </w:r>
      <w:bookmarkEnd w:id="48"/>
      <w:r w:rsidR="0066458A">
        <w:instrText xml:space="preserve">" \f C \l "1" </w:instrText>
      </w:r>
      <w:r w:rsidR="00541922">
        <w:rPr>
          <w:rFonts w:ascii="Times New Roman" w:hAnsi="Times New Roman" w:cs="Times New Roman"/>
          <w:b/>
          <w:sz w:val="24"/>
          <w:szCs w:val="24"/>
        </w:rPr>
        <w:fldChar w:fldCharType="end"/>
      </w:r>
    </w:p>
    <w:p w:rsidR="00B40B59" w:rsidRPr="00194A7C" w:rsidRDefault="00B40B59" w:rsidP="00A37244">
      <w:pPr>
        <w:tabs>
          <w:tab w:val="left" w:pos="3328"/>
        </w:tabs>
        <w:rPr>
          <w:rFonts w:ascii="Times New Roman" w:hAnsi="Times New Roman" w:cs="Times New Roman"/>
          <w:b/>
          <w:sz w:val="24"/>
          <w:szCs w:val="24"/>
        </w:rPr>
      </w:pPr>
    </w:p>
    <w:p w:rsidR="00A37244" w:rsidRPr="00194A7C" w:rsidRDefault="00A37244" w:rsidP="00A37244">
      <w:pPr>
        <w:tabs>
          <w:tab w:val="left" w:pos="3328"/>
        </w:tabs>
        <w:rPr>
          <w:rFonts w:ascii="Times New Roman" w:hAnsi="Times New Roman" w:cs="Times New Roman"/>
          <w:b/>
          <w:sz w:val="24"/>
          <w:szCs w:val="24"/>
        </w:rPr>
      </w:pPr>
      <w:r w:rsidRPr="00194A7C">
        <w:rPr>
          <w:rFonts w:ascii="Times New Roman" w:hAnsi="Times New Roman" w:cs="Times New Roman"/>
          <w:b/>
          <w:sz w:val="24"/>
          <w:szCs w:val="24"/>
        </w:rPr>
        <w:t>3.1 Introduction</w:t>
      </w:r>
      <w:r w:rsidR="00541922">
        <w:rPr>
          <w:rFonts w:ascii="Times New Roman" w:hAnsi="Times New Roman" w:cs="Times New Roman"/>
          <w:b/>
          <w:sz w:val="24"/>
          <w:szCs w:val="24"/>
        </w:rPr>
        <w:fldChar w:fldCharType="begin"/>
      </w:r>
      <w:r w:rsidR="0066458A">
        <w:instrText xml:space="preserve"> TC "</w:instrText>
      </w:r>
      <w:bookmarkStart w:id="49" w:name="_Toc133184643"/>
      <w:r w:rsidR="0066458A" w:rsidRPr="00A83638">
        <w:rPr>
          <w:rFonts w:ascii="Times New Roman" w:hAnsi="Times New Roman" w:cs="Times New Roman"/>
          <w:b/>
          <w:sz w:val="24"/>
          <w:szCs w:val="24"/>
        </w:rPr>
        <w:instrText>3.1 Introduction</w:instrText>
      </w:r>
      <w:bookmarkEnd w:id="49"/>
      <w:r w:rsidR="0066458A">
        <w:instrText xml:space="preserve">" \f C \l "1" </w:instrText>
      </w:r>
      <w:r w:rsidR="00541922">
        <w:rPr>
          <w:rFonts w:ascii="Times New Roman" w:hAnsi="Times New Roman" w:cs="Times New Roman"/>
          <w:b/>
          <w:sz w:val="24"/>
          <w:szCs w:val="24"/>
        </w:rPr>
        <w:fldChar w:fldCharType="end"/>
      </w:r>
    </w:p>
    <w:p w:rsidR="00A37244" w:rsidRPr="00194A7C" w:rsidRDefault="00A37244" w:rsidP="00A37244">
      <w:pPr>
        <w:spacing w:line="48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The previous chapter presented a review of associated literature but this chapter presents issues related to research methodology used in the study. It covers the research design applied in conducting the study, the study area; target population,</w:t>
      </w:r>
      <w:r w:rsidR="00D2228C">
        <w:rPr>
          <w:rFonts w:ascii="Times New Roman" w:hAnsi="Times New Roman" w:cs="Times New Roman"/>
          <w:color w:val="000000"/>
          <w:sz w:val="24"/>
          <w:szCs w:val="24"/>
        </w:rPr>
        <w:t xml:space="preserve"> </w:t>
      </w:r>
      <w:r w:rsidRPr="00194A7C">
        <w:rPr>
          <w:rFonts w:ascii="Times New Roman" w:hAnsi="Times New Roman" w:cs="Times New Roman"/>
          <w:color w:val="000000"/>
          <w:sz w:val="24"/>
          <w:szCs w:val="24"/>
        </w:rPr>
        <w:t>Sampling Technique, Unit and sample size, sampling procedures are provided in this chapter and concluded with the ethical consideration used by a researcher to collect data morally without violating ethics</w:t>
      </w:r>
      <w:r w:rsidR="00B40B59" w:rsidRPr="00194A7C">
        <w:rPr>
          <w:rFonts w:ascii="Times New Roman" w:hAnsi="Times New Roman" w:cs="Times New Roman"/>
          <w:color w:val="000000"/>
          <w:sz w:val="24"/>
          <w:szCs w:val="24"/>
        </w:rPr>
        <w:t>.</w:t>
      </w:r>
    </w:p>
    <w:p w:rsidR="00A37244" w:rsidRPr="00194A7C" w:rsidRDefault="001F1F1E" w:rsidP="00A37244">
      <w:pPr>
        <w:spacing w:line="480" w:lineRule="auto"/>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3.2 Research A</w:t>
      </w:r>
      <w:r w:rsidR="00A37244" w:rsidRPr="00194A7C">
        <w:rPr>
          <w:rFonts w:ascii="Times New Roman" w:hAnsi="Times New Roman" w:cs="Times New Roman"/>
          <w:b/>
          <w:color w:val="000000"/>
          <w:sz w:val="24"/>
          <w:szCs w:val="24"/>
        </w:rPr>
        <w:t>pproach</w:t>
      </w:r>
      <w:r w:rsidR="00541922">
        <w:rPr>
          <w:rFonts w:ascii="Times New Roman" w:hAnsi="Times New Roman" w:cs="Times New Roman"/>
          <w:b/>
          <w:color w:val="000000"/>
          <w:sz w:val="24"/>
          <w:szCs w:val="24"/>
        </w:rPr>
        <w:fldChar w:fldCharType="begin"/>
      </w:r>
      <w:r w:rsidR="0066458A">
        <w:instrText xml:space="preserve"> TC "</w:instrText>
      </w:r>
      <w:bookmarkStart w:id="50" w:name="_Toc133184644"/>
      <w:r w:rsidR="0066458A" w:rsidRPr="004238D8">
        <w:rPr>
          <w:rFonts w:ascii="Times New Roman" w:hAnsi="Times New Roman" w:cs="Times New Roman"/>
          <w:b/>
          <w:color w:val="000000"/>
          <w:sz w:val="24"/>
          <w:szCs w:val="24"/>
        </w:rPr>
        <w:instrText>3.2 Research Approach</w:instrText>
      </w:r>
      <w:bookmarkEnd w:id="50"/>
      <w:r w:rsidR="0066458A">
        <w:instrText xml:space="preserve">" \f C \l "1" </w:instrText>
      </w:r>
      <w:r w:rsidR="00541922">
        <w:rPr>
          <w:rFonts w:ascii="Times New Roman" w:hAnsi="Times New Roman" w:cs="Times New Roman"/>
          <w:b/>
          <w:color w:val="000000"/>
          <w:sz w:val="24"/>
          <w:szCs w:val="24"/>
        </w:rPr>
        <w:fldChar w:fldCharType="end"/>
      </w:r>
    </w:p>
    <w:p w:rsidR="00977E96" w:rsidRPr="00194A7C" w:rsidRDefault="00A37244" w:rsidP="00A37244">
      <w:pPr>
        <w:spacing w:line="480" w:lineRule="auto"/>
        <w:jc w:val="both"/>
        <w:rPr>
          <w:rFonts w:ascii="Times New Roman" w:hAnsi="Times New Roman" w:cs="Times New Roman"/>
          <w:bCs/>
          <w:sz w:val="24"/>
          <w:szCs w:val="24"/>
        </w:rPr>
      </w:pPr>
      <w:r w:rsidRPr="00194A7C">
        <w:rPr>
          <w:rFonts w:ascii="Times New Roman" w:hAnsi="Times New Roman" w:cs="Times New Roman"/>
          <w:bCs/>
          <w:sz w:val="24"/>
          <w:szCs w:val="24"/>
        </w:rPr>
        <w:t xml:space="preserve">This study employed </w:t>
      </w:r>
      <w:r w:rsidR="00C62B11" w:rsidRPr="00194A7C">
        <w:rPr>
          <w:rFonts w:ascii="Times New Roman" w:hAnsi="Times New Roman" w:cs="Times New Roman"/>
          <w:bCs/>
          <w:sz w:val="24"/>
          <w:szCs w:val="24"/>
        </w:rPr>
        <w:t>qualitative research approach.</w:t>
      </w:r>
      <w:r w:rsidR="00D2228C">
        <w:rPr>
          <w:rFonts w:ascii="Times New Roman" w:hAnsi="Times New Roman" w:cs="Times New Roman"/>
          <w:bCs/>
          <w:sz w:val="24"/>
          <w:szCs w:val="24"/>
        </w:rPr>
        <w:t xml:space="preserve"> </w:t>
      </w:r>
      <w:r w:rsidRPr="00194A7C">
        <w:rPr>
          <w:rFonts w:ascii="Times New Roman" w:hAnsi="Times New Roman" w:cs="Times New Roman"/>
          <w:bCs/>
          <w:sz w:val="24"/>
          <w:szCs w:val="24"/>
        </w:rPr>
        <w:t>Selection of research</w:t>
      </w:r>
      <w:r w:rsidR="003837DA" w:rsidRPr="00194A7C">
        <w:rPr>
          <w:rFonts w:ascii="Times New Roman" w:hAnsi="Times New Roman" w:cs="Times New Roman"/>
          <w:bCs/>
          <w:sz w:val="24"/>
          <w:szCs w:val="24"/>
        </w:rPr>
        <w:t xml:space="preserve"> qualitative approaches was</w:t>
      </w:r>
      <w:r w:rsidRPr="00194A7C">
        <w:rPr>
          <w:rFonts w:ascii="Times New Roman" w:hAnsi="Times New Roman" w:cs="Times New Roman"/>
          <w:bCs/>
          <w:sz w:val="24"/>
          <w:szCs w:val="24"/>
        </w:rPr>
        <w:t xml:space="preserve"> been largely influenced by the research questions of the</w:t>
      </w:r>
      <w:r w:rsidR="001F1F1E" w:rsidRPr="00194A7C">
        <w:rPr>
          <w:rFonts w:ascii="Times New Roman" w:hAnsi="Times New Roman" w:cs="Times New Roman"/>
          <w:bCs/>
          <w:sz w:val="24"/>
          <w:szCs w:val="24"/>
        </w:rPr>
        <w:t xml:space="preserve"> study which specifically aimed at analysing</w:t>
      </w:r>
      <w:r w:rsidRPr="00194A7C">
        <w:rPr>
          <w:rFonts w:ascii="Times New Roman" w:hAnsi="Times New Roman" w:cs="Times New Roman"/>
          <w:bCs/>
          <w:sz w:val="24"/>
          <w:szCs w:val="24"/>
        </w:rPr>
        <w:t xml:space="preserve"> per</w:t>
      </w:r>
      <w:r w:rsidR="00977E96" w:rsidRPr="00194A7C">
        <w:rPr>
          <w:rFonts w:ascii="Times New Roman" w:hAnsi="Times New Roman" w:cs="Times New Roman"/>
          <w:bCs/>
          <w:sz w:val="24"/>
          <w:szCs w:val="24"/>
        </w:rPr>
        <w:t>ception of the community on</w:t>
      </w:r>
      <w:r w:rsidRPr="00194A7C">
        <w:rPr>
          <w:rFonts w:ascii="Times New Roman" w:hAnsi="Times New Roman" w:cs="Times New Roman"/>
          <w:bCs/>
          <w:sz w:val="24"/>
          <w:szCs w:val="24"/>
        </w:rPr>
        <w:t xml:space="preserve"> vocational education and training. In short, qualitative </w:t>
      </w:r>
      <w:r w:rsidR="00391E48" w:rsidRPr="00194A7C">
        <w:rPr>
          <w:rFonts w:ascii="Times New Roman" w:hAnsi="Times New Roman" w:cs="Times New Roman"/>
          <w:bCs/>
          <w:sz w:val="24"/>
          <w:szCs w:val="24"/>
        </w:rPr>
        <w:t>research approaches</w:t>
      </w:r>
      <w:r w:rsidRPr="00194A7C">
        <w:rPr>
          <w:rFonts w:ascii="Times New Roman" w:hAnsi="Times New Roman" w:cs="Times New Roman"/>
          <w:bCs/>
          <w:sz w:val="24"/>
          <w:szCs w:val="24"/>
        </w:rPr>
        <w:t xml:space="preserve"> present findings in terms of understanding, perceptions, imagination perspecti</w:t>
      </w:r>
      <w:r w:rsidR="00E50392" w:rsidRPr="00194A7C">
        <w:rPr>
          <w:rFonts w:ascii="Times New Roman" w:hAnsi="Times New Roman" w:cs="Times New Roman"/>
          <w:bCs/>
          <w:sz w:val="24"/>
          <w:szCs w:val="24"/>
        </w:rPr>
        <w:t>ves, views, opinion and so on. So, q</w:t>
      </w:r>
      <w:r w:rsidRPr="00194A7C">
        <w:rPr>
          <w:rFonts w:ascii="Times New Roman" w:hAnsi="Times New Roman" w:cs="Times New Roman"/>
          <w:bCs/>
          <w:sz w:val="24"/>
          <w:szCs w:val="24"/>
        </w:rPr>
        <w:t>ualitative research approach has also been applied in this study; the intention is to comprehend participants‟ vi</w:t>
      </w:r>
      <w:r w:rsidR="0069493F" w:rsidRPr="00194A7C">
        <w:rPr>
          <w:rFonts w:ascii="Times New Roman" w:hAnsi="Times New Roman" w:cs="Times New Roman"/>
          <w:bCs/>
          <w:sz w:val="24"/>
          <w:szCs w:val="24"/>
        </w:rPr>
        <w:t xml:space="preserve">ews, opinions and perception behaviours as cemented by </w:t>
      </w:r>
      <w:r w:rsidRPr="00194A7C">
        <w:rPr>
          <w:rFonts w:ascii="Times New Roman" w:hAnsi="Times New Roman" w:cs="Times New Roman"/>
          <w:color w:val="222222"/>
          <w:sz w:val="24"/>
          <w:szCs w:val="24"/>
          <w:shd w:val="clear" w:color="auto" w:fill="FFFFFF"/>
        </w:rPr>
        <w:t>Queirós et al (2017)</w:t>
      </w:r>
      <w:r w:rsidRPr="00194A7C">
        <w:rPr>
          <w:rFonts w:ascii="Times New Roman" w:hAnsi="Times New Roman" w:cs="Times New Roman"/>
          <w:bCs/>
          <w:sz w:val="24"/>
          <w:szCs w:val="24"/>
        </w:rPr>
        <w:t xml:space="preserve">, the qualitative research approach is concerned with assessment of views, opinions and behaviour. </w:t>
      </w:r>
    </w:p>
    <w:p w:rsidR="0099626C" w:rsidRPr="00194A7C" w:rsidRDefault="00331532" w:rsidP="002C317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  </w:t>
      </w:r>
      <w:r w:rsidR="002C3178" w:rsidRPr="00194A7C">
        <w:rPr>
          <w:rFonts w:ascii="Times New Roman" w:hAnsi="Times New Roman" w:cs="Times New Roman"/>
          <w:b/>
          <w:bCs/>
          <w:sz w:val="24"/>
          <w:szCs w:val="24"/>
        </w:rPr>
        <w:t>Area of the study</w:t>
      </w:r>
      <w:r w:rsidR="00541922">
        <w:rPr>
          <w:rFonts w:ascii="Times New Roman" w:hAnsi="Times New Roman" w:cs="Times New Roman"/>
          <w:b/>
          <w:bCs/>
          <w:sz w:val="24"/>
          <w:szCs w:val="24"/>
        </w:rPr>
        <w:fldChar w:fldCharType="begin"/>
      </w:r>
      <w:r w:rsidR="0066458A">
        <w:instrText xml:space="preserve"> TC "</w:instrText>
      </w:r>
      <w:bookmarkStart w:id="51" w:name="_Toc133184645"/>
      <w:r w:rsidR="0066458A" w:rsidRPr="00DF52A3">
        <w:rPr>
          <w:rFonts w:ascii="Times New Roman" w:hAnsi="Times New Roman" w:cs="Times New Roman"/>
          <w:b/>
          <w:bCs/>
          <w:sz w:val="24"/>
          <w:szCs w:val="24"/>
        </w:rPr>
        <w:instrText>3.3</w:instrText>
      </w:r>
      <w:r w:rsidR="0066458A" w:rsidRPr="00DF52A3">
        <w:rPr>
          <w:rFonts w:ascii="Times New Roman" w:hAnsi="Times New Roman" w:cs="Times New Roman"/>
          <w:b/>
          <w:bCs/>
          <w:sz w:val="24"/>
          <w:szCs w:val="24"/>
        </w:rPr>
        <w:tab/>
        <w:instrText>Area of the study</w:instrText>
      </w:r>
      <w:bookmarkEnd w:id="51"/>
      <w:r w:rsidR="0066458A">
        <w:instrText xml:space="preserve">" \f C \l "1" </w:instrText>
      </w:r>
      <w:r w:rsidR="00541922">
        <w:rPr>
          <w:rFonts w:ascii="Times New Roman" w:hAnsi="Times New Roman" w:cs="Times New Roman"/>
          <w:b/>
          <w:bCs/>
          <w:sz w:val="24"/>
          <w:szCs w:val="24"/>
        </w:rPr>
        <w:fldChar w:fldCharType="end"/>
      </w:r>
    </w:p>
    <w:p w:rsidR="00B40B59" w:rsidRPr="00194A7C" w:rsidRDefault="002C3178" w:rsidP="002C3178">
      <w:pPr>
        <w:spacing w:line="480" w:lineRule="auto"/>
        <w:jc w:val="both"/>
        <w:rPr>
          <w:rFonts w:ascii="Times New Roman" w:hAnsi="Times New Roman" w:cs="Times New Roman"/>
          <w:b/>
          <w:bCs/>
          <w:sz w:val="24"/>
          <w:szCs w:val="24"/>
        </w:rPr>
      </w:pPr>
      <w:r w:rsidRPr="00194A7C">
        <w:rPr>
          <w:rFonts w:ascii="Times New Roman" w:hAnsi="Times New Roman" w:cs="Times New Roman"/>
          <w:sz w:val="24"/>
          <w:szCs w:val="24"/>
        </w:rPr>
        <w:t xml:space="preserve">Selection of the case for study depends on various justifications such as financial support, immediacy, possibility to get access to data and information, suitability of </w:t>
      </w:r>
      <w:r w:rsidRPr="00194A7C">
        <w:rPr>
          <w:rFonts w:ascii="Times New Roman" w:hAnsi="Times New Roman" w:cs="Times New Roman"/>
          <w:sz w:val="24"/>
          <w:szCs w:val="24"/>
        </w:rPr>
        <w:lastRenderedPageBreak/>
        <w:t>the case whether the case is typical of other cases. According to Clementson (2019), when selecting case studies, balance and variety are important but opportunity to learn is of primary importance. Due to the possibility of opportunity to learn, that is accessibility of data and</w:t>
      </w:r>
      <w:r w:rsidR="00B95231" w:rsidRPr="00194A7C">
        <w:rPr>
          <w:rFonts w:ascii="Times New Roman" w:hAnsi="Times New Roman" w:cs="Times New Roman"/>
          <w:sz w:val="24"/>
          <w:szCs w:val="24"/>
        </w:rPr>
        <w:t xml:space="preserve"> information, this study was</w:t>
      </w:r>
      <w:r w:rsidRPr="00194A7C">
        <w:rPr>
          <w:rFonts w:ascii="Times New Roman" w:hAnsi="Times New Roman" w:cs="Times New Roman"/>
          <w:sz w:val="24"/>
          <w:szCs w:val="24"/>
        </w:rPr>
        <w:t xml:space="preserve"> actualize</w:t>
      </w:r>
      <w:r w:rsidR="00B95231" w:rsidRPr="00194A7C">
        <w:rPr>
          <w:rFonts w:ascii="Times New Roman" w:hAnsi="Times New Roman" w:cs="Times New Roman"/>
          <w:sz w:val="24"/>
          <w:szCs w:val="24"/>
        </w:rPr>
        <w:t>d at</w:t>
      </w:r>
      <w:r w:rsidR="00331532">
        <w:rPr>
          <w:rFonts w:ascii="Times New Roman" w:hAnsi="Times New Roman" w:cs="Times New Roman"/>
          <w:sz w:val="24"/>
          <w:szCs w:val="24"/>
        </w:rPr>
        <w:t xml:space="preserve"> </w:t>
      </w:r>
      <w:r w:rsidRPr="00194A7C">
        <w:rPr>
          <w:rFonts w:ascii="Times New Roman" w:hAnsi="Times New Roman" w:cs="Times New Roman"/>
          <w:sz w:val="24"/>
          <w:szCs w:val="24"/>
        </w:rPr>
        <w:t>Sen</w:t>
      </w:r>
      <w:r w:rsidR="00AB4E3D" w:rsidRPr="00194A7C">
        <w:rPr>
          <w:rFonts w:ascii="Times New Roman" w:hAnsi="Times New Roman" w:cs="Times New Roman"/>
          <w:sz w:val="24"/>
          <w:szCs w:val="24"/>
        </w:rPr>
        <w:t>gerema District Council in Mwanza region</w:t>
      </w:r>
      <w:r w:rsidR="00977E96" w:rsidRPr="00194A7C">
        <w:rPr>
          <w:rFonts w:ascii="Times New Roman" w:hAnsi="Times New Roman" w:cs="Times New Roman"/>
          <w:sz w:val="24"/>
          <w:szCs w:val="24"/>
        </w:rPr>
        <w:t>.</w:t>
      </w:r>
    </w:p>
    <w:p w:rsidR="00331532" w:rsidRDefault="00CD6C47" w:rsidP="002C3178">
      <w:pPr>
        <w:spacing w:line="480" w:lineRule="auto"/>
        <w:jc w:val="both"/>
        <w:rPr>
          <w:rFonts w:ascii="Times New Roman" w:hAnsi="Times New Roman" w:cs="Times New Roman"/>
        </w:rPr>
      </w:pPr>
      <w:r w:rsidRPr="00194A7C">
        <w:rPr>
          <w:rFonts w:ascii="Times New Roman" w:hAnsi="Times New Roman" w:cs="Times New Roman"/>
          <w:noProof/>
          <w:sz w:val="24"/>
          <w:szCs w:val="24"/>
          <w:lang w:val="en-US"/>
        </w:rPr>
        <w:drawing>
          <wp:inline distT="0" distB="0" distL="0" distR="0">
            <wp:extent cx="5238750" cy="3619500"/>
            <wp:effectExtent l="19050" t="0" r="0" b="0"/>
            <wp:docPr id="22" name="Picture 22" descr="C:\Users\user\Desktop\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can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44917" cy="3623761"/>
                    </a:xfrm>
                    <a:prstGeom prst="rect">
                      <a:avLst/>
                    </a:prstGeom>
                    <a:noFill/>
                    <a:ln>
                      <a:noFill/>
                    </a:ln>
                  </pic:spPr>
                </pic:pic>
              </a:graphicData>
            </a:graphic>
          </wp:inline>
        </w:drawing>
      </w:r>
    </w:p>
    <w:p w:rsidR="00AB4E3D" w:rsidRPr="00194A7C" w:rsidRDefault="005F062D" w:rsidP="00331532">
      <w:pPr>
        <w:spacing w:after="0" w:line="480" w:lineRule="auto"/>
        <w:jc w:val="both"/>
        <w:rPr>
          <w:rFonts w:ascii="Times New Roman" w:hAnsi="Times New Roman" w:cs="Times New Roman"/>
          <w:sz w:val="24"/>
          <w:szCs w:val="24"/>
        </w:rPr>
      </w:pPr>
      <w:r w:rsidRPr="00194A7C">
        <w:rPr>
          <w:rFonts w:ascii="Times New Roman" w:hAnsi="Times New Roman" w:cs="Times New Roman"/>
        </w:rPr>
        <w:t>Source: Sengerema</w:t>
      </w:r>
      <w:r w:rsidR="00ED7CFA" w:rsidRPr="00194A7C">
        <w:rPr>
          <w:rFonts w:ascii="Times New Roman" w:hAnsi="Times New Roman" w:cs="Times New Roman"/>
        </w:rPr>
        <w:t xml:space="preserve"> district council, 2012</w:t>
      </w:r>
    </w:p>
    <w:p w:rsidR="00AB4E3D" w:rsidRPr="002B20A1" w:rsidRDefault="00AA7830" w:rsidP="00331532">
      <w:pPr>
        <w:spacing w:after="0" w:line="480" w:lineRule="auto"/>
        <w:jc w:val="both"/>
        <w:rPr>
          <w:rFonts w:ascii="Times New Roman" w:hAnsi="Times New Roman" w:cs="Times New Roman"/>
          <w:b/>
          <w:sz w:val="24"/>
          <w:szCs w:val="24"/>
        </w:rPr>
      </w:pPr>
      <w:r w:rsidRPr="00194A7C">
        <w:rPr>
          <w:rFonts w:ascii="Times New Roman" w:hAnsi="Times New Roman" w:cs="Times New Roman"/>
          <w:b/>
          <w:sz w:val="24"/>
          <w:szCs w:val="24"/>
        </w:rPr>
        <w:t>Figure 3.2:  Map of Mwanza Re</w:t>
      </w:r>
      <w:r w:rsidR="002B20A1">
        <w:rPr>
          <w:rFonts w:ascii="Times New Roman" w:hAnsi="Times New Roman" w:cs="Times New Roman"/>
          <w:b/>
          <w:sz w:val="24"/>
          <w:szCs w:val="24"/>
        </w:rPr>
        <w:t>gion Showing Sengerema District</w:t>
      </w:r>
      <w:r w:rsidR="00541922">
        <w:rPr>
          <w:rFonts w:ascii="Times New Roman" w:hAnsi="Times New Roman" w:cs="Times New Roman"/>
          <w:b/>
          <w:sz w:val="24"/>
          <w:szCs w:val="24"/>
        </w:rPr>
        <w:fldChar w:fldCharType="begin"/>
      </w:r>
      <w:r w:rsidR="0066458A">
        <w:instrText xml:space="preserve"> TC "</w:instrText>
      </w:r>
      <w:bookmarkStart w:id="52" w:name="_Toc133184707"/>
      <w:r w:rsidR="0066458A" w:rsidRPr="00553F64">
        <w:rPr>
          <w:rFonts w:ascii="Times New Roman" w:hAnsi="Times New Roman" w:cs="Times New Roman"/>
          <w:b/>
          <w:sz w:val="24"/>
          <w:szCs w:val="24"/>
        </w:rPr>
        <w:instrText>Figure 3.2:  Map of Mwanza Region Showing Sengerema District</w:instrText>
      </w:r>
      <w:bookmarkEnd w:id="52"/>
      <w:r w:rsidR="0066458A">
        <w:instrText xml:space="preserve">" \f F \l "1" </w:instrText>
      </w:r>
      <w:r w:rsidR="00541922">
        <w:rPr>
          <w:rFonts w:ascii="Times New Roman" w:hAnsi="Times New Roman" w:cs="Times New Roman"/>
          <w:b/>
          <w:sz w:val="24"/>
          <w:szCs w:val="24"/>
        </w:rPr>
        <w:fldChar w:fldCharType="end"/>
      </w:r>
    </w:p>
    <w:p w:rsidR="00331532" w:rsidRPr="00331532" w:rsidRDefault="00331532" w:rsidP="002C3178">
      <w:pPr>
        <w:spacing w:line="480" w:lineRule="auto"/>
        <w:jc w:val="both"/>
        <w:rPr>
          <w:rFonts w:ascii="Times New Roman" w:hAnsi="Times New Roman" w:cs="Times New Roman"/>
          <w:b/>
          <w:sz w:val="8"/>
          <w:szCs w:val="24"/>
        </w:rPr>
      </w:pPr>
    </w:p>
    <w:p w:rsidR="002C3178" w:rsidRPr="00194A7C" w:rsidRDefault="002C3178" w:rsidP="002C3178">
      <w:pPr>
        <w:spacing w:line="480" w:lineRule="auto"/>
        <w:jc w:val="both"/>
        <w:rPr>
          <w:rFonts w:ascii="Times New Roman" w:hAnsi="Times New Roman" w:cs="Times New Roman"/>
          <w:b/>
          <w:sz w:val="24"/>
          <w:szCs w:val="24"/>
        </w:rPr>
      </w:pPr>
      <w:r w:rsidRPr="00194A7C">
        <w:rPr>
          <w:rFonts w:ascii="Times New Roman" w:hAnsi="Times New Roman" w:cs="Times New Roman"/>
          <w:b/>
          <w:sz w:val="24"/>
          <w:szCs w:val="24"/>
        </w:rPr>
        <w:t>3.4</w:t>
      </w:r>
      <w:r w:rsidRPr="00194A7C">
        <w:rPr>
          <w:rFonts w:ascii="Times New Roman" w:hAnsi="Times New Roman" w:cs="Times New Roman"/>
          <w:b/>
          <w:sz w:val="24"/>
          <w:szCs w:val="24"/>
        </w:rPr>
        <w:tab/>
        <w:t>Research design</w:t>
      </w:r>
      <w:r w:rsidR="00541922">
        <w:rPr>
          <w:rFonts w:ascii="Times New Roman" w:hAnsi="Times New Roman" w:cs="Times New Roman"/>
          <w:b/>
          <w:sz w:val="24"/>
          <w:szCs w:val="24"/>
        </w:rPr>
        <w:fldChar w:fldCharType="begin"/>
      </w:r>
      <w:r w:rsidR="0066458A">
        <w:instrText xml:space="preserve"> TC "</w:instrText>
      </w:r>
      <w:bookmarkStart w:id="53" w:name="_Toc133184646"/>
      <w:r w:rsidR="0066458A" w:rsidRPr="001A5C16">
        <w:rPr>
          <w:rFonts w:ascii="Times New Roman" w:hAnsi="Times New Roman" w:cs="Times New Roman"/>
          <w:b/>
          <w:sz w:val="24"/>
          <w:szCs w:val="24"/>
        </w:rPr>
        <w:instrText>3.4</w:instrText>
      </w:r>
      <w:r w:rsidR="0066458A" w:rsidRPr="001A5C16">
        <w:rPr>
          <w:rFonts w:ascii="Times New Roman" w:hAnsi="Times New Roman" w:cs="Times New Roman"/>
          <w:b/>
          <w:sz w:val="24"/>
          <w:szCs w:val="24"/>
        </w:rPr>
        <w:tab/>
        <w:instrText>Research design</w:instrText>
      </w:r>
      <w:bookmarkEnd w:id="53"/>
      <w:r w:rsidR="0066458A">
        <w:instrText xml:space="preserve">" \f C \l "1" </w:instrText>
      </w:r>
      <w:r w:rsidR="00541922">
        <w:rPr>
          <w:rFonts w:ascii="Times New Roman" w:hAnsi="Times New Roman" w:cs="Times New Roman"/>
          <w:b/>
          <w:sz w:val="24"/>
          <w:szCs w:val="24"/>
        </w:rPr>
        <w:fldChar w:fldCharType="end"/>
      </w:r>
    </w:p>
    <w:p w:rsidR="00BD52BF" w:rsidRPr="00194A7C" w:rsidRDefault="002C3178" w:rsidP="002C3178">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This s</w:t>
      </w:r>
      <w:r w:rsidR="00810037" w:rsidRPr="00194A7C">
        <w:rPr>
          <w:rFonts w:ascii="Times New Roman" w:hAnsi="Times New Roman" w:cs="Times New Roman"/>
          <w:sz w:val="24"/>
          <w:szCs w:val="24"/>
        </w:rPr>
        <w:t xml:space="preserve">tudy employed case </w:t>
      </w:r>
      <w:r w:rsidR="008210D7" w:rsidRPr="00194A7C">
        <w:rPr>
          <w:rFonts w:ascii="Times New Roman" w:hAnsi="Times New Roman" w:cs="Times New Roman"/>
          <w:sz w:val="24"/>
          <w:szCs w:val="24"/>
        </w:rPr>
        <w:t>study research</w:t>
      </w:r>
      <w:r w:rsidR="00810037" w:rsidRPr="00194A7C">
        <w:rPr>
          <w:rFonts w:ascii="Times New Roman" w:hAnsi="Times New Roman" w:cs="Times New Roman"/>
          <w:sz w:val="24"/>
          <w:szCs w:val="24"/>
        </w:rPr>
        <w:t xml:space="preserve"> design, where data was </w:t>
      </w:r>
      <w:r w:rsidRPr="00194A7C">
        <w:rPr>
          <w:rFonts w:ascii="Times New Roman" w:hAnsi="Times New Roman" w:cs="Times New Roman"/>
          <w:sz w:val="24"/>
          <w:szCs w:val="24"/>
        </w:rPr>
        <w:t>collected at one point in time from a sample selected to describe some larger population as well as determine the relationships between variables during the study (</w:t>
      </w:r>
      <w:r w:rsidRPr="00194A7C">
        <w:rPr>
          <w:rFonts w:ascii="Times New Roman" w:hAnsi="Times New Roman" w:cs="Times New Roman"/>
          <w:color w:val="222222"/>
          <w:sz w:val="24"/>
          <w:szCs w:val="24"/>
          <w:shd w:val="clear" w:color="auto" w:fill="FFFFFF"/>
        </w:rPr>
        <w:t>Q</w:t>
      </w:r>
      <w:r w:rsidR="00810037" w:rsidRPr="00194A7C">
        <w:rPr>
          <w:rFonts w:ascii="Times New Roman" w:hAnsi="Times New Roman" w:cs="Times New Roman"/>
          <w:color w:val="222222"/>
          <w:sz w:val="24"/>
          <w:szCs w:val="24"/>
          <w:shd w:val="clear" w:color="auto" w:fill="FFFFFF"/>
        </w:rPr>
        <w:t>ueirós</w:t>
      </w:r>
      <w:r w:rsidR="00810037" w:rsidRPr="00194A7C">
        <w:rPr>
          <w:rFonts w:ascii="Times New Roman" w:hAnsi="Times New Roman" w:cs="Times New Roman"/>
          <w:i/>
          <w:color w:val="222222"/>
          <w:sz w:val="24"/>
          <w:szCs w:val="24"/>
          <w:shd w:val="clear" w:color="auto" w:fill="FFFFFF"/>
        </w:rPr>
        <w:t>et al,</w:t>
      </w:r>
      <w:r w:rsidRPr="00194A7C">
        <w:rPr>
          <w:rFonts w:ascii="Times New Roman" w:hAnsi="Times New Roman" w:cs="Times New Roman"/>
          <w:color w:val="222222"/>
          <w:sz w:val="24"/>
          <w:szCs w:val="24"/>
          <w:shd w:val="clear" w:color="auto" w:fill="FFFFFF"/>
        </w:rPr>
        <w:t>2017)</w:t>
      </w:r>
      <w:r w:rsidR="00877B05" w:rsidRPr="00194A7C">
        <w:rPr>
          <w:rFonts w:ascii="Times New Roman" w:hAnsi="Times New Roman" w:cs="Times New Roman"/>
          <w:sz w:val="24"/>
          <w:szCs w:val="24"/>
        </w:rPr>
        <w:t>.</w:t>
      </w:r>
      <w:r w:rsidRPr="00194A7C">
        <w:rPr>
          <w:rFonts w:ascii="Times New Roman" w:hAnsi="Times New Roman" w:cs="Times New Roman"/>
          <w:sz w:val="24"/>
          <w:szCs w:val="24"/>
        </w:rPr>
        <w:t>Parikh (2016) propose the use of case study</w:t>
      </w:r>
      <w:r w:rsidR="008210D7" w:rsidRPr="00194A7C">
        <w:rPr>
          <w:rFonts w:ascii="Times New Roman" w:hAnsi="Times New Roman" w:cs="Times New Roman"/>
          <w:sz w:val="24"/>
          <w:szCs w:val="24"/>
        </w:rPr>
        <w:t xml:space="preserve"> design</w:t>
      </w:r>
      <w:r w:rsidRPr="00194A7C">
        <w:rPr>
          <w:rFonts w:ascii="Times New Roman" w:hAnsi="Times New Roman" w:cs="Times New Roman"/>
          <w:sz w:val="24"/>
          <w:szCs w:val="24"/>
        </w:rPr>
        <w:t xml:space="preserve"> because it enables the </w:t>
      </w:r>
      <w:r w:rsidRPr="00194A7C">
        <w:rPr>
          <w:rFonts w:ascii="Times New Roman" w:hAnsi="Times New Roman" w:cs="Times New Roman"/>
          <w:sz w:val="24"/>
          <w:szCs w:val="24"/>
        </w:rPr>
        <w:lastRenderedPageBreak/>
        <w:t>rese</w:t>
      </w:r>
      <w:r w:rsidR="000D3E10" w:rsidRPr="00194A7C">
        <w:rPr>
          <w:rFonts w:ascii="Times New Roman" w:hAnsi="Times New Roman" w:cs="Times New Roman"/>
          <w:sz w:val="24"/>
          <w:szCs w:val="24"/>
        </w:rPr>
        <w:t>archer to use instruments like i</w:t>
      </w:r>
      <w:r w:rsidRPr="00194A7C">
        <w:rPr>
          <w:rFonts w:ascii="Times New Roman" w:hAnsi="Times New Roman" w:cs="Times New Roman"/>
          <w:sz w:val="24"/>
          <w:szCs w:val="24"/>
        </w:rPr>
        <w:t>n</w:t>
      </w:r>
      <w:r w:rsidR="0027332A" w:rsidRPr="00194A7C">
        <w:rPr>
          <w:rFonts w:ascii="Times New Roman" w:hAnsi="Times New Roman" w:cs="Times New Roman"/>
          <w:sz w:val="24"/>
          <w:szCs w:val="24"/>
        </w:rPr>
        <w:t xml:space="preserve">terview and documentary reviews which enable in understanding of social realities and draw attention to </w:t>
      </w:r>
      <w:r w:rsidR="0042332E" w:rsidRPr="00194A7C">
        <w:rPr>
          <w:rFonts w:ascii="Times New Roman" w:hAnsi="Times New Roman" w:cs="Times New Roman"/>
          <w:sz w:val="24"/>
          <w:szCs w:val="24"/>
        </w:rPr>
        <w:t>processes</w:t>
      </w:r>
      <w:r w:rsidR="0027332A" w:rsidRPr="00194A7C">
        <w:rPr>
          <w:rFonts w:ascii="Times New Roman" w:hAnsi="Times New Roman" w:cs="Times New Roman"/>
          <w:sz w:val="24"/>
          <w:szCs w:val="24"/>
        </w:rPr>
        <w:t>.</w:t>
      </w:r>
    </w:p>
    <w:p w:rsidR="005376DD" w:rsidRPr="00194A7C" w:rsidRDefault="00331532" w:rsidP="002C31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3.5 </w:t>
      </w:r>
      <w:r w:rsidR="005376DD" w:rsidRPr="00194A7C">
        <w:rPr>
          <w:rFonts w:ascii="Times New Roman" w:hAnsi="Times New Roman" w:cs="Times New Roman"/>
          <w:b/>
          <w:sz w:val="24"/>
          <w:szCs w:val="24"/>
        </w:rPr>
        <w:t>Sampling technique</w:t>
      </w:r>
      <w:r w:rsidR="00541922">
        <w:rPr>
          <w:rFonts w:ascii="Times New Roman" w:hAnsi="Times New Roman" w:cs="Times New Roman"/>
          <w:b/>
          <w:sz w:val="24"/>
          <w:szCs w:val="24"/>
        </w:rPr>
        <w:fldChar w:fldCharType="begin"/>
      </w:r>
      <w:r w:rsidR="0066458A">
        <w:instrText xml:space="preserve"> TC "</w:instrText>
      </w:r>
      <w:bookmarkStart w:id="54" w:name="_Toc133184647"/>
      <w:r w:rsidR="0066458A" w:rsidRPr="00941EE1">
        <w:rPr>
          <w:rFonts w:ascii="Times New Roman" w:hAnsi="Times New Roman" w:cs="Times New Roman"/>
          <w:b/>
          <w:sz w:val="24"/>
          <w:szCs w:val="24"/>
        </w:rPr>
        <w:instrText>3.5</w:instrText>
      </w:r>
      <w:r w:rsidR="0066458A" w:rsidRPr="00941EE1">
        <w:rPr>
          <w:rFonts w:ascii="Times New Roman" w:hAnsi="Times New Roman" w:cs="Times New Roman"/>
          <w:b/>
          <w:sz w:val="24"/>
          <w:szCs w:val="24"/>
        </w:rPr>
        <w:tab/>
        <w:instrText>Sampling technique</w:instrText>
      </w:r>
      <w:bookmarkEnd w:id="54"/>
      <w:r w:rsidR="0066458A">
        <w:instrText xml:space="preserve">" \f C \l "1" </w:instrText>
      </w:r>
      <w:r w:rsidR="00541922">
        <w:rPr>
          <w:rFonts w:ascii="Times New Roman" w:hAnsi="Times New Roman" w:cs="Times New Roman"/>
          <w:b/>
          <w:sz w:val="24"/>
          <w:szCs w:val="24"/>
        </w:rPr>
        <w:fldChar w:fldCharType="end"/>
      </w:r>
    </w:p>
    <w:p w:rsidR="0027332A" w:rsidRPr="00194A7C" w:rsidRDefault="005376DD" w:rsidP="005376DD">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The researcher employed probability and non- probability sampling procedures to select the study sample. In probability sampling the researcher used simple random sampling so as to avoid biasness and to provide equal chance for everyone to be selected and participate in the study. In non-probability sampling the researcher used purposive sampling so as to select respondents according to his/ her convenience to the study.</w:t>
      </w:r>
    </w:p>
    <w:p w:rsidR="005376DD" w:rsidRPr="00194A7C" w:rsidRDefault="00331532" w:rsidP="005376D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3.6 </w:t>
      </w:r>
      <w:r w:rsidR="005376DD" w:rsidRPr="00194A7C">
        <w:rPr>
          <w:rFonts w:ascii="Times New Roman" w:hAnsi="Times New Roman" w:cs="Times New Roman"/>
          <w:b/>
          <w:sz w:val="24"/>
          <w:szCs w:val="24"/>
        </w:rPr>
        <w:t>Sample Size</w:t>
      </w:r>
      <w:r w:rsidR="00541922">
        <w:rPr>
          <w:rFonts w:ascii="Times New Roman" w:hAnsi="Times New Roman" w:cs="Times New Roman"/>
          <w:b/>
          <w:sz w:val="24"/>
          <w:szCs w:val="24"/>
        </w:rPr>
        <w:fldChar w:fldCharType="begin"/>
      </w:r>
      <w:r w:rsidR="0066458A">
        <w:instrText xml:space="preserve"> TC "</w:instrText>
      </w:r>
      <w:bookmarkStart w:id="55" w:name="_Toc133184648"/>
      <w:r w:rsidR="0066458A" w:rsidRPr="007F5FA3">
        <w:rPr>
          <w:rFonts w:ascii="Times New Roman" w:hAnsi="Times New Roman" w:cs="Times New Roman"/>
          <w:b/>
          <w:sz w:val="24"/>
          <w:szCs w:val="24"/>
        </w:rPr>
        <w:instrText>3.6</w:instrText>
      </w:r>
      <w:r w:rsidR="0066458A" w:rsidRPr="007F5FA3">
        <w:rPr>
          <w:rFonts w:ascii="Times New Roman" w:hAnsi="Times New Roman" w:cs="Times New Roman"/>
          <w:b/>
          <w:sz w:val="24"/>
          <w:szCs w:val="24"/>
        </w:rPr>
        <w:tab/>
        <w:instrText>Sample Size</w:instrText>
      </w:r>
      <w:bookmarkEnd w:id="55"/>
      <w:r w:rsidR="0066458A">
        <w:instrText xml:space="preserve">" \f C \l "1" </w:instrText>
      </w:r>
      <w:r w:rsidR="00541922">
        <w:rPr>
          <w:rFonts w:ascii="Times New Roman" w:hAnsi="Times New Roman" w:cs="Times New Roman"/>
          <w:b/>
          <w:sz w:val="24"/>
          <w:szCs w:val="24"/>
        </w:rPr>
        <w:fldChar w:fldCharType="end"/>
      </w:r>
    </w:p>
    <w:p w:rsidR="00194A7C" w:rsidRPr="00194A7C" w:rsidRDefault="005A505D" w:rsidP="005A505D">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The area selected has large population with 10 vocational institutions; therefore sample size of the study used included at least 5 vocational institutions and about 75 respondents who represented others. 15 respondents were selected from each vocational education institutions and 05 instructors, one from each vocational</w:t>
      </w:r>
      <w:r w:rsidR="0049174B" w:rsidRPr="00194A7C">
        <w:rPr>
          <w:rFonts w:ascii="Times New Roman" w:hAnsi="Times New Roman" w:cs="Times New Roman"/>
          <w:sz w:val="24"/>
          <w:szCs w:val="24"/>
        </w:rPr>
        <w:t xml:space="preserve"> education and training institutes</w:t>
      </w:r>
    </w:p>
    <w:p w:rsidR="004E7DD2" w:rsidRPr="00194A7C" w:rsidRDefault="00D8353F" w:rsidP="004E7DD2">
      <w:pPr>
        <w:spacing w:line="480" w:lineRule="auto"/>
        <w:jc w:val="both"/>
        <w:rPr>
          <w:rFonts w:ascii="Times New Roman" w:hAnsi="Times New Roman" w:cs="Times New Roman"/>
          <w:b/>
          <w:sz w:val="24"/>
          <w:szCs w:val="24"/>
        </w:rPr>
      </w:pPr>
      <w:r w:rsidRPr="00194A7C">
        <w:rPr>
          <w:rFonts w:ascii="Times New Roman" w:hAnsi="Times New Roman" w:cs="Times New Roman"/>
          <w:b/>
          <w:sz w:val="24"/>
          <w:szCs w:val="24"/>
        </w:rPr>
        <w:t>3.6.1 Target Population</w:t>
      </w:r>
      <w:r w:rsidR="0049174B" w:rsidRPr="00194A7C">
        <w:rPr>
          <w:rFonts w:ascii="Times New Roman" w:hAnsi="Times New Roman" w:cs="Times New Roman"/>
          <w:b/>
          <w:sz w:val="24"/>
          <w:szCs w:val="24"/>
        </w:rPr>
        <w:t>.</w:t>
      </w:r>
      <w:r w:rsidR="00541922">
        <w:rPr>
          <w:rFonts w:ascii="Times New Roman" w:hAnsi="Times New Roman" w:cs="Times New Roman"/>
          <w:b/>
          <w:sz w:val="24"/>
          <w:szCs w:val="24"/>
        </w:rPr>
        <w:fldChar w:fldCharType="begin"/>
      </w:r>
      <w:r w:rsidR="0066458A">
        <w:instrText>TC "</w:instrText>
      </w:r>
      <w:bookmarkStart w:id="56" w:name="_Toc133184649"/>
      <w:r w:rsidR="0066458A" w:rsidRPr="008B372B">
        <w:rPr>
          <w:rFonts w:ascii="Times New Roman" w:hAnsi="Times New Roman" w:cs="Times New Roman"/>
          <w:b/>
          <w:sz w:val="24"/>
          <w:szCs w:val="24"/>
        </w:rPr>
        <w:instrText>3.6.1 Target Population.</w:instrText>
      </w:r>
      <w:bookmarkEnd w:id="56"/>
      <w:r w:rsidR="0066458A">
        <w:instrText xml:space="preserve">" \f C \l "1" </w:instrText>
      </w:r>
      <w:r w:rsidR="00541922">
        <w:rPr>
          <w:rFonts w:ascii="Times New Roman" w:hAnsi="Times New Roman" w:cs="Times New Roman"/>
          <w:b/>
          <w:sz w:val="24"/>
          <w:szCs w:val="24"/>
        </w:rPr>
        <w:fldChar w:fldCharType="end"/>
      </w:r>
    </w:p>
    <w:p w:rsidR="003A06E8" w:rsidRPr="00194A7C" w:rsidRDefault="00D8353F" w:rsidP="004E7DD2">
      <w:pPr>
        <w:spacing w:line="480" w:lineRule="auto"/>
        <w:jc w:val="both"/>
        <w:rPr>
          <w:rFonts w:ascii="Times New Roman" w:hAnsi="Times New Roman" w:cs="Times New Roman"/>
          <w:b/>
          <w:sz w:val="24"/>
          <w:szCs w:val="24"/>
        </w:rPr>
      </w:pPr>
      <w:r w:rsidRPr="00194A7C">
        <w:rPr>
          <w:rFonts w:ascii="Times New Roman" w:hAnsi="Times New Roman"/>
          <w:color w:val="000000"/>
          <w:sz w:val="24"/>
          <w:szCs w:val="24"/>
        </w:rPr>
        <w:t xml:space="preserve">  The target population in this study were learners in V</w:t>
      </w:r>
      <w:r w:rsidR="00895DE1" w:rsidRPr="00194A7C">
        <w:rPr>
          <w:rFonts w:ascii="Times New Roman" w:hAnsi="Times New Roman"/>
          <w:color w:val="000000"/>
          <w:sz w:val="24"/>
          <w:szCs w:val="24"/>
        </w:rPr>
        <w:t xml:space="preserve">ocational </w:t>
      </w:r>
      <w:r w:rsidRPr="00194A7C">
        <w:rPr>
          <w:rFonts w:ascii="Times New Roman" w:hAnsi="Times New Roman"/>
          <w:color w:val="000000"/>
          <w:sz w:val="24"/>
          <w:szCs w:val="24"/>
        </w:rPr>
        <w:t>E</w:t>
      </w:r>
      <w:r w:rsidR="00895DE1" w:rsidRPr="00194A7C">
        <w:rPr>
          <w:rFonts w:ascii="Times New Roman" w:hAnsi="Times New Roman"/>
          <w:color w:val="000000"/>
          <w:sz w:val="24"/>
          <w:szCs w:val="24"/>
        </w:rPr>
        <w:t xml:space="preserve">ducation </w:t>
      </w:r>
      <w:r w:rsidRPr="00194A7C">
        <w:rPr>
          <w:rFonts w:ascii="Times New Roman" w:hAnsi="Times New Roman"/>
          <w:color w:val="000000"/>
          <w:sz w:val="24"/>
          <w:szCs w:val="24"/>
        </w:rPr>
        <w:t>T</w:t>
      </w:r>
      <w:r w:rsidR="00895DE1" w:rsidRPr="00194A7C">
        <w:rPr>
          <w:rFonts w:ascii="Times New Roman" w:hAnsi="Times New Roman"/>
          <w:color w:val="000000"/>
          <w:sz w:val="24"/>
          <w:szCs w:val="24"/>
        </w:rPr>
        <w:t>raining institutions</w:t>
      </w:r>
      <w:r w:rsidRPr="00194A7C">
        <w:rPr>
          <w:rFonts w:ascii="Times New Roman" w:hAnsi="Times New Roman"/>
          <w:color w:val="000000"/>
          <w:sz w:val="24"/>
          <w:szCs w:val="24"/>
        </w:rPr>
        <w:t>.  Instructors and parents of the learners in VET institution</w:t>
      </w:r>
      <w:r w:rsidR="00195537" w:rsidRPr="00194A7C">
        <w:rPr>
          <w:rFonts w:ascii="Times New Roman" w:hAnsi="Times New Roman"/>
          <w:color w:val="000000"/>
          <w:sz w:val="24"/>
          <w:szCs w:val="24"/>
        </w:rPr>
        <w:t>s</w:t>
      </w:r>
      <w:r w:rsidRPr="00194A7C">
        <w:rPr>
          <w:rFonts w:ascii="Times New Roman" w:hAnsi="Times New Roman"/>
          <w:color w:val="000000"/>
          <w:sz w:val="24"/>
          <w:szCs w:val="24"/>
        </w:rPr>
        <w:t xml:space="preserve"> wh</w:t>
      </w:r>
      <w:r w:rsidR="003A06E8" w:rsidRPr="00194A7C">
        <w:rPr>
          <w:rFonts w:ascii="Times New Roman" w:hAnsi="Times New Roman"/>
          <w:color w:val="000000"/>
          <w:sz w:val="24"/>
          <w:szCs w:val="24"/>
        </w:rPr>
        <w:t>o living in Sengerema district</w:t>
      </w:r>
    </w:p>
    <w:p w:rsidR="005A505D" w:rsidRPr="00194A7C" w:rsidRDefault="00331532" w:rsidP="003A06E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3.7  </w:t>
      </w:r>
      <w:r w:rsidR="00150844" w:rsidRPr="00194A7C">
        <w:rPr>
          <w:rFonts w:ascii="Times New Roman" w:hAnsi="Times New Roman" w:cs="Times New Roman"/>
          <w:b/>
          <w:sz w:val="24"/>
          <w:szCs w:val="24"/>
        </w:rPr>
        <w:t>Data C</w:t>
      </w:r>
      <w:r w:rsidR="005A505D" w:rsidRPr="00194A7C">
        <w:rPr>
          <w:rFonts w:ascii="Times New Roman" w:hAnsi="Times New Roman" w:cs="Times New Roman"/>
          <w:b/>
          <w:sz w:val="24"/>
          <w:szCs w:val="24"/>
        </w:rPr>
        <w:t>ollection Methods and source of Data</w:t>
      </w:r>
      <w:r w:rsidR="00541922">
        <w:rPr>
          <w:rFonts w:ascii="Times New Roman" w:hAnsi="Times New Roman" w:cs="Times New Roman"/>
          <w:b/>
          <w:sz w:val="24"/>
          <w:szCs w:val="24"/>
        </w:rPr>
        <w:fldChar w:fldCharType="begin"/>
      </w:r>
      <w:r w:rsidR="0066458A">
        <w:instrText xml:space="preserve"> TC "</w:instrText>
      </w:r>
      <w:bookmarkStart w:id="57" w:name="_Toc133184650"/>
      <w:r w:rsidR="0066458A" w:rsidRPr="00F17F79">
        <w:rPr>
          <w:rFonts w:ascii="Times New Roman" w:hAnsi="Times New Roman" w:cs="Times New Roman"/>
          <w:b/>
          <w:sz w:val="24"/>
          <w:szCs w:val="24"/>
        </w:rPr>
        <w:instrText>3.7</w:instrText>
      </w:r>
      <w:r w:rsidR="0066458A" w:rsidRPr="00F17F79">
        <w:rPr>
          <w:rFonts w:ascii="Times New Roman" w:hAnsi="Times New Roman" w:cs="Times New Roman"/>
          <w:b/>
          <w:sz w:val="24"/>
          <w:szCs w:val="24"/>
        </w:rPr>
        <w:tab/>
        <w:instrText>Data Collection Methods and source of Data</w:instrText>
      </w:r>
      <w:bookmarkEnd w:id="57"/>
      <w:r w:rsidR="0066458A">
        <w:instrText xml:space="preserve">" \f C \l "1" </w:instrText>
      </w:r>
      <w:r w:rsidR="00541922">
        <w:rPr>
          <w:rFonts w:ascii="Times New Roman" w:hAnsi="Times New Roman" w:cs="Times New Roman"/>
          <w:b/>
          <w:sz w:val="24"/>
          <w:szCs w:val="24"/>
        </w:rPr>
        <w:fldChar w:fldCharType="end"/>
      </w:r>
    </w:p>
    <w:p w:rsidR="00116D3E" w:rsidRPr="00194A7C" w:rsidRDefault="003A06E8" w:rsidP="003A06E8">
      <w:pPr>
        <w:spacing w:after="0" w:line="480" w:lineRule="auto"/>
        <w:jc w:val="both"/>
        <w:rPr>
          <w:rFonts w:ascii="Times New Roman" w:hAnsi="Times New Roman" w:cs="Times New Roman"/>
          <w:sz w:val="24"/>
          <w:szCs w:val="24"/>
        </w:rPr>
      </w:pPr>
      <w:r w:rsidRPr="00194A7C">
        <w:rPr>
          <w:rFonts w:ascii="Times New Roman" w:hAnsi="Times New Roman" w:cs="Times New Roman"/>
          <w:sz w:val="24"/>
          <w:szCs w:val="24"/>
        </w:rPr>
        <w:t>Data were</w:t>
      </w:r>
      <w:r w:rsidR="005A505D" w:rsidRPr="00194A7C">
        <w:rPr>
          <w:rFonts w:ascii="Times New Roman" w:hAnsi="Times New Roman" w:cs="Times New Roman"/>
          <w:sz w:val="24"/>
          <w:szCs w:val="24"/>
        </w:rPr>
        <w:t xml:space="preserve"> collected from both primary and secondary sources. These included books, journals, internet, and published and unpublished data source from the field. </w:t>
      </w:r>
      <w:r w:rsidR="005A505D" w:rsidRPr="00194A7C">
        <w:rPr>
          <w:rFonts w:ascii="Times New Roman" w:hAnsi="Times New Roman" w:cs="Times New Roman"/>
          <w:sz w:val="24"/>
          <w:szCs w:val="24"/>
        </w:rPr>
        <w:lastRenderedPageBreak/>
        <w:t>Collection of primar</w:t>
      </w:r>
      <w:r w:rsidRPr="00194A7C">
        <w:rPr>
          <w:rFonts w:ascii="Times New Roman" w:hAnsi="Times New Roman" w:cs="Times New Roman"/>
          <w:sz w:val="24"/>
          <w:szCs w:val="24"/>
        </w:rPr>
        <w:t xml:space="preserve">y data was comprises </w:t>
      </w:r>
      <w:r w:rsidR="005A505D" w:rsidRPr="00194A7C">
        <w:rPr>
          <w:rFonts w:ascii="Times New Roman" w:hAnsi="Times New Roman" w:cs="Times New Roman"/>
          <w:sz w:val="24"/>
          <w:szCs w:val="24"/>
        </w:rPr>
        <w:t>interviews (see appendix 1</w:t>
      </w:r>
      <w:r w:rsidRPr="00194A7C">
        <w:rPr>
          <w:rFonts w:ascii="Times New Roman" w:hAnsi="Times New Roman" w:cs="Times New Roman"/>
          <w:sz w:val="24"/>
          <w:szCs w:val="24"/>
        </w:rPr>
        <w:t xml:space="preserve">, 2, 3 and 4) </w:t>
      </w:r>
      <w:r w:rsidR="005A505D" w:rsidRPr="00194A7C">
        <w:rPr>
          <w:rFonts w:ascii="Times New Roman" w:hAnsi="Times New Roman" w:cs="Times New Roman"/>
          <w:sz w:val="24"/>
          <w:szCs w:val="24"/>
        </w:rPr>
        <w:t xml:space="preserve">while collection of secondary was comprised documentary review. (See appendix 5) </w:t>
      </w:r>
    </w:p>
    <w:p w:rsidR="005A505D" w:rsidRPr="00194A7C" w:rsidRDefault="00672AC0" w:rsidP="00116D3E">
      <w:pPr>
        <w:spacing w:after="0" w:line="480" w:lineRule="auto"/>
        <w:jc w:val="both"/>
        <w:rPr>
          <w:rFonts w:ascii="Times New Roman" w:hAnsi="Times New Roman" w:cs="Times New Roman"/>
          <w:b/>
          <w:sz w:val="24"/>
          <w:szCs w:val="24"/>
        </w:rPr>
      </w:pPr>
      <w:r w:rsidRPr="00194A7C">
        <w:rPr>
          <w:rFonts w:ascii="Times New Roman" w:hAnsi="Times New Roman" w:cs="Times New Roman"/>
          <w:b/>
          <w:sz w:val="24"/>
          <w:szCs w:val="24"/>
        </w:rPr>
        <w:t>3.7.1</w:t>
      </w:r>
      <w:r w:rsidRPr="00194A7C">
        <w:rPr>
          <w:rFonts w:ascii="Times New Roman" w:hAnsi="Times New Roman" w:cs="Times New Roman"/>
          <w:b/>
          <w:sz w:val="24"/>
          <w:szCs w:val="24"/>
        </w:rPr>
        <w:tab/>
      </w:r>
      <w:r w:rsidR="005A505D" w:rsidRPr="00194A7C">
        <w:rPr>
          <w:rFonts w:ascii="Times New Roman" w:hAnsi="Times New Roman" w:cs="Times New Roman"/>
          <w:b/>
          <w:sz w:val="24"/>
          <w:szCs w:val="24"/>
        </w:rPr>
        <w:t xml:space="preserve"> Interview</w:t>
      </w:r>
      <w:r w:rsidR="00541922">
        <w:rPr>
          <w:rFonts w:ascii="Times New Roman" w:hAnsi="Times New Roman" w:cs="Times New Roman"/>
          <w:b/>
          <w:sz w:val="24"/>
          <w:szCs w:val="24"/>
        </w:rPr>
        <w:fldChar w:fldCharType="begin"/>
      </w:r>
      <w:r w:rsidR="0066458A">
        <w:instrText xml:space="preserve"> TC "</w:instrText>
      </w:r>
      <w:bookmarkStart w:id="58" w:name="_Toc133184651"/>
      <w:r w:rsidR="0066458A" w:rsidRPr="00C44C67">
        <w:rPr>
          <w:rFonts w:ascii="Times New Roman" w:hAnsi="Times New Roman" w:cs="Times New Roman"/>
          <w:b/>
          <w:sz w:val="24"/>
          <w:szCs w:val="24"/>
        </w:rPr>
        <w:instrText>3.7.1</w:instrText>
      </w:r>
      <w:r w:rsidR="0066458A" w:rsidRPr="00C44C67">
        <w:rPr>
          <w:rFonts w:ascii="Times New Roman" w:hAnsi="Times New Roman" w:cs="Times New Roman"/>
          <w:b/>
          <w:sz w:val="24"/>
          <w:szCs w:val="24"/>
        </w:rPr>
        <w:tab/>
        <w:instrText xml:space="preserve"> Interview</w:instrText>
      </w:r>
      <w:bookmarkEnd w:id="58"/>
      <w:r w:rsidR="0066458A">
        <w:instrText xml:space="preserve">" \f C \l "1" </w:instrText>
      </w:r>
      <w:r w:rsidR="00541922">
        <w:rPr>
          <w:rFonts w:ascii="Times New Roman" w:hAnsi="Times New Roman" w:cs="Times New Roman"/>
          <w:b/>
          <w:sz w:val="24"/>
          <w:szCs w:val="24"/>
        </w:rPr>
        <w:fldChar w:fldCharType="end"/>
      </w:r>
    </w:p>
    <w:p w:rsidR="005A505D" w:rsidRPr="00194A7C" w:rsidRDefault="00E67BB9" w:rsidP="005A505D">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An interview was</w:t>
      </w:r>
      <w:r w:rsidR="005A505D" w:rsidRPr="00194A7C">
        <w:rPr>
          <w:rFonts w:ascii="Times New Roman" w:hAnsi="Times New Roman" w:cs="Times New Roman"/>
          <w:sz w:val="24"/>
          <w:szCs w:val="24"/>
        </w:rPr>
        <w:t xml:space="preserve"> us</w:t>
      </w:r>
      <w:r w:rsidR="007528BD" w:rsidRPr="00194A7C">
        <w:rPr>
          <w:rFonts w:ascii="Times New Roman" w:hAnsi="Times New Roman" w:cs="Times New Roman"/>
          <w:sz w:val="24"/>
          <w:szCs w:val="24"/>
        </w:rPr>
        <w:t>ed as tool to collect data, which</w:t>
      </w:r>
      <w:r w:rsidR="005A505D" w:rsidRPr="00194A7C">
        <w:rPr>
          <w:rFonts w:ascii="Times New Roman" w:hAnsi="Times New Roman" w:cs="Times New Roman"/>
          <w:sz w:val="24"/>
          <w:szCs w:val="24"/>
        </w:rPr>
        <w:t xml:space="preserve"> was conducted to a selected number of respondents (learners in vocational education and training) of both </w:t>
      </w:r>
      <w:r w:rsidRPr="00194A7C">
        <w:rPr>
          <w:rFonts w:ascii="Times New Roman" w:hAnsi="Times New Roman" w:cs="Times New Roman"/>
          <w:sz w:val="24"/>
          <w:szCs w:val="24"/>
        </w:rPr>
        <w:t>sexes</w:t>
      </w:r>
      <w:r w:rsidR="005A505D" w:rsidRPr="00194A7C">
        <w:rPr>
          <w:rFonts w:ascii="Times New Roman" w:hAnsi="Times New Roman" w:cs="Times New Roman"/>
          <w:sz w:val="24"/>
          <w:szCs w:val="24"/>
        </w:rPr>
        <w:t xml:space="preserve">. The respondents were approached at their institutes, explained the purpose of the research and the content of the upcoming interview, consent was given after which the interviews took place. In order to make sure that the interviews covered all important topics or specific objectives, an interviews guide was  developed to guide the process, however, the researcher did not strict himself to the interview guide. All interviews were conducted with only one </w:t>
      </w:r>
      <w:r w:rsidR="0049174B" w:rsidRPr="00194A7C">
        <w:rPr>
          <w:rFonts w:ascii="Times New Roman" w:hAnsi="Times New Roman" w:cs="Times New Roman"/>
          <w:sz w:val="24"/>
          <w:szCs w:val="24"/>
        </w:rPr>
        <w:t>respondent</w:t>
      </w:r>
      <w:r w:rsidR="005A505D" w:rsidRPr="00194A7C">
        <w:rPr>
          <w:rFonts w:ascii="Times New Roman" w:hAnsi="Times New Roman" w:cs="Times New Roman"/>
          <w:sz w:val="24"/>
          <w:szCs w:val="24"/>
        </w:rPr>
        <w:t xml:space="preserve"> at ago. </w:t>
      </w:r>
    </w:p>
    <w:p w:rsidR="00330575" w:rsidRDefault="005A505D" w:rsidP="005A505D">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 xml:space="preserve">The interview was administered in English </w:t>
      </w:r>
      <w:r w:rsidR="00370601" w:rsidRPr="00194A7C">
        <w:rPr>
          <w:rFonts w:ascii="Times New Roman" w:hAnsi="Times New Roman" w:cs="Times New Roman"/>
          <w:sz w:val="24"/>
          <w:szCs w:val="24"/>
        </w:rPr>
        <w:t>language;</w:t>
      </w:r>
      <w:r w:rsidR="00932380" w:rsidRPr="00194A7C">
        <w:rPr>
          <w:rFonts w:ascii="Times New Roman" w:hAnsi="Times New Roman" w:cs="Times New Roman"/>
          <w:sz w:val="24"/>
          <w:szCs w:val="24"/>
        </w:rPr>
        <w:t xml:space="preserve"> however translation in Kis</w:t>
      </w:r>
      <w:r w:rsidRPr="00194A7C">
        <w:rPr>
          <w:rFonts w:ascii="Times New Roman" w:hAnsi="Times New Roman" w:cs="Times New Roman"/>
          <w:sz w:val="24"/>
          <w:szCs w:val="24"/>
        </w:rPr>
        <w:t>wahili was made were possible to the respondents to meet the specific objectives. Each respondent was approached personally by the researcher, interview question was introduced and after consent from the interviewee, one question after another was read, a respondent was given, and the researcher recorded the answer on the data analysis</w:t>
      </w:r>
      <w:r w:rsidR="00C33E9B" w:rsidRPr="00194A7C">
        <w:rPr>
          <w:rFonts w:ascii="Times New Roman" w:hAnsi="Times New Roman" w:cs="Times New Roman"/>
          <w:sz w:val="24"/>
          <w:szCs w:val="24"/>
        </w:rPr>
        <w:t xml:space="preserve"> sheet prepared before</w:t>
      </w:r>
      <w:r w:rsidRPr="00194A7C">
        <w:rPr>
          <w:rFonts w:ascii="Times New Roman" w:hAnsi="Times New Roman" w:cs="Times New Roman"/>
          <w:sz w:val="24"/>
          <w:szCs w:val="24"/>
        </w:rPr>
        <w:t xml:space="preserve">. The interview was translated in </w:t>
      </w:r>
      <w:r w:rsidR="006A4E26" w:rsidRPr="00194A7C">
        <w:rPr>
          <w:rFonts w:ascii="Times New Roman" w:hAnsi="Times New Roman" w:cs="Times New Roman"/>
          <w:sz w:val="24"/>
          <w:szCs w:val="24"/>
        </w:rPr>
        <w:t>Kis</w:t>
      </w:r>
      <w:r w:rsidRPr="00194A7C">
        <w:rPr>
          <w:rFonts w:ascii="Times New Roman" w:hAnsi="Times New Roman" w:cs="Times New Roman"/>
          <w:sz w:val="24"/>
          <w:szCs w:val="24"/>
        </w:rPr>
        <w:t>wahili as suggested by Abrahms (2020), since it might decreas</w:t>
      </w:r>
      <w:r w:rsidR="00F6234F" w:rsidRPr="00194A7C">
        <w:rPr>
          <w:rFonts w:ascii="Times New Roman" w:hAnsi="Times New Roman" w:cs="Times New Roman"/>
          <w:sz w:val="24"/>
          <w:szCs w:val="24"/>
        </w:rPr>
        <w:t>e the risk of misunderstanding and affecting the results of the study.</w:t>
      </w:r>
      <w:r w:rsidR="00D2228C">
        <w:rPr>
          <w:rFonts w:ascii="Times New Roman" w:hAnsi="Times New Roman" w:cs="Times New Roman"/>
          <w:sz w:val="24"/>
          <w:szCs w:val="24"/>
        </w:rPr>
        <w:t xml:space="preserve"> </w:t>
      </w:r>
      <w:r w:rsidRPr="00194A7C">
        <w:rPr>
          <w:rFonts w:ascii="Times New Roman" w:hAnsi="Times New Roman" w:cs="Times New Roman"/>
          <w:sz w:val="24"/>
          <w:szCs w:val="24"/>
        </w:rPr>
        <w:t xml:space="preserve">In addition to the interviews, the study also made intensive use of secondary </w:t>
      </w:r>
      <w:r w:rsidR="00965FC7" w:rsidRPr="00194A7C">
        <w:rPr>
          <w:rFonts w:ascii="Times New Roman" w:hAnsi="Times New Roman" w:cs="Times New Roman"/>
          <w:sz w:val="24"/>
          <w:szCs w:val="24"/>
        </w:rPr>
        <w:t>information’s</w:t>
      </w:r>
      <w:r w:rsidRPr="00194A7C">
        <w:rPr>
          <w:rFonts w:ascii="Times New Roman" w:hAnsi="Times New Roman" w:cs="Times New Roman"/>
          <w:sz w:val="24"/>
          <w:szCs w:val="24"/>
        </w:rPr>
        <w:t xml:space="preserve"> obtained f</w:t>
      </w:r>
      <w:r w:rsidR="00A42814" w:rsidRPr="00194A7C">
        <w:rPr>
          <w:rFonts w:ascii="Times New Roman" w:hAnsi="Times New Roman" w:cs="Times New Roman"/>
          <w:sz w:val="24"/>
          <w:szCs w:val="24"/>
        </w:rPr>
        <w:t xml:space="preserve">rom the field as stated </w:t>
      </w:r>
      <w:r w:rsidR="00370601" w:rsidRPr="00194A7C">
        <w:rPr>
          <w:rFonts w:ascii="Times New Roman" w:hAnsi="Times New Roman" w:cs="Times New Roman"/>
          <w:sz w:val="24"/>
          <w:szCs w:val="24"/>
        </w:rPr>
        <w:t>above;</w:t>
      </w:r>
      <w:r w:rsidR="00BE7653">
        <w:rPr>
          <w:rFonts w:ascii="Times New Roman" w:hAnsi="Times New Roman" w:cs="Times New Roman"/>
          <w:sz w:val="24"/>
          <w:szCs w:val="24"/>
        </w:rPr>
        <w:t xml:space="preserve"> </w:t>
      </w:r>
      <w:r w:rsidRPr="00194A7C">
        <w:rPr>
          <w:rFonts w:ascii="Times New Roman" w:hAnsi="Times New Roman" w:cs="Times New Roman"/>
          <w:sz w:val="24"/>
          <w:szCs w:val="24"/>
        </w:rPr>
        <w:t>this consisted of books, reports, articles, conference reports and website by using suitable phrase and search words.</w:t>
      </w:r>
    </w:p>
    <w:p w:rsidR="00331532" w:rsidRPr="00194A7C" w:rsidRDefault="00331532" w:rsidP="005A505D">
      <w:pPr>
        <w:spacing w:line="480" w:lineRule="auto"/>
        <w:jc w:val="both"/>
        <w:rPr>
          <w:rFonts w:ascii="Times New Roman" w:hAnsi="Times New Roman" w:cs="Times New Roman"/>
          <w:sz w:val="24"/>
          <w:szCs w:val="24"/>
        </w:rPr>
      </w:pPr>
    </w:p>
    <w:p w:rsidR="0067003B" w:rsidRPr="00194A7C" w:rsidRDefault="00331532" w:rsidP="00A42814">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3.7.2 </w:t>
      </w:r>
      <w:r w:rsidR="0067003B" w:rsidRPr="00194A7C">
        <w:rPr>
          <w:rFonts w:ascii="Times New Roman" w:hAnsi="Times New Roman" w:cs="Times New Roman"/>
          <w:b/>
          <w:sz w:val="24"/>
          <w:szCs w:val="24"/>
        </w:rPr>
        <w:t>Documentary Review</w:t>
      </w:r>
      <w:r w:rsidR="00541922">
        <w:rPr>
          <w:rFonts w:ascii="Times New Roman" w:hAnsi="Times New Roman" w:cs="Times New Roman"/>
          <w:b/>
          <w:sz w:val="24"/>
          <w:szCs w:val="24"/>
        </w:rPr>
        <w:fldChar w:fldCharType="begin"/>
      </w:r>
      <w:r w:rsidR="0066458A">
        <w:instrText xml:space="preserve"> TC "</w:instrText>
      </w:r>
      <w:bookmarkStart w:id="59" w:name="_Toc133184652"/>
      <w:r w:rsidR="0066458A" w:rsidRPr="00B82AA3">
        <w:rPr>
          <w:rFonts w:ascii="Times New Roman" w:hAnsi="Times New Roman" w:cs="Times New Roman"/>
          <w:b/>
          <w:sz w:val="24"/>
          <w:szCs w:val="24"/>
        </w:rPr>
        <w:instrText>3.7.2</w:instrText>
      </w:r>
      <w:r w:rsidR="0066458A" w:rsidRPr="00B82AA3">
        <w:rPr>
          <w:rFonts w:ascii="Times New Roman" w:hAnsi="Times New Roman" w:cs="Times New Roman"/>
          <w:b/>
          <w:sz w:val="24"/>
          <w:szCs w:val="24"/>
        </w:rPr>
        <w:tab/>
        <w:instrText>Documentary Review</w:instrText>
      </w:r>
      <w:bookmarkEnd w:id="59"/>
      <w:r w:rsidR="0066458A">
        <w:instrText xml:space="preserve">" \f C \l "1" </w:instrText>
      </w:r>
      <w:r w:rsidR="00541922">
        <w:rPr>
          <w:rFonts w:ascii="Times New Roman" w:hAnsi="Times New Roman" w:cs="Times New Roman"/>
          <w:b/>
          <w:sz w:val="24"/>
          <w:szCs w:val="24"/>
        </w:rPr>
        <w:fldChar w:fldCharType="end"/>
      </w:r>
    </w:p>
    <w:p w:rsidR="009062BA" w:rsidRPr="00194A7C" w:rsidRDefault="00A42814" w:rsidP="00A42814">
      <w:pPr>
        <w:spacing w:line="480" w:lineRule="auto"/>
        <w:jc w:val="both"/>
        <w:rPr>
          <w:rFonts w:ascii="Times New Roman" w:hAnsi="Times New Roman" w:cs="Times New Roman"/>
          <w:b/>
          <w:sz w:val="24"/>
          <w:szCs w:val="24"/>
        </w:rPr>
      </w:pPr>
      <w:r w:rsidRPr="00194A7C">
        <w:rPr>
          <w:rFonts w:ascii="Times New Roman" w:eastAsia="Garamond" w:hAnsi="Times New Roman" w:cs="Times New Roman"/>
          <w:sz w:val="24"/>
          <w:szCs w:val="24"/>
        </w:rPr>
        <w:t>Doc</w:t>
      </w:r>
      <w:r w:rsidR="00B17588" w:rsidRPr="00194A7C">
        <w:rPr>
          <w:rFonts w:ascii="Times New Roman" w:eastAsia="Garamond" w:hAnsi="Times New Roman" w:cs="Times New Roman"/>
          <w:sz w:val="24"/>
          <w:szCs w:val="24"/>
        </w:rPr>
        <w:t xml:space="preserve">umentary analysis method was </w:t>
      </w:r>
      <w:r w:rsidRPr="00194A7C">
        <w:rPr>
          <w:rFonts w:ascii="Times New Roman" w:eastAsia="Garamond" w:hAnsi="Times New Roman" w:cs="Times New Roman"/>
          <w:sz w:val="24"/>
          <w:szCs w:val="24"/>
        </w:rPr>
        <w:t xml:space="preserve">used because it is relatively inexpensive, good source of background </w:t>
      </w:r>
      <w:r w:rsidR="00C93B04" w:rsidRPr="00194A7C">
        <w:rPr>
          <w:rFonts w:ascii="Times New Roman" w:eastAsia="Garamond" w:hAnsi="Times New Roman" w:cs="Times New Roman"/>
          <w:sz w:val="24"/>
          <w:szCs w:val="24"/>
        </w:rPr>
        <w:t>information’s</w:t>
      </w:r>
      <w:r w:rsidRPr="00194A7C">
        <w:rPr>
          <w:rFonts w:ascii="Times New Roman" w:hAnsi="Times New Roman" w:cs="Times New Roman"/>
          <w:sz w:val="24"/>
          <w:szCs w:val="24"/>
        </w:rPr>
        <w:t xml:space="preserve"> that will </w:t>
      </w:r>
      <w:r w:rsidRPr="00194A7C">
        <w:rPr>
          <w:rFonts w:ascii="Times New Roman" w:eastAsia="Garamond" w:hAnsi="Times New Roman" w:cs="Times New Roman"/>
          <w:sz w:val="24"/>
          <w:szCs w:val="24"/>
        </w:rPr>
        <w:t>provide a behind scenes</w:t>
      </w:r>
      <w:r w:rsidRPr="00194A7C">
        <w:rPr>
          <w:rFonts w:ascii="Times New Roman" w:eastAsia="Garamond" w:hAnsi="Times New Roman" w:cs="Times New Roman"/>
          <w:spacing w:val="1"/>
          <w:sz w:val="24"/>
          <w:szCs w:val="24"/>
        </w:rPr>
        <w:t xml:space="preserve"> that will </w:t>
      </w:r>
      <w:r w:rsidRPr="00194A7C">
        <w:rPr>
          <w:rFonts w:ascii="Times New Roman" w:eastAsia="Garamond" w:hAnsi="Times New Roman" w:cs="Times New Roman"/>
          <w:sz w:val="24"/>
          <w:szCs w:val="24"/>
        </w:rPr>
        <w:t>look at the information that m</w:t>
      </w:r>
      <w:r w:rsidRPr="00194A7C">
        <w:rPr>
          <w:rFonts w:ascii="Times New Roman" w:eastAsia="Garamond" w:hAnsi="Times New Roman" w:cs="Times New Roman"/>
          <w:spacing w:val="1"/>
          <w:sz w:val="24"/>
          <w:szCs w:val="24"/>
        </w:rPr>
        <w:t>a</w:t>
      </w:r>
      <w:r w:rsidRPr="00194A7C">
        <w:rPr>
          <w:rFonts w:ascii="Times New Roman" w:eastAsia="Garamond" w:hAnsi="Times New Roman" w:cs="Times New Roman"/>
          <w:sz w:val="24"/>
          <w:szCs w:val="24"/>
        </w:rPr>
        <w:t xml:space="preserve">y not be directly </w:t>
      </w:r>
      <w:r w:rsidRPr="00194A7C">
        <w:rPr>
          <w:rFonts w:ascii="Times New Roman" w:eastAsia="Garamond" w:hAnsi="Times New Roman" w:cs="Times New Roman"/>
          <w:spacing w:val="1"/>
          <w:sz w:val="24"/>
          <w:szCs w:val="24"/>
        </w:rPr>
        <w:t>o</w:t>
      </w:r>
      <w:r w:rsidRPr="00194A7C">
        <w:rPr>
          <w:rFonts w:ascii="Times New Roman" w:eastAsia="Garamond" w:hAnsi="Times New Roman" w:cs="Times New Roman"/>
          <w:sz w:val="24"/>
          <w:szCs w:val="24"/>
        </w:rPr>
        <w:t>bservable and that may also bring up issues not noted by other means. As of this case researcher was employ</w:t>
      </w:r>
      <w:r w:rsidR="00C93B04" w:rsidRPr="00194A7C">
        <w:rPr>
          <w:rFonts w:ascii="Times New Roman" w:eastAsia="Garamond" w:hAnsi="Times New Roman" w:cs="Times New Roman"/>
          <w:sz w:val="24"/>
          <w:szCs w:val="24"/>
        </w:rPr>
        <w:t>ed</w:t>
      </w:r>
      <w:r w:rsidRPr="00194A7C">
        <w:rPr>
          <w:rFonts w:ascii="Times New Roman" w:eastAsia="Garamond" w:hAnsi="Times New Roman" w:cs="Times New Roman"/>
          <w:sz w:val="24"/>
          <w:szCs w:val="24"/>
        </w:rPr>
        <w:t xml:space="preserve"> this type of data collection method to the study so as to manage the collected information that will help to un</w:t>
      </w:r>
      <w:r w:rsidR="00116D3E" w:rsidRPr="00194A7C">
        <w:rPr>
          <w:rFonts w:ascii="Times New Roman" w:eastAsia="Garamond" w:hAnsi="Times New Roman" w:cs="Times New Roman"/>
          <w:sz w:val="24"/>
          <w:szCs w:val="24"/>
        </w:rPr>
        <w:t>derstand the history, opinion</w:t>
      </w:r>
      <w:r w:rsidRPr="00194A7C">
        <w:rPr>
          <w:rFonts w:ascii="Times New Roman" w:eastAsia="Garamond" w:hAnsi="Times New Roman" w:cs="Times New Roman"/>
          <w:sz w:val="24"/>
          <w:szCs w:val="24"/>
        </w:rPr>
        <w:t xml:space="preserve">, and operation as long as </w:t>
      </w:r>
      <w:r w:rsidRPr="00194A7C">
        <w:rPr>
          <w:rFonts w:ascii="Times New Roman" w:hAnsi="Times New Roman" w:cs="Times New Roman"/>
          <w:sz w:val="24"/>
          <w:szCs w:val="24"/>
        </w:rPr>
        <w:t>the perception of the community towards vocational education and training institutions in Tanzania</w:t>
      </w:r>
      <w:r w:rsidRPr="00194A7C">
        <w:rPr>
          <w:rFonts w:ascii="Times New Roman" w:eastAsia="Garamond" w:hAnsi="Times New Roman" w:cs="Times New Roman"/>
          <w:sz w:val="24"/>
          <w:szCs w:val="24"/>
        </w:rPr>
        <w:t xml:space="preserve"> will be of concern.</w:t>
      </w:r>
    </w:p>
    <w:p w:rsidR="003D69A6" w:rsidRPr="00194A7C" w:rsidRDefault="00331532" w:rsidP="00A4281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3.8 </w:t>
      </w:r>
      <w:r w:rsidR="00A42814" w:rsidRPr="00194A7C">
        <w:rPr>
          <w:rFonts w:ascii="Times New Roman" w:hAnsi="Times New Roman" w:cs="Times New Roman"/>
          <w:b/>
          <w:sz w:val="24"/>
          <w:szCs w:val="24"/>
        </w:rPr>
        <w:t>Data process</w:t>
      </w:r>
      <w:r w:rsidR="000D6097" w:rsidRPr="00194A7C">
        <w:rPr>
          <w:rFonts w:ascii="Times New Roman" w:hAnsi="Times New Roman" w:cs="Times New Roman"/>
          <w:b/>
          <w:sz w:val="24"/>
          <w:szCs w:val="24"/>
        </w:rPr>
        <w:t>ing and A</w:t>
      </w:r>
      <w:r w:rsidR="003D69A6" w:rsidRPr="00194A7C">
        <w:rPr>
          <w:rFonts w:ascii="Times New Roman" w:hAnsi="Times New Roman" w:cs="Times New Roman"/>
          <w:b/>
          <w:sz w:val="24"/>
          <w:szCs w:val="24"/>
        </w:rPr>
        <w:t>nalysis</w:t>
      </w:r>
      <w:r w:rsidR="00541922">
        <w:rPr>
          <w:rFonts w:ascii="Times New Roman" w:hAnsi="Times New Roman" w:cs="Times New Roman"/>
          <w:b/>
          <w:sz w:val="24"/>
          <w:szCs w:val="24"/>
        </w:rPr>
        <w:fldChar w:fldCharType="begin"/>
      </w:r>
      <w:r w:rsidR="0066458A">
        <w:instrText xml:space="preserve"> TC "</w:instrText>
      </w:r>
      <w:bookmarkStart w:id="60" w:name="_Toc133184653"/>
      <w:r w:rsidR="0066458A" w:rsidRPr="00CD1DAF">
        <w:rPr>
          <w:rFonts w:ascii="Times New Roman" w:hAnsi="Times New Roman" w:cs="Times New Roman"/>
          <w:b/>
          <w:sz w:val="24"/>
          <w:szCs w:val="24"/>
        </w:rPr>
        <w:instrText>3.8</w:instrText>
      </w:r>
      <w:r w:rsidR="0066458A" w:rsidRPr="00CD1DAF">
        <w:rPr>
          <w:rFonts w:ascii="Times New Roman" w:hAnsi="Times New Roman" w:cs="Times New Roman"/>
          <w:b/>
          <w:sz w:val="24"/>
          <w:szCs w:val="24"/>
        </w:rPr>
        <w:tab/>
        <w:instrText>Data processing and Analysis</w:instrText>
      </w:r>
      <w:bookmarkEnd w:id="60"/>
      <w:r w:rsidR="0066458A">
        <w:instrText xml:space="preserve">" \f C \l "1" </w:instrText>
      </w:r>
      <w:r w:rsidR="00541922">
        <w:rPr>
          <w:rFonts w:ascii="Times New Roman" w:hAnsi="Times New Roman" w:cs="Times New Roman"/>
          <w:b/>
          <w:sz w:val="24"/>
          <w:szCs w:val="24"/>
        </w:rPr>
        <w:fldChar w:fldCharType="end"/>
      </w:r>
    </w:p>
    <w:p w:rsidR="00962645" w:rsidRPr="00194A7C" w:rsidRDefault="00A42814" w:rsidP="00A42814">
      <w:pPr>
        <w:spacing w:line="480" w:lineRule="auto"/>
        <w:jc w:val="both"/>
        <w:rPr>
          <w:rFonts w:ascii="Times New Roman" w:hAnsi="Times New Roman" w:cs="Times New Roman"/>
          <w:b/>
          <w:sz w:val="24"/>
          <w:szCs w:val="24"/>
        </w:rPr>
      </w:pPr>
      <w:r w:rsidRPr="00194A7C">
        <w:rPr>
          <w:rFonts w:ascii="Times New Roman" w:hAnsi="Times New Roman" w:cs="Times New Roman"/>
          <w:sz w:val="24"/>
          <w:szCs w:val="24"/>
        </w:rPr>
        <w:t xml:space="preserve"> In view of this study, data analysis involved interviewing, discussion, </w:t>
      </w:r>
      <w:r w:rsidR="002270B1" w:rsidRPr="00194A7C">
        <w:rPr>
          <w:rFonts w:ascii="Times New Roman" w:hAnsi="Times New Roman" w:cs="Times New Roman"/>
          <w:sz w:val="24"/>
          <w:szCs w:val="24"/>
        </w:rPr>
        <w:t>and res</w:t>
      </w:r>
      <w:r w:rsidR="00B81492" w:rsidRPr="00194A7C">
        <w:rPr>
          <w:rFonts w:ascii="Times New Roman" w:hAnsi="Times New Roman" w:cs="Times New Roman"/>
          <w:sz w:val="24"/>
          <w:szCs w:val="24"/>
        </w:rPr>
        <w:t>pondents responses (answers) were</w:t>
      </w:r>
      <w:r w:rsidR="002270B1" w:rsidRPr="00194A7C">
        <w:rPr>
          <w:rFonts w:ascii="Times New Roman" w:hAnsi="Times New Roman" w:cs="Times New Roman"/>
          <w:sz w:val="24"/>
          <w:szCs w:val="24"/>
        </w:rPr>
        <w:t xml:space="preserve"> entered in the</w:t>
      </w:r>
      <w:r w:rsidR="00B81492" w:rsidRPr="00194A7C">
        <w:rPr>
          <w:rFonts w:ascii="Times New Roman" w:hAnsi="Times New Roman" w:cs="Times New Roman"/>
          <w:sz w:val="24"/>
          <w:szCs w:val="24"/>
        </w:rPr>
        <w:t xml:space="preserve"> prepared</w:t>
      </w:r>
      <w:r w:rsidR="002270B1" w:rsidRPr="00194A7C">
        <w:rPr>
          <w:rFonts w:ascii="Times New Roman" w:hAnsi="Times New Roman" w:cs="Times New Roman"/>
          <w:sz w:val="24"/>
          <w:szCs w:val="24"/>
        </w:rPr>
        <w:t xml:space="preserve"> table</w:t>
      </w:r>
      <w:r w:rsidR="00B81492" w:rsidRPr="00194A7C">
        <w:rPr>
          <w:rFonts w:ascii="Times New Roman" w:hAnsi="Times New Roman" w:cs="Times New Roman"/>
          <w:sz w:val="24"/>
          <w:szCs w:val="24"/>
        </w:rPr>
        <w:t xml:space="preserve"> with the use of computer</w:t>
      </w:r>
      <w:r w:rsidR="002270B1" w:rsidRPr="00194A7C">
        <w:rPr>
          <w:rFonts w:ascii="Times New Roman" w:hAnsi="Times New Roman" w:cs="Times New Roman"/>
          <w:sz w:val="24"/>
          <w:szCs w:val="24"/>
        </w:rPr>
        <w:t xml:space="preserve"> and the responses</w:t>
      </w:r>
      <w:r w:rsidR="00B81492" w:rsidRPr="00194A7C">
        <w:rPr>
          <w:rFonts w:ascii="Times New Roman" w:hAnsi="Times New Roman" w:cs="Times New Roman"/>
          <w:sz w:val="24"/>
          <w:szCs w:val="24"/>
        </w:rPr>
        <w:t xml:space="preserve"> from learners, instructors and parents</w:t>
      </w:r>
      <w:r w:rsidR="002270B1" w:rsidRPr="00194A7C">
        <w:rPr>
          <w:rFonts w:ascii="Times New Roman" w:hAnsi="Times New Roman" w:cs="Times New Roman"/>
          <w:sz w:val="24"/>
          <w:szCs w:val="24"/>
        </w:rPr>
        <w:t xml:space="preserve"> were merged </w:t>
      </w:r>
      <w:r w:rsidRPr="00194A7C">
        <w:rPr>
          <w:rFonts w:ascii="Times New Roman" w:hAnsi="Times New Roman" w:cs="Times New Roman"/>
          <w:sz w:val="24"/>
          <w:szCs w:val="24"/>
        </w:rPr>
        <w:t xml:space="preserve">with the goal of </w:t>
      </w:r>
      <w:r w:rsidR="00B81492" w:rsidRPr="00194A7C">
        <w:rPr>
          <w:rFonts w:ascii="Times New Roman" w:hAnsi="Times New Roman" w:cs="Times New Roman"/>
          <w:sz w:val="24"/>
          <w:szCs w:val="24"/>
        </w:rPr>
        <w:t>highlighting useful information’s which will help in making suggestions and</w:t>
      </w:r>
      <w:r w:rsidRPr="00194A7C">
        <w:rPr>
          <w:rFonts w:ascii="Times New Roman" w:hAnsi="Times New Roman" w:cs="Times New Roman"/>
          <w:sz w:val="24"/>
          <w:szCs w:val="24"/>
        </w:rPr>
        <w:t xml:space="preserve"> conclusion for decision making. In accordance with the employed research approach in this study, data analysis process blends both qualitative analysis and documentary analysis.</w:t>
      </w:r>
    </w:p>
    <w:p w:rsidR="000A0759" w:rsidRPr="00194A7C" w:rsidRDefault="00552C20" w:rsidP="00552C20">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 xml:space="preserve">In this study, the interview responses were carefully read and listened respectively to determine specific objectives, thought about the perception of community towards the vocational education and training. These statements were broken down, compared one with another, examined and classified, eventually leading to the establishment of different themes on the perception of the community towards the vocational education and training. </w:t>
      </w:r>
    </w:p>
    <w:p w:rsidR="001904DB" w:rsidRPr="00194A7C" w:rsidRDefault="00552C20" w:rsidP="00A42814">
      <w:pPr>
        <w:spacing w:line="480" w:lineRule="auto"/>
        <w:jc w:val="both"/>
        <w:rPr>
          <w:rFonts w:ascii="Times New Roman" w:hAnsi="Times New Roman" w:cs="Times New Roman"/>
          <w:bCs/>
          <w:sz w:val="24"/>
          <w:szCs w:val="24"/>
        </w:rPr>
      </w:pPr>
      <w:r w:rsidRPr="00194A7C">
        <w:rPr>
          <w:rFonts w:ascii="Times New Roman" w:hAnsi="Times New Roman" w:cs="Times New Roman"/>
          <w:sz w:val="24"/>
          <w:szCs w:val="24"/>
        </w:rPr>
        <w:lastRenderedPageBreak/>
        <w:t>Therefore while analysing data from the interview the researcher involved qualitative content analysis for open responses and documents statistics for quantitative data. The qualitative aspect focuses on the verbal data analysis, where attention was paid, in order to provide much richer, more detailed, and more accurate information from the 95 respondents (Erken&amp;Bodemer,</w:t>
      </w:r>
      <w:r w:rsidR="00F96F0F" w:rsidRPr="00194A7C">
        <w:rPr>
          <w:rFonts w:ascii="Times New Roman" w:hAnsi="Times New Roman" w:cs="Times New Roman"/>
          <w:sz w:val="24"/>
          <w:szCs w:val="24"/>
        </w:rPr>
        <w:t xml:space="preserve"> 2019). Q</w:t>
      </w:r>
      <w:r w:rsidR="00A42814" w:rsidRPr="00194A7C">
        <w:rPr>
          <w:rFonts w:ascii="Times New Roman" w:hAnsi="Times New Roman" w:cs="Times New Roman"/>
          <w:sz w:val="24"/>
          <w:szCs w:val="24"/>
        </w:rPr>
        <w:t>ualitative data involved coding and categorizing data into themes for the purpose of creating meaningful senten</w:t>
      </w:r>
      <w:r w:rsidR="00D52FAA" w:rsidRPr="00194A7C">
        <w:rPr>
          <w:rFonts w:ascii="Times New Roman" w:hAnsi="Times New Roman" w:cs="Times New Roman"/>
          <w:sz w:val="24"/>
          <w:szCs w:val="24"/>
        </w:rPr>
        <w:t xml:space="preserve">ces for easy analysis. </w:t>
      </w:r>
      <w:r w:rsidR="00A42814" w:rsidRPr="00194A7C">
        <w:rPr>
          <w:rFonts w:ascii="Times New Roman" w:hAnsi="Times New Roman" w:cs="Times New Roman"/>
          <w:sz w:val="24"/>
          <w:szCs w:val="24"/>
        </w:rPr>
        <w:t>These enabled the researcher to make an extensive report and a brief summary, and extract exact findings and suggested some recommendatio</w:t>
      </w:r>
      <w:r w:rsidR="00592C02" w:rsidRPr="00194A7C">
        <w:rPr>
          <w:rFonts w:ascii="Times New Roman" w:hAnsi="Times New Roman" w:cs="Times New Roman"/>
          <w:sz w:val="24"/>
          <w:szCs w:val="24"/>
        </w:rPr>
        <w:t>ns on the perception of community</w:t>
      </w:r>
      <w:r w:rsidR="00A42814" w:rsidRPr="00194A7C">
        <w:rPr>
          <w:rFonts w:ascii="Times New Roman" w:hAnsi="Times New Roman" w:cs="Times New Roman"/>
          <w:sz w:val="24"/>
          <w:szCs w:val="24"/>
        </w:rPr>
        <w:t xml:space="preserve"> towards the vocational education and training. </w:t>
      </w:r>
    </w:p>
    <w:p w:rsidR="00A42814" w:rsidRPr="00194A7C" w:rsidRDefault="00331532" w:rsidP="00A4281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3.9 </w:t>
      </w:r>
      <w:r w:rsidR="00A42814" w:rsidRPr="00194A7C">
        <w:rPr>
          <w:rFonts w:ascii="Times New Roman" w:hAnsi="Times New Roman" w:cs="Times New Roman"/>
          <w:b/>
          <w:sz w:val="24"/>
          <w:szCs w:val="24"/>
        </w:rPr>
        <w:t>Limitation of the study</w:t>
      </w:r>
      <w:r w:rsidR="00541922">
        <w:rPr>
          <w:rFonts w:ascii="Times New Roman" w:hAnsi="Times New Roman" w:cs="Times New Roman"/>
          <w:b/>
          <w:sz w:val="24"/>
          <w:szCs w:val="24"/>
        </w:rPr>
        <w:fldChar w:fldCharType="begin"/>
      </w:r>
      <w:r w:rsidR="0066458A">
        <w:instrText xml:space="preserve"> TC "</w:instrText>
      </w:r>
      <w:bookmarkStart w:id="61" w:name="_Toc133184654"/>
      <w:r w:rsidR="0066458A" w:rsidRPr="007F6A92">
        <w:rPr>
          <w:rFonts w:ascii="Times New Roman" w:hAnsi="Times New Roman" w:cs="Times New Roman"/>
          <w:b/>
          <w:sz w:val="24"/>
          <w:szCs w:val="24"/>
        </w:rPr>
        <w:instrText>3.9</w:instrText>
      </w:r>
      <w:r w:rsidR="0066458A" w:rsidRPr="007F6A92">
        <w:rPr>
          <w:rFonts w:ascii="Times New Roman" w:hAnsi="Times New Roman" w:cs="Times New Roman"/>
          <w:b/>
          <w:sz w:val="24"/>
          <w:szCs w:val="24"/>
        </w:rPr>
        <w:tab/>
        <w:instrText>Limitation of the study</w:instrText>
      </w:r>
      <w:bookmarkEnd w:id="61"/>
      <w:r w:rsidR="0066458A">
        <w:instrText xml:space="preserve">" \f C \l "1" </w:instrText>
      </w:r>
      <w:r w:rsidR="00541922">
        <w:rPr>
          <w:rFonts w:ascii="Times New Roman" w:hAnsi="Times New Roman" w:cs="Times New Roman"/>
          <w:b/>
          <w:sz w:val="24"/>
          <w:szCs w:val="24"/>
        </w:rPr>
        <w:fldChar w:fldCharType="end"/>
      </w:r>
    </w:p>
    <w:p w:rsidR="00E707F6" w:rsidRPr="00194A7C" w:rsidRDefault="00E707F6" w:rsidP="002B20A1">
      <w:pPr>
        <w:pStyle w:val="Style7"/>
        <w:widowControl/>
        <w:tabs>
          <w:tab w:val="left" w:pos="142"/>
        </w:tabs>
        <w:spacing w:line="480" w:lineRule="auto"/>
        <w:jc w:val="left"/>
        <w:rPr>
          <w:rStyle w:val="FontStyle36"/>
          <w:sz w:val="24"/>
          <w:szCs w:val="24"/>
          <w:lang w:val="en-GB"/>
        </w:rPr>
      </w:pPr>
      <w:r w:rsidRPr="00194A7C">
        <w:rPr>
          <w:rStyle w:val="FontStyle36"/>
          <w:sz w:val="24"/>
          <w:szCs w:val="24"/>
          <w:lang w:val="en-GB"/>
        </w:rPr>
        <w:t>In the process of carrying out this study,</w:t>
      </w:r>
      <w:r w:rsidR="006721A7">
        <w:rPr>
          <w:rStyle w:val="FontStyle36"/>
          <w:sz w:val="24"/>
          <w:szCs w:val="24"/>
          <w:lang w:val="en-GB"/>
        </w:rPr>
        <w:t xml:space="preserve"> the limitations uncounted were the following</w:t>
      </w:r>
      <w:r w:rsidR="002B20A1">
        <w:rPr>
          <w:rStyle w:val="FontStyle36"/>
          <w:sz w:val="24"/>
          <w:szCs w:val="24"/>
          <w:lang w:val="en-GB"/>
        </w:rPr>
        <w:t>:</w:t>
      </w:r>
    </w:p>
    <w:p w:rsidR="00E707F6" w:rsidRDefault="00E707F6" w:rsidP="00E707F6">
      <w:pPr>
        <w:pStyle w:val="Style2"/>
        <w:widowControl/>
        <w:numPr>
          <w:ilvl w:val="0"/>
          <w:numId w:val="8"/>
        </w:numPr>
        <w:tabs>
          <w:tab w:val="left" w:pos="142"/>
          <w:tab w:val="left" w:pos="720"/>
        </w:tabs>
        <w:spacing w:line="480" w:lineRule="auto"/>
        <w:ind w:left="720"/>
        <w:rPr>
          <w:rStyle w:val="FontStyle36"/>
          <w:sz w:val="24"/>
          <w:szCs w:val="24"/>
          <w:lang w:val="en-GB"/>
        </w:rPr>
      </w:pPr>
      <w:r w:rsidRPr="00194A7C">
        <w:rPr>
          <w:rStyle w:val="FontStyle36"/>
          <w:sz w:val="24"/>
          <w:szCs w:val="24"/>
          <w:lang w:val="en-GB"/>
        </w:rPr>
        <w:t>Some of learners in these VET institutes were day scholars which made the challenge in breaking the academic routine leading to disturbances to both instructors and learners who were selected as respondent. Also the distance walked by learners from their residence to the VET institutes made it impossible to conduct the research beyond 1:00 pm.</w:t>
      </w:r>
    </w:p>
    <w:p w:rsidR="00AA323F" w:rsidRPr="00194A7C" w:rsidRDefault="00AA323F" w:rsidP="00AA323F">
      <w:pPr>
        <w:pStyle w:val="Style2"/>
        <w:widowControl/>
        <w:tabs>
          <w:tab w:val="left" w:pos="142"/>
          <w:tab w:val="left" w:pos="720"/>
        </w:tabs>
        <w:spacing w:line="240" w:lineRule="auto"/>
        <w:ind w:left="720" w:firstLine="0"/>
        <w:rPr>
          <w:rStyle w:val="FontStyle36"/>
          <w:sz w:val="24"/>
          <w:szCs w:val="24"/>
          <w:lang w:val="en-GB"/>
        </w:rPr>
      </w:pPr>
    </w:p>
    <w:p w:rsidR="00E707F6" w:rsidRPr="00194A7C" w:rsidRDefault="00FE44DF" w:rsidP="00E707F6">
      <w:pPr>
        <w:pStyle w:val="Style2"/>
        <w:widowControl/>
        <w:numPr>
          <w:ilvl w:val="0"/>
          <w:numId w:val="8"/>
        </w:numPr>
        <w:tabs>
          <w:tab w:val="left" w:pos="142"/>
          <w:tab w:val="left" w:pos="720"/>
        </w:tabs>
        <w:spacing w:before="43" w:line="480" w:lineRule="auto"/>
        <w:ind w:left="720"/>
        <w:rPr>
          <w:rStyle w:val="FontStyle36"/>
          <w:sz w:val="24"/>
          <w:szCs w:val="24"/>
          <w:lang w:val="en-GB"/>
        </w:rPr>
      </w:pPr>
      <w:r>
        <w:rPr>
          <w:rStyle w:val="FontStyle36"/>
          <w:sz w:val="24"/>
          <w:szCs w:val="24"/>
          <w:lang w:val="en-GB"/>
        </w:rPr>
        <w:t>Another limitation</w:t>
      </w:r>
      <w:r w:rsidR="00DC054C">
        <w:rPr>
          <w:rStyle w:val="FontStyle36"/>
          <w:sz w:val="24"/>
          <w:szCs w:val="24"/>
          <w:lang w:val="en-GB"/>
        </w:rPr>
        <w:t xml:space="preserve"> was language barrier, as </w:t>
      </w:r>
      <w:r w:rsidR="00E707F6" w:rsidRPr="00194A7C">
        <w:rPr>
          <w:rStyle w:val="FontStyle36"/>
          <w:sz w:val="24"/>
          <w:szCs w:val="24"/>
          <w:lang w:val="en-GB"/>
        </w:rPr>
        <w:t>the interview questions were prepare</w:t>
      </w:r>
      <w:r w:rsidR="00F053BA">
        <w:rPr>
          <w:rStyle w:val="FontStyle36"/>
          <w:sz w:val="24"/>
          <w:szCs w:val="24"/>
          <w:lang w:val="en-GB"/>
        </w:rPr>
        <w:t>d in English language</w:t>
      </w:r>
      <w:r w:rsidR="00ED48AA">
        <w:rPr>
          <w:rStyle w:val="FontStyle36"/>
          <w:sz w:val="24"/>
          <w:szCs w:val="24"/>
          <w:lang w:val="en-GB"/>
        </w:rPr>
        <w:t>, but at VET learners use</w:t>
      </w:r>
      <w:r>
        <w:rPr>
          <w:rStyle w:val="FontStyle36"/>
          <w:sz w:val="24"/>
          <w:szCs w:val="24"/>
          <w:lang w:val="en-GB"/>
        </w:rPr>
        <w:t xml:space="preserve"> Kis</w:t>
      </w:r>
      <w:r w:rsidR="00ED48AA">
        <w:rPr>
          <w:rStyle w:val="FontStyle36"/>
          <w:sz w:val="24"/>
          <w:szCs w:val="24"/>
          <w:lang w:val="en-GB"/>
        </w:rPr>
        <w:t>wahili to</w:t>
      </w:r>
      <w:r w:rsidR="00077A8A">
        <w:rPr>
          <w:rStyle w:val="FontStyle36"/>
          <w:sz w:val="24"/>
          <w:szCs w:val="24"/>
          <w:lang w:val="en-GB"/>
        </w:rPr>
        <w:t xml:space="preserve"> learn</w:t>
      </w:r>
      <w:r w:rsidR="0022572A" w:rsidRPr="00194A7C">
        <w:rPr>
          <w:rStyle w:val="FontStyle36"/>
          <w:sz w:val="24"/>
          <w:szCs w:val="24"/>
          <w:lang w:val="en-GB"/>
        </w:rPr>
        <w:t xml:space="preserve"> their</w:t>
      </w:r>
      <w:r w:rsidR="00077A8A">
        <w:rPr>
          <w:rStyle w:val="FontStyle36"/>
          <w:sz w:val="24"/>
          <w:szCs w:val="24"/>
          <w:lang w:val="en-GB"/>
        </w:rPr>
        <w:t xml:space="preserve"> studies</w:t>
      </w:r>
      <w:r w:rsidR="0022572A" w:rsidRPr="00194A7C">
        <w:rPr>
          <w:rStyle w:val="FontStyle36"/>
          <w:sz w:val="24"/>
          <w:szCs w:val="24"/>
          <w:lang w:val="en-GB"/>
        </w:rPr>
        <w:t xml:space="preserve">. Therefore the researcher </w:t>
      </w:r>
      <w:r w:rsidR="005571A0" w:rsidRPr="00194A7C">
        <w:rPr>
          <w:rStyle w:val="FontStyle36"/>
          <w:sz w:val="24"/>
          <w:szCs w:val="24"/>
          <w:lang w:val="en-GB"/>
        </w:rPr>
        <w:t>made efforts to make translation</w:t>
      </w:r>
      <w:r w:rsidR="0022572A" w:rsidRPr="00194A7C">
        <w:rPr>
          <w:rStyle w:val="FontStyle36"/>
          <w:sz w:val="24"/>
          <w:szCs w:val="24"/>
          <w:lang w:val="en-GB"/>
        </w:rPr>
        <w:t>s</w:t>
      </w:r>
      <w:r w:rsidR="005571A0" w:rsidRPr="00194A7C">
        <w:rPr>
          <w:rStyle w:val="FontStyle36"/>
          <w:sz w:val="24"/>
          <w:szCs w:val="24"/>
          <w:lang w:val="en-GB"/>
        </w:rPr>
        <w:t xml:space="preserve"> to the respondents so that to collect </w:t>
      </w:r>
      <w:r w:rsidR="0022572A" w:rsidRPr="00194A7C">
        <w:rPr>
          <w:rStyle w:val="FontStyle36"/>
          <w:sz w:val="24"/>
          <w:szCs w:val="24"/>
          <w:lang w:val="en-GB"/>
        </w:rPr>
        <w:t>enough information’s for analysis and interpretations and recommendations of the study.</w:t>
      </w:r>
    </w:p>
    <w:p w:rsidR="0048527A" w:rsidRDefault="001C1574" w:rsidP="000B76FD">
      <w:pPr>
        <w:pStyle w:val="Style2"/>
        <w:widowControl/>
        <w:numPr>
          <w:ilvl w:val="0"/>
          <w:numId w:val="8"/>
        </w:numPr>
        <w:tabs>
          <w:tab w:val="left" w:pos="142"/>
          <w:tab w:val="left" w:pos="720"/>
        </w:tabs>
        <w:spacing w:before="43" w:line="480" w:lineRule="auto"/>
        <w:ind w:left="720"/>
        <w:rPr>
          <w:rStyle w:val="FontStyle36"/>
          <w:sz w:val="24"/>
          <w:szCs w:val="24"/>
          <w:lang w:val="en-GB"/>
        </w:rPr>
      </w:pPr>
      <w:r w:rsidRPr="00194A7C">
        <w:rPr>
          <w:rStyle w:val="FontStyle36"/>
          <w:sz w:val="24"/>
          <w:szCs w:val="24"/>
          <w:lang w:val="en-GB"/>
        </w:rPr>
        <w:lastRenderedPageBreak/>
        <w:t>Availability of documents</w:t>
      </w:r>
      <w:r w:rsidR="00F671C9" w:rsidRPr="00194A7C">
        <w:rPr>
          <w:rStyle w:val="FontStyle36"/>
          <w:sz w:val="24"/>
          <w:szCs w:val="24"/>
          <w:lang w:val="en-GB"/>
        </w:rPr>
        <w:t xml:space="preserve"> to some VET institutio</w:t>
      </w:r>
      <w:r w:rsidR="0022572A" w:rsidRPr="00194A7C">
        <w:rPr>
          <w:rStyle w:val="FontStyle36"/>
          <w:sz w:val="24"/>
          <w:szCs w:val="24"/>
          <w:lang w:val="en-GB"/>
        </w:rPr>
        <w:t xml:space="preserve">ns was </w:t>
      </w:r>
      <w:r w:rsidR="00F671C9" w:rsidRPr="00194A7C">
        <w:rPr>
          <w:rStyle w:val="FontStyle36"/>
          <w:sz w:val="24"/>
          <w:szCs w:val="24"/>
          <w:lang w:val="en-GB"/>
        </w:rPr>
        <w:t>made difficulties to access some information’s since t</w:t>
      </w:r>
      <w:r w:rsidRPr="00194A7C">
        <w:rPr>
          <w:rStyle w:val="FontStyle36"/>
          <w:sz w:val="24"/>
          <w:szCs w:val="24"/>
          <w:lang w:val="en-GB"/>
        </w:rPr>
        <w:t xml:space="preserve">here </w:t>
      </w:r>
      <w:r w:rsidR="00F671C9" w:rsidRPr="00194A7C">
        <w:rPr>
          <w:rStyle w:val="FontStyle36"/>
          <w:sz w:val="24"/>
          <w:szCs w:val="24"/>
          <w:lang w:val="en-GB"/>
        </w:rPr>
        <w:t>were</w:t>
      </w:r>
      <w:r w:rsidR="00330575" w:rsidRPr="00194A7C">
        <w:rPr>
          <w:rStyle w:val="FontStyle36"/>
          <w:sz w:val="24"/>
          <w:szCs w:val="24"/>
          <w:lang w:val="en-GB"/>
        </w:rPr>
        <w:t xml:space="preserve"> no appropriate way</w:t>
      </w:r>
      <w:r w:rsidR="00B330EC">
        <w:rPr>
          <w:rStyle w:val="FontStyle36"/>
          <w:sz w:val="24"/>
          <w:szCs w:val="24"/>
          <w:lang w:val="en-GB"/>
        </w:rPr>
        <w:t xml:space="preserve"> of </w:t>
      </w:r>
      <w:r w:rsidR="00174D1B">
        <w:rPr>
          <w:rStyle w:val="FontStyle36"/>
          <w:sz w:val="24"/>
          <w:szCs w:val="24"/>
          <w:lang w:val="en-GB"/>
        </w:rPr>
        <w:t>access</w:t>
      </w:r>
      <w:r w:rsidR="00174D1B" w:rsidRPr="00194A7C">
        <w:rPr>
          <w:rStyle w:val="FontStyle36"/>
          <w:sz w:val="24"/>
          <w:szCs w:val="24"/>
          <w:lang w:val="en-GB"/>
        </w:rPr>
        <w:t xml:space="preserve"> the</w:t>
      </w:r>
      <w:r w:rsidR="0022572A" w:rsidRPr="00194A7C">
        <w:rPr>
          <w:rStyle w:val="FontStyle36"/>
          <w:sz w:val="24"/>
          <w:szCs w:val="24"/>
          <w:lang w:val="en-GB"/>
        </w:rPr>
        <w:t xml:space="preserve"> required </w:t>
      </w:r>
      <w:r w:rsidR="00283D9E" w:rsidRPr="00194A7C">
        <w:rPr>
          <w:rStyle w:val="FontStyle36"/>
          <w:sz w:val="24"/>
          <w:szCs w:val="24"/>
          <w:lang w:val="en-GB"/>
        </w:rPr>
        <w:t>information’s</w:t>
      </w:r>
      <w:r w:rsidR="00B330EC">
        <w:rPr>
          <w:rStyle w:val="FontStyle36"/>
          <w:sz w:val="24"/>
          <w:szCs w:val="24"/>
          <w:lang w:val="en-GB"/>
        </w:rPr>
        <w:t xml:space="preserve"> of the institutes</w:t>
      </w:r>
      <w:r w:rsidR="00157F26" w:rsidRPr="00194A7C">
        <w:rPr>
          <w:rStyle w:val="FontStyle36"/>
          <w:sz w:val="24"/>
          <w:szCs w:val="24"/>
          <w:lang w:val="en-GB"/>
        </w:rPr>
        <w:t>.</w:t>
      </w:r>
    </w:p>
    <w:p w:rsidR="00331532" w:rsidRPr="00331532" w:rsidRDefault="00331532" w:rsidP="00331532">
      <w:pPr>
        <w:pStyle w:val="Style2"/>
        <w:widowControl/>
        <w:tabs>
          <w:tab w:val="left" w:pos="142"/>
          <w:tab w:val="left" w:pos="720"/>
        </w:tabs>
        <w:spacing w:before="43" w:line="480" w:lineRule="auto"/>
        <w:ind w:left="720" w:firstLine="0"/>
        <w:rPr>
          <w:rStyle w:val="FontStyle36"/>
          <w:sz w:val="10"/>
          <w:szCs w:val="24"/>
          <w:lang w:val="en-GB"/>
        </w:rPr>
      </w:pPr>
    </w:p>
    <w:p w:rsidR="00C54712" w:rsidRPr="00194A7C" w:rsidRDefault="00F9432A" w:rsidP="00C54712">
      <w:pPr>
        <w:pStyle w:val="Style2"/>
        <w:widowControl/>
        <w:tabs>
          <w:tab w:val="left" w:pos="142"/>
          <w:tab w:val="left" w:pos="720"/>
        </w:tabs>
        <w:spacing w:before="43" w:line="480" w:lineRule="auto"/>
        <w:ind w:firstLine="0"/>
        <w:rPr>
          <w:rStyle w:val="FontStyle36"/>
          <w:b/>
          <w:sz w:val="24"/>
          <w:szCs w:val="24"/>
          <w:lang w:val="en-GB"/>
        </w:rPr>
      </w:pPr>
      <w:r w:rsidRPr="00194A7C">
        <w:rPr>
          <w:rStyle w:val="FontStyle36"/>
          <w:b/>
          <w:sz w:val="24"/>
          <w:szCs w:val="24"/>
          <w:lang w:val="en-GB"/>
        </w:rPr>
        <w:t>3.10</w:t>
      </w:r>
      <w:r w:rsidR="00331532">
        <w:rPr>
          <w:rStyle w:val="FontStyle36"/>
          <w:b/>
          <w:sz w:val="24"/>
          <w:szCs w:val="24"/>
          <w:lang w:val="en-GB"/>
        </w:rPr>
        <w:t xml:space="preserve"> </w:t>
      </w:r>
      <w:r w:rsidR="00C54712" w:rsidRPr="00194A7C">
        <w:rPr>
          <w:rStyle w:val="FontStyle36"/>
          <w:b/>
          <w:sz w:val="24"/>
          <w:szCs w:val="24"/>
          <w:lang w:val="en-GB"/>
        </w:rPr>
        <w:t>Validity and Reliability of the Research Instruments</w:t>
      </w:r>
      <w:r w:rsidR="00541922">
        <w:rPr>
          <w:rStyle w:val="FontStyle36"/>
          <w:b/>
          <w:sz w:val="24"/>
          <w:szCs w:val="24"/>
          <w:lang w:val="en-GB"/>
        </w:rPr>
        <w:fldChar w:fldCharType="begin"/>
      </w:r>
      <w:r w:rsidR="0066458A">
        <w:instrText xml:space="preserve"> TC "</w:instrText>
      </w:r>
      <w:bookmarkStart w:id="62" w:name="_Toc133184655"/>
      <w:r w:rsidR="0066458A" w:rsidRPr="00CC0981">
        <w:rPr>
          <w:rStyle w:val="FontStyle36"/>
          <w:b/>
          <w:sz w:val="24"/>
          <w:szCs w:val="24"/>
          <w:lang w:val="en-GB"/>
        </w:rPr>
        <w:instrText>3.10</w:instrText>
      </w:r>
      <w:r w:rsidR="0066458A" w:rsidRPr="00CC0981">
        <w:rPr>
          <w:rStyle w:val="FontStyle36"/>
          <w:b/>
          <w:sz w:val="24"/>
          <w:szCs w:val="24"/>
          <w:lang w:val="en-GB"/>
        </w:rPr>
        <w:tab/>
        <w:instrText>Validity and Reliability of the Research Instruments</w:instrText>
      </w:r>
      <w:bookmarkEnd w:id="62"/>
      <w:r w:rsidR="0066458A">
        <w:instrText xml:space="preserve">" \f C \l "1" </w:instrText>
      </w:r>
      <w:r w:rsidR="00541922">
        <w:rPr>
          <w:rStyle w:val="FontStyle36"/>
          <w:b/>
          <w:sz w:val="24"/>
          <w:szCs w:val="24"/>
          <w:lang w:val="en-GB"/>
        </w:rPr>
        <w:fldChar w:fldCharType="end"/>
      </w:r>
    </w:p>
    <w:p w:rsidR="0014675A" w:rsidRPr="00194A7C" w:rsidRDefault="00EC0EC4" w:rsidP="00CD7E18">
      <w:pPr>
        <w:spacing w:after="0" w:line="480" w:lineRule="auto"/>
        <w:jc w:val="both"/>
        <w:rPr>
          <w:rFonts w:ascii="Times New Roman" w:hAnsi="Times New Roman" w:cs="Times New Roman"/>
          <w:sz w:val="24"/>
          <w:szCs w:val="24"/>
        </w:rPr>
      </w:pPr>
      <w:r w:rsidRPr="00194A7C">
        <w:rPr>
          <w:rFonts w:ascii="Times New Roman" w:hAnsi="Times New Roman" w:cs="Times New Roman"/>
          <w:sz w:val="24"/>
          <w:szCs w:val="24"/>
        </w:rPr>
        <w:t>Findings of this study conformed to certain criteria of evaluation. The issue of validity and reliability was considered to find the possibility of replication of the study if conducted with the same participants and the sam</w:t>
      </w:r>
      <w:r w:rsidR="00023250" w:rsidRPr="00194A7C">
        <w:rPr>
          <w:rFonts w:ascii="Times New Roman" w:hAnsi="Times New Roman" w:cs="Times New Roman"/>
          <w:sz w:val="24"/>
          <w:szCs w:val="24"/>
        </w:rPr>
        <w:t>e context. In this study, two</w:t>
      </w:r>
      <w:r w:rsidRPr="00194A7C">
        <w:rPr>
          <w:rFonts w:ascii="Times New Roman" w:hAnsi="Times New Roman" w:cs="Times New Roman"/>
          <w:sz w:val="24"/>
          <w:szCs w:val="24"/>
        </w:rPr>
        <w:t xml:space="preserve"> data collection instruments</w:t>
      </w:r>
      <w:r w:rsidR="003D63B4" w:rsidRPr="00194A7C">
        <w:rPr>
          <w:rFonts w:ascii="Times New Roman" w:hAnsi="Times New Roman" w:cs="Times New Roman"/>
          <w:sz w:val="24"/>
          <w:szCs w:val="24"/>
        </w:rPr>
        <w:t xml:space="preserve"> were used</w:t>
      </w:r>
      <w:r w:rsidR="00023250" w:rsidRPr="00194A7C">
        <w:rPr>
          <w:rFonts w:ascii="Times New Roman" w:hAnsi="Times New Roman" w:cs="Times New Roman"/>
          <w:sz w:val="24"/>
          <w:szCs w:val="24"/>
        </w:rPr>
        <w:t xml:space="preserve"> (</w:t>
      </w:r>
      <w:r w:rsidR="00A472AB" w:rsidRPr="00194A7C">
        <w:rPr>
          <w:rFonts w:ascii="Times New Roman" w:hAnsi="Times New Roman" w:cs="Times New Roman"/>
          <w:sz w:val="24"/>
          <w:szCs w:val="24"/>
        </w:rPr>
        <w:t xml:space="preserve">interview </w:t>
      </w:r>
      <w:r w:rsidRPr="00194A7C">
        <w:rPr>
          <w:rFonts w:ascii="Times New Roman" w:hAnsi="Times New Roman" w:cs="Times New Roman"/>
          <w:sz w:val="24"/>
          <w:szCs w:val="24"/>
        </w:rPr>
        <w:t>and documentary review) were used to strengthen the validity and reliability of findings. Validity have been demonstrated or addressed by the degree of honesty, depth of coverage of data and the exte</w:t>
      </w:r>
      <w:r w:rsidR="00183426" w:rsidRPr="00194A7C">
        <w:rPr>
          <w:rFonts w:ascii="Times New Roman" w:hAnsi="Times New Roman" w:cs="Times New Roman"/>
          <w:sz w:val="24"/>
          <w:szCs w:val="24"/>
        </w:rPr>
        <w:t>nt of triangulation</w:t>
      </w:r>
      <w:r w:rsidRPr="00194A7C">
        <w:rPr>
          <w:rFonts w:ascii="Times New Roman" w:hAnsi="Times New Roman" w:cs="Times New Roman"/>
          <w:sz w:val="24"/>
          <w:szCs w:val="24"/>
        </w:rPr>
        <w:t>. Internal validity was observed in terms of study coherence and logic arguments to reach conclusions whereas external validity was considered by relating findings to other studies and generalizing results to a wide population. Reliability, on the other hand refers to the consistency of research findings (Zhang &amp;</w:t>
      </w:r>
      <w:r w:rsidR="00CD7E18">
        <w:rPr>
          <w:rFonts w:ascii="Times New Roman" w:hAnsi="Times New Roman" w:cs="Times New Roman"/>
          <w:sz w:val="24"/>
          <w:szCs w:val="24"/>
        </w:rPr>
        <w:t xml:space="preserve"> </w:t>
      </w:r>
      <w:r w:rsidRPr="00194A7C">
        <w:rPr>
          <w:rFonts w:ascii="Times New Roman" w:hAnsi="Times New Roman" w:cs="Times New Roman"/>
          <w:sz w:val="24"/>
          <w:szCs w:val="24"/>
        </w:rPr>
        <w:t>Soergel 2020). In order to improve reliability the researcher observes the clarity of instructions given to those using the instrument. This technique helped to overcome the problem of relying on only one method while at the same time increasing the validity of the data. In addition to that, the researcher conducted a pilot study in one of VET institution</w:t>
      </w:r>
      <w:r w:rsidR="00A472AB" w:rsidRPr="00194A7C">
        <w:rPr>
          <w:rFonts w:ascii="Times New Roman" w:hAnsi="Times New Roman" w:cs="Times New Roman"/>
          <w:sz w:val="24"/>
          <w:szCs w:val="24"/>
        </w:rPr>
        <w:t>s</w:t>
      </w:r>
      <w:r w:rsidRPr="00194A7C">
        <w:rPr>
          <w:rFonts w:ascii="Times New Roman" w:hAnsi="Times New Roman" w:cs="Times New Roman"/>
          <w:sz w:val="24"/>
          <w:szCs w:val="24"/>
        </w:rPr>
        <w:t xml:space="preserve"> in Sengerema district in order to make the research instruments valid and reliable. This was necessary for correction of some ambiguities and inadequacies that might prevail in this study for data collection instruments. The sample for pilot study included only 10 VET learners and one </w:t>
      </w:r>
      <w:r w:rsidR="00330575" w:rsidRPr="00194A7C">
        <w:rPr>
          <w:rFonts w:ascii="Times New Roman" w:hAnsi="Times New Roman" w:cs="Times New Roman"/>
          <w:sz w:val="24"/>
          <w:szCs w:val="24"/>
        </w:rPr>
        <w:t>instructor</w:t>
      </w:r>
      <w:r w:rsidR="005C45D7" w:rsidRPr="00194A7C">
        <w:rPr>
          <w:rFonts w:ascii="Times New Roman" w:hAnsi="Times New Roman" w:cs="Times New Roman"/>
          <w:sz w:val="24"/>
          <w:szCs w:val="24"/>
        </w:rPr>
        <w:t xml:space="preserve"> among the selected VET institutes</w:t>
      </w:r>
      <w:r w:rsidR="00CD7E18">
        <w:rPr>
          <w:rFonts w:ascii="Times New Roman" w:hAnsi="Times New Roman" w:cs="Times New Roman"/>
          <w:sz w:val="24"/>
          <w:szCs w:val="24"/>
        </w:rPr>
        <w:t>.</w:t>
      </w:r>
      <w:r w:rsidRPr="00194A7C">
        <w:rPr>
          <w:rFonts w:ascii="Times New Roman" w:hAnsi="Times New Roman" w:cs="Times New Roman"/>
          <w:sz w:val="24"/>
          <w:szCs w:val="24"/>
        </w:rPr>
        <w:t xml:space="preserve"> </w:t>
      </w:r>
      <w:r w:rsidRPr="00194A7C">
        <w:rPr>
          <w:rFonts w:ascii="Times New Roman" w:hAnsi="Times New Roman" w:cs="Times New Roman"/>
          <w:sz w:val="24"/>
          <w:szCs w:val="24"/>
        </w:rPr>
        <w:lastRenderedPageBreak/>
        <w:t>Basing on the results from the pilot study, some corrections were made in the study instruments.</w:t>
      </w:r>
    </w:p>
    <w:p w:rsidR="0018117B" w:rsidRPr="00194A7C" w:rsidRDefault="00B52685" w:rsidP="00DA521B">
      <w:pPr>
        <w:spacing w:line="480" w:lineRule="auto"/>
        <w:jc w:val="both"/>
        <w:rPr>
          <w:rFonts w:ascii="Times New Roman" w:hAnsi="Times New Roman" w:cs="Times New Roman"/>
          <w:b/>
          <w:sz w:val="24"/>
          <w:szCs w:val="24"/>
        </w:rPr>
      </w:pPr>
      <w:r w:rsidRPr="00194A7C">
        <w:rPr>
          <w:rFonts w:ascii="Times New Roman" w:hAnsi="Times New Roman" w:cs="Times New Roman"/>
          <w:b/>
          <w:sz w:val="24"/>
          <w:szCs w:val="24"/>
        </w:rPr>
        <w:t>3.11</w:t>
      </w:r>
      <w:r w:rsidR="000D6097" w:rsidRPr="00194A7C">
        <w:rPr>
          <w:rFonts w:ascii="Times New Roman" w:hAnsi="Times New Roman" w:cs="Times New Roman"/>
          <w:b/>
          <w:sz w:val="24"/>
          <w:szCs w:val="24"/>
        </w:rPr>
        <w:tab/>
        <w:t>Ethical C</w:t>
      </w:r>
      <w:r w:rsidR="0048527A" w:rsidRPr="00194A7C">
        <w:rPr>
          <w:rFonts w:ascii="Times New Roman" w:hAnsi="Times New Roman" w:cs="Times New Roman"/>
          <w:b/>
          <w:sz w:val="24"/>
          <w:szCs w:val="24"/>
        </w:rPr>
        <w:t>onsideration</w:t>
      </w:r>
      <w:r w:rsidR="00541922">
        <w:rPr>
          <w:rFonts w:ascii="Times New Roman" w:hAnsi="Times New Roman" w:cs="Times New Roman"/>
          <w:b/>
          <w:sz w:val="24"/>
          <w:szCs w:val="24"/>
        </w:rPr>
        <w:fldChar w:fldCharType="begin"/>
      </w:r>
      <w:r w:rsidR="0066458A">
        <w:instrText xml:space="preserve"> TC "</w:instrText>
      </w:r>
      <w:bookmarkStart w:id="63" w:name="_Toc133184656"/>
      <w:r w:rsidR="0066458A" w:rsidRPr="00C93A4F">
        <w:rPr>
          <w:rFonts w:ascii="Times New Roman" w:hAnsi="Times New Roman" w:cs="Times New Roman"/>
          <w:b/>
          <w:sz w:val="24"/>
          <w:szCs w:val="24"/>
        </w:rPr>
        <w:instrText>3.11</w:instrText>
      </w:r>
      <w:r w:rsidR="0066458A" w:rsidRPr="00C93A4F">
        <w:rPr>
          <w:rFonts w:ascii="Times New Roman" w:hAnsi="Times New Roman" w:cs="Times New Roman"/>
          <w:b/>
          <w:sz w:val="24"/>
          <w:szCs w:val="24"/>
        </w:rPr>
        <w:tab/>
        <w:instrText>Ethical Consideration</w:instrText>
      </w:r>
      <w:bookmarkEnd w:id="63"/>
      <w:r w:rsidR="0066458A">
        <w:instrText xml:space="preserve">" \f C \l "1" </w:instrText>
      </w:r>
      <w:r w:rsidR="00541922">
        <w:rPr>
          <w:rFonts w:ascii="Times New Roman" w:hAnsi="Times New Roman" w:cs="Times New Roman"/>
          <w:b/>
          <w:sz w:val="24"/>
          <w:szCs w:val="24"/>
        </w:rPr>
        <w:fldChar w:fldCharType="end"/>
      </w:r>
    </w:p>
    <w:p w:rsidR="007A63B6" w:rsidRPr="00194A7C" w:rsidRDefault="00D05FC1" w:rsidP="00EC0EC4">
      <w:pPr>
        <w:spacing w:line="480" w:lineRule="auto"/>
        <w:jc w:val="both"/>
        <w:rPr>
          <w:rFonts w:ascii="Times New Roman" w:hAnsi="Times New Roman" w:cs="Times New Roman"/>
          <w:b/>
          <w:sz w:val="24"/>
          <w:szCs w:val="24"/>
        </w:rPr>
      </w:pPr>
      <w:r w:rsidRPr="00194A7C">
        <w:rPr>
          <w:rFonts w:ascii="Times New Roman" w:hAnsi="Times New Roman" w:cs="Times New Roman"/>
          <w:sz w:val="24"/>
          <w:szCs w:val="24"/>
        </w:rPr>
        <w:t>This was done in order to avoid misunderstandings and quarrels with the respondents. Ethics are culturally constructed so they differ widely. The researcher considered ethics in a much broader cross-cultural way. Data misuse or disclosure at the wrong time or to the wrong client or organ can result in the most unfortunate consequences for an individual, group or institution. In this study, the issue of informed consent and confidentiality for respondents were highly considered. In the field, familiarization with the respondents was done in order to seek their consent. The respondents were assured beforehand that the information they provided will be kept confidential and private and will be used only for the research purpose. In effecting human rights, the respondents were free to withdraw at any time during data collection and during the interview sessions.</w:t>
      </w:r>
    </w:p>
    <w:p w:rsidR="006B0F01" w:rsidRDefault="006B0F01" w:rsidP="00EC0EC4">
      <w:pPr>
        <w:spacing w:line="480" w:lineRule="auto"/>
        <w:jc w:val="both"/>
        <w:rPr>
          <w:rFonts w:ascii="Times New Roman" w:hAnsi="Times New Roman" w:cs="Times New Roman"/>
          <w:sz w:val="24"/>
          <w:szCs w:val="24"/>
        </w:rPr>
      </w:pPr>
    </w:p>
    <w:p w:rsidR="004E12EC" w:rsidRDefault="004E12EC" w:rsidP="00EC0EC4">
      <w:pPr>
        <w:spacing w:line="480" w:lineRule="auto"/>
        <w:jc w:val="both"/>
        <w:rPr>
          <w:rFonts w:ascii="Times New Roman" w:hAnsi="Times New Roman" w:cs="Times New Roman"/>
          <w:sz w:val="24"/>
          <w:szCs w:val="24"/>
        </w:rPr>
      </w:pPr>
    </w:p>
    <w:p w:rsidR="00124745" w:rsidRDefault="00124745" w:rsidP="002141B3">
      <w:pPr>
        <w:spacing w:line="480" w:lineRule="auto"/>
        <w:jc w:val="center"/>
        <w:rPr>
          <w:rFonts w:ascii="Times New Roman" w:hAnsi="Times New Roman" w:cs="Times New Roman"/>
          <w:b/>
          <w:sz w:val="24"/>
          <w:szCs w:val="24"/>
        </w:rPr>
      </w:pPr>
    </w:p>
    <w:p w:rsidR="00124745" w:rsidRDefault="00124745" w:rsidP="002141B3">
      <w:pPr>
        <w:spacing w:line="480" w:lineRule="auto"/>
        <w:jc w:val="center"/>
        <w:rPr>
          <w:rFonts w:ascii="Times New Roman" w:hAnsi="Times New Roman" w:cs="Times New Roman"/>
          <w:b/>
          <w:sz w:val="24"/>
          <w:szCs w:val="24"/>
        </w:rPr>
      </w:pPr>
    </w:p>
    <w:p w:rsidR="00124745" w:rsidRDefault="00124745" w:rsidP="002141B3">
      <w:pPr>
        <w:spacing w:line="480" w:lineRule="auto"/>
        <w:jc w:val="center"/>
        <w:rPr>
          <w:rFonts w:ascii="Times New Roman" w:hAnsi="Times New Roman" w:cs="Times New Roman"/>
          <w:b/>
          <w:sz w:val="24"/>
          <w:szCs w:val="24"/>
        </w:rPr>
      </w:pPr>
    </w:p>
    <w:p w:rsidR="00124745" w:rsidRDefault="00124745" w:rsidP="002141B3">
      <w:pPr>
        <w:spacing w:line="480" w:lineRule="auto"/>
        <w:jc w:val="center"/>
        <w:rPr>
          <w:rFonts w:ascii="Times New Roman" w:hAnsi="Times New Roman" w:cs="Times New Roman"/>
          <w:b/>
          <w:sz w:val="24"/>
          <w:szCs w:val="24"/>
        </w:rPr>
      </w:pPr>
    </w:p>
    <w:p w:rsidR="00124745" w:rsidRDefault="00124745" w:rsidP="002141B3">
      <w:pPr>
        <w:spacing w:line="480" w:lineRule="auto"/>
        <w:jc w:val="center"/>
        <w:rPr>
          <w:rFonts w:ascii="Times New Roman" w:hAnsi="Times New Roman" w:cs="Times New Roman"/>
          <w:b/>
          <w:sz w:val="24"/>
          <w:szCs w:val="24"/>
        </w:rPr>
      </w:pPr>
    </w:p>
    <w:p w:rsidR="002141B3" w:rsidRPr="00194A7C" w:rsidRDefault="002141B3" w:rsidP="002141B3">
      <w:pPr>
        <w:spacing w:line="480" w:lineRule="auto"/>
        <w:jc w:val="center"/>
        <w:rPr>
          <w:rFonts w:ascii="Times New Roman" w:hAnsi="Times New Roman" w:cs="Times New Roman"/>
          <w:b/>
          <w:sz w:val="24"/>
          <w:szCs w:val="24"/>
        </w:rPr>
      </w:pPr>
      <w:r w:rsidRPr="00194A7C">
        <w:rPr>
          <w:rFonts w:ascii="Times New Roman" w:hAnsi="Times New Roman" w:cs="Times New Roman"/>
          <w:b/>
          <w:sz w:val="24"/>
          <w:szCs w:val="24"/>
        </w:rPr>
        <w:lastRenderedPageBreak/>
        <w:t>CHAPTER FOUR</w:t>
      </w:r>
      <w:r w:rsidR="00541922">
        <w:rPr>
          <w:rFonts w:ascii="Times New Roman" w:hAnsi="Times New Roman" w:cs="Times New Roman"/>
          <w:b/>
          <w:sz w:val="24"/>
          <w:szCs w:val="24"/>
        </w:rPr>
        <w:fldChar w:fldCharType="begin"/>
      </w:r>
      <w:r w:rsidR="0066458A">
        <w:instrText xml:space="preserve"> TC "</w:instrText>
      </w:r>
      <w:bookmarkStart w:id="64" w:name="_Toc133184657"/>
      <w:r w:rsidR="0066458A" w:rsidRPr="00FC7500">
        <w:rPr>
          <w:rFonts w:ascii="Times New Roman" w:hAnsi="Times New Roman" w:cs="Times New Roman"/>
          <w:b/>
          <w:sz w:val="24"/>
          <w:szCs w:val="24"/>
        </w:rPr>
        <w:instrText>CHAPTER FOUR</w:instrText>
      </w:r>
      <w:bookmarkEnd w:id="64"/>
      <w:r w:rsidR="0066458A">
        <w:instrText xml:space="preserve">" \f C \l "1" </w:instrText>
      </w:r>
      <w:r w:rsidR="00541922">
        <w:rPr>
          <w:rFonts w:ascii="Times New Roman" w:hAnsi="Times New Roman" w:cs="Times New Roman"/>
          <w:b/>
          <w:sz w:val="24"/>
          <w:szCs w:val="24"/>
        </w:rPr>
        <w:fldChar w:fldCharType="end"/>
      </w:r>
    </w:p>
    <w:p w:rsidR="00D05FC1" w:rsidRPr="00194A7C" w:rsidRDefault="003F287A" w:rsidP="00D84434">
      <w:pPr>
        <w:pStyle w:val="ListParagraph"/>
        <w:numPr>
          <w:ilvl w:val="0"/>
          <w:numId w:val="30"/>
        </w:numPr>
        <w:spacing w:line="480" w:lineRule="auto"/>
        <w:jc w:val="center"/>
        <w:rPr>
          <w:rFonts w:ascii="Times New Roman" w:hAnsi="Times New Roman" w:cs="Times New Roman"/>
          <w:b/>
          <w:sz w:val="24"/>
          <w:szCs w:val="24"/>
        </w:rPr>
      </w:pPr>
      <w:r w:rsidRPr="00194A7C">
        <w:rPr>
          <w:rFonts w:ascii="Times New Roman" w:hAnsi="Times New Roman" w:cs="Times New Roman"/>
          <w:b/>
          <w:sz w:val="24"/>
          <w:szCs w:val="24"/>
        </w:rPr>
        <w:t xml:space="preserve">DATA PRESENTATION, </w:t>
      </w:r>
      <w:r w:rsidR="008B74F9">
        <w:rPr>
          <w:rFonts w:ascii="Times New Roman" w:hAnsi="Times New Roman" w:cs="Times New Roman"/>
          <w:b/>
          <w:sz w:val="24"/>
          <w:szCs w:val="24"/>
        </w:rPr>
        <w:t>ANALYSIS</w:t>
      </w:r>
      <w:r w:rsidR="00457A30" w:rsidRPr="00194A7C">
        <w:rPr>
          <w:rFonts w:ascii="Times New Roman" w:hAnsi="Times New Roman" w:cs="Times New Roman"/>
          <w:b/>
          <w:sz w:val="24"/>
          <w:szCs w:val="24"/>
        </w:rPr>
        <w:t xml:space="preserve"> AND DISCUSSION</w:t>
      </w:r>
      <w:r w:rsidR="008B74F9">
        <w:rPr>
          <w:rFonts w:ascii="Times New Roman" w:hAnsi="Times New Roman" w:cs="Times New Roman"/>
          <w:b/>
          <w:sz w:val="24"/>
          <w:szCs w:val="24"/>
        </w:rPr>
        <w:t xml:space="preserve"> OF FINDING</w:t>
      </w:r>
      <w:r w:rsidR="00541922">
        <w:rPr>
          <w:rFonts w:ascii="Times New Roman" w:hAnsi="Times New Roman" w:cs="Times New Roman"/>
          <w:b/>
          <w:sz w:val="24"/>
          <w:szCs w:val="24"/>
        </w:rPr>
        <w:fldChar w:fldCharType="begin"/>
      </w:r>
      <w:r w:rsidR="0066458A">
        <w:instrText xml:space="preserve"> TC "</w:instrText>
      </w:r>
      <w:bookmarkStart w:id="65" w:name="_Toc133184658"/>
      <w:r w:rsidR="0066458A" w:rsidRPr="00560F1D">
        <w:rPr>
          <w:rFonts w:ascii="Times New Roman" w:hAnsi="Times New Roman" w:cs="Times New Roman"/>
          <w:b/>
          <w:sz w:val="24"/>
          <w:szCs w:val="24"/>
        </w:rPr>
        <w:instrText>4.0 DATA PRESENTATION, ANALYSIS AND DISCUSSION OF FINDING</w:instrText>
      </w:r>
      <w:bookmarkEnd w:id="65"/>
      <w:r w:rsidR="0066458A">
        <w:instrText xml:space="preserve">" \f C \l "1" </w:instrText>
      </w:r>
      <w:r w:rsidR="00541922">
        <w:rPr>
          <w:rFonts w:ascii="Times New Roman" w:hAnsi="Times New Roman" w:cs="Times New Roman"/>
          <w:b/>
          <w:sz w:val="24"/>
          <w:szCs w:val="24"/>
        </w:rPr>
        <w:fldChar w:fldCharType="end"/>
      </w:r>
    </w:p>
    <w:p w:rsidR="0046299D" w:rsidRPr="00194A7C" w:rsidRDefault="002141B3" w:rsidP="002141B3">
      <w:pPr>
        <w:spacing w:line="480" w:lineRule="auto"/>
        <w:jc w:val="both"/>
        <w:rPr>
          <w:rFonts w:ascii="Times New Roman" w:hAnsi="Times New Roman" w:cs="Times New Roman"/>
          <w:b/>
          <w:sz w:val="24"/>
          <w:szCs w:val="24"/>
        </w:rPr>
      </w:pPr>
      <w:r w:rsidRPr="00194A7C">
        <w:rPr>
          <w:rFonts w:ascii="Times New Roman" w:hAnsi="Times New Roman" w:cs="Times New Roman"/>
          <w:b/>
          <w:sz w:val="24"/>
          <w:szCs w:val="24"/>
        </w:rPr>
        <w:t xml:space="preserve">4.1 </w:t>
      </w:r>
      <w:r w:rsidR="0046299D" w:rsidRPr="00194A7C">
        <w:rPr>
          <w:rFonts w:ascii="Times New Roman" w:hAnsi="Times New Roman" w:cs="Times New Roman"/>
          <w:b/>
          <w:sz w:val="24"/>
          <w:szCs w:val="24"/>
        </w:rPr>
        <w:t>Introduction</w:t>
      </w:r>
      <w:r w:rsidR="00541922">
        <w:rPr>
          <w:rFonts w:ascii="Times New Roman" w:hAnsi="Times New Roman" w:cs="Times New Roman"/>
          <w:b/>
          <w:sz w:val="24"/>
          <w:szCs w:val="24"/>
        </w:rPr>
        <w:fldChar w:fldCharType="begin"/>
      </w:r>
      <w:r w:rsidR="0066458A">
        <w:instrText xml:space="preserve"> TC "</w:instrText>
      </w:r>
      <w:bookmarkStart w:id="66" w:name="_Toc133184659"/>
      <w:r w:rsidR="0066458A" w:rsidRPr="000E04EC">
        <w:rPr>
          <w:rFonts w:ascii="Times New Roman" w:hAnsi="Times New Roman" w:cs="Times New Roman"/>
          <w:b/>
          <w:sz w:val="24"/>
          <w:szCs w:val="24"/>
        </w:rPr>
        <w:instrText>4.1 Introduction</w:instrText>
      </w:r>
      <w:bookmarkEnd w:id="66"/>
      <w:r w:rsidR="0066458A">
        <w:instrText xml:space="preserve">" \f C \l "1" </w:instrText>
      </w:r>
      <w:r w:rsidR="00541922">
        <w:rPr>
          <w:rFonts w:ascii="Times New Roman" w:hAnsi="Times New Roman" w:cs="Times New Roman"/>
          <w:b/>
          <w:sz w:val="24"/>
          <w:szCs w:val="24"/>
        </w:rPr>
        <w:fldChar w:fldCharType="end"/>
      </w:r>
    </w:p>
    <w:p w:rsidR="0035219D" w:rsidRPr="00194A7C" w:rsidRDefault="0010658A" w:rsidP="00AF4595">
      <w:pPr>
        <w:widowControl w:val="0"/>
        <w:autoSpaceDE w:val="0"/>
        <w:autoSpaceDN w:val="0"/>
        <w:adjustRightInd w:val="0"/>
        <w:spacing w:line="480" w:lineRule="auto"/>
        <w:jc w:val="both"/>
        <w:rPr>
          <w:rFonts w:ascii="Times New Roman" w:hAnsi="Times New Roman" w:cs="Times New Roman"/>
          <w:color w:val="000000"/>
          <w:sz w:val="24"/>
          <w:szCs w:val="24"/>
        </w:rPr>
      </w:pPr>
      <w:bookmarkStart w:id="67" w:name="_Toc413364480"/>
      <w:bookmarkStart w:id="68" w:name="_Toc326354507"/>
      <w:bookmarkStart w:id="69" w:name="_Toc322128194"/>
      <w:bookmarkStart w:id="70" w:name="_Toc334398937"/>
      <w:bookmarkStart w:id="71" w:name="_Toc389295285"/>
      <w:bookmarkStart w:id="72" w:name="_Toc414568737"/>
      <w:bookmarkStart w:id="73" w:name="_Toc415015615"/>
      <w:bookmarkStart w:id="74" w:name="_Toc421168889"/>
      <w:r w:rsidRPr="00194A7C">
        <w:rPr>
          <w:rFonts w:ascii="Times New Roman" w:hAnsi="Times New Roman" w:cs="Times New Roman"/>
          <w:color w:val="000000"/>
          <w:sz w:val="24"/>
          <w:szCs w:val="24"/>
        </w:rPr>
        <w:t>The</w:t>
      </w:r>
      <w:r w:rsidR="00F469ED" w:rsidRPr="00194A7C">
        <w:rPr>
          <w:rFonts w:ascii="Times New Roman" w:hAnsi="Times New Roman" w:cs="Times New Roman"/>
          <w:color w:val="000000"/>
          <w:sz w:val="24"/>
          <w:szCs w:val="24"/>
        </w:rPr>
        <w:t xml:space="preserve"> chapter deals with</w:t>
      </w:r>
      <w:r w:rsidR="008B74F9">
        <w:rPr>
          <w:rFonts w:ascii="Times New Roman" w:hAnsi="Times New Roman" w:cs="Times New Roman"/>
          <w:color w:val="000000"/>
          <w:sz w:val="24"/>
          <w:szCs w:val="24"/>
        </w:rPr>
        <w:t xml:space="preserve"> collected data </w:t>
      </w:r>
      <w:r w:rsidR="00174D1B">
        <w:rPr>
          <w:rFonts w:ascii="Times New Roman" w:hAnsi="Times New Roman" w:cs="Times New Roman"/>
          <w:color w:val="000000"/>
          <w:sz w:val="24"/>
          <w:szCs w:val="24"/>
        </w:rPr>
        <w:t>and</w:t>
      </w:r>
      <w:r w:rsidR="00174D1B" w:rsidRPr="00194A7C">
        <w:rPr>
          <w:rFonts w:ascii="Times New Roman" w:hAnsi="Times New Roman" w:cs="Times New Roman"/>
          <w:color w:val="000000"/>
          <w:sz w:val="24"/>
          <w:szCs w:val="24"/>
        </w:rPr>
        <w:t xml:space="preserve"> findings</w:t>
      </w:r>
      <w:r w:rsidR="006D7E10" w:rsidRPr="00194A7C">
        <w:rPr>
          <w:rFonts w:ascii="Times New Roman" w:hAnsi="Times New Roman" w:cs="Times New Roman"/>
          <w:color w:val="000000"/>
          <w:sz w:val="24"/>
          <w:szCs w:val="24"/>
        </w:rPr>
        <w:t xml:space="preserve"> from the field</w:t>
      </w:r>
      <w:r w:rsidR="008B74F9">
        <w:rPr>
          <w:rFonts w:ascii="Times New Roman" w:hAnsi="Times New Roman" w:cs="Times New Roman"/>
          <w:color w:val="000000"/>
          <w:sz w:val="24"/>
          <w:szCs w:val="24"/>
        </w:rPr>
        <w:t>s</w:t>
      </w:r>
      <w:r w:rsidR="006D7E10" w:rsidRPr="00194A7C">
        <w:rPr>
          <w:rFonts w:ascii="Times New Roman" w:hAnsi="Times New Roman" w:cs="Times New Roman"/>
          <w:color w:val="000000"/>
          <w:sz w:val="24"/>
          <w:szCs w:val="24"/>
        </w:rPr>
        <w:t xml:space="preserve"> and discussion</w:t>
      </w:r>
      <w:r w:rsidR="00BB6CED" w:rsidRPr="00194A7C">
        <w:rPr>
          <w:rFonts w:ascii="Times New Roman" w:hAnsi="Times New Roman" w:cs="Times New Roman"/>
          <w:color w:val="000000"/>
          <w:sz w:val="24"/>
          <w:szCs w:val="24"/>
        </w:rPr>
        <w:t xml:space="preserve"> from the analysed data. The first section was based</w:t>
      </w:r>
      <w:r w:rsidR="00F469ED" w:rsidRPr="00194A7C">
        <w:rPr>
          <w:rFonts w:ascii="Times New Roman" w:hAnsi="Times New Roman" w:cs="Times New Roman"/>
          <w:color w:val="000000"/>
          <w:sz w:val="24"/>
          <w:szCs w:val="24"/>
        </w:rPr>
        <w:t xml:space="preserve"> analysis of coded data and second part on</w:t>
      </w:r>
      <w:r w:rsidR="00BB6CED" w:rsidRPr="00194A7C">
        <w:rPr>
          <w:rFonts w:ascii="Times New Roman" w:hAnsi="Times New Roman" w:cs="Times New Roman"/>
          <w:color w:val="000000"/>
          <w:sz w:val="24"/>
          <w:szCs w:val="24"/>
        </w:rPr>
        <w:t xml:space="preserve"> demographic characteristic</w:t>
      </w:r>
      <w:r w:rsidR="00F469ED" w:rsidRPr="00194A7C">
        <w:rPr>
          <w:rFonts w:ascii="Times New Roman" w:hAnsi="Times New Roman" w:cs="Times New Roman"/>
          <w:color w:val="000000"/>
          <w:sz w:val="24"/>
          <w:szCs w:val="24"/>
        </w:rPr>
        <w:t>s of the respondents. The third</w:t>
      </w:r>
      <w:r w:rsidR="00BB6CED" w:rsidRPr="00194A7C">
        <w:rPr>
          <w:rFonts w:ascii="Times New Roman" w:hAnsi="Times New Roman" w:cs="Times New Roman"/>
          <w:color w:val="000000"/>
          <w:sz w:val="24"/>
          <w:szCs w:val="24"/>
        </w:rPr>
        <w:t xml:space="preserve"> part focuse</w:t>
      </w:r>
      <w:r w:rsidR="008664DE" w:rsidRPr="00194A7C">
        <w:rPr>
          <w:rFonts w:ascii="Times New Roman" w:hAnsi="Times New Roman" w:cs="Times New Roman"/>
          <w:color w:val="000000"/>
          <w:sz w:val="24"/>
          <w:szCs w:val="24"/>
        </w:rPr>
        <w:t>s on the exploration of the understanding</w:t>
      </w:r>
      <w:r w:rsidR="003E730F" w:rsidRPr="00194A7C">
        <w:rPr>
          <w:rFonts w:ascii="Times New Roman" w:hAnsi="Times New Roman" w:cs="Times New Roman"/>
          <w:color w:val="000000"/>
          <w:sz w:val="24"/>
          <w:szCs w:val="24"/>
        </w:rPr>
        <w:t xml:space="preserve"> on VET</w:t>
      </w:r>
      <w:r w:rsidR="00D0528C" w:rsidRPr="00194A7C">
        <w:rPr>
          <w:rFonts w:ascii="Times New Roman" w:hAnsi="Times New Roman" w:cs="Times New Roman"/>
          <w:color w:val="000000"/>
          <w:sz w:val="24"/>
          <w:szCs w:val="24"/>
        </w:rPr>
        <w:t xml:space="preserve"> programmes</w:t>
      </w:r>
      <w:r w:rsidR="008664DE" w:rsidRPr="00194A7C">
        <w:rPr>
          <w:rFonts w:ascii="Times New Roman" w:hAnsi="Times New Roman" w:cs="Times New Roman"/>
          <w:color w:val="000000"/>
          <w:sz w:val="24"/>
          <w:szCs w:val="24"/>
        </w:rPr>
        <w:t xml:space="preserve"> and source of information’s from learners on</w:t>
      </w:r>
      <w:r w:rsidR="00BB6CED" w:rsidRPr="00194A7C">
        <w:rPr>
          <w:rFonts w:ascii="Times New Roman" w:hAnsi="Times New Roman" w:cs="Times New Roman"/>
          <w:color w:val="000000"/>
          <w:sz w:val="24"/>
          <w:szCs w:val="24"/>
        </w:rPr>
        <w:t xml:space="preserve"> vocational e</w:t>
      </w:r>
      <w:r w:rsidR="000D6097" w:rsidRPr="00194A7C">
        <w:rPr>
          <w:rFonts w:ascii="Times New Roman" w:hAnsi="Times New Roman" w:cs="Times New Roman"/>
          <w:color w:val="000000"/>
          <w:sz w:val="24"/>
          <w:szCs w:val="24"/>
        </w:rPr>
        <w:t>ducation and t</w:t>
      </w:r>
      <w:r w:rsidR="00F469ED" w:rsidRPr="00194A7C">
        <w:rPr>
          <w:rFonts w:ascii="Times New Roman" w:hAnsi="Times New Roman" w:cs="Times New Roman"/>
          <w:color w:val="000000"/>
          <w:sz w:val="24"/>
          <w:szCs w:val="24"/>
        </w:rPr>
        <w:t>raining. The fourth</w:t>
      </w:r>
      <w:r w:rsidR="00BB6CED" w:rsidRPr="00194A7C">
        <w:rPr>
          <w:rFonts w:ascii="Times New Roman" w:hAnsi="Times New Roman" w:cs="Times New Roman"/>
          <w:color w:val="000000"/>
          <w:sz w:val="24"/>
          <w:szCs w:val="24"/>
        </w:rPr>
        <w:t xml:space="preserve"> section focuses on evaluating the perception of communit</w:t>
      </w:r>
      <w:r w:rsidR="00D741E8">
        <w:rPr>
          <w:rFonts w:ascii="Times New Roman" w:hAnsi="Times New Roman" w:cs="Times New Roman"/>
          <w:color w:val="000000"/>
          <w:sz w:val="24"/>
          <w:szCs w:val="24"/>
        </w:rPr>
        <w:t>y on</w:t>
      </w:r>
      <w:r w:rsidR="00B06338" w:rsidRPr="00194A7C">
        <w:rPr>
          <w:rFonts w:ascii="Times New Roman" w:hAnsi="Times New Roman" w:cs="Times New Roman"/>
          <w:color w:val="000000"/>
          <w:sz w:val="24"/>
          <w:szCs w:val="24"/>
        </w:rPr>
        <w:t xml:space="preserve"> vocational education t</w:t>
      </w:r>
      <w:r w:rsidR="00BB6CED" w:rsidRPr="00194A7C">
        <w:rPr>
          <w:rFonts w:ascii="Times New Roman" w:hAnsi="Times New Roman" w:cs="Times New Roman"/>
          <w:color w:val="000000"/>
          <w:sz w:val="24"/>
          <w:szCs w:val="24"/>
        </w:rPr>
        <w:t>raini</w:t>
      </w:r>
      <w:r w:rsidR="00F469ED" w:rsidRPr="00194A7C">
        <w:rPr>
          <w:rFonts w:ascii="Times New Roman" w:hAnsi="Times New Roman" w:cs="Times New Roman"/>
          <w:color w:val="000000"/>
          <w:sz w:val="24"/>
          <w:szCs w:val="24"/>
        </w:rPr>
        <w:t>ng enrolment. The fifth section</w:t>
      </w:r>
      <w:r w:rsidR="00BB6CED" w:rsidRPr="00194A7C">
        <w:rPr>
          <w:rFonts w:ascii="Times New Roman" w:hAnsi="Times New Roman" w:cs="Times New Roman"/>
          <w:color w:val="000000"/>
          <w:sz w:val="24"/>
          <w:szCs w:val="24"/>
        </w:rPr>
        <w:t xml:space="preserve"> f</w:t>
      </w:r>
      <w:r w:rsidR="00D0528C" w:rsidRPr="00194A7C">
        <w:rPr>
          <w:rFonts w:ascii="Times New Roman" w:hAnsi="Times New Roman" w:cs="Times New Roman"/>
          <w:color w:val="000000"/>
          <w:sz w:val="24"/>
          <w:szCs w:val="24"/>
        </w:rPr>
        <w:t>ocuses on developing trends on v</w:t>
      </w:r>
      <w:r w:rsidR="007A63B6" w:rsidRPr="00194A7C">
        <w:rPr>
          <w:rFonts w:ascii="Times New Roman" w:hAnsi="Times New Roman" w:cs="Times New Roman"/>
          <w:color w:val="000000"/>
          <w:sz w:val="24"/>
          <w:szCs w:val="24"/>
        </w:rPr>
        <w:t xml:space="preserve">ocational </w:t>
      </w:r>
      <w:r w:rsidR="00D0528C" w:rsidRPr="00194A7C">
        <w:rPr>
          <w:rFonts w:ascii="Times New Roman" w:hAnsi="Times New Roman" w:cs="Times New Roman"/>
          <w:color w:val="000000"/>
          <w:sz w:val="24"/>
          <w:szCs w:val="24"/>
        </w:rPr>
        <w:t>e</w:t>
      </w:r>
      <w:r w:rsidR="007A63B6" w:rsidRPr="00194A7C">
        <w:rPr>
          <w:rFonts w:ascii="Times New Roman" w:hAnsi="Times New Roman" w:cs="Times New Roman"/>
          <w:color w:val="000000"/>
          <w:sz w:val="24"/>
          <w:szCs w:val="24"/>
        </w:rPr>
        <w:t xml:space="preserve">ducation and </w:t>
      </w:r>
      <w:r w:rsidR="00D0528C" w:rsidRPr="00194A7C">
        <w:rPr>
          <w:rFonts w:ascii="Times New Roman" w:hAnsi="Times New Roman" w:cs="Times New Roman"/>
          <w:color w:val="000000"/>
          <w:sz w:val="24"/>
          <w:szCs w:val="24"/>
        </w:rPr>
        <w:t>t</w:t>
      </w:r>
      <w:r w:rsidR="003E730F" w:rsidRPr="00194A7C">
        <w:rPr>
          <w:rFonts w:ascii="Times New Roman" w:hAnsi="Times New Roman" w:cs="Times New Roman"/>
          <w:color w:val="000000"/>
          <w:sz w:val="24"/>
          <w:szCs w:val="24"/>
        </w:rPr>
        <w:t>raining institutions regarding</w:t>
      </w:r>
      <w:r w:rsidR="007A63B6" w:rsidRPr="00194A7C">
        <w:rPr>
          <w:rFonts w:ascii="Times New Roman" w:hAnsi="Times New Roman" w:cs="Times New Roman"/>
          <w:color w:val="000000"/>
          <w:sz w:val="24"/>
          <w:szCs w:val="24"/>
        </w:rPr>
        <w:t xml:space="preserve"> on learner’s</w:t>
      </w:r>
      <w:r w:rsidR="00BB6CED" w:rsidRPr="00194A7C">
        <w:rPr>
          <w:rFonts w:ascii="Times New Roman" w:hAnsi="Times New Roman" w:cs="Times New Roman"/>
          <w:color w:val="000000"/>
          <w:sz w:val="24"/>
          <w:szCs w:val="24"/>
        </w:rPr>
        <w:t xml:space="preserve"> enrolment</w:t>
      </w:r>
      <w:bookmarkEnd w:id="67"/>
      <w:bookmarkEnd w:id="68"/>
      <w:bookmarkEnd w:id="69"/>
      <w:bookmarkEnd w:id="70"/>
      <w:bookmarkEnd w:id="71"/>
      <w:bookmarkEnd w:id="72"/>
      <w:bookmarkEnd w:id="73"/>
      <w:bookmarkEnd w:id="74"/>
      <w:r w:rsidR="003E730F" w:rsidRPr="00194A7C">
        <w:rPr>
          <w:rFonts w:ascii="Times New Roman" w:hAnsi="Times New Roman" w:cs="Times New Roman"/>
          <w:color w:val="000000"/>
          <w:sz w:val="24"/>
          <w:szCs w:val="24"/>
        </w:rPr>
        <w:t xml:space="preserve"> in VET programmes.</w:t>
      </w:r>
    </w:p>
    <w:p w:rsidR="005361AA" w:rsidRPr="00194A7C" w:rsidRDefault="005361AA" w:rsidP="005361AA">
      <w:pPr>
        <w:widowControl w:val="0"/>
        <w:autoSpaceDE w:val="0"/>
        <w:autoSpaceDN w:val="0"/>
        <w:adjustRightInd w:val="0"/>
        <w:spacing w:line="480" w:lineRule="auto"/>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4.1.1 Data analysis and coding</w:t>
      </w:r>
      <w:r w:rsidR="00541922">
        <w:rPr>
          <w:rFonts w:ascii="Times New Roman" w:hAnsi="Times New Roman" w:cs="Times New Roman"/>
          <w:b/>
          <w:color w:val="000000"/>
          <w:sz w:val="24"/>
          <w:szCs w:val="24"/>
        </w:rPr>
        <w:fldChar w:fldCharType="begin"/>
      </w:r>
      <w:r w:rsidR="0066458A">
        <w:instrText xml:space="preserve"> TC "</w:instrText>
      </w:r>
      <w:bookmarkStart w:id="75" w:name="_Toc133184660"/>
      <w:r w:rsidR="0066458A" w:rsidRPr="000535D0">
        <w:rPr>
          <w:rFonts w:ascii="Times New Roman" w:hAnsi="Times New Roman" w:cs="Times New Roman"/>
          <w:b/>
          <w:color w:val="000000"/>
          <w:sz w:val="24"/>
          <w:szCs w:val="24"/>
        </w:rPr>
        <w:instrText>4.1.1 Data analysis and coding</w:instrText>
      </w:r>
      <w:bookmarkEnd w:id="75"/>
      <w:r w:rsidR="0066458A">
        <w:instrText xml:space="preserve">" \f C \l "1" </w:instrText>
      </w:r>
      <w:r w:rsidR="00541922">
        <w:rPr>
          <w:rFonts w:ascii="Times New Roman" w:hAnsi="Times New Roman" w:cs="Times New Roman"/>
          <w:b/>
          <w:color w:val="000000"/>
          <w:sz w:val="24"/>
          <w:szCs w:val="24"/>
        </w:rPr>
        <w:fldChar w:fldCharType="end"/>
      </w:r>
    </w:p>
    <w:p w:rsidR="00A30ED9" w:rsidRPr="00194A7C" w:rsidRDefault="004E7B78" w:rsidP="002E3FF0">
      <w:pPr>
        <w:widowControl w:val="0"/>
        <w:autoSpaceDE w:val="0"/>
        <w:autoSpaceDN w:val="0"/>
        <w:adjustRightInd w:val="0"/>
        <w:spacing w:line="48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Qualitative </w:t>
      </w:r>
      <w:r w:rsidR="00A3426F" w:rsidRPr="00194A7C">
        <w:rPr>
          <w:rFonts w:ascii="Times New Roman" w:hAnsi="Times New Roman" w:cs="Times New Roman"/>
          <w:color w:val="000000"/>
          <w:sz w:val="24"/>
          <w:szCs w:val="24"/>
        </w:rPr>
        <w:t xml:space="preserve">data </w:t>
      </w:r>
      <w:r w:rsidRPr="00194A7C">
        <w:rPr>
          <w:rFonts w:ascii="Times New Roman" w:hAnsi="Times New Roman" w:cs="Times New Roman"/>
          <w:color w:val="000000"/>
          <w:sz w:val="24"/>
          <w:szCs w:val="24"/>
        </w:rPr>
        <w:t xml:space="preserve">from the </w:t>
      </w:r>
      <w:r w:rsidR="00A3426F" w:rsidRPr="00194A7C">
        <w:rPr>
          <w:rFonts w:ascii="Times New Roman" w:hAnsi="Times New Roman" w:cs="Times New Roman"/>
          <w:color w:val="000000"/>
          <w:sz w:val="24"/>
          <w:szCs w:val="24"/>
        </w:rPr>
        <w:t>VET institute</w:t>
      </w:r>
      <w:r w:rsidR="00696DAC">
        <w:rPr>
          <w:rFonts w:ascii="Times New Roman" w:hAnsi="Times New Roman" w:cs="Times New Roman"/>
          <w:color w:val="000000"/>
          <w:sz w:val="24"/>
          <w:szCs w:val="24"/>
        </w:rPr>
        <w:t>s were</w:t>
      </w:r>
      <w:r w:rsidR="00E20A8A">
        <w:rPr>
          <w:rFonts w:ascii="Times New Roman" w:hAnsi="Times New Roman" w:cs="Times New Roman"/>
          <w:color w:val="000000"/>
          <w:sz w:val="24"/>
          <w:szCs w:val="24"/>
        </w:rPr>
        <w:t xml:space="preserve"> coded by </w:t>
      </w:r>
      <w:r w:rsidR="00174D1B" w:rsidRPr="00194A7C">
        <w:rPr>
          <w:rFonts w:ascii="Times New Roman" w:hAnsi="Times New Roman" w:cs="Times New Roman"/>
          <w:color w:val="000000"/>
          <w:sz w:val="24"/>
          <w:szCs w:val="24"/>
        </w:rPr>
        <w:t>letters as</w:t>
      </w:r>
      <w:r w:rsidR="00A3426F" w:rsidRPr="00194A7C">
        <w:rPr>
          <w:rFonts w:ascii="Times New Roman" w:hAnsi="Times New Roman" w:cs="Times New Roman"/>
          <w:color w:val="000000"/>
          <w:sz w:val="24"/>
          <w:szCs w:val="24"/>
        </w:rPr>
        <w:t xml:space="preserve"> VET </w:t>
      </w:r>
      <w:r w:rsidR="00A3426F" w:rsidRPr="00194A7C">
        <w:rPr>
          <w:rFonts w:ascii="Times New Roman" w:hAnsi="Times New Roman" w:cs="Times New Roman"/>
          <w:b/>
          <w:color w:val="000000"/>
          <w:sz w:val="24"/>
          <w:szCs w:val="24"/>
        </w:rPr>
        <w:t>A</w:t>
      </w:r>
      <w:r w:rsidR="00A3426F" w:rsidRPr="00194A7C">
        <w:rPr>
          <w:rFonts w:ascii="Times New Roman" w:hAnsi="Times New Roman" w:cs="Times New Roman"/>
          <w:color w:val="000000"/>
          <w:sz w:val="24"/>
          <w:szCs w:val="24"/>
        </w:rPr>
        <w:t xml:space="preserve">, </w:t>
      </w:r>
      <w:r w:rsidR="00A3426F" w:rsidRPr="00194A7C">
        <w:rPr>
          <w:rFonts w:ascii="Times New Roman" w:hAnsi="Times New Roman" w:cs="Times New Roman"/>
          <w:b/>
          <w:color w:val="000000"/>
          <w:sz w:val="24"/>
          <w:szCs w:val="24"/>
        </w:rPr>
        <w:t>B</w:t>
      </w:r>
      <w:r w:rsidR="00A3426F" w:rsidRPr="00194A7C">
        <w:rPr>
          <w:rFonts w:ascii="Times New Roman" w:hAnsi="Times New Roman" w:cs="Times New Roman"/>
          <w:color w:val="000000"/>
          <w:sz w:val="24"/>
          <w:szCs w:val="24"/>
        </w:rPr>
        <w:t xml:space="preserve">, </w:t>
      </w:r>
      <w:r w:rsidR="00A3426F" w:rsidRPr="00194A7C">
        <w:rPr>
          <w:rFonts w:ascii="Times New Roman" w:hAnsi="Times New Roman" w:cs="Times New Roman"/>
          <w:b/>
          <w:color w:val="000000"/>
          <w:sz w:val="24"/>
          <w:szCs w:val="24"/>
        </w:rPr>
        <w:t>C</w:t>
      </w:r>
      <w:r w:rsidR="00A3426F" w:rsidRPr="00194A7C">
        <w:rPr>
          <w:rFonts w:ascii="Times New Roman" w:hAnsi="Times New Roman" w:cs="Times New Roman"/>
          <w:color w:val="000000"/>
          <w:sz w:val="24"/>
          <w:szCs w:val="24"/>
        </w:rPr>
        <w:t xml:space="preserve">. </w:t>
      </w:r>
      <w:r w:rsidR="00A3426F" w:rsidRPr="00194A7C">
        <w:rPr>
          <w:rFonts w:ascii="Times New Roman" w:hAnsi="Times New Roman" w:cs="Times New Roman"/>
          <w:b/>
          <w:color w:val="000000"/>
          <w:sz w:val="24"/>
          <w:szCs w:val="24"/>
        </w:rPr>
        <w:t>D</w:t>
      </w:r>
      <w:r w:rsidR="00A3426F" w:rsidRPr="00194A7C">
        <w:rPr>
          <w:rFonts w:ascii="Times New Roman" w:hAnsi="Times New Roman" w:cs="Times New Roman"/>
          <w:color w:val="000000"/>
          <w:sz w:val="24"/>
          <w:szCs w:val="24"/>
        </w:rPr>
        <w:t xml:space="preserve"> and </w:t>
      </w:r>
      <w:r w:rsidR="00A3426F" w:rsidRPr="00194A7C">
        <w:rPr>
          <w:rFonts w:ascii="Times New Roman" w:hAnsi="Times New Roman" w:cs="Times New Roman"/>
          <w:b/>
          <w:color w:val="000000"/>
          <w:sz w:val="24"/>
          <w:szCs w:val="24"/>
        </w:rPr>
        <w:t>E</w:t>
      </w:r>
      <w:r w:rsidR="00E20A8A">
        <w:rPr>
          <w:rFonts w:ascii="Times New Roman" w:hAnsi="Times New Roman" w:cs="Times New Roman"/>
          <w:color w:val="000000"/>
          <w:sz w:val="24"/>
          <w:szCs w:val="24"/>
        </w:rPr>
        <w:t xml:space="preserve"> and every respondent</w:t>
      </w:r>
      <w:r w:rsidR="00E43489" w:rsidRPr="00194A7C">
        <w:rPr>
          <w:rFonts w:ascii="Times New Roman" w:hAnsi="Times New Roman" w:cs="Times New Roman"/>
          <w:color w:val="000000"/>
          <w:sz w:val="24"/>
          <w:szCs w:val="24"/>
        </w:rPr>
        <w:t xml:space="preserve"> learner, parent </w:t>
      </w:r>
      <w:r w:rsidR="000F03AD">
        <w:rPr>
          <w:rFonts w:ascii="Times New Roman" w:hAnsi="Times New Roman" w:cs="Times New Roman"/>
          <w:color w:val="000000"/>
          <w:sz w:val="24"/>
          <w:szCs w:val="24"/>
        </w:rPr>
        <w:t xml:space="preserve">and instructor involved in the </w:t>
      </w:r>
      <w:r w:rsidR="00E43489" w:rsidRPr="00194A7C">
        <w:rPr>
          <w:rFonts w:ascii="Times New Roman" w:hAnsi="Times New Roman" w:cs="Times New Roman"/>
          <w:color w:val="000000"/>
          <w:sz w:val="24"/>
          <w:szCs w:val="24"/>
        </w:rPr>
        <w:t>study was</w:t>
      </w:r>
      <w:r w:rsidR="00A3426F" w:rsidRPr="00194A7C">
        <w:rPr>
          <w:rFonts w:ascii="Times New Roman" w:hAnsi="Times New Roman" w:cs="Times New Roman"/>
          <w:color w:val="000000"/>
          <w:sz w:val="24"/>
          <w:szCs w:val="24"/>
        </w:rPr>
        <w:t xml:space="preserve"> coded by </w:t>
      </w:r>
      <w:r w:rsidR="00E43489" w:rsidRPr="00194A7C">
        <w:rPr>
          <w:rFonts w:ascii="Times New Roman" w:hAnsi="Times New Roman" w:cs="Times New Roman"/>
          <w:color w:val="000000"/>
          <w:sz w:val="24"/>
          <w:szCs w:val="24"/>
        </w:rPr>
        <w:t>number</w:t>
      </w:r>
      <w:r w:rsidR="00E62EA7" w:rsidRPr="00194A7C">
        <w:rPr>
          <w:rFonts w:ascii="Times New Roman" w:hAnsi="Times New Roman" w:cs="Times New Roman"/>
          <w:color w:val="000000"/>
          <w:sz w:val="24"/>
          <w:szCs w:val="24"/>
        </w:rPr>
        <w:t xml:space="preserve"> as</w:t>
      </w:r>
      <w:r w:rsidR="00A3426F" w:rsidRPr="00194A7C">
        <w:rPr>
          <w:rFonts w:ascii="Times New Roman" w:hAnsi="Times New Roman" w:cs="Times New Roman"/>
          <w:color w:val="000000"/>
          <w:sz w:val="24"/>
          <w:szCs w:val="24"/>
        </w:rPr>
        <w:t xml:space="preserve"> respondent learner</w:t>
      </w:r>
      <w:r w:rsidR="00E43489" w:rsidRPr="00194A7C">
        <w:rPr>
          <w:rFonts w:ascii="Times New Roman" w:hAnsi="Times New Roman" w:cs="Times New Roman"/>
          <w:color w:val="000000"/>
          <w:sz w:val="24"/>
          <w:szCs w:val="24"/>
        </w:rPr>
        <w:t>, parents or instructor</w:t>
      </w:r>
      <w:r w:rsidR="00E62EA7" w:rsidRPr="00194A7C">
        <w:rPr>
          <w:rFonts w:ascii="Times New Roman" w:hAnsi="Times New Roman" w:cs="Times New Roman"/>
          <w:color w:val="000000"/>
          <w:sz w:val="24"/>
          <w:szCs w:val="24"/>
        </w:rPr>
        <w:t>, for instance the first</w:t>
      </w:r>
      <w:r w:rsidR="004B085B">
        <w:rPr>
          <w:rFonts w:ascii="Times New Roman" w:hAnsi="Times New Roman" w:cs="Times New Roman"/>
          <w:color w:val="000000"/>
          <w:sz w:val="24"/>
          <w:szCs w:val="24"/>
        </w:rPr>
        <w:t xml:space="preserve"> respondent</w:t>
      </w:r>
      <w:r w:rsidR="00E62EA7" w:rsidRPr="00194A7C">
        <w:rPr>
          <w:rFonts w:ascii="Times New Roman" w:hAnsi="Times New Roman" w:cs="Times New Roman"/>
          <w:color w:val="000000"/>
          <w:sz w:val="24"/>
          <w:szCs w:val="24"/>
        </w:rPr>
        <w:t xml:space="preserve"> learner</w:t>
      </w:r>
      <w:r w:rsidR="00A3426F" w:rsidRPr="00194A7C">
        <w:rPr>
          <w:rFonts w:ascii="Times New Roman" w:hAnsi="Times New Roman" w:cs="Times New Roman"/>
          <w:color w:val="000000"/>
          <w:sz w:val="24"/>
          <w:szCs w:val="24"/>
        </w:rPr>
        <w:t xml:space="preserve"> was named as </w:t>
      </w:r>
      <w:r w:rsidR="00A3426F" w:rsidRPr="00194A7C">
        <w:rPr>
          <w:rFonts w:ascii="Times New Roman" w:hAnsi="Times New Roman" w:cs="Times New Roman"/>
          <w:b/>
          <w:color w:val="000000"/>
          <w:sz w:val="24"/>
          <w:szCs w:val="24"/>
        </w:rPr>
        <w:t>L</w:t>
      </w:r>
      <w:r w:rsidR="00A3426F" w:rsidRPr="00194A7C">
        <w:rPr>
          <w:rFonts w:ascii="Times New Roman" w:hAnsi="Times New Roman" w:cs="Times New Roman"/>
          <w:b/>
          <w:color w:val="000000"/>
          <w:sz w:val="24"/>
          <w:szCs w:val="24"/>
          <w:vertAlign w:val="subscript"/>
        </w:rPr>
        <w:t>1</w:t>
      </w:r>
      <w:r w:rsidR="00A3426F" w:rsidRPr="00194A7C">
        <w:rPr>
          <w:rFonts w:ascii="Times New Roman" w:hAnsi="Times New Roman" w:cs="Times New Roman"/>
          <w:color w:val="000000"/>
          <w:sz w:val="24"/>
          <w:szCs w:val="24"/>
        </w:rPr>
        <w:t xml:space="preserve"> to the </w:t>
      </w:r>
      <w:r w:rsidR="00E62EA7" w:rsidRPr="00194A7C">
        <w:rPr>
          <w:rFonts w:ascii="Times New Roman" w:hAnsi="Times New Roman" w:cs="Times New Roman"/>
          <w:color w:val="000000"/>
          <w:sz w:val="24"/>
          <w:szCs w:val="24"/>
        </w:rPr>
        <w:t xml:space="preserve">last </w:t>
      </w:r>
      <w:r w:rsidR="00E43489" w:rsidRPr="00194A7C">
        <w:rPr>
          <w:rFonts w:ascii="Times New Roman" w:hAnsi="Times New Roman" w:cs="Times New Roman"/>
          <w:color w:val="000000"/>
          <w:sz w:val="24"/>
          <w:szCs w:val="24"/>
        </w:rPr>
        <w:t>learner</w:t>
      </w:r>
      <w:r w:rsidR="00A3426F" w:rsidRPr="00194A7C">
        <w:rPr>
          <w:rFonts w:ascii="Times New Roman" w:hAnsi="Times New Roman" w:cs="Times New Roman"/>
          <w:b/>
          <w:color w:val="000000"/>
          <w:sz w:val="24"/>
          <w:szCs w:val="24"/>
        </w:rPr>
        <w:t>L</w:t>
      </w:r>
      <w:r w:rsidR="00A3426F" w:rsidRPr="00194A7C">
        <w:rPr>
          <w:rFonts w:ascii="Times New Roman" w:hAnsi="Times New Roman" w:cs="Times New Roman"/>
          <w:b/>
          <w:color w:val="000000"/>
          <w:sz w:val="24"/>
          <w:szCs w:val="24"/>
          <w:vertAlign w:val="subscript"/>
        </w:rPr>
        <w:t>15</w:t>
      </w:r>
      <w:r w:rsidR="00A3426F" w:rsidRPr="00194A7C">
        <w:rPr>
          <w:rFonts w:ascii="Times New Roman" w:hAnsi="Times New Roman" w:cs="Times New Roman"/>
          <w:color w:val="000000"/>
          <w:sz w:val="24"/>
          <w:szCs w:val="24"/>
        </w:rPr>
        <w:t xml:space="preserve"> (Learner number </w:t>
      </w:r>
      <w:r w:rsidR="00A3426F" w:rsidRPr="00194A7C">
        <w:rPr>
          <w:rFonts w:ascii="Times New Roman" w:hAnsi="Times New Roman" w:cs="Times New Roman"/>
          <w:b/>
          <w:color w:val="000000"/>
          <w:sz w:val="24"/>
          <w:szCs w:val="24"/>
        </w:rPr>
        <w:t>15</w:t>
      </w:r>
      <w:r w:rsidR="00A3426F" w:rsidRPr="00194A7C">
        <w:rPr>
          <w:rFonts w:ascii="Times New Roman" w:hAnsi="Times New Roman" w:cs="Times New Roman"/>
          <w:color w:val="000000"/>
          <w:sz w:val="24"/>
          <w:szCs w:val="24"/>
        </w:rPr>
        <w:t>)</w:t>
      </w:r>
      <w:r w:rsidR="00E62EA7" w:rsidRPr="00194A7C">
        <w:rPr>
          <w:rFonts w:ascii="Times New Roman" w:hAnsi="Times New Roman" w:cs="Times New Roman"/>
          <w:color w:val="000000"/>
          <w:sz w:val="24"/>
          <w:szCs w:val="24"/>
        </w:rPr>
        <w:t>, the same coding</w:t>
      </w:r>
      <w:r w:rsidR="00050CE6" w:rsidRPr="00194A7C">
        <w:rPr>
          <w:rFonts w:ascii="Times New Roman" w:hAnsi="Times New Roman" w:cs="Times New Roman"/>
          <w:color w:val="000000"/>
          <w:sz w:val="24"/>
          <w:szCs w:val="24"/>
        </w:rPr>
        <w:t xml:space="preserve"> style</w:t>
      </w:r>
      <w:r w:rsidR="00E62EA7" w:rsidRPr="00194A7C">
        <w:rPr>
          <w:rFonts w:ascii="Times New Roman" w:hAnsi="Times New Roman" w:cs="Times New Roman"/>
          <w:color w:val="000000"/>
          <w:sz w:val="24"/>
          <w:szCs w:val="24"/>
        </w:rPr>
        <w:t xml:space="preserve"> was used to parents and instructors</w:t>
      </w:r>
      <w:r w:rsidR="004C0DE5" w:rsidRPr="00194A7C">
        <w:rPr>
          <w:rFonts w:ascii="Times New Roman" w:hAnsi="Times New Roman" w:cs="Times New Roman"/>
          <w:color w:val="000000"/>
          <w:sz w:val="24"/>
          <w:szCs w:val="24"/>
        </w:rPr>
        <w:t>. Therefore</w:t>
      </w:r>
      <w:r w:rsidR="00B6173B" w:rsidRPr="00194A7C">
        <w:rPr>
          <w:rFonts w:ascii="Times New Roman" w:hAnsi="Times New Roman" w:cs="Times New Roman"/>
          <w:color w:val="000000"/>
          <w:sz w:val="24"/>
          <w:szCs w:val="24"/>
        </w:rPr>
        <w:t xml:space="preserve"> code </w:t>
      </w:r>
      <w:r w:rsidR="004C0DE5" w:rsidRPr="00194A7C">
        <w:rPr>
          <w:rFonts w:ascii="Times New Roman" w:hAnsi="Times New Roman" w:cs="Times New Roman"/>
          <w:color w:val="000000"/>
          <w:sz w:val="24"/>
          <w:szCs w:val="24"/>
        </w:rPr>
        <w:t xml:space="preserve">for the VET institutes and </w:t>
      </w:r>
      <w:r w:rsidR="00B6173B" w:rsidRPr="00194A7C">
        <w:rPr>
          <w:rFonts w:ascii="Times New Roman" w:hAnsi="Times New Roman" w:cs="Times New Roman"/>
          <w:color w:val="000000"/>
          <w:sz w:val="24"/>
          <w:szCs w:val="24"/>
        </w:rPr>
        <w:t xml:space="preserve">respondent </w:t>
      </w:r>
      <w:r w:rsidR="004C0DE5" w:rsidRPr="00194A7C">
        <w:rPr>
          <w:rFonts w:ascii="Times New Roman" w:hAnsi="Times New Roman" w:cs="Times New Roman"/>
          <w:color w:val="000000"/>
          <w:sz w:val="24"/>
          <w:szCs w:val="24"/>
        </w:rPr>
        <w:t>learners</w:t>
      </w:r>
      <w:r w:rsidR="00B6173B" w:rsidRPr="00194A7C">
        <w:rPr>
          <w:rFonts w:ascii="Times New Roman" w:hAnsi="Times New Roman" w:cs="Times New Roman"/>
          <w:color w:val="000000"/>
          <w:sz w:val="24"/>
          <w:szCs w:val="24"/>
        </w:rPr>
        <w:t xml:space="preserve"> and her/his position </w:t>
      </w:r>
      <w:r w:rsidR="004C0DE5" w:rsidRPr="00194A7C">
        <w:rPr>
          <w:rFonts w:ascii="Times New Roman" w:hAnsi="Times New Roman" w:cs="Times New Roman"/>
          <w:color w:val="000000"/>
          <w:sz w:val="24"/>
          <w:szCs w:val="24"/>
        </w:rPr>
        <w:t xml:space="preserve">it form </w:t>
      </w:r>
      <w:r w:rsidR="00BE2ABE" w:rsidRPr="00194A7C">
        <w:rPr>
          <w:rFonts w:ascii="Times New Roman" w:hAnsi="Times New Roman" w:cs="Times New Roman"/>
          <w:color w:val="000000"/>
          <w:sz w:val="24"/>
          <w:szCs w:val="24"/>
        </w:rPr>
        <w:t>the</w:t>
      </w:r>
      <w:r w:rsidR="00B6173B" w:rsidRPr="00194A7C">
        <w:rPr>
          <w:rFonts w:ascii="Times New Roman" w:hAnsi="Times New Roman" w:cs="Times New Roman"/>
          <w:color w:val="000000"/>
          <w:sz w:val="24"/>
          <w:szCs w:val="24"/>
        </w:rPr>
        <w:t xml:space="preserve"> code</w:t>
      </w:r>
      <w:r w:rsidR="00BE2ABE" w:rsidRPr="00194A7C">
        <w:rPr>
          <w:rFonts w:ascii="Times New Roman" w:hAnsi="Times New Roman" w:cs="Times New Roman"/>
          <w:color w:val="000000"/>
          <w:sz w:val="24"/>
          <w:szCs w:val="24"/>
        </w:rPr>
        <w:t xml:space="preserve"> of such</w:t>
      </w:r>
      <w:r w:rsidR="004C0DE5" w:rsidRPr="00194A7C">
        <w:rPr>
          <w:rFonts w:ascii="Times New Roman" w:hAnsi="Times New Roman" w:cs="Times New Roman"/>
          <w:b/>
          <w:color w:val="000000"/>
          <w:sz w:val="24"/>
          <w:szCs w:val="24"/>
        </w:rPr>
        <w:t>AL</w:t>
      </w:r>
      <w:r w:rsidR="004C0DE5" w:rsidRPr="00194A7C">
        <w:rPr>
          <w:rFonts w:ascii="Times New Roman" w:hAnsi="Times New Roman" w:cs="Times New Roman"/>
          <w:b/>
          <w:color w:val="000000"/>
          <w:sz w:val="24"/>
          <w:szCs w:val="24"/>
          <w:vertAlign w:val="subscript"/>
        </w:rPr>
        <w:t>1</w:t>
      </w:r>
      <w:r w:rsidR="004C0DE5" w:rsidRPr="00194A7C">
        <w:rPr>
          <w:rFonts w:ascii="Times New Roman" w:hAnsi="Times New Roman" w:cs="Times New Roman"/>
          <w:color w:val="000000"/>
          <w:sz w:val="24"/>
          <w:szCs w:val="24"/>
        </w:rPr>
        <w:t xml:space="preserve">, </w:t>
      </w:r>
      <w:r w:rsidR="004C0DE5" w:rsidRPr="00194A7C">
        <w:rPr>
          <w:rFonts w:ascii="Times New Roman" w:hAnsi="Times New Roman" w:cs="Times New Roman"/>
          <w:b/>
          <w:color w:val="000000"/>
          <w:sz w:val="24"/>
          <w:szCs w:val="24"/>
        </w:rPr>
        <w:t>B</w:t>
      </w:r>
      <w:r w:rsidR="00B6173B" w:rsidRPr="00194A7C">
        <w:rPr>
          <w:rFonts w:ascii="Times New Roman" w:hAnsi="Times New Roman" w:cs="Times New Roman"/>
          <w:b/>
          <w:color w:val="000000"/>
          <w:sz w:val="24"/>
          <w:szCs w:val="24"/>
        </w:rPr>
        <w:t>L</w:t>
      </w:r>
      <w:r w:rsidR="004C0DE5" w:rsidRPr="00194A7C">
        <w:rPr>
          <w:rFonts w:ascii="Times New Roman" w:hAnsi="Times New Roman" w:cs="Times New Roman"/>
          <w:b/>
          <w:color w:val="000000"/>
          <w:sz w:val="24"/>
          <w:szCs w:val="24"/>
          <w:vertAlign w:val="subscript"/>
        </w:rPr>
        <w:t>l2</w:t>
      </w:r>
      <w:r w:rsidR="00B6173B" w:rsidRPr="00194A7C">
        <w:rPr>
          <w:rFonts w:ascii="Times New Roman" w:hAnsi="Times New Roman" w:cs="Times New Roman"/>
          <w:color w:val="000000"/>
          <w:sz w:val="24"/>
          <w:szCs w:val="24"/>
        </w:rPr>
        <w:t xml:space="preserve">, </w:t>
      </w:r>
      <w:r w:rsidR="00B6173B" w:rsidRPr="00194A7C">
        <w:rPr>
          <w:rFonts w:ascii="Times New Roman" w:hAnsi="Times New Roman" w:cs="Times New Roman"/>
          <w:b/>
          <w:color w:val="000000"/>
          <w:sz w:val="24"/>
          <w:szCs w:val="24"/>
        </w:rPr>
        <w:t>DL</w:t>
      </w:r>
      <w:r w:rsidR="00B6173B" w:rsidRPr="00194A7C">
        <w:rPr>
          <w:rFonts w:ascii="Times New Roman" w:hAnsi="Times New Roman" w:cs="Times New Roman"/>
          <w:b/>
          <w:color w:val="000000"/>
          <w:sz w:val="24"/>
          <w:szCs w:val="24"/>
          <w:vertAlign w:val="subscript"/>
        </w:rPr>
        <w:t>9</w:t>
      </w:r>
      <w:r w:rsidR="004C0DE5" w:rsidRPr="00194A7C">
        <w:rPr>
          <w:rFonts w:ascii="Times New Roman" w:hAnsi="Times New Roman" w:cs="Times New Roman"/>
          <w:color w:val="000000"/>
          <w:sz w:val="24"/>
          <w:szCs w:val="24"/>
        </w:rPr>
        <w:t xml:space="preserve">means the first </w:t>
      </w:r>
      <w:r w:rsidR="009A6B27" w:rsidRPr="00194A7C">
        <w:rPr>
          <w:rFonts w:ascii="Times New Roman" w:hAnsi="Times New Roman" w:cs="Times New Roman"/>
          <w:color w:val="000000"/>
          <w:sz w:val="24"/>
          <w:szCs w:val="24"/>
        </w:rPr>
        <w:t>letter is for VET institute</w:t>
      </w:r>
      <w:r w:rsidR="000442FF" w:rsidRPr="00194A7C">
        <w:rPr>
          <w:rFonts w:ascii="Times New Roman" w:hAnsi="Times New Roman" w:cs="Times New Roman"/>
          <w:color w:val="000000"/>
          <w:sz w:val="24"/>
          <w:szCs w:val="24"/>
        </w:rPr>
        <w:t>, the second letter is for learner and the last is the number</w:t>
      </w:r>
      <w:r w:rsidR="00294031" w:rsidRPr="00194A7C">
        <w:rPr>
          <w:rFonts w:ascii="Times New Roman" w:hAnsi="Times New Roman" w:cs="Times New Roman"/>
          <w:color w:val="000000"/>
          <w:sz w:val="24"/>
          <w:szCs w:val="24"/>
        </w:rPr>
        <w:t xml:space="preserve"> or position</w:t>
      </w:r>
      <w:r w:rsidR="000442FF" w:rsidRPr="00194A7C">
        <w:rPr>
          <w:rFonts w:ascii="Times New Roman" w:hAnsi="Times New Roman" w:cs="Times New Roman"/>
          <w:color w:val="000000"/>
          <w:sz w:val="24"/>
          <w:szCs w:val="24"/>
        </w:rPr>
        <w:t xml:space="preserve"> of the respondent learner. The same coding we</w:t>
      </w:r>
      <w:r w:rsidR="00364F5E" w:rsidRPr="00194A7C">
        <w:rPr>
          <w:rFonts w:ascii="Times New Roman" w:hAnsi="Times New Roman" w:cs="Times New Roman"/>
          <w:color w:val="000000"/>
          <w:sz w:val="24"/>
          <w:szCs w:val="24"/>
        </w:rPr>
        <w:t xml:space="preserve">re used to code instructors, where </w:t>
      </w:r>
      <w:r w:rsidR="000442FF" w:rsidRPr="00194A7C">
        <w:rPr>
          <w:rFonts w:ascii="Times New Roman" w:hAnsi="Times New Roman" w:cs="Times New Roman"/>
          <w:b/>
          <w:color w:val="000000"/>
          <w:sz w:val="24"/>
          <w:szCs w:val="24"/>
        </w:rPr>
        <w:t>A</w:t>
      </w:r>
      <w:r w:rsidR="00B501E7" w:rsidRPr="00194A7C">
        <w:rPr>
          <w:rFonts w:ascii="Times New Roman" w:hAnsi="Times New Roman" w:cs="Times New Roman"/>
          <w:b/>
          <w:color w:val="000000"/>
          <w:sz w:val="24"/>
          <w:szCs w:val="24"/>
        </w:rPr>
        <w:t>R</w:t>
      </w:r>
      <w:r w:rsidR="000442FF" w:rsidRPr="00194A7C">
        <w:rPr>
          <w:rFonts w:ascii="Times New Roman" w:hAnsi="Times New Roman" w:cs="Times New Roman"/>
          <w:b/>
          <w:color w:val="000000"/>
          <w:sz w:val="24"/>
          <w:szCs w:val="24"/>
          <w:vertAlign w:val="subscript"/>
        </w:rPr>
        <w:t>2</w:t>
      </w:r>
      <w:r w:rsidR="00364F5E" w:rsidRPr="00194A7C">
        <w:rPr>
          <w:rFonts w:ascii="Times New Roman" w:hAnsi="Times New Roman" w:cs="Times New Roman"/>
          <w:color w:val="000000"/>
          <w:sz w:val="24"/>
          <w:szCs w:val="24"/>
        </w:rPr>
        <w:t xml:space="preserve">presents instructor from VET </w:t>
      </w:r>
      <w:r w:rsidR="00364F5E" w:rsidRPr="00194A7C">
        <w:rPr>
          <w:rFonts w:ascii="Times New Roman" w:hAnsi="Times New Roman" w:cs="Times New Roman"/>
          <w:b/>
          <w:color w:val="000000"/>
          <w:sz w:val="24"/>
          <w:szCs w:val="24"/>
        </w:rPr>
        <w:t>A</w:t>
      </w:r>
      <w:r w:rsidR="00364F5E" w:rsidRPr="00194A7C">
        <w:rPr>
          <w:rFonts w:ascii="Times New Roman" w:hAnsi="Times New Roman" w:cs="Times New Roman"/>
          <w:color w:val="000000"/>
          <w:sz w:val="24"/>
          <w:szCs w:val="24"/>
        </w:rPr>
        <w:t>(</w:t>
      </w:r>
      <w:r w:rsidR="00B501E7" w:rsidRPr="00194A7C">
        <w:rPr>
          <w:rFonts w:ascii="Times New Roman" w:hAnsi="Times New Roman" w:cs="Times New Roman"/>
          <w:b/>
          <w:color w:val="000000"/>
          <w:sz w:val="24"/>
          <w:szCs w:val="24"/>
        </w:rPr>
        <w:t xml:space="preserve">A </w:t>
      </w:r>
      <w:r w:rsidR="00364F5E" w:rsidRPr="00194A7C">
        <w:rPr>
          <w:rFonts w:ascii="Times New Roman" w:hAnsi="Times New Roman" w:cs="Times New Roman"/>
          <w:color w:val="000000"/>
          <w:sz w:val="24"/>
          <w:szCs w:val="24"/>
        </w:rPr>
        <w:t>stands for</w:t>
      </w:r>
      <w:r w:rsidR="00B501E7" w:rsidRPr="00194A7C">
        <w:rPr>
          <w:rFonts w:ascii="Times New Roman" w:hAnsi="Times New Roman" w:cs="Times New Roman"/>
          <w:color w:val="000000"/>
          <w:sz w:val="24"/>
          <w:szCs w:val="24"/>
        </w:rPr>
        <w:t xml:space="preserve"> VET, </w:t>
      </w:r>
      <w:r w:rsidR="00B501E7" w:rsidRPr="00194A7C">
        <w:rPr>
          <w:rFonts w:ascii="Times New Roman" w:hAnsi="Times New Roman" w:cs="Times New Roman"/>
          <w:b/>
          <w:color w:val="000000"/>
          <w:sz w:val="24"/>
          <w:szCs w:val="24"/>
        </w:rPr>
        <w:t>R</w:t>
      </w:r>
      <w:r w:rsidR="00B501E7" w:rsidRPr="00194A7C">
        <w:rPr>
          <w:rFonts w:ascii="Times New Roman" w:hAnsi="Times New Roman" w:cs="Times New Roman"/>
          <w:b/>
          <w:color w:val="000000"/>
          <w:sz w:val="24"/>
          <w:szCs w:val="24"/>
          <w:vertAlign w:val="subscript"/>
        </w:rPr>
        <w:t>2</w:t>
      </w:r>
      <w:r w:rsidR="00B501E7" w:rsidRPr="00194A7C">
        <w:rPr>
          <w:rFonts w:ascii="Times New Roman" w:hAnsi="Times New Roman" w:cs="Times New Roman"/>
          <w:color w:val="000000"/>
          <w:sz w:val="24"/>
          <w:szCs w:val="24"/>
        </w:rPr>
        <w:t xml:space="preserve">stands </w:t>
      </w:r>
      <w:r w:rsidR="00364F5E" w:rsidRPr="00194A7C">
        <w:rPr>
          <w:rFonts w:ascii="Times New Roman" w:hAnsi="Times New Roman" w:cs="Times New Roman"/>
          <w:color w:val="000000"/>
          <w:sz w:val="24"/>
          <w:szCs w:val="24"/>
        </w:rPr>
        <w:t>for instructor</w:t>
      </w:r>
      <w:r w:rsidR="00B501E7" w:rsidRPr="00194A7C">
        <w:rPr>
          <w:rFonts w:ascii="Times New Roman" w:hAnsi="Times New Roman" w:cs="Times New Roman"/>
          <w:color w:val="000000"/>
          <w:sz w:val="24"/>
          <w:szCs w:val="24"/>
        </w:rPr>
        <w:t xml:space="preserve"> and 2 for his/ her position</w:t>
      </w:r>
      <w:r w:rsidR="000442FF" w:rsidRPr="00194A7C">
        <w:rPr>
          <w:rFonts w:ascii="Times New Roman" w:hAnsi="Times New Roman" w:cs="Times New Roman"/>
          <w:b/>
          <w:color w:val="000000"/>
          <w:sz w:val="24"/>
          <w:szCs w:val="24"/>
        </w:rPr>
        <w:t>.</w:t>
      </w:r>
      <w:r w:rsidR="00364F5E" w:rsidRPr="00194A7C">
        <w:rPr>
          <w:rFonts w:ascii="Times New Roman" w:hAnsi="Times New Roman" w:cs="Times New Roman"/>
          <w:color w:val="000000"/>
          <w:sz w:val="24"/>
          <w:szCs w:val="24"/>
        </w:rPr>
        <w:t xml:space="preserve">  The </w:t>
      </w:r>
      <w:r w:rsidR="000442FF" w:rsidRPr="00194A7C">
        <w:rPr>
          <w:rFonts w:ascii="Times New Roman" w:hAnsi="Times New Roman" w:cs="Times New Roman"/>
          <w:color w:val="000000"/>
          <w:sz w:val="24"/>
          <w:szCs w:val="24"/>
        </w:rPr>
        <w:t xml:space="preserve">parents was coded </w:t>
      </w:r>
      <w:r w:rsidR="000442FF" w:rsidRPr="00194A7C">
        <w:rPr>
          <w:rFonts w:ascii="Times New Roman" w:hAnsi="Times New Roman" w:cs="Times New Roman"/>
          <w:color w:val="000000"/>
          <w:sz w:val="24"/>
          <w:szCs w:val="24"/>
        </w:rPr>
        <w:lastRenderedPageBreak/>
        <w:t>as</w:t>
      </w:r>
      <w:r w:rsidR="00174D1B">
        <w:rPr>
          <w:rFonts w:ascii="Times New Roman" w:hAnsi="Times New Roman" w:cs="Times New Roman"/>
          <w:color w:val="000000"/>
          <w:sz w:val="24"/>
          <w:szCs w:val="24"/>
        </w:rPr>
        <w:t xml:space="preserve"> </w:t>
      </w:r>
      <w:r w:rsidR="0035219D" w:rsidRPr="00194A7C">
        <w:rPr>
          <w:rFonts w:ascii="Times New Roman" w:hAnsi="Times New Roman" w:cs="Times New Roman"/>
          <w:b/>
          <w:color w:val="000000"/>
          <w:sz w:val="24"/>
          <w:szCs w:val="24"/>
        </w:rPr>
        <w:t>P</w:t>
      </w:r>
      <w:r w:rsidR="0035219D" w:rsidRPr="00194A7C">
        <w:rPr>
          <w:rFonts w:ascii="Times New Roman" w:hAnsi="Times New Roman" w:cs="Times New Roman"/>
          <w:b/>
          <w:color w:val="000000"/>
          <w:sz w:val="24"/>
          <w:szCs w:val="24"/>
          <w:vertAlign w:val="subscript"/>
        </w:rPr>
        <w:t>1</w:t>
      </w:r>
      <w:r w:rsidR="0035219D" w:rsidRPr="00194A7C">
        <w:rPr>
          <w:rFonts w:ascii="Times New Roman" w:hAnsi="Times New Roman" w:cs="Times New Roman"/>
          <w:color w:val="000000"/>
          <w:sz w:val="24"/>
          <w:szCs w:val="24"/>
        </w:rPr>
        <w:t xml:space="preserve">, </w:t>
      </w:r>
      <w:r w:rsidR="0035219D" w:rsidRPr="00194A7C">
        <w:rPr>
          <w:rFonts w:ascii="Times New Roman" w:hAnsi="Times New Roman" w:cs="Times New Roman"/>
          <w:b/>
          <w:color w:val="000000"/>
          <w:sz w:val="24"/>
          <w:szCs w:val="24"/>
        </w:rPr>
        <w:t>P</w:t>
      </w:r>
      <w:r w:rsidR="0035219D" w:rsidRPr="00194A7C">
        <w:rPr>
          <w:rFonts w:ascii="Times New Roman" w:hAnsi="Times New Roman" w:cs="Times New Roman"/>
          <w:b/>
          <w:color w:val="000000"/>
          <w:sz w:val="24"/>
          <w:szCs w:val="24"/>
          <w:vertAlign w:val="subscript"/>
        </w:rPr>
        <w:t>2</w:t>
      </w:r>
      <w:r w:rsidR="0035219D" w:rsidRPr="00194A7C">
        <w:rPr>
          <w:rFonts w:ascii="Times New Roman" w:hAnsi="Times New Roman" w:cs="Times New Roman"/>
          <w:color w:val="000000"/>
          <w:sz w:val="24"/>
          <w:szCs w:val="24"/>
        </w:rPr>
        <w:t xml:space="preserve"> to </w:t>
      </w:r>
      <w:r w:rsidR="0035219D" w:rsidRPr="00194A7C">
        <w:rPr>
          <w:rFonts w:ascii="Times New Roman" w:hAnsi="Times New Roman" w:cs="Times New Roman"/>
          <w:b/>
          <w:color w:val="000000"/>
          <w:sz w:val="24"/>
          <w:szCs w:val="24"/>
        </w:rPr>
        <w:t>P</w:t>
      </w:r>
      <w:r w:rsidR="0035219D" w:rsidRPr="00194A7C">
        <w:rPr>
          <w:rFonts w:ascii="Times New Roman" w:hAnsi="Times New Roman" w:cs="Times New Roman"/>
          <w:b/>
          <w:color w:val="000000"/>
          <w:sz w:val="24"/>
          <w:szCs w:val="24"/>
          <w:vertAlign w:val="subscript"/>
        </w:rPr>
        <w:t>15</w:t>
      </w:r>
      <w:r w:rsidR="0035219D" w:rsidRPr="00194A7C">
        <w:rPr>
          <w:rFonts w:ascii="Times New Roman" w:hAnsi="Times New Roman" w:cs="Times New Roman"/>
          <w:color w:val="000000"/>
          <w:sz w:val="24"/>
          <w:szCs w:val="24"/>
        </w:rPr>
        <w:t xml:space="preserve">, </w:t>
      </w:r>
      <w:r w:rsidR="00364F5E" w:rsidRPr="00194A7C">
        <w:rPr>
          <w:rFonts w:ascii="Times New Roman" w:hAnsi="Times New Roman" w:cs="Times New Roman"/>
          <w:color w:val="000000"/>
          <w:sz w:val="24"/>
          <w:szCs w:val="24"/>
        </w:rPr>
        <w:t xml:space="preserve">where </w:t>
      </w:r>
      <w:r w:rsidR="0035219D" w:rsidRPr="00194A7C">
        <w:rPr>
          <w:rFonts w:ascii="Times New Roman" w:hAnsi="Times New Roman" w:cs="Times New Roman"/>
          <w:b/>
          <w:color w:val="000000"/>
          <w:sz w:val="24"/>
          <w:szCs w:val="24"/>
        </w:rPr>
        <w:t>P</w:t>
      </w:r>
      <w:r w:rsidR="0035219D" w:rsidRPr="00194A7C">
        <w:rPr>
          <w:rFonts w:ascii="Times New Roman" w:hAnsi="Times New Roman" w:cs="Times New Roman"/>
          <w:color w:val="000000"/>
          <w:sz w:val="24"/>
          <w:szCs w:val="24"/>
        </w:rPr>
        <w:t xml:space="preserve"> for parent, and number</w:t>
      </w:r>
      <w:r w:rsidR="000442FF" w:rsidRPr="00194A7C">
        <w:rPr>
          <w:rFonts w:ascii="Times New Roman" w:hAnsi="Times New Roman" w:cs="Times New Roman"/>
          <w:b/>
          <w:color w:val="000000"/>
          <w:sz w:val="24"/>
          <w:szCs w:val="24"/>
        </w:rPr>
        <w:t>1</w:t>
      </w:r>
      <w:r w:rsidR="000442FF" w:rsidRPr="00194A7C">
        <w:rPr>
          <w:rFonts w:ascii="Times New Roman" w:hAnsi="Times New Roman" w:cs="Times New Roman"/>
          <w:color w:val="000000"/>
          <w:sz w:val="24"/>
          <w:szCs w:val="24"/>
        </w:rPr>
        <w:t xml:space="preserve"> is t</w:t>
      </w:r>
      <w:r w:rsidR="0035219D" w:rsidRPr="00194A7C">
        <w:rPr>
          <w:rFonts w:ascii="Times New Roman" w:hAnsi="Times New Roman" w:cs="Times New Roman"/>
          <w:color w:val="000000"/>
          <w:sz w:val="24"/>
          <w:szCs w:val="24"/>
        </w:rPr>
        <w:t>he position</w:t>
      </w:r>
      <w:r w:rsidR="00364F5E" w:rsidRPr="00194A7C">
        <w:rPr>
          <w:rFonts w:ascii="Times New Roman" w:hAnsi="Times New Roman" w:cs="Times New Roman"/>
          <w:color w:val="000000"/>
          <w:sz w:val="24"/>
          <w:szCs w:val="24"/>
        </w:rPr>
        <w:t xml:space="preserve"> of respondent parent</w:t>
      </w:r>
      <w:r w:rsidR="000442FF" w:rsidRPr="00194A7C">
        <w:rPr>
          <w:rFonts w:ascii="Times New Roman" w:hAnsi="Times New Roman" w:cs="Times New Roman"/>
          <w:color w:val="000000"/>
          <w:sz w:val="24"/>
          <w:szCs w:val="24"/>
        </w:rPr>
        <w:t>, the category of the parents were not considered imp</w:t>
      </w:r>
      <w:r w:rsidR="00364F5E" w:rsidRPr="00194A7C">
        <w:rPr>
          <w:rFonts w:ascii="Times New Roman" w:hAnsi="Times New Roman" w:cs="Times New Roman"/>
          <w:color w:val="000000"/>
          <w:sz w:val="24"/>
          <w:szCs w:val="24"/>
        </w:rPr>
        <w:t>ortant because of parents were purposely selected during interview</w:t>
      </w:r>
      <w:r w:rsidR="000442FF" w:rsidRPr="00194A7C">
        <w:rPr>
          <w:rFonts w:ascii="Times New Roman" w:hAnsi="Times New Roman" w:cs="Times New Roman"/>
          <w:color w:val="000000"/>
          <w:sz w:val="24"/>
          <w:szCs w:val="24"/>
        </w:rPr>
        <w:t>.</w:t>
      </w:r>
      <w:r w:rsidR="004B085B">
        <w:rPr>
          <w:rFonts w:ascii="Times New Roman" w:hAnsi="Times New Roman" w:cs="Times New Roman"/>
          <w:color w:val="000000"/>
          <w:sz w:val="24"/>
          <w:szCs w:val="24"/>
        </w:rPr>
        <w:t xml:space="preserve"> This coding was</w:t>
      </w:r>
      <w:r w:rsidR="008C3834" w:rsidRPr="00194A7C">
        <w:rPr>
          <w:rFonts w:ascii="Times New Roman" w:hAnsi="Times New Roman" w:cs="Times New Roman"/>
          <w:color w:val="000000"/>
          <w:sz w:val="24"/>
          <w:szCs w:val="24"/>
        </w:rPr>
        <w:t xml:space="preserve"> important for providing the reference and extremely information’s from the respondents from the field which build the evidence and supp</w:t>
      </w:r>
      <w:r w:rsidR="000F03AD">
        <w:rPr>
          <w:rFonts w:ascii="Times New Roman" w:hAnsi="Times New Roman" w:cs="Times New Roman"/>
          <w:color w:val="000000"/>
          <w:sz w:val="24"/>
          <w:szCs w:val="24"/>
        </w:rPr>
        <w:t xml:space="preserve">orting discussion of the </w:t>
      </w:r>
      <w:r w:rsidR="00D70228" w:rsidRPr="00194A7C">
        <w:rPr>
          <w:rFonts w:ascii="Times New Roman" w:hAnsi="Times New Roman" w:cs="Times New Roman"/>
          <w:color w:val="000000"/>
          <w:sz w:val="24"/>
          <w:szCs w:val="24"/>
        </w:rPr>
        <w:t>study</w:t>
      </w:r>
      <w:r w:rsidR="007A63B6" w:rsidRPr="00194A7C">
        <w:rPr>
          <w:rFonts w:ascii="Times New Roman" w:hAnsi="Times New Roman" w:cs="Times New Roman"/>
          <w:sz w:val="24"/>
          <w:szCs w:val="24"/>
        </w:rPr>
        <w:t xml:space="preserve">. </w:t>
      </w:r>
    </w:p>
    <w:p w:rsidR="00AF4595" w:rsidRPr="00194A7C" w:rsidRDefault="00B6173B" w:rsidP="007A63B6">
      <w:pPr>
        <w:spacing w:line="480" w:lineRule="auto"/>
        <w:jc w:val="both"/>
        <w:rPr>
          <w:rFonts w:ascii="Times New Roman" w:hAnsi="Times New Roman" w:cs="Times New Roman"/>
          <w:b/>
          <w:sz w:val="24"/>
          <w:szCs w:val="24"/>
        </w:rPr>
      </w:pPr>
      <w:r w:rsidRPr="00194A7C">
        <w:rPr>
          <w:rFonts w:ascii="Times New Roman" w:hAnsi="Times New Roman" w:cs="Times New Roman"/>
          <w:b/>
          <w:sz w:val="24"/>
          <w:szCs w:val="24"/>
        </w:rPr>
        <w:t xml:space="preserve">4.2 </w:t>
      </w:r>
      <w:r w:rsidR="004C7F71" w:rsidRPr="00194A7C">
        <w:rPr>
          <w:rFonts w:ascii="Times New Roman" w:hAnsi="Times New Roman" w:cs="Times New Roman"/>
          <w:b/>
          <w:sz w:val="24"/>
          <w:szCs w:val="24"/>
        </w:rPr>
        <w:t xml:space="preserve">Demographic </w:t>
      </w:r>
      <w:r w:rsidR="002E3FF0" w:rsidRPr="00194A7C">
        <w:rPr>
          <w:rFonts w:ascii="Times New Roman" w:hAnsi="Times New Roman" w:cs="Times New Roman"/>
          <w:b/>
          <w:sz w:val="24"/>
          <w:szCs w:val="24"/>
        </w:rPr>
        <w:t>I</w:t>
      </w:r>
      <w:r w:rsidR="00463347" w:rsidRPr="00194A7C">
        <w:rPr>
          <w:rFonts w:ascii="Times New Roman" w:hAnsi="Times New Roman" w:cs="Times New Roman"/>
          <w:b/>
          <w:sz w:val="24"/>
          <w:szCs w:val="24"/>
        </w:rPr>
        <w:t>nformation</w:t>
      </w:r>
      <w:r w:rsidR="002E3FF0" w:rsidRPr="00194A7C">
        <w:rPr>
          <w:rFonts w:ascii="Times New Roman" w:hAnsi="Times New Roman" w:cs="Times New Roman"/>
          <w:b/>
          <w:sz w:val="24"/>
          <w:szCs w:val="24"/>
        </w:rPr>
        <w:t xml:space="preserve"> of Participants</w:t>
      </w:r>
      <w:r w:rsidR="00541922">
        <w:rPr>
          <w:rFonts w:ascii="Times New Roman" w:hAnsi="Times New Roman" w:cs="Times New Roman"/>
          <w:b/>
          <w:sz w:val="24"/>
          <w:szCs w:val="24"/>
        </w:rPr>
        <w:fldChar w:fldCharType="begin"/>
      </w:r>
      <w:r w:rsidR="0066458A">
        <w:instrText xml:space="preserve"> TC "</w:instrText>
      </w:r>
      <w:bookmarkStart w:id="76" w:name="_Toc133184661"/>
      <w:r w:rsidR="0066458A" w:rsidRPr="008346BA">
        <w:rPr>
          <w:rFonts w:ascii="Times New Roman" w:hAnsi="Times New Roman" w:cs="Times New Roman"/>
          <w:b/>
          <w:sz w:val="24"/>
          <w:szCs w:val="24"/>
        </w:rPr>
        <w:instrText>4.2 Demographic Information of Participants</w:instrText>
      </w:r>
      <w:bookmarkEnd w:id="76"/>
      <w:r w:rsidR="0066458A">
        <w:instrText xml:space="preserve">" \f C \l "1" </w:instrText>
      </w:r>
      <w:r w:rsidR="00541922">
        <w:rPr>
          <w:rFonts w:ascii="Times New Roman" w:hAnsi="Times New Roman" w:cs="Times New Roman"/>
          <w:b/>
          <w:sz w:val="24"/>
          <w:szCs w:val="24"/>
        </w:rPr>
        <w:fldChar w:fldCharType="end"/>
      </w:r>
    </w:p>
    <w:p w:rsidR="007239CE" w:rsidRDefault="00AF4595" w:rsidP="00A81580">
      <w:pPr>
        <w:spacing w:after="0" w:line="480" w:lineRule="auto"/>
        <w:jc w:val="both"/>
        <w:rPr>
          <w:rFonts w:ascii="Times New Roman" w:hAnsi="Times New Roman"/>
          <w:color w:val="000000"/>
          <w:sz w:val="24"/>
          <w:szCs w:val="24"/>
        </w:rPr>
      </w:pPr>
      <w:r w:rsidRPr="00194A7C">
        <w:rPr>
          <w:rFonts w:ascii="Times New Roman" w:hAnsi="Times New Roman"/>
          <w:color w:val="000000"/>
          <w:sz w:val="24"/>
          <w:szCs w:val="24"/>
        </w:rPr>
        <w:t>The demographic characteristics of participants are discussed under Age, Sex, and Education l</w:t>
      </w:r>
      <w:r w:rsidR="004971E0" w:rsidRPr="00194A7C">
        <w:rPr>
          <w:rFonts w:ascii="Times New Roman" w:hAnsi="Times New Roman"/>
          <w:color w:val="000000"/>
          <w:sz w:val="24"/>
          <w:szCs w:val="24"/>
        </w:rPr>
        <w:t>evel, occupation of learner’s</w:t>
      </w:r>
      <w:r w:rsidR="00C27C0B" w:rsidRPr="00194A7C">
        <w:rPr>
          <w:rFonts w:ascii="Times New Roman" w:hAnsi="Times New Roman"/>
          <w:color w:val="000000"/>
          <w:sz w:val="24"/>
          <w:szCs w:val="24"/>
        </w:rPr>
        <w:t xml:space="preserve"> parents</w:t>
      </w:r>
      <w:r w:rsidR="004971E0" w:rsidRPr="00194A7C">
        <w:rPr>
          <w:rFonts w:ascii="Times New Roman" w:hAnsi="Times New Roman"/>
          <w:color w:val="000000"/>
          <w:sz w:val="24"/>
          <w:szCs w:val="24"/>
        </w:rPr>
        <w:t xml:space="preserve"> and guardians </w:t>
      </w:r>
      <w:r w:rsidRPr="00194A7C">
        <w:rPr>
          <w:rFonts w:ascii="Times New Roman" w:hAnsi="Times New Roman"/>
          <w:color w:val="000000"/>
          <w:sz w:val="24"/>
          <w:szCs w:val="24"/>
        </w:rPr>
        <w:t>and home residence o</w:t>
      </w:r>
      <w:r w:rsidR="00C27C0B" w:rsidRPr="00194A7C">
        <w:rPr>
          <w:rFonts w:ascii="Times New Roman" w:hAnsi="Times New Roman"/>
          <w:color w:val="000000"/>
          <w:sz w:val="24"/>
          <w:szCs w:val="24"/>
        </w:rPr>
        <w:t xml:space="preserve">f learners within their </w:t>
      </w:r>
      <w:r w:rsidRPr="00194A7C">
        <w:rPr>
          <w:rFonts w:ascii="Times New Roman" w:hAnsi="Times New Roman"/>
          <w:color w:val="000000"/>
          <w:sz w:val="24"/>
          <w:szCs w:val="24"/>
        </w:rPr>
        <w:t>communit</w:t>
      </w:r>
      <w:r w:rsidR="004971E0" w:rsidRPr="00194A7C">
        <w:rPr>
          <w:rFonts w:ascii="Times New Roman" w:hAnsi="Times New Roman"/>
          <w:color w:val="000000"/>
          <w:sz w:val="24"/>
          <w:szCs w:val="24"/>
        </w:rPr>
        <w:t>y. This was analysed to identify</w:t>
      </w:r>
      <w:r w:rsidRPr="00194A7C">
        <w:rPr>
          <w:rFonts w:ascii="Times New Roman" w:hAnsi="Times New Roman"/>
          <w:color w:val="000000"/>
          <w:sz w:val="24"/>
          <w:szCs w:val="24"/>
        </w:rPr>
        <w:t xml:space="preserve"> the demographic characteristics of the participant for the present study. </w:t>
      </w:r>
      <w:r w:rsidR="00134884" w:rsidRPr="00194A7C">
        <w:rPr>
          <w:rFonts w:ascii="Times New Roman" w:hAnsi="Times New Roman"/>
          <w:color w:val="000000"/>
          <w:sz w:val="24"/>
          <w:szCs w:val="24"/>
        </w:rPr>
        <w:t>T</w:t>
      </w:r>
      <w:r w:rsidR="00A81580" w:rsidRPr="00194A7C">
        <w:rPr>
          <w:rFonts w:ascii="Times New Roman" w:hAnsi="Times New Roman"/>
          <w:color w:val="000000"/>
          <w:sz w:val="24"/>
          <w:szCs w:val="24"/>
        </w:rPr>
        <w:t>he</w:t>
      </w:r>
      <w:r w:rsidR="008852A2" w:rsidRPr="00194A7C">
        <w:rPr>
          <w:rFonts w:ascii="Times New Roman" w:hAnsi="Times New Roman"/>
          <w:color w:val="000000"/>
          <w:sz w:val="24"/>
          <w:szCs w:val="24"/>
        </w:rPr>
        <w:t xml:space="preserve"> distribution of respondents were </w:t>
      </w:r>
      <w:r w:rsidR="00A81580" w:rsidRPr="00194A7C">
        <w:rPr>
          <w:rFonts w:ascii="Times New Roman" w:hAnsi="Times New Roman"/>
          <w:color w:val="000000"/>
          <w:sz w:val="24"/>
          <w:szCs w:val="24"/>
        </w:rPr>
        <w:t>sample</w:t>
      </w:r>
      <w:r w:rsidR="008852A2" w:rsidRPr="00194A7C">
        <w:rPr>
          <w:rFonts w:ascii="Times New Roman" w:hAnsi="Times New Roman"/>
          <w:color w:val="000000"/>
          <w:sz w:val="24"/>
          <w:szCs w:val="24"/>
        </w:rPr>
        <w:t>d by two</w:t>
      </w:r>
      <w:r w:rsidR="00A81580" w:rsidRPr="00194A7C">
        <w:rPr>
          <w:rFonts w:ascii="Times New Roman" w:hAnsi="Times New Roman"/>
          <w:color w:val="000000"/>
          <w:sz w:val="24"/>
          <w:szCs w:val="24"/>
        </w:rPr>
        <w:t xml:space="preserve"> technique</w:t>
      </w:r>
      <w:r w:rsidR="008852A2" w:rsidRPr="00194A7C">
        <w:rPr>
          <w:rFonts w:ascii="Times New Roman" w:hAnsi="Times New Roman"/>
          <w:color w:val="000000"/>
          <w:sz w:val="24"/>
          <w:szCs w:val="24"/>
        </w:rPr>
        <w:t xml:space="preserve">s, </w:t>
      </w:r>
      <w:r w:rsidR="00F671C9" w:rsidRPr="00194A7C">
        <w:rPr>
          <w:rFonts w:ascii="Times New Roman" w:hAnsi="Times New Roman"/>
          <w:color w:val="000000"/>
          <w:sz w:val="24"/>
          <w:szCs w:val="24"/>
        </w:rPr>
        <w:t>75 learners</w:t>
      </w:r>
      <w:r w:rsidR="008852A2" w:rsidRPr="00194A7C">
        <w:rPr>
          <w:rFonts w:ascii="Times New Roman" w:hAnsi="Times New Roman"/>
          <w:color w:val="000000"/>
          <w:sz w:val="24"/>
          <w:szCs w:val="24"/>
        </w:rPr>
        <w:t xml:space="preserve"> and 5 instructors were selected randomly, </w:t>
      </w:r>
      <w:r w:rsidR="00F671C9" w:rsidRPr="00194A7C">
        <w:rPr>
          <w:rFonts w:ascii="Times New Roman" w:hAnsi="Times New Roman"/>
          <w:color w:val="000000"/>
          <w:sz w:val="24"/>
          <w:szCs w:val="24"/>
        </w:rPr>
        <w:t>while</w:t>
      </w:r>
      <w:r w:rsidR="00A81580" w:rsidRPr="00194A7C">
        <w:rPr>
          <w:rFonts w:ascii="Times New Roman" w:hAnsi="Times New Roman"/>
          <w:color w:val="000000"/>
          <w:sz w:val="24"/>
          <w:szCs w:val="24"/>
        </w:rPr>
        <w:t xml:space="preserve"> 15 parents were selected purposely and makes sam</w:t>
      </w:r>
      <w:r w:rsidR="000A5128" w:rsidRPr="00194A7C">
        <w:rPr>
          <w:rFonts w:ascii="Times New Roman" w:hAnsi="Times New Roman"/>
          <w:color w:val="000000"/>
          <w:sz w:val="24"/>
          <w:szCs w:val="24"/>
        </w:rPr>
        <w:t>ple size to be 95</w:t>
      </w:r>
      <w:r w:rsidR="004C3DF1" w:rsidRPr="00194A7C">
        <w:rPr>
          <w:rFonts w:ascii="Times New Roman" w:hAnsi="Times New Roman"/>
          <w:color w:val="000000"/>
          <w:sz w:val="24"/>
          <w:szCs w:val="24"/>
        </w:rPr>
        <w:t xml:space="preserve"> respondents. </w:t>
      </w:r>
      <w:r w:rsidR="00E30F57" w:rsidRPr="00194A7C">
        <w:rPr>
          <w:rFonts w:ascii="Times New Roman" w:hAnsi="Times New Roman"/>
          <w:color w:val="000000"/>
          <w:sz w:val="24"/>
          <w:szCs w:val="24"/>
        </w:rPr>
        <w:t xml:space="preserve">This numbers of respondents were considered enough to the researcher to collect information’s and provide useful data </w:t>
      </w:r>
      <w:r w:rsidR="00BA7F8F">
        <w:rPr>
          <w:rFonts w:ascii="Times New Roman" w:hAnsi="Times New Roman"/>
          <w:color w:val="000000"/>
          <w:sz w:val="24"/>
          <w:szCs w:val="24"/>
        </w:rPr>
        <w:t xml:space="preserve">for this study. Table 4.1 </w:t>
      </w:r>
      <w:r w:rsidR="00E30F57" w:rsidRPr="00194A7C">
        <w:rPr>
          <w:rFonts w:ascii="Times New Roman" w:hAnsi="Times New Roman"/>
          <w:color w:val="000000"/>
          <w:sz w:val="24"/>
          <w:szCs w:val="24"/>
        </w:rPr>
        <w:t>presents the numbers</w:t>
      </w:r>
      <w:r w:rsidR="00652398" w:rsidRPr="00194A7C">
        <w:rPr>
          <w:rFonts w:ascii="Times New Roman" w:hAnsi="Times New Roman"/>
          <w:color w:val="000000"/>
          <w:sz w:val="24"/>
          <w:szCs w:val="24"/>
        </w:rPr>
        <w:t xml:space="preserve"> of respondents ca</w:t>
      </w:r>
      <w:r w:rsidR="00BA542D">
        <w:rPr>
          <w:rFonts w:ascii="Times New Roman" w:hAnsi="Times New Roman"/>
          <w:color w:val="000000"/>
          <w:sz w:val="24"/>
          <w:szCs w:val="24"/>
        </w:rPr>
        <w:t>tegory involved in the research study.</w:t>
      </w:r>
    </w:p>
    <w:p w:rsidR="00124745" w:rsidRPr="00194A7C" w:rsidRDefault="00124745" w:rsidP="00A81580">
      <w:pPr>
        <w:spacing w:after="0" w:line="480" w:lineRule="auto"/>
        <w:jc w:val="both"/>
        <w:rPr>
          <w:rFonts w:ascii="Times New Roman" w:hAnsi="Times New Roman"/>
          <w:color w:val="000000"/>
          <w:sz w:val="24"/>
          <w:szCs w:val="24"/>
        </w:rPr>
      </w:pPr>
    </w:p>
    <w:p w:rsidR="00A81580" w:rsidRPr="00194A7C" w:rsidRDefault="00A81580" w:rsidP="00A81580">
      <w:pPr>
        <w:spacing w:after="0" w:line="480" w:lineRule="auto"/>
        <w:jc w:val="both"/>
        <w:rPr>
          <w:rFonts w:ascii="Times New Roman" w:hAnsi="Times New Roman"/>
          <w:b/>
          <w:color w:val="000000"/>
          <w:sz w:val="24"/>
          <w:szCs w:val="24"/>
        </w:rPr>
      </w:pPr>
      <w:r w:rsidRPr="00194A7C">
        <w:rPr>
          <w:rFonts w:ascii="Times New Roman" w:hAnsi="Times New Roman"/>
          <w:b/>
          <w:color w:val="000000"/>
          <w:sz w:val="24"/>
          <w:szCs w:val="24"/>
        </w:rPr>
        <w:t>Table</w:t>
      </w:r>
      <w:r w:rsidR="000C135E" w:rsidRPr="00194A7C">
        <w:rPr>
          <w:rFonts w:ascii="Times New Roman" w:hAnsi="Times New Roman"/>
          <w:b/>
          <w:color w:val="000000"/>
          <w:sz w:val="24"/>
          <w:szCs w:val="24"/>
        </w:rPr>
        <w:t>4.</w:t>
      </w:r>
      <w:r w:rsidR="00172C11">
        <w:rPr>
          <w:rFonts w:ascii="Times New Roman" w:hAnsi="Times New Roman"/>
          <w:b/>
          <w:color w:val="000000"/>
          <w:sz w:val="24"/>
          <w:szCs w:val="24"/>
        </w:rPr>
        <w:t xml:space="preserve">1 </w:t>
      </w:r>
      <w:r w:rsidRPr="00194A7C">
        <w:rPr>
          <w:rFonts w:ascii="Times New Roman" w:hAnsi="Times New Roman"/>
          <w:b/>
          <w:color w:val="000000"/>
          <w:sz w:val="24"/>
          <w:szCs w:val="24"/>
        </w:rPr>
        <w:t>Distribution of the re</w:t>
      </w:r>
      <w:r w:rsidR="000A5128" w:rsidRPr="00194A7C">
        <w:rPr>
          <w:rFonts w:ascii="Times New Roman" w:hAnsi="Times New Roman"/>
          <w:b/>
          <w:color w:val="000000"/>
          <w:sz w:val="24"/>
          <w:szCs w:val="24"/>
        </w:rPr>
        <w:t>spondents and sample size (N= 95</w:t>
      </w:r>
      <w:r w:rsidRPr="00194A7C">
        <w:rPr>
          <w:rFonts w:ascii="Times New Roman" w:hAnsi="Times New Roman"/>
          <w:b/>
          <w:color w:val="000000"/>
          <w:sz w:val="24"/>
          <w:szCs w:val="24"/>
        </w:rPr>
        <w:t>)</w:t>
      </w:r>
      <w:r w:rsidR="00541922">
        <w:rPr>
          <w:rFonts w:ascii="Times New Roman" w:hAnsi="Times New Roman"/>
          <w:b/>
          <w:color w:val="000000"/>
          <w:sz w:val="24"/>
          <w:szCs w:val="24"/>
        </w:rPr>
        <w:fldChar w:fldCharType="begin"/>
      </w:r>
      <w:r w:rsidR="0066458A">
        <w:instrText xml:space="preserve"> TC "</w:instrText>
      </w:r>
      <w:bookmarkStart w:id="77" w:name="_Toc133184717"/>
      <w:r w:rsidR="0066458A" w:rsidRPr="007C5036">
        <w:rPr>
          <w:rFonts w:ascii="Times New Roman" w:hAnsi="Times New Roman"/>
          <w:b/>
          <w:color w:val="000000"/>
          <w:sz w:val="24"/>
          <w:szCs w:val="24"/>
        </w:rPr>
        <w:instrText>Table 4.1 Distribution of the respondents and sample size (N= 95)</w:instrText>
      </w:r>
      <w:bookmarkEnd w:id="77"/>
      <w:r w:rsidR="0066458A">
        <w:instrText xml:space="preserve">" \f T \l "1" </w:instrText>
      </w:r>
      <w:r w:rsidR="00541922">
        <w:rPr>
          <w:rFonts w:ascii="Times New Roman" w:hAnsi="Times New Roman"/>
          <w:b/>
          <w:color w:val="000000"/>
          <w:sz w:val="24"/>
          <w:szCs w:val="24"/>
        </w:rPr>
        <w:fldChar w:fldCharType="end"/>
      </w:r>
    </w:p>
    <w:tbl>
      <w:tblPr>
        <w:tblW w:w="0" w:type="auto"/>
        <w:jc w:val="center"/>
        <w:tblLayout w:type="fixed"/>
        <w:tblLook w:val="00A0" w:firstRow="1" w:lastRow="0" w:firstColumn="1" w:lastColumn="0" w:noHBand="0" w:noVBand="0"/>
      </w:tblPr>
      <w:tblGrid>
        <w:gridCol w:w="2882"/>
        <w:gridCol w:w="1247"/>
        <w:gridCol w:w="1446"/>
        <w:gridCol w:w="1560"/>
        <w:gridCol w:w="1384"/>
      </w:tblGrid>
      <w:tr w:rsidR="00A81580" w:rsidRPr="00194A7C" w:rsidTr="00D65EB7">
        <w:trPr>
          <w:trHeight w:val="442"/>
          <w:jc w:val="center"/>
        </w:trPr>
        <w:tc>
          <w:tcPr>
            <w:tcW w:w="2882" w:type="dxa"/>
            <w:vMerge w:val="restart"/>
            <w:tcBorders>
              <w:top w:val="single" w:sz="4" w:space="0" w:color="auto"/>
            </w:tcBorders>
          </w:tcPr>
          <w:p w:rsidR="00A81580" w:rsidRPr="00194A7C" w:rsidRDefault="00945B87" w:rsidP="008664DE">
            <w:pPr>
              <w:spacing w:after="0" w:line="276" w:lineRule="auto"/>
              <w:contextualSpacing/>
              <w:jc w:val="both"/>
              <w:rPr>
                <w:rFonts w:ascii="Times New Roman" w:hAnsi="Times New Roman"/>
                <w:color w:val="000000"/>
                <w:sz w:val="24"/>
                <w:szCs w:val="24"/>
              </w:rPr>
            </w:pPr>
            <w:r w:rsidRPr="00194A7C">
              <w:rPr>
                <w:rFonts w:ascii="Times New Roman" w:hAnsi="Times New Roman"/>
                <w:color w:val="000000"/>
                <w:sz w:val="24"/>
                <w:szCs w:val="24"/>
              </w:rPr>
              <w:t xml:space="preserve">VET NAME </w:t>
            </w:r>
          </w:p>
        </w:tc>
        <w:tc>
          <w:tcPr>
            <w:tcW w:w="4253" w:type="dxa"/>
            <w:gridSpan w:val="3"/>
            <w:tcBorders>
              <w:top w:val="single" w:sz="4" w:space="0" w:color="auto"/>
            </w:tcBorders>
          </w:tcPr>
          <w:p w:rsidR="00A81580" w:rsidRPr="00194A7C" w:rsidRDefault="00A81580" w:rsidP="008664DE">
            <w:pPr>
              <w:spacing w:after="0" w:line="276" w:lineRule="auto"/>
              <w:contextualSpacing/>
              <w:jc w:val="both"/>
              <w:rPr>
                <w:rFonts w:ascii="Times New Roman" w:hAnsi="Times New Roman"/>
                <w:color w:val="000000"/>
                <w:sz w:val="24"/>
                <w:szCs w:val="24"/>
              </w:rPr>
            </w:pPr>
            <w:r w:rsidRPr="00194A7C">
              <w:rPr>
                <w:rFonts w:ascii="Times New Roman" w:hAnsi="Times New Roman"/>
                <w:color w:val="000000"/>
                <w:sz w:val="24"/>
                <w:szCs w:val="24"/>
              </w:rPr>
              <w:t>Category of respondents</w:t>
            </w:r>
          </w:p>
        </w:tc>
        <w:tc>
          <w:tcPr>
            <w:tcW w:w="1384" w:type="dxa"/>
            <w:vMerge w:val="restart"/>
            <w:tcBorders>
              <w:top w:val="single" w:sz="4" w:space="0" w:color="auto"/>
            </w:tcBorders>
          </w:tcPr>
          <w:p w:rsidR="00A81580" w:rsidRPr="00194A7C" w:rsidRDefault="00A81580" w:rsidP="008664DE">
            <w:pPr>
              <w:spacing w:after="0" w:line="276" w:lineRule="auto"/>
              <w:contextualSpacing/>
              <w:jc w:val="both"/>
              <w:rPr>
                <w:rFonts w:ascii="Times New Roman" w:hAnsi="Times New Roman"/>
                <w:color w:val="000000"/>
                <w:sz w:val="24"/>
                <w:szCs w:val="24"/>
              </w:rPr>
            </w:pPr>
            <w:r w:rsidRPr="00194A7C">
              <w:rPr>
                <w:rFonts w:ascii="Times New Roman" w:hAnsi="Times New Roman"/>
                <w:color w:val="000000"/>
                <w:sz w:val="24"/>
                <w:szCs w:val="24"/>
              </w:rPr>
              <w:t>Total</w:t>
            </w:r>
          </w:p>
        </w:tc>
      </w:tr>
      <w:tr w:rsidR="00A81580" w:rsidRPr="00194A7C" w:rsidTr="00D65EB7">
        <w:trPr>
          <w:trHeight w:val="386"/>
          <w:jc w:val="center"/>
        </w:trPr>
        <w:tc>
          <w:tcPr>
            <w:tcW w:w="2882" w:type="dxa"/>
            <w:vMerge/>
            <w:tcBorders>
              <w:bottom w:val="single" w:sz="4" w:space="0" w:color="auto"/>
            </w:tcBorders>
          </w:tcPr>
          <w:p w:rsidR="00A81580" w:rsidRPr="00194A7C" w:rsidRDefault="00A81580" w:rsidP="008664DE">
            <w:pPr>
              <w:spacing w:after="0" w:line="276" w:lineRule="auto"/>
              <w:contextualSpacing/>
              <w:jc w:val="both"/>
              <w:rPr>
                <w:rFonts w:ascii="Times New Roman" w:hAnsi="Times New Roman"/>
                <w:color w:val="000000"/>
                <w:sz w:val="24"/>
                <w:szCs w:val="24"/>
              </w:rPr>
            </w:pPr>
          </w:p>
        </w:tc>
        <w:tc>
          <w:tcPr>
            <w:tcW w:w="1247" w:type="dxa"/>
            <w:tcBorders>
              <w:bottom w:val="single" w:sz="4" w:space="0" w:color="auto"/>
            </w:tcBorders>
          </w:tcPr>
          <w:p w:rsidR="00A81580" w:rsidRPr="00194A7C" w:rsidRDefault="00A81580" w:rsidP="008664DE">
            <w:pPr>
              <w:spacing w:after="0" w:line="276" w:lineRule="auto"/>
              <w:contextualSpacing/>
              <w:jc w:val="both"/>
              <w:rPr>
                <w:rFonts w:ascii="Times New Roman" w:hAnsi="Times New Roman"/>
                <w:color w:val="000000"/>
                <w:sz w:val="24"/>
                <w:szCs w:val="24"/>
              </w:rPr>
            </w:pPr>
            <w:r w:rsidRPr="00194A7C">
              <w:rPr>
                <w:rFonts w:ascii="Times New Roman" w:hAnsi="Times New Roman"/>
                <w:color w:val="000000"/>
                <w:sz w:val="24"/>
                <w:szCs w:val="24"/>
              </w:rPr>
              <w:t xml:space="preserve"> Learners</w:t>
            </w:r>
          </w:p>
        </w:tc>
        <w:tc>
          <w:tcPr>
            <w:tcW w:w="1446" w:type="dxa"/>
            <w:tcBorders>
              <w:bottom w:val="single" w:sz="4" w:space="0" w:color="auto"/>
            </w:tcBorders>
          </w:tcPr>
          <w:p w:rsidR="00A81580" w:rsidRPr="00194A7C" w:rsidRDefault="00A81580" w:rsidP="008664DE">
            <w:pPr>
              <w:spacing w:after="0" w:line="276" w:lineRule="auto"/>
              <w:contextualSpacing/>
              <w:jc w:val="both"/>
              <w:rPr>
                <w:rFonts w:ascii="Times New Roman" w:hAnsi="Times New Roman"/>
                <w:color w:val="000000"/>
                <w:sz w:val="24"/>
                <w:szCs w:val="24"/>
              </w:rPr>
            </w:pPr>
            <w:r w:rsidRPr="00194A7C">
              <w:rPr>
                <w:rFonts w:ascii="Times New Roman" w:hAnsi="Times New Roman"/>
                <w:color w:val="000000"/>
                <w:sz w:val="24"/>
                <w:szCs w:val="24"/>
              </w:rPr>
              <w:t>Instructors</w:t>
            </w:r>
          </w:p>
        </w:tc>
        <w:tc>
          <w:tcPr>
            <w:tcW w:w="1560" w:type="dxa"/>
            <w:tcBorders>
              <w:bottom w:val="single" w:sz="4" w:space="0" w:color="auto"/>
            </w:tcBorders>
          </w:tcPr>
          <w:p w:rsidR="00A81580" w:rsidRPr="00194A7C" w:rsidRDefault="00A81580" w:rsidP="008664DE">
            <w:pPr>
              <w:spacing w:after="0" w:line="276" w:lineRule="auto"/>
              <w:contextualSpacing/>
              <w:jc w:val="both"/>
              <w:rPr>
                <w:rFonts w:ascii="Times New Roman" w:hAnsi="Times New Roman"/>
                <w:color w:val="000000"/>
                <w:sz w:val="24"/>
                <w:szCs w:val="24"/>
              </w:rPr>
            </w:pPr>
            <w:r w:rsidRPr="00194A7C">
              <w:rPr>
                <w:rFonts w:ascii="Times New Roman" w:hAnsi="Times New Roman"/>
                <w:color w:val="000000"/>
                <w:sz w:val="24"/>
                <w:szCs w:val="24"/>
              </w:rPr>
              <w:t>parents</w:t>
            </w:r>
          </w:p>
        </w:tc>
        <w:tc>
          <w:tcPr>
            <w:tcW w:w="1384" w:type="dxa"/>
            <w:vMerge/>
            <w:tcBorders>
              <w:bottom w:val="single" w:sz="4" w:space="0" w:color="auto"/>
            </w:tcBorders>
          </w:tcPr>
          <w:p w:rsidR="00A81580" w:rsidRPr="00194A7C" w:rsidRDefault="00A81580" w:rsidP="008664DE">
            <w:pPr>
              <w:spacing w:after="0" w:line="276" w:lineRule="auto"/>
              <w:contextualSpacing/>
              <w:jc w:val="both"/>
              <w:rPr>
                <w:rFonts w:ascii="Times New Roman" w:hAnsi="Times New Roman"/>
                <w:color w:val="000000"/>
                <w:sz w:val="24"/>
                <w:szCs w:val="24"/>
              </w:rPr>
            </w:pPr>
          </w:p>
        </w:tc>
      </w:tr>
      <w:tr w:rsidR="00A81580" w:rsidRPr="00194A7C" w:rsidTr="00D65EB7">
        <w:trPr>
          <w:jc w:val="center"/>
        </w:trPr>
        <w:tc>
          <w:tcPr>
            <w:tcW w:w="2882" w:type="dxa"/>
            <w:tcBorders>
              <w:top w:val="single" w:sz="4" w:space="0" w:color="auto"/>
            </w:tcBorders>
          </w:tcPr>
          <w:p w:rsidR="00A81580" w:rsidRPr="00194A7C" w:rsidRDefault="001904DB" w:rsidP="008664DE">
            <w:pPr>
              <w:spacing w:after="0" w:line="276" w:lineRule="auto"/>
              <w:contextualSpacing/>
              <w:jc w:val="both"/>
              <w:rPr>
                <w:rFonts w:ascii="Times New Roman" w:hAnsi="Times New Roman"/>
                <w:color w:val="000000"/>
                <w:sz w:val="24"/>
                <w:szCs w:val="24"/>
              </w:rPr>
            </w:pPr>
            <w:r w:rsidRPr="00194A7C">
              <w:rPr>
                <w:rFonts w:ascii="Times New Roman" w:hAnsi="Times New Roman"/>
                <w:color w:val="000000"/>
                <w:sz w:val="24"/>
                <w:szCs w:val="24"/>
              </w:rPr>
              <w:t>VET A</w:t>
            </w:r>
          </w:p>
        </w:tc>
        <w:tc>
          <w:tcPr>
            <w:tcW w:w="1247" w:type="dxa"/>
            <w:tcBorders>
              <w:top w:val="single" w:sz="4" w:space="0" w:color="auto"/>
            </w:tcBorders>
          </w:tcPr>
          <w:p w:rsidR="00A81580" w:rsidRPr="00194A7C" w:rsidRDefault="00A81580" w:rsidP="008664DE">
            <w:pPr>
              <w:spacing w:after="0" w:line="276" w:lineRule="auto"/>
              <w:contextualSpacing/>
              <w:jc w:val="both"/>
              <w:rPr>
                <w:rFonts w:ascii="Times New Roman" w:hAnsi="Times New Roman"/>
                <w:color w:val="000000"/>
                <w:sz w:val="24"/>
                <w:szCs w:val="24"/>
              </w:rPr>
            </w:pPr>
            <w:r w:rsidRPr="00194A7C">
              <w:rPr>
                <w:rFonts w:ascii="Times New Roman" w:hAnsi="Times New Roman"/>
                <w:color w:val="000000"/>
                <w:sz w:val="24"/>
                <w:szCs w:val="24"/>
              </w:rPr>
              <w:t>15</w:t>
            </w:r>
          </w:p>
        </w:tc>
        <w:tc>
          <w:tcPr>
            <w:tcW w:w="1446" w:type="dxa"/>
            <w:tcBorders>
              <w:top w:val="single" w:sz="4" w:space="0" w:color="auto"/>
            </w:tcBorders>
          </w:tcPr>
          <w:p w:rsidR="00A81580" w:rsidRPr="00194A7C" w:rsidRDefault="00A81580" w:rsidP="008664DE">
            <w:pPr>
              <w:spacing w:after="0" w:line="276" w:lineRule="auto"/>
              <w:contextualSpacing/>
              <w:jc w:val="both"/>
              <w:rPr>
                <w:rFonts w:ascii="Times New Roman" w:hAnsi="Times New Roman"/>
                <w:color w:val="000000"/>
                <w:sz w:val="24"/>
                <w:szCs w:val="24"/>
              </w:rPr>
            </w:pPr>
            <w:r w:rsidRPr="00194A7C">
              <w:rPr>
                <w:rFonts w:ascii="Times New Roman" w:hAnsi="Times New Roman"/>
                <w:color w:val="000000"/>
                <w:sz w:val="24"/>
                <w:szCs w:val="24"/>
              </w:rPr>
              <w:t>01</w:t>
            </w:r>
          </w:p>
        </w:tc>
        <w:tc>
          <w:tcPr>
            <w:tcW w:w="1560" w:type="dxa"/>
            <w:tcBorders>
              <w:top w:val="single" w:sz="4" w:space="0" w:color="auto"/>
            </w:tcBorders>
          </w:tcPr>
          <w:p w:rsidR="00A81580" w:rsidRPr="00194A7C" w:rsidRDefault="00A81580" w:rsidP="008664DE">
            <w:pPr>
              <w:spacing w:after="0" w:line="276" w:lineRule="auto"/>
              <w:contextualSpacing/>
              <w:jc w:val="both"/>
              <w:rPr>
                <w:rFonts w:ascii="Times New Roman" w:hAnsi="Times New Roman"/>
                <w:color w:val="000000"/>
                <w:sz w:val="24"/>
                <w:szCs w:val="24"/>
              </w:rPr>
            </w:pPr>
            <w:r w:rsidRPr="00194A7C">
              <w:rPr>
                <w:rFonts w:ascii="Times New Roman" w:hAnsi="Times New Roman"/>
                <w:color w:val="000000"/>
                <w:sz w:val="24"/>
                <w:szCs w:val="24"/>
              </w:rPr>
              <w:t>03</w:t>
            </w:r>
          </w:p>
        </w:tc>
        <w:tc>
          <w:tcPr>
            <w:tcW w:w="1384" w:type="dxa"/>
            <w:tcBorders>
              <w:top w:val="single" w:sz="4" w:space="0" w:color="auto"/>
            </w:tcBorders>
          </w:tcPr>
          <w:p w:rsidR="00A81580" w:rsidRPr="00194A7C" w:rsidRDefault="00470018" w:rsidP="008664DE">
            <w:pPr>
              <w:spacing w:after="0" w:line="276" w:lineRule="auto"/>
              <w:contextualSpacing/>
              <w:jc w:val="both"/>
              <w:rPr>
                <w:rFonts w:ascii="Times New Roman" w:hAnsi="Times New Roman"/>
                <w:color w:val="000000"/>
                <w:sz w:val="24"/>
                <w:szCs w:val="24"/>
              </w:rPr>
            </w:pPr>
            <w:r w:rsidRPr="00194A7C">
              <w:rPr>
                <w:rFonts w:ascii="Times New Roman" w:hAnsi="Times New Roman"/>
                <w:color w:val="000000"/>
                <w:sz w:val="24"/>
                <w:szCs w:val="24"/>
              </w:rPr>
              <w:t>19</w:t>
            </w:r>
          </w:p>
        </w:tc>
      </w:tr>
      <w:tr w:rsidR="00A81580" w:rsidRPr="00194A7C" w:rsidTr="00D65EB7">
        <w:trPr>
          <w:trHeight w:val="368"/>
          <w:jc w:val="center"/>
        </w:trPr>
        <w:tc>
          <w:tcPr>
            <w:tcW w:w="2882" w:type="dxa"/>
          </w:tcPr>
          <w:p w:rsidR="00A81580" w:rsidRPr="00194A7C" w:rsidRDefault="001904DB" w:rsidP="008664DE">
            <w:pPr>
              <w:spacing w:after="0" w:line="276" w:lineRule="auto"/>
              <w:contextualSpacing/>
              <w:jc w:val="both"/>
              <w:rPr>
                <w:rFonts w:ascii="Times New Roman" w:hAnsi="Times New Roman"/>
                <w:color w:val="000000"/>
                <w:sz w:val="24"/>
                <w:szCs w:val="24"/>
              </w:rPr>
            </w:pPr>
            <w:r w:rsidRPr="00194A7C">
              <w:rPr>
                <w:rFonts w:ascii="Times New Roman" w:hAnsi="Times New Roman"/>
                <w:color w:val="000000"/>
                <w:sz w:val="24"/>
                <w:szCs w:val="24"/>
              </w:rPr>
              <w:t>VET B</w:t>
            </w:r>
          </w:p>
        </w:tc>
        <w:tc>
          <w:tcPr>
            <w:tcW w:w="1247" w:type="dxa"/>
          </w:tcPr>
          <w:p w:rsidR="00A81580" w:rsidRPr="00194A7C" w:rsidRDefault="00A81580" w:rsidP="008664DE">
            <w:pPr>
              <w:spacing w:after="0" w:line="276" w:lineRule="auto"/>
              <w:contextualSpacing/>
              <w:jc w:val="both"/>
              <w:rPr>
                <w:rFonts w:ascii="Times New Roman" w:hAnsi="Times New Roman"/>
                <w:color w:val="000000"/>
                <w:sz w:val="24"/>
                <w:szCs w:val="24"/>
              </w:rPr>
            </w:pPr>
            <w:r w:rsidRPr="00194A7C">
              <w:rPr>
                <w:rFonts w:ascii="Times New Roman" w:hAnsi="Times New Roman"/>
                <w:color w:val="000000"/>
                <w:sz w:val="24"/>
                <w:szCs w:val="24"/>
              </w:rPr>
              <w:t>15</w:t>
            </w:r>
          </w:p>
        </w:tc>
        <w:tc>
          <w:tcPr>
            <w:tcW w:w="1446" w:type="dxa"/>
          </w:tcPr>
          <w:p w:rsidR="00A81580" w:rsidRPr="00194A7C" w:rsidRDefault="00A81580" w:rsidP="008664DE">
            <w:pPr>
              <w:spacing w:after="0" w:line="276" w:lineRule="auto"/>
              <w:contextualSpacing/>
              <w:jc w:val="both"/>
              <w:rPr>
                <w:rFonts w:ascii="Times New Roman" w:hAnsi="Times New Roman"/>
                <w:color w:val="000000"/>
                <w:sz w:val="24"/>
                <w:szCs w:val="24"/>
              </w:rPr>
            </w:pPr>
            <w:r w:rsidRPr="00194A7C">
              <w:rPr>
                <w:rFonts w:ascii="Times New Roman" w:hAnsi="Times New Roman"/>
                <w:color w:val="000000"/>
                <w:sz w:val="24"/>
                <w:szCs w:val="24"/>
              </w:rPr>
              <w:t>01</w:t>
            </w:r>
          </w:p>
        </w:tc>
        <w:tc>
          <w:tcPr>
            <w:tcW w:w="1560" w:type="dxa"/>
          </w:tcPr>
          <w:p w:rsidR="00A81580" w:rsidRPr="00194A7C" w:rsidRDefault="00A81580" w:rsidP="008664DE">
            <w:pPr>
              <w:spacing w:after="0" w:line="276" w:lineRule="auto"/>
              <w:contextualSpacing/>
              <w:jc w:val="both"/>
              <w:rPr>
                <w:rFonts w:ascii="Times New Roman" w:hAnsi="Times New Roman"/>
                <w:color w:val="000000"/>
                <w:sz w:val="24"/>
                <w:szCs w:val="24"/>
              </w:rPr>
            </w:pPr>
            <w:r w:rsidRPr="00194A7C">
              <w:rPr>
                <w:rFonts w:ascii="Times New Roman" w:hAnsi="Times New Roman"/>
                <w:color w:val="000000"/>
                <w:sz w:val="24"/>
                <w:szCs w:val="24"/>
              </w:rPr>
              <w:t>03</w:t>
            </w:r>
          </w:p>
        </w:tc>
        <w:tc>
          <w:tcPr>
            <w:tcW w:w="1384" w:type="dxa"/>
          </w:tcPr>
          <w:p w:rsidR="00A81580" w:rsidRPr="00194A7C" w:rsidRDefault="00470018" w:rsidP="008664DE">
            <w:pPr>
              <w:spacing w:after="0" w:line="276" w:lineRule="auto"/>
              <w:contextualSpacing/>
              <w:jc w:val="both"/>
              <w:rPr>
                <w:rFonts w:ascii="Times New Roman" w:hAnsi="Times New Roman"/>
                <w:color w:val="000000"/>
                <w:sz w:val="24"/>
                <w:szCs w:val="24"/>
              </w:rPr>
            </w:pPr>
            <w:r w:rsidRPr="00194A7C">
              <w:rPr>
                <w:rFonts w:ascii="Times New Roman" w:hAnsi="Times New Roman"/>
                <w:color w:val="000000"/>
                <w:sz w:val="24"/>
                <w:szCs w:val="24"/>
              </w:rPr>
              <w:t>19</w:t>
            </w:r>
          </w:p>
        </w:tc>
      </w:tr>
      <w:tr w:rsidR="00A81580" w:rsidRPr="00194A7C" w:rsidTr="00D65EB7">
        <w:trPr>
          <w:jc w:val="center"/>
        </w:trPr>
        <w:tc>
          <w:tcPr>
            <w:tcW w:w="2882" w:type="dxa"/>
          </w:tcPr>
          <w:p w:rsidR="00A81580" w:rsidRPr="00194A7C" w:rsidRDefault="001904DB" w:rsidP="008664DE">
            <w:pPr>
              <w:spacing w:after="0" w:line="276" w:lineRule="auto"/>
              <w:contextualSpacing/>
              <w:jc w:val="both"/>
              <w:rPr>
                <w:rFonts w:ascii="Times New Roman" w:hAnsi="Times New Roman"/>
                <w:color w:val="000000"/>
                <w:sz w:val="24"/>
                <w:szCs w:val="24"/>
              </w:rPr>
            </w:pPr>
            <w:r w:rsidRPr="00194A7C">
              <w:rPr>
                <w:rFonts w:ascii="Times New Roman" w:hAnsi="Times New Roman"/>
                <w:color w:val="000000"/>
                <w:sz w:val="24"/>
                <w:szCs w:val="24"/>
              </w:rPr>
              <w:t>VET C</w:t>
            </w:r>
          </w:p>
        </w:tc>
        <w:tc>
          <w:tcPr>
            <w:tcW w:w="1247" w:type="dxa"/>
          </w:tcPr>
          <w:p w:rsidR="00A81580" w:rsidRPr="00194A7C" w:rsidRDefault="00A81580" w:rsidP="008664DE">
            <w:pPr>
              <w:spacing w:after="0" w:line="276" w:lineRule="auto"/>
              <w:contextualSpacing/>
              <w:jc w:val="both"/>
              <w:rPr>
                <w:rFonts w:ascii="Times New Roman" w:hAnsi="Times New Roman"/>
                <w:color w:val="000000"/>
                <w:sz w:val="24"/>
                <w:szCs w:val="24"/>
              </w:rPr>
            </w:pPr>
            <w:r w:rsidRPr="00194A7C">
              <w:rPr>
                <w:rFonts w:ascii="Times New Roman" w:hAnsi="Times New Roman"/>
                <w:color w:val="000000"/>
                <w:sz w:val="24"/>
                <w:szCs w:val="24"/>
              </w:rPr>
              <w:t>15</w:t>
            </w:r>
          </w:p>
        </w:tc>
        <w:tc>
          <w:tcPr>
            <w:tcW w:w="1446" w:type="dxa"/>
          </w:tcPr>
          <w:p w:rsidR="00A81580" w:rsidRPr="00194A7C" w:rsidRDefault="00A81580" w:rsidP="008664DE">
            <w:pPr>
              <w:spacing w:after="0" w:line="276" w:lineRule="auto"/>
              <w:contextualSpacing/>
              <w:jc w:val="both"/>
              <w:rPr>
                <w:rFonts w:ascii="Times New Roman" w:hAnsi="Times New Roman"/>
                <w:color w:val="000000"/>
                <w:sz w:val="24"/>
                <w:szCs w:val="24"/>
              </w:rPr>
            </w:pPr>
            <w:r w:rsidRPr="00194A7C">
              <w:rPr>
                <w:rFonts w:ascii="Times New Roman" w:hAnsi="Times New Roman"/>
                <w:color w:val="000000"/>
                <w:sz w:val="24"/>
                <w:szCs w:val="24"/>
              </w:rPr>
              <w:t>01</w:t>
            </w:r>
          </w:p>
        </w:tc>
        <w:tc>
          <w:tcPr>
            <w:tcW w:w="1560" w:type="dxa"/>
          </w:tcPr>
          <w:p w:rsidR="00A81580" w:rsidRPr="00194A7C" w:rsidRDefault="00A81580" w:rsidP="008664DE">
            <w:pPr>
              <w:spacing w:after="0" w:line="276" w:lineRule="auto"/>
              <w:contextualSpacing/>
              <w:jc w:val="both"/>
              <w:rPr>
                <w:rFonts w:ascii="Times New Roman" w:hAnsi="Times New Roman"/>
                <w:color w:val="000000"/>
                <w:sz w:val="24"/>
                <w:szCs w:val="24"/>
              </w:rPr>
            </w:pPr>
            <w:r w:rsidRPr="00194A7C">
              <w:rPr>
                <w:rFonts w:ascii="Times New Roman" w:hAnsi="Times New Roman"/>
                <w:color w:val="000000"/>
                <w:sz w:val="24"/>
                <w:szCs w:val="24"/>
              </w:rPr>
              <w:t>03</w:t>
            </w:r>
          </w:p>
        </w:tc>
        <w:tc>
          <w:tcPr>
            <w:tcW w:w="1384" w:type="dxa"/>
          </w:tcPr>
          <w:p w:rsidR="00A81580" w:rsidRPr="00194A7C" w:rsidRDefault="00470018" w:rsidP="008664DE">
            <w:pPr>
              <w:spacing w:after="0" w:line="276" w:lineRule="auto"/>
              <w:contextualSpacing/>
              <w:jc w:val="both"/>
              <w:rPr>
                <w:rFonts w:ascii="Times New Roman" w:hAnsi="Times New Roman"/>
                <w:color w:val="000000"/>
                <w:sz w:val="24"/>
                <w:szCs w:val="24"/>
              </w:rPr>
            </w:pPr>
            <w:r w:rsidRPr="00194A7C">
              <w:rPr>
                <w:rFonts w:ascii="Times New Roman" w:hAnsi="Times New Roman"/>
                <w:color w:val="000000"/>
                <w:sz w:val="24"/>
                <w:szCs w:val="24"/>
              </w:rPr>
              <w:t>19</w:t>
            </w:r>
          </w:p>
        </w:tc>
      </w:tr>
      <w:tr w:rsidR="00A81580" w:rsidRPr="00194A7C" w:rsidTr="00D65EB7">
        <w:trPr>
          <w:jc w:val="center"/>
        </w:trPr>
        <w:tc>
          <w:tcPr>
            <w:tcW w:w="2882" w:type="dxa"/>
          </w:tcPr>
          <w:p w:rsidR="00A81580" w:rsidRPr="00194A7C" w:rsidRDefault="001904DB" w:rsidP="008664DE">
            <w:pPr>
              <w:spacing w:after="0" w:line="276" w:lineRule="auto"/>
              <w:contextualSpacing/>
              <w:jc w:val="both"/>
              <w:rPr>
                <w:rFonts w:ascii="Times New Roman" w:hAnsi="Times New Roman"/>
                <w:color w:val="000000"/>
                <w:sz w:val="24"/>
                <w:szCs w:val="24"/>
              </w:rPr>
            </w:pPr>
            <w:r w:rsidRPr="00194A7C">
              <w:rPr>
                <w:rFonts w:ascii="Times New Roman" w:hAnsi="Times New Roman"/>
                <w:color w:val="000000"/>
                <w:sz w:val="24"/>
                <w:szCs w:val="24"/>
              </w:rPr>
              <w:t>VET D</w:t>
            </w:r>
          </w:p>
        </w:tc>
        <w:tc>
          <w:tcPr>
            <w:tcW w:w="1247" w:type="dxa"/>
          </w:tcPr>
          <w:p w:rsidR="00A81580" w:rsidRPr="00194A7C" w:rsidRDefault="00A81580" w:rsidP="008664DE">
            <w:pPr>
              <w:spacing w:after="0" w:line="276" w:lineRule="auto"/>
              <w:contextualSpacing/>
              <w:jc w:val="both"/>
              <w:rPr>
                <w:rFonts w:ascii="Times New Roman" w:hAnsi="Times New Roman"/>
                <w:color w:val="000000"/>
                <w:sz w:val="24"/>
                <w:szCs w:val="24"/>
              </w:rPr>
            </w:pPr>
            <w:r w:rsidRPr="00194A7C">
              <w:rPr>
                <w:rFonts w:ascii="Times New Roman" w:hAnsi="Times New Roman"/>
                <w:color w:val="000000"/>
                <w:sz w:val="24"/>
                <w:szCs w:val="24"/>
              </w:rPr>
              <w:t>15</w:t>
            </w:r>
          </w:p>
        </w:tc>
        <w:tc>
          <w:tcPr>
            <w:tcW w:w="1446" w:type="dxa"/>
          </w:tcPr>
          <w:p w:rsidR="00A81580" w:rsidRPr="00194A7C" w:rsidRDefault="00A81580" w:rsidP="008664DE">
            <w:pPr>
              <w:spacing w:after="0" w:line="276" w:lineRule="auto"/>
              <w:contextualSpacing/>
              <w:jc w:val="both"/>
              <w:rPr>
                <w:rFonts w:ascii="Times New Roman" w:hAnsi="Times New Roman"/>
                <w:color w:val="000000"/>
                <w:sz w:val="24"/>
                <w:szCs w:val="24"/>
              </w:rPr>
            </w:pPr>
            <w:r w:rsidRPr="00194A7C">
              <w:rPr>
                <w:rFonts w:ascii="Times New Roman" w:hAnsi="Times New Roman"/>
                <w:color w:val="000000"/>
                <w:sz w:val="24"/>
                <w:szCs w:val="24"/>
              </w:rPr>
              <w:t>01</w:t>
            </w:r>
          </w:p>
        </w:tc>
        <w:tc>
          <w:tcPr>
            <w:tcW w:w="1560" w:type="dxa"/>
          </w:tcPr>
          <w:p w:rsidR="00A81580" w:rsidRPr="00194A7C" w:rsidRDefault="00A81580" w:rsidP="008664DE">
            <w:pPr>
              <w:spacing w:after="0" w:line="276" w:lineRule="auto"/>
              <w:contextualSpacing/>
              <w:jc w:val="both"/>
              <w:rPr>
                <w:rFonts w:ascii="Times New Roman" w:hAnsi="Times New Roman"/>
                <w:color w:val="000000"/>
                <w:sz w:val="24"/>
                <w:szCs w:val="24"/>
              </w:rPr>
            </w:pPr>
            <w:r w:rsidRPr="00194A7C">
              <w:rPr>
                <w:rFonts w:ascii="Times New Roman" w:hAnsi="Times New Roman"/>
                <w:color w:val="000000"/>
                <w:sz w:val="24"/>
                <w:szCs w:val="24"/>
              </w:rPr>
              <w:t>03</w:t>
            </w:r>
          </w:p>
        </w:tc>
        <w:tc>
          <w:tcPr>
            <w:tcW w:w="1384" w:type="dxa"/>
          </w:tcPr>
          <w:p w:rsidR="00A81580" w:rsidRPr="00194A7C" w:rsidRDefault="00470018" w:rsidP="008664DE">
            <w:pPr>
              <w:spacing w:after="0" w:line="276" w:lineRule="auto"/>
              <w:contextualSpacing/>
              <w:jc w:val="both"/>
              <w:rPr>
                <w:rFonts w:ascii="Times New Roman" w:hAnsi="Times New Roman"/>
                <w:color w:val="000000"/>
                <w:sz w:val="24"/>
                <w:szCs w:val="24"/>
              </w:rPr>
            </w:pPr>
            <w:r w:rsidRPr="00194A7C">
              <w:rPr>
                <w:rFonts w:ascii="Times New Roman" w:hAnsi="Times New Roman"/>
                <w:color w:val="000000"/>
                <w:sz w:val="24"/>
                <w:szCs w:val="24"/>
              </w:rPr>
              <w:t>19</w:t>
            </w:r>
          </w:p>
        </w:tc>
      </w:tr>
      <w:tr w:rsidR="00A81580" w:rsidRPr="00194A7C" w:rsidTr="00D65EB7">
        <w:trPr>
          <w:jc w:val="center"/>
        </w:trPr>
        <w:tc>
          <w:tcPr>
            <w:tcW w:w="2882" w:type="dxa"/>
            <w:tcBorders>
              <w:bottom w:val="single" w:sz="4" w:space="0" w:color="auto"/>
            </w:tcBorders>
          </w:tcPr>
          <w:p w:rsidR="000C2996" w:rsidRPr="00194A7C" w:rsidRDefault="001904DB" w:rsidP="008664DE">
            <w:pPr>
              <w:spacing w:after="0" w:line="276" w:lineRule="auto"/>
              <w:contextualSpacing/>
              <w:jc w:val="both"/>
              <w:rPr>
                <w:rFonts w:ascii="Times New Roman" w:hAnsi="Times New Roman"/>
                <w:color w:val="000000"/>
                <w:sz w:val="24"/>
                <w:szCs w:val="24"/>
              </w:rPr>
            </w:pPr>
            <w:r w:rsidRPr="00194A7C">
              <w:rPr>
                <w:rFonts w:ascii="Times New Roman" w:hAnsi="Times New Roman"/>
                <w:color w:val="000000"/>
                <w:sz w:val="24"/>
                <w:szCs w:val="24"/>
              </w:rPr>
              <w:t>VET E</w:t>
            </w:r>
          </w:p>
        </w:tc>
        <w:tc>
          <w:tcPr>
            <w:tcW w:w="1247" w:type="dxa"/>
            <w:tcBorders>
              <w:bottom w:val="single" w:sz="4" w:space="0" w:color="auto"/>
            </w:tcBorders>
          </w:tcPr>
          <w:p w:rsidR="00A81580" w:rsidRPr="00194A7C" w:rsidRDefault="00A81580" w:rsidP="008664DE">
            <w:pPr>
              <w:spacing w:after="0" w:line="276" w:lineRule="auto"/>
              <w:contextualSpacing/>
              <w:jc w:val="both"/>
              <w:rPr>
                <w:rFonts w:ascii="Times New Roman" w:hAnsi="Times New Roman"/>
                <w:color w:val="000000"/>
                <w:sz w:val="24"/>
                <w:szCs w:val="24"/>
              </w:rPr>
            </w:pPr>
            <w:r w:rsidRPr="00194A7C">
              <w:rPr>
                <w:rFonts w:ascii="Times New Roman" w:hAnsi="Times New Roman"/>
                <w:color w:val="000000"/>
                <w:sz w:val="24"/>
                <w:szCs w:val="24"/>
              </w:rPr>
              <w:t>15</w:t>
            </w:r>
          </w:p>
        </w:tc>
        <w:tc>
          <w:tcPr>
            <w:tcW w:w="1446" w:type="dxa"/>
            <w:tcBorders>
              <w:bottom w:val="single" w:sz="4" w:space="0" w:color="auto"/>
            </w:tcBorders>
          </w:tcPr>
          <w:p w:rsidR="00A81580" w:rsidRPr="00194A7C" w:rsidRDefault="00A81580" w:rsidP="008664DE">
            <w:pPr>
              <w:spacing w:after="0" w:line="276" w:lineRule="auto"/>
              <w:contextualSpacing/>
              <w:jc w:val="both"/>
              <w:rPr>
                <w:rFonts w:ascii="Times New Roman" w:hAnsi="Times New Roman"/>
                <w:color w:val="000000"/>
                <w:sz w:val="24"/>
                <w:szCs w:val="24"/>
              </w:rPr>
            </w:pPr>
            <w:r w:rsidRPr="00194A7C">
              <w:rPr>
                <w:rFonts w:ascii="Times New Roman" w:hAnsi="Times New Roman"/>
                <w:color w:val="000000"/>
                <w:sz w:val="24"/>
                <w:szCs w:val="24"/>
              </w:rPr>
              <w:t>01</w:t>
            </w:r>
          </w:p>
        </w:tc>
        <w:tc>
          <w:tcPr>
            <w:tcW w:w="1560" w:type="dxa"/>
            <w:tcBorders>
              <w:bottom w:val="single" w:sz="4" w:space="0" w:color="auto"/>
            </w:tcBorders>
          </w:tcPr>
          <w:p w:rsidR="00A81580" w:rsidRPr="00194A7C" w:rsidRDefault="00A81580" w:rsidP="008664DE">
            <w:pPr>
              <w:spacing w:after="0" w:line="276" w:lineRule="auto"/>
              <w:contextualSpacing/>
              <w:jc w:val="both"/>
              <w:rPr>
                <w:rFonts w:ascii="Times New Roman" w:hAnsi="Times New Roman"/>
                <w:color w:val="000000"/>
                <w:sz w:val="24"/>
                <w:szCs w:val="24"/>
              </w:rPr>
            </w:pPr>
            <w:r w:rsidRPr="00194A7C">
              <w:rPr>
                <w:rFonts w:ascii="Times New Roman" w:hAnsi="Times New Roman"/>
                <w:color w:val="000000"/>
                <w:sz w:val="24"/>
                <w:szCs w:val="24"/>
              </w:rPr>
              <w:t>03</w:t>
            </w:r>
          </w:p>
        </w:tc>
        <w:tc>
          <w:tcPr>
            <w:tcW w:w="1384" w:type="dxa"/>
            <w:tcBorders>
              <w:bottom w:val="single" w:sz="4" w:space="0" w:color="auto"/>
            </w:tcBorders>
          </w:tcPr>
          <w:p w:rsidR="00A81580" w:rsidRPr="00194A7C" w:rsidRDefault="00470018" w:rsidP="008664DE">
            <w:pPr>
              <w:spacing w:after="0" w:line="276" w:lineRule="auto"/>
              <w:contextualSpacing/>
              <w:jc w:val="both"/>
              <w:rPr>
                <w:rFonts w:ascii="Times New Roman" w:hAnsi="Times New Roman"/>
                <w:color w:val="000000"/>
                <w:sz w:val="24"/>
                <w:szCs w:val="24"/>
              </w:rPr>
            </w:pPr>
            <w:r w:rsidRPr="00194A7C">
              <w:rPr>
                <w:rFonts w:ascii="Times New Roman" w:hAnsi="Times New Roman"/>
                <w:color w:val="000000"/>
                <w:sz w:val="24"/>
                <w:szCs w:val="24"/>
              </w:rPr>
              <w:t>19</w:t>
            </w:r>
          </w:p>
        </w:tc>
      </w:tr>
      <w:tr w:rsidR="00A81580" w:rsidRPr="00194A7C" w:rsidTr="00D65EB7">
        <w:trPr>
          <w:trHeight w:val="296"/>
          <w:jc w:val="center"/>
        </w:trPr>
        <w:tc>
          <w:tcPr>
            <w:tcW w:w="2882" w:type="dxa"/>
            <w:tcBorders>
              <w:top w:val="single" w:sz="4" w:space="0" w:color="auto"/>
              <w:bottom w:val="single" w:sz="4" w:space="0" w:color="auto"/>
            </w:tcBorders>
          </w:tcPr>
          <w:p w:rsidR="00A81580" w:rsidRPr="00194A7C" w:rsidRDefault="00A81580" w:rsidP="003A68B8">
            <w:pPr>
              <w:spacing w:after="0" w:line="360" w:lineRule="auto"/>
              <w:contextualSpacing/>
              <w:jc w:val="both"/>
              <w:rPr>
                <w:rFonts w:ascii="Times New Roman" w:hAnsi="Times New Roman"/>
                <w:b/>
                <w:color w:val="000000"/>
                <w:sz w:val="24"/>
                <w:szCs w:val="24"/>
              </w:rPr>
            </w:pPr>
            <w:r w:rsidRPr="00194A7C">
              <w:rPr>
                <w:rFonts w:ascii="Times New Roman" w:hAnsi="Times New Roman"/>
                <w:b/>
                <w:color w:val="000000"/>
                <w:sz w:val="24"/>
                <w:szCs w:val="24"/>
              </w:rPr>
              <w:t xml:space="preserve">Total </w:t>
            </w:r>
          </w:p>
        </w:tc>
        <w:tc>
          <w:tcPr>
            <w:tcW w:w="1247" w:type="dxa"/>
            <w:tcBorders>
              <w:top w:val="single" w:sz="4" w:space="0" w:color="auto"/>
              <w:bottom w:val="single" w:sz="4" w:space="0" w:color="auto"/>
            </w:tcBorders>
          </w:tcPr>
          <w:p w:rsidR="00A81580" w:rsidRPr="00194A7C" w:rsidRDefault="00A81580" w:rsidP="003A68B8">
            <w:pPr>
              <w:spacing w:after="0" w:line="360" w:lineRule="auto"/>
              <w:contextualSpacing/>
              <w:jc w:val="both"/>
              <w:rPr>
                <w:rFonts w:ascii="Times New Roman" w:hAnsi="Times New Roman"/>
                <w:b/>
                <w:color w:val="000000"/>
                <w:sz w:val="24"/>
                <w:szCs w:val="24"/>
              </w:rPr>
            </w:pPr>
            <w:r w:rsidRPr="00194A7C">
              <w:rPr>
                <w:rFonts w:ascii="Times New Roman" w:hAnsi="Times New Roman"/>
                <w:b/>
                <w:color w:val="000000"/>
                <w:sz w:val="24"/>
                <w:szCs w:val="24"/>
              </w:rPr>
              <w:t>75</w:t>
            </w:r>
            <w:r w:rsidR="00D14198" w:rsidRPr="00194A7C">
              <w:rPr>
                <w:rFonts w:ascii="Times New Roman" w:hAnsi="Times New Roman"/>
                <w:b/>
                <w:color w:val="000000"/>
                <w:sz w:val="24"/>
                <w:szCs w:val="24"/>
              </w:rPr>
              <w:t xml:space="preserve"> (79%)</w:t>
            </w:r>
          </w:p>
        </w:tc>
        <w:tc>
          <w:tcPr>
            <w:tcW w:w="1446" w:type="dxa"/>
            <w:tcBorders>
              <w:top w:val="single" w:sz="4" w:space="0" w:color="auto"/>
              <w:bottom w:val="single" w:sz="4" w:space="0" w:color="auto"/>
            </w:tcBorders>
          </w:tcPr>
          <w:p w:rsidR="00A81580" w:rsidRPr="00194A7C" w:rsidRDefault="00A81580" w:rsidP="003A68B8">
            <w:pPr>
              <w:spacing w:after="0" w:line="360" w:lineRule="auto"/>
              <w:contextualSpacing/>
              <w:jc w:val="both"/>
              <w:rPr>
                <w:rFonts w:ascii="Times New Roman" w:hAnsi="Times New Roman"/>
                <w:b/>
                <w:color w:val="000000"/>
                <w:sz w:val="24"/>
                <w:szCs w:val="24"/>
              </w:rPr>
            </w:pPr>
            <w:r w:rsidRPr="00194A7C">
              <w:rPr>
                <w:rFonts w:ascii="Times New Roman" w:hAnsi="Times New Roman"/>
                <w:b/>
                <w:color w:val="000000"/>
                <w:sz w:val="24"/>
                <w:szCs w:val="24"/>
              </w:rPr>
              <w:t>05</w:t>
            </w:r>
            <w:r w:rsidR="00D14198" w:rsidRPr="00194A7C">
              <w:rPr>
                <w:rFonts w:ascii="Times New Roman" w:hAnsi="Times New Roman"/>
                <w:b/>
                <w:color w:val="000000"/>
                <w:sz w:val="24"/>
                <w:szCs w:val="24"/>
              </w:rPr>
              <w:t xml:space="preserve"> (05%)</w:t>
            </w:r>
          </w:p>
        </w:tc>
        <w:tc>
          <w:tcPr>
            <w:tcW w:w="1560" w:type="dxa"/>
            <w:tcBorders>
              <w:top w:val="single" w:sz="4" w:space="0" w:color="auto"/>
              <w:bottom w:val="single" w:sz="4" w:space="0" w:color="auto"/>
            </w:tcBorders>
          </w:tcPr>
          <w:p w:rsidR="00A81580" w:rsidRPr="00194A7C" w:rsidRDefault="00A81580" w:rsidP="003A68B8">
            <w:pPr>
              <w:spacing w:after="0" w:line="360" w:lineRule="auto"/>
              <w:contextualSpacing/>
              <w:jc w:val="both"/>
              <w:rPr>
                <w:rFonts w:ascii="Times New Roman" w:hAnsi="Times New Roman"/>
                <w:b/>
                <w:color w:val="000000"/>
                <w:sz w:val="24"/>
                <w:szCs w:val="24"/>
              </w:rPr>
            </w:pPr>
            <w:r w:rsidRPr="00194A7C">
              <w:rPr>
                <w:rFonts w:ascii="Times New Roman" w:hAnsi="Times New Roman"/>
                <w:b/>
                <w:color w:val="000000"/>
                <w:sz w:val="24"/>
                <w:szCs w:val="24"/>
              </w:rPr>
              <w:t>15</w:t>
            </w:r>
            <w:r w:rsidR="00D14198" w:rsidRPr="00194A7C">
              <w:rPr>
                <w:rFonts w:ascii="Times New Roman" w:hAnsi="Times New Roman"/>
                <w:b/>
                <w:color w:val="000000"/>
                <w:sz w:val="24"/>
                <w:szCs w:val="24"/>
              </w:rPr>
              <w:t xml:space="preserve"> (16%)</w:t>
            </w:r>
          </w:p>
        </w:tc>
        <w:tc>
          <w:tcPr>
            <w:tcW w:w="1384" w:type="dxa"/>
            <w:tcBorders>
              <w:top w:val="single" w:sz="4" w:space="0" w:color="auto"/>
              <w:bottom w:val="single" w:sz="4" w:space="0" w:color="auto"/>
            </w:tcBorders>
          </w:tcPr>
          <w:p w:rsidR="00A81580" w:rsidRPr="00194A7C" w:rsidRDefault="00D14198" w:rsidP="003A68B8">
            <w:pPr>
              <w:spacing w:after="0" w:line="360" w:lineRule="auto"/>
              <w:contextualSpacing/>
              <w:jc w:val="both"/>
              <w:rPr>
                <w:rFonts w:ascii="Times New Roman" w:hAnsi="Times New Roman"/>
                <w:b/>
                <w:color w:val="000000"/>
                <w:sz w:val="24"/>
                <w:szCs w:val="24"/>
              </w:rPr>
            </w:pPr>
            <w:r w:rsidRPr="00194A7C">
              <w:rPr>
                <w:rFonts w:ascii="Times New Roman" w:hAnsi="Times New Roman"/>
                <w:b/>
                <w:color w:val="000000"/>
                <w:sz w:val="24"/>
                <w:szCs w:val="24"/>
              </w:rPr>
              <w:t>95</w:t>
            </w:r>
            <w:r w:rsidR="000A5128" w:rsidRPr="00194A7C">
              <w:rPr>
                <w:rFonts w:ascii="Times New Roman" w:hAnsi="Times New Roman"/>
                <w:b/>
                <w:color w:val="000000"/>
                <w:sz w:val="24"/>
                <w:szCs w:val="24"/>
              </w:rPr>
              <w:t xml:space="preserve"> (100%)</w:t>
            </w:r>
          </w:p>
        </w:tc>
      </w:tr>
    </w:tbl>
    <w:p w:rsidR="008664DE" w:rsidRPr="00194A7C" w:rsidRDefault="00A81580" w:rsidP="002141B3">
      <w:pPr>
        <w:spacing w:after="0" w:line="480" w:lineRule="auto"/>
        <w:contextualSpacing/>
        <w:jc w:val="both"/>
        <w:rPr>
          <w:rFonts w:ascii="Times New Roman" w:hAnsi="Times New Roman"/>
          <w:color w:val="000000"/>
        </w:rPr>
      </w:pPr>
      <w:r w:rsidRPr="00194A7C">
        <w:rPr>
          <w:rFonts w:ascii="Times New Roman" w:hAnsi="Times New Roman"/>
          <w:color w:val="000000"/>
        </w:rPr>
        <w:t>Source</w:t>
      </w:r>
      <w:r w:rsidRPr="00194A7C">
        <w:rPr>
          <w:rFonts w:ascii="Times New Roman" w:hAnsi="Times New Roman"/>
          <w:b/>
          <w:color w:val="000000"/>
          <w:sz w:val="24"/>
          <w:szCs w:val="24"/>
        </w:rPr>
        <w:t xml:space="preserve">: </w:t>
      </w:r>
      <w:r w:rsidR="00E109A2" w:rsidRPr="00194A7C">
        <w:rPr>
          <w:rFonts w:ascii="Times New Roman" w:hAnsi="Times New Roman"/>
          <w:color w:val="000000"/>
        </w:rPr>
        <w:t>R</w:t>
      </w:r>
      <w:r w:rsidR="000048A6" w:rsidRPr="00194A7C">
        <w:rPr>
          <w:rFonts w:ascii="Times New Roman" w:hAnsi="Times New Roman"/>
          <w:color w:val="000000"/>
        </w:rPr>
        <w:t>esearch findings</w:t>
      </w:r>
      <w:r w:rsidR="00CD7E18">
        <w:rPr>
          <w:rFonts w:ascii="Times New Roman" w:hAnsi="Times New Roman"/>
          <w:color w:val="000000"/>
        </w:rPr>
        <w:t xml:space="preserve"> </w:t>
      </w:r>
      <w:r w:rsidR="00226853" w:rsidRPr="00194A7C">
        <w:rPr>
          <w:rFonts w:ascii="Times New Roman" w:hAnsi="Times New Roman"/>
          <w:color w:val="000000"/>
        </w:rPr>
        <w:t>(</w:t>
      </w:r>
      <w:r w:rsidRPr="00194A7C">
        <w:rPr>
          <w:rFonts w:ascii="Times New Roman" w:hAnsi="Times New Roman"/>
          <w:color w:val="000000"/>
        </w:rPr>
        <w:t>2021</w:t>
      </w:r>
      <w:r w:rsidR="00226853" w:rsidRPr="00194A7C">
        <w:rPr>
          <w:rFonts w:ascii="Times New Roman" w:hAnsi="Times New Roman"/>
          <w:color w:val="000000"/>
        </w:rPr>
        <w:t>)</w:t>
      </w:r>
    </w:p>
    <w:p w:rsidR="00A81580" w:rsidRPr="00194A7C" w:rsidRDefault="00A81580" w:rsidP="00AF4595">
      <w:pPr>
        <w:widowControl w:val="0"/>
        <w:spacing w:after="0" w:line="480" w:lineRule="auto"/>
        <w:jc w:val="both"/>
        <w:rPr>
          <w:rFonts w:ascii="Times New Roman" w:hAnsi="Times New Roman"/>
          <w:b/>
          <w:color w:val="000000"/>
          <w:sz w:val="24"/>
          <w:szCs w:val="24"/>
        </w:rPr>
      </w:pPr>
      <w:r w:rsidRPr="00194A7C">
        <w:rPr>
          <w:rFonts w:ascii="Times New Roman" w:hAnsi="Times New Roman"/>
          <w:b/>
          <w:color w:val="000000"/>
          <w:sz w:val="24"/>
          <w:szCs w:val="24"/>
        </w:rPr>
        <w:lastRenderedPageBreak/>
        <w:t xml:space="preserve">Table </w:t>
      </w:r>
      <w:r w:rsidR="008617A4" w:rsidRPr="00194A7C">
        <w:rPr>
          <w:rFonts w:ascii="Times New Roman" w:hAnsi="Times New Roman"/>
          <w:b/>
          <w:color w:val="000000"/>
          <w:sz w:val="24"/>
          <w:szCs w:val="24"/>
        </w:rPr>
        <w:t>4.</w:t>
      </w:r>
      <w:r w:rsidRPr="00194A7C">
        <w:rPr>
          <w:rFonts w:ascii="Times New Roman" w:hAnsi="Times New Roman"/>
          <w:b/>
          <w:color w:val="000000"/>
          <w:sz w:val="24"/>
          <w:szCs w:val="24"/>
        </w:rPr>
        <w:t>2: Distribution of Respondent</w:t>
      </w:r>
      <w:r w:rsidR="00EB319E" w:rsidRPr="00194A7C">
        <w:rPr>
          <w:rFonts w:ascii="Times New Roman" w:hAnsi="Times New Roman"/>
          <w:b/>
          <w:color w:val="000000"/>
          <w:sz w:val="24"/>
          <w:szCs w:val="24"/>
        </w:rPr>
        <w:t>s by Sampling Techniques (N = 95</w:t>
      </w:r>
      <w:r w:rsidRPr="00194A7C">
        <w:rPr>
          <w:rFonts w:ascii="Times New Roman" w:hAnsi="Times New Roman"/>
          <w:b/>
          <w:color w:val="000000"/>
          <w:sz w:val="24"/>
          <w:szCs w:val="24"/>
        </w:rPr>
        <w:t>)</w:t>
      </w:r>
      <w:r w:rsidR="00541922">
        <w:rPr>
          <w:rFonts w:ascii="Times New Roman" w:hAnsi="Times New Roman"/>
          <w:b/>
          <w:color w:val="000000"/>
          <w:sz w:val="24"/>
          <w:szCs w:val="24"/>
        </w:rPr>
        <w:fldChar w:fldCharType="begin"/>
      </w:r>
      <w:r w:rsidR="002005E8">
        <w:instrText xml:space="preserve"> TC "</w:instrText>
      </w:r>
      <w:bookmarkStart w:id="78" w:name="_Toc133184718"/>
      <w:r w:rsidR="002005E8" w:rsidRPr="00FE616D">
        <w:rPr>
          <w:rFonts w:ascii="Times New Roman" w:hAnsi="Times New Roman"/>
          <w:b/>
          <w:color w:val="000000"/>
          <w:sz w:val="24"/>
          <w:szCs w:val="24"/>
        </w:rPr>
        <w:instrText>Table 4.2: Distribution of Respondents by Sampling Techniques (N = 95)</w:instrText>
      </w:r>
      <w:bookmarkEnd w:id="78"/>
      <w:r w:rsidR="002005E8">
        <w:instrText xml:space="preserve">" \f T \l "1" </w:instrText>
      </w:r>
      <w:r w:rsidR="00541922">
        <w:rPr>
          <w:rFonts w:ascii="Times New Roman" w:hAnsi="Times New Roman"/>
          <w:b/>
          <w:color w:val="000000"/>
          <w:sz w:val="24"/>
          <w:szCs w:val="24"/>
        </w:rPr>
        <w:fldChar w:fldCharType="end"/>
      </w:r>
    </w:p>
    <w:tbl>
      <w:tblPr>
        <w:tblW w:w="8280" w:type="dxa"/>
        <w:tblInd w:w="108" w:type="dxa"/>
        <w:tblLook w:val="00A0" w:firstRow="1" w:lastRow="0" w:firstColumn="1" w:lastColumn="0" w:noHBand="0" w:noVBand="0"/>
      </w:tblPr>
      <w:tblGrid>
        <w:gridCol w:w="2924"/>
        <w:gridCol w:w="3162"/>
        <w:gridCol w:w="2194"/>
      </w:tblGrid>
      <w:tr w:rsidR="00A81580" w:rsidRPr="00194A7C" w:rsidTr="00FB0942">
        <w:trPr>
          <w:trHeight w:val="242"/>
        </w:trPr>
        <w:tc>
          <w:tcPr>
            <w:tcW w:w="2924" w:type="dxa"/>
            <w:tcBorders>
              <w:top w:val="single" w:sz="4" w:space="0" w:color="auto"/>
              <w:bottom w:val="single" w:sz="4" w:space="0" w:color="auto"/>
            </w:tcBorders>
          </w:tcPr>
          <w:p w:rsidR="00A81580" w:rsidRPr="00194A7C" w:rsidRDefault="00A81580" w:rsidP="004A4B08">
            <w:pPr>
              <w:spacing w:after="0" w:line="360" w:lineRule="auto"/>
              <w:contextualSpacing/>
              <w:jc w:val="both"/>
              <w:rPr>
                <w:rFonts w:ascii="Times New Roman" w:hAnsi="Times New Roman"/>
                <w:color w:val="000000"/>
                <w:sz w:val="24"/>
                <w:szCs w:val="24"/>
              </w:rPr>
            </w:pPr>
            <w:r w:rsidRPr="00194A7C">
              <w:rPr>
                <w:rFonts w:ascii="Times New Roman" w:hAnsi="Times New Roman"/>
                <w:color w:val="000000"/>
                <w:sz w:val="24"/>
                <w:szCs w:val="24"/>
              </w:rPr>
              <w:t xml:space="preserve">Sampling technique </w:t>
            </w:r>
          </w:p>
        </w:tc>
        <w:tc>
          <w:tcPr>
            <w:tcW w:w="3162" w:type="dxa"/>
            <w:tcBorders>
              <w:top w:val="single" w:sz="4" w:space="0" w:color="auto"/>
              <w:bottom w:val="single" w:sz="4" w:space="0" w:color="auto"/>
            </w:tcBorders>
          </w:tcPr>
          <w:p w:rsidR="00A81580" w:rsidRPr="00194A7C" w:rsidRDefault="00A81580" w:rsidP="004A4B08">
            <w:pPr>
              <w:spacing w:after="0" w:line="360" w:lineRule="auto"/>
              <w:contextualSpacing/>
              <w:rPr>
                <w:rFonts w:ascii="Times New Roman" w:hAnsi="Times New Roman"/>
                <w:color w:val="000000"/>
                <w:sz w:val="24"/>
                <w:szCs w:val="24"/>
              </w:rPr>
            </w:pPr>
            <w:r w:rsidRPr="00194A7C">
              <w:rPr>
                <w:rFonts w:ascii="Times New Roman" w:hAnsi="Times New Roman"/>
                <w:color w:val="000000"/>
                <w:sz w:val="24"/>
                <w:szCs w:val="24"/>
              </w:rPr>
              <w:t>Sample size</w:t>
            </w:r>
          </w:p>
        </w:tc>
        <w:tc>
          <w:tcPr>
            <w:tcW w:w="2194" w:type="dxa"/>
            <w:tcBorders>
              <w:top w:val="single" w:sz="4" w:space="0" w:color="auto"/>
              <w:bottom w:val="single" w:sz="4" w:space="0" w:color="auto"/>
            </w:tcBorders>
          </w:tcPr>
          <w:p w:rsidR="00A81580" w:rsidRPr="00194A7C" w:rsidRDefault="00A81580" w:rsidP="004A4B08">
            <w:pPr>
              <w:spacing w:after="0" w:line="360" w:lineRule="auto"/>
              <w:contextualSpacing/>
              <w:rPr>
                <w:rFonts w:ascii="Times New Roman" w:hAnsi="Times New Roman"/>
                <w:color w:val="000000"/>
                <w:sz w:val="24"/>
                <w:szCs w:val="24"/>
              </w:rPr>
            </w:pPr>
            <w:r w:rsidRPr="00194A7C">
              <w:rPr>
                <w:rFonts w:ascii="Times New Roman" w:hAnsi="Times New Roman"/>
                <w:color w:val="000000"/>
                <w:sz w:val="24"/>
                <w:szCs w:val="24"/>
              </w:rPr>
              <w:t>Percentage</w:t>
            </w:r>
          </w:p>
        </w:tc>
      </w:tr>
      <w:tr w:rsidR="00A81580" w:rsidRPr="00194A7C" w:rsidTr="00FB0942">
        <w:trPr>
          <w:trHeight w:val="300"/>
        </w:trPr>
        <w:tc>
          <w:tcPr>
            <w:tcW w:w="2924" w:type="dxa"/>
            <w:tcBorders>
              <w:top w:val="single" w:sz="4" w:space="0" w:color="auto"/>
            </w:tcBorders>
          </w:tcPr>
          <w:p w:rsidR="00A81580" w:rsidRPr="00194A7C" w:rsidRDefault="00A81580" w:rsidP="003A68B8">
            <w:pPr>
              <w:spacing w:after="0" w:line="360" w:lineRule="auto"/>
              <w:ind w:left="90"/>
              <w:contextualSpacing/>
              <w:jc w:val="both"/>
              <w:rPr>
                <w:rFonts w:ascii="Times New Roman" w:hAnsi="Times New Roman"/>
                <w:color w:val="000000"/>
                <w:sz w:val="24"/>
                <w:szCs w:val="24"/>
              </w:rPr>
            </w:pPr>
            <w:r w:rsidRPr="00194A7C">
              <w:rPr>
                <w:rFonts w:ascii="Times New Roman" w:hAnsi="Times New Roman"/>
                <w:color w:val="000000"/>
                <w:sz w:val="24"/>
                <w:szCs w:val="24"/>
              </w:rPr>
              <w:t>Random sampling</w:t>
            </w:r>
          </w:p>
        </w:tc>
        <w:tc>
          <w:tcPr>
            <w:tcW w:w="3162" w:type="dxa"/>
            <w:tcBorders>
              <w:top w:val="single" w:sz="4" w:space="0" w:color="auto"/>
            </w:tcBorders>
          </w:tcPr>
          <w:p w:rsidR="00A81580" w:rsidRPr="00194A7C" w:rsidRDefault="00277D1A" w:rsidP="00FB0942">
            <w:pPr>
              <w:spacing w:after="0" w:line="360" w:lineRule="auto"/>
              <w:ind w:left="90"/>
              <w:contextualSpacing/>
              <w:jc w:val="center"/>
              <w:rPr>
                <w:rFonts w:ascii="Times New Roman" w:hAnsi="Times New Roman"/>
                <w:color w:val="000000"/>
                <w:sz w:val="24"/>
                <w:szCs w:val="24"/>
              </w:rPr>
            </w:pPr>
            <w:r w:rsidRPr="00194A7C">
              <w:rPr>
                <w:rFonts w:ascii="Times New Roman" w:hAnsi="Times New Roman"/>
                <w:color w:val="000000"/>
                <w:sz w:val="24"/>
                <w:szCs w:val="24"/>
              </w:rPr>
              <w:t>80</w:t>
            </w:r>
          </w:p>
        </w:tc>
        <w:tc>
          <w:tcPr>
            <w:tcW w:w="2194" w:type="dxa"/>
            <w:tcBorders>
              <w:top w:val="single" w:sz="4" w:space="0" w:color="auto"/>
            </w:tcBorders>
          </w:tcPr>
          <w:p w:rsidR="00A81580" w:rsidRPr="00194A7C" w:rsidRDefault="00277D1A" w:rsidP="00FB0942">
            <w:pPr>
              <w:spacing w:after="0" w:line="360" w:lineRule="auto"/>
              <w:ind w:left="90"/>
              <w:contextualSpacing/>
              <w:jc w:val="center"/>
              <w:rPr>
                <w:rFonts w:ascii="Times New Roman" w:hAnsi="Times New Roman"/>
                <w:color w:val="000000"/>
                <w:sz w:val="24"/>
                <w:szCs w:val="24"/>
              </w:rPr>
            </w:pPr>
            <w:r w:rsidRPr="00194A7C">
              <w:rPr>
                <w:rFonts w:ascii="Times New Roman" w:hAnsi="Times New Roman"/>
                <w:color w:val="000000"/>
                <w:sz w:val="24"/>
                <w:szCs w:val="24"/>
              </w:rPr>
              <w:t>84</w:t>
            </w:r>
            <w:r w:rsidR="00A81580" w:rsidRPr="00194A7C">
              <w:rPr>
                <w:rFonts w:ascii="Times New Roman" w:hAnsi="Times New Roman"/>
                <w:color w:val="000000"/>
                <w:sz w:val="24"/>
                <w:szCs w:val="24"/>
              </w:rPr>
              <w:t>%</w:t>
            </w:r>
          </w:p>
        </w:tc>
      </w:tr>
      <w:tr w:rsidR="00A81580" w:rsidRPr="00194A7C" w:rsidTr="00FB0942">
        <w:trPr>
          <w:trHeight w:val="215"/>
        </w:trPr>
        <w:tc>
          <w:tcPr>
            <w:tcW w:w="2924" w:type="dxa"/>
            <w:tcBorders>
              <w:bottom w:val="single" w:sz="4" w:space="0" w:color="auto"/>
            </w:tcBorders>
          </w:tcPr>
          <w:p w:rsidR="00A81580" w:rsidRPr="00194A7C" w:rsidRDefault="00A81580" w:rsidP="003A68B8">
            <w:pPr>
              <w:spacing w:after="0" w:line="360" w:lineRule="auto"/>
              <w:ind w:left="90"/>
              <w:contextualSpacing/>
              <w:jc w:val="both"/>
              <w:rPr>
                <w:rFonts w:ascii="Times New Roman" w:hAnsi="Times New Roman"/>
                <w:color w:val="000000"/>
                <w:sz w:val="24"/>
                <w:szCs w:val="24"/>
              </w:rPr>
            </w:pPr>
            <w:r w:rsidRPr="00194A7C">
              <w:rPr>
                <w:rFonts w:ascii="Times New Roman" w:hAnsi="Times New Roman"/>
                <w:color w:val="000000"/>
                <w:sz w:val="24"/>
                <w:szCs w:val="24"/>
              </w:rPr>
              <w:t>Purposively sampling</w:t>
            </w:r>
          </w:p>
        </w:tc>
        <w:tc>
          <w:tcPr>
            <w:tcW w:w="3162" w:type="dxa"/>
            <w:tcBorders>
              <w:bottom w:val="single" w:sz="4" w:space="0" w:color="auto"/>
            </w:tcBorders>
          </w:tcPr>
          <w:p w:rsidR="00A81580" w:rsidRPr="00194A7C" w:rsidRDefault="00A81580" w:rsidP="00FB0942">
            <w:pPr>
              <w:spacing w:after="0" w:line="360" w:lineRule="auto"/>
              <w:ind w:left="90"/>
              <w:contextualSpacing/>
              <w:jc w:val="center"/>
              <w:rPr>
                <w:rFonts w:ascii="Times New Roman" w:hAnsi="Times New Roman"/>
                <w:color w:val="000000"/>
                <w:sz w:val="24"/>
                <w:szCs w:val="24"/>
              </w:rPr>
            </w:pPr>
            <w:r w:rsidRPr="00194A7C">
              <w:rPr>
                <w:rFonts w:ascii="Times New Roman" w:hAnsi="Times New Roman"/>
                <w:color w:val="000000"/>
                <w:sz w:val="24"/>
                <w:szCs w:val="24"/>
              </w:rPr>
              <w:t>15</w:t>
            </w:r>
          </w:p>
        </w:tc>
        <w:tc>
          <w:tcPr>
            <w:tcW w:w="2194" w:type="dxa"/>
            <w:tcBorders>
              <w:bottom w:val="single" w:sz="4" w:space="0" w:color="auto"/>
            </w:tcBorders>
          </w:tcPr>
          <w:p w:rsidR="00A81580" w:rsidRPr="00194A7C" w:rsidRDefault="00277D1A" w:rsidP="00FB0942">
            <w:pPr>
              <w:spacing w:after="0" w:line="360" w:lineRule="auto"/>
              <w:ind w:left="90"/>
              <w:contextualSpacing/>
              <w:jc w:val="center"/>
              <w:rPr>
                <w:rFonts w:ascii="Times New Roman" w:hAnsi="Times New Roman"/>
                <w:color w:val="000000"/>
                <w:sz w:val="24"/>
                <w:szCs w:val="24"/>
              </w:rPr>
            </w:pPr>
            <w:r w:rsidRPr="00194A7C">
              <w:rPr>
                <w:rFonts w:ascii="Times New Roman" w:hAnsi="Times New Roman"/>
                <w:color w:val="000000"/>
                <w:sz w:val="24"/>
                <w:szCs w:val="24"/>
              </w:rPr>
              <w:t>16</w:t>
            </w:r>
            <w:r w:rsidR="00A81580" w:rsidRPr="00194A7C">
              <w:rPr>
                <w:rFonts w:ascii="Times New Roman" w:hAnsi="Times New Roman"/>
                <w:color w:val="000000"/>
                <w:sz w:val="24"/>
                <w:szCs w:val="24"/>
              </w:rPr>
              <w:t>%</w:t>
            </w:r>
          </w:p>
        </w:tc>
      </w:tr>
      <w:tr w:rsidR="00A81580" w:rsidRPr="00194A7C" w:rsidTr="00FB0942">
        <w:trPr>
          <w:trHeight w:val="251"/>
        </w:trPr>
        <w:tc>
          <w:tcPr>
            <w:tcW w:w="2924" w:type="dxa"/>
            <w:tcBorders>
              <w:top w:val="single" w:sz="4" w:space="0" w:color="auto"/>
              <w:bottom w:val="single" w:sz="4" w:space="0" w:color="auto"/>
            </w:tcBorders>
          </w:tcPr>
          <w:p w:rsidR="00A81580" w:rsidRPr="00194A7C" w:rsidRDefault="00A81580" w:rsidP="003A68B8">
            <w:pPr>
              <w:spacing w:after="0" w:line="360" w:lineRule="auto"/>
              <w:ind w:left="90"/>
              <w:contextualSpacing/>
              <w:jc w:val="both"/>
              <w:rPr>
                <w:rFonts w:ascii="Times New Roman" w:hAnsi="Times New Roman"/>
                <w:b/>
                <w:color w:val="000000"/>
                <w:sz w:val="24"/>
                <w:szCs w:val="24"/>
              </w:rPr>
            </w:pPr>
            <w:r w:rsidRPr="00194A7C">
              <w:rPr>
                <w:rFonts w:ascii="Times New Roman" w:hAnsi="Times New Roman"/>
                <w:b/>
                <w:color w:val="000000"/>
                <w:sz w:val="24"/>
                <w:szCs w:val="24"/>
              </w:rPr>
              <w:t>Total</w:t>
            </w:r>
          </w:p>
        </w:tc>
        <w:tc>
          <w:tcPr>
            <w:tcW w:w="3162" w:type="dxa"/>
            <w:tcBorders>
              <w:top w:val="single" w:sz="4" w:space="0" w:color="auto"/>
              <w:bottom w:val="single" w:sz="4" w:space="0" w:color="auto"/>
            </w:tcBorders>
          </w:tcPr>
          <w:p w:rsidR="00A81580" w:rsidRPr="00194A7C" w:rsidRDefault="004A4B08" w:rsidP="00FB0942">
            <w:pPr>
              <w:spacing w:after="0" w:line="360" w:lineRule="auto"/>
              <w:ind w:left="90"/>
              <w:contextualSpacing/>
              <w:jc w:val="center"/>
              <w:rPr>
                <w:rFonts w:ascii="Times New Roman" w:hAnsi="Times New Roman"/>
                <w:b/>
                <w:color w:val="000000"/>
                <w:sz w:val="24"/>
                <w:szCs w:val="24"/>
              </w:rPr>
            </w:pPr>
            <w:r w:rsidRPr="00194A7C">
              <w:rPr>
                <w:rFonts w:ascii="Times New Roman" w:hAnsi="Times New Roman"/>
                <w:b/>
                <w:color w:val="000000"/>
                <w:sz w:val="24"/>
                <w:szCs w:val="24"/>
              </w:rPr>
              <w:t>95</w:t>
            </w:r>
          </w:p>
        </w:tc>
        <w:tc>
          <w:tcPr>
            <w:tcW w:w="2194" w:type="dxa"/>
            <w:tcBorders>
              <w:top w:val="single" w:sz="4" w:space="0" w:color="auto"/>
              <w:bottom w:val="single" w:sz="4" w:space="0" w:color="auto"/>
            </w:tcBorders>
          </w:tcPr>
          <w:p w:rsidR="00A81580" w:rsidRPr="00194A7C" w:rsidRDefault="00A81580" w:rsidP="00FB0942">
            <w:pPr>
              <w:spacing w:after="0" w:line="360" w:lineRule="auto"/>
              <w:ind w:left="90"/>
              <w:contextualSpacing/>
              <w:jc w:val="center"/>
              <w:rPr>
                <w:rFonts w:ascii="Times New Roman" w:hAnsi="Times New Roman"/>
                <w:b/>
                <w:color w:val="000000"/>
                <w:sz w:val="24"/>
                <w:szCs w:val="24"/>
              </w:rPr>
            </w:pPr>
            <w:r w:rsidRPr="00194A7C">
              <w:rPr>
                <w:rFonts w:ascii="Times New Roman" w:hAnsi="Times New Roman"/>
                <w:b/>
                <w:color w:val="000000"/>
                <w:sz w:val="24"/>
                <w:szCs w:val="24"/>
              </w:rPr>
              <w:t>100</w:t>
            </w:r>
          </w:p>
        </w:tc>
      </w:tr>
    </w:tbl>
    <w:p w:rsidR="00754233" w:rsidRDefault="00E109A2" w:rsidP="00AF4595">
      <w:pPr>
        <w:widowControl w:val="0"/>
        <w:spacing w:after="0" w:line="480" w:lineRule="auto"/>
        <w:jc w:val="both"/>
        <w:rPr>
          <w:rFonts w:ascii="Times New Roman" w:hAnsi="Times New Roman"/>
          <w:color w:val="000000"/>
        </w:rPr>
      </w:pPr>
      <w:r w:rsidRPr="00194A7C">
        <w:rPr>
          <w:rFonts w:ascii="Times New Roman" w:hAnsi="Times New Roman"/>
          <w:color w:val="000000"/>
        </w:rPr>
        <w:t>Source: R</w:t>
      </w:r>
      <w:r w:rsidR="00EB7A60" w:rsidRPr="00194A7C">
        <w:rPr>
          <w:rFonts w:ascii="Times New Roman" w:hAnsi="Times New Roman"/>
          <w:color w:val="000000"/>
        </w:rPr>
        <w:t>esearch findings</w:t>
      </w:r>
      <w:r w:rsidR="00CD7E18">
        <w:rPr>
          <w:rFonts w:ascii="Times New Roman" w:hAnsi="Times New Roman"/>
          <w:color w:val="000000"/>
        </w:rPr>
        <w:t xml:space="preserve"> </w:t>
      </w:r>
      <w:r w:rsidR="00EB7A60" w:rsidRPr="00194A7C">
        <w:rPr>
          <w:rFonts w:ascii="Times New Roman" w:hAnsi="Times New Roman"/>
          <w:color w:val="000000"/>
        </w:rPr>
        <w:t>(</w:t>
      </w:r>
      <w:r w:rsidR="002141B3" w:rsidRPr="00194A7C">
        <w:rPr>
          <w:rFonts w:ascii="Times New Roman" w:hAnsi="Times New Roman"/>
          <w:color w:val="000000"/>
        </w:rPr>
        <w:t>2021</w:t>
      </w:r>
      <w:r w:rsidR="00EB7A60" w:rsidRPr="00194A7C">
        <w:rPr>
          <w:rFonts w:ascii="Times New Roman" w:hAnsi="Times New Roman"/>
          <w:color w:val="000000"/>
        </w:rPr>
        <w:t>)</w:t>
      </w:r>
    </w:p>
    <w:p w:rsidR="00124745" w:rsidRPr="00194A7C" w:rsidRDefault="00124745" w:rsidP="00AF4595">
      <w:pPr>
        <w:widowControl w:val="0"/>
        <w:spacing w:after="0" w:line="480" w:lineRule="auto"/>
        <w:jc w:val="both"/>
        <w:rPr>
          <w:rFonts w:ascii="Times New Roman" w:hAnsi="Times New Roman"/>
          <w:color w:val="000000"/>
        </w:rPr>
      </w:pPr>
    </w:p>
    <w:p w:rsidR="00BF579D" w:rsidRPr="00194A7C" w:rsidRDefault="00D71DC2" w:rsidP="00AF4595">
      <w:pPr>
        <w:widowControl w:val="0"/>
        <w:spacing w:after="0" w:line="480" w:lineRule="auto"/>
        <w:jc w:val="both"/>
        <w:rPr>
          <w:rFonts w:ascii="Times New Roman" w:hAnsi="Times New Roman"/>
          <w:b/>
          <w:color w:val="000000"/>
          <w:sz w:val="24"/>
          <w:szCs w:val="24"/>
        </w:rPr>
      </w:pPr>
      <w:r w:rsidRPr="00194A7C">
        <w:rPr>
          <w:rFonts w:ascii="Times New Roman" w:hAnsi="Times New Roman"/>
          <w:b/>
          <w:color w:val="000000"/>
          <w:sz w:val="24"/>
          <w:szCs w:val="24"/>
        </w:rPr>
        <w:t>4.2.1</w:t>
      </w:r>
      <w:r w:rsidR="00BF579D" w:rsidRPr="00194A7C">
        <w:rPr>
          <w:rFonts w:ascii="Times New Roman" w:hAnsi="Times New Roman"/>
          <w:b/>
          <w:color w:val="000000"/>
          <w:sz w:val="24"/>
          <w:szCs w:val="24"/>
        </w:rPr>
        <w:tab/>
        <w:t>Age of learners</w:t>
      </w:r>
      <w:r w:rsidR="00541922">
        <w:rPr>
          <w:rFonts w:ascii="Times New Roman" w:hAnsi="Times New Roman"/>
          <w:b/>
          <w:color w:val="000000"/>
          <w:sz w:val="24"/>
          <w:szCs w:val="24"/>
        </w:rPr>
        <w:fldChar w:fldCharType="begin"/>
      </w:r>
      <w:r w:rsidR="002005E8">
        <w:instrText xml:space="preserve"> TC "</w:instrText>
      </w:r>
      <w:bookmarkStart w:id="79" w:name="_Toc133184662"/>
      <w:r w:rsidR="002005E8" w:rsidRPr="00DE1B9D">
        <w:rPr>
          <w:rFonts w:ascii="Times New Roman" w:hAnsi="Times New Roman"/>
          <w:b/>
          <w:color w:val="000000"/>
          <w:sz w:val="24"/>
          <w:szCs w:val="24"/>
        </w:rPr>
        <w:instrText>4.2.1</w:instrText>
      </w:r>
      <w:r w:rsidR="002005E8" w:rsidRPr="00DE1B9D">
        <w:rPr>
          <w:rFonts w:ascii="Times New Roman" w:hAnsi="Times New Roman"/>
          <w:b/>
          <w:color w:val="000000"/>
          <w:sz w:val="24"/>
          <w:szCs w:val="24"/>
        </w:rPr>
        <w:tab/>
        <w:instrText>Age of learners</w:instrText>
      </w:r>
      <w:bookmarkEnd w:id="79"/>
      <w:r w:rsidR="002005E8">
        <w:instrText xml:space="preserve">" \f C \l "1" </w:instrText>
      </w:r>
      <w:r w:rsidR="00541922">
        <w:rPr>
          <w:rFonts w:ascii="Times New Roman" w:hAnsi="Times New Roman"/>
          <w:b/>
          <w:color w:val="000000"/>
          <w:sz w:val="24"/>
          <w:szCs w:val="24"/>
        </w:rPr>
        <w:fldChar w:fldCharType="end"/>
      </w:r>
    </w:p>
    <w:p w:rsidR="000A0759" w:rsidRPr="00194A7C" w:rsidRDefault="00A758D0" w:rsidP="00DB3E27">
      <w:pPr>
        <w:widowControl w:val="0"/>
        <w:autoSpaceDE w:val="0"/>
        <w:autoSpaceDN w:val="0"/>
        <w:adjustRightInd w:val="0"/>
        <w:spacing w:line="48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The age of the learners were</w:t>
      </w:r>
      <w:r w:rsidR="00BF579D" w:rsidRPr="00194A7C">
        <w:rPr>
          <w:rFonts w:ascii="Times New Roman" w:hAnsi="Times New Roman" w:cs="Times New Roman"/>
          <w:color w:val="000000"/>
          <w:sz w:val="24"/>
          <w:szCs w:val="24"/>
        </w:rPr>
        <w:t xml:space="preserve"> considered to be important to the study to assess whether there </w:t>
      </w:r>
      <w:r w:rsidR="005F4C94" w:rsidRPr="00194A7C">
        <w:rPr>
          <w:rFonts w:ascii="Times New Roman" w:hAnsi="Times New Roman" w:cs="Times New Roman"/>
          <w:color w:val="000000"/>
          <w:sz w:val="24"/>
          <w:szCs w:val="24"/>
        </w:rPr>
        <w:t>was any significant influence on</w:t>
      </w:r>
      <w:r w:rsidR="00BF579D" w:rsidRPr="00194A7C">
        <w:rPr>
          <w:rFonts w:ascii="Times New Roman" w:hAnsi="Times New Roman" w:cs="Times New Roman"/>
          <w:color w:val="000000"/>
          <w:sz w:val="24"/>
          <w:szCs w:val="24"/>
        </w:rPr>
        <w:t xml:space="preserve"> the</w:t>
      </w:r>
      <w:r w:rsidR="00263184">
        <w:rPr>
          <w:rFonts w:ascii="Times New Roman" w:hAnsi="Times New Roman" w:cs="Times New Roman"/>
          <w:color w:val="000000"/>
          <w:sz w:val="24"/>
          <w:szCs w:val="24"/>
        </w:rPr>
        <w:t xml:space="preserve"> perception of learners on </w:t>
      </w:r>
      <w:r w:rsidR="00BF579D" w:rsidRPr="00194A7C">
        <w:rPr>
          <w:rFonts w:ascii="Times New Roman" w:hAnsi="Times New Roman" w:cs="Times New Roman"/>
          <w:color w:val="000000"/>
          <w:sz w:val="24"/>
          <w:szCs w:val="24"/>
        </w:rPr>
        <w:t>vocational education and training</w:t>
      </w:r>
      <w:r w:rsidR="00263184">
        <w:rPr>
          <w:rFonts w:ascii="Times New Roman" w:hAnsi="Times New Roman" w:cs="Times New Roman"/>
          <w:color w:val="000000"/>
          <w:sz w:val="24"/>
          <w:szCs w:val="24"/>
        </w:rPr>
        <w:t xml:space="preserve"> enrolment</w:t>
      </w:r>
      <w:r w:rsidR="001964A4">
        <w:rPr>
          <w:rFonts w:ascii="Times New Roman" w:hAnsi="Times New Roman" w:cs="Times New Roman"/>
          <w:color w:val="000000"/>
          <w:sz w:val="24"/>
          <w:szCs w:val="24"/>
        </w:rPr>
        <w:t>. It was found that the</w:t>
      </w:r>
      <w:r w:rsidR="00BF579D" w:rsidRPr="00194A7C">
        <w:rPr>
          <w:rFonts w:ascii="Times New Roman" w:hAnsi="Times New Roman" w:cs="Times New Roman"/>
          <w:color w:val="000000"/>
          <w:sz w:val="24"/>
          <w:szCs w:val="24"/>
        </w:rPr>
        <w:t xml:space="preserve"> age of learners ranked f</w:t>
      </w:r>
      <w:r w:rsidRPr="00194A7C">
        <w:rPr>
          <w:rFonts w:ascii="Times New Roman" w:hAnsi="Times New Roman" w:cs="Times New Roman"/>
          <w:color w:val="000000"/>
          <w:sz w:val="24"/>
          <w:szCs w:val="24"/>
        </w:rPr>
        <w:t>rom 15 years to 24 years old were</w:t>
      </w:r>
      <w:r w:rsidR="00BF579D" w:rsidRPr="00194A7C">
        <w:rPr>
          <w:rFonts w:ascii="Times New Roman" w:hAnsi="Times New Roman" w:cs="Times New Roman"/>
          <w:color w:val="000000"/>
          <w:sz w:val="24"/>
          <w:szCs w:val="24"/>
        </w:rPr>
        <w:t xml:space="preserve"> found to be dominant age for learners to enrol in the vocational education and training</w:t>
      </w:r>
      <w:r w:rsidR="00D3360D">
        <w:rPr>
          <w:rFonts w:ascii="Times New Roman" w:hAnsi="Times New Roman" w:cs="Times New Roman"/>
          <w:color w:val="000000"/>
          <w:sz w:val="24"/>
          <w:szCs w:val="24"/>
        </w:rPr>
        <w:t xml:space="preserve"> which</w:t>
      </w:r>
      <w:r w:rsidR="00BF579D" w:rsidRPr="00194A7C">
        <w:rPr>
          <w:rFonts w:ascii="Times New Roman" w:hAnsi="Times New Roman" w:cs="Times New Roman"/>
          <w:color w:val="000000"/>
          <w:sz w:val="24"/>
          <w:szCs w:val="24"/>
        </w:rPr>
        <w:t xml:space="preserve"> were about 90% of learners are positioned. </w:t>
      </w:r>
    </w:p>
    <w:p w:rsidR="00AF4595" w:rsidRPr="00194A7C" w:rsidRDefault="00BF579D" w:rsidP="00DB3E27">
      <w:pPr>
        <w:widowControl w:val="0"/>
        <w:autoSpaceDE w:val="0"/>
        <w:autoSpaceDN w:val="0"/>
        <w:adjustRightInd w:val="0"/>
        <w:spacing w:line="48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The age expected for most of learners to be standard one is 7 years (URT 1995) t</w:t>
      </w:r>
      <w:r w:rsidR="00781556" w:rsidRPr="00194A7C">
        <w:rPr>
          <w:rFonts w:ascii="Times New Roman" w:hAnsi="Times New Roman" w:cs="Times New Roman"/>
          <w:color w:val="000000"/>
          <w:sz w:val="24"/>
          <w:szCs w:val="24"/>
        </w:rPr>
        <w:t xml:space="preserve">hen it is expected that if they enrol for VET programmes after primary </w:t>
      </w:r>
      <w:r w:rsidR="008A65CA" w:rsidRPr="00194A7C">
        <w:rPr>
          <w:rFonts w:ascii="Times New Roman" w:hAnsi="Times New Roman" w:cs="Times New Roman"/>
          <w:color w:val="000000"/>
          <w:sz w:val="24"/>
          <w:szCs w:val="24"/>
        </w:rPr>
        <w:t>studies would</w:t>
      </w:r>
      <w:r w:rsidRPr="00194A7C">
        <w:rPr>
          <w:rFonts w:ascii="Times New Roman" w:hAnsi="Times New Roman" w:cs="Times New Roman"/>
          <w:color w:val="000000"/>
          <w:sz w:val="24"/>
          <w:szCs w:val="24"/>
        </w:rPr>
        <w:t xml:space="preserve"> range from 15 to 18 years in whic</w:t>
      </w:r>
      <w:r w:rsidR="005F4C94" w:rsidRPr="00194A7C">
        <w:rPr>
          <w:rFonts w:ascii="Times New Roman" w:hAnsi="Times New Roman" w:cs="Times New Roman"/>
          <w:color w:val="000000"/>
          <w:sz w:val="24"/>
          <w:szCs w:val="24"/>
        </w:rPr>
        <w:t xml:space="preserve">h most of them they likely to complete </w:t>
      </w:r>
      <w:r w:rsidRPr="00194A7C">
        <w:rPr>
          <w:rFonts w:ascii="Times New Roman" w:hAnsi="Times New Roman" w:cs="Times New Roman"/>
          <w:color w:val="000000"/>
          <w:sz w:val="24"/>
          <w:szCs w:val="24"/>
        </w:rPr>
        <w:t>prima</w:t>
      </w:r>
      <w:r w:rsidR="00A758D0" w:rsidRPr="00194A7C">
        <w:rPr>
          <w:rFonts w:ascii="Times New Roman" w:hAnsi="Times New Roman" w:cs="Times New Roman"/>
          <w:color w:val="000000"/>
          <w:sz w:val="24"/>
          <w:szCs w:val="24"/>
        </w:rPr>
        <w:t>ry</w:t>
      </w:r>
      <w:r w:rsidR="008A65CA" w:rsidRPr="00194A7C">
        <w:rPr>
          <w:rFonts w:ascii="Times New Roman" w:hAnsi="Times New Roman" w:cs="Times New Roman"/>
          <w:color w:val="000000"/>
          <w:sz w:val="24"/>
          <w:szCs w:val="24"/>
        </w:rPr>
        <w:t xml:space="preserve"> schools</w:t>
      </w:r>
      <w:r w:rsidR="00A758D0" w:rsidRPr="00194A7C">
        <w:rPr>
          <w:rFonts w:ascii="Times New Roman" w:hAnsi="Times New Roman" w:cs="Times New Roman"/>
          <w:color w:val="000000"/>
          <w:sz w:val="24"/>
          <w:szCs w:val="24"/>
        </w:rPr>
        <w:t xml:space="preserve"> (15 years) and 18 years </w:t>
      </w:r>
      <w:r w:rsidRPr="00194A7C">
        <w:rPr>
          <w:rFonts w:ascii="Times New Roman" w:hAnsi="Times New Roman" w:cs="Times New Roman"/>
          <w:color w:val="000000"/>
          <w:sz w:val="24"/>
          <w:szCs w:val="24"/>
        </w:rPr>
        <w:t>have completed ordinary secondary school</w:t>
      </w:r>
      <w:r w:rsidR="008A65CA" w:rsidRPr="00194A7C">
        <w:rPr>
          <w:rFonts w:ascii="Times New Roman" w:hAnsi="Times New Roman" w:cs="Times New Roman"/>
          <w:color w:val="000000"/>
          <w:sz w:val="24"/>
          <w:szCs w:val="24"/>
        </w:rPr>
        <w:t>s</w:t>
      </w:r>
      <w:r w:rsidRPr="00194A7C">
        <w:rPr>
          <w:rFonts w:ascii="Times New Roman" w:hAnsi="Times New Roman" w:cs="Times New Roman"/>
          <w:color w:val="000000"/>
          <w:sz w:val="24"/>
          <w:szCs w:val="24"/>
        </w:rPr>
        <w:t>. Th</w:t>
      </w:r>
      <w:r w:rsidR="008A65CA" w:rsidRPr="00194A7C">
        <w:rPr>
          <w:rFonts w:ascii="Times New Roman" w:hAnsi="Times New Roman" w:cs="Times New Roman"/>
          <w:color w:val="000000"/>
          <w:sz w:val="24"/>
          <w:szCs w:val="24"/>
        </w:rPr>
        <w:t xml:space="preserve">e age distribution was </w:t>
      </w:r>
      <w:r w:rsidRPr="00194A7C">
        <w:rPr>
          <w:rFonts w:ascii="Times New Roman" w:hAnsi="Times New Roman" w:cs="Times New Roman"/>
          <w:color w:val="000000"/>
          <w:sz w:val="24"/>
          <w:szCs w:val="24"/>
        </w:rPr>
        <w:t>in respect with</w:t>
      </w:r>
      <w:r w:rsidR="008A65CA" w:rsidRPr="00194A7C">
        <w:rPr>
          <w:rFonts w:ascii="Times New Roman" w:hAnsi="Times New Roman" w:cs="Times New Roman"/>
          <w:color w:val="000000"/>
          <w:sz w:val="24"/>
          <w:szCs w:val="24"/>
        </w:rPr>
        <w:t xml:space="preserve"> age for secondary education especially</w:t>
      </w:r>
      <w:r w:rsidR="008722AC" w:rsidRPr="00194A7C">
        <w:rPr>
          <w:rFonts w:ascii="Times New Roman" w:hAnsi="Times New Roman" w:cs="Times New Roman"/>
          <w:color w:val="000000"/>
          <w:sz w:val="24"/>
          <w:szCs w:val="24"/>
        </w:rPr>
        <w:t xml:space="preserve"> advanced level secondary schools</w:t>
      </w:r>
      <w:r w:rsidR="00FF3880" w:rsidRPr="00194A7C">
        <w:rPr>
          <w:rFonts w:ascii="Times New Roman" w:hAnsi="Times New Roman" w:cs="Times New Roman"/>
          <w:color w:val="000000"/>
          <w:sz w:val="24"/>
          <w:szCs w:val="24"/>
        </w:rPr>
        <w:t>,</w:t>
      </w:r>
      <w:r w:rsidR="008722AC" w:rsidRPr="00194A7C">
        <w:rPr>
          <w:rFonts w:ascii="Times New Roman" w:hAnsi="Times New Roman" w:cs="Times New Roman"/>
          <w:color w:val="000000"/>
          <w:sz w:val="24"/>
          <w:szCs w:val="24"/>
        </w:rPr>
        <w:t xml:space="preserve"> certificate</w:t>
      </w:r>
      <w:r w:rsidR="00FF3880" w:rsidRPr="00194A7C">
        <w:rPr>
          <w:rFonts w:ascii="Times New Roman" w:hAnsi="Times New Roman" w:cs="Times New Roman"/>
          <w:color w:val="000000"/>
          <w:sz w:val="24"/>
          <w:szCs w:val="24"/>
        </w:rPr>
        <w:t>s</w:t>
      </w:r>
      <w:r w:rsidR="008722AC" w:rsidRPr="00194A7C">
        <w:rPr>
          <w:rFonts w:ascii="Times New Roman" w:hAnsi="Times New Roman" w:cs="Times New Roman"/>
          <w:color w:val="000000"/>
          <w:sz w:val="24"/>
          <w:szCs w:val="24"/>
        </w:rPr>
        <w:t xml:space="preserve"> and diploma but also for </w:t>
      </w:r>
      <w:r w:rsidRPr="00194A7C">
        <w:rPr>
          <w:rFonts w:ascii="Times New Roman" w:hAnsi="Times New Roman" w:cs="Times New Roman"/>
          <w:color w:val="000000"/>
          <w:sz w:val="24"/>
          <w:szCs w:val="24"/>
        </w:rPr>
        <w:t>vocational education and training enrolment</w:t>
      </w:r>
      <w:r w:rsidR="008722AC" w:rsidRPr="00194A7C">
        <w:rPr>
          <w:rFonts w:ascii="Times New Roman" w:hAnsi="Times New Roman" w:cs="Times New Roman"/>
          <w:color w:val="000000"/>
          <w:sz w:val="24"/>
          <w:szCs w:val="24"/>
        </w:rPr>
        <w:t xml:space="preserve"> as VET objectives has no limit for enrolment, only 06% were found to be</w:t>
      </w:r>
      <w:r w:rsidR="009A6B27" w:rsidRPr="00194A7C">
        <w:rPr>
          <w:rFonts w:ascii="Times New Roman" w:hAnsi="Times New Roman" w:cs="Times New Roman"/>
          <w:color w:val="000000"/>
          <w:sz w:val="24"/>
          <w:szCs w:val="24"/>
        </w:rPr>
        <w:t xml:space="preserve"> age within the range</w:t>
      </w:r>
      <w:r w:rsidR="008722AC" w:rsidRPr="00194A7C">
        <w:rPr>
          <w:rFonts w:ascii="Times New Roman" w:hAnsi="Times New Roman" w:cs="Times New Roman"/>
          <w:color w:val="000000"/>
          <w:sz w:val="24"/>
          <w:szCs w:val="24"/>
        </w:rPr>
        <w:t xml:space="preserve"> primary schoo</w:t>
      </w:r>
      <w:r w:rsidR="00AA0114" w:rsidRPr="00194A7C">
        <w:rPr>
          <w:rFonts w:ascii="Times New Roman" w:hAnsi="Times New Roman" w:cs="Times New Roman"/>
          <w:color w:val="000000"/>
          <w:sz w:val="24"/>
          <w:szCs w:val="24"/>
        </w:rPr>
        <w:t>ls, probably</w:t>
      </w:r>
      <w:r w:rsidR="00781556" w:rsidRPr="00194A7C">
        <w:rPr>
          <w:rFonts w:ascii="Times New Roman" w:hAnsi="Times New Roman" w:cs="Times New Roman"/>
          <w:color w:val="000000"/>
          <w:sz w:val="24"/>
          <w:szCs w:val="24"/>
        </w:rPr>
        <w:t xml:space="preserve"> </w:t>
      </w:r>
      <w:r w:rsidR="00174D1B" w:rsidRPr="00194A7C">
        <w:rPr>
          <w:rFonts w:ascii="Times New Roman" w:hAnsi="Times New Roman" w:cs="Times New Roman"/>
          <w:color w:val="000000"/>
          <w:sz w:val="24"/>
          <w:szCs w:val="24"/>
        </w:rPr>
        <w:t>they dropped</w:t>
      </w:r>
      <w:r w:rsidR="00781556" w:rsidRPr="00194A7C">
        <w:rPr>
          <w:rFonts w:ascii="Times New Roman" w:hAnsi="Times New Roman" w:cs="Times New Roman"/>
          <w:color w:val="000000"/>
          <w:sz w:val="24"/>
          <w:szCs w:val="24"/>
        </w:rPr>
        <w:t xml:space="preserve"> their</w:t>
      </w:r>
      <w:r w:rsidR="00AA0114" w:rsidRPr="00194A7C">
        <w:rPr>
          <w:rFonts w:ascii="Times New Roman" w:hAnsi="Times New Roman" w:cs="Times New Roman"/>
          <w:color w:val="000000"/>
          <w:sz w:val="24"/>
          <w:szCs w:val="24"/>
        </w:rPr>
        <w:t xml:space="preserve"> primary</w:t>
      </w:r>
      <w:r w:rsidR="00781556" w:rsidRPr="00194A7C">
        <w:rPr>
          <w:rFonts w:ascii="Times New Roman" w:hAnsi="Times New Roman" w:cs="Times New Roman"/>
          <w:color w:val="000000"/>
          <w:sz w:val="24"/>
          <w:szCs w:val="24"/>
        </w:rPr>
        <w:t xml:space="preserve"> studies</w:t>
      </w:r>
      <w:r w:rsidR="008A65CA" w:rsidRPr="00194A7C">
        <w:rPr>
          <w:rFonts w:ascii="Times New Roman" w:hAnsi="Times New Roman" w:cs="Times New Roman"/>
          <w:color w:val="000000"/>
          <w:sz w:val="24"/>
          <w:szCs w:val="24"/>
        </w:rPr>
        <w:t xml:space="preserve"> and</w:t>
      </w:r>
      <w:r w:rsidR="008722AC" w:rsidRPr="00194A7C">
        <w:rPr>
          <w:rFonts w:ascii="Times New Roman" w:hAnsi="Times New Roman" w:cs="Times New Roman"/>
          <w:color w:val="000000"/>
          <w:sz w:val="24"/>
          <w:szCs w:val="24"/>
        </w:rPr>
        <w:t xml:space="preserve"> lead them to join</w:t>
      </w:r>
      <w:r w:rsidRPr="00194A7C">
        <w:rPr>
          <w:rFonts w:ascii="Times New Roman" w:hAnsi="Times New Roman" w:cs="Times New Roman"/>
          <w:color w:val="000000"/>
          <w:sz w:val="24"/>
          <w:szCs w:val="24"/>
        </w:rPr>
        <w:t xml:space="preserve"> vocational edu</w:t>
      </w:r>
      <w:r w:rsidR="005C7767">
        <w:rPr>
          <w:rFonts w:ascii="Times New Roman" w:hAnsi="Times New Roman" w:cs="Times New Roman"/>
          <w:color w:val="000000"/>
          <w:sz w:val="24"/>
          <w:szCs w:val="24"/>
        </w:rPr>
        <w:t>cation and training programme</w:t>
      </w:r>
      <w:r w:rsidR="005C3461" w:rsidRPr="00194A7C">
        <w:rPr>
          <w:rFonts w:ascii="Times New Roman" w:hAnsi="Times New Roman" w:cs="Times New Roman"/>
          <w:color w:val="000000"/>
          <w:sz w:val="24"/>
          <w:szCs w:val="24"/>
        </w:rPr>
        <w:t xml:space="preserve">. As </w:t>
      </w:r>
      <w:r w:rsidR="00FA241E" w:rsidRPr="00194A7C">
        <w:rPr>
          <w:rFonts w:ascii="Times New Roman" w:hAnsi="Times New Roman" w:cs="Times New Roman"/>
          <w:color w:val="000000"/>
          <w:sz w:val="24"/>
          <w:szCs w:val="24"/>
        </w:rPr>
        <w:t>found with study vocational education and training</w:t>
      </w:r>
      <w:r w:rsidR="005C3461" w:rsidRPr="00194A7C">
        <w:rPr>
          <w:rFonts w:ascii="Times New Roman" w:hAnsi="Times New Roman" w:cs="Times New Roman"/>
          <w:color w:val="000000"/>
          <w:sz w:val="24"/>
          <w:szCs w:val="24"/>
        </w:rPr>
        <w:t xml:space="preserve"> learners have been influenced by different group</w:t>
      </w:r>
      <w:r w:rsidR="00FA241E" w:rsidRPr="00194A7C">
        <w:rPr>
          <w:rFonts w:ascii="Times New Roman" w:hAnsi="Times New Roman" w:cs="Times New Roman"/>
          <w:color w:val="000000"/>
          <w:sz w:val="24"/>
          <w:szCs w:val="24"/>
        </w:rPr>
        <w:t>s</w:t>
      </w:r>
      <w:r w:rsidR="00360CCC">
        <w:rPr>
          <w:rFonts w:ascii="Times New Roman" w:hAnsi="Times New Roman" w:cs="Times New Roman"/>
          <w:color w:val="000000"/>
          <w:sz w:val="24"/>
          <w:szCs w:val="24"/>
        </w:rPr>
        <w:t xml:space="preserve"> of people so that can enrol</w:t>
      </w:r>
      <w:r w:rsidR="005C3461" w:rsidRPr="00194A7C">
        <w:rPr>
          <w:rFonts w:ascii="Times New Roman" w:hAnsi="Times New Roman" w:cs="Times New Roman"/>
          <w:color w:val="000000"/>
          <w:sz w:val="24"/>
          <w:szCs w:val="24"/>
        </w:rPr>
        <w:t xml:space="preserve"> into vocational education and training </w:t>
      </w:r>
      <w:r w:rsidR="005C3461" w:rsidRPr="00194A7C">
        <w:rPr>
          <w:rFonts w:ascii="Times New Roman" w:hAnsi="Times New Roman" w:cs="Times New Roman"/>
          <w:color w:val="000000"/>
          <w:sz w:val="24"/>
          <w:szCs w:val="24"/>
        </w:rPr>
        <w:lastRenderedPageBreak/>
        <w:t xml:space="preserve">institutes </w:t>
      </w:r>
      <w:r w:rsidRPr="00194A7C">
        <w:rPr>
          <w:rFonts w:ascii="Times New Roman" w:hAnsi="Times New Roman" w:cs="Times New Roman"/>
          <w:color w:val="000000"/>
          <w:sz w:val="24"/>
          <w:szCs w:val="24"/>
        </w:rPr>
        <w:t>which is several to none in relation to the future of any community. The power can be observed in two groups</w:t>
      </w:r>
      <w:r w:rsidR="00306A61" w:rsidRPr="00194A7C">
        <w:rPr>
          <w:rFonts w:ascii="Times New Roman" w:hAnsi="Times New Roman" w:cs="Times New Roman"/>
          <w:color w:val="000000"/>
          <w:sz w:val="24"/>
          <w:szCs w:val="24"/>
        </w:rPr>
        <w:t>,</w:t>
      </w:r>
      <w:r w:rsidRPr="00194A7C">
        <w:rPr>
          <w:rFonts w:ascii="Times New Roman" w:hAnsi="Times New Roman" w:cs="Times New Roman"/>
          <w:color w:val="000000"/>
          <w:sz w:val="24"/>
          <w:szCs w:val="24"/>
        </w:rPr>
        <w:t xml:space="preserve"> which are parents</w:t>
      </w:r>
      <w:r w:rsidR="008C58FA" w:rsidRPr="00194A7C">
        <w:rPr>
          <w:rFonts w:ascii="Times New Roman" w:hAnsi="Times New Roman" w:cs="Times New Roman"/>
          <w:color w:val="000000"/>
          <w:sz w:val="24"/>
          <w:szCs w:val="24"/>
        </w:rPr>
        <w:t>, guardians</w:t>
      </w:r>
      <w:r w:rsidRPr="00194A7C">
        <w:rPr>
          <w:rFonts w:ascii="Times New Roman" w:hAnsi="Times New Roman" w:cs="Times New Roman"/>
          <w:color w:val="000000"/>
          <w:sz w:val="24"/>
          <w:szCs w:val="24"/>
        </w:rPr>
        <w:t xml:space="preserve"> and teachers </w:t>
      </w:r>
      <w:r w:rsidR="00DB3E27" w:rsidRPr="00194A7C">
        <w:rPr>
          <w:rFonts w:ascii="Times New Roman" w:hAnsi="Times New Roman" w:cs="Times New Roman"/>
          <w:color w:val="000000"/>
          <w:sz w:val="24"/>
          <w:szCs w:val="24"/>
        </w:rPr>
        <w:t>that influence</w:t>
      </w:r>
      <w:r w:rsidRPr="00194A7C">
        <w:rPr>
          <w:rFonts w:ascii="Times New Roman" w:hAnsi="Times New Roman" w:cs="Times New Roman"/>
          <w:color w:val="000000"/>
          <w:sz w:val="24"/>
          <w:szCs w:val="24"/>
        </w:rPr>
        <w:t xml:space="preserve"> the decision of learners. With this age ranging from 15 – 24 years old learners</w:t>
      </w:r>
      <w:r w:rsidR="001B3AA5" w:rsidRPr="00194A7C">
        <w:rPr>
          <w:rFonts w:ascii="Times New Roman" w:hAnsi="Times New Roman" w:cs="Times New Roman"/>
          <w:color w:val="000000"/>
          <w:sz w:val="24"/>
          <w:szCs w:val="24"/>
        </w:rPr>
        <w:t>’</w:t>
      </w:r>
      <w:r w:rsidRPr="00194A7C">
        <w:rPr>
          <w:rFonts w:ascii="Times New Roman" w:hAnsi="Times New Roman" w:cs="Times New Roman"/>
          <w:color w:val="000000"/>
          <w:sz w:val="24"/>
          <w:szCs w:val="24"/>
        </w:rPr>
        <w:t xml:space="preserve"> in vocational education and training are capabl</w:t>
      </w:r>
      <w:r w:rsidR="00DB3E27" w:rsidRPr="00194A7C">
        <w:rPr>
          <w:rFonts w:ascii="Times New Roman" w:hAnsi="Times New Roman" w:cs="Times New Roman"/>
          <w:color w:val="000000"/>
          <w:sz w:val="24"/>
          <w:szCs w:val="24"/>
        </w:rPr>
        <w:t xml:space="preserve">e of being influenced by their </w:t>
      </w:r>
      <w:r w:rsidRPr="00194A7C">
        <w:rPr>
          <w:rFonts w:ascii="Times New Roman" w:hAnsi="Times New Roman" w:cs="Times New Roman"/>
          <w:color w:val="000000"/>
          <w:sz w:val="24"/>
          <w:szCs w:val="24"/>
        </w:rPr>
        <w:t>parents and teachers in a positive thinking about vocational education and training. The table</w:t>
      </w:r>
      <w:r w:rsidR="00294031" w:rsidRPr="00194A7C">
        <w:rPr>
          <w:rFonts w:ascii="Times New Roman" w:hAnsi="Times New Roman" w:cs="Times New Roman"/>
          <w:color w:val="000000"/>
          <w:sz w:val="24"/>
          <w:szCs w:val="24"/>
        </w:rPr>
        <w:t>4.</w:t>
      </w:r>
      <w:r w:rsidR="00462FC0" w:rsidRPr="00194A7C">
        <w:rPr>
          <w:rFonts w:ascii="Times New Roman" w:hAnsi="Times New Roman" w:cs="Times New Roman"/>
          <w:color w:val="000000"/>
          <w:sz w:val="24"/>
          <w:szCs w:val="24"/>
        </w:rPr>
        <w:t>3</w:t>
      </w:r>
      <w:r w:rsidRPr="00194A7C">
        <w:rPr>
          <w:rFonts w:ascii="Times New Roman" w:hAnsi="Times New Roman" w:cs="Times New Roman"/>
          <w:color w:val="000000"/>
          <w:sz w:val="24"/>
          <w:szCs w:val="24"/>
        </w:rPr>
        <w:t xml:space="preserve"> shows the distribution</w:t>
      </w:r>
      <w:r w:rsidR="001B3AA5" w:rsidRPr="00194A7C">
        <w:rPr>
          <w:rFonts w:ascii="Times New Roman" w:hAnsi="Times New Roman" w:cs="Times New Roman"/>
          <w:color w:val="000000"/>
          <w:sz w:val="24"/>
          <w:szCs w:val="24"/>
        </w:rPr>
        <w:t>s</w:t>
      </w:r>
      <w:r w:rsidRPr="00194A7C">
        <w:rPr>
          <w:rFonts w:ascii="Times New Roman" w:hAnsi="Times New Roman" w:cs="Times New Roman"/>
          <w:color w:val="000000"/>
          <w:sz w:val="24"/>
          <w:szCs w:val="24"/>
        </w:rPr>
        <w:t xml:space="preserve"> of age of the learners in each year category in both frequency and percentage.</w:t>
      </w:r>
    </w:p>
    <w:p w:rsidR="00DB3E27" w:rsidRPr="00194A7C" w:rsidRDefault="00462FC0" w:rsidP="00DB3E27">
      <w:pPr>
        <w:widowControl w:val="0"/>
        <w:autoSpaceDE w:val="0"/>
        <w:autoSpaceDN w:val="0"/>
        <w:adjustRightInd w:val="0"/>
        <w:spacing w:line="480" w:lineRule="auto"/>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 xml:space="preserve">Table </w:t>
      </w:r>
      <w:r w:rsidR="008617A4" w:rsidRPr="00194A7C">
        <w:rPr>
          <w:rFonts w:ascii="Times New Roman" w:hAnsi="Times New Roman" w:cs="Times New Roman"/>
          <w:b/>
          <w:color w:val="000000"/>
          <w:sz w:val="24"/>
          <w:szCs w:val="24"/>
        </w:rPr>
        <w:t>4.</w:t>
      </w:r>
      <w:r w:rsidRPr="00194A7C">
        <w:rPr>
          <w:rFonts w:ascii="Times New Roman" w:hAnsi="Times New Roman" w:cs="Times New Roman"/>
          <w:b/>
          <w:color w:val="000000"/>
          <w:sz w:val="24"/>
          <w:szCs w:val="24"/>
        </w:rPr>
        <w:t>3</w:t>
      </w:r>
      <w:r w:rsidR="00DB3E27" w:rsidRPr="00194A7C">
        <w:rPr>
          <w:rFonts w:ascii="Times New Roman" w:hAnsi="Times New Roman" w:cs="Times New Roman"/>
          <w:b/>
          <w:color w:val="000000"/>
          <w:sz w:val="24"/>
          <w:szCs w:val="24"/>
        </w:rPr>
        <w:t xml:space="preserve">: Distribution of age </w:t>
      </w:r>
      <w:r w:rsidR="008C58FA" w:rsidRPr="00194A7C">
        <w:rPr>
          <w:rFonts w:ascii="Times New Roman" w:hAnsi="Times New Roman" w:cs="Times New Roman"/>
          <w:b/>
          <w:color w:val="000000"/>
          <w:sz w:val="24"/>
          <w:szCs w:val="24"/>
        </w:rPr>
        <w:t>in years of VET learners’ involved in the study</w:t>
      </w:r>
      <w:r w:rsidR="00541922">
        <w:rPr>
          <w:rFonts w:ascii="Times New Roman" w:hAnsi="Times New Roman" w:cs="Times New Roman"/>
          <w:b/>
          <w:color w:val="000000"/>
          <w:sz w:val="24"/>
          <w:szCs w:val="24"/>
        </w:rPr>
        <w:fldChar w:fldCharType="begin"/>
      </w:r>
      <w:r w:rsidR="002005E8">
        <w:instrText xml:space="preserve"> TC "</w:instrText>
      </w:r>
      <w:bookmarkStart w:id="80" w:name="_Toc133184719"/>
      <w:r w:rsidR="002005E8" w:rsidRPr="006378B5">
        <w:rPr>
          <w:rFonts w:ascii="Times New Roman" w:hAnsi="Times New Roman" w:cs="Times New Roman"/>
          <w:b/>
          <w:color w:val="000000"/>
          <w:sz w:val="24"/>
          <w:szCs w:val="24"/>
        </w:rPr>
        <w:instrText>Table 4.3: Distribution of age in years of VET learners’ involved in the study</w:instrText>
      </w:r>
      <w:bookmarkEnd w:id="80"/>
      <w:r w:rsidR="002005E8">
        <w:instrText xml:space="preserve">" \f T \l "1" </w:instrText>
      </w:r>
      <w:r w:rsidR="00541922">
        <w:rPr>
          <w:rFonts w:ascii="Times New Roman" w:hAnsi="Times New Roman" w:cs="Times New Roman"/>
          <w:b/>
          <w:color w:val="000000"/>
          <w:sz w:val="24"/>
          <w:szCs w:val="24"/>
        </w:rPr>
        <w:fldChar w:fldCharType="end"/>
      </w:r>
    </w:p>
    <w:tbl>
      <w:tblPr>
        <w:tblW w:w="8330" w:type="dxa"/>
        <w:tblLayout w:type="fixed"/>
        <w:tblLook w:val="04A0" w:firstRow="1" w:lastRow="0" w:firstColumn="1" w:lastColumn="0" w:noHBand="0" w:noVBand="1"/>
      </w:tblPr>
      <w:tblGrid>
        <w:gridCol w:w="1384"/>
        <w:gridCol w:w="1134"/>
        <w:gridCol w:w="1418"/>
        <w:gridCol w:w="1134"/>
        <w:gridCol w:w="1134"/>
        <w:gridCol w:w="992"/>
        <w:gridCol w:w="1134"/>
      </w:tblGrid>
      <w:tr w:rsidR="00DB3E27" w:rsidRPr="00194A7C" w:rsidTr="00A265C9">
        <w:trPr>
          <w:trHeight w:val="581"/>
        </w:trPr>
        <w:tc>
          <w:tcPr>
            <w:tcW w:w="1384" w:type="dxa"/>
            <w:vMerge w:val="restart"/>
            <w:tcBorders>
              <w:top w:val="single" w:sz="4" w:space="0" w:color="auto"/>
              <w:bottom w:val="single" w:sz="4" w:space="0" w:color="auto"/>
            </w:tcBorders>
            <w:shd w:val="clear" w:color="auto" w:fill="auto"/>
          </w:tcPr>
          <w:p w:rsidR="00DB3E27" w:rsidRPr="00194A7C" w:rsidRDefault="00DB3E27" w:rsidP="004E7B47">
            <w:pPr>
              <w:widowControl w:val="0"/>
              <w:autoSpaceDE w:val="0"/>
              <w:autoSpaceDN w:val="0"/>
              <w:adjustRightInd w:val="0"/>
              <w:spacing w:line="276"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NAME</w:t>
            </w:r>
          </w:p>
        </w:tc>
        <w:tc>
          <w:tcPr>
            <w:tcW w:w="5812" w:type="dxa"/>
            <w:gridSpan w:val="5"/>
            <w:tcBorders>
              <w:top w:val="single" w:sz="4" w:space="0" w:color="auto"/>
              <w:bottom w:val="single" w:sz="4" w:space="0" w:color="auto"/>
            </w:tcBorders>
            <w:shd w:val="clear" w:color="auto" w:fill="auto"/>
          </w:tcPr>
          <w:p w:rsidR="00DB3E27" w:rsidRPr="00194A7C" w:rsidRDefault="00EF0C64" w:rsidP="004E7B47">
            <w:pPr>
              <w:widowControl w:val="0"/>
              <w:autoSpaceDE w:val="0"/>
              <w:autoSpaceDN w:val="0"/>
              <w:adjustRightInd w:val="0"/>
              <w:spacing w:line="276" w:lineRule="auto"/>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AGE </w:t>
            </w:r>
            <w:r w:rsidR="00DB3E27" w:rsidRPr="00194A7C">
              <w:rPr>
                <w:rFonts w:ascii="Times New Roman" w:hAnsi="Times New Roman" w:cs="Times New Roman"/>
                <w:color w:val="000000"/>
                <w:sz w:val="24"/>
                <w:szCs w:val="24"/>
              </w:rPr>
              <w:t>DISTRIBUTION (YEARS) LEARNERS</w:t>
            </w:r>
          </w:p>
        </w:tc>
        <w:tc>
          <w:tcPr>
            <w:tcW w:w="1134" w:type="dxa"/>
            <w:vMerge w:val="restart"/>
            <w:tcBorders>
              <w:top w:val="single" w:sz="4" w:space="0" w:color="auto"/>
              <w:bottom w:val="single" w:sz="4" w:space="0" w:color="auto"/>
            </w:tcBorders>
            <w:shd w:val="clear" w:color="auto" w:fill="auto"/>
          </w:tcPr>
          <w:p w:rsidR="00DB3E27" w:rsidRPr="00194A7C" w:rsidRDefault="00DB3E27" w:rsidP="004E7B47">
            <w:pPr>
              <w:widowControl w:val="0"/>
              <w:autoSpaceDE w:val="0"/>
              <w:autoSpaceDN w:val="0"/>
              <w:adjustRightInd w:val="0"/>
              <w:spacing w:line="276" w:lineRule="auto"/>
              <w:jc w:val="center"/>
              <w:rPr>
                <w:rFonts w:ascii="Times New Roman" w:hAnsi="Times New Roman" w:cs="Times New Roman"/>
                <w:color w:val="000000"/>
                <w:sz w:val="24"/>
                <w:szCs w:val="24"/>
              </w:rPr>
            </w:pPr>
          </w:p>
          <w:p w:rsidR="00DB3E27" w:rsidRPr="00194A7C" w:rsidRDefault="00DB3E27" w:rsidP="004E7B47">
            <w:pPr>
              <w:widowControl w:val="0"/>
              <w:autoSpaceDE w:val="0"/>
              <w:autoSpaceDN w:val="0"/>
              <w:adjustRightInd w:val="0"/>
              <w:spacing w:line="276" w:lineRule="auto"/>
              <w:rPr>
                <w:rFonts w:ascii="Times New Roman" w:hAnsi="Times New Roman" w:cs="Times New Roman"/>
                <w:color w:val="000000"/>
                <w:sz w:val="24"/>
                <w:szCs w:val="24"/>
              </w:rPr>
            </w:pPr>
            <w:r w:rsidRPr="00194A7C">
              <w:rPr>
                <w:rFonts w:ascii="Times New Roman" w:hAnsi="Times New Roman" w:cs="Times New Roman"/>
                <w:color w:val="000000"/>
                <w:sz w:val="24"/>
                <w:szCs w:val="24"/>
              </w:rPr>
              <w:t>TOTAL</w:t>
            </w:r>
          </w:p>
        </w:tc>
      </w:tr>
      <w:tr w:rsidR="00DB3E27" w:rsidRPr="00194A7C" w:rsidTr="00A265C9">
        <w:trPr>
          <w:trHeight w:val="520"/>
        </w:trPr>
        <w:tc>
          <w:tcPr>
            <w:tcW w:w="1384" w:type="dxa"/>
            <w:vMerge/>
            <w:tcBorders>
              <w:top w:val="single" w:sz="4" w:space="0" w:color="auto"/>
            </w:tcBorders>
            <w:shd w:val="clear" w:color="auto" w:fill="auto"/>
          </w:tcPr>
          <w:p w:rsidR="00DB3E27" w:rsidRPr="00194A7C" w:rsidRDefault="00DB3E27" w:rsidP="004E7B47">
            <w:pPr>
              <w:widowControl w:val="0"/>
              <w:autoSpaceDE w:val="0"/>
              <w:autoSpaceDN w:val="0"/>
              <w:adjustRightInd w:val="0"/>
              <w:spacing w:line="276" w:lineRule="auto"/>
              <w:jc w:val="both"/>
              <w:rPr>
                <w:rFonts w:ascii="Times New Roman" w:hAnsi="Times New Roman" w:cs="Times New Roman"/>
                <w:color w:val="000000"/>
                <w:sz w:val="24"/>
                <w:szCs w:val="24"/>
              </w:rPr>
            </w:pPr>
          </w:p>
        </w:tc>
        <w:tc>
          <w:tcPr>
            <w:tcW w:w="1134" w:type="dxa"/>
            <w:tcBorders>
              <w:top w:val="single" w:sz="4" w:space="0" w:color="auto"/>
              <w:bottom w:val="single" w:sz="4" w:space="0" w:color="auto"/>
            </w:tcBorders>
            <w:shd w:val="clear" w:color="auto" w:fill="auto"/>
          </w:tcPr>
          <w:p w:rsidR="00DB3E27" w:rsidRPr="00194A7C" w:rsidRDefault="00DB3E27" w:rsidP="004E7B4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10- 14</w:t>
            </w:r>
          </w:p>
        </w:tc>
        <w:tc>
          <w:tcPr>
            <w:tcW w:w="1418" w:type="dxa"/>
            <w:tcBorders>
              <w:top w:val="single" w:sz="4" w:space="0" w:color="auto"/>
              <w:bottom w:val="single" w:sz="4" w:space="0" w:color="auto"/>
            </w:tcBorders>
            <w:shd w:val="clear" w:color="auto" w:fill="auto"/>
          </w:tcPr>
          <w:p w:rsidR="00DB3E27" w:rsidRPr="00194A7C" w:rsidRDefault="00DB3E27" w:rsidP="004E7B4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15-19</w:t>
            </w:r>
          </w:p>
        </w:tc>
        <w:tc>
          <w:tcPr>
            <w:tcW w:w="1134" w:type="dxa"/>
            <w:tcBorders>
              <w:top w:val="single" w:sz="4" w:space="0" w:color="auto"/>
              <w:bottom w:val="single" w:sz="4" w:space="0" w:color="auto"/>
            </w:tcBorders>
            <w:shd w:val="clear" w:color="auto" w:fill="auto"/>
          </w:tcPr>
          <w:p w:rsidR="00DB3E27" w:rsidRPr="00194A7C" w:rsidRDefault="00DB3E27" w:rsidP="004E7B4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20- 24</w:t>
            </w:r>
          </w:p>
        </w:tc>
        <w:tc>
          <w:tcPr>
            <w:tcW w:w="1134" w:type="dxa"/>
            <w:tcBorders>
              <w:top w:val="single" w:sz="4" w:space="0" w:color="auto"/>
              <w:bottom w:val="single" w:sz="4" w:space="0" w:color="auto"/>
            </w:tcBorders>
            <w:shd w:val="clear" w:color="auto" w:fill="auto"/>
          </w:tcPr>
          <w:p w:rsidR="00DB3E27" w:rsidRPr="00194A7C" w:rsidRDefault="00DB3E27" w:rsidP="004E7B4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25 -29</w:t>
            </w:r>
          </w:p>
        </w:tc>
        <w:tc>
          <w:tcPr>
            <w:tcW w:w="992" w:type="dxa"/>
            <w:tcBorders>
              <w:top w:val="single" w:sz="4" w:space="0" w:color="auto"/>
              <w:bottom w:val="single" w:sz="4" w:space="0" w:color="auto"/>
            </w:tcBorders>
            <w:shd w:val="clear" w:color="auto" w:fill="auto"/>
          </w:tcPr>
          <w:p w:rsidR="00DB3E27" w:rsidRPr="00194A7C" w:rsidRDefault="00DB3E27" w:rsidP="004E7B4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30- 34</w:t>
            </w:r>
          </w:p>
        </w:tc>
        <w:tc>
          <w:tcPr>
            <w:tcW w:w="1134" w:type="dxa"/>
            <w:vMerge/>
            <w:tcBorders>
              <w:top w:val="single" w:sz="4" w:space="0" w:color="auto"/>
            </w:tcBorders>
            <w:shd w:val="clear" w:color="auto" w:fill="auto"/>
          </w:tcPr>
          <w:p w:rsidR="00DB3E27" w:rsidRPr="00194A7C" w:rsidRDefault="00DB3E27" w:rsidP="004E7B47">
            <w:pPr>
              <w:widowControl w:val="0"/>
              <w:autoSpaceDE w:val="0"/>
              <w:autoSpaceDN w:val="0"/>
              <w:adjustRightInd w:val="0"/>
              <w:spacing w:line="276" w:lineRule="auto"/>
              <w:jc w:val="center"/>
              <w:rPr>
                <w:rFonts w:ascii="Times New Roman" w:hAnsi="Times New Roman" w:cs="Times New Roman"/>
                <w:color w:val="000000"/>
                <w:sz w:val="24"/>
                <w:szCs w:val="24"/>
              </w:rPr>
            </w:pPr>
          </w:p>
        </w:tc>
      </w:tr>
      <w:tr w:rsidR="00DB3E27" w:rsidRPr="00194A7C" w:rsidTr="00A265C9">
        <w:tc>
          <w:tcPr>
            <w:tcW w:w="1384" w:type="dxa"/>
            <w:shd w:val="clear" w:color="auto" w:fill="auto"/>
          </w:tcPr>
          <w:p w:rsidR="00DB3E27" w:rsidRPr="00194A7C" w:rsidRDefault="003A655C" w:rsidP="004E7B47">
            <w:pPr>
              <w:widowControl w:val="0"/>
              <w:autoSpaceDE w:val="0"/>
              <w:autoSpaceDN w:val="0"/>
              <w:adjustRightInd w:val="0"/>
              <w:spacing w:line="276"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A</w:t>
            </w:r>
          </w:p>
        </w:tc>
        <w:tc>
          <w:tcPr>
            <w:tcW w:w="1134" w:type="dxa"/>
            <w:tcBorders>
              <w:top w:val="single" w:sz="4" w:space="0" w:color="auto"/>
            </w:tcBorders>
            <w:shd w:val="clear" w:color="auto" w:fill="auto"/>
          </w:tcPr>
          <w:p w:rsidR="00DB3E27" w:rsidRPr="00194A7C" w:rsidRDefault="00DB3E27" w:rsidP="004E7B4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1418" w:type="dxa"/>
            <w:tcBorders>
              <w:top w:val="single" w:sz="4" w:space="0" w:color="auto"/>
            </w:tcBorders>
            <w:shd w:val="clear" w:color="auto" w:fill="auto"/>
          </w:tcPr>
          <w:p w:rsidR="00DB3E27" w:rsidRPr="00194A7C" w:rsidRDefault="00DB3E27" w:rsidP="004E7B4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1134" w:type="dxa"/>
            <w:tcBorders>
              <w:top w:val="single" w:sz="4" w:space="0" w:color="auto"/>
            </w:tcBorders>
            <w:shd w:val="clear" w:color="auto" w:fill="auto"/>
          </w:tcPr>
          <w:p w:rsidR="00DB3E27" w:rsidRPr="00194A7C" w:rsidRDefault="00DB3E27" w:rsidP="004E7B4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12</w:t>
            </w:r>
          </w:p>
        </w:tc>
        <w:tc>
          <w:tcPr>
            <w:tcW w:w="1134" w:type="dxa"/>
            <w:tcBorders>
              <w:top w:val="single" w:sz="4" w:space="0" w:color="auto"/>
            </w:tcBorders>
            <w:shd w:val="clear" w:color="auto" w:fill="auto"/>
          </w:tcPr>
          <w:p w:rsidR="00DB3E27" w:rsidRPr="00194A7C" w:rsidRDefault="00DB3E27" w:rsidP="004E7B4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00</w:t>
            </w:r>
          </w:p>
        </w:tc>
        <w:tc>
          <w:tcPr>
            <w:tcW w:w="992" w:type="dxa"/>
            <w:tcBorders>
              <w:top w:val="single" w:sz="4" w:space="0" w:color="auto"/>
            </w:tcBorders>
            <w:shd w:val="clear" w:color="auto" w:fill="auto"/>
          </w:tcPr>
          <w:p w:rsidR="00DB3E27" w:rsidRPr="00194A7C" w:rsidRDefault="00DB3E27" w:rsidP="004E7B4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00</w:t>
            </w:r>
          </w:p>
        </w:tc>
        <w:tc>
          <w:tcPr>
            <w:tcW w:w="1134" w:type="dxa"/>
            <w:shd w:val="clear" w:color="auto" w:fill="auto"/>
          </w:tcPr>
          <w:p w:rsidR="00DB3E27" w:rsidRPr="00194A7C" w:rsidRDefault="00DB3E27" w:rsidP="004E7B4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DB3E27" w:rsidRPr="00194A7C" w:rsidTr="00A265C9">
        <w:tc>
          <w:tcPr>
            <w:tcW w:w="1384" w:type="dxa"/>
            <w:shd w:val="clear" w:color="auto" w:fill="auto"/>
          </w:tcPr>
          <w:p w:rsidR="00DB3E27" w:rsidRPr="00194A7C" w:rsidRDefault="003A655C" w:rsidP="004E7B47">
            <w:pPr>
              <w:widowControl w:val="0"/>
              <w:autoSpaceDE w:val="0"/>
              <w:autoSpaceDN w:val="0"/>
              <w:adjustRightInd w:val="0"/>
              <w:spacing w:line="276"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B</w:t>
            </w:r>
          </w:p>
        </w:tc>
        <w:tc>
          <w:tcPr>
            <w:tcW w:w="1134" w:type="dxa"/>
            <w:shd w:val="clear" w:color="auto" w:fill="auto"/>
          </w:tcPr>
          <w:p w:rsidR="00DB3E27" w:rsidRPr="00194A7C" w:rsidRDefault="00DB3E27" w:rsidP="004E7B4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1418" w:type="dxa"/>
            <w:shd w:val="clear" w:color="auto" w:fill="auto"/>
          </w:tcPr>
          <w:p w:rsidR="00DB3E27" w:rsidRPr="00194A7C" w:rsidRDefault="00DB3E27" w:rsidP="004E7B4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03</w:t>
            </w:r>
          </w:p>
        </w:tc>
        <w:tc>
          <w:tcPr>
            <w:tcW w:w="1134" w:type="dxa"/>
            <w:shd w:val="clear" w:color="auto" w:fill="auto"/>
          </w:tcPr>
          <w:p w:rsidR="00DB3E27" w:rsidRPr="00194A7C" w:rsidRDefault="00DB3E27" w:rsidP="004E7B4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11</w:t>
            </w:r>
          </w:p>
        </w:tc>
        <w:tc>
          <w:tcPr>
            <w:tcW w:w="1134" w:type="dxa"/>
            <w:shd w:val="clear" w:color="auto" w:fill="auto"/>
          </w:tcPr>
          <w:p w:rsidR="00DB3E27" w:rsidRPr="00194A7C" w:rsidRDefault="00DB3E27" w:rsidP="004E7B4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00</w:t>
            </w:r>
          </w:p>
        </w:tc>
        <w:tc>
          <w:tcPr>
            <w:tcW w:w="992" w:type="dxa"/>
            <w:shd w:val="clear" w:color="auto" w:fill="auto"/>
          </w:tcPr>
          <w:p w:rsidR="00DB3E27" w:rsidRPr="00194A7C" w:rsidRDefault="00DB3E27" w:rsidP="004E7B4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00</w:t>
            </w:r>
          </w:p>
        </w:tc>
        <w:tc>
          <w:tcPr>
            <w:tcW w:w="1134" w:type="dxa"/>
            <w:shd w:val="clear" w:color="auto" w:fill="auto"/>
          </w:tcPr>
          <w:p w:rsidR="00DB3E27" w:rsidRPr="00194A7C" w:rsidRDefault="00DB3E27" w:rsidP="004E7B4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DB3E27" w:rsidRPr="00194A7C" w:rsidTr="00A265C9">
        <w:tc>
          <w:tcPr>
            <w:tcW w:w="1384" w:type="dxa"/>
            <w:shd w:val="clear" w:color="auto" w:fill="auto"/>
          </w:tcPr>
          <w:p w:rsidR="00DB3E27" w:rsidRPr="00194A7C" w:rsidRDefault="003A655C" w:rsidP="004E7B47">
            <w:pPr>
              <w:widowControl w:val="0"/>
              <w:autoSpaceDE w:val="0"/>
              <w:autoSpaceDN w:val="0"/>
              <w:adjustRightInd w:val="0"/>
              <w:spacing w:line="276"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C</w:t>
            </w:r>
          </w:p>
        </w:tc>
        <w:tc>
          <w:tcPr>
            <w:tcW w:w="1134" w:type="dxa"/>
            <w:shd w:val="clear" w:color="auto" w:fill="auto"/>
          </w:tcPr>
          <w:p w:rsidR="00DB3E27" w:rsidRPr="00194A7C" w:rsidRDefault="00DB3E27" w:rsidP="004E7B4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1418" w:type="dxa"/>
            <w:shd w:val="clear" w:color="auto" w:fill="auto"/>
          </w:tcPr>
          <w:p w:rsidR="00DB3E27" w:rsidRPr="00194A7C" w:rsidRDefault="00DB3E27" w:rsidP="004E7B4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04</w:t>
            </w:r>
          </w:p>
        </w:tc>
        <w:tc>
          <w:tcPr>
            <w:tcW w:w="1134" w:type="dxa"/>
            <w:shd w:val="clear" w:color="auto" w:fill="auto"/>
          </w:tcPr>
          <w:p w:rsidR="00DB3E27" w:rsidRPr="00194A7C" w:rsidRDefault="00DB3E27" w:rsidP="004E7B4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08</w:t>
            </w:r>
          </w:p>
        </w:tc>
        <w:tc>
          <w:tcPr>
            <w:tcW w:w="1134" w:type="dxa"/>
            <w:shd w:val="clear" w:color="auto" w:fill="auto"/>
          </w:tcPr>
          <w:p w:rsidR="00DB3E27" w:rsidRPr="00194A7C" w:rsidRDefault="00DB3E27" w:rsidP="004E7B4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992" w:type="dxa"/>
            <w:shd w:val="clear" w:color="auto" w:fill="auto"/>
          </w:tcPr>
          <w:p w:rsidR="00DB3E27" w:rsidRPr="00194A7C" w:rsidRDefault="00DB3E27" w:rsidP="004E7B4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00</w:t>
            </w:r>
          </w:p>
        </w:tc>
        <w:tc>
          <w:tcPr>
            <w:tcW w:w="1134" w:type="dxa"/>
            <w:shd w:val="clear" w:color="auto" w:fill="auto"/>
          </w:tcPr>
          <w:p w:rsidR="00DB3E27" w:rsidRPr="00194A7C" w:rsidRDefault="00DB3E27" w:rsidP="004E7B4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DB3E27" w:rsidRPr="00194A7C" w:rsidTr="00A265C9">
        <w:tc>
          <w:tcPr>
            <w:tcW w:w="1384" w:type="dxa"/>
            <w:shd w:val="clear" w:color="auto" w:fill="auto"/>
          </w:tcPr>
          <w:p w:rsidR="00DB3E27" w:rsidRPr="00194A7C" w:rsidRDefault="003A655C" w:rsidP="004E7B47">
            <w:pPr>
              <w:widowControl w:val="0"/>
              <w:autoSpaceDE w:val="0"/>
              <w:autoSpaceDN w:val="0"/>
              <w:adjustRightInd w:val="0"/>
              <w:spacing w:line="276"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D</w:t>
            </w:r>
          </w:p>
        </w:tc>
        <w:tc>
          <w:tcPr>
            <w:tcW w:w="1134" w:type="dxa"/>
            <w:shd w:val="clear" w:color="auto" w:fill="auto"/>
          </w:tcPr>
          <w:p w:rsidR="00DB3E27" w:rsidRPr="00194A7C" w:rsidRDefault="00DB3E27" w:rsidP="004E7B4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00</w:t>
            </w:r>
          </w:p>
        </w:tc>
        <w:tc>
          <w:tcPr>
            <w:tcW w:w="1418" w:type="dxa"/>
            <w:shd w:val="clear" w:color="auto" w:fill="auto"/>
          </w:tcPr>
          <w:p w:rsidR="00DB3E27" w:rsidRPr="00194A7C" w:rsidRDefault="00DB3E27" w:rsidP="004E7B4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1134" w:type="dxa"/>
            <w:shd w:val="clear" w:color="auto" w:fill="auto"/>
          </w:tcPr>
          <w:p w:rsidR="00DB3E27" w:rsidRPr="00194A7C" w:rsidRDefault="00DB3E27" w:rsidP="004E7B4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11</w:t>
            </w:r>
          </w:p>
        </w:tc>
        <w:tc>
          <w:tcPr>
            <w:tcW w:w="1134" w:type="dxa"/>
            <w:shd w:val="clear" w:color="auto" w:fill="auto"/>
          </w:tcPr>
          <w:p w:rsidR="00DB3E27" w:rsidRPr="00194A7C" w:rsidRDefault="00DB3E27" w:rsidP="004E7B4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992" w:type="dxa"/>
            <w:shd w:val="clear" w:color="auto" w:fill="auto"/>
          </w:tcPr>
          <w:p w:rsidR="00DB3E27" w:rsidRPr="00194A7C" w:rsidRDefault="00DB3E27" w:rsidP="004E7B4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00</w:t>
            </w:r>
          </w:p>
        </w:tc>
        <w:tc>
          <w:tcPr>
            <w:tcW w:w="1134" w:type="dxa"/>
            <w:shd w:val="clear" w:color="auto" w:fill="auto"/>
          </w:tcPr>
          <w:p w:rsidR="00DB3E27" w:rsidRPr="00194A7C" w:rsidRDefault="00DB3E27" w:rsidP="004E7B4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DB3E27" w:rsidRPr="00194A7C" w:rsidTr="00A265C9">
        <w:tc>
          <w:tcPr>
            <w:tcW w:w="1384" w:type="dxa"/>
            <w:tcBorders>
              <w:bottom w:val="single" w:sz="4" w:space="0" w:color="auto"/>
            </w:tcBorders>
            <w:shd w:val="clear" w:color="auto" w:fill="auto"/>
          </w:tcPr>
          <w:p w:rsidR="00DB3E27" w:rsidRPr="00194A7C" w:rsidRDefault="003A655C" w:rsidP="004E7B47">
            <w:pPr>
              <w:widowControl w:val="0"/>
              <w:tabs>
                <w:tab w:val="center" w:pos="1789"/>
              </w:tabs>
              <w:autoSpaceDE w:val="0"/>
              <w:autoSpaceDN w:val="0"/>
              <w:adjustRightInd w:val="0"/>
              <w:spacing w:line="276"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E</w:t>
            </w:r>
          </w:p>
        </w:tc>
        <w:tc>
          <w:tcPr>
            <w:tcW w:w="1134" w:type="dxa"/>
            <w:tcBorders>
              <w:bottom w:val="single" w:sz="4" w:space="0" w:color="auto"/>
            </w:tcBorders>
            <w:shd w:val="clear" w:color="auto" w:fill="auto"/>
          </w:tcPr>
          <w:p w:rsidR="00DB3E27" w:rsidRPr="00194A7C" w:rsidRDefault="00DB3E27" w:rsidP="004E7B4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00</w:t>
            </w:r>
          </w:p>
        </w:tc>
        <w:tc>
          <w:tcPr>
            <w:tcW w:w="1418" w:type="dxa"/>
            <w:tcBorders>
              <w:bottom w:val="single" w:sz="4" w:space="0" w:color="auto"/>
            </w:tcBorders>
            <w:shd w:val="clear" w:color="auto" w:fill="auto"/>
          </w:tcPr>
          <w:p w:rsidR="00DB3E27" w:rsidRPr="00194A7C" w:rsidRDefault="00DB3E27" w:rsidP="004E7B4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1134" w:type="dxa"/>
            <w:tcBorders>
              <w:bottom w:val="single" w:sz="4" w:space="0" w:color="auto"/>
            </w:tcBorders>
            <w:shd w:val="clear" w:color="auto" w:fill="auto"/>
          </w:tcPr>
          <w:p w:rsidR="00DB3E27" w:rsidRPr="00194A7C" w:rsidRDefault="00DB3E27" w:rsidP="004E7B4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14</w:t>
            </w:r>
          </w:p>
        </w:tc>
        <w:tc>
          <w:tcPr>
            <w:tcW w:w="1134" w:type="dxa"/>
            <w:tcBorders>
              <w:bottom w:val="single" w:sz="4" w:space="0" w:color="auto"/>
            </w:tcBorders>
            <w:shd w:val="clear" w:color="auto" w:fill="auto"/>
          </w:tcPr>
          <w:p w:rsidR="00DB3E27" w:rsidRPr="00194A7C" w:rsidRDefault="00DB3E27" w:rsidP="004E7B4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00</w:t>
            </w:r>
          </w:p>
        </w:tc>
        <w:tc>
          <w:tcPr>
            <w:tcW w:w="992" w:type="dxa"/>
            <w:tcBorders>
              <w:bottom w:val="single" w:sz="4" w:space="0" w:color="auto"/>
            </w:tcBorders>
            <w:shd w:val="clear" w:color="auto" w:fill="auto"/>
          </w:tcPr>
          <w:p w:rsidR="00DB3E27" w:rsidRPr="00194A7C" w:rsidRDefault="00DB3E27" w:rsidP="004E7B4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00</w:t>
            </w:r>
          </w:p>
        </w:tc>
        <w:tc>
          <w:tcPr>
            <w:tcW w:w="1134" w:type="dxa"/>
            <w:tcBorders>
              <w:bottom w:val="single" w:sz="4" w:space="0" w:color="auto"/>
            </w:tcBorders>
            <w:shd w:val="clear" w:color="auto" w:fill="auto"/>
          </w:tcPr>
          <w:p w:rsidR="00DB3E27" w:rsidRPr="00194A7C" w:rsidRDefault="00DB3E27" w:rsidP="004E7B4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DB3E27" w:rsidRPr="00194A7C" w:rsidTr="00A265C9">
        <w:tc>
          <w:tcPr>
            <w:tcW w:w="1384" w:type="dxa"/>
            <w:tcBorders>
              <w:top w:val="single" w:sz="4" w:space="0" w:color="auto"/>
              <w:bottom w:val="single" w:sz="4" w:space="0" w:color="auto"/>
            </w:tcBorders>
            <w:shd w:val="clear" w:color="auto" w:fill="auto"/>
          </w:tcPr>
          <w:p w:rsidR="00DB3E27" w:rsidRPr="00194A7C" w:rsidRDefault="00DB3E27" w:rsidP="005A756A">
            <w:pPr>
              <w:widowControl w:val="0"/>
              <w:tabs>
                <w:tab w:val="center" w:pos="1789"/>
              </w:tabs>
              <w:autoSpaceDE w:val="0"/>
              <w:autoSpaceDN w:val="0"/>
              <w:adjustRightInd w:val="0"/>
              <w:spacing w:after="0" w:line="276" w:lineRule="auto"/>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TOTAL</w:t>
            </w:r>
          </w:p>
        </w:tc>
        <w:tc>
          <w:tcPr>
            <w:tcW w:w="1134" w:type="dxa"/>
            <w:tcBorders>
              <w:top w:val="single" w:sz="4" w:space="0" w:color="auto"/>
              <w:bottom w:val="single" w:sz="4" w:space="0" w:color="auto"/>
            </w:tcBorders>
            <w:shd w:val="clear" w:color="auto" w:fill="auto"/>
          </w:tcPr>
          <w:p w:rsidR="0023539A" w:rsidRPr="00194A7C" w:rsidRDefault="00DB3E27" w:rsidP="005A756A">
            <w:pPr>
              <w:widowControl w:val="0"/>
              <w:autoSpaceDE w:val="0"/>
              <w:autoSpaceDN w:val="0"/>
              <w:adjustRightInd w:val="0"/>
              <w:spacing w:after="0" w:line="276"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05</w:t>
            </w:r>
          </w:p>
          <w:p w:rsidR="00DB3E27" w:rsidRPr="00194A7C" w:rsidRDefault="00DB3E27" w:rsidP="005A756A">
            <w:pPr>
              <w:widowControl w:val="0"/>
              <w:autoSpaceDE w:val="0"/>
              <w:autoSpaceDN w:val="0"/>
              <w:adjustRightInd w:val="0"/>
              <w:spacing w:after="0" w:line="276"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(06%)</w:t>
            </w:r>
          </w:p>
        </w:tc>
        <w:tc>
          <w:tcPr>
            <w:tcW w:w="1418" w:type="dxa"/>
            <w:tcBorders>
              <w:top w:val="single" w:sz="4" w:space="0" w:color="auto"/>
              <w:bottom w:val="single" w:sz="4" w:space="0" w:color="auto"/>
            </w:tcBorders>
            <w:shd w:val="clear" w:color="auto" w:fill="auto"/>
          </w:tcPr>
          <w:p w:rsidR="0023539A" w:rsidRPr="00194A7C" w:rsidRDefault="00DB3E27" w:rsidP="005A756A">
            <w:pPr>
              <w:widowControl w:val="0"/>
              <w:autoSpaceDE w:val="0"/>
              <w:autoSpaceDN w:val="0"/>
              <w:adjustRightInd w:val="0"/>
              <w:spacing w:after="0" w:line="276"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11</w:t>
            </w:r>
          </w:p>
          <w:p w:rsidR="00DB3E27" w:rsidRPr="00194A7C" w:rsidRDefault="00DB3E27" w:rsidP="005A756A">
            <w:pPr>
              <w:widowControl w:val="0"/>
              <w:autoSpaceDE w:val="0"/>
              <w:autoSpaceDN w:val="0"/>
              <w:adjustRightInd w:val="0"/>
              <w:spacing w:after="0" w:line="276"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 xml:space="preserve"> (15%)</w:t>
            </w:r>
          </w:p>
        </w:tc>
        <w:tc>
          <w:tcPr>
            <w:tcW w:w="1134" w:type="dxa"/>
            <w:tcBorders>
              <w:top w:val="single" w:sz="4" w:space="0" w:color="auto"/>
              <w:bottom w:val="single" w:sz="4" w:space="0" w:color="auto"/>
            </w:tcBorders>
            <w:shd w:val="clear" w:color="auto" w:fill="auto"/>
          </w:tcPr>
          <w:p w:rsidR="00DB3E27" w:rsidRPr="00194A7C" w:rsidRDefault="00DB3E27" w:rsidP="005A756A">
            <w:pPr>
              <w:widowControl w:val="0"/>
              <w:autoSpaceDE w:val="0"/>
              <w:autoSpaceDN w:val="0"/>
              <w:adjustRightInd w:val="0"/>
              <w:spacing w:after="0" w:line="276"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56 (75%)</w:t>
            </w:r>
          </w:p>
        </w:tc>
        <w:tc>
          <w:tcPr>
            <w:tcW w:w="1134" w:type="dxa"/>
            <w:tcBorders>
              <w:top w:val="single" w:sz="4" w:space="0" w:color="auto"/>
              <w:bottom w:val="single" w:sz="4" w:space="0" w:color="auto"/>
            </w:tcBorders>
            <w:shd w:val="clear" w:color="auto" w:fill="auto"/>
          </w:tcPr>
          <w:p w:rsidR="00DB3E27" w:rsidRPr="00194A7C" w:rsidRDefault="00DB3E27" w:rsidP="005A756A">
            <w:pPr>
              <w:widowControl w:val="0"/>
              <w:autoSpaceDE w:val="0"/>
              <w:autoSpaceDN w:val="0"/>
              <w:adjustRightInd w:val="0"/>
              <w:spacing w:after="0" w:line="276"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03 (04%)</w:t>
            </w:r>
          </w:p>
        </w:tc>
        <w:tc>
          <w:tcPr>
            <w:tcW w:w="992" w:type="dxa"/>
            <w:tcBorders>
              <w:top w:val="single" w:sz="4" w:space="0" w:color="auto"/>
              <w:bottom w:val="single" w:sz="4" w:space="0" w:color="auto"/>
            </w:tcBorders>
            <w:shd w:val="clear" w:color="auto" w:fill="auto"/>
          </w:tcPr>
          <w:p w:rsidR="00DB3E27" w:rsidRPr="00194A7C" w:rsidRDefault="00DB3E27" w:rsidP="005A756A">
            <w:pPr>
              <w:widowControl w:val="0"/>
              <w:autoSpaceDE w:val="0"/>
              <w:autoSpaceDN w:val="0"/>
              <w:adjustRightInd w:val="0"/>
              <w:spacing w:after="0" w:line="276"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00 (00%)</w:t>
            </w:r>
          </w:p>
        </w:tc>
        <w:tc>
          <w:tcPr>
            <w:tcW w:w="1134" w:type="dxa"/>
            <w:tcBorders>
              <w:top w:val="single" w:sz="4" w:space="0" w:color="auto"/>
              <w:bottom w:val="single" w:sz="4" w:space="0" w:color="auto"/>
            </w:tcBorders>
            <w:shd w:val="clear" w:color="auto" w:fill="auto"/>
          </w:tcPr>
          <w:p w:rsidR="0023539A" w:rsidRPr="00194A7C" w:rsidRDefault="00DB3E27" w:rsidP="005A756A">
            <w:pPr>
              <w:widowControl w:val="0"/>
              <w:autoSpaceDE w:val="0"/>
              <w:autoSpaceDN w:val="0"/>
              <w:adjustRightInd w:val="0"/>
              <w:spacing w:after="0" w:line="276"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75</w:t>
            </w:r>
          </w:p>
          <w:p w:rsidR="00DB3E27" w:rsidRPr="00194A7C" w:rsidRDefault="00DB3E27" w:rsidP="005A756A">
            <w:pPr>
              <w:widowControl w:val="0"/>
              <w:autoSpaceDE w:val="0"/>
              <w:autoSpaceDN w:val="0"/>
              <w:adjustRightInd w:val="0"/>
              <w:spacing w:after="0" w:line="276"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(100%)</w:t>
            </w:r>
          </w:p>
        </w:tc>
      </w:tr>
    </w:tbl>
    <w:p w:rsidR="00DB3E27" w:rsidRPr="00194A7C" w:rsidRDefault="00DB3E27" w:rsidP="00DB3E27">
      <w:pPr>
        <w:widowControl w:val="0"/>
        <w:autoSpaceDE w:val="0"/>
        <w:autoSpaceDN w:val="0"/>
        <w:adjustRightInd w:val="0"/>
        <w:spacing w:line="480" w:lineRule="auto"/>
        <w:jc w:val="both"/>
        <w:rPr>
          <w:rFonts w:ascii="Times New Roman" w:hAnsi="Times New Roman" w:cs="Times New Roman"/>
          <w:color w:val="000000"/>
        </w:rPr>
      </w:pPr>
      <w:r w:rsidRPr="00194A7C">
        <w:rPr>
          <w:rFonts w:ascii="Times New Roman" w:hAnsi="Times New Roman" w:cs="Times New Roman"/>
          <w:color w:val="000000"/>
        </w:rPr>
        <w:t xml:space="preserve">Source: Study Findings, </w:t>
      </w:r>
      <w:r w:rsidR="0023539A" w:rsidRPr="00194A7C">
        <w:rPr>
          <w:rFonts w:ascii="Times New Roman" w:hAnsi="Times New Roman" w:cs="Times New Roman"/>
          <w:color w:val="000000"/>
        </w:rPr>
        <w:t>(</w:t>
      </w:r>
      <w:r w:rsidRPr="00194A7C">
        <w:rPr>
          <w:rFonts w:ascii="Times New Roman" w:hAnsi="Times New Roman" w:cs="Times New Roman"/>
          <w:color w:val="000000"/>
        </w:rPr>
        <w:t>2021</w:t>
      </w:r>
      <w:r w:rsidR="0023539A" w:rsidRPr="00194A7C">
        <w:rPr>
          <w:rFonts w:ascii="Times New Roman" w:hAnsi="Times New Roman" w:cs="Times New Roman"/>
          <w:color w:val="000000"/>
        </w:rPr>
        <w:t>)</w:t>
      </w:r>
    </w:p>
    <w:p w:rsidR="00FA241E" w:rsidRPr="00194A7C" w:rsidRDefault="001B3AA5" w:rsidP="00DB3E27">
      <w:pPr>
        <w:widowControl w:val="0"/>
        <w:autoSpaceDE w:val="0"/>
        <w:autoSpaceDN w:val="0"/>
        <w:adjustRightInd w:val="0"/>
        <w:spacing w:line="48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However</w:t>
      </w:r>
      <w:r w:rsidR="00FA241E" w:rsidRPr="00194A7C">
        <w:rPr>
          <w:rFonts w:ascii="Times New Roman" w:hAnsi="Times New Roman" w:cs="Times New Roman"/>
          <w:color w:val="000000"/>
          <w:sz w:val="24"/>
          <w:szCs w:val="24"/>
        </w:rPr>
        <w:t xml:space="preserve"> of the findings of age found in VET learners discussed above, </w:t>
      </w:r>
      <w:r w:rsidR="004C0CB2" w:rsidRPr="00194A7C">
        <w:rPr>
          <w:rFonts w:ascii="Times New Roman" w:hAnsi="Times New Roman" w:cs="Times New Roman"/>
          <w:color w:val="000000"/>
          <w:sz w:val="24"/>
          <w:szCs w:val="24"/>
        </w:rPr>
        <w:t>the age ranged 25 – 29, 30 – 34 were found to have very few</w:t>
      </w:r>
      <w:r w:rsidRPr="00194A7C">
        <w:rPr>
          <w:rFonts w:ascii="Times New Roman" w:hAnsi="Times New Roman" w:cs="Times New Roman"/>
          <w:color w:val="000000"/>
          <w:sz w:val="24"/>
          <w:szCs w:val="24"/>
        </w:rPr>
        <w:t xml:space="preserve"> learners</w:t>
      </w:r>
      <w:r w:rsidR="004C0CB2" w:rsidRPr="00194A7C">
        <w:rPr>
          <w:rFonts w:ascii="Times New Roman" w:hAnsi="Times New Roman" w:cs="Times New Roman"/>
          <w:color w:val="000000"/>
          <w:sz w:val="24"/>
          <w:szCs w:val="24"/>
        </w:rPr>
        <w:t xml:space="preserve"> with 04% and 00% respectively number of learners enrolled in VET programmes (refer</w:t>
      </w:r>
      <w:r w:rsidR="000323E4">
        <w:rPr>
          <w:rFonts w:ascii="Times New Roman" w:hAnsi="Times New Roman" w:cs="Times New Roman"/>
          <w:color w:val="000000"/>
          <w:sz w:val="24"/>
          <w:szCs w:val="24"/>
        </w:rPr>
        <w:t xml:space="preserve"> table 4.3 above) regardless </w:t>
      </w:r>
      <w:r w:rsidR="00174D1B">
        <w:rPr>
          <w:rFonts w:ascii="Times New Roman" w:hAnsi="Times New Roman" w:cs="Times New Roman"/>
          <w:color w:val="000000"/>
          <w:sz w:val="24"/>
          <w:szCs w:val="24"/>
        </w:rPr>
        <w:t>of the</w:t>
      </w:r>
      <w:r w:rsidR="000D4A9C">
        <w:rPr>
          <w:rFonts w:ascii="Times New Roman" w:hAnsi="Times New Roman" w:cs="Times New Roman"/>
          <w:color w:val="000000"/>
          <w:sz w:val="24"/>
          <w:szCs w:val="24"/>
        </w:rPr>
        <w:t xml:space="preserve"> fact that any</w:t>
      </w:r>
      <w:r w:rsidR="00241EB2">
        <w:rPr>
          <w:rFonts w:ascii="Times New Roman" w:hAnsi="Times New Roman" w:cs="Times New Roman"/>
          <w:color w:val="000000"/>
          <w:sz w:val="24"/>
          <w:szCs w:val="24"/>
        </w:rPr>
        <w:t xml:space="preserve"> aged</w:t>
      </w:r>
      <w:r w:rsidR="000D4A9C">
        <w:rPr>
          <w:rFonts w:ascii="Times New Roman" w:hAnsi="Times New Roman" w:cs="Times New Roman"/>
          <w:color w:val="000000"/>
          <w:sz w:val="24"/>
          <w:szCs w:val="24"/>
        </w:rPr>
        <w:t xml:space="preserve"> person having ability to learn</w:t>
      </w:r>
      <w:r w:rsidR="00A55E13">
        <w:rPr>
          <w:rFonts w:ascii="Times New Roman" w:hAnsi="Times New Roman" w:cs="Times New Roman"/>
          <w:color w:val="000000"/>
          <w:sz w:val="24"/>
          <w:szCs w:val="24"/>
        </w:rPr>
        <w:t xml:space="preserve"> </w:t>
      </w:r>
      <w:r w:rsidR="00174D1B">
        <w:rPr>
          <w:rFonts w:ascii="Times New Roman" w:hAnsi="Times New Roman" w:cs="Times New Roman"/>
          <w:color w:val="000000"/>
          <w:sz w:val="24"/>
          <w:szCs w:val="24"/>
        </w:rPr>
        <w:t>can</w:t>
      </w:r>
      <w:r w:rsidR="00174D1B" w:rsidRPr="00194A7C">
        <w:rPr>
          <w:rFonts w:ascii="Times New Roman" w:hAnsi="Times New Roman" w:cs="Times New Roman"/>
          <w:color w:val="000000"/>
          <w:sz w:val="24"/>
          <w:szCs w:val="24"/>
        </w:rPr>
        <w:t xml:space="preserve"> enrol</w:t>
      </w:r>
      <w:r w:rsidR="004C0CB2" w:rsidRPr="00194A7C">
        <w:rPr>
          <w:rFonts w:ascii="Times New Roman" w:hAnsi="Times New Roman" w:cs="Times New Roman"/>
          <w:color w:val="000000"/>
          <w:sz w:val="24"/>
          <w:szCs w:val="24"/>
        </w:rPr>
        <w:t xml:space="preserve"> in the vocational educa</w:t>
      </w:r>
      <w:r w:rsidR="00470408">
        <w:rPr>
          <w:rFonts w:ascii="Times New Roman" w:hAnsi="Times New Roman" w:cs="Times New Roman"/>
          <w:color w:val="000000"/>
          <w:sz w:val="24"/>
          <w:szCs w:val="24"/>
        </w:rPr>
        <w:t xml:space="preserve">tion and training </w:t>
      </w:r>
      <w:r w:rsidR="00174D1B">
        <w:rPr>
          <w:rFonts w:ascii="Times New Roman" w:hAnsi="Times New Roman" w:cs="Times New Roman"/>
          <w:color w:val="000000"/>
          <w:sz w:val="24"/>
          <w:szCs w:val="24"/>
        </w:rPr>
        <w:t>programmes.</w:t>
      </w:r>
      <w:r w:rsidR="00174D1B" w:rsidRPr="00194A7C">
        <w:rPr>
          <w:rFonts w:ascii="Times New Roman" w:hAnsi="Times New Roman" w:cs="Times New Roman"/>
          <w:color w:val="000000"/>
          <w:sz w:val="24"/>
          <w:szCs w:val="24"/>
        </w:rPr>
        <w:t xml:space="preserve"> The</w:t>
      </w:r>
      <w:r w:rsidR="004C0CB2" w:rsidRPr="00194A7C">
        <w:rPr>
          <w:rFonts w:ascii="Times New Roman" w:hAnsi="Times New Roman" w:cs="Times New Roman"/>
          <w:color w:val="000000"/>
          <w:sz w:val="24"/>
          <w:szCs w:val="24"/>
        </w:rPr>
        <w:t xml:space="preserve"> situation may have been caused by this group have ready involved in other productive work or employed themselves </w:t>
      </w:r>
      <w:r w:rsidR="004C0CB2" w:rsidRPr="00194A7C">
        <w:rPr>
          <w:rFonts w:ascii="Times New Roman" w:hAnsi="Times New Roman" w:cs="Times New Roman"/>
          <w:color w:val="000000"/>
          <w:sz w:val="24"/>
          <w:szCs w:val="24"/>
        </w:rPr>
        <w:lastRenderedPageBreak/>
        <w:t>hence found that the vocational education and training of no longer important to them.</w:t>
      </w:r>
      <w:r w:rsidR="00011804" w:rsidRPr="00194A7C">
        <w:rPr>
          <w:rFonts w:ascii="Times New Roman" w:hAnsi="Times New Roman" w:cs="Times New Roman"/>
          <w:color w:val="000000"/>
          <w:sz w:val="24"/>
          <w:szCs w:val="24"/>
        </w:rPr>
        <w:t xml:space="preserve">  The </w:t>
      </w:r>
      <w:r w:rsidR="006E1B3F" w:rsidRPr="00194A7C">
        <w:rPr>
          <w:rFonts w:ascii="Times New Roman" w:hAnsi="Times New Roman" w:cs="Times New Roman"/>
          <w:color w:val="000000"/>
          <w:sz w:val="24"/>
          <w:szCs w:val="24"/>
        </w:rPr>
        <w:t>study done by Gweyi</w:t>
      </w:r>
      <w:r w:rsidR="00011804" w:rsidRPr="00194A7C">
        <w:rPr>
          <w:rFonts w:ascii="Times New Roman" w:hAnsi="Times New Roman" w:cs="Times New Roman"/>
          <w:color w:val="000000"/>
          <w:sz w:val="24"/>
          <w:szCs w:val="24"/>
        </w:rPr>
        <w:t xml:space="preserve"> (</w:t>
      </w:r>
      <w:r w:rsidR="006E1B3F" w:rsidRPr="00194A7C">
        <w:rPr>
          <w:rFonts w:ascii="Times New Roman" w:hAnsi="Times New Roman" w:cs="Times New Roman"/>
          <w:color w:val="000000"/>
          <w:sz w:val="24"/>
          <w:szCs w:val="24"/>
        </w:rPr>
        <w:t>2021</w:t>
      </w:r>
      <w:r w:rsidR="00011804" w:rsidRPr="00194A7C">
        <w:rPr>
          <w:rFonts w:ascii="Times New Roman" w:hAnsi="Times New Roman" w:cs="Times New Roman"/>
          <w:color w:val="000000"/>
          <w:sz w:val="24"/>
          <w:szCs w:val="24"/>
        </w:rPr>
        <w:t>) found that relative to young individuals were more involved in VET programmes while those aged above 25 find the training programmes less effective when come to the issue to obtain job after their programmes.</w:t>
      </w:r>
    </w:p>
    <w:p w:rsidR="00E04C74" w:rsidRPr="00194A7C" w:rsidRDefault="00E04C74" w:rsidP="00DB3E27">
      <w:pPr>
        <w:widowControl w:val="0"/>
        <w:autoSpaceDE w:val="0"/>
        <w:autoSpaceDN w:val="0"/>
        <w:adjustRightInd w:val="0"/>
        <w:spacing w:line="48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Therefore with </w:t>
      </w:r>
      <w:r w:rsidR="000B3C20" w:rsidRPr="00194A7C">
        <w:rPr>
          <w:rFonts w:ascii="Times New Roman" w:hAnsi="Times New Roman" w:cs="Times New Roman"/>
          <w:color w:val="000000"/>
          <w:sz w:val="24"/>
          <w:szCs w:val="24"/>
        </w:rPr>
        <w:t>this finding</w:t>
      </w:r>
      <w:r w:rsidR="00801B72" w:rsidRPr="00194A7C">
        <w:rPr>
          <w:rFonts w:ascii="Times New Roman" w:hAnsi="Times New Roman" w:cs="Times New Roman"/>
          <w:color w:val="000000"/>
          <w:sz w:val="24"/>
          <w:szCs w:val="24"/>
        </w:rPr>
        <w:t xml:space="preserve"> the study revealed</w:t>
      </w:r>
      <w:r w:rsidRPr="00194A7C">
        <w:rPr>
          <w:rFonts w:ascii="Times New Roman" w:hAnsi="Times New Roman" w:cs="Times New Roman"/>
          <w:color w:val="000000"/>
          <w:sz w:val="24"/>
          <w:szCs w:val="24"/>
        </w:rPr>
        <w:t xml:space="preserve"> that VET learners can be traced early in the age ranged between 15 - 24</w:t>
      </w:r>
      <w:r w:rsidR="004F3789" w:rsidRPr="00194A7C">
        <w:rPr>
          <w:rFonts w:ascii="Times New Roman" w:hAnsi="Times New Roman" w:cs="Times New Roman"/>
          <w:color w:val="000000"/>
          <w:sz w:val="24"/>
          <w:szCs w:val="24"/>
        </w:rPr>
        <w:t xml:space="preserve"> years</w:t>
      </w:r>
      <w:r w:rsidRPr="00194A7C">
        <w:rPr>
          <w:rFonts w:ascii="Times New Roman" w:hAnsi="Times New Roman" w:cs="Times New Roman"/>
          <w:color w:val="000000"/>
          <w:sz w:val="24"/>
          <w:szCs w:val="24"/>
        </w:rPr>
        <w:t xml:space="preserve">. This </w:t>
      </w:r>
      <w:r w:rsidR="004F3789" w:rsidRPr="00194A7C">
        <w:rPr>
          <w:rFonts w:ascii="Times New Roman" w:hAnsi="Times New Roman" w:cs="Times New Roman"/>
          <w:color w:val="000000"/>
          <w:sz w:val="24"/>
          <w:szCs w:val="24"/>
        </w:rPr>
        <w:t xml:space="preserve">age category learners are found out of primary school but in ordinary secondary schools. With </w:t>
      </w:r>
      <w:r w:rsidR="000B3C20" w:rsidRPr="00194A7C">
        <w:rPr>
          <w:rFonts w:ascii="Times New Roman" w:hAnsi="Times New Roman" w:cs="Times New Roman"/>
          <w:color w:val="000000"/>
          <w:sz w:val="24"/>
          <w:szCs w:val="24"/>
        </w:rPr>
        <w:t>these arguments</w:t>
      </w:r>
      <w:r w:rsidR="004F3789" w:rsidRPr="00194A7C">
        <w:rPr>
          <w:rFonts w:ascii="Times New Roman" w:hAnsi="Times New Roman" w:cs="Times New Roman"/>
          <w:color w:val="000000"/>
          <w:sz w:val="24"/>
          <w:szCs w:val="24"/>
        </w:rPr>
        <w:t xml:space="preserve"> it is better for VET institutes to have </w:t>
      </w:r>
      <w:r w:rsidR="000B3C20" w:rsidRPr="00194A7C">
        <w:rPr>
          <w:rFonts w:ascii="Times New Roman" w:hAnsi="Times New Roman" w:cs="Times New Roman"/>
          <w:color w:val="000000"/>
          <w:sz w:val="24"/>
          <w:szCs w:val="24"/>
        </w:rPr>
        <w:t>tendencies</w:t>
      </w:r>
      <w:r w:rsidR="004F3789" w:rsidRPr="00194A7C">
        <w:rPr>
          <w:rFonts w:ascii="Times New Roman" w:hAnsi="Times New Roman" w:cs="Times New Roman"/>
          <w:color w:val="000000"/>
          <w:sz w:val="24"/>
          <w:szCs w:val="24"/>
        </w:rPr>
        <w:t xml:space="preserve"> to visit learners in their</w:t>
      </w:r>
      <w:r w:rsidR="00801B72" w:rsidRPr="00194A7C">
        <w:rPr>
          <w:rFonts w:ascii="Times New Roman" w:hAnsi="Times New Roman" w:cs="Times New Roman"/>
          <w:color w:val="000000"/>
          <w:sz w:val="24"/>
          <w:szCs w:val="24"/>
        </w:rPr>
        <w:t xml:space="preserve"> respective</w:t>
      </w:r>
      <w:r w:rsidR="004F3789" w:rsidRPr="00194A7C">
        <w:rPr>
          <w:rFonts w:ascii="Times New Roman" w:hAnsi="Times New Roman" w:cs="Times New Roman"/>
          <w:color w:val="000000"/>
          <w:sz w:val="24"/>
          <w:szCs w:val="24"/>
        </w:rPr>
        <w:t xml:space="preserve"> schools and share information’s and programmes available t</w:t>
      </w:r>
      <w:r w:rsidR="009761B5">
        <w:rPr>
          <w:rFonts w:ascii="Times New Roman" w:hAnsi="Times New Roman" w:cs="Times New Roman"/>
          <w:color w:val="000000"/>
          <w:sz w:val="24"/>
          <w:szCs w:val="24"/>
        </w:rPr>
        <w:t>o their institutes.</w:t>
      </w:r>
    </w:p>
    <w:p w:rsidR="00124745" w:rsidRDefault="00DB3E27" w:rsidP="00F16F3E">
      <w:pPr>
        <w:widowControl w:val="0"/>
        <w:autoSpaceDE w:val="0"/>
        <w:autoSpaceDN w:val="0"/>
        <w:adjustRightInd w:val="0"/>
        <w:spacing w:line="480" w:lineRule="auto"/>
        <w:jc w:val="both"/>
        <w:rPr>
          <w:rFonts w:ascii="Times New Roman" w:hAnsi="Times New Roman" w:cs="Times New Roman"/>
          <w:color w:val="000000"/>
        </w:rPr>
      </w:pPr>
      <w:r w:rsidRPr="00194A7C">
        <w:rPr>
          <w:noProof/>
          <w:sz w:val="24"/>
          <w:szCs w:val="24"/>
          <w:lang w:val="en-US"/>
        </w:rPr>
        <w:drawing>
          <wp:inline distT="0" distB="0" distL="0" distR="0">
            <wp:extent cx="5191125" cy="2762250"/>
            <wp:effectExtent l="19050" t="0" r="9525" b="0"/>
            <wp:docPr id="2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230D2" w:rsidRPr="00194A7C" w:rsidRDefault="002230D2" w:rsidP="00124745">
      <w:pPr>
        <w:widowControl w:val="0"/>
        <w:autoSpaceDE w:val="0"/>
        <w:autoSpaceDN w:val="0"/>
        <w:adjustRightInd w:val="0"/>
        <w:spacing w:after="0" w:line="480" w:lineRule="auto"/>
        <w:jc w:val="both"/>
        <w:rPr>
          <w:rFonts w:ascii="Times New Roman" w:hAnsi="Times New Roman" w:cs="Times New Roman"/>
          <w:color w:val="000000"/>
        </w:rPr>
      </w:pPr>
      <w:r w:rsidRPr="00194A7C">
        <w:rPr>
          <w:rFonts w:ascii="Times New Roman" w:hAnsi="Times New Roman" w:cs="Times New Roman"/>
          <w:color w:val="000000"/>
        </w:rPr>
        <w:t>Source: Study findings,</w:t>
      </w:r>
      <w:r w:rsidR="00EC4165" w:rsidRPr="00194A7C">
        <w:rPr>
          <w:rFonts w:ascii="Times New Roman" w:hAnsi="Times New Roman" w:cs="Times New Roman"/>
          <w:color w:val="000000"/>
        </w:rPr>
        <w:t xml:space="preserve"> (2021)</w:t>
      </w:r>
    </w:p>
    <w:p w:rsidR="00EC4165" w:rsidRPr="00194A7C" w:rsidRDefault="0027451D" w:rsidP="00124745">
      <w:pPr>
        <w:spacing w:after="0" w:line="480" w:lineRule="auto"/>
        <w:jc w:val="both"/>
        <w:rPr>
          <w:rFonts w:ascii="Times New Roman" w:hAnsi="Times New Roman" w:cs="Times New Roman"/>
          <w:b/>
          <w:color w:val="000000"/>
        </w:rPr>
      </w:pPr>
      <w:r w:rsidRPr="00194A7C">
        <w:rPr>
          <w:rFonts w:ascii="Times New Roman" w:hAnsi="Times New Roman" w:cs="Times New Roman"/>
          <w:b/>
          <w:color w:val="000000"/>
        </w:rPr>
        <w:t>Figure 4.1: Age of the respondents</w:t>
      </w:r>
      <w:r w:rsidR="00541922">
        <w:rPr>
          <w:rFonts w:ascii="Times New Roman" w:hAnsi="Times New Roman" w:cs="Times New Roman"/>
          <w:b/>
          <w:color w:val="000000"/>
        </w:rPr>
        <w:fldChar w:fldCharType="begin"/>
      </w:r>
      <w:r w:rsidR="002005E8">
        <w:instrText xml:space="preserve"> TC "</w:instrText>
      </w:r>
      <w:bookmarkStart w:id="81" w:name="_Toc133184708"/>
      <w:r w:rsidR="002005E8" w:rsidRPr="00060BE2">
        <w:rPr>
          <w:rFonts w:ascii="Times New Roman" w:hAnsi="Times New Roman" w:cs="Times New Roman"/>
          <w:b/>
          <w:color w:val="000000"/>
        </w:rPr>
        <w:instrText>Figure 4.1: Age of the respondents</w:instrText>
      </w:r>
      <w:bookmarkEnd w:id="81"/>
      <w:r w:rsidR="002005E8">
        <w:instrText xml:space="preserve">" \f F \l "1" </w:instrText>
      </w:r>
      <w:r w:rsidR="00541922">
        <w:rPr>
          <w:rFonts w:ascii="Times New Roman" w:hAnsi="Times New Roman" w:cs="Times New Roman"/>
          <w:b/>
          <w:color w:val="000000"/>
        </w:rPr>
        <w:fldChar w:fldCharType="end"/>
      </w:r>
    </w:p>
    <w:p w:rsidR="00913A00" w:rsidRPr="00194A7C" w:rsidRDefault="00EC4165" w:rsidP="00220ADD">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From the figure 4.1 above</w:t>
      </w:r>
      <w:r w:rsidR="006B0F01" w:rsidRPr="00194A7C">
        <w:rPr>
          <w:rFonts w:ascii="Times New Roman" w:hAnsi="Times New Roman" w:cs="Times New Roman"/>
          <w:sz w:val="24"/>
          <w:szCs w:val="24"/>
        </w:rPr>
        <w:t>, pie chart shows that</w:t>
      </w:r>
      <w:r w:rsidR="00934DE5">
        <w:rPr>
          <w:rFonts w:ascii="Times New Roman" w:hAnsi="Times New Roman" w:cs="Times New Roman"/>
          <w:sz w:val="24"/>
          <w:szCs w:val="24"/>
        </w:rPr>
        <w:t xml:space="preserve"> 06%</w:t>
      </w:r>
      <w:r w:rsidRPr="00194A7C">
        <w:rPr>
          <w:rFonts w:ascii="Times New Roman" w:hAnsi="Times New Roman" w:cs="Times New Roman"/>
          <w:sz w:val="24"/>
          <w:szCs w:val="24"/>
        </w:rPr>
        <w:t xml:space="preserve"> of the learners were aged between 10 -14,</w:t>
      </w:r>
      <w:r w:rsidR="00934DE5">
        <w:rPr>
          <w:rFonts w:ascii="Times New Roman" w:hAnsi="Times New Roman" w:cs="Times New Roman"/>
          <w:sz w:val="24"/>
          <w:szCs w:val="24"/>
        </w:rPr>
        <w:t xml:space="preserve"> (Blue colour) 15%</w:t>
      </w:r>
      <w:r w:rsidRPr="00194A7C">
        <w:rPr>
          <w:rFonts w:ascii="Times New Roman" w:hAnsi="Times New Roman" w:cs="Times New Roman"/>
          <w:sz w:val="24"/>
          <w:szCs w:val="24"/>
        </w:rPr>
        <w:t xml:space="preserve"> were found with age ranged </w:t>
      </w:r>
      <w:r w:rsidR="000617BD">
        <w:rPr>
          <w:rFonts w:ascii="Times New Roman" w:hAnsi="Times New Roman" w:cs="Times New Roman"/>
          <w:sz w:val="24"/>
          <w:szCs w:val="24"/>
        </w:rPr>
        <w:t>15 – 19, (Red colour) 75%</w:t>
      </w:r>
      <w:r w:rsidRPr="00194A7C">
        <w:rPr>
          <w:rFonts w:ascii="Times New Roman" w:hAnsi="Times New Roman" w:cs="Times New Roman"/>
          <w:sz w:val="24"/>
          <w:szCs w:val="24"/>
        </w:rPr>
        <w:t xml:space="preserve"> of learners were aged between 20-24 (Green colour) which appear to be </w:t>
      </w:r>
      <w:r w:rsidRPr="00194A7C">
        <w:rPr>
          <w:rFonts w:ascii="Times New Roman" w:hAnsi="Times New Roman" w:cs="Times New Roman"/>
          <w:sz w:val="24"/>
          <w:szCs w:val="24"/>
        </w:rPr>
        <w:lastRenderedPageBreak/>
        <w:t>dominant age for learn</w:t>
      </w:r>
      <w:r w:rsidR="006B0F01" w:rsidRPr="00194A7C">
        <w:rPr>
          <w:rFonts w:ascii="Times New Roman" w:hAnsi="Times New Roman" w:cs="Times New Roman"/>
          <w:sz w:val="24"/>
          <w:szCs w:val="24"/>
        </w:rPr>
        <w:t>ers in most of VET programmes</w:t>
      </w:r>
      <w:r w:rsidR="00306A61" w:rsidRPr="00194A7C">
        <w:rPr>
          <w:rFonts w:ascii="Times New Roman" w:hAnsi="Times New Roman" w:cs="Times New Roman"/>
          <w:sz w:val="24"/>
          <w:szCs w:val="24"/>
        </w:rPr>
        <w:t xml:space="preserve"> studied in the VET institutes</w:t>
      </w:r>
      <w:r w:rsidRPr="00194A7C">
        <w:rPr>
          <w:rFonts w:ascii="Times New Roman" w:hAnsi="Times New Roman" w:cs="Times New Roman"/>
          <w:sz w:val="24"/>
          <w:szCs w:val="24"/>
        </w:rPr>
        <w:t xml:space="preserve"> and the last group of le</w:t>
      </w:r>
      <w:r w:rsidR="00BC2EB8" w:rsidRPr="00194A7C">
        <w:rPr>
          <w:rFonts w:ascii="Times New Roman" w:hAnsi="Times New Roman" w:cs="Times New Roman"/>
          <w:sz w:val="24"/>
          <w:szCs w:val="24"/>
        </w:rPr>
        <w:t>arners were aged 25 – 29 (purple</w:t>
      </w:r>
      <w:r w:rsidRPr="00194A7C">
        <w:rPr>
          <w:rFonts w:ascii="Times New Roman" w:hAnsi="Times New Roman" w:cs="Times New Roman"/>
          <w:sz w:val="24"/>
          <w:szCs w:val="24"/>
        </w:rPr>
        <w:t xml:space="preserve">) with only </w:t>
      </w:r>
      <w:r w:rsidR="008E5C9C" w:rsidRPr="00194A7C">
        <w:rPr>
          <w:rFonts w:ascii="Times New Roman" w:hAnsi="Times New Roman" w:cs="Times New Roman"/>
          <w:sz w:val="24"/>
          <w:szCs w:val="24"/>
        </w:rPr>
        <w:t>0</w:t>
      </w:r>
      <w:r w:rsidR="00565026">
        <w:rPr>
          <w:rFonts w:ascii="Times New Roman" w:hAnsi="Times New Roman" w:cs="Times New Roman"/>
          <w:sz w:val="24"/>
          <w:szCs w:val="24"/>
        </w:rPr>
        <w:t>4%</w:t>
      </w:r>
      <w:r w:rsidRPr="00194A7C">
        <w:rPr>
          <w:rFonts w:ascii="Times New Roman" w:hAnsi="Times New Roman" w:cs="Times New Roman"/>
          <w:sz w:val="24"/>
          <w:szCs w:val="24"/>
        </w:rPr>
        <w:t>.</w:t>
      </w:r>
    </w:p>
    <w:p w:rsidR="00F16F3E" w:rsidRPr="00194A7C" w:rsidRDefault="00D71DC2" w:rsidP="00F16F3E">
      <w:pPr>
        <w:widowControl w:val="0"/>
        <w:autoSpaceDE w:val="0"/>
        <w:autoSpaceDN w:val="0"/>
        <w:adjustRightInd w:val="0"/>
        <w:spacing w:line="480" w:lineRule="auto"/>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4.2.2</w:t>
      </w:r>
      <w:r w:rsidR="00E109A2" w:rsidRPr="00194A7C">
        <w:rPr>
          <w:rFonts w:ascii="Times New Roman" w:hAnsi="Times New Roman" w:cs="Times New Roman"/>
          <w:b/>
          <w:color w:val="000000"/>
          <w:sz w:val="24"/>
          <w:szCs w:val="24"/>
        </w:rPr>
        <w:tab/>
        <w:t>Sex of the respondents</w:t>
      </w:r>
      <w:r w:rsidR="00541922">
        <w:rPr>
          <w:rFonts w:ascii="Times New Roman" w:hAnsi="Times New Roman" w:cs="Times New Roman"/>
          <w:b/>
          <w:color w:val="000000"/>
          <w:sz w:val="24"/>
          <w:szCs w:val="24"/>
        </w:rPr>
        <w:fldChar w:fldCharType="begin"/>
      </w:r>
      <w:r w:rsidR="002005E8">
        <w:instrText xml:space="preserve"> TC "</w:instrText>
      </w:r>
      <w:bookmarkStart w:id="82" w:name="_Toc133184663"/>
      <w:r w:rsidR="002005E8" w:rsidRPr="00A80B1A">
        <w:rPr>
          <w:rFonts w:ascii="Times New Roman" w:hAnsi="Times New Roman" w:cs="Times New Roman"/>
          <w:b/>
          <w:color w:val="000000"/>
          <w:sz w:val="24"/>
          <w:szCs w:val="24"/>
        </w:rPr>
        <w:instrText>4.2.2</w:instrText>
      </w:r>
      <w:r w:rsidR="002005E8" w:rsidRPr="00A80B1A">
        <w:rPr>
          <w:rFonts w:ascii="Times New Roman" w:hAnsi="Times New Roman" w:cs="Times New Roman"/>
          <w:b/>
          <w:color w:val="000000"/>
          <w:sz w:val="24"/>
          <w:szCs w:val="24"/>
        </w:rPr>
        <w:tab/>
        <w:instrText>Sex of the respondents</w:instrText>
      </w:r>
      <w:bookmarkEnd w:id="82"/>
      <w:r w:rsidR="002005E8">
        <w:instrText xml:space="preserve">" \f C \l "1" </w:instrText>
      </w:r>
      <w:r w:rsidR="00541922">
        <w:rPr>
          <w:rFonts w:ascii="Times New Roman" w:hAnsi="Times New Roman" w:cs="Times New Roman"/>
          <w:b/>
          <w:color w:val="000000"/>
          <w:sz w:val="24"/>
          <w:szCs w:val="24"/>
        </w:rPr>
        <w:fldChar w:fldCharType="end"/>
      </w:r>
    </w:p>
    <w:p w:rsidR="00A45D9A" w:rsidRPr="00802D76" w:rsidRDefault="00982135" w:rsidP="00802D76">
      <w:pPr>
        <w:widowControl w:val="0"/>
        <w:autoSpaceDE w:val="0"/>
        <w:autoSpaceDN w:val="0"/>
        <w:adjustRightInd w:val="0"/>
        <w:spacing w:line="48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S</w:t>
      </w:r>
      <w:r w:rsidR="00E109A2" w:rsidRPr="00194A7C">
        <w:rPr>
          <w:rFonts w:ascii="Times New Roman" w:hAnsi="Times New Roman" w:cs="Times New Roman"/>
          <w:color w:val="000000"/>
          <w:sz w:val="24"/>
          <w:szCs w:val="24"/>
        </w:rPr>
        <w:t>ex of learners respondents were</w:t>
      </w:r>
      <w:r w:rsidR="00B06338" w:rsidRPr="00194A7C">
        <w:rPr>
          <w:rFonts w:ascii="Times New Roman" w:hAnsi="Times New Roman" w:cs="Times New Roman"/>
          <w:color w:val="000000"/>
          <w:sz w:val="24"/>
          <w:szCs w:val="24"/>
        </w:rPr>
        <w:t xml:space="preserve"> considered important in this </w:t>
      </w:r>
      <w:r w:rsidR="00801B72" w:rsidRPr="00194A7C">
        <w:rPr>
          <w:rFonts w:ascii="Times New Roman" w:hAnsi="Times New Roman" w:cs="Times New Roman"/>
          <w:color w:val="000000"/>
          <w:sz w:val="24"/>
          <w:szCs w:val="24"/>
        </w:rPr>
        <w:t>study so that th</w:t>
      </w:r>
      <w:r w:rsidR="007213F3">
        <w:rPr>
          <w:rFonts w:ascii="Times New Roman" w:hAnsi="Times New Roman" w:cs="Times New Roman"/>
          <w:color w:val="000000"/>
          <w:sz w:val="24"/>
          <w:szCs w:val="24"/>
        </w:rPr>
        <w:t xml:space="preserve">e information’s collected </w:t>
      </w:r>
      <w:r w:rsidR="00E46CA9">
        <w:rPr>
          <w:rFonts w:ascii="Times New Roman" w:hAnsi="Times New Roman" w:cs="Times New Roman"/>
          <w:color w:val="000000"/>
          <w:sz w:val="24"/>
          <w:szCs w:val="24"/>
        </w:rPr>
        <w:t>be</w:t>
      </w:r>
      <w:r w:rsidR="007213F3">
        <w:rPr>
          <w:rFonts w:ascii="Times New Roman" w:hAnsi="Times New Roman" w:cs="Times New Roman"/>
          <w:color w:val="000000"/>
          <w:sz w:val="24"/>
          <w:szCs w:val="24"/>
        </w:rPr>
        <w:t xml:space="preserve"> gender balance enrolled which</w:t>
      </w:r>
      <w:r w:rsidR="00E109A2" w:rsidRPr="00194A7C">
        <w:rPr>
          <w:rFonts w:ascii="Times New Roman" w:hAnsi="Times New Roman" w:cs="Times New Roman"/>
          <w:color w:val="000000"/>
          <w:sz w:val="24"/>
          <w:szCs w:val="24"/>
        </w:rPr>
        <w:t xml:space="preserve"> obtained in VE</w:t>
      </w:r>
      <w:r w:rsidR="00B06338" w:rsidRPr="00194A7C">
        <w:rPr>
          <w:rFonts w:ascii="Times New Roman" w:hAnsi="Times New Roman" w:cs="Times New Roman"/>
          <w:color w:val="000000"/>
          <w:sz w:val="24"/>
          <w:szCs w:val="24"/>
        </w:rPr>
        <w:t>T instit</w:t>
      </w:r>
      <w:r w:rsidR="00801B72" w:rsidRPr="00194A7C">
        <w:rPr>
          <w:rFonts w:ascii="Times New Roman" w:hAnsi="Times New Roman" w:cs="Times New Roman"/>
          <w:color w:val="000000"/>
          <w:sz w:val="24"/>
          <w:szCs w:val="24"/>
        </w:rPr>
        <w:t>utio</w:t>
      </w:r>
      <w:r w:rsidR="00463FF6">
        <w:rPr>
          <w:rFonts w:ascii="Times New Roman" w:hAnsi="Times New Roman" w:cs="Times New Roman"/>
          <w:color w:val="000000"/>
          <w:sz w:val="24"/>
          <w:szCs w:val="24"/>
        </w:rPr>
        <w:t xml:space="preserve">ns through random selection </w:t>
      </w:r>
      <w:r w:rsidR="00801B72" w:rsidRPr="00194A7C">
        <w:rPr>
          <w:rFonts w:ascii="Times New Roman" w:hAnsi="Times New Roman" w:cs="Times New Roman"/>
          <w:color w:val="000000"/>
          <w:sz w:val="24"/>
          <w:szCs w:val="24"/>
        </w:rPr>
        <w:t xml:space="preserve">from </w:t>
      </w:r>
      <w:r w:rsidR="00EC091E" w:rsidRPr="00194A7C">
        <w:rPr>
          <w:rFonts w:ascii="Times New Roman" w:hAnsi="Times New Roman" w:cs="Times New Roman"/>
          <w:color w:val="000000"/>
          <w:sz w:val="24"/>
          <w:szCs w:val="24"/>
        </w:rPr>
        <w:t>enrolment</w:t>
      </w:r>
      <w:r w:rsidR="00463FF6">
        <w:rPr>
          <w:rFonts w:ascii="Times New Roman" w:hAnsi="Times New Roman" w:cs="Times New Roman"/>
          <w:color w:val="000000"/>
          <w:sz w:val="24"/>
          <w:szCs w:val="24"/>
        </w:rPr>
        <w:t xml:space="preserve"> documents </w:t>
      </w:r>
      <w:r w:rsidR="00EC091E" w:rsidRPr="00194A7C">
        <w:rPr>
          <w:rFonts w:ascii="Times New Roman" w:hAnsi="Times New Roman" w:cs="Times New Roman"/>
          <w:color w:val="000000"/>
          <w:sz w:val="24"/>
          <w:szCs w:val="24"/>
        </w:rPr>
        <w:t>in coordinator</w:t>
      </w:r>
      <w:r w:rsidR="00463FF6">
        <w:rPr>
          <w:rFonts w:ascii="Times New Roman" w:hAnsi="Times New Roman" w:cs="Times New Roman"/>
          <w:color w:val="000000"/>
          <w:sz w:val="24"/>
          <w:szCs w:val="24"/>
        </w:rPr>
        <w:t>’</w:t>
      </w:r>
      <w:r w:rsidR="007213F3">
        <w:rPr>
          <w:rFonts w:ascii="Times New Roman" w:hAnsi="Times New Roman" w:cs="Times New Roman"/>
          <w:color w:val="000000"/>
          <w:sz w:val="24"/>
          <w:szCs w:val="24"/>
        </w:rPr>
        <w:t xml:space="preserve">s </w:t>
      </w:r>
      <w:r w:rsidR="00174D1B">
        <w:rPr>
          <w:rFonts w:ascii="Times New Roman" w:hAnsi="Times New Roman" w:cs="Times New Roman"/>
          <w:color w:val="000000"/>
          <w:sz w:val="24"/>
          <w:szCs w:val="24"/>
        </w:rPr>
        <w:t>office.</w:t>
      </w:r>
      <w:r w:rsidR="00174D1B" w:rsidRPr="00194A7C">
        <w:rPr>
          <w:rFonts w:ascii="Times New Roman" w:hAnsi="Times New Roman"/>
          <w:color w:val="000000"/>
          <w:sz w:val="24"/>
          <w:szCs w:val="24"/>
        </w:rPr>
        <w:t xml:space="preserve"> The</w:t>
      </w:r>
      <w:r w:rsidR="002136AE" w:rsidRPr="00194A7C">
        <w:rPr>
          <w:rFonts w:ascii="Times New Roman" w:hAnsi="Times New Roman"/>
          <w:color w:val="000000"/>
          <w:sz w:val="24"/>
          <w:szCs w:val="24"/>
        </w:rPr>
        <w:t xml:space="preserve"> findings</w:t>
      </w:r>
      <w:r w:rsidR="00DE679B" w:rsidRPr="00194A7C">
        <w:rPr>
          <w:rFonts w:ascii="Times New Roman" w:hAnsi="Times New Roman"/>
          <w:color w:val="000000"/>
          <w:sz w:val="24"/>
          <w:szCs w:val="24"/>
        </w:rPr>
        <w:t xml:space="preserve"> show that more than half of all</w:t>
      </w:r>
      <w:r w:rsidR="007A06AA" w:rsidRPr="00194A7C">
        <w:rPr>
          <w:rFonts w:ascii="Times New Roman" w:hAnsi="Times New Roman"/>
          <w:color w:val="000000"/>
          <w:sz w:val="24"/>
          <w:szCs w:val="24"/>
        </w:rPr>
        <w:t xml:space="preserve"> respondents</w:t>
      </w:r>
      <w:r w:rsidR="00AF2D4E" w:rsidRPr="00194A7C">
        <w:rPr>
          <w:rFonts w:ascii="Times New Roman" w:hAnsi="Times New Roman"/>
          <w:color w:val="000000"/>
          <w:sz w:val="24"/>
          <w:szCs w:val="24"/>
        </w:rPr>
        <w:t xml:space="preserve"> (64</w:t>
      </w:r>
      <w:r w:rsidR="00DE679B" w:rsidRPr="00194A7C">
        <w:rPr>
          <w:rFonts w:ascii="Times New Roman" w:hAnsi="Times New Roman"/>
          <w:color w:val="000000"/>
          <w:sz w:val="24"/>
          <w:szCs w:val="24"/>
        </w:rPr>
        <w:t>%) were males</w:t>
      </w:r>
      <w:r w:rsidR="000D3484">
        <w:rPr>
          <w:rFonts w:ascii="Times New Roman" w:hAnsi="Times New Roman"/>
          <w:color w:val="000000"/>
          <w:sz w:val="24"/>
          <w:szCs w:val="24"/>
        </w:rPr>
        <w:t xml:space="preserve"> and remainder</w:t>
      </w:r>
      <w:r w:rsidR="001253C4" w:rsidRPr="00194A7C">
        <w:rPr>
          <w:rFonts w:ascii="Times New Roman" w:hAnsi="Times New Roman"/>
          <w:color w:val="000000"/>
          <w:sz w:val="24"/>
          <w:szCs w:val="24"/>
        </w:rPr>
        <w:t xml:space="preserve"> (36</w:t>
      </w:r>
      <w:r w:rsidR="000D3484">
        <w:rPr>
          <w:rFonts w:ascii="Times New Roman" w:hAnsi="Times New Roman"/>
          <w:color w:val="000000"/>
          <w:sz w:val="24"/>
          <w:szCs w:val="24"/>
        </w:rPr>
        <w:t>%)</w:t>
      </w:r>
      <w:r w:rsidR="007464E3">
        <w:rPr>
          <w:rFonts w:ascii="Times New Roman" w:hAnsi="Times New Roman"/>
          <w:color w:val="000000"/>
          <w:sz w:val="24"/>
          <w:szCs w:val="24"/>
        </w:rPr>
        <w:t xml:space="preserve"> were</w:t>
      </w:r>
      <w:r w:rsidR="000E4D1A" w:rsidRPr="00194A7C">
        <w:rPr>
          <w:rFonts w:ascii="Times New Roman" w:hAnsi="Times New Roman"/>
          <w:color w:val="000000"/>
          <w:sz w:val="24"/>
          <w:szCs w:val="24"/>
        </w:rPr>
        <w:t xml:space="preserve"> female learners’</w:t>
      </w:r>
      <w:r w:rsidR="00306A61" w:rsidRPr="00194A7C">
        <w:rPr>
          <w:rFonts w:ascii="Times New Roman" w:hAnsi="Times New Roman"/>
          <w:color w:val="000000"/>
          <w:sz w:val="24"/>
          <w:szCs w:val="24"/>
        </w:rPr>
        <w:t xml:space="preserve">. Probably </w:t>
      </w:r>
      <w:r w:rsidR="007464E3">
        <w:rPr>
          <w:rFonts w:ascii="Times New Roman" w:hAnsi="Times New Roman"/>
          <w:color w:val="000000"/>
          <w:sz w:val="24"/>
          <w:szCs w:val="24"/>
        </w:rPr>
        <w:t xml:space="preserve">this </w:t>
      </w:r>
      <w:r w:rsidR="008A3A54">
        <w:rPr>
          <w:rFonts w:ascii="Times New Roman" w:hAnsi="Times New Roman"/>
          <w:color w:val="000000"/>
          <w:sz w:val="24"/>
          <w:szCs w:val="24"/>
        </w:rPr>
        <w:t>finding</w:t>
      </w:r>
      <w:r w:rsidR="00142241" w:rsidRPr="00194A7C">
        <w:rPr>
          <w:rFonts w:ascii="Times New Roman" w:hAnsi="Times New Roman"/>
          <w:color w:val="000000"/>
          <w:sz w:val="24"/>
          <w:szCs w:val="24"/>
        </w:rPr>
        <w:t xml:space="preserve"> was</w:t>
      </w:r>
      <w:r w:rsidR="000E4D1A" w:rsidRPr="00194A7C">
        <w:rPr>
          <w:rFonts w:ascii="Times New Roman" w:hAnsi="Times New Roman"/>
          <w:color w:val="000000"/>
          <w:sz w:val="24"/>
          <w:szCs w:val="24"/>
        </w:rPr>
        <w:t xml:space="preserve"> probably</w:t>
      </w:r>
      <w:r w:rsidR="00142241" w:rsidRPr="00194A7C">
        <w:rPr>
          <w:rFonts w:ascii="Times New Roman" w:hAnsi="Times New Roman"/>
          <w:color w:val="000000"/>
          <w:sz w:val="24"/>
          <w:szCs w:val="24"/>
        </w:rPr>
        <w:t xml:space="preserve"> to the fact</w:t>
      </w:r>
      <w:r w:rsidR="008A3A54">
        <w:rPr>
          <w:rFonts w:ascii="Times New Roman" w:hAnsi="Times New Roman"/>
          <w:color w:val="000000"/>
          <w:sz w:val="24"/>
          <w:szCs w:val="24"/>
        </w:rPr>
        <w:t xml:space="preserve"> that</w:t>
      </w:r>
      <w:r w:rsidR="00D10C72" w:rsidRPr="00194A7C">
        <w:rPr>
          <w:rFonts w:ascii="Times New Roman" w:hAnsi="Times New Roman"/>
          <w:color w:val="000000"/>
          <w:sz w:val="24"/>
          <w:szCs w:val="24"/>
        </w:rPr>
        <w:t xml:space="preserve"> of</w:t>
      </w:r>
      <w:r w:rsidR="00DE679B" w:rsidRPr="00194A7C">
        <w:rPr>
          <w:rFonts w:ascii="Times New Roman" w:hAnsi="Times New Roman"/>
          <w:color w:val="000000"/>
          <w:sz w:val="24"/>
          <w:szCs w:val="24"/>
        </w:rPr>
        <w:t xml:space="preserve"> males</w:t>
      </w:r>
      <w:r w:rsidR="00D10C72" w:rsidRPr="00194A7C">
        <w:rPr>
          <w:rFonts w:ascii="Times New Roman" w:hAnsi="Times New Roman"/>
          <w:color w:val="000000"/>
          <w:sz w:val="24"/>
          <w:szCs w:val="24"/>
        </w:rPr>
        <w:t xml:space="preserve"> tends to have interest</w:t>
      </w:r>
      <w:r w:rsidR="000E4D1A" w:rsidRPr="00194A7C">
        <w:rPr>
          <w:rFonts w:ascii="Times New Roman" w:hAnsi="Times New Roman"/>
          <w:color w:val="000000"/>
          <w:sz w:val="24"/>
          <w:szCs w:val="24"/>
        </w:rPr>
        <w:t xml:space="preserve"> to technical subjects</w:t>
      </w:r>
      <w:r w:rsidR="00D10C72" w:rsidRPr="00194A7C">
        <w:rPr>
          <w:rFonts w:ascii="Times New Roman" w:hAnsi="Times New Roman"/>
          <w:color w:val="000000"/>
          <w:sz w:val="24"/>
          <w:szCs w:val="24"/>
        </w:rPr>
        <w:t xml:space="preserve"> and </w:t>
      </w:r>
      <w:r w:rsidR="000E4D1A" w:rsidRPr="00194A7C">
        <w:rPr>
          <w:rFonts w:ascii="Times New Roman" w:hAnsi="Times New Roman"/>
          <w:color w:val="000000"/>
          <w:sz w:val="24"/>
          <w:szCs w:val="24"/>
        </w:rPr>
        <w:t xml:space="preserve">are </w:t>
      </w:r>
      <w:r w:rsidR="00D10C72" w:rsidRPr="00194A7C">
        <w:rPr>
          <w:rFonts w:ascii="Times New Roman" w:hAnsi="Times New Roman"/>
          <w:color w:val="000000"/>
          <w:sz w:val="24"/>
          <w:szCs w:val="24"/>
        </w:rPr>
        <w:t>able to handle technical skills</w:t>
      </w:r>
      <w:r w:rsidR="00470018" w:rsidRPr="00194A7C">
        <w:rPr>
          <w:rFonts w:ascii="Times New Roman" w:hAnsi="Times New Roman"/>
          <w:color w:val="000000"/>
          <w:sz w:val="24"/>
          <w:szCs w:val="24"/>
        </w:rPr>
        <w:t xml:space="preserve"> than female</w:t>
      </w:r>
      <w:r w:rsidR="00D10C72" w:rsidRPr="00194A7C">
        <w:rPr>
          <w:rFonts w:ascii="Times New Roman" w:hAnsi="Times New Roman"/>
          <w:color w:val="000000"/>
          <w:sz w:val="24"/>
          <w:szCs w:val="24"/>
        </w:rPr>
        <w:t xml:space="preserve"> and therefore</w:t>
      </w:r>
      <w:r w:rsidR="00DE679B" w:rsidRPr="00194A7C">
        <w:rPr>
          <w:rFonts w:ascii="Times New Roman" w:hAnsi="Times New Roman"/>
          <w:color w:val="000000"/>
          <w:sz w:val="24"/>
          <w:szCs w:val="24"/>
        </w:rPr>
        <w:t xml:space="preserve"> were enrolled</w:t>
      </w:r>
      <w:r w:rsidR="00D10C72" w:rsidRPr="00194A7C">
        <w:rPr>
          <w:rFonts w:ascii="Times New Roman" w:hAnsi="Times New Roman"/>
          <w:color w:val="000000"/>
          <w:sz w:val="24"/>
          <w:szCs w:val="24"/>
        </w:rPr>
        <w:t xml:space="preserve"> more</w:t>
      </w:r>
      <w:r w:rsidR="000E4D1A" w:rsidRPr="00194A7C">
        <w:rPr>
          <w:rFonts w:ascii="Times New Roman" w:hAnsi="Times New Roman"/>
          <w:color w:val="000000"/>
          <w:sz w:val="24"/>
          <w:szCs w:val="24"/>
        </w:rPr>
        <w:t xml:space="preserve"> in VET programmes</w:t>
      </w:r>
      <w:r w:rsidR="00FC0FC3" w:rsidRPr="00194A7C">
        <w:rPr>
          <w:rFonts w:ascii="Times New Roman" w:hAnsi="Times New Roman"/>
          <w:color w:val="000000"/>
          <w:sz w:val="24"/>
          <w:szCs w:val="24"/>
        </w:rPr>
        <w:t xml:space="preserve"> as compared to </w:t>
      </w:r>
      <w:r w:rsidR="000E4D1A" w:rsidRPr="00194A7C">
        <w:rPr>
          <w:rFonts w:ascii="Times New Roman" w:hAnsi="Times New Roman"/>
          <w:color w:val="000000"/>
          <w:sz w:val="24"/>
          <w:szCs w:val="24"/>
        </w:rPr>
        <w:t xml:space="preserve">female </w:t>
      </w:r>
      <w:r w:rsidR="00174D1B" w:rsidRPr="00194A7C">
        <w:rPr>
          <w:rFonts w:ascii="Times New Roman" w:hAnsi="Times New Roman"/>
          <w:color w:val="000000"/>
          <w:sz w:val="24"/>
          <w:szCs w:val="24"/>
        </w:rPr>
        <w:t>learners’.</w:t>
      </w:r>
      <w:r w:rsidR="00174D1B" w:rsidRPr="00194A7C">
        <w:rPr>
          <w:rFonts w:ascii="Times New Roman" w:hAnsi="Times New Roman" w:cs="Times New Roman"/>
          <w:color w:val="000000"/>
          <w:sz w:val="24"/>
          <w:szCs w:val="24"/>
        </w:rPr>
        <w:t xml:space="preserve"> Female</w:t>
      </w:r>
      <w:r w:rsidR="00D10C72" w:rsidRPr="00194A7C">
        <w:rPr>
          <w:rFonts w:ascii="Times New Roman" w:hAnsi="Times New Roman" w:cs="Times New Roman"/>
          <w:color w:val="000000"/>
          <w:sz w:val="24"/>
          <w:szCs w:val="24"/>
        </w:rPr>
        <w:t xml:space="preserve"> learn</w:t>
      </w:r>
      <w:r w:rsidR="002A400E">
        <w:rPr>
          <w:rFonts w:ascii="Times New Roman" w:hAnsi="Times New Roman" w:cs="Times New Roman"/>
          <w:color w:val="000000"/>
          <w:sz w:val="24"/>
          <w:szCs w:val="24"/>
        </w:rPr>
        <w:t>ers tends to have low</w:t>
      </w:r>
      <w:r w:rsidR="000E4D1A" w:rsidRPr="00194A7C">
        <w:rPr>
          <w:rFonts w:ascii="Times New Roman" w:hAnsi="Times New Roman" w:cs="Times New Roman"/>
          <w:color w:val="000000"/>
          <w:sz w:val="24"/>
          <w:szCs w:val="24"/>
        </w:rPr>
        <w:t xml:space="preserve"> interest </w:t>
      </w:r>
      <w:r w:rsidR="00174D1B" w:rsidRPr="00194A7C">
        <w:rPr>
          <w:rFonts w:ascii="Times New Roman" w:hAnsi="Times New Roman" w:cs="Times New Roman"/>
          <w:color w:val="000000"/>
          <w:sz w:val="24"/>
          <w:szCs w:val="24"/>
        </w:rPr>
        <w:t>with technical</w:t>
      </w:r>
      <w:r w:rsidR="00D10C72" w:rsidRPr="00194A7C">
        <w:rPr>
          <w:rFonts w:ascii="Times New Roman" w:hAnsi="Times New Roman" w:cs="Times New Roman"/>
          <w:color w:val="000000"/>
          <w:sz w:val="24"/>
          <w:szCs w:val="24"/>
        </w:rPr>
        <w:t xml:space="preserve"> skills but rather professional work such as teaching, nursing, tourism, cookery, banking and</w:t>
      </w:r>
      <w:r w:rsidR="000E4D1A" w:rsidRPr="00194A7C">
        <w:rPr>
          <w:rFonts w:ascii="Times New Roman" w:hAnsi="Times New Roman" w:cs="Times New Roman"/>
          <w:color w:val="000000"/>
          <w:sz w:val="24"/>
          <w:szCs w:val="24"/>
        </w:rPr>
        <w:t xml:space="preserve"> other related work</w:t>
      </w:r>
      <w:r w:rsidR="00D10C72" w:rsidRPr="00194A7C">
        <w:rPr>
          <w:rFonts w:ascii="Times New Roman" w:hAnsi="Times New Roman" w:cs="Times New Roman"/>
          <w:color w:val="000000"/>
          <w:sz w:val="24"/>
          <w:szCs w:val="24"/>
        </w:rPr>
        <w:t xml:space="preserve">. </w:t>
      </w:r>
      <w:r w:rsidR="00A45D9A" w:rsidRPr="00194A7C">
        <w:rPr>
          <w:rFonts w:ascii="Times New Roman" w:hAnsi="Times New Roman" w:cs="Times New Roman"/>
          <w:color w:val="000000"/>
          <w:sz w:val="24"/>
          <w:szCs w:val="24"/>
        </w:rPr>
        <w:t>Table 4</w:t>
      </w:r>
      <w:r w:rsidR="00433AE3" w:rsidRPr="00194A7C">
        <w:rPr>
          <w:rFonts w:ascii="Times New Roman" w:hAnsi="Times New Roman" w:cs="Times New Roman"/>
          <w:color w:val="000000"/>
          <w:sz w:val="24"/>
          <w:szCs w:val="24"/>
        </w:rPr>
        <w:t>.4</w:t>
      </w:r>
      <w:r w:rsidR="00FC0FC3" w:rsidRPr="00194A7C">
        <w:rPr>
          <w:rFonts w:ascii="Times New Roman" w:hAnsi="Times New Roman" w:cs="Times New Roman"/>
          <w:color w:val="000000"/>
          <w:sz w:val="24"/>
          <w:szCs w:val="24"/>
        </w:rPr>
        <w:t xml:space="preserve"> shows the</w:t>
      </w:r>
      <w:r w:rsidR="00A45D9A" w:rsidRPr="00194A7C">
        <w:rPr>
          <w:rFonts w:ascii="Times New Roman" w:hAnsi="Times New Roman" w:cs="Times New Roman"/>
          <w:color w:val="000000"/>
          <w:sz w:val="24"/>
          <w:szCs w:val="24"/>
        </w:rPr>
        <w:t xml:space="preserve"> sex of learners</w:t>
      </w:r>
      <w:r w:rsidR="00FC0FC3" w:rsidRPr="00194A7C">
        <w:rPr>
          <w:rFonts w:ascii="Times New Roman" w:hAnsi="Times New Roman" w:cs="Times New Roman"/>
          <w:color w:val="000000"/>
          <w:sz w:val="24"/>
          <w:szCs w:val="24"/>
        </w:rPr>
        <w:t xml:space="preserve"> respondents involved in this study.</w:t>
      </w:r>
    </w:p>
    <w:p w:rsidR="00EB5B8D" w:rsidRPr="00194A7C" w:rsidRDefault="00EB5B8D" w:rsidP="00EB5B8D">
      <w:pPr>
        <w:widowControl w:val="0"/>
        <w:autoSpaceDE w:val="0"/>
        <w:autoSpaceDN w:val="0"/>
        <w:adjustRightInd w:val="0"/>
        <w:spacing w:line="480" w:lineRule="auto"/>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 xml:space="preserve">Table </w:t>
      </w:r>
      <w:r w:rsidR="008617A4" w:rsidRPr="00194A7C">
        <w:rPr>
          <w:rFonts w:ascii="Times New Roman" w:hAnsi="Times New Roman" w:cs="Times New Roman"/>
          <w:b/>
          <w:color w:val="000000"/>
          <w:sz w:val="24"/>
          <w:szCs w:val="24"/>
        </w:rPr>
        <w:t>4.</w:t>
      </w:r>
      <w:r w:rsidRPr="00194A7C">
        <w:rPr>
          <w:rFonts w:ascii="Times New Roman" w:hAnsi="Times New Roman" w:cs="Times New Roman"/>
          <w:b/>
          <w:color w:val="000000"/>
          <w:sz w:val="24"/>
          <w:szCs w:val="24"/>
        </w:rPr>
        <w:t xml:space="preserve">4: </w:t>
      </w:r>
      <w:r w:rsidR="00AF2D4E" w:rsidRPr="00194A7C">
        <w:rPr>
          <w:rFonts w:ascii="Times New Roman" w:hAnsi="Times New Roman" w:cs="Times New Roman"/>
          <w:b/>
          <w:color w:val="000000"/>
          <w:sz w:val="24"/>
          <w:szCs w:val="24"/>
        </w:rPr>
        <w:t>Sex of learners respondents involved in the study</w:t>
      </w:r>
      <w:r w:rsidR="00541922">
        <w:rPr>
          <w:rFonts w:ascii="Times New Roman" w:hAnsi="Times New Roman" w:cs="Times New Roman"/>
          <w:b/>
          <w:color w:val="000000"/>
          <w:sz w:val="24"/>
          <w:szCs w:val="24"/>
        </w:rPr>
        <w:fldChar w:fldCharType="begin"/>
      </w:r>
      <w:r w:rsidR="002005E8">
        <w:instrText xml:space="preserve"> TC "</w:instrText>
      </w:r>
      <w:bookmarkStart w:id="83" w:name="_Toc133184720"/>
      <w:r w:rsidR="002005E8" w:rsidRPr="00A710A8">
        <w:rPr>
          <w:rFonts w:ascii="Times New Roman" w:hAnsi="Times New Roman" w:cs="Times New Roman"/>
          <w:b/>
          <w:color w:val="000000"/>
          <w:sz w:val="24"/>
          <w:szCs w:val="24"/>
        </w:rPr>
        <w:instrText>Table 4.4: Sex of learners respondents involved in the study</w:instrText>
      </w:r>
      <w:bookmarkEnd w:id="83"/>
      <w:r w:rsidR="002005E8">
        <w:instrText xml:space="preserve">" \f T \l "1" </w:instrText>
      </w:r>
      <w:r w:rsidR="00541922">
        <w:rPr>
          <w:rFonts w:ascii="Times New Roman" w:hAnsi="Times New Roman" w:cs="Times New Roman"/>
          <w:b/>
          <w:color w:val="000000"/>
          <w:sz w:val="24"/>
          <w:szCs w:val="24"/>
        </w:rPr>
        <w:fldChar w:fldCharType="end"/>
      </w:r>
    </w:p>
    <w:tbl>
      <w:tblPr>
        <w:tblW w:w="8490" w:type="dxa"/>
        <w:tblInd w:w="20" w:type="dxa"/>
        <w:tblLayout w:type="fixed"/>
        <w:tblCellMar>
          <w:left w:w="0" w:type="dxa"/>
          <w:right w:w="0" w:type="dxa"/>
        </w:tblCellMar>
        <w:tblLook w:val="0000" w:firstRow="0" w:lastRow="0" w:firstColumn="0" w:lastColumn="0" w:noHBand="0" w:noVBand="0"/>
      </w:tblPr>
      <w:tblGrid>
        <w:gridCol w:w="1403"/>
        <w:gridCol w:w="1417"/>
        <w:gridCol w:w="1276"/>
        <w:gridCol w:w="1985"/>
        <w:gridCol w:w="2409"/>
      </w:tblGrid>
      <w:tr w:rsidR="00AF2D4E" w:rsidRPr="00194A7C" w:rsidTr="00704593">
        <w:trPr>
          <w:cantSplit/>
          <w:trHeight w:val="485"/>
        </w:trPr>
        <w:tc>
          <w:tcPr>
            <w:tcW w:w="1403" w:type="dxa"/>
            <w:tcBorders>
              <w:top w:val="single" w:sz="4" w:space="0" w:color="auto"/>
              <w:bottom w:val="single" w:sz="4" w:space="0" w:color="auto"/>
            </w:tcBorders>
            <w:shd w:val="clear" w:color="auto" w:fill="FFFFFF"/>
          </w:tcPr>
          <w:p w:rsidR="00AF2D4E" w:rsidRPr="00194A7C" w:rsidRDefault="00AF2D4E" w:rsidP="00704593">
            <w:pPr>
              <w:autoSpaceDE w:val="0"/>
              <w:autoSpaceDN w:val="0"/>
              <w:adjustRightInd w:val="0"/>
              <w:spacing w:after="0" w:line="240" w:lineRule="auto"/>
              <w:ind w:left="60" w:right="60"/>
              <w:rPr>
                <w:rFonts w:ascii="Times New Roman" w:hAnsi="Times New Roman"/>
                <w:color w:val="000000"/>
                <w:sz w:val="24"/>
                <w:szCs w:val="24"/>
              </w:rPr>
            </w:pPr>
          </w:p>
          <w:p w:rsidR="00AF2D4E" w:rsidRPr="00194A7C" w:rsidRDefault="00AF2D4E" w:rsidP="00704593">
            <w:pPr>
              <w:autoSpaceDE w:val="0"/>
              <w:autoSpaceDN w:val="0"/>
              <w:adjustRightInd w:val="0"/>
              <w:spacing w:after="0" w:line="240" w:lineRule="auto"/>
              <w:ind w:left="60" w:right="60"/>
              <w:rPr>
                <w:rFonts w:ascii="Times New Roman" w:hAnsi="Times New Roman"/>
                <w:color w:val="000000"/>
                <w:sz w:val="24"/>
                <w:szCs w:val="24"/>
              </w:rPr>
            </w:pPr>
            <w:r w:rsidRPr="00194A7C">
              <w:rPr>
                <w:rFonts w:ascii="Times New Roman" w:hAnsi="Times New Roman"/>
                <w:color w:val="000000"/>
                <w:sz w:val="24"/>
                <w:szCs w:val="24"/>
              </w:rPr>
              <w:t>Sex</w:t>
            </w:r>
          </w:p>
        </w:tc>
        <w:tc>
          <w:tcPr>
            <w:tcW w:w="1417" w:type="dxa"/>
            <w:tcBorders>
              <w:top w:val="single" w:sz="4" w:space="0" w:color="auto"/>
              <w:bottom w:val="single" w:sz="4" w:space="0" w:color="auto"/>
            </w:tcBorders>
            <w:shd w:val="clear" w:color="auto" w:fill="FFFFFF"/>
          </w:tcPr>
          <w:p w:rsidR="00AF2D4E" w:rsidRPr="00194A7C" w:rsidRDefault="00AF2D4E" w:rsidP="00704593">
            <w:pPr>
              <w:autoSpaceDE w:val="0"/>
              <w:autoSpaceDN w:val="0"/>
              <w:adjustRightInd w:val="0"/>
              <w:spacing w:after="0" w:line="240" w:lineRule="auto"/>
              <w:ind w:left="60" w:right="60"/>
              <w:jc w:val="center"/>
              <w:rPr>
                <w:rFonts w:ascii="Times New Roman" w:hAnsi="Times New Roman"/>
                <w:color w:val="000000"/>
                <w:sz w:val="24"/>
                <w:szCs w:val="24"/>
              </w:rPr>
            </w:pPr>
          </w:p>
          <w:p w:rsidR="00AF2D4E" w:rsidRPr="00194A7C" w:rsidRDefault="00AF2D4E" w:rsidP="00704593">
            <w:pPr>
              <w:autoSpaceDE w:val="0"/>
              <w:autoSpaceDN w:val="0"/>
              <w:adjustRightInd w:val="0"/>
              <w:spacing w:after="0" w:line="240" w:lineRule="auto"/>
              <w:ind w:left="60" w:right="60"/>
              <w:jc w:val="center"/>
              <w:rPr>
                <w:rFonts w:ascii="Times New Roman" w:hAnsi="Times New Roman"/>
                <w:color w:val="000000"/>
                <w:sz w:val="24"/>
                <w:szCs w:val="24"/>
              </w:rPr>
            </w:pPr>
            <w:r w:rsidRPr="00194A7C">
              <w:rPr>
                <w:rFonts w:ascii="Times New Roman" w:hAnsi="Times New Roman"/>
                <w:color w:val="000000"/>
                <w:sz w:val="24"/>
                <w:szCs w:val="24"/>
              </w:rPr>
              <w:t>Frequency</w:t>
            </w:r>
          </w:p>
        </w:tc>
        <w:tc>
          <w:tcPr>
            <w:tcW w:w="1276" w:type="dxa"/>
            <w:tcBorders>
              <w:top w:val="single" w:sz="4" w:space="0" w:color="auto"/>
              <w:bottom w:val="single" w:sz="4" w:space="0" w:color="auto"/>
            </w:tcBorders>
            <w:shd w:val="clear" w:color="auto" w:fill="FFFFFF"/>
          </w:tcPr>
          <w:p w:rsidR="00AF2D4E" w:rsidRPr="00194A7C" w:rsidRDefault="00AF2D4E" w:rsidP="00704593">
            <w:pPr>
              <w:autoSpaceDE w:val="0"/>
              <w:autoSpaceDN w:val="0"/>
              <w:adjustRightInd w:val="0"/>
              <w:spacing w:after="0" w:line="240" w:lineRule="auto"/>
              <w:ind w:left="60" w:right="60"/>
              <w:jc w:val="center"/>
              <w:rPr>
                <w:rFonts w:ascii="Times New Roman" w:hAnsi="Times New Roman"/>
                <w:color w:val="000000"/>
                <w:sz w:val="24"/>
                <w:szCs w:val="24"/>
              </w:rPr>
            </w:pPr>
          </w:p>
          <w:p w:rsidR="00AF2D4E" w:rsidRPr="00194A7C" w:rsidRDefault="00AF2D4E" w:rsidP="00704593">
            <w:pPr>
              <w:autoSpaceDE w:val="0"/>
              <w:autoSpaceDN w:val="0"/>
              <w:adjustRightInd w:val="0"/>
              <w:spacing w:after="0" w:line="240" w:lineRule="auto"/>
              <w:ind w:left="60" w:right="60"/>
              <w:jc w:val="center"/>
              <w:rPr>
                <w:rFonts w:ascii="Times New Roman" w:hAnsi="Times New Roman"/>
                <w:color w:val="000000"/>
                <w:sz w:val="24"/>
                <w:szCs w:val="24"/>
              </w:rPr>
            </w:pPr>
            <w:r w:rsidRPr="00194A7C">
              <w:rPr>
                <w:rFonts w:ascii="Times New Roman" w:hAnsi="Times New Roman"/>
                <w:color w:val="000000"/>
                <w:sz w:val="24"/>
                <w:szCs w:val="24"/>
              </w:rPr>
              <w:t>Percent</w:t>
            </w:r>
          </w:p>
        </w:tc>
        <w:tc>
          <w:tcPr>
            <w:tcW w:w="1985" w:type="dxa"/>
            <w:tcBorders>
              <w:top w:val="single" w:sz="4" w:space="0" w:color="auto"/>
              <w:bottom w:val="single" w:sz="4" w:space="0" w:color="auto"/>
            </w:tcBorders>
            <w:shd w:val="clear" w:color="auto" w:fill="FFFFFF"/>
          </w:tcPr>
          <w:p w:rsidR="00AF2D4E" w:rsidRPr="00194A7C" w:rsidRDefault="00AF2D4E" w:rsidP="00704593">
            <w:pPr>
              <w:autoSpaceDE w:val="0"/>
              <w:autoSpaceDN w:val="0"/>
              <w:adjustRightInd w:val="0"/>
              <w:spacing w:after="0" w:line="240" w:lineRule="auto"/>
              <w:ind w:left="60" w:right="60"/>
              <w:jc w:val="center"/>
              <w:rPr>
                <w:rFonts w:ascii="Times New Roman" w:hAnsi="Times New Roman"/>
                <w:color w:val="000000"/>
                <w:sz w:val="24"/>
                <w:szCs w:val="24"/>
              </w:rPr>
            </w:pPr>
          </w:p>
          <w:p w:rsidR="00AF2D4E" w:rsidRPr="00194A7C" w:rsidRDefault="00AF2D4E" w:rsidP="00704593">
            <w:pPr>
              <w:autoSpaceDE w:val="0"/>
              <w:autoSpaceDN w:val="0"/>
              <w:adjustRightInd w:val="0"/>
              <w:spacing w:after="0" w:line="240" w:lineRule="auto"/>
              <w:ind w:left="60" w:right="60"/>
              <w:jc w:val="center"/>
              <w:rPr>
                <w:rFonts w:ascii="Times New Roman" w:hAnsi="Times New Roman"/>
                <w:color w:val="000000"/>
                <w:sz w:val="24"/>
                <w:szCs w:val="24"/>
              </w:rPr>
            </w:pPr>
            <w:r w:rsidRPr="00194A7C">
              <w:rPr>
                <w:rFonts w:ascii="Times New Roman" w:hAnsi="Times New Roman"/>
                <w:color w:val="000000"/>
                <w:sz w:val="24"/>
                <w:szCs w:val="24"/>
              </w:rPr>
              <w:t>Valid Percent</w:t>
            </w:r>
          </w:p>
        </w:tc>
        <w:tc>
          <w:tcPr>
            <w:tcW w:w="2409" w:type="dxa"/>
            <w:tcBorders>
              <w:top w:val="single" w:sz="4" w:space="0" w:color="auto"/>
              <w:bottom w:val="single" w:sz="4" w:space="0" w:color="auto"/>
            </w:tcBorders>
            <w:shd w:val="clear" w:color="auto" w:fill="FFFFFF"/>
          </w:tcPr>
          <w:p w:rsidR="00AF2D4E" w:rsidRPr="00194A7C" w:rsidRDefault="00AF2D4E" w:rsidP="00704593">
            <w:pPr>
              <w:autoSpaceDE w:val="0"/>
              <w:autoSpaceDN w:val="0"/>
              <w:adjustRightInd w:val="0"/>
              <w:spacing w:after="0" w:line="240" w:lineRule="auto"/>
              <w:ind w:left="60" w:right="60"/>
              <w:jc w:val="center"/>
              <w:rPr>
                <w:rFonts w:ascii="Times New Roman" w:hAnsi="Times New Roman"/>
                <w:color w:val="000000"/>
                <w:sz w:val="24"/>
                <w:szCs w:val="24"/>
              </w:rPr>
            </w:pPr>
          </w:p>
          <w:p w:rsidR="00AF2D4E" w:rsidRPr="00194A7C" w:rsidRDefault="00AF2D4E" w:rsidP="00704593">
            <w:pPr>
              <w:autoSpaceDE w:val="0"/>
              <w:autoSpaceDN w:val="0"/>
              <w:adjustRightInd w:val="0"/>
              <w:spacing w:after="0" w:line="240" w:lineRule="auto"/>
              <w:ind w:left="60" w:right="60"/>
              <w:jc w:val="center"/>
              <w:rPr>
                <w:rFonts w:ascii="Times New Roman" w:hAnsi="Times New Roman"/>
                <w:color w:val="000000"/>
                <w:sz w:val="24"/>
                <w:szCs w:val="24"/>
              </w:rPr>
            </w:pPr>
            <w:r w:rsidRPr="00194A7C">
              <w:rPr>
                <w:rFonts w:ascii="Times New Roman" w:hAnsi="Times New Roman"/>
                <w:color w:val="000000"/>
                <w:sz w:val="24"/>
                <w:szCs w:val="24"/>
              </w:rPr>
              <w:t>Cumulative Percent</w:t>
            </w:r>
          </w:p>
        </w:tc>
      </w:tr>
      <w:tr w:rsidR="00AF2D4E" w:rsidRPr="00194A7C" w:rsidTr="00704593">
        <w:trPr>
          <w:cantSplit/>
          <w:trHeight w:val="483"/>
        </w:trPr>
        <w:tc>
          <w:tcPr>
            <w:tcW w:w="1403" w:type="dxa"/>
            <w:tcBorders>
              <w:top w:val="single" w:sz="4" w:space="0" w:color="auto"/>
            </w:tcBorders>
            <w:shd w:val="clear" w:color="auto" w:fill="FFFFFF"/>
            <w:vAlign w:val="center"/>
          </w:tcPr>
          <w:p w:rsidR="00AF2D4E" w:rsidRPr="00194A7C" w:rsidRDefault="00AF2D4E" w:rsidP="003F3645">
            <w:pPr>
              <w:autoSpaceDE w:val="0"/>
              <w:autoSpaceDN w:val="0"/>
              <w:adjustRightInd w:val="0"/>
              <w:spacing w:after="0" w:line="360" w:lineRule="auto"/>
              <w:ind w:left="60" w:right="60"/>
              <w:jc w:val="both"/>
              <w:rPr>
                <w:rFonts w:ascii="Times New Roman" w:hAnsi="Times New Roman"/>
                <w:color w:val="000000"/>
                <w:sz w:val="24"/>
                <w:szCs w:val="24"/>
              </w:rPr>
            </w:pPr>
            <w:r w:rsidRPr="00194A7C">
              <w:rPr>
                <w:rFonts w:ascii="Times New Roman" w:hAnsi="Times New Roman"/>
                <w:color w:val="000000"/>
                <w:sz w:val="24"/>
                <w:szCs w:val="24"/>
              </w:rPr>
              <w:t>male</w:t>
            </w:r>
          </w:p>
        </w:tc>
        <w:tc>
          <w:tcPr>
            <w:tcW w:w="1417" w:type="dxa"/>
            <w:tcBorders>
              <w:top w:val="single" w:sz="4" w:space="0" w:color="auto"/>
            </w:tcBorders>
            <w:shd w:val="clear" w:color="auto" w:fill="FFFFFF"/>
            <w:vAlign w:val="center"/>
          </w:tcPr>
          <w:p w:rsidR="00AF2D4E" w:rsidRPr="00194A7C" w:rsidRDefault="00AF2D4E" w:rsidP="001253C4">
            <w:pPr>
              <w:autoSpaceDE w:val="0"/>
              <w:autoSpaceDN w:val="0"/>
              <w:adjustRightInd w:val="0"/>
              <w:spacing w:after="0" w:line="360" w:lineRule="auto"/>
              <w:ind w:left="60" w:right="60"/>
              <w:jc w:val="center"/>
              <w:rPr>
                <w:rFonts w:ascii="Times New Roman" w:hAnsi="Times New Roman"/>
                <w:color w:val="000000"/>
                <w:sz w:val="24"/>
                <w:szCs w:val="24"/>
              </w:rPr>
            </w:pPr>
            <w:r w:rsidRPr="00194A7C">
              <w:rPr>
                <w:rFonts w:ascii="Times New Roman" w:hAnsi="Times New Roman"/>
                <w:color w:val="000000"/>
                <w:sz w:val="24"/>
                <w:szCs w:val="24"/>
              </w:rPr>
              <w:t>48</w:t>
            </w:r>
          </w:p>
        </w:tc>
        <w:tc>
          <w:tcPr>
            <w:tcW w:w="1276" w:type="dxa"/>
            <w:tcBorders>
              <w:top w:val="single" w:sz="4" w:space="0" w:color="auto"/>
            </w:tcBorders>
            <w:shd w:val="clear" w:color="auto" w:fill="FFFFFF"/>
            <w:vAlign w:val="center"/>
          </w:tcPr>
          <w:p w:rsidR="00AF2D4E" w:rsidRPr="00194A7C" w:rsidRDefault="00E957A8" w:rsidP="001253C4">
            <w:pPr>
              <w:autoSpaceDE w:val="0"/>
              <w:autoSpaceDN w:val="0"/>
              <w:adjustRightInd w:val="0"/>
              <w:spacing w:after="0" w:line="360" w:lineRule="auto"/>
              <w:ind w:left="60" w:right="60"/>
              <w:jc w:val="center"/>
              <w:rPr>
                <w:rFonts w:ascii="Times New Roman" w:hAnsi="Times New Roman"/>
                <w:color w:val="000000"/>
                <w:sz w:val="24"/>
                <w:szCs w:val="24"/>
              </w:rPr>
            </w:pPr>
            <w:r w:rsidRPr="00194A7C">
              <w:rPr>
                <w:rFonts w:ascii="Times New Roman" w:hAnsi="Times New Roman"/>
                <w:color w:val="000000"/>
                <w:sz w:val="24"/>
                <w:szCs w:val="24"/>
              </w:rPr>
              <w:t>64</w:t>
            </w:r>
          </w:p>
        </w:tc>
        <w:tc>
          <w:tcPr>
            <w:tcW w:w="1985" w:type="dxa"/>
            <w:tcBorders>
              <w:top w:val="single" w:sz="4" w:space="0" w:color="auto"/>
            </w:tcBorders>
            <w:shd w:val="clear" w:color="auto" w:fill="FFFFFF"/>
            <w:vAlign w:val="center"/>
          </w:tcPr>
          <w:p w:rsidR="00AF2D4E" w:rsidRPr="00194A7C" w:rsidRDefault="00E957A8" w:rsidP="001253C4">
            <w:pPr>
              <w:autoSpaceDE w:val="0"/>
              <w:autoSpaceDN w:val="0"/>
              <w:adjustRightInd w:val="0"/>
              <w:spacing w:after="0" w:line="360" w:lineRule="auto"/>
              <w:ind w:left="60" w:right="60"/>
              <w:jc w:val="center"/>
              <w:rPr>
                <w:rFonts w:ascii="Times New Roman" w:hAnsi="Times New Roman"/>
                <w:color w:val="000000"/>
                <w:sz w:val="24"/>
                <w:szCs w:val="24"/>
              </w:rPr>
            </w:pPr>
            <w:r w:rsidRPr="00194A7C">
              <w:rPr>
                <w:rFonts w:ascii="Times New Roman" w:hAnsi="Times New Roman"/>
                <w:color w:val="000000"/>
                <w:sz w:val="24"/>
                <w:szCs w:val="24"/>
              </w:rPr>
              <w:t>64</w:t>
            </w:r>
          </w:p>
        </w:tc>
        <w:tc>
          <w:tcPr>
            <w:tcW w:w="2409" w:type="dxa"/>
            <w:tcBorders>
              <w:top w:val="single" w:sz="4" w:space="0" w:color="auto"/>
            </w:tcBorders>
            <w:shd w:val="clear" w:color="auto" w:fill="FFFFFF"/>
            <w:vAlign w:val="center"/>
          </w:tcPr>
          <w:p w:rsidR="00AF2D4E" w:rsidRPr="00194A7C" w:rsidRDefault="001253C4" w:rsidP="001253C4">
            <w:pPr>
              <w:autoSpaceDE w:val="0"/>
              <w:autoSpaceDN w:val="0"/>
              <w:adjustRightInd w:val="0"/>
              <w:spacing w:after="0" w:line="360" w:lineRule="auto"/>
              <w:ind w:left="60" w:right="60"/>
              <w:jc w:val="center"/>
              <w:rPr>
                <w:rFonts w:ascii="Times New Roman" w:hAnsi="Times New Roman"/>
                <w:color w:val="000000"/>
                <w:sz w:val="24"/>
                <w:szCs w:val="24"/>
              </w:rPr>
            </w:pPr>
            <w:r w:rsidRPr="00194A7C">
              <w:rPr>
                <w:rFonts w:ascii="Times New Roman" w:hAnsi="Times New Roman"/>
                <w:color w:val="000000"/>
                <w:sz w:val="24"/>
                <w:szCs w:val="24"/>
              </w:rPr>
              <w:t>69</w:t>
            </w:r>
          </w:p>
        </w:tc>
      </w:tr>
      <w:tr w:rsidR="00AF2D4E" w:rsidRPr="00194A7C" w:rsidTr="00704593">
        <w:trPr>
          <w:cantSplit/>
          <w:trHeight w:val="126"/>
        </w:trPr>
        <w:tc>
          <w:tcPr>
            <w:tcW w:w="1403" w:type="dxa"/>
            <w:tcBorders>
              <w:bottom w:val="single" w:sz="4" w:space="0" w:color="auto"/>
            </w:tcBorders>
            <w:shd w:val="clear" w:color="auto" w:fill="FFFFFF"/>
            <w:vAlign w:val="center"/>
          </w:tcPr>
          <w:p w:rsidR="00AF2D4E" w:rsidRPr="00194A7C" w:rsidRDefault="00AF2D4E" w:rsidP="003F3645">
            <w:pPr>
              <w:autoSpaceDE w:val="0"/>
              <w:autoSpaceDN w:val="0"/>
              <w:adjustRightInd w:val="0"/>
              <w:spacing w:after="0" w:line="360" w:lineRule="auto"/>
              <w:ind w:left="60" w:right="60"/>
              <w:jc w:val="both"/>
              <w:rPr>
                <w:rFonts w:ascii="Times New Roman" w:hAnsi="Times New Roman"/>
                <w:color w:val="000000"/>
                <w:sz w:val="24"/>
                <w:szCs w:val="24"/>
              </w:rPr>
            </w:pPr>
            <w:r w:rsidRPr="00194A7C">
              <w:rPr>
                <w:rFonts w:ascii="Times New Roman" w:hAnsi="Times New Roman"/>
                <w:color w:val="000000"/>
                <w:sz w:val="24"/>
                <w:szCs w:val="24"/>
              </w:rPr>
              <w:t>female</w:t>
            </w:r>
          </w:p>
        </w:tc>
        <w:tc>
          <w:tcPr>
            <w:tcW w:w="1417" w:type="dxa"/>
            <w:tcBorders>
              <w:bottom w:val="single" w:sz="4" w:space="0" w:color="auto"/>
            </w:tcBorders>
            <w:shd w:val="clear" w:color="auto" w:fill="FFFFFF"/>
            <w:vAlign w:val="center"/>
          </w:tcPr>
          <w:p w:rsidR="00AF2D4E" w:rsidRPr="00194A7C" w:rsidRDefault="001253C4" w:rsidP="001253C4">
            <w:pPr>
              <w:autoSpaceDE w:val="0"/>
              <w:autoSpaceDN w:val="0"/>
              <w:adjustRightInd w:val="0"/>
              <w:spacing w:after="0" w:line="360" w:lineRule="auto"/>
              <w:ind w:left="60" w:right="60"/>
              <w:jc w:val="center"/>
              <w:rPr>
                <w:rFonts w:ascii="Times New Roman" w:hAnsi="Times New Roman"/>
                <w:color w:val="000000"/>
                <w:sz w:val="24"/>
                <w:szCs w:val="24"/>
              </w:rPr>
            </w:pPr>
            <w:r w:rsidRPr="00194A7C">
              <w:rPr>
                <w:rFonts w:ascii="Times New Roman" w:hAnsi="Times New Roman"/>
                <w:color w:val="000000"/>
                <w:sz w:val="24"/>
                <w:szCs w:val="24"/>
              </w:rPr>
              <w:t>27</w:t>
            </w:r>
          </w:p>
        </w:tc>
        <w:tc>
          <w:tcPr>
            <w:tcW w:w="1276" w:type="dxa"/>
            <w:tcBorders>
              <w:bottom w:val="single" w:sz="4" w:space="0" w:color="auto"/>
            </w:tcBorders>
            <w:shd w:val="clear" w:color="auto" w:fill="FFFFFF"/>
            <w:vAlign w:val="center"/>
          </w:tcPr>
          <w:p w:rsidR="00AF2D4E" w:rsidRPr="00194A7C" w:rsidRDefault="00E957A8" w:rsidP="001253C4">
            <w:pPr>
              <w:autoSpaceDE w:val="0"/>
              <w:autoSpaceDN w:val="0"/>
              <w:adjustRightInd w:val="0"/>
              <w:spacing w:after="0" w:line="360" w:lineRule="auto"/>
              <w:ind w:left="60" w:right="60"/>
              <w:jc w:val="center"/>
              <w:rPr>
                <w:rFonts w:ascii="Times New Roman" w:hAnsi="Times New Roman"/>
                <w:color w:val="000000"/>
                <w:sz w:val="24"/>
                <w:szCs w:val="24"/>
              </w:rPr>
            </w:pPr>
            <w:r w:rsidRPr="00194A7C">
              <w:rPr>
                <w:rFonts w:ascii="Times New Roman" w:hAnsi="Times New Roman"/>
                <w:color w:val="000000"/>
                <w:sz w:val="24"/>
                <w:szCs w:val="24"/>
              </w:rPr>
              <w:t>36</w:t>
            </w:r>
          </w:p>
        </w:tc>
        <w:tc>
          <w:tcPr>
            <w:tcW w:w="1985" w:type="dxa"/>
            <w:tcBorders>
              <w:bottom w:val="single" w:sz="4" w:space="0" w:color="auto"/>
            </w:tcBorders>
            <w:shd w:val="clear" w:color="auto" w:fill="FFFFFF"/>
            <w:vAlign w:val="center"/>
          </w:tcPr>
          <w:p w:rsidR="00AF2D4E" w:rsidRPr="00194A7C" w:rsidRDefault="00E957A8" w:rsidP="001253C4">
            <w:pPr>
              <w:autoSpaceDE w:val="0"/>
              <w:autoSpaceDN w:val="0"/>
              <w:adjustRightInd w:val="0"/>
              <w:spacing w:after="0" w:line="360" w:lineRule="auto"/>
              <w:ind w:right="60"/>
              <w:jc w:val="center"/>
              <w:rPr>
                <w:rFonts w:ascii="Times New Roman" w:hAnsi="Times New Roman"/>
                <w:color w:val="000000"/>
                <w:sz w:val="24"/>
                <w:szCs w:val="24"/>
              </w:rPr>
            </w:pPr>
            <w:r w:rsidRPr="00194A7C">
              <w:rPr>
                <w:rFonts w:ascii="Times New Roman" w:hAnsi="Times New Roman"/>
                <w:color w:val="000000"/>
                <w:sz w:val="24"/>
                <w:szCs w:val="24"/>
              </w:rPr>
              <w:t>36</w:t>
            </w:r>
          </w:p>
        </w:tc>
        <w:tc>
          <w:tcPr>
            <w:tcW w:w="2409" w:type="dxa"/>
            <w:tcBorders>
              <w:bottom w:val="single" w:sz="4" w:space="0" w:color="auto"/>
            </w:tcBorders>
            <w:shd w:val="clear" w:color="auto" w:fill="FFFFFF"/>
            <w:vAlign w:val="center"/>
          </w:tcPr>
          <w:p w:rsidR="00AF2D4E" w:rsidRPr="00194A7C" w:rsidRDefault="001253C4" w:rsidP="001253C4">
            <w:pPr>
              <w:autoSpaceDE w:val="0"/>
              <w:autoSpaceDN w:val="0"/>
              <w:adjustRightInd w:val="0"/>
              <w:spacing w:after="0" w:line="360" w:lineRule="auto"/>
              <w:ind w:left="60" w:right="60"/>
              <w:jc w:val="center"/>
              <w:rPr>
                <w:rFonts w:ascii="Times New Roman" w:hAnsi="Times New Roman"/>
                <w:color w:val="000000"/>
                <w:sz w:val="24"/>
                <w:szCs w:val="24"/>
              </w:rPr>
            </w:pPr>
            <w:r w:rsidRPr="00194A7C">
              <w:rPr>
                <w:rFonts w:ascii="Times New Roman" w:hAnsi="Times New Roman"/>
                <w:color w:val="000000"/>
                <w:sz w:val="24"/>
                <w:szCs w:val="24"/>
              </w:rPr>
              <w:t>34</w:t>
            </w:r>
          </w:p>
        </w:tc>
      </w:tr>
      <w:tr w:rsidR="00AF2D4E" w:rsidRPr="00194A7C" w:rsidTr="00704593">
        <w:trPr>
          <w:cantSplit/>
          <w:trHeight w:val="126"/>
        </w:trPr>
        <w:tc>
          <w:tcPr>
            <w:tcW w:w="1403" w:type="dxa"/>
            <w:tcBorders>
              <w:top w:val="single" w:sz="4" w:space="0" w:color="auto"/>
              <w:bottom w:val="single" w:sz="4" w:space="0" w:color="auto"/>
            </w:tcBorders>
            <w:shd w:val="clear" w:color="auto" w:fill="FFFFFF"/>
            <w:vAlign w:val="center"/>
          </w:tcPr>
          <w:p w:rsidR="00AF2D4E" w:rsidRPr="00194A7C" w:rsidRDefault="00AF2D4E" w:rsidP="003F3645">
            <w:pPr>
              <w:autoSpaceDE w:val="0"/>
              <w:autoSpaceDN w:val="0"/>
              <w:adjustRightInd w:val="0"/>
              <w:spacing w:after="0" w:line="360" w:lineRule="auto"/>
              <w:ind w:left="60" w:right="60"/>
              <w:jc w:val="both"/>
              <w:rPr>
                <w:rFonts w:ascii="Times New Roman" w:hAnsi="Times New Roman"/>
                <w:b/>
                <w:color w:val="000000"/>
                <w:sz w:val="24"/>
                <w:szCs w:val="24"/>
              </w:rPr>
            </w:pPr>
            <w:r w:rsidRPr="00194A7C">
              <w:rPr>
                <w:rFonts w:ascii="Times New Roman" w:hAnsi="Times New Roman"/>
                <w:b/>
                <w:color w:val="000000"/>
                <w:sz w:val="24"/>
                <w:szCs w:val="24"/>
              </w:rPr>
              <w:t>Total</w:t>
            </w:r>
          </w:p>
        </w:tc>
        <w:tc>
          <w:tcPr>
            <w:tcW w:w="1417" w:type="dxa"/>
            <w:tcBorders>
              <w:top w:val="single" w:sz="4" w:space="0" w:color="auto"/>
              <w:bottom w:val="single" w:sz="4" w:space="0" w:color="auto"/>
            </w:tcBorders>
            <w:shd w:val="clear" w:color="auto" w:fill="FFFFFF"/>
            <w:vAlign w:val="center"/>
          </w:tcPr>
          <w:p w:rsidR="00AF2D4E" w:rsidRPr="00194A7C" w:rsidRDefault="001253C4" w:rsidP="001253C4">
            <w:pPr>
              <w:autoSpaceDE w:val="0"/>
              <w:autoSpaceDN w:val="0"/>
              <w:adjustRightInd w:val="0"/>
              <w:spacing w:after="0" w:line="360" w:lineRule="auto"/>
              <w:ind w:left="60" w:right="60"/>
              <w:jc w:val="center"/>
              <w:rPr>
                <w:rFonts w:ascii="Times New Roman" w:hAnsi="Times New Roman"/>
                <w:b/>
                <w:color w:val="000000"/>
                <w:sz w:val="24"/>
                <w:szCs w:val="24"/>
              </w:rPr>
            </w:pPr>
            <w:r w:rsidRPr="00194A7C">
              <w:rPr>
                <w:rFonts w:ascii="Times New Roman" w:hAnsi="Times New Roman"/>
                <w:b/>
                <w:color w:val="000000"/>
                <w:sz w:val="24"/>
                <w:szCs w:val="24"/>
              </w:rPr>
              <w:t>75</w:t>
            </w:r>
          </w:p>
        </w:tc>
        <w:tc>
          <w:tcPr>
            <w:tcW w:w="1276" w:type="dxa"/>
            <w:tcBorders>
              <w:top w:val="single" w:sz="4" w:space="0" w:color="auto"/>
              <w:bottom w:val="single" w:sz="4" w:space="0" w:color="auto"/>
            </w:tcBorders>
            <w:shd w:val="clear" w:color="auto" w:fill="FFFFFF"/>
            <w:vAlign w:val="center"/>
          </w:tcPr>
          <w:p w:rsidR="00AF2D4E" w:rsidRPr="00194A7C" w:rsidRDefault="001253C4" w:rsidP="001253C4">
            <w:pPr>
              <w:autoSpaceDE w:val="0"/>
              <w:autoSpaceDN w:val="0"/>
              <w:adjustRightInd w:val="0"/>
              <w:spacing w:after="0" w:line="360" w:lineRule="auto"/>
              <w:ind w:left="60" w:right="60"/>
              <w:jc w:val="center"/>
              <w:rPr>
                <w:rFonts w:ascii="Times New Roman" w:hAnsi="Times New Roman"/>
                <w:b/>
                <w:color w:val="000000"/>
                <w:sz w:val="24"/>
                <w:szCs w:val="24"/>
              </w:rPr>
            </w:pPr>
            <w:r w:rsidRPr="00194A7C">
              <w:rPr>
                <w:rFonts w:ascii="Times New Roman" w:hAnsi="Times New Roman"/>
                <w:b/>
                <w:color w:val="000000"/>
                <w:sz w:val="24"/>
                <w:szCs w:val="24"/>
              </w:rPr>
              <w:t>100</w:t>
            </w:r>
          </w:p>
        </w:tc>
        <w:tc>
          <w:tcPr>
            <w:tcW w:w="1985" w:type="dxa"/>
            <w:tcBorders>
              <w:top w:val="single" w:sz="4" w:space="0" w:color="auto"/>
              <w:bottom w:val="single" w:sz="4" w:space="0" w:color="auto"/>
            </w:tcBorders>
            <w:shd w:val="clear" w:color="auto" w:fill="FFFFFF"/>
            <w:vAlign w:val="center"/>
          </w:tcPr>
          <w:p w:rsidR="00AF2D4E" w:rsidRPr="00194A7C" w:rsidRDefault="001253C4" w:rsidP="001253C4">
            <w:pPr>
              <w:autoSpaceDE w:val="0"/>
              <w:autoSpaceDN w:val="0"/>
              <w:adjustRightInd w:val="0"/>
              <w:spacing w:after="0" w:line="360" w:lineRule="auto"/>
              <w:ind w:left="60" w:right="60"/>
              <w:jc w:val="center"/>
              <w:rPr>
                <w:rFonts w:ascii="Times New Roman" w:hAnsi="Times New Roman"/>
                <w:b/>
                <w:color w:val="000000"/>
                <w:sz w:val="24"/>
                <w:szCs w:val="24"/>
              </w:rPr>
            </w:pPr>
            <w:r w:rsidRPr="00194A7C">
              <w:rPr>
                <w:rFonts w:ascii="Times New Roman" w:hAnsi="Times New Roman"/>
                <w:b/>
                <w:color w:val="000000"/>
                <w:sz w:val="24"/>
                <w:szCs w:val="24"/>
              </w:rPr>
              <w:t>100.</w:t>
            </w:r>
          </w:p>
        </w:tc>
        <w:tc>
          <w:tcPr>
            <w:tcW w:w="2409" w:type="dxa"/>
            <w:tcBorders>
              <w:top w:val="single" w:sz="4" w:space="0" w:color="auto"/>
              <w:bottom w:val="single" w:sz="4" w:space="0" w:color="auto"/>
            </w:tcBorders>
            <w:shd w:val="clear" w:color="auto" w:fill="FFFFFF"/>
          </w:tcPr>
          <w:p w:rsidR="00AF2D4E" w:rsidRPr="00194A7C" w:rsidRDefault="001253C4" w:rsidP="001253C4">
            <w:pPr>
              <w:autoSpaceDE w:val="0"/>
              <w:autoSpaceDN w:val="0"/>
              <w:adjustRightInd w:val="0"/>
              <w:spacing w:after="0" w:line="360" w:lineRule="auto"/>
              <w:jc w:val="center"/>
              <w:rPr>
                <w:rFonts w:ascii="Times New Roman" w:hAnsi="Times New Roman"/>
                <w:b/>
                <w:color w:val="000000"/>
                <w:sz w:val="24"/>
                <w:szCs w:val="24"/>
              </w:rPr>
            </w:pPr>
            <w:r w:rsidRPr="00194A7C">
              <w:rPr>
                <w:rFonts w:ascii="Times New Roman" w:hAnsi="Times New Roman"/>
                <w:b/>
                <w:color w:val="000000"/>
                <w:sz w:val="24"/>
                <w:szCs w:val="24"/>
              </w:rPr>
              <w:t>100</w:t>
            </w:r>
          </w:p>
        </w:tc>
      </w:tr>
    </w:tbl>
    <w:p w:rsidR="005A00B3" w:rsidRPr="00194A7C" w:rsidRDefault="00EB5B8D" w:rsidP="00194A7C">
      <w:pPr>
        <w:widowControl w:val="0"/>
        <w:tabs>
          <w:tab w:val="right" w:pos="8784"/>
        </w:tabs>
        <w:autoSpaceDE w:val="0"/>
        <w:autoSpaceDN w:val="0"/>
        <w:adjustRightInd w:val="0"/>
        <w:spacing w:line="480" w:lineRule="auto"/>
        <w:jc w:val="both"/>
        <w:rPr>
          <w:rFonts w:ascii="Times New Roman" w:hAnsi="Times New Roman" w:cs="Times New Roman"/>
          <w:color w:val="000000"/>
        </w:rPr>
      </w:pPr>
      <w:r w:rsidRPr="00194A7C">
        <w:rPr>
          <w:rFonts w:ascii="Times New Roman" w:hAnsi="Times New Roman" w:cs="Times New Roman"/>
          <w:color w:val="000000"/>
        </w:rPr>
        <w:t xml:space="preserve">Source: Study findings, </w:t>
      </w:r>
      <w:r w:rsidR="008568C6" w:rsidRPr="00194A7C">
        <w:rPr>
          <w:rFonts w:ascii="Times New Roman" w:hAnsi="Times New Roman" w:cs="Times New Roman"/>
          <w:color w:val="000000"/>
        </w:rPr>
        <w:t>(</w:t>
      </w:r>
      <w:r w:rsidRPr="00194A7C">
        <w:rPr>
          <w:rFonts w:ascii="Times New Roman" w:hAnsi="Times New Roman" w:cs="Times New Roman"/>
          <w:color w:val="000000"/>
        </w:rPr>
        <w:t>2021</w:t>
      </w:r>
      <w:r w:rsidR="008568C6" w:rsidRPr="00194A7C">
        <w:rPr>
          <w:rFonts w:ascii="Times New Roman" w:hAnsi="Times New Roman" w:cs="Times New Roman"/>
          <w:color w:val="000000"/>
        </w:rPr>
        <w:t>)</w:t>
      </w:r>
      <w:r w:rsidR="00194A7C">
        <w:rPr>
          <w:rFonts w:ascii="Times New Roman" w:hAnsi="Times New Roman" w:cs="Times New Roman"/>
          <w:color w:val="000000"/>
        </w:rPr>
        <w:tab/>
      </w:r>
    </w:p>
    <w:p w:rsidR="00D71DC2" w:rsidRPr="00194A7C" w:rsidRDefault="000E4D1A" w:rsidP="00FD13BF">
      <w:pPr>
        <w:widowControl w:val="0"/>
        <w:autoSpaceDE w:val="0"/>
        <w:autoSpaceDN w:val="0"/>
        <w:adjustRightInd w:val="0"/>
        <w:spacing w:line="48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Moreover </w:t>
      </w:r>
      <w:r w:rsidR="00C45CCD" w:rsidRPr="00194A7C">
        <w:rPr>
          <w:rFonts w:ascii="Times New Roman" w:hAnsi="Times New Roman" w:cs="Times New Roman"/>
          <w:color w:val="000000"/>
          <w:sz w:val="24"/>
          <w:szCs w:val="24"/>
        </w:rPr>
        <w:t>t</w:t>
      </w:r>
      <w:r w:rsidR="00053CF5" w:rsidRPr="00194A7C">
        <w:rPr>
          <w:rFonts w:ascii="Times New Roman" w:hAnsi="Times New Roman" w:cs="Times New Roman"/>
          <w:color w:val="000000"/>
          <w:sz w:val="24"/>
          <w:szCs w:val="24"/>
        </w:rPr>
        <w:t xml:space="preserve">he enrolment of VET learners with respect </w:t>
      </w:r>
      <w:r w:rsidR="007A06AA" w:rsidRPr="00194A7C">
        <w:rPr>
          <w:rFonts w:ascii="Times New Roman" w:hAnsi="Times New Roman" w:cs="Times New Roman"/>
          <w:color w:val="000000"/>
          <w:sz w:val="24"/>
          <w:szCs w:val="24"/>
        </w:rPr>
        <w:t>to sex as</w:t>
      </w:r>
      <w:r w:rsidR="00616A3A" w:rsidRPr="00194A7C">
        <w:rPr>
          <w:rFonts w:ascii="Times New Roman" w:hAnsi="Times New Roman" w:cs="Times New Roman"/>
          <w:color w:val="000000"/>
          <w:sz w:val="24"/>
          <w:szCs w:val="24"/>
        </w:rPr>
        <w:t xml:space="preserve"> reported by</w:t>
      </w:r>
      <w:r w:rsidR="002148B1" w:rsidRPr="00194A7C">
        <w:rPr>
          <w:rFonts w:ascii="Times New Roman" w:hAnsi="Times New Roman" w:cs="Times New Roman"/>
          <w:color w:val="000000"/>
          <w:sz w:val="24"/>
          <w:szCs w:val="24"/>
        </w:rPr>
        <w:t xml:space="preserve"> education sector performance report (2018/19) where</w:t>
      </w:r>
      <w:r w:rsidR="00616A3A" w:rsidRPr="00194A7C">
        <w:rPr>
          <w:rFonts w:ascii="Times New Roman" w:hAnsi="Times New Roman" w:cs="Times New Roman"/>
          <w:color w:val="000000"/>
          <w:sz w:val="24"/>
          <w:szCs w:val="24"/>
        </w:rPr>
        <w:t xml:space="preserve"> for the three years of the academic study from 2016/17 to 2018/19</w:t>
      </w:r>
      <w:r w:rsidR="002148B1" w:rsidRPr="00194A7C">
        <w:rPr>
          <w:rFonts w:ascii="Times New Roman" w:hAnsi="Times New Roman" w:cs="Times New Roman"/>
          <w:color w:val="000000"/>
          <w:sz w:val="24"/>
          <w:szCs w:val="24"/>
        </w:rPr>
        <w:t xml:space="preserve"> t</w:t>
      </w:r>
      <w:r w:rsidR="00616A3A" w:rsidRPr="00194A7C">
        <w:rPr>
          <w:rFonts w:ascii="Times New Roman" w:hAnsi="Times New Roman" w:cs="Times New Roman"/>
          <w:color w:val="000000"/>
          <w:sz w:val="24"/>
          <w:szCs w:val="24"/>
        </w:rPr>
        <w:t>he results shows tha</w:t>
      </w:r>
      <w:r w:rsidR="002148B1" w:rsidRPr="00194A7C">
        <w:rPr>
          <w:rFonts w:ascii="Times New Roman" w:hAnsi="Times New Roman" w:cs="Times New Roman"/>
          <w:color w:val="000000"/>
          <w:sz w:val="24"/>
          <w:szCs w:val="24"/>
        </w:rPr>
        <w:t xml:space="preserve">t for 2018/17 a total 222683 vocational </w:t>
      </w:r>
      <w:r w:rsidR="002148B1" w:rsidRPr="00194A7C">
        <w:rPr>
          <w:rFonts w:ascii="Times New Roman" w:hAnsi="Times New Roman" w:cs="Times New Roman"/>
          <w:color w:val="000000"/>
          <w:sz w:val="24"/>
          <w:szCs w:val="24"/>
        </w:rPr>
        <w:lastRenderedPageBreak/>
        <w:t>educational and training</w:t>
      </w:r>
      <w:r w:rsidR="00616A3A" w:rsidRPr="00194A7C">
        <w:rPr>
          <w:rFonts w:ascii="Times New Roman" w:hAnsi="Times New Roman" w:cs="Times New Roman"/>
          <w:color w:val="000000"/>
          <w:sz w:val="24"/>
          <w:szCs w:val="24"/>
        </w:rPr>
        <w:t xml:space="preserve"> learners were enrolled in different vocational education and training institutions. </w:t>
      </w:r>
      <w:r w:rsidR="000B2B16" w:rsidRPr="00194A7C">
        <w:rPr>
          <w:rFonts w:ascii="Times New Roman" w:hAnsi="Times New Roman" w:cs="Times New Roman"/>
          <w:color w:val="000000"/>
          <w:sz w:val="24"/>
          <w:szCs w:val="24"/>
        </w:rPr>
        <w:t>Furthermore the report shows that 54</w:t>
      </w:r>
      <w:r w:rsidR="00616A3A" w:rsidRPr="00194A7C">
        <w:rPr>
          <w:rFonts w:ascii="Times New Roman" w:hAnsi="Times New Roman" w:cs="Times New Roman"/>
          <w:color w:val="000000"/>
          <w:sz w:val="24"/>
          <w:szCs w:val="24"/>
        </w:rPr>
        <w:t>% of VET learners were males while the female learn</w:t>
      </w:r>
      <w:r w:rsidR="002148B1" w:rsidRPr="00194A7C">
        <w:rPr>
          <w:rFonts w:ascii="Times New Roman" w:hAnsi="Times New Roman" w:cs="Times New Roman"/>
          <w:color w:val="000000"/>
          <w:sz w:val="24"/>
          <w:szCs w:val="24"/>
        </w:rPr>
        <w:t>ers were found to be 46%</w:t>
      </w:r>
      <w:r w:rsidRPr="00194A7C">
        <w:rPr>
          <w:rFonts w:ascii="Times New Roman" w:hAnsi="Times New Roman" w:cs="Times New Roman"/>
          <w:color w:val="000000"/>
          <w:sz w:val="24"/>
          <w:szCs w:val="24"/>
        </w:rPr>
        <w:t xml:space="preserve">, however </w:t>
      </w:r>
      <w:r w:rsidR="000B2B16" w:rsidRPr="00194A7C">
        <w:rPr>
          <w:rFonts w:ascii="Times New Roman" w:hAnsi="Times New Roman" w:cs="Times New Roman"/>
          <w:color w:val="000000"/>
          <w:sz w:val="24"/>
          <w:szCs w:val="24"/>
        </w:rPr>
        <w:t>the</w:t>
      </w:r>
      <w:r w:rsidR="004E0E91" w:rsidRPr="00194A7C">
        <w:rPr>
          <w:rFonts w:ascii="Times New Roman" w:hAnsi="Times New Roman" w:cs="Times New Roman"/>
          <w:color w:val="000000"/>
          <w:sz w:val="24"/>
          <w:szCs w:val="24"/>
        </w:rPr>
        <w:t xml:space="preserve"> report covered</w:t>
      </w:r>
      <w:r w:rsidR="000B2B16" w:rsidRPr="00194A7C">
        <w:rPr>
          <w:rFonts w:ascii="Times New Roman" w:hAnsi="Times New Roman" w:cs="Times New Roman"/>
          <w:color w:val="000000"/>
          <w:sz w:val="24"/>
          <w:szCs w:val="24"/>
        </w:rPr>
        <w:t xml:space="preserve"> whole Tanzania mainland</w:t>
      </w:r>
      <w:r w:rsidR="007D3C42" w:rsidRPr="00194A7C">
        <w:rPr>
          <w:rFonts w:ascii="Times New Roman" w:hAnsi="Times New Roman" w:cs="Times New Roman"/>
          <w:color w:val="000000"/>
          <w:sz w:val="24"/>
          <w:szCs w:val="24"/>
        </w:rPr>
        <w:t>, which still shows that female learners in the vocational education and training were relatively low compared to the males who were likely to enrol mor</w:t>
      </w:r>
      <w:r w:rsidR="004E0E91" w:rsidRPr="00194A7C">
        <w:rPr>
          <w:rFonts w:ascii="Times New Roman" w:hAnsi="Times New Roman" w:cs="Times New Roman"/>
          <w:color w:val="000000"/>
          <w:sz w:val="24"/>
          <w:szCs w:val="24"/>
        </w:rPr>
        <w:t>e in VET institutes in Tanzania probably with the same factors.</w:t>
      </w:r>
    </w:p>
    <w:p w:rsidR="00DB0428" w:rsidRPr="00194A7C" w:rsidRDefault="00DB0428" w:rsidP="00DB0428">
      <w:pPr>
        <w:spacing w:line="480" w:lineRule="auto"/>
        <w:jc w:val="both"/>
        <w:rPr>
          <w:rFonts w:ascii="Times New Roman" w:hAnsi="Times New Roman" w:cs="Times New Roman"/>
          <w:b/>
          <w:sz w:val="24"/>
          <w:szCs w:val="24"/>
        </w:rPr>
      </w:pPr>
      <w:r w:rsidRPr="00194A7C">
        <w:rPr>
          <w:rFonts w:ascii="Times New Roman" w:hAnsi="Times New Roman" w:cs="Times New Roman"/>
          <w:b/>
          <w:sz w:val="24"/>
          <w:szCs w:val="24"/>
        </w:rPr>
        <w:t>4.</w:t>
      </w:r>
      <w:r w:rsidR="00D71DC2" w:rsidRPr="00194A7C">
        <w:rPr>
          <w:rFonts w:ascii="Times New Roman" w:hAnsi="Times New Roman" w:cs="Times New Roman"/>
          <w:b/>
          <w:sz w:val="24"/>
          <w:szCs w:val="24"/>
        </w:rPr>
        <w:t xml:space="preserve">2.3 </w:t>
      </w:r>
      <w:r w:rsidR="004C17DE" w:rsidRPr="00194A7C">
        <w:rPr>
          <w:rFonts w:ascii="Times New Roman" w:hAnsi="Times New Roman" w:cs="Times New Roman"/>
          <w:b/>
          <w:sz w:val="24"/>
          <w:szCs w:val="24"/>
        </w:rPr>
        <w:t>Educational Level of L</w:t>
      </w:r>
      <w:r w:rsidRPr="00194A7C">
        <w:rPr>
          <w:rFonts w:ascii="Times New Roman" w:hAnsi="Times New Roman" w:cs="Times New Roman"/>
          <w:b/>
          <w:sz w:val="24"/>
          <w:szCs w:val="24"/>
        </w:rPr>
        <w:t>earners</w:t>
      </w:r>
      <w:r w:rsidR="00541922">
        <w:rPr>
          <w:rFonts w:ascii="Times New Roman" w:hAnsi="Times New Roman" w:cs="Times New Roman"/>
          <w:b/>
          <w:sz w:val="24"/>
          <w:szCs w:val="24"/>
        </w:rPr>
        <w:fldChar w:fldCharType="begin"/>
      </w:r>
      <w:r w:rsidR="002005E8">
        <w:instrText xml:space="preserve"> TC "</w:instrText>
      </w:r>
      <w:bookmarkStart w:id="84" w:name="_Toc133184664"/>
      <w:r w:rsidR="002005E8" w:rsidRPr="00F906E7">
        <w:rPr>
          <w:rFonts w:ascii="Times New Roman" w:hAnsi="Times New Roman" w:cs="Times New Roman"/>
          <w:b/>
          <w:sz w:val="24"/>
          <w:szCs w:val="24"/>
        </w:rPr>
        <w:instrText>4.2.3 Educational Level of Learners</w:instrText>
      </w:r>
      <w:bookmarkEnd w:id="84"/>
      <w:r w:rsidR="002005E8">
        <w:instrText xml:space="preserve">" \f C \l "1" </w:instrText>
      </w:r>
      <w:r w:rsidR="00541922">
        <w:rPr>
          <w:rFonts w:ascii="Times New Roman" w:hAnsi="Times New Roman" w:cs="Times New Roman"/>
          <w:b/>
          <w:sz w:val="24"/>
          <w:szCs w:val="24"/>
        </w:rPr>
        <w:fldChar w:fldCharType="end"/>
      </w:r>
    </w:p>
    <w:p w:rsidR="00386942" w:rsidRPr="00194A7C" w:rsidRDefault="000E546D" w:rsidP="003A68B8">
      <w:pPr>
        <w:widowControl w:val="0"/>
        <w:autoSpaceDE w:val="0"/>
        <w:autoSpaceDN w:val="0"/>
        <w:adjustRightInd w:val="0"/>
        <w:spacing w:line="48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The findings</w:t>
      </w:r>
      <w:r w:rsidR="00143F6D">
        <w:rPr>
          <w:rFonts w:ascii="Times New Roman" w:hAnsi="Times New Roman" w:cs="Times New Roman"/>
          <w:color w:val="000000"/>
          <w:sz w:val="24"/>
          <w:szCs w:val="24"/>
        </w:rPr>
        <w:t xml:space="preserve"> indicate</w:t>
      </w:r>
      <w:r w:rsidR="0021005E" w:rsidRPr="00194A7C">
        <w:rPr>
          <w:rFonts w:ascii="Times New Roman" w:hAnsi="Times New Roman" w:cs="Times New Roman"/>
          <w:color w:val="000000"/>
          <w:sz w:val="24"/>
          <w:szCs w:val="24"/>
        </w:rPr>
        <w:t xml:space="preserve"> that majority</w:t>
      </w:r>
      <w:r w:rsidR="00457222" w:rsidRPr="00194A7C">
        <w:rPr>
          <w:rFonts w:ascii="Times New Roman" w:hAnsi="Times New Roman" w:cs="Times New Roman"/>
          <w:color w:val="000000"/>
          <w:sz w:val="24"/>
          <w:szCs w:val="24"/>
        </w:rPr>
        <w:t xml:space="preserve"> of the respondents (81%) had received ordina</w:t>
      </w:r>
      <w:r w:rsidR="0021005E" w:rsidRPr="00194A7C">
        <w:rPr>
          <w:rFonts w:ascii="Times New Roman" w:hAnsi="Times New Roman" w:cs="Times New Roman"/>
          <w:color w:val="000000"/>
          <w:sz w:val="24"/>
          <w:szCs w:val="24"/>
        </w:rPr>
        <w:t xml:space="preserve">ry secondary school (form four) and few </w:t>
      </w:r>
      <w:r w:rsidR="00457222" w:rsidRPr="00194A7C">
        <w:rPr>
          <w:rFonts w:ascii="Times New Roman" w:hAnsi="Times New Roman" w:cs="Times New Roman"/>
          <w:color w:val="000000"/>
          <w:sz w:val="24"/>
          <w:szCs w:val="24"/>
        </w:rPr>
        <w:t>had advanc</w:t>
      </w:r>
      <w:r w:rsidRPr="00194A7C">
        <w:rPr>
          <w:rFonts w:ascii="Times New Roman" w:hAnsi="Times New Roman" w:cs="Times New Roman"/>
          <w:color w:val="000000"/>
          <w:sz w:val="24"/>
          <w:szCs w:val="24"/>
        </w:rPr>
        <w:t>ed</w:t>
      </w:r>
      <w:r w:rsidR="0021005E" w:rsidRPr="00194A7C">
        <w:rPr>
          <w:rFonts w:ascii="Times New Roman" w:hAnsi="Times New Roman" w:cs="Times New Roman"/>
          <w:color w:val="000000"/>
          <w:sz w:val="24"/>
          <w:szCs w:val="24"/>
        </w:rPr>
        <w:t xml:space="preserve"> secondary</w:t>
      </w:r>
      <w:r w:rsidRPr="00194A7C">
        <w:rPr>
          <w:rFonts w:ascii="Times New Roman" w:hAnsi="Times New Roman" w:cs="Times New Roman"/>
          <w:color w:val="000000"/>
          <w:sz w:val="24"/>
          <w:szCs w:val="24"/>
        </w:rPr>
        <w:t xml:space="preserve"> education (form six) which was</w:t>
      </w:r>
      <w:r w:rsidR="0021005E" w:rsidRPr="00194A7C">
        <w:rPr>
          <w:rFonts w:ascii="Times New Roman" w:hAnsi="Times New Roman" w:cs="Times New Roman"/>
          <w:color w:val="000000"/>
          <w:sz w:val="24"/>
          <w:szCs w:val="24"/>
        </w:rPr>
        <w:t xml:space="preserve"> 04%. Also the study found</w:t>
      </w:r>
      <w:r w:rsidR="00457222" w:rsidRPr="00194A7C">
        <w:rPr>
          <w:rFonts w:ascii="Times New Roman" w:hAnsi="Times New Roman" w:cs="Times New Roman"/>
          <w:color w:val="000000"/>
          <w:sz w:val="24"/>
          <w:szCs w:val="24"/>
        </w:rPr>
        <w:t xml:space="preserve"> that</w:t>
      </w:r>
      <w:r w:rsidR="005E0159" w:rsidRPr="00194A7C">
        <w:rPr>
          <w:rFonts w:ascii="Times New Roman" w:hAnsi="Times New Roman" w:cs="Times New Roman"/>
          <w:color w:val="000000"/>
          <w:sz w:val="24"/>
          <w:szCs w:val="24"/>
        </w:rPr>
        <w:t xml:space="preserve"> the number of learners from primary </w:t>
      </w:r>
      <w:r w:rsidR="00174D1B" w:rsidRPr="00194A7C">
        <w:rPr>
          <w:rFonts w:ascii="Times New Roman" w:hAnsi="Times New Roman" w:cs="Times New Roman"/>
          <w:color w:val="000000"/>
          <w:sz w:val="24"/>
          <w:szCs w:val="24"/>
        </w:rPr>
        <w:t>leavers attending</w:t>
      </w:r>
      <w:r w:rsidR="00457222" w:rsidRPr="00194A7C">
        <w:rPr>
          <w:rFonts w:ascii="Times New Roman" w:hAnsi="Times New Roman" w:cs="Times New Roman"/>
          <w:color w:val="000000"/>
          <w:sz w:val="24"/>
          <w:szCs w:val="24"/>
        </w:rPr>
        <w:t xml:space="preserve"> the vocational edu</w:t>
      </w:r>
      <w:r w:rsidR="0081180D" w:rsidRPr="00194A7C">
        <w:rPr>
          <w:rFonts w:ascii="Times New Roman" w:hAnsi="Times New Roman" w:cs="Times New Roman"/>
          <w:color w:val="000000"/>
          <w:sz w:val="24"/>
          <w:szCs w:val="24"/>
        </w:rPr>
        <w:t>cati</w:t>
      </w:r>
      <w:r w:rsidR="005E0159" w:rsidRPr="00194A7C">
        <w:rPr>
          <w:rFonts w:ascii="Times New Roman" w:hAnsi="Times New Roman" w:cs="Times New Roman"/>
          <w:color w:val="000000"/>
          <w:sz w:val="24"/>
          <w:szCs w:val="24"/>
        </w:rPr>
        <w:t>on and training were</w:t>
      </w:r>
      <w:r w:rsidR="0021005E" w:rsidRPr="00194A7C">
        <w:rPr>
          <w:rFonts w:ascii="Times New Roman" w:hAnsi="Times New Roman" w:cs="Times New Roman"/>
          <w:color w:val="000000"/>
          <w:sz w:val="24"/>
          <w:szCs w:val="24"/>
        </w:rPr>
        <w:t xml:space="preserve"> very few</w:t>
      </w:r>
      <w:r w:rsidR="00457222" w:rsidRPr="00194A7C">
        <w:rPr>
          <w:rFonts w:ascii="Times New Roman" w:hAnsi="Times New Roman" w:cs="Times New Roman"/>
          <w:color w:val="000000"/>
          <w:sz w:val="24"/>
          <w:szCs w:val="24"/>
        </w:rPr>
        <w:t xml:space="preserve"> compar</w:t>
      </w:r>
      <w:r w:rsidR="0021005E" w:rsidRPr="00194A7C">
        <w:rPr>
          <w:rFonts w:ascii="Times New Roman" w:hAnsi="Times New Roman" w:cs="Times New Roman"/>
          <w:color w:val="000000"/>
          <w:sz w:val="24"/>
          <w:szCs w:val="24"/>
        </w:rPr>
        <w:t>ed to form four leaver</w:t>
      </w:r>
      <w:r w:rsidR="005E0159" w:rsidRPr="00194A7C">
        <w:rPr>
          <w:rFonts w:ascii="Times New Roman" w:hAnsi="Times New Roman" w:cs="Times New Roman"/>
          <w:color w:val="000000"/>
          <w:sz w:val="24"/>
          <w:szCs w:val="24"/>
        </w:rPr>
        <w:t>s</w:t>
      </w:r>
      <w:r w:rsidR="0021005E" w:rsidRPr="00194A7C">
        <w:rPr>
          <w:rFonts w:ascii="Times New Roman" w:hAnsi="Times New Roman" w:cs="Times New Roman"/>
          <w:color w:val="000000"/>
          <w:sz w:val="24"/>
          <w:szCs w:val="24"/>
        </w:rPr>
        <w:t>. This high</w:t>
      </w:r>
      <w:r w:rsidR="008246E3" w:rsidRPr="00194A7C">
        <w:rPr>
          <w:rFonts w:ascii="Times New Roman" w:hAnsi="Times New Roman" w:cs="Times New Roman"/>
          <w:color w:val="000000"/>
          <w:sz w:val="24"/>
          <w:szCs w:val="24"/>
        </w:rPr>
        <w:t xml:space="preserve"> drop of primary leavers to enrol in VET institutes may be</w:t>
      </w:r>
      <w:r w:rsidR="005E0159" w:rsidRPr="00194A7C">
        <w:rPr>
          <w:rFonts w:ascii="Times New Roman" w:hAnsi="Times New Roman" w:cs="Times New Roman"/>
          <w:color w:val="000000"/>
          <w:sz w:val="24"/>
          <w:szCs w:val="24"/>
        </w:rPr>
        <w:t xml:space="preserve"> </w:t>
      </w:r>
      <w:r w:rsidR="00174D1B" w:rsidRPr="00194A7C">
        <w:rPr>
          <w:rFonts w:ascii="Times New Roman" w:hAnsi="Times New Roman" w:cs="Times New Roman"/>
          <w:color w:val="000000"/>
          <w:sz w:val="24"/>
          <w:szCs w:val="24"/>
        </w:rPr>
        <w:t>probably directed</w:t>
      </w:r>
      <w:r w:rsidR="008246E3" w:rsidRPr="00194A7C">
        <w:rPr>
          <w:rFonts w:ascii="Times New Roman" w:hAnsi="Times New Roman" w:cs="Times New Roman"/>
          <w:color w:val="000000"/>
          <w:sz w:val="24"/>
          <w:szCs w:val="24"/>
        </w:rPr>
        <w:t xml:space="preserve"> to the reason that majority</w:t>
      </w:r>
      <w:r w:rsidR="00457222" w:rsidRPr="00194A7C">
        <w:rPr>
          <w:rFonts w:ascii="Times New Roman" w:hAnsi="Times New Roman" w:cs="Times New Roman"/>
          <w:color w:val="000000"/>
          <w:sz w:val="24"/>
          <w:szCs w:val="24"/>
        </w:rPr>
        <w:t xml:space="preserve"> of the primary graduates are selected to continue with</w:t>
      </w:r>
      <w:r w:rsidR="0081180D" w:rsidRPr="00194A7C">
        <w:rPr>
          <w:rFonts w:ascii="Times New Roman" w:hAnsi="Times New Roman" w:cs="Times New Roman"/>
          <w:color w:val="000000"/>
          <w:sz w:val="24"/>
          <w:szCs w:val="24"/>
        </w:rPr>
        <w:t xml:space="preserve"> ordinary</w:t>
      </w:r>
      <w:r w:rsidR="00457222" w:rsidRPr="00194A7C">
        <w:rPr>
          <w:rFonts w:ascii="Times New Roman" w:hAnsi="Times New Roman" w:cs="Times New Roman"/>
          <w:color w:val="000000"/>
          <w:sz w:val="24"/>
          <w:szCs w:val="24"/>
        </w:rPr>
        <w:t xml:space="preserve"> se</w:t>
      </w:r>
      <w:r w:rsidR="0081180D" w:rsidRPr="00194A7C">
        <w:rPr>
          <w:rFonts w:ascii="Times New Roman" w:hAnsi="Times New Roman" w:cs="Times New Roman"/>
          <w:color w:val="000000"/>
          <w:sz w:val="24"/>
          <w:szCs w:val="24"/>
        </w:rPr>
        <w:t>condary edu</w:t>
      </w:r>
      <w:r w:rsidR="005E0159" w:rsidRPr="00194A7C">
        <w:rPr>
          <w:rFonts w:ascii="Times New Roman" w:hAnsi="Times New Roman" w:cs="Times New Roman"/>
          <w:color w:val="000000"/>
          <w:sz w:val="24"/>
          <w:szCs w:val="24"/>
        </w:rPr>
        <w:t xml:space="preserve">cation but also the results of </w:t>
      </w:r>
      <w:r w:rsidR="0081180D" w:rsidRPr="00194A7C">
        <w:rPr>
          <w:rFonts w:ascii="Times New Roman" w:hAnsi="Times New Roman" w:cs="Times New Roman"/>
          <w:color w:val="000000"/>
          <w:sz w:val="24"/>
          <w:szCs w:val="24"/>
        </w:rPr>
        <w:t>free education policy</w:t>
      </w:r>
      <w:r w:rsidR="005E0159" w:rsidRPr="00194A7C">
        <w:rPr>
          <w:rFonts w:ascii="Times New Roman" w:hAnsi="Times New Roman" w:cs="Times New Roman"/>
          <w:color w:val="000000"/>
          <w:sz w:val="24"/>
          <w:szCs w:val="24"/>
        </w:rPr>
        <w:t xml:space="preserve"> initiated</w:t>
      </w:r>
      <w:r w:rsidR="008246E3" w:rsidRPr="00194A7C">
        <w:rPr>
          <w:rFonts w:ascii="Times New Roman" w:hAnsi="Times New Roman" w:cs="Times New Roman"/>
          <w:color w:val="000000"/>
          <w:sz w:val="24"/>
          <w:szCs w:val="24"/>
        </w:rPr>
        <w:t xml:space="preserve"> by government</w:t>
      </w:r>
      <w:r w:rsidR="0021005E" w:rsidRPr="00194A7C">
        <w:rPr>
          <w:rFonts w:ascii="Times New Roman" w:hAnsi="Times New Roman" w:cs="Times New Roman"/>
          <w:color w:val="000000"/>
          <w:sz w:val="24"/>
          <w:szCs w:val="24"/>
        </w:rPr>
        <w:t xml:space="preserve"> as was introduced since 2016</w:t>
      </w:r>
      <w:r w:rsidR="005E0159" w:rsidRPr="00194A7C">
        <w:rPr>
          <w:rFonts w:ascii="Times New Roman" w:hAnsi="Times New Roman" w:cs="Times New Roman"/>
          <w:color w:val="000000"/>
          <w:sz w:val="24"/>
          <w:szCs w:val="24"/>
        </w:rPr>
        <w:t>, for these two reasons might</w:t>
      </w:r>
      <w:r w:rsidR="0021005E" w:rsidRPr="00194A7C">
        <w:rPr>
          <w:rFonts w:ascii="Times New Roman" w:hAnsi="Times New Roman" w:cs="Times New Roman"/>
          <w:color w:val="000000"/>
          <w:sz w:val="24"/>
          <w:szCs w:val="24"/>
        </w:rPr>
        <w:t xml:space="preserve"> has influenced the community to select more secondary education than the vocational </w:t>
      </w:r>
      <w:r w:rsidR="005E0159" w:rsidRPr="00194A7C">
        <w:rPr>
          <w:rFonts w:ascii="Times New Roman" w:hAnsi="Times New Roman" w:cs="Times New Roman"/>
          <w:color w:val="000000"/>
          <w:sz w:val="24"/>
          <w:szCs w:val="24"/>
        </w:rPr>
        <w:t>educational and training as</w:t>
      </w:r>
      <w:r w:rsidR="0021005E" w:rsidRPr="00194A7C">
        <w:rPr>
          <w:rFonts w:ascii="Times New Roman" w:hAnsi="Times New Roman" w:cs="Times New Roman"/>
          <w:color w:val="000000"/>
          <w:sz w:val="24"/>
          <w:szCs w:val="24"/>
        </w:rPr>
        <w:t xml:space="preserve"> to</w:t>
      </w:r>
      <w:r w:rsidR="005E0159" w:rsidRPr="00194A7C">
        <w:rPr>
          <w:rFonts w:ascii="Times New Roman" w:hAnsi="Times New Roman" w:cs="Times New Roman"/>
          <w:color w:val="000000"/>
          <w:sz w:val="24"/>
          <w:szCs w:val="24"/>
        </w:rPr>
        <w:t xml:space="preserve"> a</w:t>
      </w:r>
      <w:r w:rsidR="001632AB" w:rsidRPr="00194A7C">
        <w:rPr>
          <w:rFonts w:ascii="Times New Roman" w:hAnsi="Times New Roman" w:cs="Times New Roman"/>
          <w:color w:val="000000"/>
          <w:sz w:val="24"/>
          <w:szCs w:val="24"/>
        </w:rPr>
        <w:t>void the fee expense to be paid</w:t>
      </w:r>
      <w:r w:rsidR="0021005E" w:rsidRPr="00194A7C">
        <w:rPr>
          <w:rFonts w:ascii="Times New Roman" w:hAnsi="Times New Roman" w:cs="Times New Roman"/>
          <w:color w:val="000000"/>
          <w:sz w:val="24"/>
          <w:szCs w:val="24"/>
        </w:rPr>
        <w:t xml:space="preserve"> in VET institutes. </w:t>
      </w:r>
      <w:r w:rsidR="001632C6" w:rsidRPr="00194A7C">
        <w:rPr>
          <w:rFonts w:ascii="Times New Roman" w:hAnsi="Times New Roman" w:cs="Times New Roman"/>
          <w:color w:val="000000"/>
          <w:sz w:val="24"/>
          <w:szCs w:val="24"/>
        </w:rPr>
        <w:t>It was found that in Government</w:t>
      </w:r>
      <w:r w:rsidR="00B254F8" w:rsidRPr="00194A7C">
        <w:rPr>
          <w:rFonts w:ascii="Times New Roman" w:hAnsi="Times New Roman" w:cs="Times New Roman"/>
          <w:color w:val="000000"/>
          <w:sz w:val="24"/>
          <w:szCs w:val="24"/>
        </w:rPr>
        <w:t xml:space="preserve"> vocational education and training</w:t>
      </w:r>
      <w:r w:rsidR="001632C6" w:rsidRPr="00194A7C">
        <w:rPr>
          <w:rFonts w:ascii="Times New Roman" w:hAnsi="Times New Roman" w:cs="Times New Roman"/>
          <w:color w:val="000000"/>
          <w:sz w:val="24"/>
          <w:szCs w:val="24"/>
        </w:rPr>
        <w:t xml:space="preserve"> institutions</w:t>
      </w:r>
      <w:r w:rsidR="00B254F8" w:rsidRPr="00194A7C">
        <w:rPr>
          <w:rFonts w:ascii="Times New Roman" w:hAnsi="Times New Roman" w:cs="Times New Roman"/>
          <w:color w:val="000000"/>
          <w:sz w:val="24"/>
          <w:szCs w:val="24"/>
        </w:rPr>
        <w:t>, the VET fees stands up  to</w:t>
      </w:r>
      <w:r w:rsidR="005B00F5" w:rsidRPr="00194A7C">
        <w:rPr>
          <w:rFonts w:ascii="Times New Roman" w:hAnsi="Times New Roman" w:cs="Times New Roman"/>
          <w:color w:val="000000"/>
          <w:sz w:val="24"/>
          <w:szCs w:val="24"/>
        </w:rPr>
        <w:t xml:space="preserve"> TSH 16</w:t>
      </w:r>
      <w:r w:rsidR="001632C6" w:rsidRPr="00194A7C">
        <w:rPr>
          <w:rFonts w:ascii="Times New Roman" w:hAnsi="Times New Roman" w:cs="Times New Roman"/>
          <w:color w:val="000000"/>
          <w:sz w:val="24"/>
          <w:szCs w:val="24"/>
        </w:rPr>
        <w:t>0,000/=</w:t>
      </w:r>
      <w:r w:rsidR="00B254F8" w:rsidRPr="00194A7C">
        <w:rPr>
          <w:rFonts w:ascii="Times New Roman" w:hAnsi="Times New Roman" w:cs="Times New Roman"/>
          <w:color w:val="000000"/>
          <w:sz w:val="24"/>
          <w:szCs w:val="24"/>
        </w:rPr>
        <w:t xml:space="preserve"> to complete the programmes excluding street accommodatio</w:t>
      </w:r>
      <w:r w:rsidR="006645DA" w:rsidRPr="00194A7C">
        <w:rPr>
          <w:rFonts w:ascii="Times New Roman" w:hAnsi="Times New Roman" w:cs="Times New Roman"/>
          <w:color w:val="000000"/>
          <w:sz w:val="24"/>
          <w:szCs w:val="24"/>
        </w:rPr>
        <w:t>n, transport facilities and workshop requirements</w:t>
      </w:r>
      <w:r w:rsidR="001632C6" w:rsidRPr="00194A7C">
        <w:rPr>
          <w:rFonts w:ascii="Times New Roman" w:hAnsi="Times New Roman" w:cs="Times New Roman"/>
          <w:color w:val="000000"/>
          <w:sz w:val="24"/>
          <w:szCs w:val="24"/>
        </w:rPr>
        <w:t xml:space="preserve"> while in privates institutions ranges from</w:t>
      </w:r>
      <w:r w:rsidR="00174D1B">
        <w:rPr>
          <w:rFonts w:ascii="Times New Roman" w:hAnsi="Times New Roman" w:cs="Times New Roman"/>
          <w:color w:val="000000"/>
          <w:sz w:val="24"/>
          <w:szCs w:val="24"/>
        </w:rPr>
        <w:t xml:space="preserve"> </w:t>
      </w:r>
      <w:r w:rsidR="001632C6" w:rsidRPr="00194A7C">
        <w:rPr>
          <w:rFonts w:ascii="Times New Roman" w:hAnsi="Times New Roman" w:cs="Times New Roman"/>
          <w:color w:val="000000"/>
          <w:sz w:val="24"/>
          <w:szCs w:val="24"/>
        </w:rPr>
        <w:t xml:space="preserve">TSH 750,000/= to 1,500,000/= depending to duration of the programmes. </w:t>
      </w:r>
      <w:r w:rsidR="005B00F5" w:rsidRPr="00194A7C">
        <w:rPr>
          <w:rFonts w:ascii="Times New Roman" w:hAnsi="Times New Roman" w:cs="Times New Roman"/>
          <w:color w:val="000000"/>
          <w:sz w:val="24"/>
          <w:szCs w:val="24"/>
        </w:rPr>
        <w:t xml:space="preserve">However for short programmes which takes three to six months the expenses ranges from 250,000/= to 500,000/= </w:t>
      </w:r>
      <w:r w:rsidR="00457222" w:rsidRPr="00194A7C">
        <w:rPr>
          <w:rFonts w:ascii="Times New Roman" w:hAnsi="Times New Roman" w:cs="Times New Roman"/>
          <w:color w:val="000000"/>
          <w:sz w:val="24"/>
          <w:szCs w:val="24"/>
        </w:rPr>
        <w:t>Ther</w:t>
      </w:r>
      <w:r w:rsidR="006645DA" w:rsidRPr="00194A7C">
        <w:rPr>
          <w:rFonts w:ascii="Times New Roman" w:hAnsi="Times New Roman" w:cs="Times New Roman"/>
          <w:color w:val="000000"/>
          <w:sz w:val="24"/>
          <w:szCs w:val="24"/>
        </w:rPr>
        <w:t>efore the chance</w:t>
      </w:r>
      <w:r w:rsidR="00457222" w:rsidRPr="00194A7C">
        <w:rPr>
          <w:rFonts w:ascii="Times New Roman" w:hAnsi="Times New Roman" w:cs="Times New Roman"/>
          <w:color w:val="000000"/>
          <w:sz w:val="24"/>
          <w:szCs w:val="24"/>
        </w:rPr>
        <w:t xml:space="preserve"> </w:t>
      </w:r>
      <w:r w:rsidR="00457222" w:rsidRPr="00194A7C">
        <w:rPr>
          <w:rFonts w:ascii="Times New Roman" w:hAnsi="Times New Roman" w:cs="Times New Roman"/>
          <w:color w:val="000000"/>
          <w:sz w:val="24"/>
          <w:szCs w:val="24"/>
        </w:rPr>
        <w:lastRenderedPageBreak/>
        <w:t>for vocational education</w:t>
      </w:r>
      <w:r w:rsidR="001632C6" w:rsidRPr="00194A7C">
        <w:rPr>
          <w:rFonts w:ascii="Times New Roman" w:hAnsi="Times New Roman" w:cs="Times New Roman"/>
          <w:color w:val="000000"/>
          <w:sz w:val="24"/>
          <w:szCs w:val="24"/>
        </w:rPr>
        <w:t xml:space="preserve"> and training</w:t>
      </w:r>
      <w:r w:rsidR="00B254F8" w:rsidRPr="00194A7C">
        <w:rPr>
          <w:rFonts w:ascii="Times New Roman" w:hAnsi="Times New Roman" w:cs="Times New Roman"/>
          <w:color w:val="000000"/>
          <w:sz w:val="24"/>
          <w:szCs w:val="24"/>
        </w:rPr>
        <w:t xml:space="preserve"> learners</w:t>
      </w:r>
      <w:r w:rsidR="001632C6" w:rsidRPr="00194A7C">
        <w:rPr>
          <w:rFonts w:ascii="Times New Roman" w:hAnsi="Times New Roman" w:cs="Times New Roman"/>
          <w:color w:val="000000"/>
          <w:sz w:val="24"/>
          <w:szCs w:val="24"/>
        </w:rPr>
        <w:t xml:space="preserve"> remains for</w:t>
      </w:r>
      <w:r w:rsidR="006645DA" w:rsidRPr="00194A7C">
        <w:rPr>
          <w:rFonts w:ascii="Times New Roman" w:hAnsi="Times New Roman" w:cs="Times New Roman"/>
          <w:color w:val="000000"/>
          <w:sz w:val="24"/>
          <w:szCs w:val="24"/>
        </w:rPr>
        <w:t xml:space="preserve"> those have ability to pay</w:t>
      </w:r>
      <w:r w:rsidR="00B254F8" w:rsidRPr="00194A7C">
        <w:rPr>
          <w:rFonts w:ascii="Times New Roman" w:hAnsi="Times New Roman" w:cs="Times New Roman"/>
          <w:color w:val="000000"/>
          <w:sz w:val="24"/>
          <w:szCs w:val="24"/>
        </w:rPr>
        <w:t xml:space="preserve"> VET expenses</w:t>
      </w:r>
      <w:r w:rsidR="005B00F5" w:rsidRPr="00194A7C">
        <w:rPr>
          <w:rFonts w:ascii="Times New Roman" w:hAnsi="Times New Roman" w:cs="Times New Roman"/>
          <w:color w:val="000000"/>
          <w:sz w:val="24"/>
          <w:szCs w:val="24"/>
        </w:rPr>
        <w:t>, like</w:t>
      </w:r>
      <w:r w:rsidR="004E0E91" w:rsidRPr="00194A7C">
        <w:rPr>
          <w:rFonts w:ascii="Times New Roman" w:hAnsi="Times New Roman" w:cs="Times New Roman"/>
          <w:color w:val="000000"/>
          <w:sz w:val="24"/>
          <w:szCs w:val="24"/>
        </w:rPr>
        <w:t>wise those</w:t>
      </w:r>
      <w:r w:rsidR="006645DA" w:rsidRPr="00194A7C">
        <w:rPr>
          <w:rFonts w:ascii="Times New Roman" w:hAnsi="Times New Roman" w:cs="Times New Roman"/>
          <w:color w:val="000000"/>
          <w:sz w:val="24"/>
          <w:szCs w:val="24"/>
        </w:rPr>
        <w:t xml:space="preserve"> who has direct interest with VET</w:t>
      </w:r>
      <w:r w:rsidR="004E0E91" w:rsidRPr="00194A7C">
        <w:rPr>
          <w:rFonts w:ascii="Times New Roman" w:hAnsi="Times New Roman" w:cs="Times New Roman"/>
          <w:color w:val="000000"/>
          <w:sz w:val="24"/>
          <w:szCs w:val="24"/>
        </w:rPr>
        <w:t xml:space="preserve"> programmes and possibly from</w:t>
      </w:r>
      <w:r w:rsidR="001632C6" w:rsidRPr="00194A7C">
        <w:rPr>
          <w:rFonts w:ascii="Times New Roman" w:hAnsi="Times New Roman" w:cs="Times New Roman"/>
          <w:color w:val="000000"/>
          <w:sz w:val="24"/>
          <w:szCs w:val="24"/>
        </w:rPr>
        <w:t xml:space="preserve"> form four failures</w:t>
      </w:r>
      <w:r w:rsidR="006645DA" w:rsidRPr="00194A7C">
        <w:rPr>
          <w:rFonts w:ascii="Times New Roman" w:hAnsi="Times New Roman" w:cs="Times New Roman"/>
          <w:color w:val="000000"/>
          <w:sz w:val="24"/>
          <w:szCs w:val="24"/>
        </w:rPr>
        <w:t xml:space="preserve"> of NECTA results and</w:t>
      </w:r>
      <w:r w:rsidR="005B00F5" w:rsidRPr="00194A7C">
        <w:rPr>
          <w:rFonts w:ascii="Times New Roman" w:hAnsi="Times New Roman" w:cs="Times New Roman"/>
          <w:color w:val="000000"/>
          <w:sz w:val="24"/>
          <w:szCs w:val="24"/>
        </w:rPr>
        <w:t xml:space="preserve"> have no qualifications </w:t>
      </w:r>
      <w:r w:rsidR="00457222" w:rsidRPr="00194A7C">
        <w:rPr>
          <w:rFonts w:ascii="Times New Roman" w:hAnsi="Times New Roman" w:cs="Times New Roman"/>
          <w:color w:val="000000"/>
          <w:sz w:val="24"/>
          <w:szCs w:val="24"/>
        </w:rPr>
        <w:t>for advanced level secondary sc</w:t>
      </w:r>
      <w:r w:rsidR="001632C6" w:rsidRPr="00194A7C">
        <w:rPr>
          <w:rFonts w:ascii="Times New Roman" w:hAnsi="Times New Roman" w:cs="Times New Roman"/>
          <w:color w:val="000000"/>
          <w:sz w:val="24"/>
          <w:szCs w:val="24"/>
        </w:rPr>
        <w:t>hool and</w:t>
      </w:r>
      <w:r w:rsidR="00B254F8" w:rsidRPr="00194A7C">
        <w:rPr>
          <w:rFonts w:ascii="Times New Roman" w:hAnsi="Times New Roman" w:cs="Times New Roman"/>
          <w:color w:val="000000"/>
          <w:sz w:val="24"/>
          <w:szCs w:val="24"/>
        </w:rPr>
        <w:t xml:space="preserve"> other </w:t>
      </w:r>
      <w:r w:rsidR="00174D1B" w:rsidRPr="00194A7C">
        <w:rPr>
          <w:rFonts w:ascii="Times New Roman" w:hAnsi="Times New Roman" w:cs="Times New Roman"/>
          <w:color w:val="000000"/>
          <w:sz w:val="24"/>
          <w:szCs w:val="24"/>
        </w:rPr>
        <w:t>colleges’. Therefore</w:t>
      </w:r>
      <w:r w:rsidR="00457222" w:rsidRPr="00194A7C">
        <w:rPr>
          <w:rFonts w:ascii="Times New Roman" w:hAnsi="Times New Roman" w:cs="Times New Roman"/>
          <w:color w:val="000000"/>
          <w:sz w:val="24"/>
          <w:szCs w:val="24"/>
        </w:rPr>
        <w:t>, the objectives of VETA of promoting and provides vocational education and training according to needs, within the framework of overall national socio – economic development plans and polices (VETA, 2010) failed because a considerable number of primary leavers are left behind in the street</w:t>
      </w:r>
      <w:r w:rsidR="000E280C" w:rsidRPr="00194A7C">
        <w:rPr>
          <w:rFonts w:ascii="Times New Roman" w:hAnsi="Times New Roman" w:cs="Times New Roman"/>
          <w:color w:val="000000"/>
          <w:sz w:val="24"/>
          <w:szCs w:val="24"/>
        </w:rPr>
        <w:t xml:space="preserve"> and</w:t>
      </w:r>
      <w:r w:rsidR="00457222" w:rsidRPr="00194A7C">
        <w:rPr>
          <w:rFonts w:ascii="Times New Roman" w:hAnsi="Times New Roman" w:cs="Times New Roman"/>
          <w:color w:val="000000"/>
          <w:sz w:val="24"/>
          <w:szCs w:val="24"/>
        </w:rPr>
        <w:t xml:space="preserve"> most of</w:t>
      </w:r>
      <w:r w:rsidR="000E280C" w:rsidRPr="00194A7C">
        <w:rPr>
          <w:rFonts w:ascii="Times New Roman" w:hAnsi="Times New Roman" w:cs="Times New Roman"/>
          <w:color w:val="000000"/>
          <w:sz w:val="24"/>
          <w:szCs w:val="24"/>
        </w:rPr>
        <w:t xml:space="preserve"> them</w:t>
      </w:r>
      <w:r w:rsidR="00457222" w:rsidRPr="00194A7C">
        <w:rPr>
          <w:rFonts w:ascii="Times New Roman" w:hAnsi="Times New Roman" w:cs="Times New Roman"/>
          <w:color w:val="000000"/>
          <w:sz w:val="24"/>
          <w:szCs w:val="24"/>
        </w:rPr>
        <w:t xml:space="preserve"> driving mo</w:t>
      </w:r>
      <w:r w:rsidR="00FF5FB5">
        <w:rPr>
          <w:rFonts w:ascii="Times New Roman" w:hAnsi="Times New Roman" w:cs="Times New Roman"/>
          <w:color w:val="000000"/>
          <w:sz w:val="24"/>
          <w:szCs w:val="24"/>
        </w:rPr>
        <w:t>torcycle business (</w:t>
      </w:r>
      <w:r w:rsidR="00174D1B">
        <w:rPr>
          <w:rFonts w:ascii="Times New Roman" w:hAnsi="Times New Roman" w:cs="Times New Roman"/>
          <w:color w:val="000000"/>
          <w:sz w:val="24"/>
          <w:szCs w:val="24"/>
        </w:rPr>
        <w:t>boarder</w:t>
      </w:r>
      <w:r w:rsidR="00174D1B" w:rsidRPr="00194A7C">
        <w:rPr>
          <w:rFonts w:ascii="Times New Roman" w:hAnsi="Times New Roman" w:cs="Times New Roman"/>
          <w:color w:val="000000"/>
          <w:sz w:val="24"/>
          <w:szCs w:val="24"/>
        </w:rPr>
        <w:t xml:space="preserve"> boarder</w:t>
      </w:r>
      <w:r w:rsidR="00FF5FB5">
        <w:rPr>
          <w:rFonts w:ascii="Times New Roman" w:hAnsi="Times New Roman" w:cs="Times New Roman"/>
          <w:color w:val="000000"/>
          <w:sz w:val="24"/>
          <w:szCs w:val="24"/>
        </w:rPr>
        <w:t>)</w:t>
      </w:r>
      <w:r w:rsidR="000E280C" w:rsidRPr="00194A7C">
        <w:rPr>
          <w:rFonts w:ascii="Times New Roman" w:hAnsi="Times New Roman" w:cs="Times New Roman"/>
          <w:color w:val="000000"/>
          <w:sz w:val="24"/>
          <w:szCs w:val="24"/>
        </w:rPr>
        <w:t xml:space="preserve"> with no</w:t>
      </w:r>
      <w:r w:rsidR="00457222" w:rsidRPr="00194A7C">
        <w:rPr>
          <w:rFonts w:ascii="Times New Roman" w:hAnsi="Times New Roman" w:cs="Times New Roman"/>
          <w:color w:val="000000"/>
          <w:sz w:val="24"/>
          <w:szCs w:val="24"/>
        </w:rPr>
        <w:t xml:space="preserve"> enough knowledge of</w:t>
      </w:r>
      <w:r w:rsidR="000E280C" w:rsidRPr="00194A7C">
        <w:rPr>
          <w:rFonts w:ascii="Times New Roman" w:hAnsi="Times New Roman" w:cs="Times New Roman"/>
          <w:color w:val="000000"/>
          <w:sz w:val="24"/>
          <w:szCs w:val="24"/>
        </w:rPr>
        <w:t xml:space="preserve"> driving which is provided by</w:t>
      </w:r>
      <w:r w:rsidR="00457222" w:rsidRPr="00194A7C">
        <w:rPr>
          <w:rFonts w:ascii="Times New Roman" w:hAnsi="Times New Roman" w:cs="Times New Roman"/>
          <w:color w:val="000000"/>
          <w:sz w:val="24"/>
          <w:szCs w:val="24"/>
        </w:rPr>
        <w:t xml:space="preserve"> vocational education and training</w:t>
      </w:r>
      <w:r w:rsidR="000E280C" w:rsidRPr="00194A7C">
        <w:rPr>
          <w:rFonts w:ascii="Times New Roman" w:hAnsi="Times New Roman" w:cs="Times New Roman"/>
          <w:color w:val="000000"/>
          <w:sz w:val="24"/>
          <w:szCs w:val="24"/>
        </w:rPr>
        <w:t xml:space="preserve"> institutions</w:t>
      </w:r>
      <w:r w:rsidR="0027332A" w:rsidRPr="00194A7C">
        <w:rPr>
          <w:rFonts w:ascii="Times New Roman" w:hAnsi="Times New Roman" w:cs="Times New Roman"/>
          <w:color w:val="000000"/>
          <w:sz w:val="24"/>
          <w:szCs w:val="24"/>
        </w:rPr>
        <w:t xml:space="preserve">. </w:t>
      </w:r>
      <w:r w:rsidR="00457222" w:rsidRPr="00194A7C">
        <w:rPr>
          <w:rFonts w:ascii="Times New Roman" w:hAnsi="Times New Roman" w:cs="Times New Roman"/>
          <w:color w:val="000000"/>
          <w:sz w:val="24"/>
          <w:szCs w:val="24"/>
        </w:rPr>
        <w:t xml:space="preserve">Table </w:t>
      </w:r>
      <w:r w:rsidR="00D71DC2" w:rsidRPr="00194A7C">
        <w:rPr>
          <w:rFonts w:ascii="Times New Roman" w:hAnsi="Times New Roman" w:cs="Times New Roman"/>
          <w:color w:val="000000"/>
          <w:sz w:val="24"/>
          <w:szCs w:val="24"/>
        </w:rPr>
        <w:t>4.</w:t>
      </w:r>
      <w:r w:rsidR="00457222" w:rsidRPr="00194A7C">
        <w:rPr>
          <w:rFonts w:ascii="Times New Roman" w:hAnsi="Times New Roman" w:cs="Times New Roman"/>
          <w:color w:val="000000"/>
          <w:sz w:val="24"/>
          <w:szCs w:val="24"/>
        </w:rPr>
        <w:t>5 shows the distribution of education l</w:t>
      </w:r>
      <w:r w:rsidR="00251F98">
        <w:rPr>
          <w:rFonts w:ascii="Times New Roman" w:hAnsi="Times New Roman" w:cs="Times New Roman"/>
          <w:color w:val="000000"/>
          <w:sz w:val="24"/>
          <w:szCs w:val="24"/>
        </w:rPr>
        <w:t>evel of learners for five selected</w:t>
      </w:r>
      <w:r w:rsidR="00457222" w:rsidRPr="00194A7C">
        <w:rPr>
          <w:rFonts w:ascii="Times New Roman" w:hAnsi="Times New Roman" w:cs="Times New Roman"/>
          <w:color w:val="000000"/>
          <w:sz w:val="24"/>
          <w:szCs w:val="24"/>
        </w:rPr>
        <w:t xml:space="preserve"> VET </w:t>
      </w:r>
      <w:r w:rsidR="006122DC" w:rsidRPr="00194A7C">
        <w:rPr>
          <w:rFonts w:ascii="Times New Roman" w:hAnsi="Times New Roman" w:cs="Times New Roman"/>
          <w:color w:val="000000"/>
          <w:sz w:val="24"/>
          <w:szCs w:val="24"/>
        </w:rPr>
        <w:t>institutes</w:t>
      </w:r>
      <w:r w:rsidR="0055735D">
        <w:rPr>
          <w:rFonts w:ascii="Times New Roman" w:hAnsi="Times New Roman" w:cs="Times New Roman"/>
          <w:color w:val="000000"/>
          <w:sz w:val="24"/>
          <w:szCs w:val="24"/>
        </w:rPr>
        <w:t xml:space="preserve"> in 2021 academic year</w:t>
      </w:r>
      <w:r w:rsidR="00457222" w:rsidRPr="00194A7C">
        <w:rPr>
          <w:rFonts w:ascii="Times New Roman" w:hAnsi="Times New Roman" w:cs="Times New Roman"/>
          <w:color w:val="000000"/>
          <w:sz w:val="24"/>
          <w:szCs w:val="24"/>
        </w:rPr>
        <w:t>.</w:t>
      </w:r>
    </w:p>
    <w:p w:rsidR="003A68B8" w:rsidRPr="00194A7C" w:rsidRDefault="003A68B8" w:rsidP="003A68B8">
      <w:pPr>
        <w:widowControl w:val="0"/>
        <w:autoSpaceDE w:val="0"/>
        <w:autoSpaceDN w:val="0"/>
        <w:adjustRightInd w:val="0"/>
        <w:spacing w:line="480" w:lineRule="auto"/>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 xml:space="preserve">Table </w:t>
      </w:r>
      <w:r w:rsidR="009870FD" w:rsidRPr="00194A7C">
        <w:rPr>
          <w:rFonts w:ascii="Times New Roman" w:hAnsi="Times New Roman" w:cs="Times New Roman"/>
          <w:b/>
          <w:color w:val="000000"/>
          <w:sz w:val="24"/>
          <w:szCs w:val="24"/>
        </w:rPr>
        <w:t>4.</w:t>
      </w:r>
      <w:r w:rsidRPr="00194A7C">
        <w:rPr>
          <w:rFonts w:ascii="Times New Roman" w:hAnsi="Times New Roman" w:cs="Times New Roman"/>
          <w:b/>
          <w:color w:val="000000"/>
          <w:sz w:val="24"/>
          <w:szCs w:val="24"/>
        </w:rPr>
        <w:t>5:</w:t>
      </w:r>
      <w:r w:rsidR="003963D3" w:rsidRPr="00194A7C">
        <w:rPr>
          <w:rFonts w:ascii="Times New Roman" w:hAnsi="Times New Roman" w:cs="Times New Roman"/>
          <w:b/>
          <w:color w:val="000000"/>
          <w:sz w:val="24"/>
          <w:szCs w:val="24"/>
        </w:rPr>
        <w:t xml:space="preserve"> Levels of education of learners who involved in the</w:t>
      </w:r>
      <w:r w:rsidR="002D65F2">
        <w:rPr>
          <w:rFonts w:ascii="Times New Roman" w:hAnsi="Times New Roman" w:cs="Times New Roman"/>
          <w:b/>
          <w:color w:val="000000"/>
          <w:sz w:val="24"/>
          <w:szCs w:val="24"/>
        </w:rPr>
        <w:t xml:space="preserve"> research</w:t>
      </w:r>
      <w:r w:rsidR="003963D3" w:rsidRPr="00194A7C">
        <w:rPr>
          <w:rFonts w:ascii="Times New Roman" w:hAnsi="Times New Roman" w:cs="Times New Roman"/>
          <w:b/>
          <w:color w:val="000000"/>
          <w:sz w:val="24"/>
          <w:szCs w:val="24"/>
        </w:rPr>
        <w:t xml:space="preserve"> study</w:t>
      </w:r>
      <w:r w:rsidR="00541922">
        <w:rPr>
          <w:rFonts w:ascii="Times New Roman" w:hAnsi="Times New Roman" w:cs="Times New Roman"/>
          <w:b/>
          <w:color w:val="000000"/>
          <w:sz w:val="24"/>
          <w:szCs w:val="24"/>
        </w:rPr>
        <w:fldChar w:fldCharType="begin"/>
      </w:r>
      <w:r w:rsidR="002005E8">
        <w:instrText xml:space="preserve"> TC "</w:instrText>
      </w:r>
      <w:bookmarkStart w:id="85" w:name="_Toc133184721"/>
      <w:r w:rsidR="002005E8" w:rsidRPr="003E3BFC">
        <w:rPr>
          <w:rFonts w:ascii="Times New Roman" w:hAnsi="Times New Roman" w:cs="Times New Roman"/>
          <w:b/>
          <w:color w:val="000000"/>
          <w:sz w:val="24"/>
          <w:szCs w:val="24"/>
        </w:rPr>
        <w:instrText>Table 4.5: Levels of education of learners who involved in the research study</w:instrText>
      </w:r>
      <w:bookmarkEnd w:id="85"/>
      <w:r w:rsidR="002005E8">
        <w:instrText xml:space="preserve">" \f T \l "1" </w:instrText>
      </w:r>
      <w:r w:rsidR="00541922">
        <w:rPr>
          <w:rFonts w:ascii="Times New Roman" w:hAnsi="Times New Roman" w:cs="Times New Roman"/>
          <w:b/>
          <w:color w:val="000000"/>
          <w:sz w:val="24"/>
          <w:szCs w:val="24"/>
        </w:rPr>
        <w:fldChar w:fldCharType="end"/>
      </w:r>
    </w:p>
    <w:tbl>
      <w:tblPr>
        <w:tblW w:w="8613" w:type="dxa"/>
        <w:tblLayout w:type="fixed"/>
        <w:tblLook w:val="04A0" w:firstRow="1" w:lastRow="0" w:firstColumn="1" w:lastColumn="0" w:noHBand="0" w:noVBand="1"/>
      </w:tblPr>
      <w:tblGrid>
        <w:gridCol w:w="1101"/>
        <w:gridCol w:w="1134"/>
        <w:gridCol w:w="1134"/>
        <w:gridCol w:w="1417"/>
        <w:gridCol w:w="1276"/>
        <w:gridCol w:w="1276"/>
        <w:gridCol w:w="1275"/>
      </w:tblGrid>
      <w:tr w:rsidR="00031832" w:rsidRPr="00194A7C" w:rsidTr="0052798F">
        <w:trPr>
          <w:trHeight w:val="561"/>
        </w:trPr>
        <w:tc>
          <w:tcPr>
            <w:tcW w:w="1101" w:type="dxa"/>
            <w:vMerge w:val="restart"/>
            <w:tcBorders>
              <w:top w:val="single" w:sz="4" w:space="0" w:color="auto"/>
            </w:tcBorders>
            <w:shd w:val="clear" w:color="auto" w:fill="auto"/>
          </w:tcPr>
          <w:p w:rsidR="00031832" w:rsidRPr="00194A7C" w:rsidRDefault="00031832" w:rsidP="0052798F">
            <w:pPr>
              <w:widowControl w:val="0"/>
              <w:autoSpaceDE w:val="0"/>
              <w:autoSpaceDN w:val="0"/>
              <w:adjustRightInd w:val="0"/>
              <w:spacing w:after="0" w:line="240" w:lineRule="auto"/>
              <w:ind w:right="-54"/>
              <w:jc w:val="both"/>
              <w:rPr>
                <w:rFonts w:ascii="Times New Roman" w:hAnsi="Times New Roman" w:cs="Times New Roman"/>
                <w:color w:val="000000"/>
                <w:sz w:val="24"/>
                <w:szCs w:val="24"/>
              </w:rPr>
            </w:pPr>
          </w:p>
          <w:p w:rsidR="00031832" w:rsidRPr="00194A7C" w:rsidRDefault="00031832" w:rsidP="0052798F">
            <w:pPr>
              <w:widowControl w:val="0"/>
              <w:autoSpaceDE w:val="0"/>
              <w:autoSpaceDN w:val="0"/>
              <w:adjustRightInd w:val="0"/>
              <w:spacing w:after="0" w:line="240" w:lineRule="auto"/>
              <w:ind w:right="-54"/>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 NAME</w:t>
            </w:r>
          </w:p>
        </w:tc>
        <w:tc>
          <w:tcPr>
            <w:tcW w:w="7512" w:type="dxa"/>
            <w:gridSpan w:val="6"/>
            <w:tcBorders>
              <w:top w:val="single" w:sz="4" w:space="0" w:color="auto"/>
              <w:bottom w:val="single" w:sz="4" w:space="0" w:color="auto"/>
            </w:tcBorders>
            <w:shd w:val="clear" w:color="auto" w:fill="auto"/>
          </w:tcPr>
          <w:p w:rsidR="00031832" w:rsidRPr="00194A7C" w:rsidRDefault="00F90ED0" w:rsidP="0052798F">
            <w:pPr>
              <w:widowControl w:val="0"/>
              <w:autoSpaceDE w:val="0"/>
              <w:autoSpaceDN w:val="0"/>
              <w:adjustRightInd w:val="0"/>
              <w:spacing w:after="0" w:line="240" w:lineRule="auto"/>
              <w:ind w:right="-54"/>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  Level of education of learners in the study</w:t>
            </w:r>
          </w:p>
        </w:tc>
      </w:tr>
      <w:tr w:rsidR="00031832" w:rsidRPr="00194A7C" w:rsidTr="0052798F">
        <w:trPr>
          <w:trHeight w:val="540"/>
        </w:trPr>
        <w:tc>
          <w:tcPr>
            <w:tcW w:w="1101" w:type="dxa"/>
            <w:vMerge/>
            <w:tcBorders>
              <w:bottom w:val="single" w:sz="4" w:space="0" w:color="auto"/>
            </w:tcBorders>
            <w:shd w:val="clear" w:color="auto" w:fill="auto"/>
          </w:tcPr>
          <w:p w:rsidR="00031832" w:rsidRPr="00194A7C" w:rsidRDefault="00031832" w:rsidP="0052798F">
            <w:pPr>
              <w:widowControl w:val="0"/>
              <w:autoSpaceDE w:val="0"/>
              <w:autoSpaceDN w:val="0"/>
              <w:adjustRightInd w:val="0"/>
              <w:spacing w:after="0" w:line="240" w:lineRule="auto"/>
              <w:ind w:right="-54"/>
              <w:jc w:val="both"/>
              <w:rPr>
                <w:rFonts w:ascii="Times New Roman" w:hAnsi="Times New Roman" w:cs="Times New Roman"/>
                <w:color w:val="000000"/>
                <w:sz w:val="24"/>
                <w:szCs w:val="24"/>
              </w:rPr>
            </w:pPr>
          </w:p>
        </w:tc>
        <w:tc>
          <w:tcPr>
            <w:tcW w:w="1134" w:type="dxa"/>
            <w:tcBorders>
              <w:top w:val="single" w:sz="4" w:space="0" w:color="auto"/>
              <w:bottom w:val="single" w:sz="4" w:space="0" w:color="auto"/>
            </w:tcBorders>
            <w:shd w:val="clear" w:color="auto" w:fill="auto"/>
          </w:tcPr>
          <w:p w:rsidR="00031832" w:rsidRPr="00194A7C" w:rsidRDefault="00F90ED0" w:rsidP="0052798F">
            <w:pPr>
              <w:widowControl w:val="0"/>
              <w:autoSpaceDE w:val="0"/>
              <w:autoSpaceDN w:val="0"/>
              <w:adjustRightInd w:val="0"/>
              <w:spacing w:after="0" w:line="240" w:lineRule="auto"/>
              <w:ind w:right="-54"/>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STD  vii</w:t>
            </w:r>
          </w:p>
        </w:tc>
        <w:tc>
          <w:tcPr>
            <w:tcW w:w="1134" w:type="dxa"/>
            <w:tcBorders>
              <w:top w:val="single" w:sz="4" w:space="0" w:color="auto"/>
              <w:bottom w:val="single" w:sz="4" w:space="0" w:color="auto"/>
            </w:tcBorders>
            <w:shd w:val="clear" w:color="auto" w:fill="auto"/>
          </w:tcPr>
          <w:p w:rsidR="00031832" w:rsidRPr="00194A7C" w:rsidRDefault="00F90ED0" w:rsidP="0052798F">
            <w:pPr>
              <w:widowControl w:val="0"/>
              <w:autoSpaceDE w:val="0"/>
              <w:autoSpaceDN w:val="0"/>
              <w:adjustRightInd w:val="0"/>
              <w:spacing w:after="0" w:line="240" w:lineRule="auto"/>
              <w:ind w:right="-54"/>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form  ii</w:t>
            </w:r>
          </w:p>
        </w:tc>
        <w:tc>
          <w:tcPr>
            <w:tcW w:w="1417" w:type="dxa"/>
            <w:tcBorders>
              <w:top w:val="single" w:sz="4" w:space="0" w:color="auto"/>
              <w:bottom w:val="single" w:sz="4" w:space="0" w:color="auto"/>
            </w:tcBorders>
            <w:shd w:val="clear" w:color="auto" w:fill="auto"/>
          </w:tcPr>
          <w:p w:rsidR="00031832" w:rsidRPr="00194A7C" w:rsidRDefault="00F90ED0" w:rsidP="0052798F">
            <w:pPr>
              <w:widowControl w:val="0"/>
              <w:autoSpaceDE w:val="0"/>
              <w:autoSpaceDN w:val="0"/>
              <w:adjustRightInd w:val="0"/>
              <w:spacing w:after="0" w:line="240" w:lineRule="auto"/>
              <w:ind w:right="-54"/>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form  iv</w:t>
            </w:r>
          </w:p>
        </w:tc>
        <w:tc>
          <w:tcPr>
            <w:tcW w:w="1276" w:type="dxa"/>
            <w:tcBorders>
              <w:top w:val="single" w:sz="4" w:space="0" w:color="auto"/>
              <w:bottom w:val="single" w:sz="4" w:space="0" w:color="auto"/>
            </w:tcBorders>
            <w:shd w:val="clear" w:color="auto" w:fill="auto"/>
          </w:tcPr>
          <w:p w:rsidR="00031832" w:rsidRPr="00194A7C" w:rsidRDefault="00F90ED0" w:rsidP="0052798F">
            <w:pPr>
              <w:widowControl w:val="0"/>
              <w:autoSpaceDE w:val="0"/>
              <w:autoSpaceDN w:val="0"/>
              <w:adjustRightInd w:val="0"/>
              <w:spacing w:after="0" w:line="240" w:lineRule="auto"/>
              <w:ind w:right="-54"/>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form  vi</w:t>
            </w:r>
          </w:p>
        </w:tc>
        <w:tc>
          <w:tcPr>
            <w:tcW w:w="1276" w:type="dxa"/>
            <w:tcBorders>
              <w:top w:val="single" w:sz="4" w:space="0" w:color="auto"/>
              <w:bottom w:val="single" w:sz="4" w:space="0" w:color="auto"/>
            </w:tcBorders>
            <w:shd w:val="clear" w:color="auto" w:fill="auto"/>
          </w:tcPr>
          <w:p w:rsidR="00031832" w:rsidRPr="00194A7C" w:rsidRDefault="00F90ED0" w:rsidP="0052798F">
            <w:pPr>
              <w:widowControl w:val="0"/>
              <w:autoSpaceDE w:val="0"/>
              <w:autoSpaceDN w:val="0"/>
              <w:adjustRightInd w:val="0"/>
              <w:spacing w:after="0" w:line="240" w:lineRule="auto"/>
              <w:ind w:right="-54"/>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cert</w:t>
            </w:r>
          </w:p>
        </w:tc>
        <w:tc>
          <w:tcPr>
            <w:tcW w:w="1275" w:type="dxa"/>
            <w:tcBorders>
              <w:top w:val="single" w:sz="4" w:space="0" w:color="auto"/>
              <w:bottom w:val="single" w:sz="4" w:space="0" w:color="auto"/>
            </w:tcBorders>
            <w:shd w:val="clear" w:color="auto" w:fill="auto"/>
          </w:tcPr>
          <w:p w:rsidR="00031832" w:rsidRPr="00194A7C" w:rsidRDefault="00F90ED0" w:rsidP="0052798F">
            <w:pPr>
              <w:widowControl w:val="0"/>
              <w:autoSpaceDE w:val="0"/>
              <w:autoSpaceDN w:val="0"/>
              <w:adjustRightInd w:val="0"/>
              <w:spacing w:after="0" w:line="240" w:lineRule="auto"/>
              <w:ind w:right="-54"/>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total</w:t>
            </w:r>
          </w:p>
        </w:tc>
      </w:tr>
      <w:tr w:rsidR="00031832" w:rsidRPr="00194A7C" w:rsidTr="0052798F">
        <w:tc>
          <w:tcPr>
            <w:tcW w:w="1101" w:type="dxa"/>
            <w:tcBorders>
              <w:top w:val="single" w:sz="4" w:space="0" w:color="auto"/>
            </w:tcBorders>
            <w:shd w:val="clear" w:color="auto" w:fill="auto"/>
          </w:tcPr>
          <w:p w:rsidR="00031832" w:rsidRPr="00194A7C" w:rsidRDefault="00386942" w:rsidP="0052798F">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A</w:t>
            </w:r>
          </w:p>
        </w:tc>
        <w:tc>
          <w:tcPr>
            <w:tcW w:w="1134" w:type="dxa"/>
            <w:tcBorders>
              <w:top w:val="single" w:sz="4" w:space="0" w:color="auto"/>
            </w:tcBorders>
            <w:shd w:val="clear" w:color="auto" w:fill="auto"/>
          </w:tcPr>
          <w:p w:rsidR="00031832" w:rsidRPr="00194A7C" w:rsidRDefault="00031832" w:rsidP="0052798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w:t>
            </w:r>
          </w:p>
        </w:tc>
        <w:tc>
          <w:tcPr>
            <w:tcW w:w="1134" w:type="dxa"/>
            <w:tcBorders>
              <w:top w:val="single" w:sz="4" w:space="0" w:color="auto"/>
            </w:tcBorders>
            <w:shd w:val="clear" w:color="auto" w:fill="auto"/>
          </w:tcPr>
          <w:p w:rsidR="00031832" w:rsidRPr="00194A7C" w:rsidRDefault="00031832" w:rsidP="0052798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w:t>
            </w:r>
          </w:p>
        </w:tc>
        <w:tc>
          <w:tcPr>
            <w:tcW w:w="1417" w:type="dxa"/>
            <w:tcBorders>
              <w:top w:val="single" w:sz="4" w:space="0" w:color="auto"/>
            </w:tcBorders>
            <w:shd w:val="clear" w:color="auto" w:fill="auto"/>
          </w:tcPr>
          <w:p w:rsidR="00031832" w:rsidRPr="00194A7C" w:rsidRDefault="00031832" w:rsidP="0052798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12</w:t>
            </w:r>
          </w:p>
        </w:tc>
        <w:tc>
          <w:tcPr>
            <w:tcW w:w="1276" w:type="dxa"/>
            <w:tcBorders>
              <w:top w:val="single" w:sz="4" w:space="0" w:color="auto"/>
            </w:tcBorders>
            <w:shd w:val="clear" w:color="auto" w:fill="auto"/>
          </w:tcPr>
          <w:p w:rsidR="00031832" w:rsidRPr="00194A7C" w:rsidRDefault="00031832" w:rsidP="0052798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w:t>
            </w:r>
          </w:p>
        </w:tc>
        <w:tc>
          <w:tcPr>
            <w:tcW w:w="1276" w:type="dxa"/>
            <w:tcBorders>
              <w:top w:val="single" w:sz="4" w:space="0" w:color="auto"/>
            </w:tcBorders>
            <w:shd w:val="clear" w:color="auto" w:fill="auto"/>
          </w:tcPr>
          <w:p w:rsidR="00031832" w:rsidRPr="00194A7C" w:rsidRDefault="00031832" w:rsidP="0052798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w:t>
            </w:r>
          </w:p>
        </w:tc>
        <w:tc>
          <w:tcPr>
            <w:tcW w:w="1275" w:type="dxa"/>
            <w:tcBorders>
              <w:top w:val="single" w:sz="4" w:space="0" w:color="auto"/>
            </w:tcBorders>
            <w:shd w:val="clear" w:color="auto" w:fill="auto"/>
          </w:tcPr>
          <w:p w:rsidR="00031832" w:rsidRPr="00194A7C" w:rsidRDefault="00031832" w:rsidP="0052798F">
            <w:pPr>
              <w:widowControl w:val="0"/>
              <w:tabs>
                <w:tab w:val="left" w:pos="748"/>
              </w:tabs>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031832" w:rsidRPr="00194A7C" w:rsidTr="0052798F">
        <w:tc>
          <w:tcPr>
            <w:tcW w:w="1101" w:type="dxa"/>
            <w:shd w:val="clear" w:color="auto" w:fill="auto"/>
          </w:tcPr>
          <w:p w:rsidR="00031832" w:rsidRPr="00194A7C" w:rsidRDefault="00386942" w:rsidP="0052798F">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B</w:t>
            </w:r>
          </w:p>
        </w:tc>
        <w:tc>
          <w:tcPr>
            <w:tcW w:w="1134" w:type="dxa"/>
            <w:shd w:val="clear" w:color="auto" w:fill="auto"/>
          </w:tcPr>
          <w:p w:rsidR="00031832" w:rsidRPr="00194A7C" w:rsidRDefault="00031832" w:rsidP="0052798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w:t>
            </w:r>
          </w:p>
        </w:tc>
        <w:tc>
          <w:tcPr>
            <w:tcW w:w="1134" w:type="dxa"/>
            <w:shd w:val="clear" w:color="auto" w:fill="auto"/>
          </w:tcPr>
          <w:p w:rsidR="00031832" w:rsidRPr="00194A7C" w:rsidRDefault="00031832" w:rsidP="0052798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w:t>
            </w:r>
          </w:p>
        </w:tc>
        <w:tc>
          <w:tcPr>
            <w:tcW w:w="1417" w:type="dxa"/>
            <w:shd w:val="clear" w:color="auto" w:fill="auto"/>
          </w:tcPr>
          <w:p w:rsidR="00031832" w:rsidRPr="00194A7C" w:rsidRDefault="00031832" w:rsidP="0052798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12</w:t>
            </w:r>
          </w:p>
        </w:tc>
        <w:tc>
          <w:tcPr>
            <w:tcW w:w="1276" w:type="dxa"/>
            <w:shd w:val="clear" w:color="auto" w:fill="auto"/>
          </w:tcPr>
          <w:p w:rsidR="00031832" w:rsidRPr="00194A7C" w:rsidRDefault="00031832" w:rsidP="0052798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2</w:t>
            </w:r>
          </w:p>
        </w:tc>
        <w:tc>
          <w:tcPr>
            <w:tcW w:w="1276" w:type="dxa"/>
            <w:shd w:val="clear" w:color="auto" w:fill="auto"/>
          </w:tcPr>
          <w:p w:rsidR="00031832" w:rsidRPr="00194A7C" w:rsidRDefault="00031832" w:rsidP="0052798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w:t>
            </w:r>
          </w:p>
        </w:tc>
        <w:tc>
          <w:tcPr>
            <w:tcW w:w="1275" w:type="dxa"/>
            <w:shd w:val="clear" w:color="auto" w:fill="auto"/>
          </w:tcPr>
          <w:p w:rsidR="00031832" w:rsidRPr="00194A7C" w:rsidRDefault="00031832" w:rsidP="0052798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031832" w:rsidRPr="00194A7C" w:rsidTr="0052798F">
        <w:tc>
          <w:tcPr>
            <w:tcW w:w="1101" w:type="dxa"/>
            <w:shd w:val="clear" w:color="auto" w:fill="auto"/>
          </w:tcPr>
          <w:p w:rsidR="00031832" w:rsidRPr="00194A7C" w:rsidRDefault="00386942" w:rsidP="0052798F">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C</w:t>
            </w:r>
          </w:p>
        </w:tc>
        <w:tc>
          <w:tcPr>
            <w:tcW w:w="1134" w:type="dxa"/>
            <w:shd w:val="clear" w:color="auto" w:fill="auto"/>
          </w:tcPr>
          <w:p w:rsidR="00031832" w:rsidRPr="00194A7C" w:rsidRDefault="00031832" w:rsidP="0052798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3</w:t>
            </w:r>
          </w:p>
        </w:tc>
        <w:tc>
          <w:tcPr>
            <w:tcW w:w="1134" w:type="dxa"/>
            <w:shd w:val="clear" w:color="auto" w:fill="auto"/>
          </w:tcPr>
          <w:p w:rsidR="00031832" w:rsidRPr="00194A7C" w:rsidRDefault="00031832" w:rsidP="0052798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w:t>
            </w:r>
          </w:p>
        </w:tc>
        <w:tc>
          <w:tcPr>
            <w:tcW w:w="1417" w:type="dxa"/>
            <w:shd w:val="clear" w:color="auto" w:fill="auto"/>
          </w:tcPr>
          <w:p w:rsidR="00031832" w:rsidRPr="00194A7C" w:rsidRDefault="00031832" w:rsidP="0052798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12</w:t>
            </w:r>
          </w:p>
        </w:tc>
        <w:tc>
          <w:tcPr>
            <w:tcW w:w="1276" w:type="dxa"/>
            <w:shd w:val="clear" w:color="auto" w:fill="auto"/>
          </w:tcPr>
          <w:p w:rsidR="00031832" w:rsidRPr="00194A7C" w:rsidRDefault="00031832" w:rsidP="0052798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w:t>
            </w:r>
          </w:p>
        </w:tc>
        <w:tc>
          <w:tcPr>
            <w:tcW w:w="1276" w:type="dxa"/>
            <w:shd w:val="clear" w:color="auto" w:fill="auto"/>
          </w:tcPr>
          <w:p w:rsidR="00031832" w:rsidRPr="00194A7C" w:rsidRDefault="00031832" w:rsidP="0052798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w:t>
            </w:r>
          </w:p>
        </w:tc>
        <w:tc>
          <w:tcPr>
            <w:tcW w:w="1275" w:type="dxa"/>
            <w:shd w:val="clear" w:color="auto" w:fill="auto"/>
          </w:tcPr>
          <w:p w:rsidR="00031832" w:rsidRPr="00194A7C" w:rsidRDefault="00031832" w:rsidP="0052798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031832" w:rsidRPr="00194A7C" w:rsidTr="0052798F">
        <w:tc>
          <w:tcPr>
            <w:tcW w:w="1101" w:type="dxa"/>
            <w:shd w:val="clear" w:color="auto" w:fill="auto"/>
          </w:tcPr>
          <w:p w:rsidR="00031832" w:rsidRPr="00194A7C" w:rsidRDefault="00386942" w:rsidP="0052798F">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D</w:t>
            </w:r>
          </w:p>
        </w:tc>
        <w:tc>
          <w:tcPr>
            <w:tcW w:w="1134" w:type="dxa"/>
            <w:shd w:val="clear" w:color="auto" w:fill="auto"/>
          </w:tcPr>
          <w:p w:rsidR="00031832" w:rsidRPr="00194A7C" w:rsidRDefault="00031832" w:rsidP="0052798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w:t>
            </w:r>
          </w:p>
        </w:tc>
        <w:tc>
          <w:tcPr>
            <w:tcW w:w="1134" w:type="dxa"/>
            <w:shd w:val="clear" w:color="auto" w:fill="auto"/>
          </w:tcPr>
          <w:p w:rsidR="00031832" w:rsidRPr="00194A7C" w:rsidRDefault="00031832" w:rsidP="0052798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w:t>
            </w:r>
          </w:p>
        </w:tc>
        <w:tc>
          <w:tcPr>
            <w:tcW w:w="1417" w:type="dxa"/>
            <w:shd w:val="clear" w:color="auto" w:fill="auto"/>
          </w:tcPr>
          <w:p w:rsidR="00031832" w:rsidRPr="00194A7C" w:rsidRDefault="00031832" w:rsidP="0052798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14</w:t>
            </w:r>
          </w:p>
        </w:tc>
        <w:tc>
          <w:tcPr>
            <w:tcW w:w="1276" w:type="dxa"/>
            <w:shd w:val="clear" w:color="auto" w:fill="auto"/>
          </w:tcPr>
          <w:p w:rsidR="00031832" w:rsidRPr="00194A7C" w:rsidRDefault="00031832" w:rsidP="0052798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w:t>
            </w:r>
          </w:p>
        </w:tc>
        <w:tc>
          <w:tcPr>
            <w:tcW w:w="1276" w:type="dxa"/>
            <w:shd w:val="clear" w:color="auto" w:fill="auto"/>
          </w:tcPr>
          <w:p w:rsidR="00031832" w:rsidRPr="00194A7C" w:rsidRDefault="00031832" w:rsidP="0052798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w:t>
            </w:r>
          </w:p>
        </w:tc>
        <w:tc>
          <w:tcPr>
            <w:tcW w:w="1275" w:type="dxa"/>
            <w:shd w:val="clear" w:color="auto" w:fill="auto"/>
          </w:tcPr>
          <w:p w:rsidR="00031832" w:rsidRPr="00194A7C" w:rsidRDefault="00031832" w:rsidP="0052798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031832" w:rsidRPr="00194A7C" w:rsidTr="0052798F">
        <w:tc>
          <w:tcPr>
            <w:tcW w:w="1101" w:type="dxa"/>
            <w:tcBorders>
              <w:bottom w:val="single" w:sz="4" w:space="0" w:color="auto"/>
            </w:tcBorders>
            <w:shd w:val="clear" w:color="auto" w:fill="auto"/>
          </w:tcPr>
          <w:p w:rsidR="00031832" w:rsidRPr="00194A7C" w:rsidRDefault="00386942" w:rsidP="0052798F">
            <w:pPr>
              <w:widowControl w:val="0"/>
              <w:tabs>
                <w:tab w:val="center" w:pos="1789"/>
              </w:tabs>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E</w:t>
            </w:r>
          </w:p>
        </w:tc>
        <w:tc>
          <w:tcPr>
            <w:tcW w:w="1134" w:type="dxa"/>
            <w:tcBorders>
              <w:bottom w:val="single" w:sz="4" w:space="0" w:color="auto"/>
            </w:tcBorders>
            <w:shd w:val="clear" w:color="auto" w:fill="auto"/>
          </w:tcPr>
          <w:p w:rsidR="00031832" w:rsidRPr="00194A7C" w:rsidRDefault="00031832" w:rsidP="0052798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2</w:t>
            </w:r>
          </w:p>
        </w:tc>
        <w:tc>
          <w:tcPr>
            <w:tcW w:w="1134" w:type="dxa"/>
            <w:tcBorders>
              <w:bottom w:val="single" w:sz="4" w:space="0" w:color="auto"/>
            </w:tcBorders>
            <w:shd w:val="clear" w:color="auto" w:fill="auto"/>
          </w:tcPr>
          <w:p w:rsidR="00031832" w:rsidRPr="00194A7C" w:rsidRDefault="00031832" w:rsidP="0052798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w:t>
            </w:r>
          </w:p>
        </w:tc>
        <w:tc>
          <w:tcPr>
            <w:tcW w:w="1417" w:type="dxa"/>
            <w:tcBorders>
              <w:bottom w:val="single" w:sz="4" w:space="0" w:color="auto"/>
            </w:tcBorders>
            <w:shd w:val="clear" w:color="auto" w:fill="auto"/>
          </w:tcPr>
          <w:p w:rsidR="00031832" w:rsidRPr="00194A7C" w:rsidRDefault="00031832" w:rsidP="0052798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11</w:t>
            </w:r>
          </w:p>
        </w:tc>
        <w:tc>
          <w:tcPr>
            <w:tcW w:w="1276" w:type="dxa"/>
            <w:tcBorders>
              <w:bottom w:val="single" w:sz="4" w:space="0" w:color="auto"/>
            </w:tcBorders>
            <w:shd w:val="clear" w:color="auto" w:fill="auto"/>
          </w:tcPr>
          <w:p w:rsidR="00031832" w:rsidRPr="00194A7C" w:rsidRDefault="00031832" w:rsidP="0052798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w:t>
            </w:r>
          </w:p>
        </w:tc>
        <w:tc>
          <w:tcPr>
            <w:tcW w:w="1276" w:type="dxa"/>
            <w:tcBorders>
              <w:bottom w:val="single" w:sz="4" w:space="0" w:color="auto"/>
            </w:tcBorders>
            <w:shd w:val="clear" w:color="auto" w:fill="auto"/>
          </w:tcPr>
          <w:p w:rsidR="00031832" w:rsidRPr="00194A7C" w:rsidRDefault="00031832" w:rsidP="0052798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w:t>
            </w:r>
          </w:p>
        </w:tc>
        <w:tc>
          <w:tcPr>
            <w:tcW w:w="1275" w:type="dxa"/>
            <w:tcBorders>
              <w:bottom w:val="single" w:sz="4" w:space="0" w:color="auto"/>
            </w:tcBorders>
            <w:shd w:val="clear" w:color="auto" w:fill="auto"/>
          </w:tcPr>
          <w:p w:rsidR="00031832" w:rsidRPr="00194A7C" w:rsidRDefault="00031832" w:rsidP="0052798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031832" w:rsidRPr="00194A7C" w:rsidTr="0052798F">
        <w:tc>
          <w:tcPr>
            <w:tcW w:w="1101" w:type="dxa"/>
            <w:tcBorders>
              <w:top w:val="single" w:sz="4" w:space="0" w:color="auto"/>
              <w:bottom w:val="single" w:sz="4" w:space="0" w:color="auto"/>
            </w:tcBorders>
            <w:shd w:val="clear" w:color="auto" w:fill="auto"/>
          </w:tcPr>
          <w:p w:rsidR="00031832" w:rsidRPr="00194A7C" w:rsidRDefault="00031832" w:rsidP="0052798F">
            <w:pPr>
              <w:widowControl w:val="0"/>
              <w:tabs>
                <w:tab w:val="center" w:pos="1789"/>
              </w:tabs>
              <w:autoSpaceDE w:val="0"/>
              <w:autoSpaceDN w:val="0"/>
              <w:adjustRightInd w:val="0"/>
              <w:spacing w:after="0" w:line="240" w:lineRule="auto"/>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TOTAL</w:t>
            </w:r>
          </w:p>
        </w:tc>
        <w:tc>
          <w:tcPr>
            <w:tcW w:w="1134" w:type="dxa"/>
            <w:tcBorders>
              <w:top w:val="single" w:sz="4" w:space="0" w:color="auto"/>
              <w:bottom w:val="single" w:sz="4" w:space="0" w:color="auto"/>
            </w:tcBorders>
            <w:shd w:val="clear" w:color="auto" w:fill="auto"/>
          </w:tcPr>
          <w:p w:rsidR="00031832" w:rsidRPr="00194A7C" w:rsidRDefault="00031832" w:rsidP="0052798F">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7 (9</w:t>
            </w:r>
            <w:r w:rsidR="00DC3D76" w:rsidRPr="00194A7C">
              <w:rPr>
                <w:rFonts w:ascii="Times New Roman" w:hAnsi="Times New Roman" w:cs="Times New Roman"/>
                <w:b/>
                <w:color w:val="000000"/>
                <w:sz w:val="24"/>
                <w:szCs w:val="24"/>
              </w:rPr>
              <w:t>.3</w:t>
            </w:r>
            <w:r w:rsidRPr="00194A7C">
              <w:rPr>
                <w:rFonts w:ascii="Times New Roman" w:hAnsi="Times New Roman" w:cs="Times New Roman"/>
                <w:b/>
                <w:color w:val="000000"/>
                <w:sz w:val="24"/>
                <w:szCs w:val="24"/>
              </w:rPr>
              <w:t>%)</w:t>
            </w:r>
          </w:p>
        </w:tc>
        <w:tc>
          <w:tcPr>
            <w:tcW w:w="1134" w:type="dxa"/>
            <w:tcBorders>
              <w:top w:val="single" w:sz="4" w:space="0" w:color="auto"/>
              <w:bottom w:val="single" w:sz="4" w:space="0" w:color="auto"/>
            </w:tcBorders>
            <w:shd w:val="clear" w:color="auto" w:fill="auto"/>
          </w:tcPr>
          <w:p w:rsidR="00031832" w:rsidRPr="00194A7C" w:rsidRDefault="00031832" w:rsidP="0052798F">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1 (1</w:t>
            </w:r>
            <w:r w:rsidR="00DC3D76" w:rsidRPr="00194A7C">
              <w:rPr>
                <w:rFonts w:ascii="Times New Roman" w:hAnsi="Times New Roman" w:cs="Times New Roman"/>
                <w:b/>
                <w:color w:val="000000"/>
                <w:sz w:val="24"/>
                <w:szCs w:val="24"/>
              </w:rPr>
              <w:t>.3</w:t>
            </w:r>
            <w:r w:rsidRPr="00194A7C">
              <w:rPr>
                <w:rFonts w:ascii="Times New Roman" w:hAnsi="Times New Roman" w:cs="Times New Roman"/>
                <w:b/>
                <w:color w:val="000000"/>
                <w:sz w:val="24"/>
                <w:szCs w:val="24"/>
              </w:rPr>
              <w:t>%)</w:t>
            </w:r>
          </w:p>
        </w:tc>
        <w:tc>
          <w:tcPr>
            <w:tcW w:w="1417" w:type="dxa"/>
            <w:tcBorders>
              <w:top w:val="single" w:sz="4" w:space="0" w:color="auto"/>
              <w:bottom w:val="single" w:sz="4" w:space="0" w:color="auto"/>
            </w:tcBorders>
            <w:shd w:val="clear" w:color="auto" w:fill="auto"/>
          </w:tcPr>
          <w:p w:rsidR="00031832" w:rsidRPr="00194A7C" w:rsidRDefault="00031832" w:rsidP="0052798F">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61 (81</w:t>
            </w:r>
            <w:r w:rsidR="00DC3D76" w:rsidRPr="00194A7C">
              <w:rPr>
                <w:rFonts w:ascii="Times New Roman" w:hAnsi="Times New Roman" w:cs="Times New Roman"/>
                <w:b/>
                <w:color w:val="000000"/>
                <w:sz w:val="24"/>
                <w:szCs w:val="24"/>
              </w:rPr>
              <w:t>.3</w:t>
            </w:r>
            <w:r w:rsidRPr="00194A7C">
              <w:rPr>
                <w:rFonts w:ascii="Times New Roman" w:hAnsi="Times New Roman" w:cs="Times New Roman"/>
                <w:b/>
                <w:color w:val="000000"/>
                <w:sz w:val="24"/>
                <w:szCs w:val="24"/>
              </w:rPr>
              <w:t>%)</w:t>
            </w:r>
          </w:p>
        </w:tc>
        <w:tc>
          <w:tcPr>
            <w:tcW w:w="1276" w:type="dxa"/>
            <w:tcBorders>
              <w:top w:val="single" w:sz="4" w:space="0" w:color="auto"/>
              <w:bottom w:val="single" w:sz="4" w:space="0" w:color="auto"/>
            </w:tcBorders>
            <w:shd w:val="clear" w:color="auto" w:fill="auto"/>
          </w:tcPr>
          <w:p w:rsidR="00031832" w:rsidRPr="00194A7C" w:rsidRDefault="00031832" w:rsidP="0052798F">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4 (5</w:t>
            </w:r>
            <w:r w:rsidR="00DC3D76" w:rsidRPr="00194A7C">
              <w:rPr>
                <w:rFonts w:ascii="Times New Roman" w:hAnsi="Times New Roman" w:cs="Times New Roman"/>
                <w:b/>
                <w:color w:val="000000"/>
                <w:sz w:val="24"/>
                <w:szCs w:val="24"/>
              </w:rPr>
              <w:t>.3</w:t>
            </w:r>
            <w:r w:rsidRPr="00194A7C">
              <w:rPr>
                <w:rFonts w:ascii="Times New Roman" w:hAnsi="Times New Roman" w:cs="Times New Roman"/>
                <w:b/>
                <w:color w:val="000000"/>
                <w:sz w:val="24"/>
                <w:szCs w:val="24"/>
              </w:rPr>
              <w:t>%)</w:t>
            </w:r>
          </w:p>
        </w:tc>
        <w:tc>
          <w:tcPr>
            <w:tcW w:w="1276" w:type="dxa"/>
            <w:tcBorders>
              <w:top w:val="single" w:sz="4" w:space="0" w:color="auto"/>
              <w:bottom w:val="single" w:sz="4" w:space="0" w:color="auto"/>
            </w:tcBorders>
            <w:shd w:val="clear" w:color="auto" w:fill="auto"/>
          </w:tcPr>
          <w:p w:rsidR="00031832" w:rsidRPr="00194A7C" w:rsidRDefault="00DE416D" w:rsidP="0052798F">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2</w:t>
            </w:r>
            <w:r w:rsidR="00B83681" w:rsidRPr="00194A7C">
              <w:rPr>
                <w:rFonts w:ascii="Times New Roman" w:hAnsi="Times New Roman" w:cs="Times New Roman"/>
                <w:b/>
                <w:color w:val="000000"/>
                <w:sz w:val="24"/>
                <w:szCs w:val="24"/>
              </w:rPr>
              <w:t xml:space="preserve"> (2.6</w:t>
            </w:r>
            <w:r w:rsidR="00031832" w:rsidRPr="00194A7C">
              <w:rPr>
                <w:rFonts w:ascii="Times New Roman" w:hAnsi="Times New Roman" w:cs="Times New Roman"/>
                <w:b/>
                <w:color w:val="000000"/>
                <w:sz w:val="24"/>
                <w:szCs w:val="24"/>
              </w:rPr>
              <w:t>%)</w:t>
            </w:r>
          </w:p>
        </w:tc>
        <w:tc>
          <w:tcPr>
            <w:tcW w:w="1275" w:type="dxa"/>
            <w:tcBorders>
              <w:top w:val="single" w:sz="4" w:space="0" w:color="auto"/>
              <w:bottom w:val="single" w:sz="4" w:space="0" w:color="auto"/>
            </w:tcBorders>
            <w:shd w:val="clear" w:color="auto" w:fill="auto"/>
          </w:tcPr>
          <w:p w:rsidR="00031832" w:rsidRPr="00194A7C" w:rsidRDefault="00031832" w:rsidP="0052798F">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75 (100%)</w:t>
            </w:r>
          </w:p>
        </w:tc>
      </w:tr>
    </w:tbl>
    <w:p w:rsidR="00031832" w:rsidRPr="00194A7C" w:rsidRDefault="00031832" w:rsidP="003A68B8">
      <w:pPr>
        <w:widowControl w:val="0"/>
        <w:autoSpaceDE w:val="0"/>
        <w:autoSpaceDN w:val="0"/>
        <w:adjustRightInd w:val="0"/>
        <w:spacing w:line="480" w:lineRule="auto"/>
        <w:jc w:val="both"/>
        <w:rPr>
          <w:rFonts w:ascii="Times New Roman" w:hAnsi="Times New Roman" w:cs="Times New Roman"/>
          <w:color w:val="000000"/>
        </w:rPr>
      </w:pPr>
      <w:r w:rsidRPr="00194A7C">
        <w:rPr>
          <w:rFonts w:ascii="Times New Roman" w:hAnsi="Times New Roman" w:cs="Times New Roman"/>
          <w:color w:val="000000"/>
        </w:rPr>
        <w:t>Source: Study findings,</w:t>
      </w:r>
      <w:r w:rsidR="00CD7E18">
        <w:rPr>
          <w:rFonts w:ascii="Times New Roman" w:hAnsi="Times New Roman" w:cs="Times New Roman"/>
          <w:color w:val="000000"/>
        </w:rPr>
        <w:t xml:space="preserve"> </w:t>
      </w:r>
      <w:r w:rsidR="00EC2A58" w:rsidRPr="00194A7C">
        <w:rPr>
          <w:rFonts w:ascii="Times New Roman" w:hAnsi="Times New Roman" w:cs="Times New Roman"/>
          <w:color w:val="000000"/>
        </w:rPr>
        <w:t>(2021</w:t>
      </w:r>
      <w:r w:rsidR="00091D56" w:rsidRPr="00194A7C">
        <w:rPr>
          <w:rFonts w:ascii="Times New Roman" w:hAnsi="Times New Roman" w:cs="Times New Roman"/>
          <w:color w:val="000000"/>
        </w:rPr>
        <w:t>)</w:t>
      </w:r>
      <w:r w:rsidR="00B83681" w:rsidRPr="00194A7C">
        <w:rPr>
          <w:rFonts w:ascii="Times New Roman" w:hAnsi="Times New Roman" w:cs="Times New Roman"/>
          <w:color w:val="000000"/>
        </w:rPr>
        <w:t>.</w:t>
      </w:r>
    </w:p>
    <w:p w:rsidR="002230D2" w:rsidRPr="00194A7C" w:rsidRDefault="00031832" w:rsidP="00CC367A">
      <w:pPr>
        <w:widowControl w:val="0"/>
        <w:autoSpaceDE w:val="0"/>
        <w:autoSpaceDN w:val="0"/>
        <w:adjustRightInd w:val="0"/>
        <w:spacing w:line="480" w:lineRule="auto"/>
        <w:jc w:val="both"/>
        <w:rPr>
          <w:rFonts w:ascii="Times New Roman" w:hAnsi="Times New Roman" w:cs="Times New Roman"/>
        </w:rPr>
      </w:pPr>
      <w:r w:rsidRPr="00194A7C">
        <w:rPr>
          <w:noProof/>
          <w:color w:val="000000"/>
          <w:sz w:val="24"/>
          <w:szCs w:val="24"/>
          <w:lang w:val="en-US"/>
        </w:rPr>
        <w:lastRenderedPageBreak/>
        <w:drawing>
          <wp:inline distT="0" distB="0" distL="0" distR="0">
            <wp:extent cx="5214542" cy="2857500"/>
            <wp:effectExtent l="19050" t="0" r="5158"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9700" cy="2860326"/>
                    </a:xfrm>
                    <a:prstGeom prst="rect">
                      <a:avLst/>
                    </a:prstGeom>
                    <a:noFill/>
                  </pic:spPr>
                </pic:pic>
              </a:graphicData>
            </a:graphic>
          </wp:inline>
        </w:drawing>
      </w:r>
      <w:r w:rsidR="002230D2" w:rsidRPr="00194A7C">
        <w:rPr>
          <w:rFonts w:ascii="Times New Roman" w:hAnsi="Times New Roman" w:cs="Times New Roman"/>
        </w:rPr>
        <w:t>Source: Study findings, 2021</w:t>
      </w:r>
    </w:p>
    <w:p w:rsidR="0046299D" w:rsidRPr="00194A7C" w:rsidRDefault="003D1EC8" w:rsidP="00CC367A">
      <w:pPr>
        <w:widowControl w:val="0"/>
        <w:autoSpaceDE w:val="0"/>
        <w:autoSpaceDN w:val="0"/>
        <w:adjustRightInd w:val="0"/>
        <w:spacing w:line="480" w:lineRule="auto"/>
        <w:jc w:val="both"/>
        <w:rPr>
          <w:rFonts w:ascii="Times New Roman" w:hAnsi="Times New Roman" w:cs="Times New Roman"/>
          <w:b/>
        </w:rPr>
      </w:pPr>
      <w:r w:rsidRPr="00194A7C">
        <w:rPr>
          <w:rFonts w:ascii="Times New Roman" w:hAnsi="Times New Roman" w:cs="Times New Roman"/>
          <w:b/>
        </w:rPr>
        <w:t>Figure 4.2</w:t>
      </w:r>
      <w:r w:rsidR="003F0A28" w:rsidRPr="00194A7C">
        <w:rPr>
          <w:rFonts w:ascii="Times New Roman" w:hAnsi="Times New Roman" w:cs="Times New Roman"/>
          <w:b/>
        </w:rPr>
        <w:t>showing l</w:t>
      </w:r>
      <w:r w:rsidR="00031832" w:rsidRPr="00194A7C">
        <w:rPr>
          <w:rFonts w:ascii="Times New Roman" w:hAnsi="Times New Roman" w:cs="Times New Roman"/>
          <w:b/>
        </w:rPr>
        <w:t>evels of</w:t>
      </w:r>
      <w:r w:rsidR="007A2171" w:rsidRPr="00194A7C">
        <w:rPr>
          <w:rFonts w:ascii="Times New Roman" w:hAnsi="Times New Roman" w:cs="Times New Roman"/>
          <w:b/>
        </w:rPr>
        <w:t xml:space="preserve"> education of VET learners involved in the study.</w:t>
      </w:r>
      <w:r w:rsidR="00541922">
        <w:rPr>
          <w:rFonts w:ascii="Times New Roman" w:hAnsi="Times New Roman" w:cs="Times New Roman"/>
          <w:b/>
        </w:rPr>
        <w:fldChar w:fldCharType="begin"/>
      </w:r>
      <w:r w:rsidR="002005E8">
        <w:instrText xml:space="preserve"> TC "</w:instrText>
      </w:r>
      <w:bookmarkStart w:id="86" w:name="_Toc133184709"/>
      <w:r w:rsidR="002005E8" w:rsidRPr="00CC505F">
        <w:rPr>
          <w:rFonts w:ascii="Times New Roman" w:hAnsi="Times New Roman" w:cs="Times New Roman"/>
          <w:b/>
        </w:rPr>
        <w:instrText>Figure 4.2 showing levels of education of VET learners involved in the study.</w:instrText>
      </w:r>
      <w:bookmarkEnd w:id="86"/>
      <w:r w:rsidR="002005E8">
        <w:instrText xml:space="preserve">" \f F \l "1" </w:instrText>
      </w:r>
      <w:r w:rsidR="00541922">
        <w:rPr>
          <w:rFonts w:ascii="Times New Roman" w:hAnsi="Times New Roman" w:cs="Times New Roman"/>
          <w:b/>
        </w:rPr>
        <w:fldChar w:fldCharType="end"/>
      </w:r>
    </w:p>
    <w:p w:rsidR="00EE5386" w:rsidRPr="00194A7C" w:rsidRDefault="00B95D02" w:rsidP="00B95D02">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 xml:space="preserve">Bar graph showing level of </w:t>
      </w:r>
      <w:r w:rsidR="00F907A2" w:rsidRPr="00194A7C">
        <w:rPr>
          <w:rFonts w:ascii="Times New Roman" w:hAnsi="Times New Roman" w:cs="Times New Roman"/>
          <w:sz w:val="24"/>
          <w:szCs w:val="24"/>
        </w:rPr>
        <w:t>learner’s education sampled</w:t>
      </w:r>
      <w:r w:rsidR="006645DA" w:rsidRPr="00194A7C">
        <w:rPr>
          <w:rFonts w:ascii="Times New Roman" w:hAnsi="Times New Roman" w:cs="Times New Roman"/>
          <w:sz w:val="24"/>
          <w:szCs w:val="24"/>
        </w:rPr>
        <w:t xml:space="preserve"> during the research study in v</w:t>
      </w:r>
      <w:r w:rsidRPr="00194A7C">
        <w:rPr>
          <w:rFonts w:ascii="Times New Roman" w:hAnsi="Times New Roman" w:cs="Times New Roman"/>
          <w:sz w:val="24"/>
          <w:szCs w:val="24"/>
        </w:rPr>
        <w:t>ocational education and training</w:t>
      </w:r>
      <w:r w:rsidR="00DF35E3" w:rsidRPr="00194A7C">
        <w:rPr>
          <w:rFonts w:ascii="Times New Roman" w:hAnsi="Times New Roman" w:cs="Times New Roman"/>
          <w:sz w:val="24"/>
          <w:szCs w:val="24"/>
        </w:rPr>
        <w:t xml:space="preserve"> ins</w:t>
      </w:r>
      <w:r w:rsidR="006645DA" w:rsidRPr="00194A7C">
        <w:rPr>
          <w:rFonts w:ascii="Times New Roman" w:hAnsi="Times New Roman" w:cs="Times New Roman"/>
          <w:sz w:val="24"/>
          <w:szCs w:val="24"/>
        </w:rPr>
        <w:t>titutes used</w:t>
      </w:r>
      <w:r w:rsidRPr="00194A7C">
        <w:rPr>
          <w:rFonts w:ascii="Times New Roman" w:hAnsi="Times New Roman" w:cs="Times New Roman"/>
          <w:sz w:val="24"/>
          <w:szCs w:val="24"/>
        </w:rPr>
        <w:t>. From the figure</w:t>
      </w:r>
      <w:r w:rsidR="006645DA" w:rsidRPr="00194A7C">
        <w:rPr>
          <w:rFonts w:ascii="Times New Roman" w:hAnsi="Times New Roman" w:cs="Times New Roman"/>
          <w:sz w:val="24"/>
          <w:szCs w:val="24"/>
        </w:rPr>
        <w:t xml:space="preserve"> 4.1</w:t>
      </w:r>
      <w:r w:rsidRPr="00194A7C">
        <w:rPr>
          <w:rFonts w:ascii="Times New Roman" w:hAnsi="Times New Roman" w:cs="Times New Roman"/>
          <w:sz w:val="24"/>
          <w:szCs w:val="24"/>
        </w:rPr>
        <w:t xml:space="preserve"> above the tallest bar show</w:t>
      </w:r>
      <w:r w:rsidR="006645DA" w:rsidRPr="00194A7C">
        <w:rPr>
          <w:rFonts w:ascii="Times New Roman" w:hAnsi="Times New Roman" w:cs="Times New Roman"/>
          <w:sz w:val="24"/>
          <w:szCs w:val="24"/>
        </w:rPr>
        <w:t>s</w:t>
      </w:r>
      <w:r w:rsidRPr="00194A7C">
        <w:rPr>
          <w:rFonts w:ascii="Times New Roman" w:hAnsi="Times New Roman" w:cs="Times New Roman"/>
          <w:sz w:val="24"/>
          <w:szCs w:val="24"/>
        </w:rPr>
        <w:t xml:space="preserve"> that the highest number of learner</w:t>
      </w:r>
      <w:r w:rsidR="00F907A2" w:rsidRPr="00194A7C">
        <w:rPr>
          <w:rFonts w:ascii="Times New Roman" w:hAnsi="Times New Roman" w:cs="Times New Roman"/>
          <w:sz w:val="24"/>
          <w:szCs w:val="24"/>
        </w:rPr>
        <w:t>s in VET were form four leavers followed by standard seven, form six, certificates and very few learners who</w:t>
      </w:r>
      <w:r w:rsidR="006327A4" w:rsidRPr="00194A7C">
        <w:rPr>
          <w:rFonts w:ascii="Times New Roman" w:hAnsi="Times New Roman" w:cs="Times New Roman"/>
          <w:sz w:val="24"/>
          <w:szCs w:val="24"/>
        </w:rPr>
        <w:t xml:space="preserve"> probably</w:t>
      </w:r>
      <w:r w:rsidR="00F907A2" w:rsidRPr="00194A7C">
        <w:rPr>
          <w:rFonts w:ascii="Times New Roman" w:hAnsi="Times New Roman" w:cs="Times New Roman"/>
          <w:sz w:val="24"/>
          <w:szCs w:val="24"/>
        </w:rPr>
        <w:t xml:space="preserve"> drops</w:t>
      </w:r>
      <w:r w:rsidR="006645DA" w:rsidRPr="00194A7C">
        <w:rPr>
          <w:rFonts w:ascii="Times New Roman" w:hAnsi="Times New Roman" w:cs="Times New Roman"/>
          <w:sz w:val="24"/>
          <w:szCs w:val="24"/>
        </w:rPr>
        <w:t xml:space="preserve"> their studies</w:t>
      </w:r>
      <w:r w:rsidR="00F907A2" w:rsidRPr="00194A7C">
        <w:rPr>
          <w:rFonts w:ascii="Times New Roman" w:hAnsi="Times New Roman" w:cs="Times New Roman"/>
          <w:sz w:val="24"/>
          <w:szCs w:val="24"/>
        </w:rPr>
        <w:t xml:space="preserve"> from secondary form two.</w:t>
      </w:r>
    </w:p>
    <w:p w:rsidR="00031832" w:rsidRPr="00194A7C" w:rsidRDefault="00EC2A58" w:rsidP="00031832">
      <w:pPr>
        <w:spacing w:line="480" w:lineRule="auto"/>
        <w:jc w:val="both"/>
        <w:rPr>
          <w:rFonts w:ascii="Times New Roman" w:hAnsi="Times New Roman" w:cs="Times New Roman"/>
          <w:b/>
          <w:sz w:val="24"/>
          <w:szCs w:val="24"/>
        </w:rPr>
      </w:pPr>
      <w:r w:rsidRPr="00194A7C">
        <w:rPr>
          <w:rFonts w:ascii="Times New Roman" w:hAnsi="Times New Roman" w:cs="Times New Roman"/>
          <w:b/>
          <w:sz w:val="24"/>
          <w:szCs w:val="24"/>
        </w:rPr>
        <w:t>4.2.4</w:t>
      </w:r>
      <w:r w:rsidR="00031832" w:rsidRPr="00194A7C">
        <w:rPr>
          <w:rFonts w:ascii="Times New Roman" w:hAnsi="Times New Roman" w:cs="Times New Roman"/>
          <w:b/>
          <w:sz w:val="24"/>
          <w:szCs w:val="24"/>
        </w:rPr>
        <w:tab/>
        <w:t>Residence of VET learners</w:t>
      </w:r>
      <w:r w:rsidR="00541922">
        <w:rPr>
          <w:rFonts w:ascii="Times New Roman" w:hAnsi="Times New Roman" w:cs="Times New Roman"/>
          <w:b/>
          <w:sz w:val="24"/>
          <w:szCs w:val="24"/>
        </w:rPr>
        <w:fldChar w:fldCharType="begin"/>
      </w:r>
      <w:r w:rsidR="002005E8">
        <w:instrText xml:space="preserve"> TC "</w:instrText>
      </w:r>
      <w:bookmarkStart w:id="87" w:name="_Toc133184665"/>
      <w:r w:rsidR="002005E8" w:rsidRPr="00061855">
        <w:rPr>
          <w:rFonts w:ascii="Times New Roman" w:hAnsi="Times New Roman" w:cs="Times New Roman"/>
          <w:b/>
          <w:sz w:val="24"/>
          <w:szCs w:val="24"/>
        </w:rPr>
        <w:instrText>4.2.4</w:instrText>
      </w:r>
      <w:r w:rsidR="002005E8" w:rsidRPr="00061855">
        <w:rPr>
          <w:rFonts w:ascii="Times New Roman" w:hAnsi="Times New Roman" w:cs="Times New Roman"/>
          <w:b/>
          <w:sz w:val="24"/>
          <w:szCs w:val="24"/>
        </w:rPr>
        <w:tab/>
        <w:instrText>Residence of VET learners</w:instrText>
      </w:r>
      <w:bookmarkEnd w:id="87"/>
      <w:r w:rsidR="002005E8">
        <w:instrText xml:space="preserve">" \f C \l "1" </w:instrText>
      </w:r>
      <w:r w:rsidR="00541922">
        <w:rPr>
          <w:rFonts w:ascii="Times New Roman" w:hAnsi="Times New Roman" w:cs="Times New Roman"/>
          <w:b/>
          <w:sz w:val="24"/>
          <w:szCs w:val="24"/>
        </w:rPr>
        <w:fldChar w:fldCharType="end"/>
      </w:r>
    </w:p>
    <w:p w:rsidR="00A70FD3" w:rsidRPr="00194A7C" w:rsidRDefault="00031832" w:rsidP="00031832">
      <w:pPr>
        <w:widowControl w:val="0"/>
        <w:autoSpaceDE w:val="0"/>
        <w:autoSpaceDN w:val="0"/>
        <w:adjustRightInd w:val="0"/>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 xml:space="preserve">Table </w:t>
      </w:r>
      <w:r w:rsidR="00B95D02" w:rsidRPr="00194A7C">
        <w:rPr>
          <w:rFonts w:ascii="Times New Roman" w:hAnsi="Times New Roman" w:cs="Times New Roman"/>
          <w:sz w:val="24"/>
          <w:szCs w:val="24"/>
        </w:rPr>
        <w:t>4.</w:t>
      </w:r>
      <w:r w:rsidRPr="00194A7C">
        <w:rPr>
          <w:rFonts w:ascii="Times New Roman" w:hAnsi="Times New Roman" w:cs="Times New Roman"/>
          <w:sz w:val="24"/>
          <w:szCs w:val="24"/>
        </w:rPr>
        <w:t>6shows that 37 % of the</w:t>
      </w:r>
      <w:r w:rsidR="00E5186C" w:rsidRPr="00194A7C">
        <w:rPr>
          <w:rFonts w:ascii="Times New Roman" w:hAnsi="Times New Roman" w:cs="Times New Roman"/>
          <w:sz w:val="24"/>
          <w:szCs w:val="24"/>
        </w:rPr>
        <w:t xml:space="preserve"> VET</w:t>
      </w:r>
      <w:r w:rsidRPr="00194A7C">
        <w:rPr>
          <w:rFonts w:ascii="Times New Roman" w:hAnsi="Times New Roman" w:cs="Times New Roman"/>
          <w:sz w:val="24"/>
          <w:szCs w:val="24"/>
        </w:rPr>
        <w:t xml:space="preserve"> learn</w:t>
      </w:r>
      <w:r w:rsidR="00733171" w:rsidRPr="00194A7C">
        <w:rPr>
          <w:rFonts w:ascii="Times New Roman" w:hAnsi="Times New Roman" w:cs="Times New Roman"/>
          <w:sz w:val="24"/>
          <w:szCs w:val="24"/>
        </w:rPr>
        <w:t>ers</w:t>
      </w:r>
      <w:r w:rsidR="00AB6A18">
        <w:rPr>
          <w:rFonts w:ascii="Times New Roman" w:hAnsi="Times New Roman" w:cs="Times New Roman"/>
          <w:sz w:val="24"/>
          <w:szCs w:val="24"/>
        </w:rPr>
        <w:t xml:space="preserve"> who </w:t>
      </w:r>
      <w:r w:rsidR="00E5186C" w:rsidRPr="00194A7C">
        <w:rPr>
          <w:rFonts w:ascii="Times New Roman" w:hAnsi="Times New Roman" w:cs="Times New Roman"/>
          <w:sz w:val="24"/>
          <w:szCs w:val="24"/>
        </w:rPr>
        <w:t>were from rural areas while</w:t>
      </w:r>
      <w:r w:rsidR="00733171" w:rsidRPr="00194A7C">
        <w:rPr>
          <w:rFonts w:ascii="Times New Roman" w:hAnsi="Times New Roman" w:cs="Times New Roman"/>
          <w:sz w:val="24"/>
          <w:szCs w:val="24"/>
        </w:rPr>
        <w:t xml:space="preserve"> 63</w:t>
      </w:r>
      <w:r w:rsidRPr="00194A7C">
        <w:rPr>
          <w:rFonts w:ascii="Times New Roman" w:hAnsi="Times New Roman" w:cs="Times New Roman"/>
          <w:sz w:val="24"/>
          <w:szCs w:val="24"/>
        </w:rPr>
        <w:t xml:space="preserve"> % were from urban area. The implication of these results is that the majority of the r</w:t>
      </w:r>
      <w:r w:rsidR="008D3725" w:rsidRPr="00194A7C">
        <w:rPr>
          <w:rFonts w:ascii="Times New Roman" w:hAnsi="Times New Roman" w:cs="Times New Roman"/>
          <w:sz w:val="24"/>
          <w:szCs w:val="24"/>
        </w:rPr>
        <w:t>espondent res</w:t>
      </w:r>
      <w:r w:rsidR="000E280C" w:rsidRPr="00194A7C">
        <w:rPr>
          <w:rFonts w:ascii="Times New Roman" w:hAnsi="Times New Roman" w:cs="Times New Roman"/>
          <w:sz w:val="24"/>
          <w:szCs w:val="24"/>
        </w:rPr>
        <w:t xml:space="preserve">ide in urban area where are expected to access </w:t>
      </w:r>
      <w:r w:rsidRPr="00194A7C">
        <w:rPr>
          <w:rFonts w:ascii="Times New Roman" w:hAnsi="Times New Roman" w:cs="Times New Roman"/>
          <w:sz w:val="24"/>
          <w:szCs w:val="24"/>
        </w:rPr>
        <w:t>opportunity</w:t>
      </w:r>
      <w:r w:rsidR="000E280C" w:rsidRPr="00194A7C">
        <w:rPr>
          <w:rFonts w:ascii="Times New Roman" w:hAnsi="Times New Roman" w:cs="Times New Roman"/>
          <w:sz w:val="24"/>
          <w:szCs w:val="24"/>
        </w:rPr>
        <w:t xml:space="preserve"> for employment or self - employment after VET programmes</w:t>
      </w:r>
      <w:r w:rsidRPr="00194A7C">
        <w:rPr>
          <w:rFonts w:ascii="Times New Roman" w:hAnsi="Times New Roman" w:cs="Times New Roman"/>
          <w:sz w:val="24"/>
          <w:szCs w:val="24"/>
        </w:rPr>
        <w:t xml:space="preserve"> for them to earn life. Many</w:t>
      </w:r>
      <w:r w:rsidR="001F4648" w:rsidRPr="00194A7C">
        <w:rPr>
          <w:rFonts w:ascii="Times New Roman" w:hAnsi="Times New Roman" w:cs="Times New Roman"/>
          <w:sz w:val="24"/>
          <w:szCs w:val="24"/>
        </w:rPr>
        <w:t xml:space="preserve"> programmes </w:t>
      </w:r>
      <w:r w:rsidR="008D3725" w:rsidRPr="00194A7C">
        <w:rPr>
          <w:rFonts w:ascii="Times New Roman" w:hAnsi="Times New Roman" w:cs="Times New Roman"/>
          <w:sz w:val="24"/>
          <w:szCs w:val="24"/>
        </w:rPr>
        <w:t>provided in vocation education and training</w:t>
      </w:r>
      <w:r w:rsidR="000E280C" w:rsidRPr="00194A7C">
        <w:rPr>
          <w:rFonts w:ascii="Times New Roman" w:hAnsi="Times New Roman" w:cs="Times New Roman"/>
          <w:sz w:val="24"/>
          <w:szCs w:val="24"/>
        </w:rPr>
        <w:t xml:space="preserve"> institutes</w:t>
      </w:r>
      <w:r w:rsidR="00EC2A58" w:rsidRPr="00194A7C">
        <w:rPr>
          <w:rFonts w:ascii="Times New Roman" w:hAnsi="Times New Roman" w:cs="Times New Roman"/>
          <w:sz w:val="24"/>
          <w:szCs w:val="24"/>
        </w:rPr>
        <w:t xml:space="preserve"> such as</w:t>
      </w:r>
      <w:r w:rsidR="00847576" w:rsidRPr="00194A7C">
        <w:rPr>
          <w:rFonts w:ascii="Times New Roman" w:hAnsi="Times New Roman" w:cs="Times New Roman"/>
          <w:sz w:val="24"/>
          <w:szCs w:val="24"/>
        </w:rPr>
        <w:t xml:space="preserve"> electronics, mechanicals</w:t>
      </w:r>
      <w:r w:rsidR="00E5186C" w:rsidRPr="00194A7C">
        <w:rPr>
          <w:rFonts w:ascii="Times New Roman" w:hAnsi="Times New Roman" w:cs="Times New Roman"/>
          <w:sz w:val="24"/>
          <w:szCs w:val="24"/>
        </w:rPr>
        <w:t>, computer studies</w:t>
      </w:r>
      <w:r w:rsidRPr="00194A7C">
        <w:rPr>
          <w:rFonts w:ascii="Times New Roman" w:hAnsi="Times New Roman" w:cs="Times New Roman"/>
          <w:sz w:val="24"/>
          <w:szCs w:val="24"/>
        </w:rPr>
        <w:t>, masonry,</w:t>
      </w:r>
      <w:r w:rsidR="000E280C" w:rsidRPr="00194A7C">
        <w:rPr>
          <w:rFonts w:ascii="Times New Roman" w:hAnsi="Times New Roman" w:cs="Times New Roman"/>
          <w:sz w:val="24"/>
          <w:szCs w:val="24"/>
        </w:rPr>
        <w:t xml:space="preserve"> technical drawing, motor vehicle driving</w:t>
      </w:r>
      <w:r w:rsidR="00E5186C" w:rsidRPr="00194A7C">
        <w:rPr>
          <w:rFonts w:ascii="Times New Roman" w:hAnsi="Times New Roman" w:cs="Times New Roman"/>
          <w:sz w:val="24"/>
          <w:szCs w:val="24"/>
        </w:rPr>
        <w:t xml:space="preserve">, </w:t>
      </w:r>
      <w:r w:rsidR="0077667D" w:rsidRPr="00194A7C">
        <w:rPr>
          <w:rFonts w:ascii="Times New Roman" w:hAnsi="Times New Roman" w:cs="Times New Roman"/>
          <w:sz w:val="24"/>
          <w:szCs w:val="24"/>
        </w:rPr>
        <w:t>entrepreneurship</w:t>
      </w:r>
      <w:r w:rsidRPr="00194A7C">
        <w:rPr>
          <w:rFonts w:ascii="Times New Roman" w:hAnsi="Times New Roman" w:cs="Times New Roman"/>
          <w:sz w:val="24"/>
          <w:szCs w:val="24"/>
        </w:rPr>
        <w:t xml:space="preserve">, business studies usually are more applicable in </w:t>
      </w:r>
      <w:r w:rsidRPr="00194A7C">
        <w:rPr>
          <w:rFonts w:ascii="Times New Roman" w:hAnsi="Times New Roman" w:cs="Times New Roman"/>
          <w:sz w:val="24"/>
          <w:szCs w:val="24"/>
        </w:rPr>
        <w:lastRenderedPageBreak/>
        <w:t>urban areas than in t</w:t>
      </w:r>
      <w:r w:rsidR="00AB6A18">
        <w:rPr>
          <w:rFonts w:ascii="Times New Roman" w:hAnsi="Times New Roman" w:cs="Times New Roman"/>
          <w:sz w:val="24"/>
          <w:szCs w:val="24"/>
        </w:rPr>
        <w:t xml:space="preserve">he rural environment.  </w:t>
      </w:r>
      <w:r w:rsidR="00C86C92" w:rsidRPr="00194A7C">
        <w:rPr>
          <w:rFonts w:ascii="Times New Roman" w:hAnsi="Times New Roman" w:cs="Times New Roman"/>
          <w:sz w:val="24"/>
          <w:szCs w:val="24"/>
        </w:rPr>
        <w:t xml:space="preserve">However </w:t>
      </w:r>
      <w:r w:rsidRPr="00194A7C">
        <w:rPr>
          <w:rFonts w:ascii="Times New Roman" w:hAnsi="Times New Roman" w:cs="Times New Roman"/>
          <w:sz w:val="24"/>
          <w:szCs w:val="24"/>
        </w:rPr>
        <w:t>the location of the VET institutions are likely to be in urban areas than in the</w:t>
      </w:r>
      <w:r w:rsidR="00847576" w:rsidRPr="00194A7C">
        <w:rPr>
          <w:rFonts w:ascii="Times New Roman" w:hAnsi="Times New Roman" w:cs="Times New Roman"/>
          <w:sz w:val="24"/>
          <w:szCs w:val="24"/>
        </w:rPr>
        <w:t xml:space="preserve"> rural, therefore</w:t>
      </w:r>
      <w:r w:rsidRPr="00194A7C">
        <w:rPr>
          <w:rFonts w:ascii="Times New Roman" w:hAnsi="Times New Roman" w:cs="Times New Roman"/>
          <w:sz w:val="24"/>
          <w:szCs w:val="24"/>
        </w:rPr>
        <w:t xml:space="preserve"> has encouraged learners in urban to foc</w:t>
      </w:r>
      <w:r w:rsidR="0082430B" w:rsidRPr="00194A7C">
        <w:rPr>
          <w:rFonts w:ascii="Times New Roman" w:hAnsi="Times New Roman" w:cs="Times New Roman"/>
          <w:sz w:val="24"/>
          <w:szCs w:val="24"/>
        </w:rPr>
        <w:t>us</w:t>
      </w:r>
      <w:r w:rsidR="00847576" w:rsidRPr="00194A7C">
        <w:rPr>
          <w:rFonts w:ascii="Times New Roman" w:hAnsi="Times New Roman" w:cs="Times New Roman"/>
          <w:sz w:val="24"/>
          <w:szCs w:val="24"/>
        </w:rPr>
        <w:t xml:space="preserve"> them and possibly some may be attending the VET programmes from their home residence and therefore reduce the </w:t>
      </w:r>
      <w:r w:rsidR="003E3D4F" w:rsidRPr="00194A7C">
        <w:rPr>
          <w:rFonts w:ascii="Times New Roman" w:hAnsi="Times New Roman" w:cs="Times New Roman"/>
          <w:sz w:val="24"/>
          <w:szCs w:val="24"/>
        </w:rPr>
        <w:t xml:space="preserve">cost to accommodation. Graduates from VET </w:t>
      </w:r>
      <w:r w:rsidR="00470018" w:rsidRPr="00194A7C">
        <w:rPr>
          <w:rFonts w:ascii="Times New Roman" w:hAnsi="Times New Roman" w:cs="Times New Roman"/>
          <w:sz w:val="24"/>
          <w:szCs w:val="24"/>
        </w:rPr>
        <w:t>a programme who works</w:t>
      </w:r>
      <w:r w:rsidR="003E3D4F" w:rsidRPr="00194A7C">
        <w:rPr>
          <w:rFonts w:ascii="Times New Roman" w:hAnsi="Times New Roman" w:cs="Times New Roman"/>
          <w:sz w:val="24"/>
          <w:szCs w:val="24"/>
        </w:rPr>
        <w:t xml:space="preserve"> in community and </w:t>
      </w:r>
      <w:r w:rsidR="0082430B" w:rsidRPr="00194A7C">
        <w:rPr>
          <w:rFonts w:ascii="Times New Roman" w:hAnsi="Times New Roman" w:cs="Times New Roman"/>
          <w:sz w:val="24"/>
          <w:szCs w:val="24"/>
        </w:rPr>
        <w:t>earn</w:t>
      </w:r>
      <w:r w:rsidRPr="00194A7C">
        <w:rPr>
          <w:rFonts w:ascii="Times New Roman" w:hAnsi="Times New Roman" w:cs="Times New Roman"/>
          <w:sz w:val="24"/>
          <w:szCs w:val="24"/>
        </w:rPr>
        <w:t xml:space="preserve"> their life</w:t>
      </w:r>
      <w:r w:rsidR="003E3D4F" w:rsidRPr="00194A7C">
        <w:rPr>
          <w:rFonts w:ascii="Times New Roman" w:hAnsi="Times New Roman" w:cs="Times New Roman"/>
          <w:sz w:val="24"/>
          <w:szCs w:val="24"/>
        </w:rPr>
        <w:t xml:space="preserve"> were working in urban areas</w:t>
      </w:r>
      <w:r w:rsidR="00AB6A18">
        <w:rPr>
          <w:rFonts w:ascii="Times New Roman" w:hAnsi="Times New Roman" w:cs="Times New Roman"/>
          <w:sz w:val="24"/>
          <w:szCs w:val="24"/>
        </w:rPr>
        <w:t xml:space="preserve"> than in the rural</w:t>
      </w:r>
      <w:r w:rsidR="005E28A3" w:rsidRPr="00194A7C">
        <w:rPr>
          <w:rFonts w:ascii="Times New Roman" w:hAnsi="Times New Roman" w:cs="Times New Roman"/>
          <w:sz w:val="24"/>
          <w:szCs w:val="24"/>
        </w:rPr>
        <w:t xml:space="preserve"> probably become </w:t>
      </w:r>
      <w:r w:rsidR="00174D1B" w:rsidRPr="00194A7C">
        <w:rPr>
          <w:rFonts w:ascii="Times New Roman" w:hAnsi="Times New Roman" w:cs="Times New Roman"/>
          <w:sz w:val="24"/>
          <w:szCs w:val="24"/>
        </w:rPr>
        <w:t>their role</w:t>
      </w:r>
      <w:r w:rsidR="00847576" w:rsidRPr="00194A7C">
        <w:rPr>
          <w:rFonts w:ascii="Times New Roman" w:hAnsi="Times New Roman" w:cs="Times New Roman"/>
          <w:sz w:val="24"/>
          <w:szCs w:val="24"/>
        </w:rPr>
        <w:t xml:space="preserve"> model</w:t>
      </w:r>
      <w:r w:rsidRPr="00194A7C">
        <w:rPr>
          <w:rFonts w:ascii="Times New Roman" w:hAnsi="Times New Roman" w:cs="Times New Roman"/>
          <w:sz w:val="24"/>
          <w:szCs w:val="24"/>
        </w:rPr>
        <w:t xml:space="preserve">. </w:t>
      </w:r>
      <w:r w:rsidR="00C86C92" w:rsidRPr="00194A7C">
        <w:rPr>
          <w:rFonts w:ascii="Times New Roman" w:hAnsi="Times New Roman" w:cs="Times New Roman"/>
          <w:sz w:val="24"/>
          <w:szCs w:val="24"/>
        </w:rPr>
        <w:t xml:space="preserve"> Nevertheless</w:t>
      </w:r>
      <w:r w:rsidR="003C4906" w:rsidRPr="00194A7C">
        <w:rPr>
          <w:rFonts w:ascii="Times New Roman" w:hAnsi="Times New Roman" w:cs="Times New Roman"/>
          <w:sz w:val="24"/>
          <w:szCs w:val="24"/>
        </w:rPr>
        <w:t xml:space="preserve"> means income of</w:t>
      </w:r>
      <w:r w:rsidR="00FE4815" w:rsidRPr="00194A7C">
        <w:rPr>
          <w:rFonts w:ascii="Times New Roman" w:hAnsi="Times New Roman" w:cs="Times New Roman"/>
          <w:sz w:val="24"/>
          <w:szCs w:val="24"/>
        </w:rPr>
        <w:t xml:space="preserve"> parents and guardians it possible for those from the urban areas to manage the expenses compared to the rural areas were the s</w:t>
      </w:r>
      <w:r w:rsidR="003C4906" w:rsidRPr="00194A7C">
        <w:rPr>
          <w:rFonts w:ascii="Times New Roman" w:hAnsi="Times New Roman" w:cs="Times New Roman"/>
          <w:sz w:val="24"/>
          <w:szCs w:val="24"/>
        </w:rPr>
        <w:t xml:space="preserve">ource to earn income is limited. </w:t>
      </w:r>
      <w:r w:rsidRPr="00194A7C">
        <w:rPr>
          <w:rFonts w:ascii="Times New Roman" w:hAnsi="Times New Roman" w:cs="Times New Roman"/>
          <w:sz w:val="24"/>
          <w:szCs w:val="24"/>
        </w:rPr>
        <w:t>Table 4</w:t>
      </w:r>
      <w:r w:rsidR="001339BB">
        <w:rPr>
          <w:rFonts w:ascii="Times New Roman" w:hAnsi="Times New Roman" w:cs="Times New Roman"/>
          <w:sz w:val="24"/>
          <w:szCs w:val="24"/>
        </w:rPr>
        <w:t xml:space="preserve">.6 </w:t>
      </w:r>
      <w:r w:rsidRPr="00194A7C">
        <w:rPr>
          <w:rFonts w:ascii="Times New Roman" w:hAnsi="Times New Roman" w:cs="Times New Roman"/>
          <w:sz w:val="24"/>
          <w:szCs w:val="24"/>
        </w:rPr>
        <w:t>shows the</w:t>
      </w:r>
      <w:r w:rsidR="0082430B" w:rsidRPr="00194A7C">
        <w:rPr>
          <w:rFonts w:ascii="Times New Roman" w:hAnsi="Times New Roman" w:cs="Times New Roman"/>
          <w:sz w:val="24"/>
          <w:szCs w:val="24"/>
        </w:rPr>
        <w:t xml:space="preserve"> residence</w:t>
      </w:r>
      <w:r w:rsidRPr="00194A7C">
        <w:rPr>
          <w:rFonts w:ascii="Times New Roman" w:hAnsi="Times New Roman" w:cs="Times New Roman"/>
          <w:sz w:val="24"/>
          <w:szCs w:val="24"/>
        </w:rPr>
        <w:t xml:space="preserve"> distribution of learners in five VET</w:t>
      </w:r>
      <w:r w:rsidR="0082430B" w:rsidRPr="00194A7C">
        <w:rPr>
          <w:rFonts w:ascii="Times New Roman" w:hAnsi="Times New Roman" w:cs="Times New Roman"/>
          <w:sz w:val="24"/>
          <w:szCs w:val="24"/>
        </w:rPr>
        <w:t xml:space="preserve"> institutions involved in this study.</w:t>
      </w:r>
    </w:p>
    <w:p w:rsidR="00031832" w:rsidRPr="00194A7C" w:rsidRDefault="00031832" w:rsidP="00031832">
      <w:pPr>
        <w:widowControl w:val="0"/>
        <w:autoSpaceDE w:val="0"/>
        <w:autoSpaceDN w:val="0"/>
        <w:adjustRightInd w:val="0"/>
        <w:spacing w:line="480" w:lineRule="auto"/>
        <w:jc w:val="both"/>
        <w:rPr>
          <w:rFonts w:ascii="Times New Roman" w:hAnsi="Times New Roman" w:cs="Times New Roman"/>
          <w:b/>
          <w:sz w:val="24"/>
          <w:szCs w:val="24"/>
        </w:rPr>
      </w:pPr>
      <w:r w:rsidRPr="00194A7C">
        <w:rPr>
          <w:rFonts w:ascii="Times New Roman" w:hAnsi="Times New Roman" w:cs="Times New Roman"/>
          <w:b/>
          <w:sz w:val="24"/>
          <w:szCs w:val="24"/>
        </w:rPr>
        <w:t xml:space="preserve">Table </w:t>
      </w:r>
      <w:r w:rsidR="005D464A" w:rsidRPr="00194A7C">
        <w:rPr>
          <w:rFonts w:ascii="Times New Roman" w:hAnsi="Times New Roman" w:cs="Times New Roman"/>
          <w:b/>
          <w:sz w:val="24"/>
          <w:szCs w:val="24"/>
        </w:rPr>
        <w:t>4.</w:t>
      </w:r>
      <w:r w:rsidRPr="00194A7C">
        <w:rPr>
          <w:rFonts w:ascii="Times New Roman" w:hAnsi="Times New Roman" w:cs="Times New Roman"/>
          <w:b/>
          <w:sz w:val="24"/>
          <w:szCs w:val="24"/>
        </w:rPr>
        <w:t>6: Residence of leaners in VET</w:t>
      </w:r>
      <w:r w:rsidR="002511D8" w:rsidRPr="00194A7C">
        <w:rPr>
          <w:rFonts w:ascii="Times New Roman" w:hAnsi="Times New Roman" w:cs="Times New Roman"/>
          <w:b/>
          <w:sz w:val="24"/>
          <w:szCs w:val="24"/>
        </w:rPr>
        <w:t xml:space="preserve"> programmes involved in the study</w:t>
      </w:r>
      <w:r w:rsidR="00541922">
        <w:rPr>
          <w:rFonts w:ascii="Times New Roman" w:hAnsi="Times New Roman" w:cs="Times New Roman"/>
          <w:b/>
          <w:sz w:val="24"/>
          <w:szCs w:val="24"/>
        </w:rPr>
        <w:fldChar w:fldCharType="begin"/>
      </w:r>
      <w:r w:rsidR="002005E8">
        <w:instrText xml:space="preserve"> TC "</w:instrText>
      </w:r>
      <w:bookmarkStart w:id="88" w:name="_Toc133184722"/>
      <w:r w:rsidR="002005E8" w:rsidRPr="008A23E3">
        <w:rPr>
          <w:rFonts w:ascii="Times New Roman" w:hAnsi="Times New Roman" w:cs="Times New Roman"/>
          <w:b/>
          <w:sz w:val="24"/>
          <w:szCs w:val="24"/>
        </w:rPr>
        <w:instrText>Table 4.6: Residence of leaners in VET programmes involved in the study</w:instrText>
      </w:r>
      <w:bookmarkEnd w:id="88"/>
      <w:r w:rsidR="002005E8">
        <w:instrText xml:space="preserve">" \f T \l "1" </w:instrText>
      </w:r>
      <w:r w:rsidR="00541922">
        <w:rPr>
          <w:rFonts w:ascii="Times New Roman" w:hAnsi="Times New Roman" w:cs="Times New Roman"/>
          <w:b/>
          <w:sz w:val="24"/>
          <w:szCs w:val="24"/>
        </w:rPr>
        <w:fldChar w:fldCharType="end"/>
      </w:r>
    </w:p>
    <w:tbl>
      <w:tblPr>
        <w:tblW w:w="7621" w:type="dxa"/>
        <w:tblLayout w:type="fixed"/>
        <w:tblLook w:val="04A0" w:firstRow="1" w:lastRow="0" w:firstColumn="1" w:lastColumn="0" w:noHBand="0" w:noVBand="1"/>
      </w:tblPr>
      <w:tblGrid>
        <w:gridCol w:w="1951"/>
        <w:gridCol w:w="1843"/>
        <w:gridCol w:w="2268"/>
        <w:gridCol w:w="1559"/>
      </w:tblGrid>
      <w:tr w:rsidR="00031832" w:rsidRPr="00194A7C" w:rsidTr="00895AB2">
        <w:trPr>
          <w:trHeight w:val="457"/>
        </w:trPr>
        <w:tc>
          <w:tcPr>
            <w:tcW w:w="1951" w:type="dxa"/>
            <w:vMerge w:val="restart"/>
            <w:tcBorders>
              <w:top w:val="single" w:sz="4" w:space="0" w:color="auto"/>
              <w:bottom w:val="single" w:sz="4" w:space="0" w:color="auto"/>
            </w:tcBorders>
            <w:shd w:val="clear" w:color="auto" w:fill="auto"/>
          </w:tcPr>
          <w:p w:rsidR="00031832" w:rsidRPr="00194A7C" w:rsidRDefault="00031832" w:rsidP="008A2C18">
            <w:pPr>
              <w:widowControl w:val="0"/>
              <w:autoSpaceDE w:val="0"/>
              <w:autoSpaceDN w:val="0"/>
              <w:adjustRightInd w:val="0"/>
              <w:spacing w:after="0" w:line="240" w:lineRule="auto"/>
              <w:jc w:val="both"/>
              <w:rPr>
                <w:rFonts w:ascii="Times New Roman" w:hAnsi="Times New Roman" w:cs="Times New Roman"/>
                <w:color w:val="000000"/>
                <w:sz w:val="24"/>
                <w:szCs w:val="24"/>
              </w:rPr>
            </w:pPr>
          </w:p>
          <w:p w:rsidR="00031832" w:rsidRPr="00194A7C" w:rsidRDefault="00031832" w:rsidP="008A2C18">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NAME</w:t>
            </w:r>
          </w:p>
        </w:tc>
        <w:tc>
          <w:tcPr>
            <w:tcW w:w="4111" w:type="dxa"/>
            <w:gridSpan w:val="2"/>
            <w:tcBorders>
              <w:top w:val="single" w:sz="4" w:space="0" w:color="auto"/>
              <w:bottom w:val="single" w:sz="4" w:space="0" w:color="auto"/>
            </w:tcBorders>
            <w:shd w:val="clear" w:color="auto" w:fill="auto"/>
          </w:tcPr>
          <w:p w:rsidR="00031832" w:rsidRPr="00194A7C" w:rsidRDefault="00031832" w:rsidP="008A2C18">
            <w:pPr>
              <w:spacing w:after="0" w:line="240" w:lineRule="auto"/>
              <w:jc w:val="center"/>
              <w:rPr>
                <w:rFonts w:ascii="Times New Roman" w:hAnsi="Times New Roman" w:cs="Times New Roman"/>
                <w:color w:val="000000"/>
                <w:sz w:val="24"/>
                <w:szCs w:val="24"/>
              </w:rPr>
            </w:pPr>
          </w:p>
          <w:p w:rsidR="00031832" w:rsidRPr="00194A7C" w:rsidRDefault="00031832" w:rsidP="008A2C1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Residence of learners</w:t>
            </w:r>
          </w:p>
        </w:tc>
        <w:tc>
          <w:tcPr>
            <w:tcW w:w="1559" w:type="dxa"/>
            <w:vMerge w:val="restart"/>
            <w:tcBorders>
              <w:top w:val="single" w:sz="4" w:space="0" w:color="auto"/>
              <w:bottom w:val="single" w:sz="4" w:space="0" w:color="auto"/>
            </w:tcBorders>
            <w:shd w:val="clear" w:color="auto" w:fill="auto"/>
          </w:tcPr>
          <w:p w:rsidR="00031832" w:rsidRPr="00194A7C" w:rsidRDefault="00031832" w:rsidP="008A2C18">
            <w:pPr>
              <w:spacing w:after="0" w:line="240" w:lineRule="auto"/>
              <w:jc w:val="center"/>
              <w:rPr>
                <w:rFonts w:ascii="Times New Roman" w:hAnsi="Times New Roman" w:cs="Times New Roman"/>
                <w:color w:val="000000"/>
                <w:sz w:val="24"/>
                <w:szCs w:val="24"/>
              </w:rPr>
            </w:pPr>
          </w:p>
          <w:p w:rsidR="00031832" w:rsidRPr="00194A7C" w:rsidRDefault="00031832" w:rsidP="008A2C18">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Total</w:t>
            </w:r>
          </w:p>
        </w:tc>
      </w:tr>
      <w:tr w:rsidR="00031832" w:rsidRPr="00194A7C" w:rsidTr="00895AB2">
        <w:trPr>
          <w:trHeight w:val="357"/>
        </w:trPr>
        <w:tc>
          <w:tcPr>
            <w:tcW w:w="1951" w:type="dxa"/>
            <w:vMerge/>
            <w:tcBorders>
              <w:top w:val="single" w:sz="4" w:space="0" w:color="auto"/>
            </w:tcBorders>
            <w:shd w:val="clear" w:color="auto" w:fill="auto"/>
          </w:tcPr>
          <w:p w:rsidR="00031832" w:rsidRPr="00194A7C" w:rsidRDefault="00031832" w:rsidP="008A2C18">
            <w:pPr>
              <w:widowControl w:val="0"/>
              <w:autoSpaceDE w:val="0"/>
              <w:autoSpaceDN w:val="0"/>
              <w:adjustRightInd w:val="0"/>
              <w:spacing w:line="240" w:lineRule="auto"/>
              <w:jc w:val="both"/>
              <w:rPr>
                <w:rFonts w:ascii="Times New Roman" w:hAnsi="Times New Roman" w:cs="Times New Roman"/>
                <w:color w:val="000000"/>
                <w:sz w:val="24"/>
                <w:szCs w:val="24"/>
              </w:rPr>
            </w:pPr>
          </w:p>
        </w:tc>
        <w:tc>
          <w:tcPr>
            <w:tcW w:w="1843" w:type="dxa"/>
            <w:tcBorders>
              <w:top w:val="single" w:sz="4" w:space="0" w:color="auto"/>
              <w:bottom w:val="single" w:sz="4" w:space="0" w:color="auto"/>
            </w:tcBorders>
            <w:shd w:val="clear" w:color="auto" w:fill="auto"/>
          </w:tcPr>
          <w:p w:rsidR="00031832" w:rsidRPr="00194A7C" w:rsidRDefault="00031832" w:rsidP="008A2C18">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Rural</w:t>
            </w:r>
          </w:p>
        </w:tc>
        <w:tc>
          <w:tcPr>
            <w:tcW w:w="2268" w:type="dxa"/>
            <w:tcBorders>
              <w:top w:val="single" w:sz="4" w:space="0" w:color="auto"/>
              <w:bottom w:val="single" w:sz="4" w:space="0" w:color="auto"/>
            </w:tcBorders>
            <w:shd w:val="clear" w:color="auto" w:fill="auto"/>
          </w:tcPr>
          <w:p w:rsidR="00031832" w:rsidRPr="00194A7C" w:rsidRDefault="00031832" w:rsidP="008A2C18">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Urban</w:t>
            </w:r>
          </w:p>
        </w:tc>
        <w:tc>
          <w:tcPr>
            <w:tcW w:w="1559" w:type="dxa"/>
            <w:vMerge/>
            <w:tcBorders>
              <w:top w:val="single" w:sz="4" w:space="0" w:color="auto"/>
              <w:bottom w:val="single" w:sz="4" w:space="0" w:color="auto"/>
            </w:tcBorders>
            <w:shd w:val="clear" w:color="auto" w:fill="auto"/>
          </w:tcPr>
          <w:p w:rsidR="00031832" w:rsidRPr="00194A7C" w:rsidRDefault="00031832" w:rsidP="008A2C18">
            <w:pPr>
              <w:spacing w:line="240" w:lineRule="auto"/>
              <w:jc w:val="center"/>
              <w:rPr>
                <w:rFonts w:ascii="Times New Roman" w:hAnsi="Times New Roman" w:cs="Times New Roman"/>
                <w:color w:val="000000"/>
                <w:sz w:val="24"/>
                <w:szCs w:val="24"/>
              </w:rPr>
            </w:pPr>
          </w:p>
        </w:tc>
      </w:tr>
      <w:tr w:rsidR="00031832" w:rsidRPr="00194A7C" w:rsidTr="00895AB2">
        <w:tc>
          <w:tcPr>
            <w:tcW w:w="1951" w:type="dxa"/>
            <w:shd w:val="clear" w:color="auto" w:fill="auto"/>
          </w:tcPr>
          <w:p w:rsidR="00031832" w:rsidRPr="00194A7C" w:rsidRDefault="00CF18D8" w:rsidP="008A2C18">
            <w:pPr>
              <w:widowControl w:val="0"/>
              <w:autoSpaceDE w:val="0"/>
              <w:autoSpaceDN w:val="0"/>
              <w:adjustRightInd w:val="0"/>
              <w:spacing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A</w:t>
            </w:r>
          </w:p>
        </w:tc>
        <w:tc>
          <w:tcPr>
            <w:tcW w:w="1843" w:type="dxa"/>
            <w:tcBorders>
              <w:top w:val="single" w:sz="4" w:space="0" w:color="auto"/>
            </w:tcBorders>
            <w:shd w:val="clear" w:color="auto" w:fill="auto"/>
          </w:tcPr>
          <w:p w:rsidR="00031832" w:rsidRPr="00194A7C" w:rsidRDefault="00031832" w:rsidP="008A2C18">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04</w:t>
            </w:r>
          </w:p>
        </w:tc>
        <w:tc>
          <w:tcPr>
            <w:tcW w:w="2268" w:type="dxa"/>
            <w:tcBorders>
              <w:top w:val="single" w:sz="4" w:space="0" w:color="auto"/>
            </w:tcBorders>
            <w:shd w:val="clear" w:color="auto" w:fill="auto"/>
          </w:tcPr>
          <w:p w:rsidR="00031832" w:rsidRPr="00194A7C" w:rsidRDefault="00031832" w:rsidP="008A2C18">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11</w:t>
            </w:r>
          </w:p>
        </w:tc>
        <w:tc>
          <w:tcPr>
            <w:tcW w:w="1559" w:type="dxa"/>
            <w:tcBorders>
              <w:top w:val="single" w:sz="4" w:space="0" w:color="auto"/>
            </w:tcBorders>
            <w:shd w:val="clear" w:color="auto" w:fill="auto"/>
          </w:tcPr>
          <w:p w:rsidR="00031832" w:rsidRPr="00194A7C" w:rsidRDefault="00031832" w:rsidP="008A2C18">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031832" w:rsidRPr="00194A7C" w:rsidTr="00895AB2">
        <w:tc>
          <w:tcPr>
            <w:tcW w:w="1951" w:type="dxa"/>
            <w:shd w:val="clear" w:color="auto" w:fill="auto"/>
          </w:tcPr>
          <w:p w:rsidR="00031832" w:rsidRPr="00194A7C" w:rsidRDefault="00CF18D8" w:rsidP="008A2C18">
            <w:pPr>
              <w:widowControl w:val="0"/>
              <w:autoSpaceDE w:val="0"/>
              <w:autoSpaceDN w:val="0"/>
              <w:adjustRightInd w:val="0"/>
              <w:spacing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B</w:t>
            </w:r>
          </w:p>
        </w:tc>
        <w:tc>
          <w:tcPr>
            <w:tcW w:w="1843" w:type="dxa"/>
            <w:shd w:val="clear" w:color="auto" w:fill="auto"/>
          </w:tcPr>
          <w:p w:rsidR="00031832" w:rsidRPr="00194A7C" w:rsidRDefault="00031832" w:rsidP="008A2C18">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06</w:t>
            </w:r>
          </w:p>
        </w:tc>
        <w:tc>
          <w:tcPr>
            <w:tcW w:w="2268" w:type="dxa"/>
            <w:shd w:val="clear" w:color="auto" w:fill="auto"/>
          </w:tcPr>
          <w:p w:rsidR="00031832" w:rsidRPr="00194A7C" w:rsidRDefault="00031832" w:rsidP="008A2C18">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09</w:t>
            </w:r>
          </w:p>
        </w:tc>
        <w:tc>
          <w:tcPr>
            <w:tcW w:w="1559" w:type="dxa"/>
            <w:shd w:val="clear" w:color="auto" w:fill="auto"/>
          </w:tcPr>
          <w:p w:rsidR="00031832" w:rsidRPr="00194A7C" w:rsidRDefault="00031832" w:rsidP="008A2C18">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031832" w:rsidRPr="00194A7C" w:rsidTr="00895AB2">
        <w:tc>
          <w:tcPr>
            <w:tcW w:w="1951" w:type="dxa"/>
            <w:shd w:val="clear" w:color="auto" w:fill="auto"/>
          </w:tcPr>
          <w:p w:rsidR="00031832" w:rsidRPr="00194A7C" w:rsidRDefault="00CF18D8" w:rsidP="008A2C18">
            <w:pPr>
              <w:widowControl w:val="0"/>
              <w:autoSpaceDE w:val="0"/>
              <w:autoSpaceDN w:val="0"/>
              <w:adjustRightInd w:val="0"/>
              <w:spacing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C</w:t>
            </w:r>
          </w:p>
        </w:tc>
        <w:tc>
          <w:tcPr>
            <w:tcW w:w="1843" w:type="dxa"/>
            <w:shd w:val="clear" w:color="auto" w:fill="auto"/>
          </w:tcPr>
          <w:p w:rsidR="00031832" w:rsidRPr="00194A7C" w:rsidRDefault="00031832" w:rsidP="008A2C18">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08</w:t>
            </w:r>
          </w:p>
        </w:tc>
        <w:tc>
          <w:tcPr>
            <w:tcW w:w="2268" w:type="dxa"/>
            <w:shd w:val="clear" w:color="auto" w:fill="auto"/>
          </w:tcPr>
          <w:p w:rsidR="00031832" w:rsidRPr="00194A7C" w:rsidRDefault="00031832" w:rsidP="008A2C18">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07</w:t>
            </w:r>
          </w:p>
        </w:tc>
        <w:tc>
          <w:tcPr>
            <w:tcW w:w="1559" w:type="dxa"/>
            <w:shd w:val="clear" w:color="auto" w:fill="auto"/>
          </w:tcPr>
          <w:p w:rsidR="00031832" w:rsidRPr="00194A7C" w:rsidRDefault="00031832" w:rsidP="008A2C18">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031832" w:rsidRPr="00194A7C" w:rsidTr="00895AB2">
        <w:tc>
          <w:tcPr>
            <w:tcW w:w="1951" w:type="dxa"/>
            <w:shd w:val="clear" w:color="auto" w:fill="auto"/>
          </w:tcPr>
          <w:p w:rsidR="00031832" w:rsidRPr="00194A7C" w:rsidRDefault="00CF18D8" w:rsidP="008A2C18">
            <w:pPr>
              <w:widowControl w:val="0"/>
              <w:autoSpaceDE w:val="0"/>
              <w:autoSpaceDN w:val="0"/>
              <w:adjustRightInd w:val="0"/>
              <w:spacing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D</w:t>
            </w:r>
          </w:p>
        </w:tc>
        <w:tc>
          <w:tcPr>
            <w:tcW w:w="1843" w:type="dxa"/>
            <w:shd w:val="clear" w:color="auto" w:fill="auto"/>
          </w:tcPr>
          <w:p w:rsidR="00031832" w:rsidRPr="00194A7C" w:rsidRDefault="00031832" w:rsidP="008A2C18">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05</w:t>
            </w:r>
          </w:p>
        </w:tc>
        <w:tc>
          <w:tcPr>
            <w:tcW w:w="2268" w:type="dxa"/>
            <w:shd w:val="clear" w:color="auto" w:fill="auto"/>
          </w:tcPr>
          <w:p w:rsidR="00031832" w:rsidRPr="00194A7C" w:rsidRDefault="00031832" w:rsidP="008A2C18">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10</w:t>
            </w:r>
          </w:p>
        </w:tc>
        <w:tc>
          <w:tcPr>
            <w:tcW w:w="1559" w:type="dxa"/>
            <w:shd w:val="clear" w:color="auto" w:fill="auto"/>
          </w:tcPr>
          <w:p w:rsidR="00031832" w:rsidRPr="00194A7C" w:rsidRDefault="00031832" w:rsidP="008A2C18">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031832" w:rsidRPr="00194A7C" w:rsidTr="00895AB2">
        <w:tc>
          <w:tcPr>
            <w:tcW w:w="1951" w:type="dxa"/>
            <w:tcBorders>
              <w:bottom w:val="single" w:sz="4" w:space="0" w:color="auto"/>
            </w:tcBorders>
            <w:shd w:val="clear" w:color="auto" w:fill="auto"/>
          </w:tcPr>
          <w:p w:rsidR="00031832" w:rsidRPr="00194A7C" w:rsidRDefault="00CF18D8" w:rsidP="008A2C18">
            <w:pPr>
              <w:widowControl w:val="0"/>
              <w:tabs>
                <w:tab w:val="center" w:pos="1789"/>
              </w:tabs>
              <w:autoSpaceDE w:val="0"/>
              <w:autoSpaceDN w:val="0"/>
              <w:adjustRightInd w:val="0"/>
              <w:spacing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E</w:t>
            </w:r>
          </w:p>
        </w:tc>
        <w:tc>
          <w:tcPr>
            <w:tcW w:w="1843" w:type="dxa"/>
            <w:tcBorders>
              <w:bottom w:val="single" w:sz="4" w:space="0" w:color="auto"/>
            </w:tcBorders>
            <w:shd w:val="clear" w:color="auto" w:fill="auto"/>
          </w:tcPr>
          <w:p w:rsidR="00031832" w:rsidRPr="00194A7C" w:rsidRDefault="00031832" w:rsidP="008A2C18">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05</w:t>
            </w:r>
          </w:p>
        </w:tc>
        <w:tc>
          <w:tcPr>
            <w:tcW w:w="2268" w:type="dxa"/>
            <w:tcBorders>
              <w:bottom w:val="single" w:sz="4" w:space="0" w:color="auto"/>
            </w:tcBorders>
            <w:shd w:val="clear" w:color="auto" w:fill="auto"/>
          </w:tcPr>
          <w:p w:rsidR="00031832" w:rsidRPr="00194A7C" w:rsidRDefault="00031832" w:rsidP="008A2C18">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10</w:t>
            </w:r>
          </w:p>
        </w:tc>
        <w:tc>
          <w:tcPr>
            <w:tcW w:w="1559" w:type="dxa"/>
            <w:tcBorders>
              <w:bottom w:val="single" w:sz="4" w:space="0" w:color="auto"/>
            </w:tcBorders>
            <w:shd w:val="clear" w:color="auto" w:fill="auto"/>
          </w:tcPr>
          <w:p w:rsidR="00031832" w:rsidRPr="00194A7C" w:rsidRDefault="00031832" w:rsidP="008A2C18">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031832" w:rsidRPr="00194A7C" w:rsidTr="00895AB2">
        <w:tc>
          <w:tcPr>
            <w:tcW w:w="1951" w:type="dxa"/>
            <w:tcBorders>
              <w:top w:val="single" w:sz="4" w:space="0" w:color="auto"/>
              <w:bottom w:val="single" w:sz="4" w:space="0" w:color="auto"/>
            </w:tcBorders>
            <w:shd w:val="clear" w:color="auto" w:fill="auto"/>
          </w:tcPr>
          <w:p w:rsidR="00031832" w:rsidRPr="00194A7C" w:rsidRDefault="00031832" w:rsidP="00CA0A81">
            <w:pPr>
              <w:widowControl w:val="0"/>
              <w:tabs>
                <w:tab w:val="center" w:pos="1789"/>
              </w:tabs>
              <w:autoSpaceDE w:val="0"/>
              <w:autoSpaceDN w:val="0"/>
              <w:adjustRightInd w:val="0"/>
              <w:spacing w:line="276" w:lineRule="auto"/>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TOTAL</w:t>
            </w:r>
          </w:p>
        </w:tc>
        <w:tc>
          <w:tcPr>
            <w:tcW w:w="1843" w:type="dxa"/>
            <w:tcBorders>
              <w:top w:val="single" w:sz="4" w:space="0" w:color="auto"/>
              <w:bottom w:val="single" w:sz="4" w:space="0" w:color="auto"/>
            </w:tcBorders>
            <w:shd w:val="clear" w:color="auto" w:fill="auto"/>
          </w:tcPr>
          <w:p w:rsidR="00031832" w:rsidRPr="00194A7C" w:rsidRDefault="00031832" w:rsidP="00CA0A81">
            <w:pPr>
              <w:widowControl w:val="0"/>
              <w:autoSpaceDE w:val="0"/>
              <w:autoSpaceDN w:val="0"/>
              <w:adjustRightInd w:val="0"/>
              <w:spacing w:line="276"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28 (37 %)</w:t>
            </w:r>
          </w:p>
        </w:tc>
        <w:tc>
          <w:tcPr>
            <w:tcW w:w="2268" w:type="dxa"/>
            <w:tcBorders>
              <w:top w:val="single" w:sz="4" w:space="0" w:color="auto"/>
              <w:bottom w:val="single" w:sz="4" w:space="0" w:color="auto"/>
            </w:tcBorders>
            <w:shd w:val="clear" w:color="auto" w:fill="auto"/>
          </w:tcPr>
          <w:p w:rsidR="00031832" w:rsidRPr="00194A7C" w:rsidRDefault="00031832" w:rsidP="00CA0A81">
            <w:pPr>
              <w:widowControl w:val="0"/>
              <w:autoSpaceDE w:val="0"/>
              <w:autoSpaceDN w:val="0"/>
              <w:adjustRightInd w:val="0"/>
              <w:spacing w:line="276"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47 (63 %)</w:t>
            </w:r>
          </w:p>
        </w:tc>
        <w:tc>
          <w:tcPr>
            <w:tcW w:w="1559" w:type="dxa"/>
            <w:tcBorders>
              <w:top w:val="single" w:sz="4" w:space="0" w:color="auto"/>
              <w:bottom w:val="single" w:sz="4" w:space="0" w:color="auto"/>
            </w:tcBorders>
            <w:shd w:val="clear" w:color="auto" w:fill="auto"/>
          </w:tcPr>
          <w:p w:rsidR="00031832" w:rsidRPr="00194A7C" w:rsidRDefault="00031832" w:rsidP="00CA0A81">
            <w:pPr>
              <w:widowControl w:val="0"/>
              <w:autoSpaceDE w:val="0"/>
              <w:autoSpaceDN w:val="0"/>
              <w:adjustRightInd w:val="0"/>
              <w:spacing w:line="276"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75 (100%)</w:t>
            </w:r>
          </w:p>
        </w:tc>
      </w:tr>
    </w:tbl>
    <w:p w:rsidR="00895AB2" w:rsidRPr="00194A7C" w:rsidRDefault="00727212" w:rsidP="00031832">
      <w:pPr>
        <w:spacing w:line="480" w:lineRule="auto"/>
        <w:jc w:val="both"/>
        <w:rPr>
          <w:rFonts w:ascii="Times New Roman" w:hAnsi="Times New Roman" w:cs="Times New Roman"/>
        </w:rPr>
      </w:pPr>
      <w:r w:rsidRPr="00194A7C">
        <w:rPr>
          <w:rFonts w:ascii="Times New Roman" w:hAnsi="Times New Roman" w:cs="Times New Roman"/>
        </w:rPr>
        <w:t xml:space="preserve">Source: Study findings, </w:t>
      </w:r>
      <w:r w:rsidR="00EC2A58" w:rsidRPr="00194A7C">
        <w:rPr>
          <w:rFonts w:ascii="Times New Roman" w:hAnsi="Times New Roman" w:cs="Times New Roman"/>
        </w:rPr>
        <w:t>(</w:t>
      </w:r>
      <w:r w:rsidRPr="00194A7C">
        <w:rPr>
          <w:rFonts w:ascii="Times New Roman" w:hAnsi="Times New Roman" w:cs="Times New Roman"/>
        </w:rPr>
        <w:t>2021</w:t>
      </w:r>
      <w:r w:rsidR="00EC2A58" w:rsidRPr="00194A7C">
        <w:rPr>
          <w:rFonts w:ascii="Times New Roman" w:hAnsi="Times New Roman" w:cs="Times New Roman"/>
        </w:rPr>
        <w:t>)</w:t>
      </w:r>
    </w:p>
    <w:p w:rsidR="00B86975" w:rsidRPr="00194A7C" w:rsidRDefault="00463B60" w:rsidP="00031832">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O</w:t>
      </w:r>
      <w:r w:rsidR="00B86975" w:rsidRPr="00194A7C">
        <w:rPr>
          <w:rFonts w:ascii="Times New Roman" w:hAnsi="Times New Roman" w:cs="Times New Roman"/>
          <w:sz w:val="24"/>
          <w:szCs w:val="24"/>
        </w:rPr>
        <w:t xml:space="preserve">ther possible reasons for the </w:t>
      </w:r>
      <w:r w:rsidR="000B5229" w:rsidRPr="00194A7C">
        <w:rPr>
          <w:rFonts w:ascii="Times New Roman" w:hAnsi="Times New Roman" w:cs="Times New Roman"/>
          <w:sz w:val="24"/>
          <w:szCs w:val="24"/>
        </w:rPr>
        <w:t>VET learner who involved in this study predominantly</w:t>
      </w:r>
      <w:r w:rsidR="005F487E" w:rsidRPr="00194A7C">
        <w:rPr>
          <w:rFonts w:ascii="Times New Roman" w:hAnsi="Times New Roman" w:cs="Times New Roman"/>
          <w:sz w:val="24"/>
          <w:szCs w:val="24"/>
        </w:rPr>
        <w:t xml:space="preserve"> in </w:t>
      </w:r>
      <w:r w:rsidR="000B5229" w:rsidRPr="00194A7C">
        <w:rPr>
          <w:rFonts w:ascii="Times New Roman" w:hAnsi="Times New Roman" w:cs="Times New Roman"/>
          <w:sz w:val="24"/>
          <w:szCs w:val="24"/>
        </w:rPr>
        <w:t xml:space="preserve">urban areas might be contributed by the location of the </w:t>
      </w:r>
      <w:r w:rsidR="005F487E" w:rsidRPr="00194A7C">
        <w:rPr>
          <w:rFonts w:ascii="Times New Roman" w:hAnsi="Times New Roman" w:cs="Times New Roman"/>
          <w:sz w:val="24"/>
          <w:szCs w:val="24"/>
        </w:rPr>
        <w:t>vo</w:t>
      </w:r>
      <w:r w:rsidR="000B5229" w:rsidRPr="00194A7C">
        <w:rPr>
          <w:rFonts w:ascii="Times New Roman" w:hAnsi="Times New Roman" w:cs="Times New Roman"/>
          <w:sz w:val="24"/>
          <w:szCs w:val="24"/>
        </w:rPr>
        <w:t>cational education and training institutes.  The study found that</w:t>
      </w:r>
      <w:r w:rsidR="005F487E" w:rsidRPr="00194A7C">
        <w:rPr>
          <w:rFonts w:ascii="Times New Roman" w:hAnsi="Times New Roman" w:cs="Times New Roman"/>
          <w:sz w:val="24"/>
          <w:szCs w:val="24"/>
        </w:rPr>
        <w:t xml:space="preserve"> the location of VET A, B, D and E are in urban centre</w:t>
      </w:r>
      <w:r w:rsidR="000B5229" w:rsidRPr="00194A7C">
        <w:rPr>
          <w:rFonts w:ascii="Times New Roman" w:hAnsi="Times New Roman" w:cs="Times New Roman"/>
          <w:sz w:val="24"/>
          <w:szCs w:val="24"/>
        </w:rPr>
        <w:t xml:space="preserve"> (refer table 4.6 above)</w:t>
      </w:r>
      <w:r w:rsidR="005F487E" w:rsidRPr="00194A7C">
        <w:rPr>
          <w:rFonts w:ascii="Times New Roman" w:hAnsi="Times New Roman" w:cs="Times New Roman"/>
          <w:sz w:val="24"/>
          <w:szCs w:val="24"/>
        </w:rPr>
        <w:t xml:space="preserve"> except for VET C which wer</w:t>
      </w:r>
      <w:r w:rsidR="000B5229" w:rsidRPr="00194A7C">
        <w:rPr>
          <w:rFonts w:ascii="Times New Roman" w:hAnsi="Times New Roman" w:cs="Times New Roman"/>
          <w:sz w:val="24"/>
          <w:szCs w:val="24"/>
        </w:rPr>
        <w:t>e located</w:t>
      </w:r>
      <w:r w:rsidR="005F487E" w:rsidRPr="00194A7C">
        <w:rPr>
          <w:rFonts w:ascii="Times New Roman" w:hAnsi="Times New Roman" w:cs="Times New Roman"/>
          <w:sz w:val="24"/>
          <w:szCs w:val="24"/>
        </w:rPr>
        <w:t xml:space="preserve"> in the rural </w:t>
      </w:r>
      <w:r w:rsidR="005F487E" w:rsidRPr="00194A7C">
        <w:rPr>
          <w:rFonts w:ascii="Times New Roman" w:hAnsi="Times New Roman" w:cs="Times New Roman"/>
          <w:sz w:val="24"/>
          <w:szCs w:val="24"/>
        </w:rPr>
        <w:lastRenderedPageBreak/>
        <w:t>areas. Therefore the availability of VET institutes to the community has created impacts to VET learner’s enrolment</w:t>
      </w:r>
      <w:r w:rsidR="000B5229" w:rsidRPr="00194A7C">
        <w:rPr>
          <w:rFonts w:ascii="Times New Roman" w:hAnsi="Times New Roman" w:cs="Times New Roman"/>
          <w:sz w:val="24"/>
          <w:szCs w:val="24"/>
        </w:rPr>
        <w:t xml:space="preserve">s as majority of learners </w:t>
      </w:r>
      <w:r w:rsidR="005F487E" w:rsidRPr="00194A7C">
        <w:rPr>
          <w:rFonts w:ascii="Times New Roman" w:hAnsi="Times New Roman" w:cs="Times New Roman"/>
          <w:sz w:val="24"/>
          <w:szCs w:val="24"/>
        </w:rPr>
        <w:t>we</w:t>
      </w:r>
      <w:r w:rsidR="00D516C7" w:rsidRPr="00194A7C">
        <w:rPr>
          <w:rFonts w:ascii="Times New Roman" w:hAnsi="Times New Roman" w:cs="Times New Roman"/>
          <w:sz w:val="24"/>
          <w:szCs w:val="24"/>
        </w:rPr>
        <w:t xml:space="preserve">re accommodated in street and other coming from their residence </w:t>
      </w:r>
      <w:r w:rsidR="005F487E" w:rsidRPr="00194A7C">
        <w:rPr>
          <w:rFonts w:ascii="Times New Roman" w:hAnsi="Times New Roman" w:cs="Times New Roman"/>
          <w:sz w:val="24"/>
          <w:szCs w:val="24"/>
        </w:rPr>
        <w:t xml:space="preserve">due to lack of hostel for </w:t>
      </w:r>
      <w:r w:rsidR="00F23CB3" w:rsidRPr="00194A7C">
        <w:rPr>
          <w:rFonts w:ascii="Times New Roman" w:hAnsi="Times New Roman" w:cs="Times New Roman"/>
          <w:sz w:val="24"/>
          <w:szCs w:val="24"/>
        </w:rPr>
        <w:t>accommodation.</w:t>
      </w:r>
    </w:p>
    <w:p w:rsidR="001F385E" w:rsidRPr="00194A7C" w:rsidRDefault="004674CC" w:rsidP="00031832">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With this findings</w:t>
      </w:r>
      <w:r w:rsidR="001F385E" w:rsidRPr="00194A7C">
        <w:rPr>
          <w:rFonts w:ascii="Times New Roman" w:hAnsi="Times New Roman" w:cs="Times New Roman"/>
          <w:sz w:val="24"/>
          <w:szCs w:val="24"/>
        </w:rPr>
        <w:t xml:space="preserve"> VET institutes</w:t>
      </w:r>
      <w:r w:rsidR="004B376C" w:rsidRPr="00194A7C">
        <w:rPr>
          <w:rFonts w:ascii="Times New Roman" w:hAnsi="Times New Roman" w:cs="Times New Roman"/>
          <w:sz w:val="24"/>
          <w:szCs w:val="24"/>
        </w:rPr>
        <w:t xml:space="preserve"> probably</w:t>
      </w:r>
      <w:r w:rsidR="001F385E" w:rsidRPr="00194A7C">
        <w:rPr>
          <w:rFonts w:ascii="Times New Roman" w:hAnsi="Times New Roman" w:cs="Times New Roman"/>
          <w:sz w:val="24"/>
          <w:szCs w:val="24"/>
        </w:rPr>
        <w:t xml:space="preserve"> enrol</w:t>
      </w:r>
      <w:r w:rsidR="004B376C" w:rsidRPr="00194A7C">
        <w:rPr>
          <w:rFonts w:ascii="Times New Roman" w:hAnsi="Times New Roman" w:cs="Times New Roman"/>
          <w:sz w:val="24"/>
          <w:szCs w:val="24"/>
        </w:rPr>
        <w:t xml:space="preserve"> more learners from the urban areas </w:t>
      </w:r>
      <w:r w:rsidR="00DA0F30" w:rsidRPr="00194A7C">
        <w:rPr>
          <w:rFonts w:ascii="Times New Roman" w:hAnsi="Times New Roman" w:cs="Times New Roman"/>
          <w:sz w:val="24"/>
          <w:szCs w:val="24"/>
        </w:rPr>
        <w:t xml:space="preserve">as compared to the rural environments. </w:t>
      </w:r>
      <w:r w:rsidR="001F385E" w:rsidRPr="00194A7C">
        <w:rPr>
          <w:rFonts w:ascii="Times New Roman" w:hAnsi="Times New Roman" w:cs="Times New Roman"/>
          <w:sz w:val="24"/>
          <w:szCs w:val="24"/>
        </w:rPr>
        <w:t>Various studies argue that virtually every aspect of early human development, from the brain’s evolving circuitry to the child’s capacity for empathy, is affected by the environments and experiences that are encountered in a cumulative fashion, beginning in the prenatal period and extending throughout th</w:t>
      </w:r>
      <w:r w:rsidR="00CC14C7" w:rsidRPr="00194A7C">
        <w:rPr>
          <w:rFonts w:ascii="Times New Roman" w:hAnsi="Times New Roman" w:cs="Times New Roman"/>
          <w:sz w:val="24"/>
          <w:szCs w:val="24"/>
        </w:rPr>
        <w:t xml:space="preserve">e early childhood years (Garcia </w:t>
      </w:r>
      <w:r w:rsidR="00CC14C7" w:rsidRPr="00194A7C">
        <w:rPr>
          <w:rFonts w:ascii="Times New Roman" w:hAnsi="Times New Roman" w:cs="Times New Roman"/>
          <w:i/>
          <w:sz w:val="24"/>
          <w:szCs w:val="24"/>
        </w:rPr>
        <w:t>et al</w:t>
      </w:r>
      <w:r w:rsidR="00CC14C7" w:rsidRPr="00194A7C">
        <w:rPr>
          <w:rFonts w:ascii="Times New Roman" w:hAnsi="Times New Roman" w:cs="Times New Roman"/>
          <w:sz w:val="24"/>
          <w:szCs w:val="24"/>
        </w:rPr>
        <w:t>, 2021</w:t>
      </w:r>
      <w:r w:rsidR="0055735D">
        <w:rPr>
          <w:rFonts w:ascii="Times New Roman" w:hAnsi="Times New Roman" w:cs="Times New Roman"/>
          <w:sz w:val="24"/>
          <w:szCs w:val="24"/>
        </w:rPr>
        <w:t>).</w:t>
      </w:r>
    </w:p>
    <w:p w:rsidR="00E84A5E" w:rsidRDefault="00264303" w:rsidP="00031832">
      <w:pPr>
        <w:spacing w:line="480" w:lineRule="auto"/>
        <w:jc w:val="both"/>
        <w:rPr>
          <w:rFonts w:ascii="Times New Roman" w:hAnsi="Times New Roman" w:cs="Times New Roman"/>
          <w:b/>
        </w:rPr>
      </w:pPr>
      <w:r w:rsidRPr="00194A7C">
        <w:rPr>
          <w:rFonts w:ascii="Times New Roman" w:hAnsi="Times New Roman" w:cs="Times New Roman"/>
          <w:b/>
          <w:noProof/>
          <w:sz w:val="24"/>
          <w:szCs w:val="24"/>
          <w:lang w:val="en-US"/>
        </w:rPr>
        <w:drawing>
          <wp:inline distT="0" distB="0" distL="0" distR="0">
            <wp:extent cx="5267325" cy="2895600"/>
            <wp:effectExtent l="19050" t="0" r="9525" b="0"/>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D7E18" w:rsidRDefault="000D1C1F" w:rsidP="00CD7E18">
      <w:pPr>
        <w:spacing w:after="0" w:line="480" w:lineRule="auto"/>
        <w:jc w:val="both"/>
        <w:rPr>
          <w:rFonts w:ascii="Times New Roman" w:hAnsi="Times New Roman" w:cs="Times New Roman"/>
          <w:b/>
          <w:sz w:val="24"/>
          <w:szCs w:val="24"/>
        </w:rPr>
      </w:pPr>
      <w:r w:rsidRPr="00CD7E18">
        <w:rPr>
          <w:rFonts w:ascii="Times New Roman" w:hAnsi="Times New Roman" w:cs="Times New Roman"/>
          <w:b/>
          <w:sz w:val="24"/>
          <w:szCs w:val="24"/>
        </w:rPr>
        <w:t xml:space="preserve">Figure </w:t>
      </w:r>
      <w:r w:rsidR="003E44C2" w:rsidRPr="00CD7E18">
        <w:rPr>
          <w:rFonts w:ascii="Times New Roman" w:hAnsi="Times New Roman" w:cs="Times New Roman"/>
          <w:b/>
          <w:sz w:val="24"/>
          <w:szCs w:val="24"/>
        </w:rPr>
        <w:t>4.3</w:t>
      </w:r>
      <w:r w:rsidR="00CD7E18">
        <w:rPr>
          <w:rFonts w:ascii="Times New Roman" w:hAnsi="Times New Roman" w:cs="Times New Roman"/>
          <w:b/>
          <w:sz w:val="24"/>
          <w:szCs w:val="24"/>
        </w:rPr>
        <w:t xml:space="preserve"> </w:t>
      </w:r>
      <w:r w:rsidR="00CD7E18" w:rsidRPr="00CD7E18">
        <w:rPr>
          <w:rFonts w:ascii="Times New Roman" w:hAnsi="Times New Roman" w:cs="Times New Roman"/>
          <w:b/>
          <w:sz w:val="24"/>
          <w:szCs w:val="24"/>
        </w:rPr>
        <w:t>Residence distributions</w:t>
      </w:r>
      <w:r w:rsidR="004E4DAE" w:rsidRPr="00CD7E18">
        <w:rPr>
          <w:rFonts w:ascii="Times New Roman" w:hAnsi="Times New Roman" w:cs="Times New Roman"/>
          <w:b/>
          <w:sz w:val="24"/>
          <w:szCs w:val="24"/>
        </w:rPr>
        <w:t xml:space="preserve"> of learners in VET enrolled for 2021 </w:t>
      </w:r>
      <w:r w:rsidR="00CD7E18">
        <w:rPr>
          <w:rFonts w:ascii="Times New Roman" w:hAnsi="Times New Roman" w:cs="Times New Roman"/>
          <w:b/>
          <w:sz w:val="24"/>
          <w:szCs w:val="24"/>
        </w:rPr>
        <w:t xml:space="preserve">      </w:t>
      </w:r>
    </w:p>
    <w:p w:rsidR="000B0F72" w:rsidRPr="00CD7E18" w:rsidRDefault="00CD7E18" w:rsidP="00CD7E1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CD7E18">
        <w:rPr>
          <w:rFonts w:ascii="Times New Roman" w:hAnsi="Times New Roman" w:cs="Times New Roman"/>
          <w:b/>
          <w:sz w:val="24"/>
          <w:szCs w:val="24"/>
        </w:rPr>
        <w:t xml:space="preserve">academic </w:t>
      </w:r>
      <w:r>
        <w:rPr>
          <w:rFonts w:ascii="Times New Roman" w:hAnsi="Times New Roman" w:cs="Times New Roman"/>
          <w:b/>
          <w:sz w:val="24"/>
          <w:szCs w:val="24"/>
        </w:rPr>
        <w:t>year</w:t>
      </w:r>
      <w:r w:rsidR="00541922" w:rsidRPr="00CD7E18">
        <w:rPr>
          <w:rFonts w:ascii="Times New Roman" w:hAnsi="Times New Roman" w:cs="Times New Roman"/>
          <w:sz w:val="24"/>
          <w:szCs w:val="24"/>
        </w:rPr>
        <w:fldChar w:fldCharType="begin"/>
      </w:r>
      <w:r w:rsidR="002005E8" w:rsidRPr="00CD7E18">
        <w:rPr>
          <w:rFonts w:ascii="Times New Roman" w:hAnsi="Times New Roman" w:cs="Times New Roman"/>
          <w:sz w:val="24"/>
          <w:szCs w:val="24"/>
        </w:rPr>
        <w:instrText xml:space="preserve"> TC "</w:instrText>
      </w:r>
      <w:bookmarkStart w:id="89" w:name="_Toc133184710"/>
      <w:r w:rsidR="002005E8" w:rsidRPr="00CD7E18">
        <w:rPr>
          <w:rFonts w:ascii="Times New Roman" w:hAnsi="Times New Roman" w:cs="Times New Roman"/>
          <w:sz w:val="24"/>
          <w:szCs w:val="24"/>
        </w:rPr>
        <w:instrText>Figure 4.3Residence distributions of learners in VET enrolled for 2021 academic year</w:instrText>
      </w:r>
      <w:bookmarkEnd w:id="89"/>
      <w:r w:rsidR="002005E8" w:rsidRPr="00CD7E18">
        <w:rPr>
          <w:rFonts w:ascii="Times New Roman" w:hAnsi="Times New Roman" w:cs="Times New Roman"/>
          <w:sz w:val="24"/>
          <w:szCs w:val="24"/>
        </w:rPr>
        <w:instrText xml:space="preserve">" \f F \l "1" </w:instrText>
      </w:r>
      <w:r w:rsidR="00541922" w:rsidRPr="00CD7E18">
        <w:rPr>
          <w:rFonts w:ascii="Times New Roman" w:hAnsi="Times New Roman" w:cs="Times New Roman"/>
          <w:sz w:val="24"/>
          <w:szCs w:val="24"/>
        </w:rPr>
        <w:fldChar w:fldCharType="end"/>
      </w:r>
    </w:p>
    <w:p w:rsidR="001E066E" w:rsidRPr="00194A7C" w:rsidRDefault="00A70075" w:rsidP="00EC2A58">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Figure 4.4 above presents a pie chart to show VET lear</w:t>
      </w:r>
      <w:r w:rsidR="00DA0F30" w:rsidRPr="00194A7C">
        <w:rPr>
          <w:rFonts w:ascii="Times New Roman" w:hAnsi="Times New Roman" w:cs="Times New Roman"/>
          <w:sz w:val="24"/>
          <w:szCs w:val="24"/>
        </w:rPr>
        <w:t>ner’s residence who involved in this stud</w:t>
      </w:r>
      <w:r w:rsidRPr="00194A7C">
        <w:rPr>
          <w:rFonts w:ascii="Times New Roman" w:hAnsi="Times New Roman" w:cs="Times New Roman"/>
          <w:sz w:val="24"/>
          <w:szCs w:val="24"/>
        </w:rPr>
        <w:t xml:space="preserve">. The researcher found that 63% of learners were from the urban area </w:t>
      </w:r>
      <w:r w:rsidRPr="00194A7C">
        <w:rPr>
          <w:rFonts w:ascii="Times New Roman" w:hAnsi="Times New Roman" w:cs="Times New Roman"/>
          <w:sz w:val="24"/>
          <w:szCs w:val="24"/>
        </w:rPr>
        <w:lastRenderedPageBreak/>
        <w:t>while only 37% were from the rural areas. The majority of learners from urban areas</w:t>
      </w:r>
      <w:r w:rsidR="0007118F" w:rsidRPr="00194A7C">
        <w:rPr>
          <w:rFonts w:ascii="Times New Roman" w:hAnsi="Times New Roman" w:cs="Times New Roman"/>
          <w:sz w:val="24"/>
          <w:szCs w:val="24"/>
        </w:rPr>
        <w:t xml:space="preserve"> were found to be four leavers with poor or failure results in form four results. Probably this may have been contributed</w:t>
      </w:r>
      <w:r w:rsidR="00DA0F30" w:rsidRPr="00194A7C">
        <w:rPr>
          <w:rFonts w:ascii="Times New Roman" w:hAnsi="Times New Roman" w:cs="Times New Roman"/>
          <w:sz w:val="24"/>
          <w:szCs w:val="24"/>
        </w:rPr>
        <w:t xml:space="preserve"> to the factors that there are considerable large number of graduates from form four and six </w:t>
      </w:r>
      <w:r w:rsidR="0007118F" w:rsidRPr="00194A7C">
        <w:rPr>
          <w:rFonts w:ascii="Times New Roman" w:hAnsi="Times New Roman" w:cs="Times New Roman"/>
          <w:sz w:val="24"/>
          <w:szCs w:val="24"/>
        </w:rPr>
        <w:t>in urban areas</w:t>
      </w:r>
      <w:r w:rsidR="00DA0F30" w:rsidRPr="00194A7C">
        <w:rPr>
          <w:rFonts w:ascii="Times New Roman" w:hAnsi="Times New Roman" w:cs="Times New Roman"/>
          <w:sz w:val="24"/>
          <w:szCs w:val="24"/>
        </w:rPr>
        <w:t xml:space="preserve"> than in the rural environments. And possibly they poor performance in their final examination results and therefore they have to find</w:t>
      </w:r>
      <w:r w:rsidR="00A162AD" w:rsidRPr="00194A7C">
        <w:rPr>
          <w:rFonts w:ascii="Times New Roman" w:hAnsi="Times New Roman" w:cs="Times New Roman"/>
          <w:sz w:val="24"/>
          <w:szCs w:val="24"/>
        </w:rPr>
        <w:t xml:space="preserve"> the</w:t>
      </w:r>
      <w:r w:rsidRPr="00194A7C">
        <w:rPr>
          <w:rFonts w:ascii="Times New Roman" w:hAnsi="Times New Roman" w:cs="Times New Roman"/>
          <w:sz w:val="24"/>
          <w:szCs w:val="24"/>
        </w:rPr>
        <w:t xml:space="preserve"> alternative</w:t>
      </w:r>
      <w:r w:rsidR="00A162AD" w:rsidRPr="00194A7C">
        <w:rPr>
          <w:rFonts w:ascii="Times New Roman" w:hAnsi="Times New Roman" w:cs="Times New Roman"/>
          <w:sz w:val="24"/>
          <w:szCs w:val="24"/>
        </w:rPr>
        <w:t xml:space="preserve"> way</w:t>
      </w:r>
      <w:r w:rsidRPr="00194A7C">
        <w:rPr>
          <w:rFonts w:ascii="Times New Roman" w:hAnsi="Times New Roman" w:cs="Times New Roman"/>
          <w:sz w:val="24"/>
          <w:szCs w:val="24"/>
        </w:rPr>
        <w:t xml:space="preserve"> to</w:t>
      </w:r>
      <w:r w:rsidR="00A162AD" w:rsidRPr="00194A7C">
        <w:rPr>
          <w:rFonts w:ascii="Times New Roman" w:hAnsi="Times New Roman" w:cs="Times New Roman"/>
          <w:sz w:val="24"/>
          <w:szCs w:val="24"/>
        </w:rPr>
        <w:t xml:space="preserve"> access</w:t>
      </w:r>
      <w:r w:rsidRPr="00194A7C">
        <w:rPr>
          <w:rFonts w:ascii="Times New Roman" w:hAnsi="Times New Roman" w:cs="Times New Roman"/>
          <w:sz w:val="24"/>
          <w:szCs w:val="24"/>
        </w:rPr>
        <w:t xml:space="preserve"> learn</w:t>
      </w:r>
      <w:r w:rsidR="00A162AD" w:rsidRPr="00194A7C">
        <w:rPr>
          <w:rFonts w:ascii="Times New Roman" w:hAnsi="Times New Roman" w:cs="Times New Roman"/>
          <w:sz w:val="24"/>
          <w:szCs w:val="24"/>
        </w:rPr>
        <w:t xml:space="preserve">ing, hence lack of qualifications </w:t>
      </w:r>
      <w:r w:rsidR="00174D1B" w:rsidRPr="00194A7C">
        <w:rPr>
          <w:rFonts w:ascii="Times New Roman" w:hAnsi="Times New Roman" w:cs="Times New Roman"/>
          <w:sz w:val="24"/>
          <w:szCs w:val="24"/>
        </w:rPr>
        <w:t>for advanced</w:t>
      </w:r>
      <w:r w:rsidR="0007118F" w:rsidRPr="00194A7C">
        <w:rPr>
          <w:rFonts w:ascii="Times New Roman" w:hAnsi="Times New Roman" w:cs="Times New Roman"/>
          <w:sz w:val="24"/>
          <w:szCs w:val="24"/>
        </w:rPr>
        <w:t xml:space="preserve"> secondary schools and</w:t>
      </w:r>
      <w:r w:rsidR="00A162AD" w:rsidRPr="00194A7C">
        <w:rPr>
          <w:rFonts w:ascii="Times New Roman" w:hAnsi="Times New Roman" w:cs="Times New Roman"/>
          <w:sz w:val="24"/>
          <w:szCs w:val="24"/>
        </w:rPr>
        <w:t xml:space="preserve"> colleges certificates may have</w:t>
      </w:r>
      <w:r w:rsidR="001E066E" w:rsidRPr="00194A7C">
        <w:rPr>
          <w:rFonts w:ascii="Times New Roman" w:hAnsi="Times New Roman" w:cs="Times New Roman"/>
          <w:sz w:val="24"/>
          <w:szCs w:val="24"/>
        </w:rPr>
        <w:t xml:space="preserve"> influence</w:t>
      </w:r>
      <w:r w:rsidR="00A162AD" w:rsidRPr="00194A7C">
        <w:rPr>
          <w:rFonts w:ascii="Times New Roman" w:hAnsi="Times New Roman" w:cs="Times New Roman"/>
          <w:sz w:val="24"/>
          <w:szCs w:val="24"/>
        </w:rPr>
        <w:t>d them</w:t>
      </w:r>
      <w:r w:rsidR="00B86975" w:rsidRPr="00194A7C">
        <w:rPr>
          <w:rFonts w:ascii="Times New Roman" w:hAnsi="Times New Roman" w:cs="Times New Roman"/>
          <w:sz w:val="24"/>
          <w:szCs w:val="24"/>
        </w:rPr>
        <w:t xml:space="preserve"> to select</w:t>
      </w:r>
      <w:r w:rsidRPr="00194A7C">
        <w:rPr>
          <w:rFonts w:ascii="Times New Roman" w:hAnsi="Times New Roman" w:cs="Times New Roman"/>
          <w:sz w:val="24"/>
          <w:szCs w:val="24"/>
        </w:rPr>
        <w:t xml:space="preserve"> the vocational education and training</w:t>
      </w:r>
      <w:r w:rsidR="00A162AD" w:rsidRPr="00194A7C">
        <w:rPr>
          <w:rFonts w:ascii="Times New Roman" w:hAnsi="Times New Roman" w:cs="Times New Roman"/>
          <w:sz w:val="24"/>
          <w:szCs w:val="24"/>
        </w:rPr>
        <w:t xml:space="preserve"> programmes</w:t>
      </w:r>
      <w:r w:rsidR="00B86975" w:rsidRPr="00194A7C">
        <w:rPr>
          <w:rFonts w:ascii="Times New Roman" w:hAnsi="Times New Roman" w:cs="Times New Roman"/>
          <w:sz w:val="24"/>
          <w:szCs w:val="24"/>
        </w:rPr>
        <w:t xml:space="preserve"> as education path,</w:t>
      </w:r>
      <w:r w:rsidR="00A162AD" w:rsidRPr="00194A7C">
        <w:rPr>
          <w:rFonts w:ascii="Times New Roman" w:hAnsi="Times New Roman" w:cs="Times New Roman"/>
          <w:sz w:val="24"/>
          <w:szCs w:val="24"/>
        </w:rPr>
        <w:t xml:space="preserve"> however there </w:t>
      </w:r>
      <w:r w:rsidR="00174D1B" w:rsidRPr="00194A7C">
        <w:rPr>
          <w:rFonts w:ascii="Times New Roman" w:hAnsi="Times New Roman" w:cs="Times New Roman"/>
          <w:sz w:val="24"/>
          <w:szCs w:val="24"/>
        </w:rPr>
        <w:t>are migration</w:t>
      </w:r>
      <w:r w:rsidR="00AA4E41" w:rsidRPr="00194A7C">
        <w:rPr>
          <w:rFonts w:ascii="Times New Roman" w:hAnsi="Times New Roman" w:cs="Times New Roman"/>
          <w:sz w:val="24"/>
          <w:szCs w:val="24"/>
        </w:rPr>
        <w:t xml:space="preserve"> of</w:t>
      </w:r>
      <w:r w:rsidR="00A162AD" w:rsidRPr="00194A7C">
        <w:rPr>
          <w:rFonts w:ascii="Times New Roman" w:hAnsi="Times New Roman" w:cs="Times New Roman"/>
          <w:sz w:val="24"/>
          <w:szCs w:val="24"/>
        </w:rPr>
        <w:t xml:space="preserve"> educated</w:t>
      </w:r>
      <w:r w:rsidR="00AA4E41" w:rsidRPr="00194A7C">
        <w:rPr>
          <w:rFonts w:ascii="Times New Roman" w:hAnsi="Times New Roman" w:cs="Times New Roman"/>
          <w:sz w:val="24"/>
          <w:szCs w:val="24"/>
        </w:rPr>
        <w:t xml:space="preserve"> learners</w:t>
      </w:r>
      <w:r w:rsidR="00A162AD" w:rsidRPr="00194A7C">
        <w:rPr>
          <w:rFonts w:ascii="Times New Roman" w:hAnsi="Times New Roman" w:cs="Times New Roman"/>
          <w:sz w:val="24"/>
          <w:szCs w:val="24"/>
        </w:rPr>
        <w:t xml:space="preserve"> of different level of education</w:t>
      </w:r>
      <w:r w:rsidR="00AA4E41" w:rsidRPr="00194A7C">
        <w:rPr>
          <w:rFonts w:ascii="Times New Roman" w:hAnsi="Times New Roman" w:cs="Times New Roman"/>
          <w:sz w:val="24"/>
          <w:szCs w:val="24"/>
        </w:rPr>
        <w:t xml:space="preserve"> from the rural to the urban centres for the s</w:t>
      </w:r>
      <w:r w:rsidR="001E066E" w:rsidRPr="00194A7C">
        <w:rPr>
          <w:rFonts w:ascii="Times New Roman" w:hAnsi="Times New Roman" w:cs="Times New Roman"/>
          <w:sz w:val="24"/>
          <w:szCs w:val="24"/>
        </w:rPr>
        <w:t>ecure education and employment may also contribute to rise number of learners in urban areas.</w:t>
      </w:r>
    </w:p>
    <w:p w:rsidR="007D3C42" w:rsidRPr="00194A7C" w:rsidRDefault="00A70075" w:rsidP="00EC2A58">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Th</w:t>
      </w:r>
      <w:r w:rsidR="00AA4E41" w:rsidRPr="00194A7C">
        <w:rPr>
          <w:rFonts w:ascii="Times New Roman" w:hAnsi="Times New Roman" w:cs="Times New Roman"/>
          <w:sz w:val="24"/>
          <w:szCs w:val="24"/>
        </w:rPr>
        <w:t xml:space="preserve">e </w:t>
      </w:r>
      <w:r w:rsidRPr="00194A7C">
        <w:rPr>
          <w:rFonts w:ascii="Times New Roman" w:hAnsi="Times New Roman" w:cs="Times New Roman"/>
          <w:sz w:val="24"/>
          <w:szCs w:val="24"/>
        </w:rPr>
        <w:t xml:space="preserve">low number of </w:t>
      </w:r>
      <w:r w:rsidR="001E066E" w:rsidRPr="00194A7C">
        <w:rPr>
          <w:rFonts w:ascii="Times New Roman" w:hAnsi="Times New Roman" w:cs="Times New Roman"/>
          <w:sz w:val="24"/>
          <w:szCs w:val="24"/>
        </w:rPr>
        <w:t>rural learners</w:t>
      </w:r>
      <w:r w:rsidR="00B86975" w:rsidRPr="00194A7C">
        <w:rPr>
          <w:rFonts w:ascii="Times New Roman" w:hAnsi="Times New Roman" w:cs="Times New Roman"/>
          <w:sz w:val="24"/>
          <w:szCs w:val="24"/>
        </w:rPr>
        <w:t xml:space="preserve"> of 37%</w:t>
      </w:r>
      <w:r w:rsidR="001E066E" w:rsidRPr="00194A7C">
        <w:rPr>
          <w:rFonts w:ascii="Times New Roman" w:hAnsi="Times New Roman" w:cs="Times New Roman"/>
          <w:sz w:val="24"/>
          <w:szCs w:val="24"/>
        </w:rPr>
        <w:t xml:space="preserve"> probably may be contributed by availability of alternatives to work for</w:t>
      </w:r>
      <w:r w:rsidR="00AA4E41" w:rsidRPr="00194A7C">
        <w:rPr>
          <w:rFonts w:ascii="Times New Roman" w:hAnsi="Times New Roman" w:cs="Times New Roman"/>
          <w:sz w:val="24"/>
          <w:szCs w:val="24"/>
        </w:rPr>
        <w:t xml:space="preserve"> other economic activities</w:t>
      </w:r>
      <w:r w:rsidR="001E066E" w:rsidRPr="00194A7C">
        <w:rPr>
          <w:rFonts w:ascii="Times New Roman" w:hAnsi="Times New Roman" w:cs="Times New Roman"/>
          <w:sz w:val="24"/>
          <w:szCs w:val="24"/>
        </w:rPr>
        <w:t xml:space="preserve"> available in the rural areas</w:t>
      </w:r>
      <w:r w:rsidR="00B86975" w:rsidRPr="00194A7C">
        <w:rPr>
          <w:rFonts w:ascii="Times New Roman" w:hAnsi="Times New Roman" w:cs="Times New Roman"/>
          <w:sz w:val="24"/>
          <w:szCs w:val="24"/>
        </w:rPr>
        <w:t xml:space="preserve"> including</w:t>
      </w:r>
      <w:r w:rsidR="00DB5F1C" w:rsidRPr="00194A7C">
        <w:rPr>
          <w:rFonts w:ascii="Times New Roman" w:hAnsi="Times New Roman" w:cs="Times New Roman"/>
          <w:sz w:val="24"/>
          <w:szCs w:val="24"/>
        </w:rPr>
        <w:t xml:space="preserve"> agricultural, fishing and other</w:t>
      </w:r>
      <w:r w:rsidR="00BC7256" w:rsidRPr="00194A7C">
        <w:rPr>
          <w:rFonts w:ascii="Times New Roman" w:hAnsi="Times New Roman" w:cs="Times New Roman"/>
          <w:sz w:val="24"/>
          <w:szCs w:val="24"/>
        </w:rPr>
        <w:t xml:space="preserve"> unskilled</w:t>
      </w:r>
      <w:r w:rsidR="00DB5F1C" w:rsidRPr="00194A7C">
        <w:rPr>
          <w:rFonts w:ascii="Times New Roman" w:hAnsi="Times New Roman" w:cs="Times New Roman"/>
          <w:sz w:val="24"/>
          <w:szCs w:val="24"/>
        </w:rPr>
        <w:t xml:space="preserve"> related activities w</w:t>
      </w:r>
      <w:r w:rsidR="001E066E" w:rsidRPr="00194A7C">
        <w:rPr>
          <w:rFonts w:ascii="Times New Roman" w:hAnsi="Times New Roman" w:cs="Times New Roman"/>
          <w:sz w:val="24"/>
          <w:szCs w:val="24"/>
        </w:rPr>
        <w:t>hich lack in the urban areas except</w:t>
      </w:r>
      <w:r w:rsidR="00DB5F1C" w:rsidRPr="00194A7C">
        <w:rPr>
          <w:rFonts w:ascii="Times New Roman" w:hAnsi="Times New Roman" w:cs="Times New Roman"/>
          <w:sz w:val="24"/>
          <w:szCs w:val="24"/>
        </w:rPr>
        <w:t xml:space="preserve"> to involve in small business or to take a root for vocational education and training</w:t>
      </w:r>
      <w:r w:rsidR="0047348F" w:rsidRPr="00194A7C">
        <w:rPr>
          <w:rFonts w:ascii="Times New Roman" w:hAnsi="Times New Roman" w:cs="Times New Roman"/>
          <w:sz w:val="24"/>
          <w:szCs w:val="24"/>
        </w:rPr>
        <w:t xml:space="preserve"> programmes available around the urban environments.</w:t>
      </w:r>
    </w:p>
    <w:p w:rsidR="0046299D" w:rsidRPr="00194A7C" w:rsidRDefault="00796F91" w:rsidP="00DD039F">
      <w:pPr>
        <w:pStyle w:val="ListParagraph"/>
        <w:numPr>
          <w:ilvl w:val="1"/>
          <w:numId w:val="17"/>
        </w:numPr>
        <w:spacing w:line="480" w:lineRule="auto"/>
        <w:jc w:val="both"/>
        <w:rPr>
          <w:rFonts w:ascii="Times New Roman" w:hAnsi="Times New Roman" w:cs="Times New Roman"/>
          <w:b/>
          <w:sz w:val="24"/>
          <w:szCs w:val="24"/>
        </w:rPr>
      </w:pPr>
      <w:r w:rsidRPr="00194A7C">
        <w:rPr>
          <w:rFonts w:ascii="Times New Roman" w:hAnsi="Times New Roman" w:cs="Times New Roman"/>
          <w:b/>
          <w:sz w:val="24"/>
          <w:szCs w:val="24"/>
        </w:rPr>
        <w:t>Understanding of Leaners</w:t>
      </w:r>
      <w:r w:rsidR="003E44C2" w:rsidRPr="00194A7C">
        <w:rPr>
          <w:rFonts w:ascii="Times New Roman" w:hAnsi="Times New Roman" w:cs="Times New Roman"/>
          <w:b/>
          <w:sz w:val="24"/>
          <w:szCs w:val="24"/>
        </w:rPr>
        <w:t xml:space="preserve"> Perception</w:t>
      </w:r>
      <w:r w:rsidRPr="00194A7C">
        <w:rPr>
          <w:rFonts w:ascii="Times New Roman" w:hAnsi="Times New Roman" w:cs="Times New Roman"/>
          <w:b/>
          <w:sz w:val="24"/>
          <w:szCs w:val="24"/>
        </w:rPr>
        <w:t xml:space="preserve"> on the Vocational E</w:t>
      </w:r>
      <w:r w:rsidR="006B2F20" w:rsidRPr="00194A7C">
        <w:rPr>
          <w:rFonts w:ascii="Times New Roman" w:hAnsi="Times New Roman" w:cs="Times New Roman"/>
          <w:b/>
          <w:sz w:val="24"/>
          <w:szCs w:val="24"/>
        </w:rPr>
        <w:t>ducation and Training</w:t>
      </w:r>
      <w:r w:rsidRPr="00194A7C">
        <w:rPr>
          <w:rFonts w:ascii="Times New Roman" w:hAnsi="Times New Roman" w:cs="Times New Roman"/>
          <w:b/>
          <w:sz w:val="24"/>
          <w:szCs w:val="24"/>
        </w:rPr>
        <w:t>.</w:t>
      </w:r>
      <w:r w:rsidR="00541922">
        <w:rPr>
          <w:rFonts w:ascii="Times New Roman" w:hAnsi="Times New Roman" w:cs="Times New Roman"/>
          <w:b/>
          <w:sz w:val="24"/>
          <w:szCs w:val="24"/>
        </w:rPr>
        <w:fldChar w:fldCharType="begin"/>
      </w:r>
      <w:r w:rsidR="002005E8">
        <w:instrText xml:space="preserve"> TC "</w:instrText>
      </w:r>
      <w:bookmarkStart w:id="90" w:name="_Toc133184666"/>
      <w:r w:rsidR="002005E8" w:rsidRPr="00F30CFB">
        <w:rPr>
          <w:rFonts w:ascii="Times New Roman" w:hAnsi="Times New Roman" w:cs="Times New Roman"/>
          <w:b/>
          <w:sz w:val="24"/>
          <w:szCs w:val="24"/>
        </w:rPr>
        <w:instrText>4.3 Understanding of Leaners Perception on the Vocational Education and Training.</w:instrText>
      </w:r>
      <w:bookmarkEnd w:id="90"/>
      <w:r w:rsidR="002005E8">
        <w:instrText xml:space="preserve">" \f C \l "1" </w:instrText>
      </w:r>
      <w:r w:rsidR="00541922">
        <w:rPr>
          <w:rFonts w:ascii="Times New Roman" w:hAnsi="Times New Roman" w:cs="Times New Roman"/>
          <w:b/>
          <w:sz w:val="24"/>
          <w:szCs w:val="24"/>
        </w:rPr>
        <w:fldChar w:fldCharType="end"/>
      </w:r>
    </w:p>
    <w:p w:rsidR="00796F91" w:rsidRPr="00194A7C" w:rsidRDefault="0059679B" w:rsidP="001E066E">
      <w:pPr>
        <w:spacing w:after="0" w:line="480" w:lineRule="auto"/>
        <w:jc w:val="both"/>
        <w:rPr>
          <w:rFonts w:ascii="Times New Roman" w:hAnsi="Times New Roman" w:cs="Times New Roman"/>
          <w:b/>
          <w:sz w:val="24"/>
          <w:szCs w:val="24"/>
        </w:rPr>
      </w:pPr>
      <w:r w:rsidRPr="00194A7C">
        <w:rPr>
          <w:rFonts w:ascii="Times New Roman" w:hAnsi="Times New Roman" w:cs="Times New Roman"/>
          <w:b/>
          <w:sz w:val="24"/>
          <w:szCs w:val="24"/>
        </w:rPr>
        <w:t>4.3.1 Brief D</w:t>
      </w:r>
      <w:r w:rsidR="00220ADD" w:rsidRPr="00194A7C">
        <w:rPr>
          <w:rFonts w:ascii="Times New Roman" w:hAnsi="Times New Roman" w:cs="Times New Roman"/>
          <w:b/>
          <w:sz w:val="24"/>
          <w:szCs w:val="24"/>
        </w:rPr>
        <w:t>escription of V</w:t>
      </w:r>
      <w:r w:rsidRPr="00194A7C">
        <w:rPr>
          <w:rFonts w:ascii="Times New Roman" w:hAnsi="Times New Roman" w:cs="Times New Roman"/>
          <w:b/>
          <w:sz w:val="24"/>
          <w:szCs w:val="24"/>
        </w:rPr>
        <w:t xml:space="preserve">ocational </w:t>
      </w:r>
      <w:r w:rsidR="00220ADD" w:rsidRPr="00194A7C">
        <w:rPr>
          <w:rFonts w:ascii="Times New Roman" w:hAnsi="Times New Roman" w:cs="Times New Roman"/>
          <w:b/>
          <w:sz w:val="24"/>
          <w:szCs w:val="24"/>
        </w:rPr>
        <w:t>E</w:t>
      </w:r>
      <w:r w:rsidRPr="00194A7C">
        <w:rPr>
          <w:rFonts w:ascii="Times New Roman" w:hAnsi="Times New Roman" w:cs="Times New Roman"/>
          <w:b/>
          <w:sz w:val="24"/>
          <w:szCs w:val="24"/>
        </w:rPr>
        <w:t xml:space="preserve">ducation and </w:t>
      </w:r>
      <w:r w:rsidR="00220ADD" w:rsidRPr="00194A7C">
        <w:rPr>
          <w:rFonts w:ascii="Times New Roman" w:hAnsi="Times New Roman" w:cs="Times New Roman"/>
          <w:b/>
          <w:sz w:val="24"/>
          <w:szCs w:val="24"/>
        </w:rPr>
        <w:t>T</w:t>
      </w:r>
      <w:r w:rsidRPr="00194A7C">
        <w:rPr>
          <w:rFonts w:ascii="Times New Roman" w:hAnsi="Times New Roman" w:cs="Times New Roman"/>
          <w:b/>
          <w:sz w:val="24"/>
          <w:szCs w:val="24"/>
        </w:rPr>
        <w:t>raining</w:t>
      </w:r>
      <w:r w:rsidR="00541922">
        <w:rPr>
          <w:rFonts w:ascii="Times New Roman" w:hAnsi="Times New Roman" w:cs="Times New Roman"/>
          <w:b/>
          <w:sz w:val="24"/>
          <w:szCs w:val="24"/>
        </w:rPr>
        <w:fldChar w:fldCharType="begin"/>
      </w:r>
      <w:r w:rsidR="002005E8">
        <w:instrText xml:space="preserve"> TC "</w:instrText>
      </w:r>
      <w:bookmarkStart w:id="91" w:name="_Toc133184667"/>
      <w:r w:rsidR="002005E8" w:rsidRPr="001C30F3">
        <w:rPr>
          <w:rFonts w:ascii="Times New Roman" w:hAnsi="Times New Roman" w:cs="Times New Roman"/>
          <w:b/>
          <w:sz w:val="24"/>
          <w:szCs w:val="24"/>
        </w:rPr>
        <w:instrText>4.3.1 Brief Description of Vocational Education and Training</w:instrText>
      </w:r>
      <w:bookmarkEnd w:id="91"/>
      <w:r w:rsidR="002005E8">
        <w:instrText xml:space="preserve">" \f C \l "1" </w:instrText>
      </w:r>
      <w:r w:rsidR="00541922">
        <w:rPr>
          <w:rFonts w:ascii="Times New Roman" w:hAnsi="Times New Roman" w:cs="Times New Roman"/>
          <w:b/>
          <w:sz w:val="24"/>
          <w:szCs w:val="24"/>
        </w:rPr>
        <w:fldChar w:fldCharType="end"/>
      </w:r>
    </w:p>
    <w:p w:rsidR="00B55C44" w:rsidRPr="00194A7C" w:rsidRDefault="00AC14DA" w:rsidP="006B2F20">
      <w:pPr>
        <w:tabs>
          <w:tab w:val="left" w:pos="3219"/>
        </w:tabs>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The findings revealed</w:t>
      </w:r>
      <w:r w:rsidR="00A819EB" w:rsidRPr="00194A7C">
        <w:rPr>
          <w:rFonts w:ascii="Times New Roman" w:hAnsi="Times New Roman" w:cs="Times New Roman"/>
          <w:sz w:val="24"/>
          <w:szCs w:val="24"/>
        </w:rPr>
        <w:t xml:space="preserve"> that VET learners</w:t>
      </w:r>
      <w:r w:rsidR="0047348F" w:rsidRPr="00194A7C">
        <w:rPr>
          <w:rFonts w:ascii="Times New Roman" w:hAnsi="Times New Roman" w:cs="Times New Roman"/>
          <w:sz w:val="24"/>
          <w:szCs w:val="24"/>
        </w:rPr>
        <w:t>’</w:t>
      </w:r>
      <w:r w:rsidR="00A819EB" w:rsidRPr="00194A7C">
        <w:rPr>
          <w:rFonts w:ascii="Times New Roman" w:hAnsi="Times New Roman" w:cs="Times New Roman"/>
          <w:sz w:val="24"/>
          <w:szCs w:val="24"/>
        </w:rPr>
        <w:t xml:space="preserve"> had </w:t>
      </w:r>
      <w:r w:rsidR="00F338B4" w:rsidRPr="00194A7C">
        <w:rPr>
          <w:rFonts w:ascii="Times New Roman" w:hAnsi="Times New Roman" w:cs="Times New Roman"/>
          <w:sz w:val="24"/>
          <w:szCs w:val="24"/>
        </w:rPr>
        <w:t>a general</w:t>
      </w:r>
      <w:r w:rsidR="00190510" w:rsidRPr="00194A7C">
        <w:rPr>
          <w:rFonts w:ascii="Times New Roman" w:hAnsi="Times New Roman" w:cs="Times New Roman"/>
          <w:sz w:val="24"/>
          <w:szCs w:val="24"/>
        </w:rPr>
        <w:t xml:space="preserve"> good</w:t>
      </w:r>
      <w:r w:rsidR="00F338B4" w:rsidRPr="00194A7C">
        <w:rPr>
          <w:rFonts w:ascii="Times New Roman" w:hAnsi="Times New Roman" w:cs="Times New Roman"/>
          <w:sz w:val="24"/>
          <w:szCs w:val="24"/>
        </w:rPr>
        <w:t xml:space="preserve"> knowledge of vocat</w:t>
      </w:r>
      <w:r w:rsidR="0059679B" w:rsidRPr="00194A7C">
        <w:rPr>
          <w:rFonts w:ascii="Times New Roman" w:hAnsi="Times New Roman" w:cs="Times New Roman"/>
          <w:sz w:val="24"/>
          <w:szCs w:val="24"/>
        </w:rPr>
        <w:t xml:space="preserve">ional education and training as </w:t>
      </w:r>
      <w:r w:rsidR="00190510" w:rsidRPr="00194A7C">
        <w:rPr>
          <w:rFonts w:ascii="Times New Roman" w:hAnsi="Times New Roman" w:cs="Times New Roman"/>
          <w:sz w:val="24"/>
          <w:szCs w:val="24"/>
        </w:rPr>
        <w:t>colleges</w:t>
      </w:r>
      <w:r w:rsidR="00A819EB" w:rsidRPr="00194A7C">
        <w:rPr>
          <w:rFonts w:ascii="Times New Roman" w:hAnsi="Times New Roman" w:cs="Times New Roman"/>
          <w:sz w:val="24"/>
          <w:szCs w:val="24"/>
        </w:rPr>
        <w:t xml:space="preserve"> which are</w:t>
      </w:r>
      <w:r w:rsidR="00190510" w:rsidRPr="00194A7C">
        <w:rPr>
          <w:rFonts w:ascii="Times New Roman" w:hAnsi="Times New Roman" w:cs="Times New Roman"/>
          <w:sz w:val="24"/>
          <w:szCs w:val="24"/>
        </w:rPr>
        <w:t xml:space="preserve"> providing technical</w:t>
      </w:r>
      <w:r w:rsidR="00C0590F" w:rsidRPr="00194A7C">
        <w:rPr>
          <w:rFonts w:ascii="Times New Roman" w:hAnsi="Times New Roman" w:cs="Times New Roman"/>
          <w:sz w:val="24"/>
          <w:szCs w:val="24"/>
        </w:rPr>
        <w:t xml:space="preserve"> knowledge and</w:t>
      </w:r>
      <w:r w:rsidR="00190510" w:rsidRPr="00194A7C">
        <w:rPr>
          <w:rFonts w:ascii="Times New Roman" w:hAnsi="Times New Roman" w:cs="Times New Roman"/>
          <w:sz w:val="24"/>
          <w:szCs w:val="24"/>
        </w:rPr>
        <w:t xml:space="preserve"> educati</w:t>
      </w:r>
      <w:r w:rsidR="00C0590F" w:rsidRPr="00194A7C">
        <w:rPr>
          <w:rFonts w:ascii="Times New Roman" w:hAnsi="Times New Roman" w:cs="Times New Roman"/>
          <w:sz w:val="24"/>
          <w:szCs w:val="24"/>
        </w:rPr>
        <w:t xml:space="preserve">on skills which will enable them to access employment or work </w:t>
      </w:r>
      <w:r w:rsidR="00174D1B" w:rsidRPr="00194A7C">
        <w:rPr>
          <w:rFonts w:ascii="Times New Roman" w:hAnsi="Times New Roman" w:cs="Times New Roman"/>
          <w:sz w:val="24"/>
          <w:szCs w:val="24"/>
        </w:rPr>
        <w:t>independently. However</w:t>
      </w:r>
      <w:r w:rsidR="008B590A" w:rsidRPr="00194A7C">
        <w:rPr>
          <w:rFonts w:ascii="Times New Roman" w:hAnsi="Times New Roman" w:cs="Times New Roman"/>
          <w:sz w:val="24"/>
          <w:szCs w:val="24"/>
        </w:rPr>
        <w:t xml:space="preserve"> the study found</w:t>
      </w:r>
      <w:r w:rsidR="00BB1BEE" w:rsidRPr="00194A7C">
        <w:rPr>
          <w:rFonts w:ascii="Times New Roman" w:hAnsi="Times New Roman" w:cs="Times New Roman"/>
          <w:sz w:val="24"/>
          <w:szCs w:val="24"/>
        </w:rPr>
        <w:t xml:space="preserve"> that</w:t>
      </w:r>
      <w:r w:rsidR="00190510" w:rsidRPr="00194A7C">
        <w:rPr>
          <w:rFonts w:ascii="Times New Roman" w:hAnsi="Times New Roman" w:cs="Times New Roman"/>
          <w:sz w:val="24"/>
          <w:szCs w:val="24"/>
        </w:rPr>
        <w:t xml:space="preserve"> 51%</w:t>
      </w:r>
      <w:r w:rsidR="00632FE7" w:rsidRPr="00194A7C">
        <w:rPr>
          <w:rFonts w:ascii="Times New Roman" w:hAnsi="Times New Roman" w:cs="Times New Roman"/>
          <w:sz w:val="24"/>
          <w:szCs w:val="24"/>
        </w:rPr>
        <w:t xml:space="preserve"> VET learners</w:t>
      </w:r>
      <w:r w:rsidR="008B590A" w:rsidRPr="00194A7C">
        <w:rPr>
          <w:rFonts w:ascii="Times New Roman" w:hAnsi="Times New Roman" w:cs="Times New Roman"/>
          <w:sz w:val="24"/>
          <w:szCs w:val="24"/>
        </w:rPr>
        <w:t xml:space="preserve"> had a general </w:t>
      </w:r>
      <w:r w:rsidR="008B590A" w:rsidRPr="00194A7C">
        <w:rPr>
          <w:rFonts w:ascii="Times New Roman" w:hAnsi="Times New Roman" w:cs="Times New Roman"/>
          <w:sz w:val="24"/>
          <w:szCs w:val="24"/>
        </w:rPr>
        <w:lastRenderedPageBreak/>
        <w:t>knowledge</w:t>
      </w:r>
      <w:r w:rsidR="00F8756E" w:rsidRPr="00194A7C">
        <w:rPr>
          <w:rFonts w:ascii="Times New Roman" w:hAnsi="Times New Roman" w:cs="Times New Roman"/>
          <w:sz w:val="24"/>
          <w:szCs w:val="24"/>
        </w:rPr>
        <w:t xml:space="preserve"> about vocational education and training</w:t>
      </w:r>
      <w:r w:rsidR="00BB1BEE" w:rsidRPr="00194A7C">
        <w:rPr>
          <w:rFonts w:ascii="Times New Roman" w:hAnsi="Times New Roman" w:cs="Times New Roman"/>
          <w:sz w:val="24"/>
          <w:szCs w:val="24"/>
        </w:rPr>
        <w:t xml:space="preserve"> programmes</w:t>
      </w:r>
      <w:r w:rsidR="00F338B4" w:rsidRPr="00194A7C">
        <w:rPr>
          <w:rFonts w:ascii="Times New Roman" w:hAnsi="Times New Roman" w:cs="Times New Roman"/>
          <w:sz w:val="24"/>
          <w:szCs w:val="24"/>
        </w:rPr>
        <w:t xml:space="preserve">. </w:t>
      </w:r>
      <w:r w:rsidR="007A2403" w:rsidRPr="00194A7C">
        <w:rPr>
          <w:rFonts w:ascii="Times New Roman" w:hAnsi="Times New Roman" w:cs="Times New Roman"/>
          <w:sz w:val="24"/>
          <w:szCs w:val="24"/>
        </w:rPr>
        <w:t xml:space="preserve">The </w:t>
      </w:r>
      <w:r w:rsidR="00190510" w:rsidRPr="00194A7C">
        <w:rPr>
          <w:rFonts w:ascii="Times New Roman" w:hAnsi="Times New Roman" w:cs="Times New Roman"/>
          <w:sz w:val="24"/>
          <w:szCs w:val="24"/>
        </w:rPr>
        <w:t>general description of</w:t>
      </w:r>
      <w:r w:rsidR="007A2403" w:rsidRPr="00194A7C">
        <w:rPr>
          <w:rFonts w:ascii="Times New Roman" w:hAnsi="Times New Roman" w:cs="Times New Roman"/>
          <w:sz w:val="24"/>
          <w:szCs w:val="24"/>
        </w:rPr>
        <w:t xml:space="preserve"> majority of </w:t>
      </w:r>
      <w:r w:rsidR="00190510" w:rsidRPr="00194A7C">
        <w:rPr>
          <w:rFonts w:ascii="Times New Roman" w:hAnsi="Times New Roman" w:cs="Times New Roman"/>
          <w:sz w:val="24"/>
          <w:szCs w:val="24"/>
        </w:rPr>
        <w:t xml:space="preserve">respondents </w:t>
      </w:r>
      <w:r w:rsidR="007A2403" w:rsidRPr="00194A7C">
        <w:rPr>
          <w:rFonts w:ascii="Times New Roman" w:hAnsi="Times New Roman" w:cs="Times New Roman"/>
          <w:sz w:val="24"/>
          <w:szCs w:val="24"/>
        </w:rPr>
        <w:t>learne</w:t>
      </w:r>
      <w:r w:rsidR="00190510" w:rsidRPr="00194A7C">
        <w:rPr>
          <w:rFonts w:ascii="Times New Roman" w:hAnsi="Times New Roman" w:cs="Times New Roman"/>
          <w:sz w:val="24"/>
          <w:szCs w:val="24"/>
        </w:rPr>
        <w:t>rs were reported as</w:t>
      </w:r>
      <w:r w:rsidR="007A2403" w:rsidRPr="00194A7C">
        <w:rPr>
          <w:rFonts w:ascii="Times New Roman" w:hAnsi="Times New Roman" w:cs="Times New Roman"/>
          <w:sz w:val="24"/>
          <w:szCs w:val="24"/>
        </w:rPr>
        <w:t xml:space="preserve"> vocational education was mainly designed for learning technical skills </w:t>
      </w:r>
      <w:r w:rsidR="00174D1B" w:rsidRPr="00194A7C">
        <w:rPr>
          <w:rFonts w:ascii="Times New Roman" w:hAnsi="Times New Roman" w:cs="Times New Roman"/>
          <w:sz w:val="24"/>
          <w:szCs w:val="24"/>
        </w:rPr>
        <w:t>knowledge. This</w:t>
      </w:r>
      <w:r w:rsidR="00957C6B" w:rsidRPr="00194A7C">
        <w:rPr>
          <w:rFonts w:ascii="Times New Roman" w:hAnsi="Times New Roman" w:cs="Times New Roman"/>
          <w:sz w:val="24"/>
          <w:szCs w:val="24"/>
        </w:rPr>
        <w:t xml:space="preserve"> knowledge shown by VET </w:t>
      </w:r>
      <w:r w:rsidR="000B3C20" w:rsidRPr="00194A7C">
        <w:rPr>
          <w:rFonts w:ascii="Times New Roman" w:hAnsi="Times New Roman" w:cs="Times New Roman"/>
          <w:sz w:val="24"/>
          <w:szCs w:val="24"/>
        </w:rPr>
        <w:t>learners imply</w:t>
      </w:r>
      <w:r w:rsidR="00957C6B" w:rsidRPr="00194A7C">
        <w:rPr>
          <w:rFonts w:ascii="Times New Roman" w:hAnsi="Times New Roman" w:cs="Times New Roman"/>
          <w:sz w:val="24"/>
          <w:szCs w:val="24"/>
        </w:rPr>
        <w:t xml:space="preserve"> that the community and VET institutes h</w:t>
      </w:r>
      <w:r w:rsidR="004C4415" w:rsidRPr="00194A7C">
        <w:rPr>
          <w:rFonts w:ascii="Times New Roman" w:hAnsi="Times New Roman" w:cs="Times New Roman"/>
          <w:sz w:val="24"/>
          <w:szCs w:val="24"/>
        </w:rPr>
        <w:t xml:space="preserve">ad played a </w:t>
      </w:r>
      <w:r w:rsidR="001A61FB" w:rsidRPr="00194A7C">
        <w:rPr>
          <w:rFonts w:ascii="Times New Roman" w:hAnsi="Times New Roman" w:cs="Times New Roman"/>
          <w:sz w:val="24"/>
          <w:szCs w:val="24"/>
        </w:rPr>
        <w:t xml:space="preserve">role to provide education and information’s </w:t>
      </w:r>
      <w:r w:rsidR="009F58FF" w:rsidRPr="00194A7C">
        <w:rPr>
          <w:rFonts w:ascii="Times New Roman" w:hAnsi="Times New Roman" w:cs="Times New Roman"/>
          <w:sz w:val="24"/>
          <w:szCs w:val="24"/>
        </w:rPr>
        <w:t>to people</w:t>
      </w:r>
      <w:r w:rsidR="00957C6B" w:rsidRPr="00194A7C">
        <w:rPr>
          <w:rFonts w:ascii="Times New Roman" w:hAnsi="Times New Roman" w:cs="Times New Roman"/>
          <w:sz w:val="24"/>
          <w:szCs w:val="24"/>
        </w:rPr>
        <w:t xml:space="preserve"> about the vo</w:t>
      </w:r>
      <w:r w:rsidR="00BB1BEE" w:rsidRPr="00194A7C">
        <w:rPr>
          <w:rFonts w:ascii="Times New Roman" w:hAnsi="Times New Roman" w:cs="Times New Roman"/>
          <w:sz w:val="24"/>
          <w:szCs w:val="24"/>
        </w:rPr>
        <w:t>cational education and training programmes.</w:t>
      </w:r>
    </w:p>
    <w:p w:rsidR="00040CC7" w:rsidRPr="00194A7C" w:rsidRDefault="00F93BA9" w:rsidP="006B2F20">
      <w:pPr>
        <w:tabs>
          <w:tab w:val="left" w:pos="3219"/>
        </w:tabs>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 xml:space="preserve">In respect with </w:t>
      </w:r>
      <w:r w:rsidR="00957C6B" w:rsidRPr="00194A7C">
        <w:rPr>
          <w:rFonts w:ascii="Times New Roman" w:hAnsi="Times New Roman" w:cs="Times New Roman"/>
          <w:sz w:val="24"/>
          <w:szCs w:val="24"/>
        </w:rPr>
        <w:t>the findings</w:t>
      </w:r>
      <w:r w:rsidR="008E0EF3" w:rsidRPr="00194A7C">
        <w:rPr>
          <w:rFonts w:ascii="Times New Roman" w:hAnsi="Times New Roman" w:cs="Times New Roman"/>
          <w:sz w:val="24"/>
          <w:szCs w:val="24"/>
        </w:rPr>
        <w:t xml:space="preserve"> reported above, the researcher found that </w:t>
      </w:r>
      <w:r w:rsidR="00957C6B" w:rsidRPr="00194A7C">
        <w:rPr>
          <w:rFonts w:ascii="Times New Roman" w:hAnsi="Times New Roman" w:cs="Times New Roman"/>
          <w:sz w:val="24"/>
          <w:szCs w:val="24"/>
        </w:rPr>
        <w:t>VET learners had</w:t>
      </w:r>
      <w:r w:rsidR="00B55C44" w:rsidRPr="00194A7C">
        <w:rPr>
          <w:rFonts w:ascii="Times New Roman" w:hAnsi="Times New Roman" w:cs="Times New Roman"/>
          <w:sz w:val="24"/>
          <w:szCs w:val="24"/>
        </w:rPr>
        <w:t xml:space="preserve"> ordinary</w:t>
      </w:r>
      <w:r w:rsidR="00957C6B" w:rsidRPr="00194A7C">
        <w:rPr>
          <w:rFonts w:ascii="Times New Roman" w:hAnsi="Times New Roman" w:cs="Times New Roman"/>
          <w:sz w:val="24"/>
          <w:szCs w:val="24"/>
        </w:rPr>
        <w:t xml:space="preserve"> secondary education</w:t>
      </w:r>
      <w:r w:rsidR="00B55C44" w:rsidRPr="00194A7C">
        <w:rPr>
          <w:rFonts w:ascii="Times New Roman" w:hAnsi="Times New Roman" w:cs="Times New Roman"/>
          <w:sz w:val="24"/>
          <w:szCs w:val="24"/>
        </w:rPr>
        <w:t xml:space="preserve"> as reported in level of education</w:t>
      </w:r>
      <w:r w:rsidR="008E0EF3" w:rsidRPr="00194A7C">
        <w:rPr>
          <w:rFonts w:ascii="Times New Roman" w:hAnsi="Times New Roman" w:cs="Times New Roman"/>
          <w:sz w:val="24"/>
          <w:szCs w:val="24"/>
        </w:rPr>
        <w:t xml:space="preserve"> of learners in the demographic information</w:t>
      </w:r>
      <w:r w:rsidR="00B55C44" w:rsidRPr="00194A7C">
        <w:rPr>
          <w:rFonts w:ascii="Times New Roman" w:hAnsi="Times New Roman" w:cs="Times New Roman"/>
          <w:sz w:val="24"/>
          <w:szCs w:val="24"/>
        </w:rPr>
        <w:t xml:space="preserve"> (81%)</w:t>
      </w:r>
      <w:r w:rsidR="001773C8" w:rsidRPr="00194A7C">
        <w:rPr>
          <w:rFonts w:ascii="Times New Roman" w:hAnsi="Times New Roman" w:cs="Times New Roman"/>
          <w:sz w:val="24"/>
          <w:szCs w:val="24"/>
        </w:rPr>
        <w:t xml:space="preserve"> and</w:t>
      </w:r>
      <w:r w:rsidR="00957C6B" w:rsidRPr="00194A7C">
        <w:rPr>
          <w:rFonts w:ascii="Times New Roman" w:hAnsi="Times New Roman" w:cs="Times New Roman"/>
          <w:sz w:val="24"/>
          <w:szCs w:val="24"/>
        </w:rPr>
        <w:t xml:space="preserve"> therefore</w:t>
      </w:r>
      <w:r w:rsidR="00B55C44" w:rsidRPr="00194A7C">
        <w:rPr>
          <w:rFonts w:ascii="Times New Roman" w:hAnsi="Times New Roman" w:cs="Times New Roman"/>
          <w:sz w:val="24"/>
          <w:szCs w:val="24"/>
        </w:rPr>
        <w:t xml:space="preserve"> possibly</w:t>
      </w:r>
      <w:r w:rsidR="00957C6B" w:rsidRPr="00194A7C">
        <w:rPr>
          <w:rFonts w:ascii="Times New Roman" w:hAnsi="Times New Roman" w:cs="Times New Roman"/>
          <w:sz w:val="24"/>
          <w:szCs w:val="24"/>
        </w:rPr>
        <w:t xml:space="preserve"> </w:t>
      </w:r>
      <w:r w:rsidR="00174D1B" w:rsidRPr="00194A7C">
        <w:rPr>
          <w:rFonts w:ascii="Times New Roman" w:hAnsi="Times New Roman" w:cs="Times New Roman"/>
          <w:sz w:val="24"/>
          <w:szCs w:val="24"/>
        </w:rPr>
        <w:t>teachers had</w:t>
      </w:r>
      <w:r w:rsidR="0064593C" w:rsidRPr="00194A7C">
        <w:rPr>
          <w:rFonts w:ascii="Times New Roman" w:hAnsi="Times New Roman" w:cs="Times New Roman"/>
          <w:sz w:val="24"/>
          <w:szCs w:val="24"/>
        </w:rPr>
        <w:t xml:space="preserve"> contributed the</w:t>
      </w:r>
      <w:r w:rsidR="00957C6B" w:rsidRPr="00194A7C">
        <w:rPr>
          <w:rFonts w:ascii="Times New Roman" w:hAnsi="Times New Roman" w:cs="Times New Roman"/>
          <w:sz w:val="24"/>
          <w:szCs w:val="24"/>
        </w:rPr>
        <w:t xml:space="preserve"> VET learners to h</w:t>
      </w:r>
      <w:r w:rsidR="008E0EF3" w:rsidRPr="00194A7C">
        <w:rPr>
          <w:rFonts w:ascii="Times New Roman" w:hAnsi="Times New Roman" w:cs="Times New Roman"/>
          <w:sz w:val="24"/>
          <w:szCs w:val="24"/>
        </w:rPr>
        <w:t xml:space="preserve">ave a primary </w:t>
      </w:r>
      <w:r w:rsidR="00957C6B" w:rsidRPr="00194A7C">
        <w:rPr>
          <w:rFonts w:ascii="Times New Roman" w:hAnsi="Times New Roman" w:cs="Times New Roman"/>
          <w:sz w:val="24"/>
          <w:szCs w:val="24"/>
        </w:rPr>
        <w:t>understanding about VET</w:t>
      </w:r>
      <w:r w:rsidR="00512D77" w:rsidRPr="00194A7C">
        <w:rPr>
          <w:rFonts w:ascii="Times New Roman" w:hAnsi="Times New Roman" w:cs="Times New Roman"/>
          <w:sz w:val="24"/>
          <w:szCs w:val="24"/>
        </w:rPr>
        <w:t xml:space="preserve"> programmes and the role played by these</w:t>
      </w:r>
      <w:r w:rsidR="00957C6B" w:rsidRPr="00194A7C">
        <w:rPr>
          <w:rFonts w:ascii="Times New Roman" w:hAnsi="Times New Roman" w:cs="Times New Roman"/>
          <w:sz w:val="24"/>
          <w:szCs w:val="24"/>
        </w:rPr>
        <w:t xml:space="preserve"> institutes in </w:t>
      </w:r>
      <w:r w:rsidR="00B2251C" w:rsidRPr="00194A7C">
        <w:rPr>
          <w:rFonts w:ascii="Times New Roman" w:hAnsi="Times New Roman" w:cs="Times New Roman"/>
          <w:sz w:val="24"/>
          <w:szCs w:val="24"/>
        </w:rPr>
        <w:t xml:space="preserve">the community. However </w:t>
      </w:r>
      <w:r w:rsidR="008356F9" w:rsidRPr="00194A7C">
        <w:rPr>
          <w:rFonts w:ascii="Times New Roman" w:hAnsi="Times New Roman" w:cs="Times New Roman"/>
          <w:sz w:val="24"/>
          <w:szCs w:val="24"/>
        </w:rPr>
        <w:t>it further</w:t>
      </w:r>
      <w:r w:rsidR="00957C6B" w:rsidRPr="00194A7C">
        <w:rPr>
          <w:rFonts w:ascii="Times New Roman" w:hAnsi="Times New Roman" w:cs="Times New Roman"/>
          <w:sz w:val="24"/>
          <w:szCs w:val="24"/>
        </w:rPr>
        <w:t xml:space="preserve"> supported by the fact</w:t>
      </w:r>
      <w:r w:rsidR="00040CC7" w:rsidRPr="00194A7C">
        <w:rPr>
          <w:rFonts w:ascii="Times New Roman" w:hAnsi="Times New Roman" w:cs="Times New Roman"/>
          <w:sz w:val="24"/>
          <w:szCs w:val="24"/>
        </w:rPr>
        <w:t>s</w:t>
      </w:r>
      <w:r w:rsidR="00957C6B" w:rsidRPr="00194A7C">
        <w:rPr>
          <w:rFonts w:ascii="Times New Roman" w:hAnsi="Times New Roman" w:cs="Times New Roman"/>
          <w:sz w:val="24"/>
          <w:szCs w:val="24"/>
        </w:rPr>
        <w:t xml:space="preserve"> that learners who were enrolled in VET institutes come from different</w:t>
      </w:r>
      <w:r w:rsidR="00040CC7" w:rsidRPr="00194A7C">
        <w:rPr>
          <w:rFonts w:ascii="Times New Roman" w:hAnsi="Times New Roman" w:cs="Times New Roman"/>
          <w:sz w:val="24"/>
          <w:szCs w:val="24"/>
        </w:rPr>
        <w:t xml:space="preserve"> areas of the country from t</w:t>
      </w:r>
      <w:r w:rsidR="00B55C44" w:rsidRPr="00194A7C">
        <w:rPr>
          <w:rFonts w:ascii="Times New Roman" w:hAnsi="Times New Roman" w:cs="Times New Roman"/>
          <w:sz w:val="24"/>
          <w:szCs w:val="24"/>
        </w:rPr>
        <w:t>he ru</w:t>
      </w:r>
      <w:r w:rsidR="0064593C" w:rsidRPr="00194A7C">
        <w:rPr>
          <w:rFonts w:ascii="Times New Roman" w:hAnsi="Times New Roman" w:cs="Times New Roman"/>
          <w:sz w:val="24"/>
          <w:szCs w:val="24"/>
        </w:rPr>
        <w:t>ral to</w:t>
      </w:r>
      <w:r w:rsidR="009F58FF" w:rsidRPr="00194A7C">
        <w:rPr>
          <w:rFonts w:ascii="Times New Roman" w:hAnsi="Times New Roman" w:cs="Times New Roman"/>
          <w:sz w:val="24"/>
          <w:szCs w:val="24"/>
        </w:rPr>
        <w:t xml:space="preserve"> urb</w:t>
      </w:r>
      <w:r w:rsidR="00B2251C" w:rsidRPr="00194A7C">
        <w:rPr>
          <w:rFonts w:ascii="Times New Roman" w:hAnsi="Times New Roman" w:cs="Times New Roman"/>
          <w:sz w:val="24"/>
          <w:szCs w:val="24"/>
        </w:rPr>
        <w:t>an environments but were no</w:t>
      </w:r>
      <w:r w:rsidR="009F58FF" w:rsidRPr="00194A7C">
        <w:rPr>
          <w:rFonts w:ascii="Times New Roman" w:hAnsi="Times New Roman" w:cs="Times New Roman"/>
          <w:sz w:val="24"/>
          <w:szCs w:val="24"/>
        </w:rPr>
        <w:t xml:space="preserve"> discrepancy of their arguments which were well</w:t>
      </w:r>
      <w:r w:rsidR="00B55C44" w:rsidRPr="00194A7C">
        <w:rPr>
          <w:rFonts w:ascii="Times New Roman" w:hAnsi="Times New Roman" w:cs="Times New Roman"/>
          <w:sz w:val="24"/>
          <w:szCs w:val="24"/>
        </w:rPr>
        <w:t xml:space="preserve"> aligned with the meaning and the role of vo</w:t>
      </w:r>
      <w:r w:rsidR="009F58FF" w:rsidRPr="00194A7C">
        <w:rPr>
          <w:rFonts w:ascii="Times New Roman" w:hAnsi="Times New Roman" w:cs="Times New Roman"/>
          <w:sz w:val="24"/>
          <w:szCs w:val="24"/>
        </w:rPr>
        <w:t>cational education and training in the community.</w:t>
      </w:r>
    </w:p>
    <w:p w:rsidR="005F6F70" w:rsidRPr="00194A7C" w:rsidRDefault="008356F9" w:rsidP="006B2F20">
      <w:pPr>
        <w:tabs>
          <w:tab w:val="left" w:pos="3219"/>
        </w:tabs>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 xml:space="preserve">Regardless of </w:t>
      </w:r>
      <w:r w:rsidR="00174D1B" w:rsidRPr="00194A7C">
        <w:rPr>
          <w:rFonts w:ascii="Times New Roman" w:hAnsi="Times New Roman" w:cs="Times New Roman"/>
          <w:sz w:val="24"/>
          <w:szCs w:val="24"/>
        </w:rPr>
        <w:t>the responses</w:t>
      </w:r>
      <w:r w:rsidR="00B55C44" w:rsidRPr="00194A7C">
        <w:rPr>
          <w:rFonts w:ascii="Times New Roman" w:hAnsi="Times New Roman" w:cs="Times New Roman"/>
          <w:sz w:val="24"/>
          <w:szCs w:val="24"/>
        </w:rPr>
        <w:t xml:space="preserve"> provided</w:t>
      </w:r>
      <w:r w:rsidR="00E20C74" w:rsidRPr="00194A7C">
        <w:rPr>
          <w:rFonts w:ascii="Times New Roman" w:hAnsi="Times New Roman" w:cs="Times New Roman"/>
          <w:sz w:val="24"/>
          <w:szCs w:val="24"/>
        </w:rPr>
        <w:t xml:space="preserve"> on</w:t>
      </w:r>
      <w:r w:rsidR="00B55C44" w:rsidRPr="00194A7C">
        <w:rPr>
          <w:rFonts w:ascii="Times New Roman" w:hAnsi="Times New Roman" w:cs="Times New Roman"/>
          <w:sz w:val="24"/>
          <w:szCs w:val="24"/>
        </w:rPr>
        <w:t xml:space="preserve"> the meaning </w:t>
      </w:r>
      <w:r w:rsidR="0059679B" w:rsidRPr="00194A7C">
        <w:rPr>
          <w:rFonts w:ascii="Times New Roman" w:hAnsi="Times New Roman" w:cs="Times New Roman"/>
          <w:sz w:val="24"/>
          <w:szCs w:val="24"/>
        </w:rPr>
        <w:t>of voca</w:t>
      </w:r>
      <w:r w:rsidR="00B55C44" w:rsidRPr="00194A7C">
        <w:rPr>
          <w:rFonts w:ascii="Times New Roman" w:hAnsi="Times New Roman" w:cs="Times New Roman"/>
          <w:sz w:val="24"/>
          <w:szCs w:val="24"/>
        </w:rPr>
        <w:t>tional education and training</w:t>
      </w:r>
      <w:r w:rsidR="00E20C74" w:rsidRPr="00194A7C">
        <w:rPr>
          <w:rFonts w:ascii="Times New Roman" w:hAnsi="Times New Roman" w:cs="Times New Roman"/>
          <w:sz w:val="24"/>
          <w:szCs w:val="24"/>
        </w:rPr>
        <w:t xml:space="preserve"> there were other learners’ who provided other reflection of VET as</w:t>
      </w:r>
      <w:r w:rsidR="00174D1B">
        <w:rPr>
          <w:rFonts w:ascii="Times New Roman" w:hAnsi="Times New Roman" w:cs="Times New Roman"/>
          <w:sz w:val="24"/>
          <w:szCs w:val="24"/>
        </w:rPr>
        <w:t xml:space="preserve"> </w:t>
      </w:r>
      <w:r w:rsidR="0059679B" w:rsidRPr="00194A7C">
        <w:rPr>
          <w:rFonts w:ascii="Times New Roman" w:hAnsi="Times New Roman" w:cs="Times New Roman"/>
          <w:sz w:val="24"/>
          <w:szCs w:val="24"/>
        </w:rPr>
        <w:t>VETA</w:t>
      </w:r>
      <w:r w:rsidR="00174D1B">
        <w:rPr>
          <w:rFonts w:ascii="Times New Roman" w:hAnsi="Times New Roman" w:cs="Times New Roman"/>
          <w:sz w:val="24"/>
          <w:szCs w:val="24"/>
        </w:rPr>
        <w:t xml:space="preserve"> </w:t>
      </w:r>
      <w:r w:rsidR="00E20C74" w:rsidRPr="00194A7C">
        <w:rPr>
          <w:rFonts w:ascii="Times New Roman" w:hAnsi="Times New Roman" w:cs="Times New Roman"/>
          <w:sz w:val="24"/>
          <w:szCs w:val="24"/>
        </w:rPr>
        <w:t xml:space="preserve">which </w:t>
      </w:r>
      <w:r w:rsidR="0059679B" w:rsidRPr="00194A7C">
        <w:rPr>
          <w:rFonts w:ascii="Times New Roman" w:hAnsi="Times New Roman" w:cs="Times New Roman"/>
          <w:sz w:val="24"/>
          <w:szCs w:val="24"/>
        </w:rPr>
        <w:t>reported by 43%</w:t>
      </w:r>
      <w:r w:rsidR="00E20C74" w:rsidRPr="00194A7C">
        <w:rPr>
          <w:rFonts w:ascii="Times New Roman" w:hAnsi="Times New Roman" w:cs="Times New Roman"/>
          <w:sz w:val="24"/>
          <w:szCs w:val="24"/>
        </w:rPr>
        <w:t xml:space="preserve">responses and the researcher </w:t>
      </w:r>
      <w:r w:rsidR="00487E65" w:rsidRPr="00194A7C">
        <w:rPr>
          <w:rFonts w:ascii="Times New Roman" w:hAnsi="Times New Roman" w:cs="Times New Roman"/>
          <w:sz w:val="24"/>
          <w:szCs w:val="24"/>
        </w:rPr>
        <w:t>categories in group of unclear meaning of</w:t>
      </w:r>
      <w:r w:rsidR="0059679B" w:rsidRPr="00194A7C">
        <w:rPr>
          <w:rFonts w:ascii="Times New Roman" w:hAnsi="Times New Roman" w:cs="Times New Roman"/>
          <w:sz w:val="24"/>
          <w:szCs w:val="24"/>
        </w:rPr>
        <w:t xml:space="preserve"> the</w:t>
      </w:r>
      <w:r w:rsidR="009F58FF" w:rsidRPr="00194A7C">
        <w:rPr>
          <w:rFonts w:ascii="Times New Roman" w:hAnsi="Times New Roman" w:cs="Times New Roman"/>
          <w:sz w:val="24"/>
          <w:szCs w:val="24"/>
        </w:rPr>
        <w:t xml:space="preserve"> VET</w:t>
      </w:r>
      <w:r w:rsidR="00174D1B">
        <w:rPr>
          <w:rFonts w:ascii="Times New Roman" w:hAnsi="Times New Roman" w:cs="Times New Roman"/>
          <w:sz w:val="24"/>
          <w:szCs w:val="24"/>
        </w:rPr>
        <w:t xml:space="preserve"> </w:t>
      </w:r>
      <w:r w:rsidR="009F58FF" w:rsidRPr="00194A7C">
        <w:rPr>
          <w:rFonts w:ascii="Times New Roman" w:hAnsi="Times New Roman" w:cs="Times New Roman"/>
          <w:sz w:val="24"/>
          <w:szCs w:val="24"/>
        </w:rPr>
        <w:t>while of the same category were not aware that th</w:t>
      </w:r>
      <w:r w:rsidR="00487E65" w:rsidRPr="00194A7C">
        <w:rPr>
          <w:rFonts w:ascii="Times New Roman" w:hAnsi="Times New Roman" w:cs="Times New Roman"/>
          <w:sz w:val="24"/>
          <w:szCs w:val="24"/>
        </w:rPr>
        <w:t>e FDC institutes were in the same category with VET</w:t>
      </w:r>
      <w:r w:rsidR="009F58FF" w:rsidRPr="00194A7C">
        <w:rPr>
          <w:rFonts w:ascii="Times New Roman" w:hAnsi="Times New Roman" w:cs="Times New Roman"/>
          <w:sz w:val="24"/>
          <w:szCs w:val="24"/>
        </w:rPr>
        <w:t xml:space="preserve"> and run their programmes as other vocational </w:t>
      </w:r>
      <w:r w:rsidR="00FC3FE0" w:rsidRPr="00194A7C">
        <w:rPr>
          <w:rFonts w:ascii="Times New Roman" w:hAnsi="Times New Roman" w:cs="Times New Roman"/>
          <w:sz w:val="24"/>
          <w:szCs w:val="24"/>
        </w:rPr>
        <w:t xml:space="preserve">education and training institutes, </w:t>
      </w:r>
      <w:r w:rsidR="005F6F70" w:rsidRPr="00194A7C">
        <w:rPr>
          <w:rFonts w:ascii="Times New Roman" w:hAnsi="Times New Roman" w:cs="Times New Roman"/>
          <w:sz w:val="24"/>
          <w:szCs w:val="24"/>
        </w:rPr>
        <w:t>as one of the respondents argued during the interview;</w:t>
      </w:r>
    </w:p>
    <w:p w:rsidR="00B55C44" w:rsidRPr="00194A7C" w:rsidRDefault="005F6F70" w:rsidP="00B55C44">
      <w:pPr>
        <w:tabs>
          <w:tab w:val="left" w:pos="3219"/>
        </w:tabs>
        <w:spacing w:line="480" w:lineRule="auto"/>
        <w:ind w:left="1440"/>
        <w:jc w:val="center"/>
        <w:rPr>
          <w:rFonts w:ascii="Times New Roman" w:hAnsi="Times New Roman" w:cs="Times New Roman"/>
          <w:b/>
          <w:i/>
          <w:sz w:val="24"/>
          <w:szCs w:val="24"/>
        </w:rPr>
      </w:pPr>
      <w:r w:rsidRPr="00194A7C">
        <w:rPr>
          <w:rFonts w:ascii="Times New Roman" w:hAnsi="Times New Roman" w:cs="Times New Roman"/>
          <w:i/>
          <w:sz w:val="24"/>
          <w:szCs w:val="24"/>
        </w:rPr>
        <w:lastRenderedPageBreak/>
        <w:t xml:space="preserve">“From what I know, this college I am studying is known as VETA. I was aware about VETA since I was a student of secondary school, since the college is near by the way to </w:t>
      </w:r>
      <w:r w:rsidR="0064593C" w:rsidRPr="00194A7C">
        <w:rPr>
          <w:rFonts w:ascii="Times New Roman" w:hAnsi="Times New Roman" w:cs="Times New Roman"/>
          <w:i/>
          <w:sz w:val="24"/>
          <w:szCs w:val="24"/>
        </w:rPr>
        <w:t>School;</w:t>
      </w:r>
      <w:r w:rsidRPr="00194A7C">
        <w:rPr>
          <w:rFonts w:ascii="Times New Roman" w:hAnsi="Times New Roman" w:cs="Times New Roman"/>
          <w:i/>
          <w:sz w:val="24"/>
          <w:szCs w:val="24"/>
        </w:rPr>
        <w:t xml:space="preserve"> therefore I was always met with some of the students studying to that college. </w:t>
      </w:r>
      <w:r w:rsidRPr="00194A7C">
        <w:rPr>
          <w:rFonts w:ascii="Times New Roman" w:hAnsi="Times New Roman" w:cs="Times New Roman"/>
          <w:b/>
          <w:i/>
          <w:sz w:val="24"/>
          <w:szCs w:val="24"/>
        </w:rPr>
        <w:t>(EL</w:t>
      </w:r>
      <w:r w:rsidRPr="00194A7C">
        <w:rPr>
          <w:rFonts w:ascii="Times New Roman" w:hAnsi="Times New Roman" w:cs="Times New Roman"/>
          <w:b/>
          <w:i/>
          <w:sz w:val="24"/>
          <w:szCs w:val="24"/>
          <w:vertAlign w:val="subscript"/>
        </w:rPr>
        <w:t>15</w:t>
      </w:r>
      <w:r w:rsidRPr="00194A7C">
        <w:rPr>
          <w:rFonts w:ascii="Times New Roman" w:hAnsi="Times New Roman" w:cs="Times New Roman"/>
          <w:b/>
          <w:i/>
          <w:sz w:val="24"/>
          <w:szCs w:val="24"/>
        </w:rPr>
        <w:t>)</w:t>
      </w:r>
    </w:p>
    <w:p w:rsidR="00EE488D" w:rsidRPr="00194A7C" w:rsidRDefault="00EB6F0E" w:rsidP="006B2F20">
      <w:pPr>
        <w:tabs>
          <w:tab w:val="left" w:pos="3219"/>
        </w:tabs>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The study found that only</w:t>
      </w:r>
      <w:r w:rsidR="0059679B" w:rsidRPr="00194A7C">
        <w:rPr>
          <w:rFonts w:ascii="Times New Roman" w:hAnsi="Times New Roman" w:cs="Times New Roman"/>
          <w:sz w:val="24"/>
          <w:szCs w:val="24"/>
        </w:rPr>
        <w:t xml:space="preserve"> 6% of the respondents ha</w:t>
      </w:r>
      <w:r w:rsidR="00487E65" w:rsidRPr="00194A7C">
        <w:rPr>
          <w:rFonts w:ascii="Times New Roman" w:hAnsi="Times New Roman" w:cs="Times New Roman"/>
          <w:sz w:val="24"/>
          <w:szCs w:val="24"/>
        </w:rPr>
        <w:t xml:space="preserve">d </w:t>
      </w:r>
      <w:r w:rsidR="00D47084" w:rsidRPr="00194A7C">
        <w:rPr>
          <w:rFonts w:ascii="Times New Roman" w:hAnsi="Times New Roman" w:cs="Times New Roman"/>
          <w:sz w:val="24"/>
          <w:szCs w:val="24"/>
        </w:rPr>
        <w:t>totally</w:t>
      </w:r>
      <w:r w:rsidR="00487E65" w:rsidRPr="00194A7C">
        <w:rPr>
          <w:rFonts w:ascii="Times New Roman" w:hAnsi="Times New Roman" w:cs="Times New Roman"/>
          <w:sz w:val="24"/>
          <w:szCs w:val="24"/>
        </w:rPr>
        <w:t xml:space="preserve"> no clear understanding of VET and FDC, the</w:t>
      </w:r>
      <w:r w:rsidR="0059679B" w:rsidRPr="00194A7C">
        <w:rPr>
          <w:rFonts w:ascii="Times New Roman" w:hAnsi="Times New Roman" w:cs="Times New Roman"/>
          <w:sz w:val="24"/>
          <w:szCs w:val="24"/>
        </w:rPr>
        <w:t xml:space="preserve"> study considered them to be neutral, probably they had</w:t>
      </w:r>
      <w:r w:rsidR="00E20C74" w:rsidRPr="00194A7C">
        <w:rPr>
          <w:rFonts w:ascii="Times New Roman" w:hAnsi="Times New Roman" w:cs="Times New Roman"/>
          <w:sz w:val="24"/>
          <w:szCs w:val="24"/>
        </w:rPr>
        <w:t xml:space="preserve"> their meaning but may fail to express and </w:t>
      </w:r>
      <w:r w:rsidR="0059679B" w:rsidRPr="00194A7C">
        <w:rPr>
          <w:rFonts w:ascii="Times New Roman" w:hAnsi="Times New Roman" w:cs="Times New Roman"/>
          <w:sz w:val="24"/>
          <w:szCs w:val="24"/>
        </w:rPr>
        <w:t>give</w:t>
      </w:r>
      <w:r w:rsidR="00E20C74" w:rsidRPr="00194A7C">
        <w:rPr>
          <w:rFonts w:ascii="Times New Roman" w:hAnsi="Times New Roman" w:cs="Times New Roman"/>
          <w:sz w:val="24"/>
          <w:szCs w:val="24"/>
        </w:rPr>
        <w:t xml:space="preserve"> a</w:t>
      </w:r>
      <w:r w:rsidR="0064593C" w:rsidRPr="00194A7C">
        <w:rPr>
          <w:rFonts w:ascii="Times New Roman" w:hAnsi="Times New Roman" w:cs="Times New Roman"/>
          <w:sz w:val="24"/>
          <w:szCs w:val="24"/>
        </w:rPr>
        <w:t xml:space="preserve"> clear meaning of Vocational Education and T</w:t>
      </w:r>
      <w:r w:rsidR="0059679B" w:rsidRPr="00194A7C">
        <w:rPr>
          <w:rFonts w:ascii="Times New Roman" w:hAnsi="Times New Roman" w:cs="Times New Roman"/>
          <w:sz w:val="24"/>
          <w:szCs w:val="24"/>
        </w:rPr>
        <w:t>raining</w:t>
      </w:r>
      <w:r w:rsidR="00D47084" w:rsidRPr="00194A7C">
        <w:rPr>
          <w:rFonts w:ascii="Times New Roman" w:hAnsi="Times New Roman" w:cs="Times New Roman"/>
          <w:sz w:val="24"/>
          <w:szCs w:val="24"/>
        </w:rPr>
        <w:t xml:space="preserve"> regardless the guide given to them to explains their understanding</w:t>
      </w:r>
      <w:r w:rsidR="0059679B" w:rsidRPr="00194A7C">
        <w:rPr>
          <w:rFonts w:ascii="Times New Roman" w:hAnsi="Times New Roman" w:cs="Times New Roman"/>
          <w:sz w:val="24"/>
          <w:szCs w:val="24"/>
        </w:rPr>
        <w:t xml:space="preserve">. </w:t>
      </w:r>
      <w:r w:rsidR="0007118F" w:rsidRPr="00194A7C">
        <w:rPr>
          <w:rFonts w:ascii="Times New Roman" w:hAnsi="Times New Roman" w:cs="Times New Roman"/>
          <w:sz w:val="24"/>
          <w:szCs w:val="24"/>
        </w:rPr>
        <w:t>Table</w:t>
      </w:r>
      <w:r w:rsidR="00CC4A61" w:rsidRPr="00194A7C">
        <w:rPr>
          <w:rFonts w:ascii="Times New Roman" w:hAnsi="Times New Roman" w:cs="Times New Roman"/>
          <w:sz w:val="24"/>
          <w:szCs w:val="24"/>
        </w:rPr>
        <w:t xml:space="preserve"> 4.7</w:t>
      </w:r>
      <w:r w:rsidR="0007118F" w:rsidRPr="00194A7C">
        <w:rPr>
          <w:rFonts w:ascii="Times New Roman" w:hAnsi="Times New Roman" w:cs="Times New Roman"/>
          <w:sz w:val="24"/>
          <w:szCs w:val="24"/>
        </w:rPr>
        <w:t xml:space="preserve"> summarise the general understanding of learners on vocational education and training.</w:t>
      </w:r>
    </w:p>
    <w:p w:rsidR="0059679B" w:rsidRPr="00194A7C" w:rsidRDefault="0007118F" w:rsidP="006B2F20">
      <w:pPr>
        <w:tabs>
          <w:tab w:val="left" w:pos="3219"/>
        </w:tabs>
        <w:spacing w:line="480" w:lineRule="auto"/>
        <w:jc w:val="both"/>
        <w:rPr>
          <w:rFonts w:ascii="Times New Roman" w:hAnsi="Times New Roman" w:cs="Times New Roman"/>
          <w:sz w:val="24"/>
          <w:szCs w:val="24"/>
        </w:rPr>
      </w:pPr>
      <w:r w:rsidRPr="00194A7C">
        <w:rPr>
          <w:rFonts w:ascii="Times New Roman" w:hAnsi="Times New Roman" w:cs="Times New Roman"/>
          <w:b/>
          <w:sz w:val="24"/>
          <w:szCs w:val="24"/>
        </w:rPr>
        <w:t>4.3.2 Learners Source of Information about Vocational Education and Training</w:t>
      </w:r>
      <w:r w:rsidRPr="00194A7C">
        <w:rPr>
          <w:rFonts w:ascii="Times New Roman" w:hAnsi="Times New Roman" w:cs="Times New Roman"/>
          <w:sz w:val="24"/>
          <w:szCs w:val="24"/>
        </w:rPr>
        <w:t>.</w:t>
      </w:r>
      <w:r w:rsidR="00541922">
        <w:rPr>
          <w:rFonts w:ascii="Times New Roman" w:hAnsi="Times New Roman" w:cs="Times New Roman"/>
          <w:sz w:val="24"/>
          <w:szCs w:val="24"/>
        </w:rPr>
        <w:fldChar w:fldCharType="begin"/>
      </w:r>
      <w:r w:rsidR="002005E8">
        <w:instrText>TC "</w:instrText>
      </w:r>
      <w:bookmarkStart w:id="92" w:name="_Toc133184668"/>
      <w:r w:rsidR="002005E8" w:rsidRPr="00DA1CE8">
        <w:rPr>
          <w:rFonts w:ascii="Times New Roman" w:hAnsi="Times New Roman" w:cs="Times New Roman"/>
          <w:b/>
          <w:sz w:val="24"/>
          <w:szCs w:val="24"/>
        </w:rPr>
        <w:instrText>4.3.2 Learners Source of Information about Vocational Education and Training</w:instrText>
      </w:r>
      <w:r w:rsidR="002005E8" w:rsidRPr="00DA1CE8">
        <w:rPr>
          <w:rFonts w:ascii="Times New Roman" w:hAnsi="Times New Roman" w:cs="Times New Roman"/>
          <w:sz w:val="24"/>
          <w:szCs w:val="24"/>
        </w:rPr>
        <w:instrText>.</w:instrText>
      </w:r>
      <w:bookmarkEnd w:id="92"/>
      <w:r w:rsidR="002005E8">
        <w:instrText xml:space="preserve">" \f C \l "1" </w:instrText>
      </w:r>
      <w:r w:rsidR="00541922">
        <w:rPr>
          <w:rFonts w:ascii="Times New Roman" w:hAnsi="Times New Roman" w:cs="Times New Roman"/>
          <w:sz w:val="24"/>
          <w:szCs w:val="24"/>
        </w:rPr>
        <w:fldChar w:fldCharType="end"/>
      </w:r>
    </w:p>
    <w:p w:rsidR="004C1542" w:rsidRPr="00194A7C" w:rsidRDefault="00B50D28" w:rsidP="006B2F20">
      <w:pPr>
        <w:tabs>
          <w:tab w:val="left" w:pos="3219"/>
        </w:tabs>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The</w:t>
      </w:r>
      <w:r w:rsidR="006B2F20" w:rsidRPr="00194A7C">
        <w:rPr>
          <w:rFonts w:ascii="Times New Roman" w:hAnsi="Times New Roman" w:cs="Times New Roman"/>
          <w:sz w:val="24"/>
          <w:szCs w:val="24"/>
        </w:rPr>
        <w:t xml:space="preserve"> study finds that 25% of learners in vocational training got information</w:t>
      </w:r>
      <w:r w:rsidRPr="00194A7C">
        <w:rPr>
          <w:rFonts w:ascii="Times New Roman" w:hAnsi="Times New Roman" w:cs="Times New Roman"/>
          <w:sz w:val="24"/>
          <w:szCs w:val="24"/>
        </w:rPr>
        <w:t xml:space="preserve"> through the community</w:t>
      </w:r>
      <w:r w:rsidR="00CD4C87" w:rsidRPr="00194A7C">
        <w:rPr>
          <w:rFonts w:ascii="Times New Roman" w:hAnsi="Times New Roman" w:cs="Times New Roman"/>
          <w:sz w:val="24"/>
          <w:szCs w:val="24"/>
        </w:rPr>
        <w:t>,</w:t>
      </w:r>
      <w:r w:rsidR="00D47084" w:rsidRPr="00194A7C">
        <w:rPr>
          <w:rFonts w:ascii="Times New Roman" w:hAnsi="Times New Roman" w:cs="Times New Roman"/>
          <w:sz w:val="24"/>
          <w:szCs w:val="24"/>
        </w:rPr>
        <w:t xml:space="preserve"> this comprises</w:t>
      </w:r>
      <w:r w:rsidR="00CD4C87" w:rsidRPr="00194A7C">
        <w:rPr>
          <w:rFonts w:ascii="Times New Roman" w:hAnsi="Times New Roman" w:cs="Times New Roman"/>
          <w:sz w:val="24"/>
          <w:szCs w:val="24"/>
        </w:rPr>
        <w:t xml:space="preserve"> community</w:t>
      </w:r>
      <w:r w:rsidR="00D47084" w:rsidRPr="00194A7C">
        <w:rPr>
          <w:rFonts w:ascii="Times New Roman" w:hAnsi="Times New Roman" w:cs="Times New Roman"/>
          <w:sz w:val="24"/>
          <w:szCs w:val="24"/>
        </w:rPr>
        <w:t xml:space="preserve"> of</w:t>
      </w:r>
      <w:r w:rsidR="00CD4C87" w:rsidRPr="00194A7C">
        <w:rPr>
          <w:rFonts w:ascii="Times New Roman" w:hAnsi="Times New Roman" w:cs="Times New Roman"/>
          <w:sz w:val="24"/>
          <w:szCs w:val="24"/>
        </w:rPr>
        <w:t xml:space="preserve"> all groups of people who surrounds the learners in their environment where they live, </w:t>
      </w:r>
      <w:r w:rsidR="00D47084" w:rsidRPr="00194A7C">
        <w:rPr>
          <w:rFonts w:ascii="Times New Roman" w:hAnsi="Times New Roman" w:cs="Times New Roman"/>
          <w:sz w:val="24"/>
          <w:szCs w:val="24"/>
        </w:rPr>
        <w:t>and however</w:t>
      </w:r>
      <w:r w:rsidR="006B2F20" w:rsidRPr="00194A7C">
        <w:rPr>
          <w:rFonts w:ascii="Times New Roman" w:hAnsi="Times New Roman" w:cs="Times New Roman"/>
          <w:sz w:val="24"/>
          <w:szCs w:val="24"/>
        </w:rPr>
        <w:t xml:space="preserve"> parent</w:t>
      </w:r>
      <w:r w:rsidRPr="00194A7C">
        <w:rPr>
          <w:rFonts w:ascii="Times New Roman" w:hAnsi="Times New Roman" w:cs="Times New Roman"/>
          <w:sz w:val="24"/>
          <w:szCs w:val="24"/>
        </w:rPr>
        <w:t>s and guardians</w:t>
      </w:r>
      <w:r w:rsidR="00CD4C87" w:rsidRPr="00194A7C">
        <w:rPr>
          <w:rFonts w:ascii="Times New Roman" w:hAnsi="Times New Roman" w:cs="Times New Roman"/>
          <w:sz w:val="24"/>
          <w:szCs w:val="24"/>
        </w:rPr>
        <w:t xml:space="preserve"> were mentioned</w:t>
      </w:r>
      <w:r w:rsidR="00D47084" w:rsidRPr="00194A7C">
        <w:rPr>
          <w:rFonts w:ascii="Times New Roman" w:hAnsi="Times New Roman" w:cs="Times New Roman"/>
          <w:sz w:val="24"/>
          <w:szCs w:val="24"/>
        </w:rPr>
        <w:t xml:space="preserve"> by</w:t>
      </w:r>
      <w:r w:rsidRPr="00194A7C">
        <w:rPr>
          <w:rFonts w:ascii="Times New Roman" w:hAnsi="Times New Roman" w:cs="Times New Roman"/>
          <w:sz w:val="24"/>
          <w:szCs w:val="24"/>
        </w:rPr>
        <w:t xml:space="preserve"> the learners</w:t>
      </w:r>
      <w:r w:rsidR="00CD4C87" w:rsidRPr="00194A7C">
        <w:rPr>
          <w:rFonts w:ascii="Times New Roman" w:hAnsi="Times New Roman" w:cs="Times New Roman"/>
          <w:sz w:val="24"/>
          <w:szCs w:val="24"/>
        </w:rPr>
        <w:t xml:space="preserve"> as the</w:t>
      </w:r>
      <w:r w:rsidR="00D47084" w:rsidRPr="00194A7C">
        <w:rPr>
          <w:rFonts w:ascii="Times New Roman" w:hAnsi="Times New Roman" w:cs="Times New Roman"/>
          <w:sz w:val="24"/>
          <w:szCs w:val="24"/>
        </w:rPr>
        <w:t xml:space="preserve"> major</w:t>
      </w:r>
      <w:r w:rsidR="00CD4C87" w:rsidRPr="00194A7C">
        <w:rPr>
          <w:rFonts w:ascii="Times New Roman" w:hAnsi="Times New Roman" w:cs="Times New Roman"/>
          <w:sz w:val="24"/>
          <w:szCs w:val="24"/>
        </w:rPr>
        <w:t xml:space="preserve"> source of their information about vocational education and training</w:t>
      </w:r>
      <w:r w:rsidR="00827DD8" w:rsidRPr="00194A7C">
        <w:rPr>
          <w:rFonts w:ascii="Times New Roman" w:hAnsi="Times New Roman" w:cs="Times New Roman"/>
          <w:sz w:val="24"/>
          <w:szCs w:val="24"/>
        </w:rPr>
        <w:t xml:space="preserve">. </w:t>
      </w:r>
      <w:r w:rsidR="00CD4C87" w:rsidRPr="00194A7C">
        <w:rPr>
          <w:rFonts w:ascii="Times New Roman" w:hAnsi="Times New Roman" w:cs="Times New Roman"/>
          <w:sz w:val="24"/>
          <w:szCs w:val="24"/>
        </w:rPr>
        <w:t>Therefor</w:t>
      </w:r>
      <w:r w:rsidR="00D47084" w:rsidRPr="00194A7C">
        <w:rPr>
          <w:rFonts w:ascii="Times New Roman" w:hAnsi="Times New Roman" w:cs="Times New Roman"/>
          <w:sz w:val="24"/>
          <w:szCs w:val="24"/>
        </w:rPr>
        <w:t>e</w:t>
      </w:r>
      <w:r w:rsidR="00512D77" w:rsidRPr="00194A7C">
        <w:rPr>
          <w:rFonts w:ascii="Times New Roman" w:hAnsi="Times New Roman" w:cs="Times New Roman"/>
          <w:sz w:val="24"/>
          <w:szCs w:val="24"/>
        </w:rPr>
        <w:t xml:space="preserve"> according to </w:t>
      </w:r>
      <w:r w:rsidR="00174D1B" w:rsidRPr="00194A7C">
        <w:rPr>
          <w:rFonts w:ascii="Times New Roman" w:hAnsi="Times New Roman" w:cs="Times New Roman"/>
          <w:sz w:val="24"/>
          <w:szCs w:val="24"/>
        </w:rPr>
        <w:t>this study</w:t>
      </w:r>
      <w:r w:rsidR="00D47084" w:rsidRPr="00194A7C">
        <w:rPr>
          <w:rFonts w:ascii="Times New Roman" w:hAnsi="Times New Roman" w:cs="Times New Roman"/>
          <w:sz w:val="24"/>
          <w:szCs w:val="24"/>
        </w:rPr>
        <w:t xml:space="preserve"> all</w:t>
      </w:r>
      <w:r w:rsidR="004C1542" w:rsidRPr="00194A7C">
        <w:rPr>
          <w:rFonts w:ascii="Times New Roman" w:hAnsi="Times New Roman" w:cs="Times New Roman"/>
          <w:sz w:val="24"/>
          <w:szCs w:val="24"/>
        </w:rPr>
        <w:t xml:space="preserve"> mother, fath</w:t>
      </w:r>
      <w:r w:rsidR="00D47084" w:rsidRPr="00194A7C">
        <w:rPr>
          <w:rFonts w:ascii="Times New Roman" w:hAnsi="Times New Roman" w:cs="Times New Roman"/>
          <w:sz w:val="24"/>
          <w:szCs w:val="24"/>
        </w:rPr>
        <w:t>er, uncle, grandfather and relatives</w:t>
      </w:r>
      <w:r w:rsidR="004C1542" w:rsidRPr="00194A7C">
        <w:rPr>
          <w:rFonts w:ascii="Times New Roman" w:hAnsi="Times New Roman" w:cs="Times New Roman"/>
          <w:sz w:val="24"/>
          <w:szCs w:val="24"/>
        </w:rPr>
        <w:t xml:space="preserve"> were categorised in the community. </w:t>
      </w:r>
    </w:p>
    <w:p w:rsidR="004A3073" w:rsidRPr="00194A7C" w:rsidRDefault="00827DD8" w:rsidP="006B2F20">
      <w:pPr>
        <w:tabs>
          <w:tab w:val="left" w:pos="3219"/>
        </w:tabs>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The second</w:t>
      </w:r>
      <w:r w:rsidR="006B2F20" w:rsidRPr="00194A7C">
        <w:rPr>
          <w:rFonts w:ascii="Times New Roman" w:hAnsi="Times New Roman" w:cs="Times New Roman"/>
          <w:sz w:val="24"/>
          <w:szCs w:val="24"/>
        </w:rPr>
        <w:t xml:space="preserve"> source</w:t>
      </w:r>
      <w:r w:rsidR="004C1542" w:rsidRPr="00194A7C">
        <w:rPr>
          <w:rFonts w:ascii="Times New Roman" w:hAnsi="Times New Roman" w:cs="Times New Roman"/>
          <w:sz w:val="24"/>
          <w:szCs w:val="24"/>
        </w:rPr>
        <w:t xml:space="preserve"> of information</w:t>
      </w:r>
      <w:r w:rsidR="006B2F20" w:rsidRPr="00194A7C">
        <w:rPr>
          <w:rFonts w:ascii="Times New Roman" w:hAnsi="Times New Roman" w:cs="Times New Roman"/>
          <w:sz w:val="24"/>
          <w:szCs w:val="24"/>
        </w:rPr>
        <w:t xml:space="preserve"> w</w:t>
      </w:r>
      <w:r w:rsidR="00D61015" w:rsidRPr="00194A7C">
        <w:rPr>
          <w:rFonts w:ascii="Times New Roman" w:hAnsi="Times New Roman" w:cs="Times New Roman"/>
          <w:sz w:val="24"/>
          <w:szCs w:val="24"/>
        </w:rPr>
        <w:t>as media which reported</w:t>
      </w:r>
      <w:r w:rsidR="004C1542" w:rsidRPr="00194A7C">
        <w:rPr>
          <w:rFonts w:ascii="Times New Roman" w:hAnsi="Times New Roman" w:cs="Times New Roman"/>
          <w:sz w:val="24"/>
          <w:szCs w:val="24"/>
        </w:rPr>
        <w:t xml:space="preserve"> by </w:t>
      </w:r>
      <w:r w:rsidR="006B2F20" w:rsidRPr="00194A7C">
        <w:rPr>
          <w:rFonts w:ascii="Times New Roman" w:hAnsi="Times New Roman" w:cs="Times New Roman"/>
          <w:sz w:val="24"/>
          <w:szCs w:val="24"/>
        </w:rPr>
        <w:t>13%</w:t>
      </w:r>
      <w:r w:rsidR="00D61015" w:rsidRPr="00194A7C">
        <w:rPr>
          <w:rFonts w:ascii="Times New Roman" w:hAnsi="Times New Roman" w:cs="Times New Roman"/>
          <w:sz w:val="24"/>
          <w:szCs w:val="24"/>
        </w:rPr>
        <w:t xml:space="preserve"> only of</w:t>
      </w:r>
      <w:r w:rsidR="003119A8" w:rsidRPr="00194A7C">
        <w:rPr>
          <w:rFonts w:ascii="Times New Roman" w:hAnsi="Times New Roman" w:cs="Times New Roman"/>
          <w:sz w:val="24"/>
          <w:szCs w:val="24"/>
        </w:rPr>
        <w:t xml:space="preserve"> VET</w:t>
      </w:r>
      <w:r w:rsidR="00D61015" w:rsidRPr="00194A7C">
        <w:rPr>
          <w:rFonts w:ascii="Times New Roman" w:hAnsi="Times New Roman" w:cs="Times New Roman"/>
          <w:sz w:val="24"/>
          <w:szCs w:val="24"/>
        </w:rPr>
        <w:t xml:space="preserve"> learners</w:t>
      </w:r>
      <w:r w:rsidR="00E20C74" w:rsidRPr="00194A7C">
        <w:rPr>
          <w:rFonts w:ascii="Times New Roman" w:hAnsi="Times New Roman" w:cs="Times New Roman"/>
          <w:sz w:val="24"/>
          <w:szCs w:val="24"/>
        </w:rPr>
        <w:t xml:space="preserve">, </w:t>
      </w:r>
      <w:r w:rsidR="004C1542" w:rsidRPr="00194A7C">
        <w:rPr>
          <w:rFonts w:ascii="Times New Roman" w:hAnsi="Times New Roman" w:cs="Times New Roman"/>
          <w:sz w:val="24"/>
          <w:szCs w:val="24"/>
        </w:rPr>
        <w:t>source</w:t>
      </w:r>
      <w:r w:rsidR="00E20C74" w:rsidRPr="00194A7C">
        <w:rPr>
          <w:rFonts w:ascii="Times New Roman" w:hAnsi="Times New Roman" w:cs="Times New Roman"/>
          <w:sz w:val="24"/>
          <w:szCs w:val="24"/>
        </w:rPr>
        <w:t xml:space="preserve"> which</w:t>
      </w:r>
      <w:r w:rsidR="002F00CC" w:rsidRPr="00194A7C">
        <w:rPr>
          <w:rFonts w:ascii="Times New Roman" w:hAnsi="Times New Roman" w:cs="Times New Roman"/>
          <w:sz w:val="24"/>
          <w:szCs w:val="24"/>
        </w:rPr>
        <w:t xml:space="preserve"> reported were</w:t>
      </w:r>
      <w:r w:rsidR="004C1542" w:rsidRPr="00194A7C">
        <w:rPr>
          <w:rFonts w:ascii="Times New Roman" w:hAnsi="Times New Roman" w:cs="Times New Roman"/>
          <w:sz w:val="24"/>
          <w:szCs w:val="24"/>
        </w:rPr>
        <w:t xml:space="preserve"> television</w:t>
      </w:r>
      <w:r w:rsidR="002F00CC" w:rsidRPr="00194A7C">
        <w:rPr>
          <w:rFonts w:ascii="Times New Roman" w:hAnsi="Times New Roman" w:cs="Times New Roman"/>
          <w:sz w:val="24"/>
          <w:szCs w:val="24"/>
        </w:rPr>
        <w:t>s</w:t>
      </w:r>
      <w:r w:rsidR="004C1542" w:rsidRPr="00194A7C">
        <w:rPr>
          <w:rFonts w:ascii="Times New Roman" w:hAnsi="Times New Roman" w:cs="Times New Roman"/>
          <w:sz w:val="24"/>
          <w:szCs w:val="24"/>
        </w:rPr>
        <w:t>, magazine, radio and internet. It is found that regardless majority of learners</w:t>
      </w:r>
      <w:r w:rsidR="002F00CC" w:rsidRPr="00194A7C">
        <w:rPr>
          <w:rFonts w:ascii="Times New Roman" w:hAnsi="Times New Roman" w:cs="Times New Roman"/>
          <w:sz w:val="24"/>
          <w:szCs w:val="24"/>
        </w:rPr>
        <w:t xml:space="preserve"> who</w:t>
      </w:r>
      <w:r w:rsidR="004C1542" w:rsidRPr="00194A7C">
        <w:rPr>
          <w:rFonts w:ascii="Times New Roman" w:hAnsi="Times New Roman" w:cs="Times New Roman"/>
          <w:sz w:val="24"/>
          <w:szCs w:val="24"/>
        </w:rPr>
        <w:t xml:space="preserve"> were from urban areas where it is expected to have many source of me</w:t>
      </w:r>
      <w:r w:rsidR="003119A8" w:rsidRPr="00194A7C">
        <w:rPr>
          <w:rFonts w:ascii="Times New Roman" w:hAnsi="Times New Roman" w:cs="Times New Roman"/>
          <w:sz w:val="24"/>
          <w:szCs w:val="24"/>
        </w:rPr>
        <w:t>dia for information, this group media had few respondents</w:t>
      </w:r>
      <w:r w:rsidR="004C1542" w:rsidRPr="00194A7C">
        <w:rPr>
          <w:rFonts w:ascii="Times New Roman" w:hAnsi="Times New Roman" w:cs="Times New Roman"/>
          <w:sz w:val="24"/>
          <w:szCs w:val="24"/>
        </w:rPr>
        <w:t xml:space="preserve">, then it is argued that either these media are not fully utilized to inform the community about the vocational education and training or </w:t>
      </w:r>
      <w:r w:rsidR="004A3073" w:rsidRPr="00194A7C">
        <w:rPr>
          <w:rFonts w:ascii="Times New Roman" w:hAnsi="Times New Roman" w:cs="Times New Roman"/>
          <w:sz w:val="24"/>
          <w:szCs w:val="24"/>
        </w:rPr>
        <w:t xml:space="preserve">the community itself </w:t>
      </w:r>
      <w:r w:rsidR="004A3073" w:rsidRPr="00194A7C">
        <w:rPr>
          <w:rFonts w:ascii="Times New Roman" w:hAnsi="Times New Roman" w:cs="Times New Roman"/>
          <w:sz w:val="24"/>
          <w:szCs w:val="24"/>
        </w:rPr>
        <w:lastRenderedPageBreak/>
        <w:t xml:space="preserve">does not use media to access different information concerning education and especially the vocational education and training, </w:t>
      </w:r>
    </w:p>
    <w:p w:rsidR="004A3073" w:rsidRPr="00194A7C" w:rsidRDefault="004A3073" w:rsidP="006B2F20">
      <w:pPr>
        <w:tabs>
          <w:tab w:val="left" w:pos="3219"/>
        </w:tabs>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 xml:space="preserve">One the other hand </w:t>
      </w:r>
      <w:r w:rsidR="002F00CC" w:rsidRPr="00194A7C">
        <w:rPr>
          <w:rFonts w:ascii="Times New Roman" w:hAnsi="Times New Roman" w:cs="Times New Roman"/>
          <w:sz w:val="24"/>
          <w:szCs w:val="24"/>
        </w:rPr>
        <w:t>62% were reported</w:t>
      </w:r>
      <w:r w:rsidR="00D61015" w:rsidRPr="00194A7C">
        <w:rPr>
          <w:rFonts w:ascii="Times New Roman" w:hAnsi="Times New Roman" w:cs="Times New Roman"/>
          <w:sz w:val="24"/>
          <w:szCs w:val="24"/>
        </w:rPr>
        <w:t xml:space="preserve"> to have information’s from</w:t>
      </w:r>
      <w:r w:rsidR="006B2F20" w:rsidRPr="00194A7C">
        <w:rPr>
          <w:rFonts w:ascii="Times New Roman" w:hAnsi="Times New Roman" w:cs="Times New Roman"/>
          <w:sz w:val="24"/>
          <w:szCs w:val="24"/>
        </w:rPr>
        <w:t xml:space="preserve"> their </w:t>
      </w:r>
      <w:r w:rsidR="007001C4" w:rsidRPr="00194A7C">
        <w:rPr>
          <w:rFonts w:ascii="Times New Roman" w:hAnsi="Times New Roman" w:cs="Times New Roman"/>
          <w:sz w:val="24"/>
          <w:szCs w:val="24"/>
        </w:rPr>
        <w:t>school</w:t>
      </w:r>
      <w:r w:rsidR="002F00CC" w:rsidRPr="00194A7C">
        <w:rPr>
          <w:rFonts w:ascii="Times New Roman" w:hAnsi="Times New Roman" w:cs="Times New Roman"/>
          <w:sz w:val="24"/>
          <w:szCs w:val="24"/>
        </w:rPr>
        <w:t xml:space="preserve"> teachers</w:t>
      </w:r>
      <w:r w:rsidRPr="00194A7C">
        <w:rPr>
          <w:rFonts w:ascii="Times New Roman" w:hAnsi="Times New Roman" w:cs="Times New Roman"/>
          <w:sz w:val="24"/>
          <w:szCs w:val="24"/>
        </w:rPr>
        <w:t xml:space="preserve"> and</w:t>
      </w:r>
      <w:r w:rsidR="007001C4" w:rsidRPr="00194A7C">
        <w:rPr>
          <w:rFonts w:ascii="Times New Roman" w:hAnsi="Times New Roman" w:cs="Times New Roman"/>
          <w:sz w:val="24"/>
          <w:szCs w:val="24"/>
        </w:rPr>
        <w:t xml:space="preserve"> </w:t>
      </w:r>
      <w:r w:rsidR="00174D1B" w:rsidRPr="00194A7C">
        <w:rPr>
          <w:rFonts w:ascii="Times New Roman" w:hAnsi="Times New Roman" w:cs="Times New Roman"/>
          <w:sz w:val="24"/>
          <w:szCs w:val="24"/>
        </w:rPr>
        <w:t>from fellow</w:t>
      </w:r>
      <w:r w:rsidR="002F00CC" w:rsidRPr="00194A7C">
        <w:rPr>
          <w:rFonts w:ascii="Times New Roman" w:hAnsi="Times New Roman" w:cs="Times New Roman"/>
          <w:sz w:val="24"/>
          <w:szCs w:val="24"/>
        </w:rPr>
        <w:t xml:space="preserve"> students</w:t>
      </w:r>
      <w:r w:rsidR="00815BFC" w:rsidRPr="00194A7C">
        <w:rPr>
          <w:rFonts w:ascii="Times New Roman" w:hAnsi="Times New Roman" w:cs="Times New Roman"/>
          <w:sz w:val="24"/>
          <w:szCs w:val="24"/>
        </w:rPr>
        <w:t xml:space="preserve"> as discussed above t</w:t>
      </w:r>
      <w:r w:rsidRPr="00194A7C">
        <w:rPr>
          <w:rFonts w:ascii="Times New Roman" w:hAnsi="Times New Roman" w:cs="Times New Roman"/>
          <w:sz w:val="24"/>
          <w:szCs w:val="24"/>
        </w:rPr>
        <w:t>he school is part of the community, however the researcher decided to categorise this</w:t>
      </w:r>
      <w:r w:rsidR="002F00CC" w:rsidRPr="00194A7C">
        <w:rPr>
          <w:rFonts w:ascii="Times New Roman" w:hAnsi="Times New Roman" w:cs="Times New Roman"/>
          <w:sz w:val="24"/>
          <w:szCs w:val="24"/>
        </w:rPr>
        <w:t xml:space="preserve"> as special group as majority</w:t>
      </w:r>
      <w:r w:rsidRPr="00194A7C">
        <w:rPr>
          <w:rFonts w:ascii="Times New Roman" w:hAnsi="Times New Roman" w:cs="Times New Roman"/>
          <w:sz w:val="24"/>
          <w:szCs w:val="24"/>
        </w:rPr>
        <w:t xml:space="preserve"> of learner</w:t>
      </w:r>
      <w:r w:rsidR="002F00CC" w:rsidRPr="00194A7C">
        <w:rPr>
          <w:rFonts w:ascii="Times New Roman" w:hAnsi="Times New Roman" w:cs="Times New Roman"/>
          <w:sz w:val="24"/>
          <w:szCs w:val="24"/>
        </w:rPr>
        <w:t>s in VET</w:t>
      </w:r>
      <w:r w:rsidR="00815BFC" w:rsidRPr="00194A7C">
        <w:rPr>
          <w:rFonts w:ascii="Times New Roman" w:hAnsi="Times New Roman" w:cs="Times New Roman"/>
          <w:sz w:val="24"/>
          <w:szCs w:val="24"/>
        </w:rPr>
        <w:t xml:space="preserve"> programmes</w:t>
      </w:r>
      <w:r w:rsidR="002F00CC" w:rsidRPr="00194A7C">
        <w:rPr>
          <w:rFonts w:ascii="Times New Roman" w:hAnsi="Times New Roman" w:cs="Times New Roman"/>
          <w:sz w:val="24"/>
          <w:szCs w:val="24"/>
        </w:rPr>
        <w:t xml:space="preserve"> are likely to </w:t>
      </w:r>
      <w:r w:rsidRPr="00194A7C">
        <w:rPr>
          <w:rFonts w:ascii="Times New Roman" w:hAnsi="Times New Roman" w:cs="Times New Roman"/>
          <w:sz w:val="24"/>
          <w:szCs w:val="24"/>
        </w:rPr>
        <w:t>come from</w:t>
      </w:r>
      <w:r w:rsidR="003119A8" w:rsidRPr="00194A7C">
        <w:rPr>
          <w:rFonts w:ascii="Times New Roman" w:hAnsi="Times New Roman" w:cs="Times New Roman"/>
          <w:sz w:val="24"/>
          <w:szCs w:val="24"/>
        </w:rPr>
        <w:t xml:space="preserve"> schools (primary and secondary)</w:t>
      </w:r>
      <w:r w:rsidR="002F00CC" w:rsidRPr="00194A7C">
        <w:rPr>
          <w:rFonts w:ascii="Times New Roman" w:hAnsi="Times New Roman" w:cs="Times New Roman"/>
          <w:sz w:val="24"/>
          <w:szCs w:val="24"/>
        </w:rPr>
        <w:t xml:space="preserve"> before enter or enrol </w:t>
      </w:r>
      <w:r w:rsidR="00C8316A" w:rsidRPr="00194A7C">
        <w:rPr>
          <w:rFonts w:ascii="Times New Roman" w:hAnsi="Times New Roman" w:cs="Times New Roman"/>
          <w:sz w:val="24"/>
          <w:szCs w:val="24"/>
        </w:rPr>
        <w:t>in the</w:t>
      </w:r>
      <w:r w:rsidRPr="00194A7C">
        <w:rPr>
          <w:rFonts w:ascii="Times New Roman" w:hAnsi="Times New Roman" w:cs="Times New Roman"/>
          <w:sz w:val="24"/>
          <w:szCs w:val="24"/>
        </w:rPr>
        <w:t xml:space="preserve"> vocational education and training</w:t>
      </w:r>
      <w:r w:rsidR="002F00CC" w:rsidRPr="00194A7C">
        <w:rPr>
          <w:rFonts w:ascii="Times New Roman" w:hAnsi="Times New Roman" w:cs="Times New Roman"/>
          <w:sz w:val="24"/>
          <w:szCs w:val="24"/>
        </w:rPr>
        <w:t xml:space="preserve"> programmes</w:t>
      </w:r>
      <w:r w:rsidRPr="00194A7C">
        <w:rPr>
          <w:rFonts w:ascii="Times New Roman" w:hAnsi="Times New Roman" w:cs="Times New Roman"/>
          <w:sz w:val="24"/>
          <w:szCs w:val="24"/>
        </w:rPr>
        <w:t xml:space="preserve">.  </w:t>
      </w:r>
      <w:r w:rsidR="006B2F20" w:rsidRPr="00194A7C">
        <w:rPr>
          <w:rFonts w:ascii="Times New Roman" w:hAnsi="Times New Roman" w:cs="Times New Roman"/>
          <w:sz w:val="24"/>
          <w:szCs w:val="24"/>
        </w:rPr>
        <w:t>Thakker&amp;Bakshi (2021) argued that a teacher can play a vital and key role in building</w:t>
      </w:r>
      <w:r w:rsidRPr="00194A7C">
        <w:rPr>
          <w:rFonts w:ascii="Times New Roman" w:hAnsi="Times New Roman" w:cs="Times New Roman"/>
          <w:sz w:val="24"/>
          <w:szCs w:val="24"/>
        </w:rPr>
        <w:t xml:space="preserve"> and influencing the perception of their learners. </w:t>
      </w:r>
      <w:r w:rsidR="002F456E" w:rsidRPr="00194A7C">
        <w:rPr>
          <w:rFonts w:ascii="Times New Roman" w:hAnsi="Times New Roman" w:cs="Times New Roman"/>
          <w:sz w:val="24"/>
          <w:szCs w:val="24"/>
        </w:rPr>
        <w:t>The</w:t>
      </w:r>
      <w:r w:rsidR="006B2F20" w:rsidRPr="00194A7C">
        <w:rPr>
          <w:rFonts w:ascii="Times New Roman" w:hAnsi="Times New Roman" w:cs="Times New Roman"/>
          <w:sz w:val="24"/>
          <w:szCs w:val="24"/>
        </w:rPr>
        <w:t xml:space="preserve"> teacher who in t</w:t>
      </w:r>
      <w:r w:rsidR="002F456E" w:rsidRPr="00194A7C">
        <w:rPr>
          <w:rFonts w:ascii="Times New Roman" w:hAnsi="Times New Roman" w:cs="Times New Roman"/>
          <w:sz w:val="24"/>
          <w:szCs w:val="24"/>
        </w:rPr>
        <w:t>he form of a negative influence</w:t>
      </w:r>
      <w:r w:rsidR="006B2F20" w:rsidRPr="00194A7C">
        <w:rPr>
          <w:rFonts w:ascii="Times New Roman" w:hAnsi="Times New Roman" w:cs="Times New Roman"/>
          <w:sz w:val="24"/>
          <w:szCs w:val="24"/>
        </w:rPr>
        <w:t xml:space="preserve"> can deteriorate the student</w:t>
      </w:r>
      <w:r w:rsidR="002F456E" w:rsidRPr="00194A7C">
        <w:rPr>
          <w:rFonts w:ascii="Times New Roman" w:hAnsi="Times New Roman" w:cs="Times New Roman"/>
          <w:sz w:val="24"/>
          <w:szCs w:val="24"/>
        </w:rPr>
        <w:t xml:space="preserve"> perception</w:t>
      </w:r>
      <w:r w:rsidR="006B2F20" w:rsidRPr="00194A7C">
        <w:rPr>
          <w:rFonts w:ascii="Times New Roman" w:hAnsi="Times New Roman" w:cs="Times New Roman"/>
          <w:sz w:val="24"/>
          <w:szCs w:val="24"/>
        </w:rPr>
        <w:t xml:space="preserve"> as the student can follow the wrong steps by the path shown by the teacher. </w:t>
      </w:r>
    </w:p>
    <w:p w:rsidR="00DD039F" w:rsidRPr="00194A7C" w:rsidRDefault="000D39B5" w:rsidP="006B2F20">
      <w:pPr>
        <w:tabs>
          <w:tab w:val="left" w:pos="3219"/>
        </w:tabs>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 xml:space="preserve">Table </w:t>
      </w:r>
      <w:r w:rsidR="00DD039F" w:rsidRPr="00194A7C">
        <w:rPr>
          <w:rFonts w:ascii="Times New Roman" w:hAnsi="Times New Roman" w:cs="Times New Roman"/>
          <w:sz w:val="24"/>
          <w:szCs w:val="24"/>
        </w:rPr>
        <w:t>4.</w:t>
      </w:r>
      <w:r w:rsidRPr="00194A7C">
        <w:rPr>
          <w:rFonts w:ascii="Times New Roman" w:hAnsi="Times New Roman" w:cs="Times New Roman"/>
          <w:sz w:val="24"/>
          <w:szCs w:val="24"/>
        </w:rPr>
        <w:t>7</w:t>
      </w:r>
      <w:r w:rsidR="006B2F20" w:rsidRPr="00194A7C">
        <w:rPr>
          <w:rFonts w:ascii="Times New Roman" w:hAnsi="Times New Roman" w:cs="Times New Roman"/>
          <w:sz w:val="24"/>
          <w:szCs w:val="24"/>
        </w:rPr>
        <w:t xml:space="preserve"> sho</w:t>
      </w:r>
      <w:r w:rsidR="00201491" w:rsidRPr="00194A7C">
        <w:rPr>
          <w:rFonts w:ascii="Times New Roman" w:hAnsi="Times New Roman" w:cs="Times New Roman"/>
          <w:sz w:val="24"/>
          <w:szCs w:val="24"/>
        </w:rPr>
        <w:t xml:space="preserve">ws the </w:t>
      </w:r>
      <w:r w:rsidR="006B2F20" w:rsidRPr="00194A7C">
        <w:rPr>
          <w:rFonts w:ascii="Times New Roman" w:hAnsi="Times New Roman" w:cs="Times New Roman"/>
          <w:sz w:val="24"/>
          <w:szCs w:val="24"/>
        </w:rPr>
        <w:t>understand</w:t>
      </w:r>
      <w:r w:rsidR="00201491" w:rsidRPr="00194A7C">
        <w:rPr>
          <w:rFonts w:ascii="Times New Roman" w:hAnsi="Times New Roman" w:cs="Times New Roman"/>
          <w:sz w:val="24"/>
          <w:szCs w:val="24"/>
        </w:rPr>
        <w:t>ing</w:t>
      </w:r>
      <w:r w:rsidR="006B2F20" w:rsidRPr="00194A7C">
        <w:rPr>
          <w:rFonts w:ascii="Times New Roman" w:hAnsi="Times New Roman" w:cs="Times New Roman"/>
          <w:sz w:val="24"/>
          <w:szCs w:val="24"/>
        </w:rPr>
        <w:t xml:space="preserve"> of learners about VET and </w:t>
      </w:r>
      <w:r w:rsidR="00DD039F" w:rsidRPr="00194A7C">
        <w:rPr>
          <w:rFonts w:ascii="Times New Roman" w:hAnsi="Times New Roman" w:cs="Times New Roman"/>
          <w:sz w:val="24"/>
          <w:szCs w:val="24"/>
        </w:rPr>
        <w:t xml:space="preserve">different </w:t>
      </w:r>
      <w:r w:rsidR="006B2F20" w:rsidRPr="00194A7C">
        <w:rPr>
          <w:rFonts w:ascii="Times New Roman" w:hAnsi="Times New Roman" w:cs="Times New Roman"/>
          <w:sz w:val="24"/>
          <w:szCs w:val="24"/>
        </w:rPr>
        <w:t>source o</w:t>
      </w:r>
      <w:r w:rsidR="00DD039F" w:rsidRPr="00194A7C">
        <w:rPr>
          <w:rFonts w:ascii="Times New Roman" w:hAnsi="Times New Roman" w:cs="Times New Roman"/>
          <w:sz w:val="24"/>
          <w:szCs w:val="24"/>
        </w:rPr>
        <w:t>f information’s to learners about vocational education and training.</w:t>
      </w:r>
    </w:p>
    <w:p w:rsidR="006B2F20" w:rsidRPr="00194A7C" w:rsidRDefault="006B2F20" w:rsidP="006B2F20">
      <w:pPr>
        <w:spacing w:line="480" w:lineRule="auto"/>
        <w:jc w:val="both"/>
        <w:rPr>
          <w:rFonts w:ascii="Times New Roman" w:hAnsi="Times New Roman" w:cs="Times New Roman"/>
          <w:b/>
          <w:sz w:val="24"/>
          <w:szCs w:val="24"/>
        </w:rPr>
      </w:pPr>
      <w:r w:rsidRPr="00194A7C">
        <w:rPr>
          <w:rFonts w:ascii="Times New Roman" w:hAnsi="Times New Roman" w:cs="Times New Roman"/>
          <w:b/>
          <w:sz w:val="24"/>
          <w:szCs w:val="24"/>
        </w:rPr>
        <w:t xml:space="preserve">Table </w:t>
      </w:r>
      <w:r w:rsidR="00802351" w:rsidRPr="00194A7C">
        <w:rPr>
          <w:rFonts w:ascii="Times New Roman" w:hAnsi="Times New Roman" w:cs="Times New Roman"/>
          <w:b/>
          <w:sz w:val="24"/>
          <w:szCs w:val="24"/>
        </w:rPr>
        <w:t>4.</w:t>
      </w:r>
      <w:r w:rsidRPr="00194A7C">
        <w:rPr>
          <w:rFonts w:ascii="Times New Roman" w:hAnsi="Times New Roman" w:cs="Times New Roman"/>
          <w:b/>
          <w:sz w:val="24"/>
          <w:szCs w:val="24"/>
        </w:rPr>
        <w:t>7: Learners understanding about VET and their source of information</w:t>
      </w:r>
      <w:r w:rsidR="00541922">
        <w:rPr>
          <w:rFonts w:ascii="Times New Roman" w:hAnsi="Times New Roman" w:cs="Times New Roman"/>
          <w:b/>
          <w:sz w:val="24"/>
          <w:szCs w:val="24"/>
        </w:rPr>
        <w:fldChar w:fldCharType="begin"/>
      </w:r>
      <w:r w:rsidR="002005E8">
        <w:instrText xml:space="preserve"> TC "</w:instrText>
      </w:r>
      <w:bookmarkStart w:id="93" w:name="_Toc133184723"/>
      <w:r w:rsidR="002005E8" w:rsidRPr="005833A9">
        <w:rPr>
          <w:rFonts w:ascii="Times New Roman" w:hAnsi="Times New Roman" w:cs="Times New Roman"/>
          <w:b/>
          <w:sz w:val="24"/>
          <w:szCs w:val="24"/>
        </w:rPr>
        <w:instrText>Table 4.7: Learners understanding about VET and their source of information</w:instrText>
      </w:r>
      <w:bookmarkEnd w:id="93"/>
      <w:r w:rsidR="002005E8">
        <w:instrText xml:space="preserve">" \f T \l "1" </w:instrText>
      </w:r>
      <w:r w:rsidR="00541922">
        <w:rPr>
          <w:rFonts w:ascii="Times New Roman" w:hAnsi="Times New Roman" w:cs="Times New Roman"/>
          <w:b/>
          <w:sz w:val="24"/>
          <w:szCs w:val="24"/>
        </w:rPr>
        <w:fldChar w:fldCharType="end"/>
      </w:r>
    </w:p>
    <w:tbl>
      <w:tblPr>
        <w:tblW w:w="8613" w:type="dxa"/>
        <w:tblLayout w:type="fixed"/>
        <w:tblLook w:val="04A0" w:firstRow="1" w:lastRow="0" w:firstColumn="1" w:lastColumn="0" w:noHBand="0" w:noVBand="1"/>
      </w:tblPr>
      <w:tblGrid>
        <w:gridCol w:w="1242"/>
        <w:gridCol w:w="1134"/>
        <w:gridCol w:w="1276"/>
        <w:gridCol w:w="1134"/>
        <w:gridCol w:w="1276"/>
        <w:gridCol w:w="1134"/>
        <w:gridCol w:w="1417"/>
      </w:tblGrid>
      <w:tr w:rsidR="00201491" w:rsidRPr="00194A7C" w:rsidTr="007001C4">
        <w:trPr>
          <w:trHeight w:val="457"/>
        </w:trPr>
        <w:tc>
          <w:tcPr>
            <w:tcW w:w="1242" w:type="dxa"/>
            <w:vMerge w:val="restart"/>
            <w:tcBorders>
              <w:top w:val="single" w:sz="4" w:space="0" w:color="auto"/>
              <w:bottom w:val="single" w:sz="4" w:space="0" w:color="auto"/>
            </w:tcBorders>
            <w:shd w:val="clear" w:color="auto" w:fill="auto"/>
          </w:tcPr>
          <w:p w:rsidR="00201491" w:rsidRPr="00194A7C" w:rsidRDefault="00201491" w:rsidP="00BA6B64">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NAME</w:t>
            </w:r>
          </w:p>
        </w:tc>
        <w:tc>
          <w:tcPr>
            <w:tcW w:w="3544" w:type="dxa"/>
            <w:gridSpan w:val="3"/>
            <w:tcBorders>
              <w:top w:val="single" w:sz="4" w:space="0" w:color="auto"/>
              <w:bottom w:val="single" w:sz="4" w:space="0" w:color="auto"/>
            </w:tcBorders>
            <w:shd w:val="clear" w:color="auto" w:fill="auto"/>
          </w:tcPr>
          <w:p w:rsidR="00201491" w:rsidRPr="00194A7C" w:rsidRDefault="007A2403" w:rsidP="00BA6B64">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            Description on</w:t>
            </w:r>
            <w:r w:rsidR="00201491" w:rsidRPr="00194A7C">
              <w:rPr>
                <w:rFonts w:ascii="Times New Roman" w:hAnsi="Times New Roman" w:cs="Times New Roman"/>
                <w:color w:val="000000"/>
                <w:sz w:val="24"/>
                <w:szCs w:val="24"/>
              </w:rPr>
              <w:t xml:space="preserve"> VET  </w:t>
            </w:r>
          </w:p>
        </w:tc>
        <w:tc>
          <w:tcPr>
            <w:tcW w:w="3827" w:type="dxa"/>
            <w:gridSpan w:val="3"/>
            <w:tcBorders>
              <w:top w:val="single" w:sz="4" w:space="0" w:color="auto"/>
              <w:bottom w:val="single" w:sz="4" w:space="0" w:color="auto"/>
            </w:tcBorders>
            <w:shd w:val="clear" w:color="auto" w:fill="auto"/>
          </w:tcPr>
          <w:p w:rsidR="00201491" w:rsidRPr="00194A7C" w:rsidRDefault="00201491" w:rsidP="00BA6B64">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Source of Information</w:t>
            </w:r>
            <w:r w:rsidR="00C305CC" w:rsidRPr="00194A7C">
              <w:rPr>
                <w:rFonts w:ascii="Times New Roman" w:hAnsi="Times New Roman" w:cs="Times New Roman"/>
                <w:color w:val="000000"/>
                <w:sz w:val="24"/>
                <w:szCs w:val="24"/>
              </w:rPr>
              <w:t>’s</w:t>
            </w:r>
          </w:p>
        </w:tc>
      </w:tr>
      <w:tr w:rsidR="00201491" w:rsidRPr="00194A7C" w:rsidTr="007001C4">
        <w:trPr>
          <w:trHeight w:val="357"/>
        </w:trPr>
        <w:tc>
          <w:tcPr>
            <w:tcW w:w="1242" w:type="dxa"/>
            <w:vMerge/>
            <w:tcBorders>
              <w:top w:val="single" w:sz="4" w:space="0" w:color="auto"/>
              <w:bottom w:val="single" w:sz="4" w:space="0" w:color="auto"/>
            </w:tcBorders>
            <w:shd w:val="clear" w:color="auto" w:fill="auto"/>
          </w:tcPr>
          <w:p w:rsidR="00201491" w:rsidRPr="00194A7C" w:rsidRDefault="00201491" w:rsidP="00BA6B64">
            <w:pPr>
              <w:widowControl w:val="0"/>
              <w:autoSpaceDE w:val="0"/>
              <w:autoSpaceDN w:val="0"/>
              <w:adjustRightInd w:val="0"/>
              <w:spacing w:after="0" w:line="240" w:lineRule="auto"/>
              <w:jc w:val="both"/>
              <w:rPr>
                <w:rFonts w:ascii="Times New Roman" w:hAnsi="Times New Roman" w:cs="Times New Roman"/>
                <w:color w:val="000000"/>
                <w:sz w:val="24"/>
                <w:szCs w:val="24"/>
              </w:rPr>
            </w:pPr>
          </w:p>
        </w:tc>
        <w:tc>
          <w:tcPr>
            <w:tcW w:w="1134" w:type="dxa"/>
            <w:tcBorders>
              <w:top w:val="single" w:sz="4" w:space="0" w:color="auto"/>
              <w:bottom w:val="single" w:sz="4" w:space="0" w:color="auto"/>
            </w:tcBorders>
            <w:shd w:val="clear" w:color="auto" w:fill="auto"/>
          </w:tcPr>
          <w:p w:rsidR="00201491" w:rsidRPr="00194A7C" w:rsidRDefault="00487E65" w:rsidP="00BA6B64">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Unclear</w:t>
            </w:r>
          </w:p>
        </w:tc>
        <w:tc>
          <w:tcPr>
            <w:tcW w:w="1276" w:type="dxa"/>
            <w:tcBorders>
              <w:top w:val="single" w:sz="4" w:space="0" w:color="auto"/>
              <w:bottom w:val="single" w:sz="4" w:space="0" w:color="auto"/>
            </w:tcBorders>
            <w:shd w:val="clear" w:color="auto" w:fill="auto"/>
          </w:tcPr>
          <w:p w:rsidR="00487E65" w:rsidRPr="00194A7C" w:rsidRDefault="00487E65" w:rsidP="00BA6B64">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Clear</w:t>
            </w:r>
          </w:p>
          <w:p w:rsidR="00487E65" w:rsidRPr="00194A7C" w:rsidRDefault="00487E65" w:rsidP="00BA6B64">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r w:rsidR="00D47084" w:rsidRPr="00194A7C">
              <w:rPr>
                <w:rFonts w:ascii="Times New Roman" w:hAnsi="Times New Roman" w:cs="Times New Roman"/>
                <w:color w:val="000000"/>
                <w:sz w:val="24"/>
                <w:szCs w:val="24"/>
              </w:rPr>
              <w:t>Good</w:t>
            </w:r>
            <w:r w:rsidRPr="00194A7C">
              <w:rPr>
                <w:rFonts w:ascii="Times New Roman" w:hAnsi="Times New Roman" w:cs="Times New Roman"/>
                <w:color w:val="000000"/>
                <w:sz w:val="24"/>
                <w:szCs w:val="24"/>
              </w:rPr>
              <w:t>)</w:t>
            </w:r>
          </w:p>
        </w:tc>
        <w:tc>
          <w:tcPr>
            <w:tcW w:w="1134" w:type="dxa"/>
            <w:tcBorders>
              <w:top w:val="single" w:sz="4" w:space="0" w:color="auto"/>
              <w:bottom w:val="single" w:sz="4" w:space="0" w:color="auto"/>
            </w:tcBorders>
            <w:shd w:val="clear" w:color="auto" w:fill="auto"/>
          </w:tcPr>
          <w:p w:rsidR="00201491" w:rsidRPr="00194A7C" w:rsidRDefault="0059679B" w:rsidP="00BA6B64">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Neutral</w:t>
            </w:r>
          </w:p>
        </w:tc>
        <w:tc>
          <w:tcPr>
            <w:tcW w:w="1276" w:type="dxa"/>
            <w:tcBorders>
              <w:top w:val="single" w:sz="4" w:space="0" w:color="auto"/>
              <w:bottom w:val="single" w:sz="4" w:space="0" w:color="auto"/>
            </w:tcBorders>
            <w:shd w:val="clear" w:color="auto" w:fill="auto"/>
          </w:tcPr>
          <w:p w:rsidR="00201491" w:rsidRPr="00194A7C" w:rsidRDefault="00201491" w:rsidP="00BA6B64">
            <w:pPr>
              <w:spacing w:after="0" w:line="240" w:lineRule="auto"/>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School </w:t>
            </w:r>
          </w:p>
          <w:p w:rsidR="00201491" w:rsidRPr="00194A7C" w:rsidRDefault="00201491" w:rsidP="00BA6B64">
            <w:pPr>
              <w:spacing w:after="0" w:line="240" w:lineRule="auto"/>
              <w:rPr>
                <w:rFonts w:ascii="Times New Roman" w:hAnsi="Times New Roman" w:cs="Times New Roman"/>
                <w:color w:val="000000"/>
                <w:sz w:val="24"/>
                <w:szCs w:val="24"/>
              </w:rPr>
            </w:pPr>
          </w:p>
        </w:tc>
        <w:tc>
          <w:tcPr>
            <w:tcW w:w="1134" w:type="dxa"/>
            <w:tcBorders>
              <w:top w:val="single" w:sz="4" w:space="0" w:color="auto"/>
              <w:bottom w:val="single" w:sz="4" w:space="0" w:color="auto"/>
            </w:tcBorders>
            <w:shd w:val="clear" w:color="auto" w:fill="auto"/>
          </w:tcPr>
          <w:p w:rsidR="00201491" w:rsidRPr="00194A7C" w:rsidRDefault="00201491" w:rsidP="00BA6B64">
            <w:pPr>
              <w:spacing w:after="0" w:line="240" w:lineRule="auto"/>
              <w:rPr>
                <w:rFonts w:ascii="Times New Roman" w:hAnsi="Times New Roman" w:cs="Times New Roman"/>
                <w:color w:val="000000"/>
                <w:sz w:val="24"/>
                <w:szCs w:val="24"/>
              </w:rPr>
            </w:pPr>
            <w:r w:rsidRPr="00194A7C">
              <w:rPr>
                <w:rFonts w:ascii="Times New Roman" w:hAnsi="Times New Roman" w:cs="Times New Roman"/>
                <w:color w:val="000000"/>
                <w:sz w:val="24"/>
                <w:szCs w:val="24"/>
              </w:rPr>
              <w:t>media</w:t>
            </w:r>
          </w:p>
          <w:p w:rsidR="00201491" w:rsidRPr="00194A7C" w:rsidRDefault="00201491" w:rsidP="00BA6B64">
            <w:pPr>
              <w:spacing w:after="0" w:line="240" w:lineRule="auto"/>
              <w:rPr>
                <w:rFonts w:ascii="Times New Roman" w:hAnsi="Times New Roman" w:cs="Times New Roman"/>
                <w:color w:val="000000"/>
                <w:sz w:val="24"/>
                <w:szCs w:val="24"/>
              </w:rPr>
            </w:pPr>
          </w:p>
        </w:tc>
        <w:tc>
          <w:tcPr>
            <w:tcW w:w="1417" w:type="dxa"/>
            <w:tcBorders>
              <w:top w:val="single" w:sz="4" w:space="0" w:color="auto"/>
              <w:bottom w:val="single" w:sz="4" w:space="0" w:color="auto"/>
            </w:tcBorders>
            <w:shd w:val="clear" w:color="auto" w:fill="auto"/>
          </w:tcPr>
          <w:p w:rsidR="00201491" w:rsidRPr="00194A7C" w:rsidRDefault="006107B2" w:rsidP="00BA6B64">
            <w:pPr>
              <w:spacing w:after="0" w:line="240" w:lineRule="auto"/>
              <w:rPr>
                <w:rFonts w:ascii="Times New Roman" w:hAnsi="Times New Roman" w:cs="Times New Roman"/>
                <w:color w:val="000000"/>
                <w:sz w:val="24"/>
                <w:szCs w:val="24"/>
              </w:rPr>
            </w:pPr>
            <w:r w:rsidRPr="00194A7C">
              <w:rPr>
                <w:rFonts w:ascii="Times New Roman" w:hAnsi="Times New Roman" w:cs="Times New Roman"/>
                <w:color w:val="000000"/>
                <w:sz w:val="24"/>
                <w:szCs w:val="24"/>
              </w:rPr>
              <w:t>Community</w:t>
            </w:r>
          </w:p>
          <w:p w:rsidR="00201491" w:rsidRPr="00194A7C" w:rsidRDefault="00201491" w:rsidP="00BA6B64">
            <w:pPr>
              <w:spacing w:after="0" w:line="240" w:lineRule="auto"/>
              <w:rPr>
                <w:rFonts w:ascii="Times New Roman" w:hAnsi="Times New Roman" w:cs="Times New Roman"/>
                <w:color w:val="000000"/>
                <w:sz w:val="24"/>
                <w:szCs w:val="24"/>
              </w:rPr>
            </w:pPr>
          </w:p>
        </w:tc>
      </w:tr>
      <w:tr w:rsidR="00201491" w:rsidRPr="00194A7C" w:rsidTr="007001C4">
        <w:tc>
          <w:tcPr>
            <w:tcW w:w="1242" w:type="dxa"/>
            <w:tcBorders>
              <w:top w:val="single" w:sz="4" w:space="0" w:color="auto"/>
            </w:tcBorders>
            <w:shd w:val="clear" w:color="auto" w:fill="auto"/>
          </w:tcPr>
          <w:p w:rsidR="00201491" w:rsidRPr="00194A7C" w:rsidRDefault="00DD039F" w:rsidP="00326227">
            <w:pPr>
              <w:widowControl w:val="0"/>
              <w:autoSpaceDE w:val="0"/>
              <w:autoSpaceDN w:val="0"/>
              <w:adjustRightInd w:val="0"/>
              <w:spacing w:after="0" w:line="36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A</w:t>
            </w:r>
          </w:p>
        </w:tc>
        <w:tc>
          <w:tcPr>
            <w:tcW w:w="1134" w:type="dxa"/>
            <w:tcBorders>
              <w:top w:val="single" w:sz="4" w:space="0" w:color="auto"/>
            </w:tcBorders>
            <w:shd w:val="clear" w:color="auto" w:fill="auto"/>
          </w:tcPr>
          <w:p w:rsidR="00201491" w:rsidRPr="00194A7C" w:rsidRDefault="00201491" w:rsidP="00326227">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05</w:t>
            </w:r>
          </w:p>
        </w:tc>
        <w:tc>
          <w:tcPr>
            <w:tcW w:w="1276" w:type="dxa"/>
            <w:tcBorders>
              <w:top w:val="single" w:sz="4" w:space="0" w:color="auto"/>
            </w:tcBorders>
            <w:shd w:val="clear" w:color="auto" w:fill="auto"/>
          </w:tcPr>
          <w:p w:rsidR="00201491" w:rsidRPr="00194A7C" w:rsidRDefault="00201491" w:rsidP="00326227">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08</w:t>
            </w:r>
          </w:p>
        </w:tc>
        <w:tc>
          <w:tcPr>
            <w:tcW w:w="1134" w:type="dxa"/>
            <w:tcBorders>
              <w:top w:val="single" w:sz="4" w:space="0" w:color="auto"/>
            </w:tcBorders>
            <w:shd w:val="clear" w:color="auto" w:fill="auto"/>
          </w:tcPr>
          <w:p w:rsidR="00201491" w:rsidRPr="00194A7C" w:rsidRDefault="00201491" w:rsidP="00326227">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1276" w:type="dxa"/>
            <w:tcBorders>
              <w:top w:val="single" w:sz="4" w:space="0" w:color="auto"/>
            </w:tcBorders>
            <w:shd w:val="clear" w:color="auto" w:fill="auto"/>
          </w:tcPr>
          <w:p w:rsidR="00201491" w:rsidRPr="00194A7C" w:rsidRDefault="00201491" w:rsidP="00326227">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11</w:t>
            </w:r>
          </w:p>
        </w:tc>
        <w:tc>
          <w:tcPr>
            <w:tcW w:w="1134" w:type="dxa"/>
            <w:tcBorders>
              <w:top w:val="single" w:sz="4" w:space="0" w:color="auto"/>
            </w:tcBorders>
            <w:shd w:val="clear" w:color="auto" w:fill="auto"/>
          </w:tcPr>
          <w:p w:rsidR="00201491" w:rsidRPr="00194A7C" w:rsidRDefault="00201491" w:rsidP="00326227">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1417" w:type="dxa"/>
            <w:tcBorders>
              <w:top w:val="single" w:sz="4" w:space="0" w:color="auto"/>
            </w:tcBorders>
            <w:shd w:val="clear" w:color="auto" w:fill="auto"/>
          </w:tcPr>
          <w:p w:rsidR="00201491" w:rsidRPr="00194A7C" w:rsidRDefault="00201491" w:rsidP="00326227">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r>
      <w:tr w:rsidR="00201491" w:rsidRPr="00194A7C" w:rsidTr="007001C4">
        <w:tc>
          <w:tcPr>
            <w:tcW w:w="1242" w:type="dxa"/>
            <w:shd w:val="clear" w:color="auto" w:fill="auto"/>
          </w:tcPr>
          <w:p w:rsidR="00201491" w:rsidRPr="00194A7C" w:rsidRDefault="00DD039F" w:rsidP="00326227">
            <w:pPr>
              <w:widowControl w:val="0"/>
              <w:autoSpaceDE w:val="0"/>
              <w:autoSpaceDN w:val="0"/>
              <w:adjustRightInd w:val="0"/>
              <w:spacing w:after="0" w:line="36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B</w:t>
            </w:r>
          </w:p>
        </w:tc>
        <w:tc>
          <w:tcPr>
            <w:tcW w:w="1134" w:type="dxa"/>
            <w:shd w:val="clear" w:color="auto" w:fill="auto"/>
          </w:tcPr>
          <w:p w:rsidR="00201491" w:rsidRPr="00194A7C" w:rsidRDefault="00201491" w:rsidP="00326227">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04</w:t>
            </w:r>
          </w:p>
        </w:tc>
        <w:tc>
          <w:tcPr>
            <w:tcW w:w="1276" w:type="dxa"/>
            <w:shd w:val="clear" w:color="auto" w:fill="auto"/>
          </w:tcPr>
          <w:p w:rsidR="00201491" w:rsidRPr="00194A7C" w:rsidRDefault="00201491" w:rsidP="00326227">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09</w:t>
            </w:r>
          </w:p>
        </w:tc>
        <w:tc>
          <w:tcPr>
            <w:tcW w:w="1134" w:type="dxa"/>
            <w:shd w:val="clear" w:color="auto" w:fill="auto"/>
          </w:tcPr>
          <w:p w:rsidR="00201491" w:rsidRPr="00194A7C" w:rsidRDefault="00201491" w:rsidP="00326227">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1276" w:type="dxa"/>
            <w:shd w:val="clear" w:color="auto" w:fill="auto"/>
          </w:tcPr>
          <w:p w:rsidR="00201491" w:rsidRPr="00194A7C" w:rsidRDefault="00201491" w:rsidP="00326227">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09</w:t>
            </w:r>
          </w:p>
        </w:tc>
        <w:tc>
          <w:tcPr>
            <w:tcW w:w="1134" w:type="dxa"/>
            <w:shd w:val="clear" w:color="auto" w:fill="auto"/>
          </w:tcPr>
          <w:p w:rsidR="00201491" w:rsidRPr="00194A7C" w:rsidRDefault="00201491" w:rsidP="00326227">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03</w:t>
            </w:r>
          </w:p>
        </w:tc>
        <w:tc>
          <w:tcPr>
            <w:tcW w:w="1417" w:type="dxa"/>
            <w:shd w:val="clear" w:color="auto" w:fill="auto"/>
          </w:tcPr>
          <w:p w:rsidR="00201491" w:rsidRPr="00194A7C" w:rsidRDefault="00201491" w:rsidP="00326227">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03</w:t>
            </w:r>
          </w:p>
        </w:tc>
      </w:tr>
      <w:tr w:rsidR="00201491" w:rsidRPr="00194A7C" w:rsidTr="007001C4">
        <w:tc>
          <w:tcPr>
            <w:tcW w:w="1242" w:type="dxa"/>
            <w:shd w:val="clear" w:color="auto" w:fill="auto"/>
          </w:tcPr>
          <w:p w:rsidR="00201491" w:rsidRPr="00194A7C" w:rsidRDefault="00DD039F" w:rsidP="00326227">
            <w:pPr>
              <w:widowControl w:val="0"/>
              <w:autoSpaceDE w:val="0"/>
              <w:autoSpaceDN w:val="0"/>
              <w:adjustRightInd w:val="0"/>
              <w:spacing w:after="0" w:line="36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C</w:t>
            </w:r>
          </w:p>
        </w:tc>
        <w:tc>
          <w:tcPr>
            <w:tcW w:w="1134" w:type="dxa"/>
            <w:shd w:val="clear" w:color="auto" w:fill="auto"/>
          </w:tcPr>
          <w:p w:rsidR="00201491" w:rsidRPr="00194A7C" w:rsidRDefault="00201491" w:rsidP="00326227">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10</w:t>
            </w:r>
          </w:p>
        </w:tc>
        <w:tc>
          <w:tcPr>
            <w:tcW w:w="1276" w:type="dxa"/>
            <w:shd w:val="clear" w:color="auto" w:fill="auto"/>
          </w:tcPr>
          <w:p w:rsidR="00201491" w:rsidRPr="00194A7C" w:rsidRDefault="00201491" w:rsidP="00326227">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04</w:t>
            </w:r>
          </w:p>
        </w:tc>
        <w:tc>
          <w:tcPr>
            <w:tcW w:w="1134" w:type="dxa"/>
            <w:shd w:val="clear" w:color="auto" w:fill="auto"/>
          </w:tcPr>
          <w:p w:rsidR="00201491" w:rsidRPr="00194A7C" w:rsidRDefault="00201491" w:rsidP="00326227">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1276" w:type="dxa"/>
            <w:shd w:val="clear" w:color="auto" w:fill="auto"/>
          </w:tcPr>
          <w:p w:rsidR="00201491" w:rsidRPr="00194A7C" w:rsidRDefault="00201491" w:rsidP="00326227">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08</w:t>
            </w:r>
          </w:p>
        </w:tc>
        <w:tc>
          <w:tcPr>
            <w:tcW w:w="1134" w:type="dxa"/>
            <w:shd w:val="clear" w:color="auto" w:fill="auto"/>
          </w:tcPr>
          <w:p w:rsidR="00201491" w:rsidRPr="00194A7C" w:rsidRDefault="00201491" w:rsidP="00326227">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00</w:t>
            </w:r>
          </w:p>
        </w:tc>
        <w:tc>
          <w:tcPr>
            <w:tcW w:w="1417" w:type="dxa"/>
            <w:shd w:val="clear" w:color="auto" w:fill="auto"/>
          </w:tcPr>
          <w:p w:rsidR="00201491" w:rsidRPr="00194A7C" w:rsidRDefault="00201491" w:rsidP="00326227">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07</w:t>
            </w:r>
          </w:p>
        </w:tc>
      </w:tr>
      <w:tr w:rsidR="00201491" w:rsidRPr="00194A7C" w:rsidTr="007001C4">
        <w:tc>
          <w:tcPr>
            <w:tcW w:w="1242" w:type="dxa"/>
            <w:shd w:val="clear" w:color="auto" w:fill="auto"/>
          </w:tcPr>
          <w:p w:rsidR="00201491" w:rsidRPr="00194A7C" w:rsidRDefault="00DD039F" w:rsidP="00326227">
            <w:pPr>
              <w:widowControl w:val="0"/>
              <w:autoSpaceDE w:val="0"/>
              <w:autoSpaceDN w:val="0"/>
              <w:adjustRightInd w:val="0"/>
              <w:spacing w:after="0" w:line="36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D</w:t>
            </w:r>
          </w:p>
        </w:tc>
        <w:tc>
          <w:tcPr>
            <w:tcW w:w="1134" w:type="dxa"/>
            <w:shd w:val="clear" w:color="auto" w:fill="auto"/>
          </w:tcPr>
          <w:p w:rsidR="00201491" w:rsidRPr="00194A7C" w:rsidRDefault="00201491" w:rsidP="00326227">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07</w:t>
            </w:r>
          </w:p>
        </w:tc>
        <w:tc>
          <w:tcPr>
            <w:tcW w:w="1276" w:type="dxa"/>
            <w:shd w:val="clear" w:color="auto" w:fill="auto"/>
          </w:tcPr>
          <w:p w:rsidR="00201491" w:rsidRPr="00194A7C" w:rsidRDefault="00201491" w:rsidP="00326227">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08</w:t>
            </w:r>
          </w:p>
        </w:tc>
        <w:tc>
          <w:tcPr>
            <w:tcW w:w="1134" w:type="dxa"/>
            <w:shd w:val="clear" w:color="auto" w:fill="auto"/>
          </w:tcPr>
          <w:p w:rsidR="00201491" w:rsidRPr="00194A7C" w:rsidRDefault="00201491" w:rsidP="00326227">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00</w:t>
            </w:r>
          </w:p>
        </w:tc>
        <w:tc>
          <w:tcPr>
            <w:tcW w:w="1276" w:type="dxa"/>
            <w:shd w:val="clear" w:color="auto" w:fill="auto"/>
          </w:tcPr>
          <w:p w:rsidR="00201491" w:rsidRPr="00194A7C" w:rsidRDefault="00201491" w:rsidP="00326227">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10</w:t>
            </w:r>
          </w:p>
        </w:tc>
        <w:tc>
          <w:tcPr>
            <w:tcW w:w="1134" w:type="dxa"/>
            <w:shd w:val="clear" w:color="auto" w:fill="auto"/>
          </w:tcPr>
          <w:p w:rsidR="00201491" w:rsidRPr="00194A7C" w:rsidRDefault="00201491" w:rsidP="00326227">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1417" w:type="dxa"/>
            <w:shd w:val="clear" w:color="auto" w:fill="auto"/>
          </w:tcPr>
          <w:p w:rsidR="00201491" w:rsidRPr="00194A7C" w:rsidRDefault="00201491" w:rsidP="00326227">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04</w:t>
            </w:r>
          </w:p>
        </w:tc>
      </w:tr>
      <w:tr w:rsidR="00201491" w:rsidRPr="00194A7C" w:rsidTr="007001C4">
        <w:tc>
          <w:tcPr>
            <w:tcW w:w="1242" w:type="dxa"/>
            <w:tcBorders>
              <w:bottom w:val="single" w:sz="4" w:space="0" w:color="auto"/>
            </w:tcBorders>
            <w:shd w:val="clear" w:color="auto" w:fill="auto"/>
          </w:tcPr>
          <w:p w:rsidR="00201491" w:rsidRPr="00194A7C" w:rsidRDefault="00DD039F" w:rsidP="00326227">
            <w:pPr>
              <w:widowControl w:val="0"/>
              <w:tabs>
                <w:tab w:val="center" w:pos="1789"/>
              </w:tabs>
              <w:autoSpaceDE w:val="0"/>
              <w:autoSpaceDN w:val="0"/>
              <w:adjustRightInd w:val="0"/>
              <w:spacing w:after="0" w:line="36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E</w:t>
            </w:r>
          </w:p>
        </w:tc>
        <w:tc>
          <w:tcPr>
            <w:tcW w:w="1134" w:type="dxa"/>
            <w:tcBorders>
              <w:bottom w:val="single" w:sz="4" w:space="0" w:color="auto"/>
            </w:tcBorders>
            <w:shd w:val="clear" w:color="auto" w:fill="auto"/>
          </w:tcPr>
          <w:p w:rsidR="00201491" w:rsidRPr="00194A7C" w:rsidRDefault="00201491" w:rsidP="00326227">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06</w:t>
            </w:r>
          </w:p>
        </w:tc>
        <w:tc>
          <w:tcPr>
            <w:tcW w:w="1276" w:type="dxa"/>
            <w:tcBorders>
              <w:bottom w:val="single" w:sz="4" w:space="0" w:color="auto"/>
            </w:tcBorders>
            <w:shd w:val="clear" w:color="auto" w:fill="auto"/>
          </w:tcPr>
          <w:p w:rsidR="00201491" w:rsidRPr="00194A7C" w:rsidRDefault="00201491" w:rsidP="00326227">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09</w:t>
            </w:r>
          </w:p>
        </w:tc>
        <w:tc>
          <w:tcPr>
            <w:tcW w:w="1134" w:type="dxa"/>
            <w:tcBorders>
              <w:bottom w:val="single" w:sz="4" w:space="0" w:color="auto"/>
            </w:tcBorders>
            <w:shd w:val="clear" w:color="auto" w:fill="auto"/>
          </w:tcPr>
          <w:p w:rsidR="00201491" w:rsidRPr="00194A7C" w:rsidRDefault="00201491" w:rsidP="00326227">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00</w:t>
            </w:r>
          </w:p>
        </w:tc>
        <w:tc>
          <w:tcPr>
            <w:tcW w:w="1276" w:type="dxa"/>
            <w:tcBorders>
              <w:bottom w:val="single" w:sz="4" w:space="0" w:color="auto"/>
            </w:tcBorders>
            <w:shd w:val="clear" w:color="auto" w:fill="auto"/>
          </w:tcPr>
          <w:p w:rsidR="00201491" w:rsidRPr="00194A7C" w:rsidRDefault="00201491" w:rsidP="00326227">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08</w:t>
            </w:r>
          </w:p>
        </w:tc>
        <w:tc>
          <w:tcPr>
            <w:tcW w:w="1134" w:type="dxa"/>
            <w:tcBorders>
              <w:bottom w:val="single" w:sz="4" w:space="0" w:color="auto"/>
            </w:tcBorders>
            <w:shd w:val="clear" w:color="auto" w:fill="auto"/>
          </w:tcPr>
          <w:p w:rsidR="00201491" w:rsidRPr="00194A7C" w:rsidRDefault="00201491" w:rsidP="00326227">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04</w:t>
            </w:r>
          </w:p>
        </w:tc>
        <w:tc>
          <w:tcPr>
            <w:tcW w:w="1417" w:type="dxa"/>
            <w:tcBorders>
              <w:bottom w:val="single" w:sz="4" w:space="0" w:color="auto"/>
            </w:tcBorders>
            <w:shd w:val="clear" w:color="auto" w:fill="auto"/>
          </w:tcPr>
          <w:p w:rsidR="00201491" w:rsidRPr="00194A7C" w:rsidRDefault="00201491" w:rsidP="00326227">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03</w:t>
            </w:r>
          </w:p>
        </w:tc>
      </w:tr>
      <w:tr w:rsidR="00201491" w:rsidRPr="00194A7C" w:rsidTr="00326227">
        <w:tc>
          <w:tcPr>
            <w:tcW w:w="1242" w:type="dxa"/>
            <w:tcBorders>
              <w:top w:val="single" w:sz="4" w:space="0" w:color="auto"/>
              <w:bottom w:val="single" w:sz="4" w:space="0" w:color="auto"/>
            </w:tcBorders>
            <w:shd w:val="clear" w:color="auto" w:fill="auto"/>
          </w:tcPr>
          <w:p w:rsidR="00201491" w:rsidRPr="00194A7C" w:rsidRDefault="00201491" w:rsidP="00326227">
            <w:pPr>
              <w:widowControl w:val="0"/>
              <w:tabs>
                <w:tab w:val="center" w:pos="1789"/>
              </w:tabs>
              <w:autoSpaceDE w:val="0"/>
              <w:autoSpaceDN w:val="0"/>
              <w:adjustRightInd w:val="0"/>
              <w:spacing w:after="0" w:line="360" w:lineRule="auto"/>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TOTAL</w:t>
            </w:r>
          </w:p>
        </w:tc>
        <w:tc>
          <w:tcPr>
            <w:tcW w:w="1134" w:type="dxa"/>
            <w:tcBorders>
              <w:top w:val="single" w:sz="4" w:space="0" w:color="auto"/>
              <w:bottom w:val="single" w:sz="4" w:space="0" w:color="auto"/>
            </w:tcBorders>
            <w:shd w:val="clear" w:color="auto" w:fill="auto"/>
          </w:tcPr>
          <w:p w:rsidR="00201491" w:rsidRPr="00194A7C" w:rsidRDefault="00201491" w:rsidP="00326227">
            <w:pPr>
              <w:widowControl w:val="0"/>
              <w:autoSpaceDE w:val="0"/>
              <w:autoSpaceDN w:val="0"/>
              <w:adjustRightInd w:val="0"/>
              <w:spacing w:after="0" w:line="36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32</w:t>
            </w:r>
          </w:p>
          <w:p w:rsidR="00201491" w:rsidRPr="00194A7C" w:rsidRDefault="00201491" w:rsidP="00326227">
            <w:pPr>
              <w:widowControl w:val="0"/>
              <w:autoSpaceDE w:val="0"/>
              <w:autoSpaceDN w:val="0"/>
              <w:adjustRightInd w:val="0"/>
              <w:spacing w:after="0" w:line="36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(43%)</w:t>
            </w:r>
          </w:p>
        </w:tc>
        <w:tc>
          <w:tcPr>
            <w:tcW w:w="1276" w:type="dxa"/>
            <w:tcBorders>
              <w:top w:val="single" w:sz="4" w:space="0" w:color="auto"/>
              <w:bottom w:val="single" w:sz="4" w:space="0" w:color="auto"/>
            </w:tcBorders>
            <w:shd w:val="clear" w:color="auto" w:fill="auto"/>
          </w:tcPr>
          <w:p w:rsidR="00201491" w:rsidRPr="00194A7C" w:rsidRDefault="00201491" w:rsidP="00326227">
            <w:pPr>
              <w:widowControl w:val="0"/>
              <w:autoSpaceDE w:val="0"/>
              <w:autoSpaceDN w:val="0"/>
              <w:adjustRightInd w:val="0"/>
              <w:spacing w:after="0" w:line="36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38</w:t>
            </w:r>
          </w:p>
          <w:p w:rsidR="00201491" w:rsidRPr="00194A7C" w:rsidRDefault="00201491" w:rsidP="00326227">
            <w:pPr>
              <w:widowControl w:val="0"/>
              <w:autoSpaceDE w:val="0"/>
              <w:autoSpaceDN w:val="0"/>
              <w:adjustRightInd w:val="0"/>
              <w:spacing w:after="0" w:line="36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(51%)</w:t>
            </w:r>
          </w:p>
        </w:tc>
        <w:tc>
          <w:tcPr>
            <w:tcW w:w="1134" w:type="dxa"/>
            <w:tcBorders>
              <w:top w:val="single" w:sz="4" w:space="0" w:color="auto"/>
              <w:bottom w:val="single" w:sz="4" w:space="0" w:color="auto"/>
            </w:tcBorders>
            <w:shd w:val="clear" w:color="auto" w:fill="auto"/>
          </w:tcPr>
          <w:p w:rsidR="00201491" w:rsidRPr="00194A7C" w:rsidRDefault="00201491" w:rsidP="00326227">
            <w:pPr>
              <w:widowControl w:val="0"/>
              <w:autoSpaceDE w:val="0"/>
              <w:autoSpaceDN w:val="0"/>
              <w:adjustRightInd w:val="0"/>
              <w:spacing w:after="0" w:line="36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05</w:t>
            </w:r>
          </w:p>
          <w:p w:rsidR="00201491" w:rsidRPr="00194A7C" w:rsidRDefault="00201491" w:rsidP="00326227">
            <w:pPr>
              <w:widowControl w:val="0"/>
              <w:autoSpaceDE w:val="0"/>
              <w:autoSpaceDN w:val="0"/>
              <w:adjustRightInd w:val="0"/>
              <w:spacing w:after="0" w:line="36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(06%)</w:t>
            </w:r>
          </w:p>
        </w:tc>
        <w:tc>
          <w:tcPr>
            <w:tcW w:w="1276" w:type="dxa"/>
            <w:tcBorders>
              <w:top w:val="single" w:sz="4" w:space="0" w:color="auto"/>
              <w:bottom w:val="single" w:sz="4" w:space="0" w:color="auto"/>
            </w:tcBorders>
            <w:shd w:val="clear" w:color="auto" w:fill="auto"/>
          </w:tcPr>
          <w:p w:rsidR="00201491" w:rsidRPr="00194A7C" w:rsidRDefault="00201491" w:rsidP="00326227">
            <w:pPr>
              <w:widowControl w:val="0"/>
              <w:autoSpaceDE w:val="0"/>
              <w:autoSpaceDN w:val="0"/>
              <w:adjustRightInd w:val="0"/>
              <w:spacing w:after="0" w:line="36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46</w:t>
            </w:r>
          </w:p>
          <w:p w:rsidR="00201491" w:rsidRPr="00194A7C" w:rsidRDefault="00201491" w:rsidP="00326227">
            <w:pPr>
              <w:widowControl w:val="0"/>
              <w:autoSpaceDE w:val="0"/>
              <w:autoSpaceDN w:val="0"/>
              <w:adjustRightInd w:val="0"/>
              <w:spacing w:after="0" w:line="36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(62%)</w:t>
            </w:r>
          </w:p>
        </w:tc>
        <w:tc>
          <w:tcPr>
            <w:tcW w:w="1134" w:type="dxa"/>
            <w:tcBorders>
              <w:top w:val="single" w:sz="4" w:space="0" w:color="auto"/>
              <w:bottom w:val="single" w:sz="4" w:space="0" w:color="auto"/>
            </w:tcBorders>
            <w:shd w:val="clear" w:color="auto" w:fill="auto"/>
          </w:tcPr>
          <w:p w:rsidR="00201491" w:rsidRPr="00194A7C" w:rsidRDefault="00201491" w:rsidP="00326227">
            <w:pPr>
              <w:widowControl w:val="0"/>
              <w:autoSpaceDE w:val="0"/>
              <w:autoSpaceDN w:val="0"/>
              <w:adjustRightInd w:val="0"/>
              <w:spacing w:after="0" w:line="36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10</w:t>
            </w:r>
          </w:p>
          <w:p w:rsidR="00201491" w:rsidRPr="00194A7C" w:rsidRDefault="00201491" w:rsidP="00326227">
            <w:pPr>
              <w:widowControl w:val="0"/>
              <w:autoSpaceDE w:val="0"/>
              <w:autoSpaceDN w:val="0"/>
              <w:adjustRightInd w:val="0"/>
              <w:spacing w:after="0" w:line="36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(13%)</w:t>
            </w:r>
          </w:p>
        </w:tc>
        <w:tc>
          <w:tcPr>
            <w:tcW w:w="1417" w:type="dxa"/>
            <w:tcBorders>
              <w:top w:val="single" w:sz="4" w:space="0" w:color="auto"/>
              <w:bottom w:val="single" w:sz="4" w:space="0" w:color="auto"/>
            </w:tcBorders>
            <w:shd w:val="clear" w:color="auto" w:fill="auto"/>
          </w:tcPr>
          <w:p w:rsidR="00201491" w:rsidRPr="00194A7C" w:rsidRDefault="00201491" w:rsidP="00326227">
            <w:pPr>
              <w:widowControl w:val="0"/>
              <w:autoSpaceDE w:val="0"/>
              <w:autoSpaceDN w:val="0"/>
              <w:adjustRightInd w:val="0"/>
              <w:spacing w:after="0" w:line="36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19</w:t>
            </w:r>
          </w:p>
          <w:p w:rsidR="00201491" w:rsidRPr="00194A7C" w:rsidRDefault="00201491" w:rsidP="00326227">
            <w:pPr>
              <w:widowControl w:val="0"/>
              <w:autoSpaceDE w:val="0"/>
              <w:autoSpaceDN w:val="0"/>
              <w:adjustRightInd w:val="0"/>
              <w:spacing w:after="0" w:line="36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(25%)</w:t>
            </w:r>
          </w:p>
        </w:tc>
      </w:tr>
    </w:tbl>
    <w:p w:rsidR="006B2F20" w:rsidRPr="00194A7C" w:rsidRDefault="006107B2" w:rsidP="006B2F20">
      <w:pPr>
        <w:spacing w:line="480" w:lineRule="auto"/>
        <w:jc w:val="both"/>
        <w:rPr>
          <w:rFonts w:ascii="Times New Roman" w:hAnsi="Times New Roman" w:cs="Times New Roman"/>
        </w:rPr>
      </w:pPr>
      <w:r w:rsidRPr="00194A7C">
        <w:rPr>
          <w:rFonts w:ascii="Times New Roman" w:hAnsi="Times New Roman" w:cs="Times New Roman"/>
        </w:rPr>
        <w:t xml:space="preserve">Source: study findings, </w:t>
      </w:r>
      <w:r w:rsidR="007121F1" w:rsidRPr="00194A7C">
        <w:rPr>
          <w:rFonts w:ascii="Times New Roman" w:hAnsi="Times New Roman" w:cs="Times New Roman"/>
        </w:rPr>
        <w:t>(</w:t>
      </w:r>
      <w:r w:rsidRPr="00194A7C">
        <w:rPr>
          <w:rFonts w:ascii="Times New Roman" w:hAnsi="Times New Roman" w:cs="Times New Roman"/>
        </w:rPr>
        <w:t>2</w:t>
      </w:r>
      <w:r w:rsidR="00201491" w:rsidRPr="00194A7C">
        <w:rPr>
          <w:rFonts w:ascii="Times New Roman" w:hAnsi="Times New Roman" w:cs="Times New Roman"/>
        </w:rPr>
        <w:t>021</w:t>
      </w:r>
      <w:r w:rsidR="007121F1" w:rsidRPr="00194A7C">
        <w:rPr>
          <w:rFonts w:ascii="Times New Roman" w:hAnsi="Times New Roman" w:cs="Times New Roman"/>
        </w:rPr>
        <w:t>)</w:t>
      </w:r>
    </w:p>
    <w:p w:rsidR="0060567E" w:rsidRPr="00194A7C" w:rsidRDefault="00CF4EE2" w:rsidP="006B2F20">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lastRenderedPageBreak/>
        <w:t>From 4.</w:t>
      </w:r>
      <w:r w:rsidR="007001C4" w:rsidRPr="00194A7C">
        <w:rPr>
          <w:rFonts w:ascii="Times New Roman" w:hAnsi="Times New Roman" w:cs="Times New Roman"/>
          <w:sz w:val="24"/>
          <w:szCs w:val="24"/>
        </w:rPr>
        <w:t xml:space="preserve">7 table above, </w:t>
      </w:r>
      <w:r w:rsidRPr="00194A7C">
        <w:rPr>
          <w:rFonts w:ascii="Times New Roman" w:hAnsi="Times New Roman" w:cs="Times New Roman"/>
          <w:sz w:val="24"/>
          <w:szCs w:val="24"/>
        </w:rPr>
        <w:t>(</w:t>
      </w:r>
      <w:r w:rsidR="007001C4" w:rsidRPr="00194A7C">
        <w:rPr>
          <w:rFonts w:ascii="Times New Roman" w:hAnsi="Times New Roman" w:cs="Times New Roman"/>
          <w:sz w:val="24"/>
          <w:szCs w:val="24"/>
        </w:rPr>
        <w:t>51%) of learners had</w:t>
      </w:r>
      <w:r w:rsidR="003119A8" w:rsidRPr="00194A7C">
        <w:rPr>
          <w:rFonts w:ascii="Times New Roman" w:hAnsi="Times New Roman" w:cs="Times New Roman"/>
          <w:sz w:val="24"/>
          <w:szCs w:val="24"/>
        </w:rPr>
        <w:t xml:space="preserve"> clear and</w:t>
      </w:r>
      <w:r w:rsidR="007001C4" w:rsidRPr="00194A7C">
        <w:rPr>
          <w:rFonts w:ascii="Times New Roman" w:hAnsi="Times New Roman" w:cs="Times New Roman"/>
          <w:sz w:val="24"/>
          <w:szCs w:val="24"/>
        </w:rPr>
        <w:t xml:space="preserve"> good understanding</w:t>
      </w:r>
      <w:r w:rsidRPr="00194A7C">
        <w:rPr>
          <w:rFonts w:ascii="Times New Roman" w:hAnsi="Times New Roman" w:cs="Times New Roman"/>
          <w:sz w:val="24"/>
          <w:szCs w:val="24"/>
        </w:rPr>
        <w:t xml:space="preserve"> about </w:t>
      </w:r>
      <w:r w:rsidR="007001C4" w:rsidRPr="00194A7C">
        <w:rPr>
          <w:rFonts w:ascii="Times New Roman" w:hAnsi="Times New Roman" w:cs="Times New Roman"/>
          <w:sz w:val="24"/>
          <w:szCs w:val="24"/>
        </w:rPr>
        <w:t>VET when they were in</w:t>
      </w:r>
      <w:r w:rsidRPr="00194A7C">
        <w:rPr>
          <w:rFonts w:ascii="Times New Roman" w:hAnsi="Times New Roman" w:cs="Times New Roman"/>
          <w:sz w:val="24"/>
          <w:szCs w:val="24"/>
        </w:rPr>
        <w:t xml:space="preserve"> ordi</w:t>
      </w:r>
      <w:r w:rsidR="007001C4" w:rsidRPr="00194A7C">
        <w:rPr>
          <w:rFonts w:ascii="Times New Roman" w:hAnsi="Times New Roman" w:cs="Times New Roman"/>
          <w:sz w:val="24"/>
          <w:szCs w:val="24"/>
        </w:rPr>
        <w:t>nary secondary school probably</w:t>
      </w:r>
      <w:r w:rsidR="008560E6" w:rsidRPr="00194A7C">
        <w:rPr>
          <w:rFonts w:ascii="Times New Roman" w:hAnsi="Times New Roman" w:cs="Times New Roman"/>
          <w:sz w:val="24"/>
          <w:szCs w:val="24"/>
        </w:rPr>
        <w:t xml:space="preserve"> might be caused by the reason that, students</w:t>
      </w:r>
      <w:r w:rsidR="00C8316A" w:rsidRPr="00194A7C">
        <w:rPr>
          <w:rFonts w:ascii="Times New Roman" w:hAnsi="Times New Roman" w:cs="Times New Roman"/>
          <w:sz w:val="24"/>
          <w:szCs w:val="24"/>
        </w:rPr>
        <w:t xml:space="preserve"> who are</w:t>
      </w:r>
      <w:r w:rsidR="008560E6" w:rsidRPr="00194A7C">
        <w:rPr>
          <w:rFonts w:ascii="Times New Roman" w:hAnsi="Times New Roman" w:cs="Times New Roman"/>
          <w:sz w:val="24"/>
          <w:szCs w:val="24"/>
        </w:rPr>
        <w:t xml:space="preserve"> candidates</w:t>
      </w:r>
      <w:r w:rsidR="00C8316A" w:rsidRPr="00194A7C">
        <w:rPr>
          <w:rFonts w:ascii="Times New Roman" w:hAnsi="Times New Roman" w:cs="Times New Roman"/>
          <w:sz w:val="24"/>
          <w:szCs w:val="24"/>
        </w:rPr>
        <w:t xml:space="preserve"> for the final examinations in secondary schools these are </w:t>
      </w:r>
      <w:r w:rsidR="007001C4" w:rsidRPr="00194A7C">
        <w:rPr>
          <w:rFonts w:ascii="Times New Roman" w:hAnsi="Times New Roman" w:cs="Times New Roman"/>
          <w:sz w:val="24"/>
          <w:szCs w:val="24"/>
        </w:rPr>
        <w:t>four</w:t>
      </w:r>
      <w:r w:rsidR="00C8316A" w:rsidRPr="00194A7C">
        <w:rPr>
          <w:rFonts w:ascii="Times New Roman" w:hAnsi="Times New Roman" w:cs="Times New Roman"/>
          <w:sz w:val="24"/>
          <w:szCs w:val="24"/>
        </w:rPr>
        <w:t xml:space="preserve"> and </w:t>
      </w:r>
      <w:r w:rsidR="00174D1B" w:rsidRPr="00194A7C">
        <w:rPr>
          <w:rFonts w:ascii="Times New Roman" w:hAnsi="Times New Roman" w:cs="Times New Roman"/>
          <w:sz w:val="24"/>
          <w:szCs w:val="24"/>
        </w:rPr>
        <w:t>six, their</w:t>
      </w:r>
      <w:r w:rsidR="00C8316A" w:rsidRPr="00194A7C">
        <w:rPr>
          <w:rFonts w:ascii="Times New Roman" w:hAnsi="Times New Roman" w:cs="Times New Roman"/>
          <w:sz w:val="24"/>
          <w:szCs w:val="24"/>
        </w:rPr>
        <w:t xml:space="preserve"> </w:t>
      </w:r>
      <w:r w:rsidR="00D63007" w:rsidRPr="00194A7C">
        <w:rPr>
          <w:rFonts w:ascii="Times New Roman" w:hAnsi="Times New Roman" w:cs="Times New Roman"/>
          <w:sz w:val="24"/>
          <w:szCs w:val="24"/>
        </w:rPr>
        <w:t>teachers might</w:t>
      </w:r>
      <w:r w:rsidR="00C8316A" w:rsidRPr="00194A7C">
        <w:rPr>
          <w:rFonts w:ascii="Times New Roman" w:hAnsi="Times New Roman" w:cs="Times New Roman"/>
          <w:sz w:val="24"/>
          <w:szCs w:val="24"/>
        </w:rPr>
        <w:t xml:space="preserve"> have</w:t>
      </w:r>
      <w:r w:rsidR="00D63007" w:rsidRPr="00194A7C">
        <w:rPr>
          <w:rFonts w:ascii="Times New Roman" w:hAnsi="Times New Roman" w:cs="Times New Roman"/>
          <w:sz w:val="24"/>
          <w:szCs w:val="24"/>
        </w:rPr>
        <w:t xml:space="preserve"> an</w:t>
      </w:r>
      <w:r w:rsidRPr="00194A7C">
        <w:rPr>
          <w:rFonts w:ascii="Times New Roman" w:hAnsi="Times New Roman" w:cs="Times New Roman"/>
          <w:sz w:val="24"/>
          <w:szCs w:val="24"/>
        </w:rPr>
        <w:t xml:space="preserve"> advice</w:t>
      </w:r>
      <w:r w:rsidR="00C8316A" w:rsidRPr="00194A7C">
        <w:rPr>
          <w:rFonts w:ascii="Times New Roman" w:hAnsi="Times New Roman" w:cs="Times New Roman"/>
          <w:sz w:val="24"/>
          <w:szCs w:val="24"/>
        </w:rPr>
        <w:t xml:space="preserve"> on</w:t>
      </w:r>
      <w:r w:rsidRPr="00194A7C">
        <w:rPr>
          <w:rFonts w:ascii="Times New Roman" w:hAnsi="Times New Roman" w:cs="Times New Roman"/>
          <w:sz w:val="24"/>
          <w:szCs w:val="24"/>
        </w:rPr>
        <w:t xml:space="preserve"> their</w:t>
      </w:r>
      <w:r w:rsidR="00C8316A" w:rsidRPr="00194A7C">
        <w:rPr>
          <w:rFonts w:ascii="Times New Roman" w:hAnsi="Times New Roman" w:cs="Times New Roman"/>
          <w:sz w:val="24"/>
          <w:szCs w:val="24"/>
        </w:rPr>
        <w:t xml:space="preserve"> careers </w:t>
      </w:r>
      <w:r w:rsidR="00D63007" w:rsidRPr="00194A7C">
        <w:rPr>
          <w:rFonts w:ascii="Times New Roman" w:hAnsi="Times New Roman" w:cs="Times New Roman"/>
          <w:sz w:val="24"/>
          <w:szCs w:val="24"/>
        </w:rPr>
        <w:t xml:space="preserve">especially for students whose </w:t>
      </w:r>
      <w:r w:rsidRPr="00194A7C">
        <w:rPr>
          <w:rFonts w:ascii="Times New Roman" w:hAnsi="Times New Roman" w:cs="Times New Roman"/>
          <w:sz w:val="24"/>
          <w:szCs w:val="24"/>
        </w:rPr>
        <w:t xml:space="preserve">their </w:t>
      </w:r>
      <w:r w:rsidR="00E56935" w:rsidRPr="00194A7C">
        <w:rPr>
          <w:rFonts w:ascii="Times New Roman" w:hAnsi="Times New Roman" w:cs="Times New Roman"/>
          <w:sz w:val="24"/>
          <w:szCs w:val="24"/>
        </w:rPr>
        <w:t>subject progress</w:t>
      </w:r>
      <w:r w:rsidR="00D63007" w:rsidRPr="00194A7C">
        <w:rPr>
          <w:rFonts w:ascii="Times New Roman" w:hAnsi="Times New Roman" w:cs="Times New Roman"/>
          <w:sz w:val="24"/>
          <w:szCs w:val="24"/>
        </w:rPr>
        <w:t xml:space="preserve"> is poor</w:t>
      </w:r>
      <w:r w:rsidR="00BB6255" w:rsidRPr="00194A7C">
        <w:rPr>
          <w:rFonts w:ascii="Times New Roman" w:hAnsi="Times New Roman" w:cs="Times New Roman"/>
          <w:sz w:val="24"/>
          <w:szCs w:val="24"/>
        </w:rPr>
        <w:t>, therefore this is</w:t>
      </w:r>
      <w:r w:rsidR="00E56935" w:rsidRPr="00194A7C">
        <w:rPr>
          <w:rFonts w:ascii="Times New Roman" w:hAnsi="Times New Roman" w:cs="Times New Roman"/>
          <w:sz w:val="24"/>
          <w:szCs w:val="24"/>
        </w:rPr>
        <w:t xml:space="preserve"> time students were likely to access information concerning vocational education and training that why this score (51%) corresponds with the source o</w:t>
      </w:r>
      <w:r w:rsidR="001D4F41" w:rsidRPr="00194A7C">
        <w:rPr>
          <w:rFonts w:ascii="Times New Roman" w:hAnsi="Times New Roman" w:cs="Times New Roman"/>
          <w:sz w:val="24"/>
          <w:szCs w:val="24"/>
        </w:rPr>
        <w:t>f information of learners in vocational education and training</w:t>
      </w:r>
      <w:r w:rsidR="00E56935" w:rsidRPr="00194A7C">
        <w:rPr>
          <w:rFonts w:ascii="Times New Roman" w:hAnsi="Times New Roman" w:cs="Times New Roman"/>
          <w:sz w:val="24"/>
          <w:szCs w:val="24"/>
        </w:rPr>
        <w:t xml:space="preserve"> which was from the teachers (62%)</w:t>
      </w:r>
      <w:r w:rsidR="00AA7031" w:rsidRPr="00194A7C">
        <w:rPr>
          <w:rFonts w:ascii="Times New Roman" w:hAnsi="Times New Roman" w:cs="Times New Roman"/>
          <w:sz w:val="24"/>
          <w:szCs w:val="24"/>
        </w:rPr>
        <w:t xml:space="preserve">. </w:t>
      </w:r>
    </w:p>
    <w:p w:rsidR="00201491" w:rsidRPr="00194A7C" w:rsidRDefault="002F4563" w:rsidP="00E84909">
      <w:pPr>
        <w:pStyle w:val="ListParagraph"/>
        <w:numPr>
          <w:ilvl w:val="2"/>
          <w:numId w:val="33"/>
        </w:numPr>
        <w:spacing w:line="480" w:lineRule="auto"/>
        <w:jc w:val="both"/>
        <w:rPr>
          <w:rFonts w:ascii="Times New Roman" w:hAnsi="Times New Roman" w:cs="Times New Roman"/>
          <w:b/>
          <w:sz w:val="24"/>
          <w:szCs w:val="24"/>
        </w:rPr>
      </w:pPr>
      <w:r w:rsidRPr="00194A7C">
        <w:rPr>
          <w:rFonts w:ascii="Times New Roman" w:hAnsi="Times New Roman" w:cs="Times New Roman"/>
          <w:b/>
          <w:sz w:val="24"/>
          <w:szCs w:val="24"/>
        </w:rPr>
        <w:t>Learners Interest to VET and why They Were Interested to VET</w:t>
      </w:r>
      <w:r w:rsidR="00541922">
        <w:rPr>
          <w:rFonts w:ascii="Times New Roman" w:hAnsi="Times New Roman" w:cs="Times New Roman"/>
          <w:b/>
          <w:sz w:val="24"/>
          <w:szCs w:val="24"/>
        </w:rPr>
        <w:fldChar w:fldCharType="begin"/>
      </w:r>
      <w:r w:rsidR="002005E8">
        <w:instrText xml:space="preserve"> TC "</w:instrText>
      </w:r>
      <w:bookmarkStart w:id="94" w:name="_Toc133184669"/>
      <w:r w:rsidR="002005E8" w:rsidRPr="009A6A55">
        <w:rPr>
          <w:rFonts w:ascii="Times New Roman" w:hAnsi="Times New Roman" w:cs="Times New Roman"/>
          <w:b/>
          <w:sz w:val="24"/>
          <w:szCs w:val="24"/>
        </w:rPr>
        <w:instrText>4.3.3 Learners Interest to VET and why They Were Interested to VET</w:instrText>
      </w:r>
      <w:bookmarkEnd w:id="94"/>
      <w:r w:rsidR="002005E8">
        <w:instrText xml:space="preserve">" \f C \l "1" </w:instrText>
      </w:r>
      <w:r w:rsidR="00541922">
        <w:rPr>
          <w:rFonts w:ascii="Times New Roman" w:hAnsi="Times New Roman" w:cs="Times New Roman"/>
          <w:b/>
          <w:sz w:val="24"/>
          <w:szCs w:val="24"/>
        </w:rPr>
        <w:fldChar w:fldCharType="end"/>
      </w:r>
    </w:p>
    <w:p w:rsidR="00E51A6B" w:rsidRPr="00194A7C" w:rsidRDefault="00201491" w:rsidP="00EE6EDB">
      <w:pPr>
        <w:spacing w:after="200" w:line="480" w:lineRule="auto"/>
        <w:jc w:val="both"/>
        <w:rPr>
          <w:rFonts w:ascii="Times New Roman" w:hAnsi="Times New Roman" w:cs="Times New Roman"/>
          <w:sz w:val="24"/>
          <w:szCs w:val="24"/>
        </w:rPr>
      </w:pPr>
      <w:r w:rsidRPr="00194A7C">
        <w:rPr>
          <w:rFonts w:ascii="Times New Roman" w:hAnsi="Times New Roman" w:cs="Times New Roman"/>
          <w:sz w:val="24"/>
          <w:szCs w:val="24"/>
        </w:rPr>
        <w:t>The respondents wer</w:t>
      </w:r>
      <w:r w:rsidR="0060567E" w:rsidRPr="00194A7C">
        <w:rPr>
          <w:rFonts w:ascii="Times New Roman" w:hAnsi="Times New Roman" w:cs="Times New Roman"/>
          <w:sz w:val="24"/>
          <w:szCs w:val="24"/>
        </w:rPr>
        <w:t>e asked to on interest in vocational education and training</w:t>
      </w:r>
      <w:r w:rsidR="002F4563" w:rsidRPr="00194A7C">
        <w:rPr>
          <w:rFonts w:ascii="Times New Roman" w:hAnsi="Times New Roman" w:cs="Times New Roman"/>
          <w:sz w:val="24"/>
          <w:szCs w:val="24"/>
        </w:rPr>
        <w:t xml:space="preserve"> programme</w:t>
      </w:r>
      <w:r w:rsidR="0060567E" w:rsidRPr="00194A7C">
        <w:rPr>
          <w:rFonts w:ascii="Times New Roman" w:hAnsi="Times New Roman" w:cs="Times New Roman"/>
          <w:sz w:val="24"/>
          <w:szCs w:val="24"/>
        </w:rPr>
        <w:t>. However the researcher associated learners interest to VET</w:t>
      </w:r>
      <w:r w:rsidR="002F4563" w:rsidRPr="00194A7C">
        <w:rPr>
          <w:rFonts w:ascii="Times New Roman" w:hAnsi="Times New Roman" w:cs="Times New Roman"/>
          <w:sz w:val="24"/>
          <w:szCs w:val="24"/>
        </w:rPr>
        <w:t xml:space="preserve"> programmes</w:t>
      </w:r>
      <w:r w:rsidR="0060567E" w:rsidRPr="00194A7C">
        <w:rPr>
          <w:rFonts w:ascii="Times New Roman" w:hAnsi="Times New Roman" w:cs="Times New Roman"/>
          <w:sz w:val="24"/>
          <w:szCs w:val="24"/>
        </w:rPr>
        <w:t xml:space="preserve"> with the reasons provided so as to have a general understa</w:t>
      </w:r>
      <w:r w:rsidR="008560E6" w:rsidRPr="00194A7C">
        <w:rPr>
          <w:rFonts w:ascii="Times New Roman" w:hAnsi="Times New Roman" w:cs="Times New Roman"/>
          <w:sz w:val="24"/>
          <w:szCs w:val="24"/>
        </w:rPr>
        <w:t>nding on whether learners enrolled</w:t>
      </w:r>
      <w:r w:rsidR="0060567E" w:rsidRPr="00194A7C">
        <w:rPr>
          <w:rFonts w:ascii="Times New Roman" w:hAnsi="Times New Roman" w:cs="Times New Roman"/>
          <w:sz w:val="24"/>
          <w:szCs w:val="24"/>
        </w:rPr>
        <w:t xml:space="preserve"> VET</w:t>
      </w:r>
      <w:r w:rsidR="00072BDC" w:rsidRPr="00194A7C">
        <w:rPr>
          <w:rFonts w:ascii="Times New Roman" w:hAnsi="Times New Roman" w:cs="Times New Roman"/>
          <w:sz w:val="24"/>
          <w:szCs w:val="24"/>
        </w:rPr>
        <w:t xml:space="preserve"> programmes</w:t>
      </w:r>
      <w:r w:rsidR="0060567E" w:rsidRPr="00194A7C">
        <w:rPr>
          <w:rFonts w:ascii="Times New Roman" w:hAnsi="Times New Roman" w:cs="Times New Roman"/>
          <w:sz w:val="24"/>
          <w:szCs w:val="24"/>
        </w:rPr>
        <w:t xml:space="preserve"> for his/her interest or not. </w:t>
      </w:r>
      <w:r w:rsidR="006048E8" w:rsidRPr="00194A7C">
        <w:rPr>
          <w:rFonts w:ascii="Times New Roman" w:hAnsi="Times New Roman" w:cs="Times New Roman"/>
          <w:sz w:val="24"/>
          <w:szCs w:val="24"/>
        </w:rPr>
        <w:t>The factors</w:t>
      </w:r>
      <w:r w:rsidR="0096067B" w:rsidRPr="00194A7C">
        <w:rPr>
          <w:rFonts w:ascii="Times New Roman" w:hAnsi="Times New Roman" w:cs="Times New Roman"/>
          <w:sz w:val="24"/>
          <w:szCs w:val="24"/>
        </w:rPr>
        <w:t xml:space="preserve"> were</w:t>
      </w:r>
      <w:r w:rsidRPr="00194A7C">
        <w:rPr>
          <w:rFonts w:ascii="Times New Roman" w:hAnsi="Times New Roman" w:cs="Times New Roman"/>
          <w:sz w:val="24"/>
          <w:szCs w:val="24"/>
        </w:rPr>
        <w:t xml:space="preserve"> analysed and presented in the table </w:t>
      </w:r>
      <w:r w:rsidR="00DD039F" w:rsidRPr="00194A7C">
        <w:rPr>
          <w:rFonts w:ascii="Times New Roman" w:hAnsi="Times New Roman" w:cs="Times New Roman"/>
          <w:sz w:val="24"/>
          <w:szCs w:val="24"/>
        </w:rPr>
        <w:t>4.</w:t>
      </w:r>
      <w:r w:rsidR="00C76B1D" w:rsidRPr="00194A7C">
        <w:rPr>
          <w:rFonts w:ascii="Times New Roman" w:hAnsi="Times New Roman" w:cs="Times New Roman"/>
          <w:sz w:val="24"/>
          <w:szCs w:val="24"/>
        </w:rPr>
        <w:t>8</w:t>
      </w:r>
      <w:r w:rsidRPr="00194A7C">
        <w:rPr>
          <w:rFonts w:ascii="Times New Roman" w:hAnsi="Times New Roman" w:cs="Times New Roman"/>
          <w:sz w:val="24"/>
          <w:szCs w:val="24"/>
        </w:rPr>
        <w:t>. The findings showed that 59 % of the respondents had direct to interest to VET</w:t>
      </w:r>
      <w:r w:rsidR="002F4563" w:rsidRPr="00194A7C">
        <w:rPr>
          <w:rFonts w:ascii="Times New Roman" w:hAnsi="Times New Roman" w:cs="Times New Roman"/>
          <w:sz w:val="24"/>
          <w:szCs w:val="24"/>
        </w:rPr>
        <w:t xml:space="preserve"> programmes</w:t>
      </w:r>
      <w:r w:rsidR="009045D7" w:rsidRPr="00194A7C">
        <w:rPr>
          <w:rFonts w:ascii="Times New Roman" w:hAnsi="Times New Roman" w:cs="Times New Roman"/>
          <w:sz w:val="24"/>
          <w:szCs w:val="24"/>
        </w:rPr>
        <w:t xml:space="preserve"> since</w:t>
      </w:r>
      <w:r w:rsidRPr="00194A7C">
        <w:rPr>
          <w:rFonts w:ascii="Times New Roman" w:hAnsi="Times New Roman" w:cs="Times New Roman"/>
          <w:sz w:val="24"/>
          <w:szCs w:val="24"/>
        </w:rPr>
        <w:t xml:space="preserve"> were in</w:t>
      </w:r>
      <w:r w:rsidR="00A6777B" w:rsidRPr="00194A7C">
        <w:rPr>
          <w:rFonts w:ascii="Times New Roman" w:hAnsi="Times New Roman" w:cs="Times New Roman"/>
          <w:sz w:val="24"/>
          <w:szCs w:val="24"/>
        </w:rPr>
        <w:t xml:space="preserve"> primary and secondary </w:t>
      </w:r>
      <w:r w:rsidR="00174D1B" w:rsidRPr="00194A7C">
        <w:rPr>
          <w:rFonts w:ascii="Times New Roman" w:hAnsi="Times New Roman" w:cs="Times New Roman"/>
          <w:sz w:val="24"/>
          <w:szCs w:val="24"/>
        </w:rPr>
        <w:t>studies. However</w:t>
      </w:r>
      <w:r w:rsidR="00AF4784" w:rsidRPr="00194A7C">
        <w:rPr>
          <w:rFonts w:ascii="Times New Roman" w:hAnsi="Times New Roman" w:cs="Times New Roman"/>
          <w:sz w:val="24"/>
          <w:szCs w:val="24"/>
        </w:rPr>
        <w:t xml:space="preserve"> the respondents didn</w:t>
      </w:r>
      <w:r w:rsidR="008560E6" w:rsidRPr="00194A7C">
        <w:rPr>
          <w:rFonts w:ascii="Times New Roman" w:hAnsi="Times New Roman" w:cs="Times New Roman"/>
          <w:sz w:val="24"/>
          <w:szCs w:val="24"/>
        </w:rPr>
        <w:t>’t provide the reason of their performance on</w:t>
      </w:r>
      <w:r w:rsidR="00AF4784" w:rsidRPr="00194A7C">
        <w:rPr>
          <w:rFonts w:ascii="Times New Roman" w:hAnsi="Times New Roman" w:cs="Times New Roman"/>
          <w:sz w:val="24"/>
          <w:szCs w:val="24"/>
        </w:rPr>
        <w:t xml:space="preserve"> standard seven examinations while</w:t>
      </w:r>
      <w:r w:rsidRPr="00194A7C">
        <w:rPr>
          <w:rFonts w:ascii="Times New Roman" w:hAnsi="Times New Roman" w:cs="Times New Roman"/>
          <w:sz w:val="24"/>
          <w:szCs w:val="24"/>
        </w:rPr>
        <w:t xml:space="preserve"> respondents from</w:t>
      </w:r>
      <w:r w:rsidR="001D4F41" w:rsidRPr="00194A7C">
        <w:rPr>
          <w:rFonts w:ascii="Times New Roman" w:hAnsi="Times New Roman" w:cs="Times New Roman"/>
          <w:sz w:val="24"/>
          <w:szCs w:val="24"/>
        </w:rPr>
        <w:t xml:space="preserve"> ordinary</w:t>
      </w:r>
      <w:r w:rsidRPr="00194A7C">
        <w:rPr>
          <w:rFonts w:ascii="Times New Roman" w:hAnsi="Times New Roman" w:cs="Times New Roman"/>
          <w:sz w:val="24"/>
          <w:szCs w:val="24"/>
        </w:rPr>
        <w:t xml:space="preserve"> secondary school argued that</w:t>
      </w:r>
      <w:r w:rsidR="00AF4784" w:rsidRPr="00194A7C">
        <w:rPr>
          <w:rFonts w:ascii="Times New Roman" w:hAnsi="Times New Roman" w:cs="Times New Roman"/>
          <w:sz w:val="24"/>
          <w:szCs w:val="24"/>
        </w:rPr>
        <w:t xml:space="preserve"> their performance in previous secondary schools </w:t>
      </w:r>
      <w:r w:rsidRPr="00194A7C">
        <w:rPr>
          <w:rFonts w:ascii="Times New Roman" w:hAnsi="Times New Roman" w:cs="Times New Roman"/>
          <w:sz w:val="24"/>
          <w:szCs w:val="24"/>
        </w:rPr>
        <w:t>made them to hav</w:t>
      </w:r>
      <w:r w:rsidR="008560E6" w:rsidRPr="00194A7C">
        <w:rPr>
          <w:rFonts w:ascii="Times New Roman" w:hAnsi="Times New Roman" w:cs="Times New Roman"/>
          <w:sz w:val="24"/>
          <w:szCs w:val="24"/>
        </w:rPr>
        <w:t>e interest to VET</w:t>
      </w:r>
      <w:r w:rsidR="00072BDC" w:rsidRPr="00194A7C">
        <w:rPr>
          <w:rFonts w:ascii="Times New Roman" w:hAnsi="Times New Roman" w:cs="Times New Roman"/>
          <w:sz w:val="24"/>
          <w:szCs w:val="24"/>
        </w:rPr>
        <w:t xml:space="preserve"> programmes</w:t>
      </w:r>
      <w:r w:rsidR="008560E6" w:rsidRPr="00194A7C">
        <w:rPr>
          <w:rFonts w:ascii="Times New Roman" w:hAnsi="Times New Roman" w:cs="Times New Roman"/>
          <w:sz w:val="24"/>
          <w:szCs w:val="24"/>
        </w:rPr>
        <w:t xml:space="preserve"> because the form</w:t>
      </w:r>
      <w:r w:rsidRPr="00194A7C">
        <w:rPr>
          <w:rFonts w:ascii="Times New Roman" w:hAnsi="Times New Roman" w:cs="Times New Roman"/>
          <w:sz w:val="24"/>
          <w:szCs w:val="24"/>
        </w:rPr>
        <w:t xml:space="preserve"> four</w:t>
      </w:r>
      <w:r w:rsidR="00072BDC" w:rsidRPr="00194A7C">
        <w:rPr>
          <w:rFonts w:ascii="Times New Roman" w:hAnsi="Times New Roman" w:cs="Times New Roman"/>
          <w:sz w:val="24"/>
          <w:szCs w:val="24"/>
        </w:rPr>
        <w:t xml:space="preserve"> final</w:t>
      </w:r>
      <w:r w:rsidRPr="00194A7C">
        <w:rPr>
          <w:rFonts w:ascii="Times New Roman" w:hAnsi="Times New Roman" w:cs="Times New Roman"/>
          <w:sz w:val="24"/>
          <w:szCs w:val="24"/>
        </w:rPr>
        <w:t xml:space="preserve"> results</w:t>
      </w:r>
      <w:r w:rsidR="008560E6" w:rsidRPr="00194A7C">
        <w:rPr>
          <w:rFonts w:ascii="Times New Roman" w:hAnsi="Times New Roman" w:cs="Times New Roman"/>
          <w:sz w:val="24"/>
          <w:szCs w:val="24"/>
        </w:rPr>
        <w:t xml:space="preserve"> made </w:t>
      </w:r>
      <w:r w:rsidR="009045D7" w:rsidRPr="00194A7C">
        <w:rPr>
          <w:rFonts w:ascii="Times New Roman" w:hAnsi="Times New Roman" w:cs="Times New Roman"/>
          <w:sz w:val="24"/>
          <w:szCs w:val="24"/>
        </w:rPr>
        <w:t>them to select such path due to the fact that</w:t>
      </w:r>
      <w:r w:rsidR="008560E6" w:rsidRPr="00194A7C">
        <w:rPr>
          <w:rFonts w:ascii="Times New Roman" w:hAnsi="Times New Roman" w:cs="Times New Roman"/>
          <w:sz w:val="24"/>
          <w:szCs w:val="24"/>
        </w:rPr>
        <w:t xml:space="preserve"> they</w:t>
      </w:r>
      <w:r w:rsidRPr="00194A7C">
        <w:rPr>
          <w:rFonts w:ascii="Times New Roman" w:hAnsi="Times New Roman" w:cs="Times New Roman"/>
          <w:sz w:val="24"/>
          <w:szCs w:val="24"/>
        </w:rPr>
        <w:t xml:space="preserve"> had no choice but take the vo</w:t>
      </w:r>
      <w:r w:rsidR="00072BDC" w:rsidRPr="00194A7C">
        <w:rPr>
          <w:rFonts w:ascii="Times New Roman" w:hAnsi="Times New Roman" w:cs="Times New Roman"/>
          <w:sz w:val="24"/>
          <w:szCs w:val="24"/>
        </w:rPr>
        <w:t>cational education and training programmes.</w:t>
      </w:r>
    </w:p>
    <w:p w:rsidR="00766399" w:rsidRPr="00194A7C" w:rsidRDefault="00AF4784" w:rsidP="00EE6EDB">
      <w:pPr>
        <w:spacing w:after="200" w:line="480" w:lineRule="auto"/>
        <w:jc w:val="both"/>
        <w:rPr>
          <w:rFonts w:ascii="Times New Roman" w:hAnsi="Times New Roman" w:cs="Times New Roman"/>
          <w:sz w:val="24"/>
          <w:szCs w:val="24"/>
        </w:rPr>
      </w:pPr>
      <w:r w:rsidRPr="00194A7C">
        <w:rPr>
          <w:rFonts w:ascii="Times New Roman" w:hAnsi="Times New Roman" w:cs="Times New Roman"/>
          <w:sz w:val="24"/>
          <w:szCs w:val="24"/>
        </w:rPr>
        <w:t>In other side the study found</w:t>
      </w:r>
      <w:r w:rsidR="00E51A6B" w:rsidRPr="00194A7C">
        <w:rPr>
          <w:rFonts w:ascii="Times New Roman" w:hAnsi="Times New Roman" w:cs="Times New Roman"/>
          <w:sz w:val="24"/>
          <w:szCs w:val="24"/>
        </w:rPr>
        <w:t xml:space="preserve"> that </w:t>
      </w:r>
      <w:r w:rsidR="00201491" w:rsidRPr="00194A7C">
        <w:rPr>
          <w:rFonts w:ascii="Times New Roman" w:hAnsi="Times New Roman" w:cs="Times New Roman"/>
          <w:sz w:val="24"/>
          <w:szCs w:val="24"/>
        </w:rPr>
        <w:t>41 % respondents showed that they had no interest to VET</w:t>
      </w:r>
      <w:r w:rsidR="00072BDC" w:rsidRPr="00194A7C">
        <w:rPr>
          <w:rFonts w:ascii="Times New Roman" w:hAnsi="Times New Roman" w:cs="Times New Roman"/>
          <w:sz w:val="24"/>
          <w:szCs w:val="24"/>
        </w:rPr>
        <w:t xml:space="preserve"> programmes</w:t>
      </w:r>
      <w:r w:rsidR="00201491" w:rsidRPr="00194A7C">
        <w:rPr>
          <w:rFonts w:ascii="Times New Roman" w:hAnsi="Times New Roman" w:cs="Times New Roman"/>
          <w:sz w:val="24"/>
          <w:szCs w:val="24"/>
        </w:rPr>
        <w:t xml:space="preserve"> but</w:t>
      </w:r>
      <w:r w:rsidR="008560E6" w:rsidRPr="00194A7C">
        <w:rPr>
          <w:rFonts w:ascii="Times New Roman" w:hAnsi="Times New Roman" w:cs="Times New Roman"/>
          <w:sz w:val="24"/>
          <w:szCs w:val="24"/>
        </w:rPr>
        <w:t xml:space="preserve"> they decided themselves to enrol</w:t>
      </w:r>
      <w:r w:rsidR="004349F6" w:rsidRPr="00194A7C">
        <w:rPr>
          <w:rFonts w:ascii="Times New Roman" w:hAnsi="Times New Roman" w:cs="Times New Roman"/>
          <w:sz w:val="24"/>
          <w:szCs w:val="24"/>
        </w:rPr>
        <w:t xml:space="preserve"> after having</w:t>
      </w:r>
      <w:r w:rsidR="00D64E12" w:rsidRPr="00194A7C">
        <w:rPr>
          <w:rFonts w:ascii="Times New Roman" w:hAnsi="Times New Roman" w:cs="Times New Roman"/>
          <w:sz w:val="24"/>
          <w:szCs w:val="24"/>
        </w:rPr>
        <w:t xml:space="preserve"> an</w:t>
      </w:r>
      <w:r w:rsidR="00201491" w:rsidRPr="00194A7C">
        <w:rPr>
          <w:rFonts w:ascii="Times New Roman" w:hAnsi="Times New Roman" w:cs="Times New Roman"/>
          <w:sz w:val="24"/>
          <w:szCs w:val="24"/>
        </w:rPr>
        <w:t xml:space="preserve"> advice </w:t>
      </w:r>
      <w:r w:rsidR="00201491" w:rsidRPr="00194A7C">
        <w:rPr>
          <w:rFonts w:ascii="Times New Roman" w:hAnsi="Times New Roman" w:cs="Times New Roman"/>
          <w:sz w:val="24"/>
          <w:szCs w:val="24"/>
        </w:rPr>
        <w:lastRenderedPageBreak/>
        <w:t>from their parents, g</w:t>
      </w:r>
      <w:r w:rsidRPr="00194A7C">
        <w:rPr>
          <w:rFonts w:ascii="Times New Roman" w:hAnsi="Times New Roman" w:cs="Times New Roman"/>
          <w:sz w:val="24"/>
          <w:szCs w:val="24"/>
        </w:rPr>
        <w:t>uardians a</w:t>
      </w:r>
      <w:r w:rsidR="00A35874" w:rsidRPr="00194A7C">
        <w:rPr>
          <w:rFonts w:ascii="Times New Roman" w:hAnsi="Times New Roman" w:cs="Times New Roman"/>
          <w:sz w:val="24"/>
          <w:szCs w:val="24"/>
        </w:rPr>
        <w:t xml:space="preserve">nd teachers. Regardless of the advice </w:t>
      </w:r>
      <w:r w:rsidR="00072BDC" w:rsidRPr="00194A7C">
        <w:rPr>
          <w:rFonts w:ascii="Times New Roman" w:hAnsi="Times New Roman" w:cs="Times New Roman"/>
          <w:sz w:val="24"/>
          <w:szCs w:val="24"/>
        </w:rPr>
        <w:t>provided it</w:t>
      </w:r>
      <w:r w:rsidR="00A35874" w:rsidRPr="00194A7C">
        <w:rPr>
          <w:rFonts w:ascii="Times New Roman" w:hAnsi="Times New Roman" w:cs="Times New Roman"/>
          <w:sz w:val="24"/>
          <w:szCs w:val="24"/>
        </w:rPr>
        <w:t xml:space="preserve"> was </w:t>
      </w:r>
      <w:r w:rsidR="00072BDC" w:rsidRPr="00194A7C">
        <w:rPr>
          <w:rFonts w:ascii="Times New Roman" w:hAnsi="Times New Roman" w:cs="Times New Roman"/>
          <w:sz w:val="24"/>
          <w:szCs w:val="24"/>
        </w:rPr>
        <w:t xml:space="preserve">found that the previous </w:t>
      </w:r>
      <w:r w:rsidR="008C0062" w:rsidRPr="00194A7C">
        <w:rPr>
          <w:rFonts w:ascii="Times New Roman" w:hAnsi="Times New Roman" w:cs="Times New Roman"/>
          <w:sz w:val="24"/>
          <w:szCs w:val="24"/>
        </w:rPr>
        <w:t>reason for VET</w:t>
      </w:r>
      <w:r w:rsidR="00072BDC" w:rsidRPr="00194A7C">
        <w:rPr>
          <w:rFonts w:ascii="Times New Roman" w:hAnsi="Times New Roman" w:cs="Times New Roman"/>
          <w:sz w:val="24"/>
          <w:szCs w:val="24"/>
        </w:rPr>
        <w:t xml:space="preserve"> programmes interest was also contributed to</w:t>
      </w:r>
      <w:r w:rsidR="00201491" w:rsidRPr="00194A7C">
        <w:rPr>
          <w:rFonts w:ascii="Times New Roman" w:hAnsi="Times New Roman" w:cs="Times New Roman"/>
          <w:sz w:val="24"/>
          <w:szCs w:val="24"/>
        </w:rPr>
        <w:t xml:space="preserve"> failure to </w:t>
      </w:r>
      <w:r w:rsidR="00174D1B" w:rsidRPr="00194A7C">
        <w:rPr>
          <w:rFonts w:ascii="Times New Roman" w:hAnsi="Times New Roman" w:cs="Times New Roman"/>
          <w:sz w:val="24"/>
          <w:szCs w:val="24"/>
        </w:rPr>
        <w:t>four final</w:t>
      </w:r>
      <w:r w:rsidR="00072BDC" w:rsidRPr="00194A7C">
        <w:rPr>
          <w:rFonts w:ascii="Times New Roman" w:hAnsi="Times New Roman" w:cs="Times New Roman"/>
          <w:sz w:val="24"/>
          <w:szCs w:val="24"/>
        </w:rPr>
        <w:t xml:space="preserve"> </w:t>
      </w:r>
      <w:r w:rsidR="008C0062" w:rsidRPr="00194A7C">
        <w:rPr>
          <w:rFonts w:ascii="Times New Roman" w:hAnsi="Times New Roman" w:cs="Times New Roman"/>
          <w:sz w:val="24"/>
          <w:szCs w:val="24"/>
        </w:rPr>
        <w:t>results</w:t>
      </w:r>
      <w:r w:rsidR="00072BDC" w:rsidRPr="00194A7C">
        <w:rPr>
          <w:rFonts w:ascii="Times New Roman" w:hAnsi="Times New Roman" w:cs="Times New Roman"/>
          <w:sz w:val="24"/>
          <w:szCs w:val="24"/>
        </w:rPr>
        <w:t xml:space="preserve"> which</w:t>
      </w:r>
      <w:r w:rsidR="008C0062" w:rsidRPr="00194A7C">
        <w:rPr>
          <w:rFonts w:ascii="Times New Roman" w:hAnsi="Times New Roman" w:cs="Times New Roman"/>
          <w:sz w:val="24"/>
          <w:szCs w:val="24"/>
        </w:rPr>
        <w:t xml:space="preserve"> had forced</w:t>
      </w:r>
      <w:r w:rsidR="00A35874" w:rsidRPr="00194A7C">
        <w:rPr>
          <w:rFonts w:ascii="Times New Roman" w:hAnsi="Times New Roman" w:cs="Times New Roman"/>
          <w:sz w:val="24"/>
          <w:szCs w:val="24"/>
        </w:rPr>
        <w:t xml:space="preserve"> majority</w:t>
      </w:r>
      <w:r w:rsidR="008C0062" w:rsidRPr="00194A7C">
        <w:rPr>
          <w:rFonts w:ascii="Times New Roman" w:hAnsi="Times New Roman" w:cs="Times New Roman"/>
          <w:sz w:val="24"/>
          <w:szCs w:val="24"/>
        </w:rPr>
        <w:t xml:space="preserve"> learners with no </w:t>
      </w:r>
      <w:r w:rsidR="00072BDC" w:rsidRPr="00194A7C">
        <w:rPr>
          <w:rFonts w:ascii="Times New Roman" w:hAnsi="Times New Roman" w:cs="Times New Roman"/>
          <w:sz w:val="24"/>
          <w:szCs w:val="24"/>
        </w:rPr>
        <w:t xml:space="preserve">interest </w:t>
      </w:r>
      <w:r w:rsidR="00174D1B" w:rsidRPr="00194A7C">
        <w:rPr>
          <w:rFonts w:ascii="Times New Roman" w:hAnsi="Times New Roman" w:cs="Times New Roman"/>
          <w:sz w:val="24"/>
          <w:szCs w:val="24"/>
        </w:rPr>
        <w:t>to select</w:t>
      </w:r>
      <w:r w:rsidR="00072BDC" w:rsidRPr="00194A7C">
        <w:rPr>
          <w:rFonts w:ascii="Times New Roman" w:hAnsi="Times New Roman" w:cs="Times New Roman"/>
          <w:sz w:val="24"/>
          <w:szCs w:val="24"/>
        </w:rPr>
        <w:t xml:space="preserve"> vocational</w:t>
      </w:r>
      <w:r w:rsidR="00A35874" w:rsidRPr="00194A7C">
        <w:rPr>
          <w:rFonts w:ascii="Times New Roman" w:hAnsi="Times New Roman" w:cs="Times New Roman"/>
          <w:sz w:val="24"/>
          <w:szCs w:val="24"/>
        </w:rPr>
        <w:t xml:space="preserve"> education and training</w:t>
      </w:r>
      <w:r w:rsidR="00201491" w:rsidRPr="00194A7C">
        <w:rPr>
          <w:rFonts w:ascii="Times New Roman" w:hAnsi="Times New Roman" w:cs="Times New Roman"/>
          <w:sz w:val="24"/>
          <w:szCs w:val="24"/>
        </w:rPr>
        <w:t xml:space="preserve"> as the first optional</w:t>
      </w:r>
      <w:r w:rsidR="0055436C" w:rsidRPr="00194A7C">
        <w:rPr>
          <w:rFonts w:ascii="Times New Roman" w:hAnsi="Times New Roman" w:cs="Times New Roman"/>
          <w:sz w:val="24"/>
          <w:szCs w:val="24"/>
        </w:rPr>
        <w:t xml:space="preserve"> while looking</w:t>
      </w:r>
      <w:r w:rsidR="008C0062" w:rsidRPr="00194A7C">
        <w:rPr>
          <w:rFonts w:ascii="Times New Roman" w:hAnsi="Times New Roman" w:cs="Times New Roman"/>
          <w:sz w:val="24"/>
          <w:szCs w:val="24"/>
        </w:rPr>
        <w:t xml:space="preserve"> for </w:t>
      </w:r>
      <w:r w:rsidR="00174D1B" w:rsidRPr="00194A7C">
        <w:rPr>
          <w:rFonts w:ascii="Times New Roman" w:hAnsi="Times New Roman" w:cs="Times New Roman"/>
          <w:sz w:val="24"/>
          <w:szCs w:val="24"/>
        </w:rPr>
        <w:t>other alternatives</w:t>
      </w:r>
      <w:r w:rsidR="00A35874" w:rsidRPr="00194A7C">
        <w:rPr>
          <w:rFonts w:ascii="Times New Roman" w:hAnsi="Times New Roman" w:cs="Times New Roman"/>
          <w:sz w:val="24"/>
          <w:szCs w:val="24"/>
        </w:rPr>
        <w:t xml:space="preserve"> after their VET programmes</w:t>
      </w:r>
      <w:r w:rsidR="00201491" w:rsidRPr="00194A7C">
        <w:rPr>
          <w:rFonts w:ascii="Times New Roman" w:hAnsi="Times New Roman" w:cs="Times New Roman"/>
          <w:sz w:val="24"/>
          <w:szCs w:val="24"/>
        </w:rPr>
        <w:t xml:space="preserve">. </w:t>
      </w:r>
    </w:p>
    <w:p w:rsidR="00EE6EDB" w:rsidRPr="00194A7C" w:rsidRDefault="00201491" w:rsidP="00EE6EDB">
      <w:pPr>
        <w:spacing w:after="200" w:line="480" w:lineRule="auto"/>
        <w:jc w:val="both"/>
        <w:rPr>
          <w:rFonts w:ascii="Times New Roman" w:hAnsi="Times New Roman" w:cs="Times New Roman"/>
          <w:sz w:val="24"/>
          <w:szCs w:val="24"/>
        </w:rPr>
      </w:pPr>
      <w:r w:rsidRPr="00194A7C">
        <w:rPr>
          <w:rFonts w:ascii="Times New Roman" w:hAnsi="Times New Roman" w:cs="Times New Roman"/>
          <w:sz w:val="24"/>
          <w:szCs w:val="24"/>
        </w:rPr>
        <w:t>Probably lack of vocational subjects among the subjects taught in</w:t>
      </w:r>
      <w:r w:rsidR="004A1FB1" w:rsidRPr="00194A7C">
        <w:rPr>
          <w:rFonts w:ascii="Times New Roman" w:hAnsi="Times New Roman" w:cs="Times New Roman"/>
          <w:sz w:val="24"/>
          <w:szCs w:val="24"/>
        </w:rPr>
        <w:t xml:space="preserve"> secondary and primary</w:t>
      </w:r>
      <w:r w:rsidRPr="00194A7C">
        <w:rPr>
          <w:rFonts w:ascii="Times New Roman" w:hAnsi="Times New Roman" w:cs="Times New Roman"/>
          <w:sz w:val="24"/>
          <w:szCs w:val="24"/>
        </w:rPr>
        <w:t xml:space="preserve"> school</w:t>
      </w:r>
      <w:r w:rsidR="004A1FB1" w:rsidRPr="00194A7C">
        <w:rPr>
          <w:rFonts w:ascii="Times New Roman" w:hAnsi="Times New Roman" w:cs="Times New Roman"/>
          <w:sz w:val="24"/>
          <w:szCs w:val="24"/>
        </w:rPr>
        <w:t>s</w:t>
      </w:r>
      <w:r w:rsidRPr="00194A7C">
        <w:rPr>
          <w:rFonts w:ascii="Times New Roman" w:hAnsi="Times New Roman" w:cs="Times New Roman"/>
          <w:sz w:val="24"/>
          <w:szCs w:val="24"/>
        </w:rPr>
        <w:t xml:space="preserve"> curricu</w:t>
      </w:r>
      <w:r w:rsidR="00156359" w:rsidRPr="00194A7C">
        <w:rPr>
          <w:rFonts w:ascii="Times New Roman" w:hAnsi="Times New Roman" w:cs="Times New Roman"/>
          <w:sz w:val="24"/>
          <w:szCs w:val="24"/>
        </w:rPr>
        <w:t xml:space="preserve">lum had contributed to </w:t>
      </w:r>
      <w:r w:rsidR="006F54B6" w:rsidRPr="00194A7C">
        <w:rPr>
          <w:rFonts w:ascii="Times New Roman" w:hAnsi="Times New Roman" w:cs="Times New Roman"/>
          <w:sz w:val="24"/>
          <w:szCs w:val="24"/>
        </w:rPr>
        <w:t>learners to lack interest with</w:t>
      </w:r>
      <w:r w:rsidR="00156359" w:rsidRPr="00194A7C">
        <w:rPr>
          <w:rFonts w:ascii="Times New Roman" w:hAnsi="Times New Roman" w:cs="Times New Roman"/>
          <w:sz w:val="24"/>
          <w:szCs w:val="24"/>
        </w:rPr>
        <w:t xml:space="preserve"> VET</w:t>
      </w:r>
      <w:r w:rsidR="00072BDC" w:rsidRPr="00194A7C">
        <w:rPr>
          <w:rFonts w:ascii="Times New Roman" w:hAnsi="Times New Roman" w:cs="Times New Roman"/>
          <w:sz w:val="24"/>
          <w:szCs w:val="24"/>
        </w:rPr>
        <w:t xml:space="preserve"> programmes</w:t>
      </w:r>
      <w:r w:rsidR="006F54B6" w:rsidRPr="00194A7C">
        <w:rPr>
          <w:rFonts w:ascii="Times New Roman" w:hAnsi="Times New Roman" w:cs="Times New Roman"/>
          <w:sz w:val="24"/>
          <w:szCs w:val="24"/>
        </w:rPr>
        <w:t xml:space="preserve"> as reported by</w:t>
      </w:r>
      <w:r w:rsidR="00DE496A" w:rsidRPr="00194A7C">
        <w:rPr>
          <w:rFonts w:ascii="Times New Roman" w:hAnsi="Times New Roman" w:cs="Times New Roman"/>
          <w:sz w:val="24"/>
          <w:szCs w:val="24"/>
        </w:rPr>
        <w:t xml:space="preserve"> (41</w:t>
      </w:r>
      <w:r w:rsidR="00156359" w:rsidRPr="00194A7C">
        <w:rPr>
          <w:rFonts w:ascii="Times New Roman" w:hAnsi="Times New Roman" w:cs="Times New Roman"/>
          <w:sz w:val="24"/>
          <w:szCs w:val="24"/>
        </w:rPr>
        <w:t>%)</w:t>
      </w:r>
      <w:r w:rsidR="006F54B6" w:rsidRPr="00194A7C">
        <w:rPr>
          <w:rFonts w:ascii="Times New Roman" w:hAnsi="Times New Roman" w:cs="Times New Roman"/>
          <w:sz w:val="24"/>
          <w:szCs w:val="24"/>
        </w:rPr>
        <w:t xml:space="preserve"> of the respondents</w:t>
      </w:r>
      <w:r w:rsidR="00985408" w:rsidRPr="00194A7C">
        <w:rPr>
          <w:rFonts w:ascii="Times New Roman" w:hAnsi="Times New Roman" w:cs="Times New Roman"/>
          <w:sz w:val="24"/>
          <w:szCs w:val="24"/>
        </w:rPr>
        <w:t>. However lack of interest for female learner</w:t>
      </w:r>
      <w:r w:rsidR="00D64E12" w:rsidRPr="00194A7C">
        <w:rPr>
          <w:rFonts w:ascii="Times New Roman" w:hAnsi="Times New Roman" w:cs="Times New Roman"/>
          <w:sz w:val="24"/>
          <w:szCs w:val="24"/>
        </w:rPr>
        <w:t>s were seems to be more serious and therefore</w:t>
      </w:r>
      <w:r w:rsidR="00D90337" w:rsidRPr="00194A7C">
        <w:rPr>
          <w:rFonts w:ascii="Times New Roman" w:hAnsi="Times New Roman" w:cs="Times New Roman"/>
          <w:sz w:val="24"/>
          <w:szCs w:val="24"/>
        </w:rPr>
        <w:t xml:space="preserve"> they</w:t>
      </w:r>
      <w:r w:rsidR="00D64E12" w:rsidRPr="00194A7C">
        <w:rPr>
          <w:rFonts w:ascii="Times New Roman" w:hAnsi="Times New Roman" w:cs="Times New Roman"/>
          <w:sz w:val="24"/>
          <w:szCs w:val="24"/>
        </w:rPr>
        <w:t xml:space="preserve"> had</w:t>
      </w:r>
      <w:r w:rsidR="007E3E9D" w:rsidRPr="00194A7C">
        <w:rPr>
          <w:rFonts w:ascii="Times New Roman" w:hAnsi="Times New Roman" w:cs="Times New Roman"/>
          <w:sz w:val="24"/>
          <w:szCs w:val="24"/>
        </w:rPr>
        <w:t xml:space="preserve"> contribute a lot on </w:t>
      </w:r>
      <w:r w:rsidR="00D90337" w:rsidRPr="00194A7C">
        <w:rPr>
          <w:rFonts w:ascii="Times New Roman" w:hAnsi="Times New Roman" w:cs="Times New Roman"/>
          <w:sz w:val="24"/>
          <w:szCs w:val="24"/>
        </w:rPr>
        <w:t>the above percentage (41%), with no interest</w:t>
      </w:r>
      <w:r w:rsidR="00156359" w:rsidRPr="00194A7C">
        <w:rPr>
          <w:rFonts w:ascii="Times New Roman" w:hAnsi="Times New Roman" w:cs="Times New Roman"/>
          <w:sz w:val="24"/>
          <w:szCs w:val="24"/>
        </w:rPr>
        <w:t xml:space="preserve"> towards  VET</w:t>
      </w:r>
      <w:r w:rsidR="00D90337" w:rsidRPr="00194A7C">
        <w:rPr>
          <w:rFonts w:ascii="Times New Roman" w:hAnsi="Times New Roman" w:cs="Times New Roman"/>
          <w:sz w:val="24"/>
          <w:szCs w:val="24"/>
        </w:rPr>
        <w:t xml:space="preserve"> </w:t>
      </w:r>
      <w:r w:rsidR="00174D1B" w:rsidRPr="00194A7C">
        <w:rPr>
          <w:rFonts w:ascii="Times New Roman" w:hAnsi="Times New Roman" w:cs="Times New Roman"/>
          <w:sz w:val="24"/>
          <w:szCs w:val="24"/>
        </w:rPr>
        <w:t>programmes</w:t>
      </w:r>
      <w:r w:rsidR="00174D1B" w:rsidRPr="00194A7C">
        <w:rPr>
          <w:rFonts w:ascii="Times New Roman" w:hAnsi="Times New Roman" w:cs="Times New Roman"/>
          <w:sz w:val="24"/>
          <w:szCs w:val="24"/>
          <w:lang w:bidi="en-US"/>
        </w:rPr>
        <w:t xml:space="preserve"> as</w:t>
      </w:r>
      <w:r w:rsidR="00EE6EDB" w:rsidRPr="00194A7C">
        <w:rPr>
          <w:rFonts w:ascii="Times New Roman" w:hAnsi="Times New Roman" w:cs="Times New Roman"/>
          <w:sz w:val="24"/>
          <w:szCs w:val="24"/>
          <w:lang w:bidi="en-US"/>
        </w:rPr>
        <w:t xml:space="preserve"> one of the</w:t>
      </w:r>
      <w:r w:rsidR="00D90337" w:rsidRPr="00194A7C">
        <w:rPr>
          <w:rFonts w:ascii="Times New Roman" w:hAnsi="Times New Roman" w:cs="Times New Roman"/>
          <w:sz w:val="24"/>
          <w:szCs w:val="24"/>
          <w:lang w:bidi="en-US"/>
        </w:rPr>
        <w:t xml:space="preserve"> female learner respondent</w:t>
      </w:r>
      <w:r w:rsidR="00EE6EDB" w:rsidRPr="00194A7C">
        <w:rPr>
          <w:rFonts w:ascii="Times New Roman" w:hAnsi="Times New Roman" w:cs="Times New Roman"/>
          <w:sz w:val="24"/>
          <w:szCs w:val="24"/>
          <w:lang w:bidi="en-US"/>
        </w:rPr>
        <w:t xml:space="preserve"> argued during an interview; </w:t>
      </w:r>
    </w:p>
    <w:p w:rsidR="00DD039F" w:rsidRPr="00194A7C" w:rsidRDefault="00EE6EDB" w:rsidP="00EE6EDB">
      <w:pPr>
        <w:spacing w:line="480" w:lineRule="auto"/>
        <w:ind w:left="1440" w:right="720"/>
        <w:jc w:val="both"/>
        <w:rPr>
          <w:rFonts w:ascii="Times New Roman" w:hAnsi="Times New Roman" w:cs="Times New Roman"/>
          <w:i/>
          <w:sz w:val="24"/>
          <w:szCs w:val="24"/>
        </w:rPr>
      </w:pPr>
      <w:r w:rsidRPr="00194A7C">
        <w:rPr>
          <w:rFonts w:ascii="Times New Roman" w:hAnsi="Times New Roman" w:cs="Times New Roman"/>
          <w:i/>
          <w:sz w:val="24"/>
          <w:szCs w:val="24"/>
        </w:rPr>
        <w:t>“No</w:t>
      </w:r>
      <w:r w:rsidR="00D64E12" w:rsidRPr="00194A7C">
        <w:rPr>
          <w:rFonts w:ascii="Times New Roman" w:hAnsi="Times New Roman" w:cs="Times New Roman"/>
          <w:i/>
          <w:sz w:val="24"/>
          <w:szCs w:val="24"/>
        </w:rPr>
        <w:t>,</w:t>
      </w:r>
      <w:r w:rsidRPr="00194A7C">
        <w:rPr>
          <w:rFonts w:ascii="Times New Roman" w:hAnsi="Times New Roman" w:cs="Times New Roman"/>
          <w:i/>
          <w:sz w:val="24"/>
          <w:szCs w:val="24"/>
        </w:rPr>
        <w:t xml:space="preserve"> to be hon</w:t>
      </w:r>
      <w:r w:rsidR="00DE496A" w:rsidRPr="00194A7C">
        <w:rPr>
          <w:rFonts w:ascii="Times New Roman" w:hAnsi="Times New Roman" w:cs="Times New Roman"/>
          <w:i/>
          <w:sz w:val="24"/>
          <w:szCs w:val="24"/>
        </w:rPr>
        <w:t xml:space="preserve">est Sir, I had no interest with vocational education and training </w:t>
      </w:r>
      <w:r w:rsidR="00733DED" w:rsidRPr="00194A7C">
        <w:rPr>
          <w:rFonts w:ascii="Times New Roman" w:hAnsi="Times New Roman" w:cs="Times New Roman"/>
          <w:i/>
          <w:sz w:val="24"/>
          <w:szCs w:val="24"/>
        </w:rPr>
        <w:t>courses, after failure to my</w:t>
      </w:r>
      <w:r w:rsidR="00EE488D" w:rsidRPr="00194A7C">
        <w:rPr>
          <w:rFonts w:ascii="Times New Roman" w:hAnsi="Times New Roman" w:cs="Times New Roman"/>
          <w:i/>
          <w:sz w:val="24"/>
          <w:szCs w:val="24"/>
        </w:rPr>
        <w:t xml:space="preserve"> form four</w:t>
      </w:r>
      <w:r w:rsidR="00D90337" w:rsidRPr="00194A7C">
        <w:rPr>
          <w:rFonts w:ascii="Times New Roman" w:hAnsi="Times New Roman" w:cs="Times New Roman"/>
          <w:i/>
          <w:sz w:val="24"/>
          <w:szCs w:val="24"/>
        </w:rPr>
        <w:t xml:space="preserve"> final</w:t>
      </w:r>
      <w:r w:rsidR="00EE488D" w:rsidRPr="00194A7C">
        <w:rPr>
          <w:rFonts w:ascii="Times New Roman" w:hAnsi="Times New Roman" w:cs="Times New Roman"/>
          <w:i/>
          <w:sz w:val="24"/>
          <w:szCs w:val="24"/>
        </w:rPr>
        <w:t xml:space="preserve"> examination, It</w:t>
      </w:r>
      <w:r w:rsidR="00733DED" w:rsidRPr="00194A7C">
        <w:rPr>
          <w:rFonts w:ascii="Times New Roman" w:hAnsi="Times New Roman" w:cs="Times New Roman"/>
          <w:i/>
          <w:sz w:val="24"/>
          <w:szCs w:val="24"/>
        </w:rPr>
        <w:t xml:space="preserve"> was ver</w:t>
      </w:r>
      <w:r w:rsidR="00EE488D" w:rsidRPr="00194A7C">
        <w:rPr>
          <w:rFonts w:ascii="Times New Roman" w:hAnsi="Times New Roman" w:cs="Times New Roman"/>
          <w:i/>
          <w:sz w:val="24"/>
          <w:szCs w:val="24"/>
        </w:rPr>
        <w:t>y difficult to me to have advanced secondary</w:t>
      </w:r>
      <w:r w:rsidR="00733DED" w:rsidRPr="00194A7C">
        <w:rPr>
          <w:rFonts w:ascii="Times New Roman" w:hAnsi="Times New Roman" w:cs="Times New Roman"/>
          <w:i/>
          <w:sz w:val="24"/>
          <w:szCs w:val="24"/>
        </w:rPr>
        <w:t xml:space="preserve"> education, is when my parents asked me to join this college”</w:t>
      </w:r>
      <w:r w:rsidRPr="00194A7C">
        <w:rPr>
          <w:rFonts w:ascii="Times New Roman" w:hAnsi="Times New Roman" w:cs="Times New Roman"/>
          <w:i/>
          <w:sz w:val="24"/>
          <w:szCs w:val="24"/>
        </w:rPr>
        <w:t>. (</w:t>
      </w:r>
      <w:r w:rsidRPr="00194A7C">
        <w:rPr>
          <w:rFonts w:ascii="Times New Roman" w:hAnsi="Times New Roman" w:cs="Times New Roman"/>
          <w:b/>
          <w:i/>
          <w:sz w:val="24"/>
          <w:szCs w:val="24"/>
        </w:rPr>
        <w:t>DL</w:t>
      </w:r>
      <w:r w:rsidR="00733DED" w:rsidRPr="00194A7C">
        <w:rPr>
          <w:rFonts w:ascii="Times New Roman" w:hAnsi="Times New Roman" w:cs="Times New Roman"/>
          <w:b/>
          <w:i/>
          <w:sz w:val="24"/>
          <w:szCs w:val="24"/>
          <w:vertAlign w:val="subscript"/>
        </w:rPr>
        <w:t>12</w:t>
      </w:r>
      <w:r w:rsidRPr="00194A7C">
        <w:rPr>
          <w:rFonts w:ascii="Times New Roman" w:hAnsi="Times New Roman" w:cs="Times New Roman"/>
          <w:i/>
          <w:sz w:val="24"/>
          <w:szCs w:val="24"/>
        </w:rPr>
        <w:t>)</w:t>
      </w:r>
    </w:p>
    <w:p w:rsidR="00826E4A" w:rsidRPr="00194A7C" w:rsidRDefault="00201491" w:rsidP="0055436C">
      <w:pPr>
        <w:tabs>
          <w:tab w:val="left" w:pos="3219"/>
        </w:tabs>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Kim (2021) argued that young people avoid VET</w:t>
      </w:r>
      <w:r w:rsidR="00BB6255" w:rsidRPr="00194A7C">
        <w:rPr>
          <w:rFonts w:ascii="Times New Roman" w:hAnsi="Times New Roman" w:cs="Times New Roman"/>
          <w:sz w:val="24"/>
          <w:szCs w:val="24"/>
        </w:rPr>
        <w:t xml:space="preserve"> programmes</w:t>
      </w:r>
      <w:r w:rsidRPr="00194A7C">
        <w:rPr>
          <w:rFonts w:ascii="Times New Roman" w:hAnsi="Times New Roman" w:cs="Times New Roman"/>
          <w:sz w:val="24"/>
          <w:szCs w:val="24"/>
        </w:rPr>
        <w:t xml:space="preserve"> in favour of an academ</w:t>
      </w:r>
      <w:r w:rsidR="004A1FB1" w:rsidRPr="00194A7C">
        <w:rPr>
          <w:rFonts w:ascii="Times New Roman" w:hAnsi="Times New Roman" w:cs="Times New Roman"/>
          <w:sz w:val="24"/>
          <w:szCs w:val="24"/>
        </w:rPr>
        <w:t>ic education, as they regard vocational education and training</w:t>
      </w:r>
      <w:r w:rsidRPr="00194A7C">
        <w:rPr>
          <w:rFonts w:ascii="Times New Roman" w:hAnsi="Times New Roman" w:cs="Times New Roman"/>
          <w:sz w:val="24"/>
          <w:szCs w:val="24"/>
        </w:rPr>
        <w:t xml:space="preserve"> as preparing them for unemployment or for work that is repetitive, boring and underpaid</w:t>
      </w:r>
      <w:r w:rsidR="0055436C" w:rsidRPr="00194A7C">
        <w:rPr>
          <w:rFonts w:ascii="Times New Roman" w:hAnsi="Times New Roman" w:cs="Times New Roman"/>
          <w:sz w:val="24"/>
          <w:szCs w:val="24"/>
        </w:rPr>
        <w:t xml:space="preserve">. </w:t>
      </w:r>
      <w:r w:rsidR="009B1F2B" w:rsidRPr="00194A7C">
        <w:rPr>
          <w:rFonts w:ascii="Times New Roman" w:hAnsi="Times New Roman" w:cs="Times New Roman"/>
          <w:sz w:val="24"/>
          <w:szCs w:val="24"/>
        </w:rPr>
        <w:t>Meanwhile VET learners’ argued that the community still not agree with technician from the vocational education and training institutions with the evidence that people tend to provide work without considering whether an i</w:t>
      </w:r>
      <w:r w:rsidR="00BB6255" w:rsidRPr="00194A7C">
        <w:rPr>
          <w:rFonts w:ascii="Times New Roman" w:hAnsi="Times New Roman" w:cs="Times New Roman"/>
          <w:sz w:val="24"/>
          <w:szCs w:val="24"/>
        </w:rPr>
        <w:t xml:space="preserve">ndividual is trained or not. However the </w:t>
      </w:r>
      <w:r w:rsidR="00174D1B" w:rsidRPr="00194A7C">
        <w:rPr>
          <w:rFonts w:ascii="Times New Roman" w:hAnsi="Times New Roman" w:cs="Times New Roman"/>
          <w:sz w:val="24"/>
          <w:szCs w:val="24"/>
        </w:rPr>
        <w:t>experience shows</w:t>
      </w:r>
      <w:r w:rsidR="00BB6255" w:rsidRPr="00194A7C">
        <w:rPr>
          <w:rFonts w:ascii="Times New Roman" w:hAnsi="Times New Roman" w:cs="Times New Roman"/>
          <w:sz w:val="24"/>
          <w:szCs w:val="24"/>
        </w:rPr>
        <w:t xml:space="preserve"> that the </w:t>
      </w:r>
      <w:r w:rsidR="009B1F2B" w:rsidRPr="00194A7C">
        <w:rPr>
          <w:rFonts w:ascii="Times New Roman" w:hAnsi="Times New Roman" w:cs="Times New Roman"/>
          <w:sz w:val="24"/>
          <w:szCs w:val="24"/>
        </w:rPr>
        <w:t>com</w:t>
      </w:r>
      <w:r w:rsidR="00E85A51" w:rsidRPr="00194A7C">
        <w:rPr>
          <w:rFonts w:ascii="Times New Roman" w:hAnsi="Times New Roman" w:cs="Times New Roman"/>
          <w:sz w:val="24"/>
          <w:szCs w:val="24"/>
        </w:rPr>
        <w:t>munity</w:t>
      </w:r>
      <w:r w:rsidR="00E27926" w:rsidRPr="00194A7C">
        <w:rPr>
          <w:rFonts w:ascii="Times New Roman" w:hAnsi="Times New Roman" w:cs="Times New Roman"/>
          <w:sz w:val="24"/>
          <w:szCs w:val="24"/>
        </w:rPr>
        <w:t xml:space="preserve"> tends</w:t>
      </w:r>
      <w:r w:rsidR="00BB6255" w:rsidRPr="00194A7C">
        <w:rPr>
          <w:rFonts w:ascii="Times New Roman" w:hAnsi="Times New Roman" w:cs="Times New Roman"/>
          <w:sz w:val="24"/>
          <w:szCs w:val="24"/>
        </w:rPr>
        <w:t xml:space="preserve"> to ignore and not </w:t>
      </w:r>
      <w:r w:rsidR="00E85A51" w:rsidRPr="00194A7C">
        <w:rPr>
          <w:rFonts w:ascii="Times New Roman" w:hAnsi="Times New Roman" w:cs="Times New Roman"/>
          <w:sz w:val="24"/>
          <w:szCs w:val="24"/>
        </w:rPr>
        <w:lastRenderedPageBreak/>
        <w:t xml:space="preserve">appreciate VET technicians as they compared them with local technicians who were found to </w:t>
      </w:r>
      <w:r w:rsidR="00EB7FB6" w:rsidRPr="00194A7C">
        <w:rPr>
          <w:rFonts w:ascii="Times New Roman" w:hAnsi="Times New Roman" w:cs="Times New Roman"/>
          <w:sz w:val="24"/>
          <w:szCs w:val="24"/>
        </w:rPr>
        <w:t>perform</w:t>
      </w:r>
      <w:r w:rsidR="00E85A51" w:rsidRPr="00194A7C">
        <w:rPr>
          <w:rFonts w:ascii="Times New Roman" w:hAnsi="Times New Roman" w:cs="Times New Roman"/>
          <w:sz w:val="24"/>
          <w:szCs w:val="24"/>
        </w:rPr>
        <w:t xml:space="preserve"> different works.   </w:t>
      </w:r>
      <w:r w:rsidR="0055436C" w:rsidRPr="00194A7C">
        <w:rPr>
          <w:rFonts w:ascii="Times New Roman" w:hAnsi="Times New Roman" w:cs="Times New Roman"/>
          <w:sz w:val="24"/>
          <w:szCs w:val="24"/>
        </w:rPr>
        <w:t xml:space="preserve">Table </w:t>
      </w:r>
      <w:r w:rsidR="00A370BF" w:rsidRPr="00194A7C">
        <w:rPr>
          <w:rFonts w:ascii="Times New Roman" w:hAnsi="Times New Roman" w:cs="Times New Roman"/>
          <w:sz w:val="24"/>
          <w:szCs w:val="24"/>
        </w:rPr>
        <w:t>4.</w:t>
      </w:r>
      <w:r w:rsidR="0055436C" w:rsidRPr="00194A7C">
        <w:rPr>
          <w:rFonts w:ascii="Times New Roman" w:hAnsi="Times New Roman" w:cs="Times New Roman"/>
          <w:sz w:val="24"/>
          <w:szCs w:val="24"/>
        </w:rPr>
        <w:t>8</w:t>
      </w:r>
      <w:r w:rsidRPr="00194A7C">
        <w:rPr>
          <w:rFonts w:ascii="Times New Roman" w:hAnsi="Times New Roman" w:cs="Times New Roman"/>
          <w:sz w:val="24"/>
          <w:szCs w:val="24"/>
        </w:rPr>
        <w:t xml:space="preserve"> belo</w:t>
      </w:r>
      <w:r w:rsidR="004A1FB1" w:rsidRPr="00194A7C">
        <w:rPr>
          <w:rFonts w:ascii="Times New Roman" w:hAnsi="Times New Roman" w:cs="Times New Roman"/>
          <w:sz w:val="24"/>
          <w:szCs w:val="24"/>
        </w:rPr>
        <w:t xml:space="preserve">w shows learners’ interest to vocational education and training and </w:t>
      </w:r>
      <w:r w:rsidR="00D90337" w:rsidRPr="00194A7C">
        <w:rPr>
          <w:rFonts w:ascii="Times New Roman" w:hAnsi="Times New Roman" w:cs="Times New Roman"/>
          <w:sz w:val="24"/>
          <w:szCs w:val="24"/>
        </w:rPr>
        <w:t>factors</w:t>
      </w:r>
      <w:r w:rsidRPr="00194A7C">
        <w:rPr>
          <w:rFonts w:ascii="Times New Roman" w:hAnsi="Times New Roman" w:cs="Times New Roman"/>
          <w:sz w:val="24"/>
          <w:szCs w:val="24"/>
        </w:rPr>
        <w:t xml:space="preserve"> recommended.</w:t>
      </w:r>
    </w:p>
    <w:p w:rsidR="0055436C" w:rsidRPr="00194A7C" w:rsidRDefault="0055436C" w:rsidP="0055436C">
      <w:pPr>
        <w:tabs>
          <w:tab w:val="left" w:pos="3219"/>
        </w:tabs>
        <w:spacing w:line="480" w:lineRule="auto"/>
        <w:jc w:val="both"/>
        <w:rPr>
          <w:rFonts w:ascii="Times New Roman" w:hAnsi="Times New Roman" w:cs="Times New Roman"/>
          <w:b/>
          <w:sz w:val="24"/>
          <w:szCs w:val="24"/>
        </w:rPr>
      </w:pPr>
      <w:r w:rsidRPr="00194A7C">
        <w:rPr>
          <w:rFonts w:ascii="Times New Roman" w:hAnsi="Times New Roman" w:cs="Times New Roman"/>
          <w:b/>
          <w:sz w:val="24"/>
          <w:szCs w:val="24"/>
        </w:rPr>
        <w:t xml:space="preserve">Table </w:t>
      </w:r>
      <w:r w:rsidR="00802351" w:rsidRPr="00194A7C">
        <w:rPr>
          <w:rFonts w:ascii="Times New Roman" w:hAnsi="Times New Roman" w:cs="Times New Roman"/>
          <w:b/>
          <w:sz w:val="24"/>
          <w:szCs w:val="24"/>
        </w:rPr>
        <w:t>4.</w:t>
      </w:r>
      <w:r w:rsidRPr="00194A7C">
        <w:rPr>
          <w:rFonts w:ascii="Times New Roman" w:hAnsi="Times New Roman" w:cs="Times New Roman"/>
          <w:b/>
          <w:sz w:val="24"/>
          <w:szCs w:val="24"/>
        </w:rPr>
        <w:t>8: Lear</w:t>
      </w:r>
      <w:r w:rsidR="006048E8" w:rsidRPr="00194A7C">
        <w:rPr>
          <w:rFonts w:ascii="Times New Roman" w:hAnsi="Times New Roman" w:cs="Times New Roman"/>
          <w:b/>
          <w:sz w:val="24"/>
          <w:szCs w:val="24"/>
        </w:rPr>
        <w:t>ners interest to VET and factors</w:t>
      </w:r>
      <w:r w:rsidRPr="00194A7C">
        <w:rPr>
          <w:rFonts w:ascii="Times New Roman" w:hAnsi="Times New Roman" w:cs="Times New Roman"/>
          <w:b/>
          <w:sz w:val="24"/>
          <w:szCs w:val="24"/>
        </w:rPr>
        <w:t xml:space="preserve"> for joining of VET programmes</w:t>
      </w:r>
      <w:r w:rsidR="00541922">
        <w:rPr>
          <w:rFonts w:ascii="Times New Roman" w:hAnsi="Times New Roman" w:cs="Times New Roman"/>
          <w:b/>
          <w:sz w:val="24"/>
          <w:szCs w:val="24"/>
        </w:rPr>
        <w:fldChar w:fldCharType="begin"/>
      </w:r>
      <w:r w:rsidR="002005E8">
        <w:instrText xml:space="preserve"> TC "</w:instrText>
      </w:r>
      <w:bookmarkStart w:id="95" w:name="_Toc133184724"/>
      <w:r w:rsidR="002005E8" w:rsidRPr="00AD1C53">
        <w:rPr>
          <w:rFonts w:ascii="Times New Roman" w:hAnsi="Times New Roman" w:cs="Times New Roman"/>
          <w:b/>
          <w:sz w:val="24"/>
          <w:szCs w:val="24"/>
        </w:rPr>
        <w:instrText>Table 4.8: Learners interest to VET and factors for joining of VET programmes</w:instrText>
      </w:r>
      <w:bookmarkEnd w:id="95"/>
      <w:r w:rsidR="002005E8">
        <w:instrText xml:space="preserve">" \f T \l "1" </w:instrText>
      </w:r>
      <w:r w:rsidR="00541922">
        <w:rPr>
          <w:rFonts w:ascii="Times New Roman" w:hAnsi="Times New Roman" w:cs="Times New Roman"/>
          <w:b/>
          <w:sz w:val="24"/>
          <w:szCs w:val="24"/>
        </w:rPr>
        <w:fldChar w:fldCharType="end"/>
      </w:r>
    </w:p>
    <w:tbl>
      <w:tblPr>
        <w:tblW w:w="8472" w:type="dxa"/>
        <w:tblLayout w:type="fixed"/>
        <w:tblLook w:val="04A0" w:firstRow="1" w:lastRow="0" w:firstColumn="1" w:lastColumn="0" w:noHBand="0" w:noVBand="1"/>
      </w:tblPr>
      <w:tblGrid>
        <w:gridCol w:w="1668"/>
        <w:gridCol w:w="1417"/>
        <w:gridCol w:w="1418"/>
        <w:gridCol w:w="1559"/>
        <w:gridCol w:w="1276"/>
        <w:gridCol w:w="1134"/>
      </w:tblGrid>
      <w:tr w:rsidR="0055436C" w:rsidRPr="00194A7C" w:rsidTr="00EC3B97">
        <w:trPr>
          <w:trHeight w:val="457"/>
        </w:trPr>
        <w:tc>
          <w:tcPr>
            <w:tcW w:w="1668" w:type="dxa"/>
            <w:vMerge w:val="restart"/>
            <w:tcBorders>
              <w:top w:val="single" w:sz="4" w:space="0" w:color="auto"/>
            </w:tcBorders>
            <w:shd w:val="clear" w:color="auto" w:fill="auto"/>
          </w:tcPr>
          <w:p w:rsidR="0055436C" w:rsidRPr="00194A7C" w:rsidRDefault="0055436C" w:rsidP="00282576">
            <w:pPr>
              <w:widowControl w:val="0"/>
              <w:autoSpaceDE w:val="0"/>
              <w:autoSpaceDN w:val="0"/>
              <w:adjustRightInd w:val="0"/>
              <w:spacing w:after="0" w:line="240" w:lineRule="auto"/>
              <w:jc w:val="both"/>
              <w:rPr>
                <w:rFonts w:ascii="Times New Roman" w:hAnsi="Times New Roman" w:cs="Times New Roman"/>
                <w:color w:val="000000"/>
                <w:sz w:val="24"/>
                <w:szCs w:val="24"/>
              </w:rPr>
            </w:pPr>
          </w:p>
          <w:p w:rsidR="0055436C" w:rsidRPr="00194A7C" w:rsidRDefault="0055436C" w:rsidP="00282576">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NAME</w:t>
            </w:r>
          </w:p>
        </w:tc>
        <w:tc>
          <w:tcPr>
            <w:tcW w:w="2835" w:type="dxa"/>
            <w:gridSpan w:val="2"/>
            <w:tcBorders>
              <w:top w:val="single" w:sz="4" w:space="0" w:color="auto"/>
              <w:bottom w:val="single" w:sz="4" w:space="0" w:color="auto"/>
            </w:tcBorders>
            <w:shd w:val="clear" w:color="auto" w:fill="auto"/>
          </w:tcPr>
          <w:p w:rsidR="0055436C" w:rsidRPr="00194A7C" w:rsidRDefault="008A1592" w:rsidP="00282576">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   interest to VET</w:t>
            </w:r>
          </w:p>
        </w:tc>
        <w:tc>
          <w:tcPr>
            <w:tcW w:w="3969" w:type="dxa"/>
            <w:gridSpan w:val="3"/>
            <w:tcBorders>
              <w:top w:val="single" w:sz="4" w:space="0" w:color="auto"/>
              <w:bottom w:val="single" w:sz="4" w:space="0" w:color="auto"/>
            </w:tcBorders>
            <w:shd w:val="clear" w:color="auto" w:fill="auto"/>
          </w:tcPr>
          <w:p w:rsidR="0055436C" w:rsidRPr="00194A7C" w:rsidRDefault="00D90337" w:rsidP="00282576">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factors to enrol</w:t>
            </w:r>
            <w:r w:rsidR="008A1592" w:rsidRPr="00194A7C">
              <w:rPr>
                <w:rFonts w:ascii="Times New Roman" w:hAnsi="Times New Roman" w:cs="Times New Roman"/>
                <w:color w:val="000000"/>
                <w:sz w:val="24"/>
                <w:szCs w:val="24"/>
              </w:rPr>
              <w:t xml:space="preserve">  VET</w:t>
            </w:r>
            <w:r w:rsidRPr="00194A7C">
              <w:rPr>
                <w:rFonts w:ascii="Times New Roman" w:hAnsi="Times New Roman" w:cs="Times New Roman"/>
                <w:color w:val="000000"/>
                <w:sz w:val="24"/>
                <w:szCs w:val="24"/>
              </w:rPr>
              <w:t xml:space="preserve"> programmes</w:t>
            </w:r>
          </w:p>
        </w:tc>
      </w:tr>
      <w:tr w:rsidR="0055436C" w:rsidRPr="00194A7C" w:rsidTr="00EC3B97">
        <w:trPr>
          <w:trHeight w:val="357"/>
        </w:trPr>
        <w:tc>
          <w:tcPr>
            <w:tcW w:w="1668" w:type="dxa"/>
            <w:vMerge/>
            <w:tcBorders>
              <w:bottom w:val="single" w:sz="4" w:space="0" w:color="auto"/>
            </w:tcBorders>
            <w:shd w:val="clear" w:color="auto" w:fill="auto"/>
          </w:tcPr>
          <w:p w:rsidR="0055436C" w:rsidRPr="00194A7C" w:rsidRDefault="0055436C" w:rsidP="00282576">
            <w:pPr>
              <w:widowControl w:val="0"/>
              <w:autoSpaceDE w:val="0"/>
              <w:autoSpaceDN w:val="0"/>
              <w:adjustRightInd w:val="0"/>
              <w:spacing w:after="0" w:line="240" w:lineRule="auto"/>
              <w:jc w:val="both"/>
              <w:rPr>
                <w:rFonts w:ascii="Times New Roman" w:hAnsi="Times New Roman" w:cs="Times New Roman"/>
                <w:color w:val="000000"/>
                <w:sz w:val="24"/>
                <w:szCs w:val="24"/>
              </w:rPr>
            </w:pPr>
          </w:p>
        </w:tc>
        <w:tc>
          <w:tcPr>
            <w:tcW w:w="1417" w:type="dxa"/>
            <w:tcBorders>
              <w:top w:val="single" w:sz="4" w:space="0" w:color="auto"/>
              <w:bottom w:val="single" w:sz="4" w:space="0" w:color="auto"/>
            </w:tcBorders>
            <w:shd w:val="clear" w:color="auto" w:fill="auto"/>
          </w:tcPr>
          <w:p w:rsidR="0055436C" w:rsidRPr="00194A7C" w:rsidRDefault="00C305CC" w:rsidP="00282576">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interested</w:t>
            </w:r>
          </w:p>
        </w:tc>
        <w:tc>
          <w:tcPr>
            <w:tcW w:w="1418" w:type="dxa"/>
            <w:tcBorders>
              <w:top w:val="single" w:sz="4" w:space="0" w:color="auto"/>
              <w:bottom w:val="single" w:sz="4" w:space="0" w:color="auto"/>
            </w:tcBorders>
            <w:shd w:val="clear" w:color="auto" w:fill="auto"/>
          </w:tcPr>
          <w:p w:rsidR="0055436C" w:rsidRPr="00194A7C" w:rsidRDefault="00C305CC" w:rsidP="00282576">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uninterested</w:t>
            </w:r>
          </w:p>
        </w:tc>
        <w:tc>
          <w:tcPr>
            <w:tcW w:w="1559" w:type="dxa"/>
            <w:tcBorders>
              <w:top w:val="single" w:sz="4" w:space="0" w:color="auto"/>
              <w:bottom w:val="single" w:sz="4" w:space="0" w:color="auto"/>
            </w:tcBorders>
            <w:shd w:val="clear" w:color="auto" w:fill="auto"/>
          </w:tcPr>
          <w:p w:rsidR="0055436C" w:rsidRPr="00194A7C" w:rsidRDefault="000E13C5" w:rsidP="00282576">
            <w:pPr>
              <w:spacing w:after="0" w:line="240" w:lineRule="auto"/>
              <w:rPr>
                <w:rFonts w:ascii="Times New Roman" w:hAnsi="Times New Roman" w:cs="Times New Roman"/>
                <w:color w:val="000000"/>
                <w:sz w:val="24"/>
                <w:szCs w:val="24"/>
              </w:rPr>
            </w:pPr>
            <w:r w:rsidRPr="00194A7C">
              <w:rPr>
                <w:rFonts w:ascii="Times New Roman" w:hAnsi="Times New Roman" w:cs="Times New Roman"/>
                <w:color w:val="000000"/>
                <w:sz w:val="24"/>
                <w:szCs w:val="24"/>
              </w:rPr>
              <w:t>N</w:t>
            </w:r>
            <w:r w:rsidR="00C305CC" w:rsidRPr="00194A7C">
              <w:rPr>
                <w:rFonts w:ascii="Times New Roman" w:hAnsi="Times New Roman" w:cs="Times New Roman"/>
                <w:color w:val="000000"/>
                <w:sz w:val="24"/>
                <w:szCs w:val="24"/>
              </w:rPr>
              <w:t>eed</w:t>
            </w:r>
            <w:r w:rsidRPr="00194A7C">
              <w:rPr>
                <w:rFonts w:ascii="Times New Roman" w:hAnsi="Times New Roman" w:cs="Times New Roman"/>
                <w:color w:val="000000"/>
                <w:sz w:val="24"/>
                <w:szCs w:val="24"/>
              </w:rPr>
              <w:t xml:space="preserve"> of</w:t>
            </w:r>
            <w:r w:rsidR="00C305CC" w:rsidRPr="00194A7C">
              <w:rPr>
                <w:rFonts w:ascii="Times New Roman" w:hAnsi="Times New Roman" w:cs="Times New Roman"/>
                <w:color w:val="000000"/>
                <w:sz w:val="24"/>
                <w:szCs w:val="24"/>
              </w:rPr>
              <w:t xml:space="preserve"> skills</w:t>
            </w:r>
          </w:p>
        </w:tc>
        <w:tc>
          <w:tcPr>
            <w:tcW w:w="1276" w:type="dxa"/>
            <w:tcBorders>
              <w:top w:val="single" w:sz="4" w:space="0" w:color="auto"/>
              <w:bottom w:val="single" w:sz="4" w:space="0" w:color="auto"/>
            </w:tcBorders>
            <w:shd w:val="clear" w:color="auto" w:fill="auto"/>
          </w:tcPr>
          <w:p w:rsidR="0055436C" w:rsidRPr="00194A7C" w:rsidRDefault="00C305CC" w:rsidP="00282576">
            <w:pPr>
              <w:spacing w:after="0" w:line="240" w:lineRule="auto"/>
              <w:rPr>
                <w:rFonts w:ascii="Times New Roman" w:hAnsi="Times New Roman" w:cs="Times New Roman"/>
                <w:color w:val="000000"/>
                <w:sz w:val="24"/>
                <w:szCs w:val="24"/>
              </w:rPr>
            </w:pPr>
            <w:r w:rsidRPr="00194A7C">
              <w:rPr>
                <w:rFonts w:ascii="Times New Roman" w:hAnsi="Times New Roman" w:cs="Times New Roman"/>
                <w:color w:val="000000"/>
                <w:sz w:val="24"/>
                <w:szCs w:val="24"/>
              </w:rPr>
              <w:t>parents advice</w:t>
            </w:r>
          </w:p>
        </w:tc>
        <w:tc>
          <w:tcPr>
            <w:tcW w:w="1134" w:type="dxa"/>
            <w:tcBorders>
              <w:top w:val="single" w:sz="4" w:space="0" w:color="auto"/>
              <w:bottom w:val="single" w:sz="4" w:space="0" w:color="auto"/>
            </w:tcBorders>
            <w:shd w:val="clear" w:color="auto" w:fill="auto"/>
          </w:tcPr>
          <w:p w:rsidR="0055436C" w:rsidRPr="00194A7C" w:rsidRDefault="00C305CC" w:rsidP="00282576">
            <w:pPr>
              <w:spacing w:after="0" w:line="240" w:lineRule="auto"/>
              <w:rPr>
                <w:rFonts w:ascii="Times New Roman" w:hAnsi="Times New Roman" w:cs="Times New Roman"/>
                <w:color w:val="000000"/>
                <w:sz w:val="24"/>
                <w:szCs w:val="24"/>
              </w:rPr>
            </w:pPr>
            <w:r w:rsidRPr="00194A7C">
              <w:rPr>
                <w:rFonts w:ascii="Times New Roman" w:hAnsi="Times New Roman" w:cs="Times New Roman"/>
                <w:color w:val="000000"/>
                <w:sz w:val="24"/>
                <w:szCs w:val="24"/>
              </w:rPr>
              <w:t>fail</w:t>
            </w:r>
            <w:r w:rsidR="006149E7" w:rsidRPr="00194A7C">
              <w:rPr>
                <w:rFonts w:ascii="Times New Roman" w:hAnsi="Times New Roman" w:cs="Times New Roman"/>
                <w:color w:val="000000"/>
                <w:sz w:val="24"/>
                <w:szCs w:val="24"/>
              </w:rPr>
              <w:t>ure</w:t>
            </w:r>
            <w:r w:rsidRPr="00194A7C">
              <w:rPr>
                <w:rFonts w:ascii="Times New Roman" w:hAnsi="Times New Roman" w:cs="Times New Roman"/>
                <w:color w:val="000000"/>
                <w:sz w:val="24"/>
                <w:szCs w:val="24"/>
              </w:rPr>
              <w:t xml:space="preserve"> to iv results</w:t>
            </w:r>
          </w:p>
        </w:tc>
      </w:tr>
      <w:tr w:rsidR="0055436C" w:rsidRPr="00194A7C" w:rsidTr="00EC3B97">
        <w:tc>
          <w:tcPr>
            <w:tcW w:w="1668" w:type="dxa"/>
            <w:tcBorders>
              <w:top w:val="single" w:sz="4" w:space="0" w:color="auto"/>
            </w:tcBorders>
            <w:shd w:val="clear" w:color="auto" w:fill="auto"/>
          </w:tcPr>
          <w:p w:rsidR="0055436C" w:rsidRPr="00194A7C" w:rsidRDefault="00CA5C9B" w:rsidP="00282576">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A</w:t>
            </w:r>
          </w:p>
        </w:tc>
        <w:tc>
          <w:tcPr>
            <w:tcW w:w="1417" w:type="dxa"/>
            <w:tcBorders>
              <w:top w:val="single" w:sz="4" w:space="0" w:color="auto"/>
            </w:tcBorders>
            <w:shd w:val="clear" w:color="auto" w:fill="auto"/>
          </w:tcPr>
          <w:p w:rsidR="0055436C" w:rsidRPr="00194A7C" w:rsidRDefault="0055436C" w:rsidP="00282576">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07</w:t>
            </w:r>
          </w:p>
        </w:tc>
        <w:tc>
          <w:tcPr>
            <w:tcW w:w="1418" w:type="dxa"/>
            <w:tcBorders>
              <w:top w:val="single" w:sz="4" w:space="0" w:color="auto"/>
            </w:tcBorders>
            <w:shd w:val="clear" w:color="auto" w:fill="auto"/>
          </w:tcPr>
          <w:p w:rsidR="0055436C" w:rsidRPr="00194A7C" w:rsidRDefault="0055436C" w:rsidP="00282576">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08</w:t>
            </w:r>
          </w:p>
        </w:tc>
        <w:tc>
          <w:tcPr>
            <w:tcW w:w="1559" w:type="dxa"/>
            <w:tcBorders>
              <w:top w:val="single" w:sz="4" w:space="0" w:color="auto"/>
            </w:tcBorders>
            <w:shd w:val="clear" w:color="auto" w:fill="auto"/>
          </w:tcPr>
          <w:p w:rsidR="0055436C" w:rsidRPr="00194A7C" w:rsidRDefault="0055436C" w:rsidP="00282576">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05</w:t>
            </w:r>
          </w:p>
        </w:tc>
        <w:tc>
          <w:tcPr>
            <w:tcW w:w="1276" w:type="dxa"/>
            <w:tcBorders>
              <w:top w:val="single" w:sz="4" w:space="0" w:color="auto"/>
            </w:tcBorders>
            <w:shd w:val="clear" w:color="auto" w:fill="auto"/>
          </w:tcPr>
          <w:p w:rsidR="0055436C" w:rsidRPr="00194A7C" w:rsidRDefault="0055436C" w:rsidP="00282576">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1134" w:type="dxa"/>
            <w:tcBorders>
              <w:top w:val="single" w:sz="4" w:space="0" w:color="auto"/>
            </w:tcBorders>
            <w:shd w:val="clear" w:color="auto" w:fill="auto"/>
          </w:tcPr>
          <w:p w:rsidR="0055436C" w:rsidRPr="00194A7C" w:rsidRDefault="0055436C" w:rsidP="00282576">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08</w:t>
            </w:r>
          </w:p>
        </w:tc>
      </w:tr>
      <w:tr w:rsidR="0055436C" w:rsidRPr="00194A7C" w:rsidTr="00EC3B97">
        <w:tc>
          <w:tcPr>
            <w:tcW w:w="1668" w:type="dxa"/>
            <w:shd w:val="clear" w:color="auto" w:fill="auto"/>
          </w:tcPr>
          <w:p w:rsidR="0055436C" w:rsidRPr="00194A7C" w:rsidRDefault="00CA5C9B" w:rsidP="00282576">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B</w:t>
            </w:r>
          </w:p>
        </w:tc>
        <w:tc>
          <w:tcPr>
            <w:tcW w:w="1417" w:type="dxa"/>
            <w:shd w:val="clear" w:color="auto" w:fill="auto"/>
          </w:tcPr>
          <w:p w:rsidR="0055436C" w:rsidRPr="00194A7C" w:rsidRDefault="0055436C" w:rsidP="00282576">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11</w:t>
            </w:r>
          </w:p>
        </w:tc>
        <w:tc>
          <w:tcPr>
            <w:tcW w:w="1418" w:type="dxa"/>
            <w:shd w:val="clear" w:color="auto" w:fill="auto"/>
          </w:tcPr>
          <w:p w:rsidR="0055436C" w:rsidRPr="00194A7C" w:rsidRDefault="0055436C" w:rsidP="00282576">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04</w:t>
            </w:r>
          </w:p>
        </w:tc>
        <w:tc>
          <w:tcPr>
            <w:tcW w:w="1559" w:type="dxa"/>
            <w:shd w:val="clear" w:color="auto" w:fill="auto"/>
          </w:tcPr>
          <w:p w:rsidR="0055436C" w:rsidRPr="00194A7C" w:rsidRDefault="0055436C" w:rsidP="00282576">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08</w:t>
            </w:r>
          </w:p>
        </w:tc>
        <w:tc>
          <w:tcPr>
            <w:tcW w:w="1276" w:type="dxa"/>
            <w:shd w:val="clear" w:color="auto" w:fill="auto"/>
          </w:tcPr>
          <w:p w:rsidR="0055436C" w:rsidRPr="00194A7C" w:rsidRDefault="0055436C" w:rsidP="00282576">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03</w:t>
            </w:r>
          </w:p>
        </w:tc>
        <w:tc>
          <w:tcPr>
            <w:tcW w:w="1134" w:type="dxa"/>
            <w:shd w:val="clear" w:color="auto" w:fill="auto"/>
          </w:tcPr>
          <w:p w:rsidR="0055436C" w:rsidRPr="00194A7C" w:rsidRDefault="0055436C" w:rsidP="00282576">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04</w:t>
            </w:r>
          </w:p>
        </w:tc>
      </w:tr>
      <w:tr w:rsidR="0055436C" w:rsidRPr="00194A7C" w:rsidTr="00EC3B97">
        <w:tc>
          <w:tcPr>
            <w:tcW w:w="1668" w:type="dxa"/>
            <w:shd w:val="clear" w:color="auto" w:fill="auto"/>
          </w:tcPr>
          <w:p w:rsidR="0055436C" w:rsidRPr="00194A7C" w:rsidRDefault="00CA5C9B" w:rsidP="00282576">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C</w:t>
            </w:r>
          </w:p>
        </w:tc>
        <w:tc>
          <w:tcPr>
            <w:tcW w:w="1417" w:type="dxa"/>
            <w:shd w:val="clear" w:color="auto" w:fill="auto"/>
          </w:tcPr>
          <w:p w:rsidR="0055436C" w:rsidRPr="00194A7C" w:rsidRDefault="0055436C" w:rsidP="00282576">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08</w:t>
            </w:r>
          </w:p>
        </w:tc>
        <w:tc>
          <w:tcPr>
            <w:tcW w:w="1418" w:type="dxa"/>
            <w:shd w:val="clear" w:color="auto" w:fill="auto"/>
          </w:tcPr>
          <w:p w:rsidR="0055436C" w:rsidRPr="00194A7C" w:rsidRDefault="0055436C" w:rsidP="00282576">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07</w:t>
            </w:r>
          </w:p>
        </w:tc>
        <w:tc>
          <w:tcPr>
            <w:tcW w:w="1559" w:type="dxa"/>
            <w:shd w:val="clear" w:color="auto" w:fill="auto"/>
          </w:tcPr>
          <w:p w:rsidR="0055436C" w:rsidRPr="00194A7C" w:rsidRDefault="0055436C" w:rsidP="00282576">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04</w:t>
            </w:r>
          </w:p>
        </w:tc>
        <w:tc>
          <w:tcPr>
            <w:tcW w:w="1276" w:type="dxa"/>
            <w:shd w:val="clear" w:color="auto" w:fill="auto"/>
          </w:tcPr>
          <w:p w:rsidR="0055436C" w:rsidRPr="00194A7C" w:rsidRDefault="0055436C" w:rsidP="00282576">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03</w:t>
            </w:r>
          </w:p>
        </w:tc>
        <w:tc>
          <w:tcPr>
            <w:tcW w:w="1134" w:type="dxa"/>
            <w:shd w:val="clear" w:color="auto" w:fill="auto"/>
          </w:tcPr>
          <w:p w:rsidR="0055436C" w:rsidRPr="00194A7C" w:rsidRDefault="0055436C" w:rsidP="00282576">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08</w:t>
            </w:r>
          </w:p>
        </w:tc>
      </w:tr>
      <w:tr w:rsidR="0055436C" w:rsidRPr="00194A7C" w:rsidTr="00EC3B97">
        <w:tc>
          <w:tcPr>
            <w:tcW w:w="1668" w:type="dxa"/>
            <w:shd w:val="clear" w:color="auto" w:fill="auto"/>
          </w:tcPr>
          <w:p w:rsidR="0055436C" w:rsidRPr="00194A7C" w:rsidRDefault="00CA5C9B" w:rsidP="00282576">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D</w:t>
            </w:r>
          </w:p>
        </w:tc>
        <w:tc>
          <w:tcPr>
            <w:tcW w:w="1417" w:type="dxa"/>
            <w:shd w:val="clear" w:color="auto" w:fill="auto"/>
          </w:tcPr>
          <w:p w:rsidR="0055436C" w:rsidRPr="00194A7C" w:rsidRDefault="0055436C" w:rsidP="00282576">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08</w:t>
            </w:r>
          </w:p>
        </w:tc>
        <w:tc>
          <w:tcPr>
            <w:tcW w:w="1418" w:type="dxa"/>
            <w:shd w:val="clear" w:color="auto" w:fill="auto"/>
          </w:tcPr>
          <w:p w:rsidR="0055436C" w:rsidRPr="00194A7C" w:rsidRDefault="0055436C" w:rsidP="00282576">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07</w:t>
            </w:r>
          </w:p>
        </w:tc>
        <w:tc>
          <w:tcPr>
            <w:tcW w:w="1559" w:type="dxa"/>
            <w:shd w:val="clear" w:color="auto" w:fill="auto"/>
          </w:tcPr>
          <w:p w:rsidR="0055436C" w:rsidRPr="00194A7C" w:rsidRDefault="0055436C" w:rsidP="00282576">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05</w:t>
            </w:r>
          </w:p>
        </w:tc>
        <w:tc>
          <w:tcPr>
            <w:tcW w:w="1276" w:type="dxa"/>
            <w:shd w:val="clear" w:color="auto" w:fill="auto"/>
          </w:tcPr>
          <w:p w:rsidR="0055436C" w:rsidRPr="00194A7C" w:rsidRDefault="0055436C" w:rsidP="00282576">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1134" w:type="dxa"/>
            <w:shd w:val="clear" w:color="auto" w:fill="auto"/>
          </w:tcPr>
          <w:p w:rsidR="0055436C" w:rsidRPr="00194A7C" w:rsidRDefault="0055436C" w:rsidP="00282576">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09</w:t>
            </w:r>
          </w:p>
        </w:tc>
      </w:tr>
      <w:tr w:rsidR="0055436C" w:rsidRPr="00194A7C" w:rsidTr="00DB52F4">
        <w:tc>
          <w:tcPr>
            <w:tcW w:w="1668" w:type="dxa"/>
            <w:tcBorders>
              <w:bottom w:val="single" w:sz="4" w:space="0" w:color="auto"/>
            </w:tcBorders>
            <w:shd w:val="clear" w:color="auto" w:fill="auto"/>
          </w:tcPr>
          <w:p w:rsidR="0055436C" w:rsidRPr="00194A7C" w:rsidRDefault="00CA5C9B" w:rsidP="00282576">
            <w:pPr>
              <w:widowControl w:val="0"/>
              <w:tabs>
                <w:tab w:val="center" w:pos="1789"/>
              </w:tabs>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E</w:t>
            </w:r>
          </w:p>
        </w:tc>
        <w:tc>
          <w:tcPr>
            <w:tcW w:w="1417" w:type="dxa"/>
            <w:tcBorders>
              <w:bottom w:val="single" w:sz="4" w:space="0" w:color="auto"/>
            </w:tcBorders>
            <w:shd w:val="clear" w:color="auto" w:fill="auto"/>
          </w:tcPr>
          <w:p w:rsidR="0055436C" w:rsidRPr="00194A7C" w:rsidRDefault="0055436C" w:rsidP="00282576">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10</w:t>
            </w:r>
          </w:p>
        </w:tc>
        <w:tc>
          <w:tcPr>
            <w:tcW w:w="1418" w:type="dxa"/>
            <w:tcBorders>
              <w:bottom w:val="single" w:sz="4" w:space="0" w:color="auto"/>
            </w:tcBorders>
            <w:shd w:val="clear" w:color="auto" w:fill="auto"/>
          </w:tcPr>
          <w:p w:rsidR="0055436C" w:rsidRPr="00194A7C" w:rsidRDefault="0055436C" w:rsidP="00282576">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05</w:t>
            </w:r>
          </w:p>
        </w:tc>
        <w:tc>
          <w:tcPr>
            <w:tcW w:w="1559" w:type="dxa"/>
            <w:tcBorders>
              <w:bottom w:val="single" w:sz="4" w:space="0" w:color="auto"/>
            </w:tcBorders>
            <w:shd w:val="clear" w:color="auto" w:fill="auto"/>
          </w:tcPr>
          <w:p w:rsidR="0055436C" w:rsidRPr="00194A7C" w:rsidRDefault="0055436C" w:rsidP="00282576">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06</w:t>
            </w:r>
          </w:p>
        </w:tc>
        <w:tc>
          <w:tcPr>
            <w:tcW w:w="1276" w:type="dxa"/>
            <w:tcBorders>
              <w:bottom w:val="single" w:sz="4" w:space="0" w:color="auto"/>
            </w:tcBorders>
            <w:shd w:val="clear" w:color="auto" w:fill="auto"/>
          </w:tcPr>
          <w:p w:rsidR="0055436C" w:rsidRPr="00194A7C" w:rsidRDefault="0055436C" w:rsidP="00282576">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03</w:t>
            </w:r>
          </w:p>
        </w:tc>
        <w:tc>
          <w:tcPr>
            <w:tcW w:w="1134" w:type="dxa"/>
            <w:tcBorders>
              <w:bottom w:val="single" w:sz="4" w:space="0" w:color="auto"/>
            </w:tcBorders>
            <w:shd w:val="clear" w:color="auto" w:fill="auto"/>
          </w:tcPr>
          <w:p w:rsidR="0055436C" w:rsidRPr="00194A7C" w:rsidRDefault="0055436C" w:rsidP="00282576">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06</w:t>
            </w:r>
          </w:p>
        </w:tc>
      </w:tr>
      <w:tr w:rsidR="0055436C" w:rsidRPr="00194A7C" w:rsidTr="00DB52F4">
        <w:tc>
          <w:tcPr>
            <w:tcW w:w="1668" w:type="dxa"/>
            <w:tcBorders>
              <w:top w:val="single" w:sz="4" w:space="0" w:color="auto"/>
              <w:bottom w:val="single" w:sz="4" w:space="0" w:color="auto"/>
            </w:tcBorders>
            <w:shd w:val="clear" w:color="auto" w:fill="auto"/>
          </w:tcPr>
          <w:p w:rsidR="0055436C" w:rsidRPr="00194A7C" w:rsidRDefault="0055436C" w:rsidP="00282576">
            <w:pPr>
              <w:widowControl w:val="0"/>
              <w:tabs>
                <w:tab w:val="center" w:pos="1789"/>
              </w:tabs>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TOTAL</w:t>
            </w:r>
          </w:p>
        </w:tc>
        <w:tc>
          <w:tcPr>
            <w:tcW w:w="1417" w:type="dxa"/>
            <w:tcBorders>
              <w:top w:val="single" w:sz="4" w:space="0" w:color="auto"/>
              <w:bottom w:val="single" w:sz="4" w:space="0" w:color="auto"/>
            </w:tcBorders>
            <w:shd w:val="clear" w:color="auto" w:fill="auto"/>
          </w:tcPr>
          <w:p w:rsidR="0055436C" w:rsidRPr="00194A7C" w:rsidRDefault="00C305CC" w:rsidP="00C305C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44 </w:t>
            </w:r>
            <w:r w:rsidR="0055436C" w:rsidRPr="00194A7C">
              <w:rPr>
                <w:rFonts w:ascii="Times New Roman" w:hAnsi="Times New Roman" w:cs="Times New Roman"/>
                <w:color w:val="000000"/>
                <w:sz w:val="24"/>
                <w:szCs w:val="24"/>
              </w:rPr>
              <w:t>(59%)</w:t>
            </w:r>
          </w:p>
        </w:tc>
        <w:tc>
          <w:tcPr>
            <w:tcW w:w="1418" w:type="dxa"/>
            <w:tcBorders>
              <w:top w:val="single" w:sz="4" w:space="0" w:color="auto"/>
              <w:bottom w:val="single" w:sz="4" w:space="0" w:color="auto"/>
            </w:tcBorders>
            <w:shd w:val="clear" w:color="auto" w:fill="auto"/>
          </w:tcPr>
          <w:p w:rsidR="0055436C" w:rsidRPr="00194A7C" w:rsidRDefault="00C305CC" w:rsidP="00C305C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31 </w:t>
            </w:r>
            <w:r w:rsidR="0055436C" w:rsidRPr="00194A7C">
              <w:rPr>
                <w:rFonts w:ascii="Times New Roman" w:hAnsi="Times New Roman" w:cs="Times New Roman"/>
                <w:color w:val="000000"/>
                <w:sz w:val="24"/>
                <w:szCs w:val="24"/>
              </w:rPr>
              <w:t>(41%)</w:t>
            </w:r>
          </w:p>
        </w:tc>
        <w:tc>
          <w:tcPr>
            <w:tcW w:w="1559" w:type="dxa"/>
            <w:tcBorders>
              <w:top w:val="single" w:sz="4" w:space="0" w:color="auto"/>
              <w:bottom w:val="single" w:sz="4" w:space="0" w:color="auto"/>
            </w:tcBorders>
            <w:shd w:val="clear" w:color="auto" w:fill="auto"/>
          </w:tcPr>
          <w:p w:rsidR="0055436C" w:rsidRPr="00194A7C" w:rsidRDefault="00C305CC" w:rsidP="00C305C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28 </w:t>
            </w:r>
            <w:r w:rsidR="0055436C" w:rsidRPr="00194A7C">
              <w:rPr>
                <w:rFonts w:ascii="Times New Roman" w:hAnsi="Times New Roman" w:cs="Times New Roman"/>
                <w:color w:val="000000"/>
                <w:sz w:val="24"/>
                <w:szCs w:val="24"/>
              </w:rPr>
              <w:t>(37%)</w:t>
            </w:r>
          </w:p>
        </w:tc>
        <w:tc>
          <w:tcPr>
            <w:tcW w:w="1276" w:type="dxa"/>
            <w:tcBorders>
              <w:top w:val="single" w:sz="4" w:space="0" w:color="auto"/>
              <w:bottom w:val="single" w:sz="4" w:space="0" w:color="auto"/>
            </w:tcBorders>
            <w:shd w:val="clear" w:color="auto" w:fill="auto"/>
          </w:tcPr>
          <w:p w:rsidR="0055436C" w:rsidRPr="00194A7C" w:rsidRDefault="00C305CC" w:rsidP="00C305C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12 </w:t>
            </w:r>
            <w:r w:rsidR="0055436C" w:rsidRPr="00194A7C">
              <w:rPr>
                <w:rFonts w:ascii="Times New Roman" w:hAnsi="Times New Roman" w:cs="Times New Roman"/>
                <w:color w:val="000000"/>
                <w:sz w:val="24"/>
                <w:szCs w:val="24"/>
              </w:rPr>
              <w:t>(16%)</w:t>
            </w:r>
          </w:p>
        </w:tc>
        <w:tc>
          <w:tcPr>
            <w:tcW w:w="1134" w:type="dxa"/>
            <w:tcBorders>
              <w:top w:val="single" w:sz="4" w:space="0" w:color="auto"/>
              <w:bottom w:val="single" w:sz="4" w:space="0" w:color="auto"/>
            </w:tcBorders>
            <w:shd w:val="clear" w:color="auto" w:fill="auto"/>
          </w:tcPr>
          <w:p w:rsidR="0055436C" w:rsidRPr="00194A7C" w:rsidRDefault="00C305CC" w:rsidP="00C305C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35 </w:t>
            </w:r>
            <w:r w:rsidR="0055436C" w:rsidRPr="00194A7C">
              <w:rPr>
                <w:rFonts w:ascii="Times New Roman" w:hAnsi="Times New Roman" w:cs="Times New Roman"/>
                <w:color w:val="000000"/>
                <w:sz w:val="24"/>
                <w:szCs w:val="24"/>
              </w:rPr>
              <w:t>(47%)</w:t>
            </w:r>
          </w:p>
        </w:tc>
      </w:tr>
    </w:tbl>
    <w:p w:rsidR="00201491" w:rsidRPr="00194A7C" w:rsidRDefault="0055436C" w:rsidP="0055436C">
      <w:pPr>
        <w:tabs>
          <w:tab w:val="left" w:pos="3219"/>
        </w:tabs>
        <w:spacing w:line="480" w:lineRule="auto"/>
        <w:jc w:val="both"/>
        <w:rPr>
          <w:rFonts w:ascii="Times New Roman" w:hAnsi="Times New Roman" w:cs="Times New Roman"/>
        </w:rPr>
      </w:pPr>
      <w:r w:rsidRPr="00194A7C">
        <w:rPr>
          <w:rFonts w:ascii="Times New Roman" w:hAnsi="Times New Roman" w:cs="Times New Roman"/>
        </w:rPr>
        <w:t>Source: Study findings</w:t>
      </w:r>
      <w:r w:rsidR="00524117" w:rsidRPr="00194A7C">
        <w:rPr>
          <w:rFonts w:ascii="Times New Roman" w:hAnsi="Times New Roman" w:cs="Times New Roman"/>
        </w:rPr>
        <w:t>, 2021</w:t>
      </w:r>
    </w:p>
    <w:p w:rsidR="0096067B" w:rsidRPr="00194A7C" w:rsidRDefault="00636D1B" w:rsidP="0096067B">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Table 4.8</w:t>
      </w:r>
      <w:r w:rsidR="006048E8" w:rsidRPr="00194A7C">
        <w:rPr>
          <w:rFonts w:ascii="Times New Roman" w:hAnsi="Times New Roman" w:cs="Times New Roman"/>
          <w:sz w:val="24"/>
          <w:szCs w:val="24"/>
        </w:rPr>
        <w:t xml:space="preserve"> </w:t>
      </w:r>
      <w:r w:rsidR="00174D1B" w:rsidRPr="00194A7C">
        <w:rPr>
          <w:rFonts w:ascii="Times New Roman" w:hAnsi="Times New Roman" w:cs="Times New Roman"/>
          <w:sz w:val="24"/>
          <w:szCs w:val="24"/>
        </w:rPr>
        <w:t>above presents</w:t>
      </w:r>
      <w:r w:rsidR="0096067B" w:rsidRPr="00194A7C">
        <w:rPr>
          <w:rFonts w:ascii="Times New Roman" w:hAnsi="Times New Roman" w:cs="Times New Roman"/>
          <w:sz w:val="24"/>
          <w:szCs w:val="24"/>
        </w:rPr>
        <w:t xml:space="preserve"> findings to </w:t>
      </w:r>
      <w:r w:rsidR="005A3DBA" w:rsidRPr="00194A7C">
        <w:rPr>
          <w:rFonts w:ascii="Times New Roman" w:hAnsi="Times New Roman" w:cs="Times New Roman"/>
          <w:sz w:val="24"/>
          <w:szCs w:val="24"/>
        </w:rPr>
        <w:t>show</w:t>
      </w:r>
      <w:r w:rsidRPr="00194A7C">
        <w:rPr>
          <w:rFonts w:ascii="Times New Roman" w:hAnsi="Times New Roman" w:cs="Times New Roman"/>
          <w:sz w:val="24"/>
          <w:szCs w:val="24"/>
        </w:rPr>
        <w:t>s</w:t>
      </w:r>
      <w:r w:rsidR="005A3DBA" w:rsidRPr="00194A7C">
        <w:rPr>
          <w:rFonts w:ascii="Times New Roman" w:hAnsi="Times New Roman" w:cs="Times New Roman"/>
          <w:sz w:val="24"/>
          <w:szCs w:val="24"/>
        </w:rPr>
        <w:t xml:space="preserve"> the</w:t>
      </w:r>
      <w:r w:rsidRPr="00194A7C">
        <w:rPr>
          <w:rFonts w:ascii="Times New Roman" w:hAnsi="Times New Roman" w:cs="Times New Roman"/>
          <w:sz w:val="24"/>
          <w:szCs w:val="24"/>
        </w:rPr>
        <w:t xml:space="preserve"> VET learners enrolment with two categories one category was whether VET learners were</w:t>
      </w:r>
      <w:r w:rsidR="0096067B" w:rsidRPr="00194A7C">
        <w:rPr>
          <w:rFonts w:ascii="Times New Roman" w:hAnsi="Times New Roman" w:cs="Times New Roman"/>
          <w:sz w:val="24"/>
          <w:szCs w:val="24"/>
        </w:rPr>
        <w:t xml:space="preserve"> interested or </w:t>
      </w:r>
      <w:r w:rsidR="005A3DBA" w:rsidRPr="00194A7C">
        <w:rPr>
          <w:rFonts w:ascii="Times New Roman" w:hAnsi="Times New Roman" w:cs="Times New Roman"/>
          <w:sz w:val="24"/>
          <w:szCs w:val="24"/>
        </w:rPr>
        <w:t>not and</w:t>
      </w:r>
      <w:r w:rsidR="006149E7" w:rsidRPr="00194A7C">
        <w:rPr>
          <w:rFonts w:ascii="Times New Roman" w:hAnsi="Times New Roman" w:cs="Times New Roman"/>
          <w:sz w:val="24"/>
          <w:szCs w:val="24"/>
        </w:rPr>
        <w:t xml:space="preserve"> second category were</w:t>
      </w:r>
      <w:r w:rsidR="006048E8" w:rsidRPr="00194A7C">
        <w:rPr>
          <w:rFonts w:ascii="Times New Roman" w:hAnsi="Times New Roman" w:cs="Times New Roman"/>
          <w:sz w:val="24"/>
          <w:szCs w:val="24"/>
        </w:rPr>
        <w:t xml:space="preserve"> the factors</w:t>
      </w:r>
      <w:r w:rsidR="005A3DBA" w:rsidRPr="00194A7C">
        <w:rPr>
          <w:rFonts w:ascii="Times New Roman" w:hAnsi="Times New Roman" w:cs="Times New Roman"/>
          <w:sz w:val="24"/>
          <w:szCs w:val="24"/>
        </w:rPr>
        <w:t xml:space="preserve"> influenced learners to join vo</w:t>
      </w:r>
      <w:r w:rsidRPr="00194A7C">
        <w:rPr>
          <w:rFonts w:ascii="Times New Roman" w:hAnsi="Times New Roman" w:cs="Times New Roman"/>
          <w:sz w:val="24"/>
          <w:szCs w:val="24"/>
        </w:rPr>
        <w:t>cational education and training institutions,59% of respondents showed had</w:t>
      </w:r>
      <w:r w:rsidR="005A3DBA" w:rsidRPr="00194A7C">
        <w:rPr>
          <w:rFonts w:ascii="Times New Roman" w:hAnsi="Times New Roman" w:cs="Times New Roman"/>
          <w:sz w:val="24"/>
          <w:szCs w:val="24"/>
        </w:rPr>
        <w:t xml:space="preserve"> interest with VET</w:t>
      </w:r>
      <w:r w:rsidR="007D66D7" w:rsidRPr="00194A7C">
        <w:rPr>
          <w:rFonts w:ascii="Times New Roman" w:hAnsi="Times New Roman" w:cs="Times New Roman"/>
          <w:sz w:val="24"/>
          <w:szCs w:val="24"/>
        </w:rPr>
        <w:t xml:space="preserve"> programmes</w:t>
      </w:r>
      <w:r w:rsidR="006048E8" w:rsidRPr="00194A7C">
        <w:rPr>
          <w:rFonts w:ascii="Times New Roman" w:hAnsi="Times New Roman" w:cs="Times New Roman"/>
          <w:sz w:val="24"/>
          <w:szCs w:val="24"/>
        </w:rPr>
        <w:t>, the factors</w:t>
      </w:r>
      <w:r w:rsidR="005A3DBA" w:rsidRPr="00194A7C">
        <w:rPr>
          <w:rFonts w:ascii="Times New Roman" w:hAnsi="Times New Roman" w:cs="Times New Roman"/>
          <w:sz w:val="24"/>
          <w:szCs w:val="24"/>
        </w:rPr>
        <w:t xml:space="preserve"> correspondents with needs of skills and</w:t>
      </w:r>
      <w:r w:rsidR="006149E7" w:rsidRPr="00194A7C">
        <w:rPr>
          <w:rFonts w:ascii="Times New Roman" w:hAnsi="Times New Roman" w:cs="Times New Roman"/>
          <w:sz w:val="24"/>
          <w:szCs w:val="24"/>
        </w:rPr>
        <w:t xml:space="preserve"> lack for selection for further</w:t>
      </w:r>
      <w:r w:rsidR="005A3DBA" w:rsidRPr="00194A7C">
        <w:rPr>
          <w:rFonts w:ascii="Times New Roman" w:hAnsi="Times New Roman" w:cs="Times New Roman"/>
          <w:sz w:val="24"/>
          <w:szCs w:val="24"/>
        </w:rPr>
        <w:t xml:space="preserve"> secondary school</w:t>
      </w:r>
      <w:r w:rsidR="006149E7" w:rsidRPr="00194A7C">
        <w:rPr>
          <w:rFonts w:ascii="Times New Roman" w:hAnsi="Times New Roman" w:cs="Times New Roman"/>
          <w:sz w:val="24"/>
          <w:szCs w:val="24"/>
        </w:rPr>
        <w:t xml:space="preserve"> education</w:t>
      </w:r>
      <w:r w:rsidR="005A3DBA" w:rsidRPr="00194A7C">
        <w:rPr>
          <w:rFonts w:ascii="Times New Roman" w:hAnsi="Times New Roman" w:cs="Times New Roman"/>
          <w:sz w:val="24"/>
          <w:szCs w:val="24"/>
        </w:rPr>
        <w:t xml:space="preserve"> and other colleg</w:t>
      </w:r>
      <w:r w:rsidR="00FF75C6" w:rsidRPr="00194A7C">
        <w:rPr>
          <w:rFonts w:ascii="Times New Roman" w:hAnsi="Times New Roman" w:cs="Times New Roman"/>
          <w:sz w:val="24"/>
          <w:szCs w:val="24"/>
        </w:rPr>
        <w:t>es (fail</w:t>
      </w:r>
      <w:r w:rsidR="006149E7" w:rsidRPr="00194A7C">
        <w:rPr>
          <w:rFonts w:ascii="Times New Roman" w:hAnsi="Times New Roman" w:cs="Times New Roman"/>
          <w:sz w:val="24"/>
          <w:szCs w:val="24"/>
        </w:rPr>
        <w:t>ure</w:t>
      </w:r>
      <w:r w:rsidR="00FF75C6" w:rsidRPr="00194A7C">
        <w:rPr>
          <w:rFonts w:ascii="Times New Roman" w:hAnsi="Times New Roman" w:cs="Times New Roman"/>
          <w:sz w:val="24"/>
          <w:szCs w:val="24"/>
        </w:rPr>
        <w:t xml:space="preserve"> to form four</w:t>
      </w:r>
      <w:r w:rsidR="006048E8" w:rsidRPr="00194A7C">
        <w:rPr>
          <w:rFonts w:ascii="Times New Roman" w:hAnsi="Times New Roman" w:cs="Times New Roman"/>
          <w:sz w:val="24"/>
          <w:szCs w:val="24"/>
        </w:rPr>
        <w:t xml:space="preserve"> final</w:t>
      </w:r>
      <w:r w:rsidR="005A3DBA" w:rsidRPr="00194A7C">
        <w:rPr>
          <w:rFonts w:ascii="Times New Roman" w:hAnsi="Times New Roman" w:cs="Times New Roman"/>
          <w:sz w:val="24"/>
          <w:szCs w:val="24"/>
        </w:rPr>
        <w:t xml:space="preserve"> results)</w:t>
      </w:r>
      <w:r w:rsidR="0096067B" w:rsidRPr="00194A7C">
        <w:rPr>
          <w:rFonts w:ascii="Times New Roman" w:hAnsi="Times New Roman" w:cs="Times New Roman"/>
          <w:sz w:val="24"/>
          <w:szCs w:val="24"/>
        </w:rPr>
        <w:t xml:space="preserve"> as one of the</w:t>
      </w:r>
      <w:r w:rsidR="00DF1D7B" w:rsidRPr="00194A7C">
        <w:rPr>
          <w:rFonts w:ascii="Times New Roman" w:hAnsi="Times New Roman" w:cs="Times New Roman"/>
          <w:sz w:val="24"/>
          <w:szCs w:val="24"/>
        </w:rPr>
        <w:t xml:space="preserve"> interested</w:t>
      </w:r>
      <w:r w:rsidR="00EA2E36" w:rsidRPr="00194A7C">
        <w:rPr>
          <w:rFonts w:ascii="Times New Roman" w:hAnsi="Times New Roman" w:cs="Times New Roman"/>
          <w:sz w:val="24"/>
          <w:szCs w:val="24"/>
        </w:rPr>
        <w:t xml:space="preserve"> respondents studying Motor vehicle mechanics</w:t>
      </w:r>
      <w:r w:rsidR="0096067B" w:rsidRPr="00194A7C">
        <w:rPr>
          <w:rFonts w:ascii="Times New Roman" w:hAnsi="Times New Roman" w:cs="Times New Roman"/>
          <w:sz w:val="24"/>
          <w:szCs w:val="24"/>
        </w:rPr>
        <w:t xml:space="preserve"> lamented during an interview;</w:t>
      </w:r>
    </w:p>
    <w:p w:rsidR="00D71F8F" w:rsidRPr="00194A7C" w:rsidRDefault="005A3DBA" w:rsidP="00156359">
      <w:pPr>
        <w:tabs>
          <w:tab w:val="left" w:pos="1980"/>
        </w:tabs>
        <w:spacing w:line="480" w:lineRule="auto"/>
        <w:ind w:left="1440" w:right="720"/>
        <w:jc w:val="both"/>
        <w:rPr>
          <w:rFonts w:ascii="Times New Roman" w:hAnsi="Times New Roman" w:cs="Times New Roman"/>
          <w:i/>
          <w:sz w:val="24"/>
          <w:szCs w:val="24"/>
        </w:rPr>
      </w:pPr>
      <w:r w:rsidRPr="00194A7C">
        <w:rPr>
          <w:rFonts w:ascii="Times New Roman" w:hAnsi="Times New Roman" w:cs="Times New Roman"/>
          <w:sz w:val="24"/>
          <w:szCs w:val="24"/>
        </w:rPr>
        <w:tab/>
      </w:r>
      <w:r w:rsidRPr="00194A7C">
        <w:rPr>
          <w:rFonts w:ascii="Times New Roman" w:hAnsi="Times New Roman" w:cs="Times New Roman"/>
          <w:i/>
          <w:sz w:val="24"/>
          <w:szCs w:val="24"/>
        </w:rPr>
        <w:t>“Yes sir, Vocational education and training skills (</w:t>
      </w:r>
      <w:r w:rsidR="00826E4A" w:rsidRPr="00194A7C">
        <w:rPr>
          <w:rFonts w:ascii="Times New Roman" w:hAnsi="Times New Roman" w:cs="Times New Roman"/>
          <w:i/>
          <w:sz w:val="24"/>
          <w:szCs w:val="24"/>
        </w:rPr>
        <w:t xml:space="preserve">meaning </w:t>
      </w:r>
      <w:r w:rsidRPr="00194A7C">
        <w:rPr>
          <w:rFonts w:ascii="Times New Roman" w:hAnsi="Times New Roman" w:cs="Times New Roman"/>
          <w:i/>
          <w:sz w:val="24"/>
          <w:szCs w:val="24"/>
        </w:rPr>
        <w:t xml:space="preserve">Ufundi) profession </w:t>
      </w:r>
      <w:r w:rsidR="006149E7" w:rsidRPr="00194A7C">
        <w:rPr>
          <w:rFonts w:ascii="Times New Roman" w:hAnsi="Times New Roman" w:cs="Times New Roman"/>
          <w:i/>
          <w:sz w:val="24"/>
          <w:szCs w:val="24"/>
        </w:rPr>
        <w:t>are</w:t>
      </w:r>
      <w:r w:rsidRPr="00194A7C">
        <w:rPr>
          <w:rFonts w:ascii="Times New Roman" w:hAnsi="Times New Roman" w:cs="Times New Roman"/>
          <w:i/>
          <w:sz w:val="24"/>
          <w:szCs w:val="24"/>
        </w:rPr>
        <w:t xml:space="preserve"> that I prefer because since I was young even before taking my secondary school, actually</w:t>
      </w:r>
      <w:r w:rsidR="00B11DA4" w:rsidRPr="00194A7C">
        <w:rPr>
          <w:rFonts w:ascii="Times New Roman" w:hAnsi="Times New Roman" w:cs="Times New Roman"/>
          <w:i/>
          <w:sz w:val="24"/>
          <w:szCs w:val="24"/>
        </w:rPr>
        <w:t xml:space="preserve"> technical</w:t>
      </w:r>
      <w:r w:rsidRPr="00194A7C">
        <w:rPr>
          <w:rFonts w:ascii="Times New Roman" w:hAnsi="Times New Roman" w:cs="Times New Roman"/>
          <w:i/>
          <w:sz w:val="24"/>
          <w:szCs w:val="24"/>
        </w:rPr>
        <w:t xml:space="preserve"> skills is dream occupation”. (EL</w:t>
      </w:r>
      <w:r w:rsidRPr="00194A7C">
        <w:rPr>
          <w:rFonts w:ascii="Times New Roman" w:hAnsi="Times New Roman" w:cs="Times New Roman"/>
          <w:i/>
          <w:sz w:val="24"/>
          <w:szCs w:val="24"/>
          <w:vertAlign w:val="subscript"/>
        </w:rPr>
        <w:t>8</w:t>
      </w:r>
      <w:r w:rsidR="00D71F8F" w:rsidRPr="00194A7C">
        <w:rPr>
          <w:rFonts w:ascii="Times New Roman" w:hAnsi="Times New Roman" w:cs="Times New Roman"/>
          <w:i/>
          <w:sz w:val="24"/>
          <w:szCs w:val="24"/>
        </w:rPr>
        <w:t>)</w:t>
      </w:r>
    </w:p>
    <w:p w:rsidR="006149E7" w:rsidRPr="00194A7C" w:rsidRDefault="00EB7FB6" w:rsidP="00EB7FB6">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lastRenderedPageBreak/>
        <w:t>As raised through this discussion, such kind of confident argument was because of clear understanding of the knowledge the learner had received either from parents and guardians, teachers and community in generals. Bakshi</w:t>
      </w:r>
      <w:r w:rsidR="000E3104" w:rsidRPr="00194A7C">
        <w:rPr>
          <w:rFonts w:ascii="Times New Roman" w:hAnsi="Times New Roman" w:cs="Times New Roman"/>
          <w:i/>
          <w:sz w:val="24"/>
          <w:szCs w:val="24"/>
        </w:rPr>
        <w:t>et al</w:t>
      </w:r>
      <w:r w:rsidR="000E3104" w:rsidRPr="00194A7C">
        <w:rPr>
          <w:rFonts w:ascii="Times New Roman" w:hAnsi="Times New Roman" w:cs="Times New Roman"/>
          <w:sz w:val="24"/>
          <w:szCs w:val="24"/>
        </w:rPr>
        <w:t xml:space="preserve"> (2019</w:t>
      </w:r>
      <w:r w:rsidRPr="00194A7C">
        <w:rPr>
          <w:rFonts w:ascii="Times New Roman" w:hAnsi="Times New Roman" w:cs="Times New Roman"/>
          <w:sz w:val="24"/>
          <w:szCs w:val="24"/>
        </w:rPr>
        <w:t xml:space="preserve">) argued that in perception building, it is critical for an individual to be fully knowledgeable. Individuals, who have the knowledge of the best methods and processes and can implement the same in the right frame of mind produce world class products, can give world class services. In today’s environment, the knowledge needs to be updated from time to time through various training and development programs. </w:t>
      </w:r>
    </w:p>
    <w:p w:rsidR="00EB7FB6" w:rsidRPr="00194A7C" w:rsidRDefault="00EB7FB6" w:rsidP="00EB7FB6">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Furthermore, Edward</w:t>
      </w:r>
      <w:r w:rsidR="0004149C" w:rsidRPr="00194A7C">
        <w:rPr>
          <w:rFonts w:ascii="Times New Roman" w:hAnsi="Times New Roman" w:cs="Times New Roman"/>
          <w:sz w:val="24"/>
          <w:szCs w:val="24"/>
        </w:rPr>
        <w:t>s et al. (2021</w:t>
      </w:r>
      <w:r w:rsidRPr="00194A7C">
        <w:rPr>
          <w:rFonts w:ascii="Times New Roman" w:hAnsi="Times New Roman" w:cs="Times New Roman"/>
          <w:sz w:val="24"/>
          <w:szCs w:val="24"/>
        </w:rPr>
        <w:t>) contended that in choosing vocational or other options there is a range of factors influencing young people in decision-making. These are</w:t>
      </w:r>
      <w:r w:rsidRPr="00194A7C">
        <w:rPr>
          <w:rFonts w:ascii="Times New Roman" w:hAnsi="Times New Roman" w:cs="Times New Roman"/>
          <w:sz w:val="24"/>
          <w:szCs w:val="24"/>
        </w:rPr>
        <w:sym w:font="Symbol" w:char="F020"/>
      </w:r>
      <w:r w:rsidRPr="00194A7C">
        <w:rPr>
          <w:rFonts w:ascii="Times New Roman" w:hAnsi="Times New Roman" w:cs="Times New Roman"/>
          <w:sz w:val="24"/>
          <w:szCs w:val="24"/>
        </w:rPr>
        <w:sym w:font="Symbol" w:char="F020"/>
      </w:r>
      <w:r w:rsidRPr="00194A7C">
        <w:rPr>
          <w:rFonts w:ascii="Times New Roman" w:hAnsi="Times New Roman" w:cs="Times New Roman"/>
          <w:sz w:val="24"/>
          <w:szCs w:val="24"/>
        </w:rPr>
        <w:t xml:space="preserve">the availability of opportunities, the influence of others: family members, peers, teachers, careers officers; interest in the subjects; quantity and quality of information available about further education and/or training, and about the careers to which they may lead; and personal factors such as self-concept, identity, enjoyment and confidence. Thus the guidance and counselling to students becomes an essential aspect. </w:t>
      </w:r>
    </w:p>
    <w:p w:rsidR="0046299D" w:rsidRPr="00194A7C" w:rsidRDefault="00B06B12" w:rsidP="00156359">
      <w:pPr>
        <w:pStyle w:val="ListParagraph"/>
        <w:numPr>
          <w:ilvl w:val="1"/>
          <w:numId w:val="33"/>
        </w:numPr>
        <w:spacing w:line="480" w:lineRule="auto"/>
        <w:jc w:val="both"/>
        <w:rPr>
          <w:rFonts w:ascii="Times New Roman" w:hAnsi="Times New Roman" w:cs="Times New Roman"/>
          <w:b/>
          <w:sz w:val="24"/>
          <w:szCs w:val="24"/>
        </w:rPr>
      </w:pPr>
      <w:r w:rsidRPr="00194A7C">
        <w:rPr>
          <w:rFonts w:ascii="Times New Roman" w:hAnsi="Times New Roman" w:cs="Times New Roman"/>
          <w:b/>
          <w:sz w:val="24"/>
          <w:szCs w:val="24"/>
        </w:rPr>
        <w:t>Experience do Learners Have on the Provision and A</w:t>
      </w:r>
      <w:r w:rsidR="0055436C" w:rsidRPr="00194A7C">
        <w:rPr>
          <w:rFonts w:ascii="Times New Roman" w:hAnsi="Times New Roman" w:cs="Times New Roman"/>
          <w:b/>
          <w:sz w:val="24"/>
          <w:szCs w:val="24"/>
        </w:rPr>
        <w:t>ccess of VET</w:t>
      </w:r>
      <w:r w:rsidR="00541922">
        <w:rPr>
          <w:rFonts w:ascii="Times New Roman" w:hAnsi="Times New Roman" w:cs="Times New Roman"/>
          <w:b/>
          <w:sz w:val="24"/>
          <w:szCs w:val="24"/>
        </w:rPr>
        <w:fldChar w:fldCharType="begin"/>
      </w:r>
      <w:r w:rsidR="002005E8">
        <w:instrText xml:space="preserve"> TC "</w:instrText>
      </w:r>
      <w:bookmarkStart w:id="96" w:name="_Toc133184670"/>
      <w:r w:rsidR="002005E8" w:rsidRPr="00E50559">
        <w:rPr>
          <w:rFonts w:ascii="Times New Roman" w:hAnsi="Times New Roman" w:cs="Times New Roman"/>
          <w:b/>
          <w:sz w:val="24"/>
          <w:szCs w:val="24"/>
        </w:rPr>
        <w:instrText>Experience do Learners Have on the Provision and Access of VET</w:instrText>
      </w:r>
      <w:bookmarkEnd w:id="96"/>
      <w:r w:rsidR="002005E8">
        <w:instrText xml:space="preserve">" \f C \l "1" </w:instrText>
      </w:r>
      <w:r w:rsidR="00541922">
        <w:rPr>
          <w:rFonts w:ascii="Times New Roman" w:hAnsi="Times New Roman" w:cs="Times New Roman"/>
          <w:b/>
          <w:sz w:val="24"/>
          <w:szCs w:val="24"/>
        </w:rPr>
        <w:fldChar w:fldCharType="end"/>
      </w:r>
    </w:p>
    <w:p w:rsidR="00B06B12" w:rsidRPr="00194A7C" w:rsidRDefault="00183D9B" w:rsidP="00B06B12">
      <w:pPr>
        <w:spacing w:line="480" w:lineRule="auto"/>
        <w:jc w:val="both"/>
        <w:rPr>
          <w:rFonts w:ascii="Times New Roman" w:hAnsi="Times New Roman" w:cs="Times New Roman"/>
          <w:b/>
          <w:sz w:val="24"/>
          <w:szCs w:val="24"/>
        </w:rPr>
      </w:pPr>
      <w:r w:rsidRPr="00194A7C">
        <w:rPr>
          <w:rFonts w:ascii="Times New Roman" w:hAnsi="Times New Roman" w:cs="Times New Roman"/>
          <w:b/>
          <w:sz w:val="24"/>
          <w:szCs w:val="24"/>
        </w:rPr>
        <w:t>4.4.1. The General O</w:t>
      </w:r>
      <w:r w:rsidR="00B06B12" w:rsidRPr="00194A7C">
        <w:rPr>
          <w:rFonts w:ascii="Times New Roman" w:hAnsi="Times New Roman" w:cs="Times New Roman"/>
          <w:b/>
          <w:sz w:val="24"/>
          <w:szCs w:val="24"/>
        </w:rPr>
        <w:t>verview</w:t>
      </w:r>
      <w:r w:rsidR="00541922">
        <w:rPr>
          <w:rFonts w:ascii="Times New Roman" w:hAnsi="Times New Roman" w:cs="Times New Roman"/>
          <w:b/>
          <w:sz w:val="24"/>
          <w:szCs w:val="24"/>
        </w:rPr>
        <w:fldChar w:fldCharType="begin"/>
      </w:r>
      <w:r w:rsidR="002005E8">
        <w:instrText xml:space="preserve"> TC "</w:instrText>
      </w:r>
      <w:bookmarkStart w:id="97" w:name="_Toc133184671"/>
      <w:r w:rsidR="002005E8" w:rsidRPr="007341A0">
        <w:rPr>
          <w:rFonts w:ascii="Times New Roman" w:hAnsi="Times New Roman" w:cs="Times New Roman"/>
          <w:b/>
          <w:sz w:val="24"/>
          <w:szCs w:val="24"/>
        </w:rPr>
        <w:instrText>4.4.1. The General Overview</w:instrText>
      </w:r>
      <w:bookmarkEnd w:id="97"/>
      <w:r w:rsidR="002005E8">
        <w:instrText xml:space="preserve">" \f C \l "1" </w:instrText>
      </w:r>
      <w:r w:rsidR="00541922">
        <w:rPr>
          <w:rFonts w:ascii="Times New Roman" w:hAnsi="Times New Roman" w:cs="Times New Roman"/>
          <w:b/>
          <w:sz w:val="24"/>
          <w:szCs w:val="24"/>
        </w:rPr>
        <w:fldChar w:fldCharType="end"/>
      </w:r>
    </w:p>
    <w:p w:rsidR="00FF75C6" w:rsidRPr="00194A7C" w:rsidRDefault="0076721A" w:rsidP="0055436C">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This was the second</w:t>
      </w:r>
      <w:r w:rsidR="00B06B12" w:rsidRPr="00194A7C">
        <w:rPr>
          <w:rFonts w:ascii="Times New Roman" w:hAnsi="Times New Roman" w:cs="Times New Roman"/>
          <w:sz w:val="24"/>
          <w:szCs w:val="24"/>
        </w:rPr>
        <w:t xml:space="preserve"> objective</w:t>
      </w:r>
      <w:r w:rsidR="00EB7FB6" w:rsidRPr="00194A7C">
        <w:rPr>
          <w:rFonts w:ascii="Times New Roman" w:hAnsi="Times New Roman" w:cs="Times New Roman"/>
          <w:sz w:val="24"/>
          <w:szCs w:val="24"/>
        </w:rPr>
        <w:t xml:space="preserve"> with questions </w:t>
      </w:r>
      <w:r w:rsidR="00B06B12" w:rsidRPr="00194A7C">
        <w:rPr>
          <w:rFonts w:ascii="Times New Roman" w:hAnsi="Times New Roman" w:cs="Times New Roman"/>
          <w:sz w:val="24"/>
          <w:szCs w:val="24"/>
        </w:rPr>
        <w:t>aimed</w:t>
      </w:r>
      <w:r w:rsidR="0055436C" w:rsidRPr="00194A7C">
        <w:rPr>
          <w:rFonts w:ascii="Times New Roman" w:hAnsi="Times New Roman" w:cs="Times New Roman"/>
          <w:sz w:val="24"/>
          <w:szCs w:val="24"/>
        </w:rPr>
        <w:t xml:space="preserve"> to assess</w:t>
      </w:r>
      <w:r w:rsidR="00EB7FB6" w:rsidRPr="00194A7C">
        <w:rPr>
          <w:rFonts w:ascii="Times New Roman" w:hAnsi="Times New Roman" w:cs="Times New Roman"/>
          <w:sz w:val="24"/>
          <w:szCs w:val="24"/>
        </w:rPr>
        <w:t xml:space="preserve"> VET</w:t>
      </w:r>
      <w:r w:rsidR="0055436C" w:rsidRPr="00194A7C">
        <w:rPr>
          <w:rFonts w:ascii="Times New Roman" w:hAnsi="Times New Roman" w:cs="Times New Roman"/>
          <w:sz w:val="24"/>
          <w:szCs w:val="24"/>
        </w:rPr>
        <w:t xml:space="preserve"> learners experience on provision and access to Vocational education and training</w:t>
      </w:r>
      <w:r w:rsidR="007D66D7" w:rsidRPr="00194A7C">
        <w:rPr>
          <w:rFonts w:ascii="Times New Roman" w:hAnsi="Times New Roman" w:cs="Times New Roman"/>
          <w:sz w:val="24"/>
          <w:szCs w:val="24"/>
        </w:rPr>
        <w:t xml:space="preserve"> programmes</w:t>
      </w:r>
      <w:r w:rsidR="0055436C" w:rsidRPr="00194A7C">
        <w:rPr>
          <w:rFonts w:ascii="Times New Roman" w:hAnsi="Times New Roman" w:cs="Times New Roman"/>
          <w:sz w:val="24"/>
          <w:szCs w:val="24"/>
        </w:rPr>
        <w:t xml:space="preserve">, the interview </w:t>
      </w:r>
      <w:r w:rsidR="00D71F8F" w:rsidRPr="00194A7C">
        <w:rPr>
          <w:rFonts w:ascii="Times New Roman" w:hAnsi="Times New Roman" w:cs="Times New Roman"/>
          <w:sz w:val="24"/>
          <w:szCs w:val="24"/>
        </w:rPr>
        <w:t xml:space="preserve">questions asked </w:t>
      </w:r>
      <w:r w:rsidR="007D66D7" w:rsidRPr="00194A7C">
        <w:rPr>
          <w:rFonts w:ascii="Times New Roman" w:hAnsi="Times New Roman" w:cs="Times New Roman"/>
          <w:sz w:val="24"/>
          <w:szCs w:val="24"/>
        </w:rPr>
        <w:t>were</w:t>
      </w:r>
      <w:r w:rsidR="0055436C" w:rsidRPr="00194A7C">
        <w:rPr>
          <w:rFonts w:ascii="Times New Roman" w:hAnsi="Times New Roman" w:cs="Times New Roman"/>
          <w:sz w:val="24"/>
          <w:szCs w:val="24"/>
        </w:rPr>
        <w:t xml:space="preserve"> on the best things</w:t>
      </w:r>
      <w:r w:rsidR="00B06B12" w:rsidRPr="00194A7C">
        <w:rPr>
          <w:rFonts w:ascii="Times New Roman" w:hAnsi="Times New Roman" w:cs="Times New Roman"/>
          <w:sz w:val="24"/>
          <w:szCs w:val="24"/>
        </w:rPr>
        <w:t xml:space="preserve"> do learners </w:t>
      </w:r>
      <w:r w:rsidR="0055436C" w:rsidRPr="00194A7C">
        <w:rPr>
          <w:rFonts w:ascii="Times New Roman" w:hAnsi="Times New Roman" w:cs="Times New Roman"/>
          <w:sz w:val="24"/>
          <w:szCs w:val="24"/>
        </w:rPr>
        <w:t>they like in their VET</w:t>
      </w:r>
      <w:r w:rsidR="005F71A9" w:rsidRPr="00194A7C">
        <w:rPr>
          <w:rFonts w:ascii="Times New Roman" w:hAnsi="Times New Roman" w:cs="Times New Roman"/>
          <w:sz w:val="24"/>
          <w:szCs w:val="24"/>
        </w:rPr>
        <w:t xml:space="preserve"> </w:t>
      </w:r>
      <w:r w:rsidR="00174D1B" w:rsidRPr="00194A7C">
        <w:rPr>
          <w:rFonts w:ascii="Times New Roman" w:hAnsi="Times New Roman" w:cs="Times New Roman"/>
          <w:sz w:val="24"/>
          <w:szCs w:val="24"/>
        </w:rPr>
        <w:t>institutes programmes</w:t>
      </w:r>
      <w:r w:rsidR="0055436C" w:rsidRPr="00194A7C">
        <w:rPr>
          <w:rFonts w:ascii="Times New Roman" w:hAnsi="Times New Roman" w:cs="Times New Roman"/>
          <w:sz w:val="24"/>
          <w:szCs w:val="24"/>
        </w:rPr>
        <w:t xml:space="preserve">. </w:t>
      </w:r>
      <w:r w:rsidR="00EB7FB6" w:rsidRPr="00194A7C">
        <w:rPr>
          <w:rFonts w:ascii="Times New Roman" w:hAnsi="Times New Roman" w:cs="Times New Roman"/>
          <w:sz w:val="24"/>
          <w:szCs w:val="24"/>
        </w:rPr>
        <w:t>Contrary</w:t>
      </w:r>
      <w:r w:rsidR="005F71A9" w:rsidRPr="00194A7C">
        <w:rPr>
          <w:rFonts w:ascii="Times New Roman" w:hAnsi="Times New Roman" w:cs="Times New Roman"/>
          <w:sz w:val="24"/>
          <w:szCs w:val="24"/>
        </w:rPr>
        <w:t xml:space="preserve"> to</w:t>
      </w:r>
      <w:r w:rsidR="00EB7FB6" w:rsidRPr="00194A7C">
        <w:rPr>
          <w:rFonts w:ascii="Times New Roman" w:hAnsi="Times New Roman" w:cs="Times New Roman"/>
          <w:sz w:val="24"/>
          <w:szCs w:val="24"/>
        </w:rPr>
        <w:t xml:space="preserve"> the</w:t>
      </w:r>
      <w:r w:rsidR="007D66D7" w:rsidRPr="00194A7C">
        <w:rPr>
          <w:rFonts w:ascii="Times New Roman" w:hAnsi="Times New Roman" w:cs="Times New Roman"/>
          <w:sz w:val="24"/>
          <w:szCs w:val="24"/>
        </w:rPr>
        <w:t xml:space="preserve"> first </w:t>
      </w:r>
      <w:r w:rsidR="005F71A9" w:rsidRPr="00194A7C">
        <w:rPr>
          <w:rFonts w:ascii="Times New Roman" w:hAnsi="Times New Roman" w:cs="Times New Roman"/>
          <w:sz w:val="24"/>
          <w:szCs w:val="24"/>
        </w:rPr>
        <w:t xml:space="preserve">question, </w:t>
      </w:r>
      <w:r w:rsidR="00B06B12" w:rsidRPr="00194A7C">
        <w:rPr>
          <w:rFonts w:ascii="Times New Roman" w:hAnsi="Times New Roman" w:cs="Times New Roman"/>
          <w:sz w:val="24"/>
          <w:szCs w:val="24"/>
        </w:rPr>
        <w:t xml:space="preserve"> second question was</w:t>
      </w:r>
      <w:r w:rsidR="005F71A9" w:rsidRPr="00194A7C">
        <w:rPr>
          <w:rFonts w:ascii="Times New Roman" w:hAnsi="Times New Roman" w:cs="Times New Roman"/>
          <w:sz w:val="24"/>
          <w:szCs w:val="24"/>
        </w:rPr>
        <w:t xml:space="preserve"> aimed</w:t>
      </w:r>
      <w:r w:rsidR="00B06B12" w:rsidRPr="00194A7C">
        <w:rPr>
          <w:rFonts w:ascii="Times New Roman" w:hAnsi="Times New Roman" w:cs="Times New Roman"/>
          <w:sz w:val="24"/>
          <w:szCs w:val="24"/>
        </w:rPr>
        <w:t xml:space="preserve"> things learners were not interested in VET institutions </w:t>
      </w:r>
      <w:r w:rsidR="00B06B12" w:rsidRPr="00194A7C">
        <w:rPr>
          <w:rFonts w:ascii="Times New Roman" w:hAnsi="Times New Roman" w:cs="Times New Roman"/>
          <w:sz w:val="24"/>
          <w:szCs w:val="24"/>
        </w:rPr>
        <w:lastRenderedPageBreak/>
        <w:t>programmes, the third question was to access learner</w:t>
      </w:r>
      <w:r w:rsidR="00EB7FB6" w:rsidRPr="00194A7C">
        <w:rPr>
          <w:rFonts w:ascii="Times New Roman" w:hAnsi="Times New Roman" w:cs="Times New Roman"/>
          <w:sz w:val="24"/>
          <w:szCs w:val="24"/>
        </w:rPr>
        <w:t>s experience on the ways</w:t>
      </w:r>
      <w:r w:rsidR="005F71A9" w:rsidRPr="00194A7C">
        <w:rPr>
          <w:rFonts w:ascii="Times New Roman" w:hAnsi="Times New Roman" w:cs="Times New Roman"/>
          <w:sz w:val="24"/>
          <w:szCs w:val="24"/>
        </w:rPr>
        <w:t xml:space="preserve"> they</w:t>
      </w:r>
      <w:r w:rsidR="003E3A35" w:rsidRPr="00194A7C">
        <w:rPr>
          <w:rFonts w:ascii="Times New Roman" w:hAnsi="Times New Roman" w:cs="Times New Roman"/>
          <w:sz w:val="24"/>
          <w:szCs w:val="24"/>
        </w:rPr>
        <w:t xml:space="preserve"> access</w:t>
      </w:r>
      <w:r w:rsidR="00B06B12" w:rsidRPr="00194A7C">
        <w:rPr>
          <w:rFonts w:ascii="Times New Roman" w:hAnsi="Times New Roman" w:cs="Times New Roman"/>
          <w:sz w:val="24"/>
          <w:szCs w:val="24"/>
        </w:rPr>
        <w:t xml:space="preserve"> learning materials </w:t>
      </w:r>
      <w:r w:rsidR="00601915" w:rsidRPr="00194A7C">
        <w:rPr>
          <w:rFonts w:ascii="Times New Roman" w:hAnsi="Times New Roman" w:cs="Times New Roman"/>
          <w:sz w:val="24"/>
          <w:szCs w:val="24"/>
        </w:rPr>
        <w:t>in VET institutions and the fourth</w:t>
      </w:r>
      <w:r w:rsidR="00B06B12" w:rsidRPr="00194A7C">
        <w:rPr>
          <w:rFonts w:ascii="Times New Roman" w:hAnsi="Times New Roman" w:cs="Times New Roman"/>
          <w:sz w:val="24"/>
          <w:szCs w:val="24"/>
        </w:rPr>
        <w:t xml:space="preserve"> question</w:t>
      </w:r>
      <w:r w:rsidR="005F71A9" w:rsidRPr="00194A7C">
        <w:rPr>
          <w:rFonts w:ascii="Times New Roman" w:hAnsi="Times New Roman" w:cs="Times New Roman"/>
          <w:sz w:val="24"/>
          <w:szCs w:val="24"/>
        </w:rPr>
        <w:t xml:space="preserve"> was intended</w:t>
      </w:r>
      <w:r w:rsidR="00601915" w:rsidRPr="00194A7C">
        <w:rPr>
          <w:rFonts w:ascii="Times New Roman" w:hAnsi="Times New Roman" w:cs="Times New Roman"/>
          <w:sz w:val="24"/>
          <w:szCs w:val="24"/>
        </w:rPr>
        <w:t xml:space="preserve"> to</w:t>
      </w:r>
      <w:r w:rsidR="00B06B12" w:rsidRPr="00194A7C">
        <w:rPr>
          <w:rFonts w:ascii="Times New Roman" w:hAnsi="Times New Roman" w:cs="Times New Roman"/>
          <w:sz w:val="24"/>
          <w:szCs w:val="24"/>
        </w:rPr>
        <w:t xml:space="preserve"> know what kind of motivation learners were expe</w:t>
      </w:r>
      <w:r w:rsidR="00EB7FB6" w:rsidRPr="00194A7C">
        <w:rPr>
          <w:rFonts w:ascii="Times New Roman" w:hAnsi="Times New Roman" w:cs="Times New Roman"/>
          <w:sz w:val="24"/>
          <w:szCs w:val="24"/>
        </w:rPr>
        <w:t>rienced in the VET institutions and programmes provided.</w:t>
      </w:r>
    </w:p>
    <w:p w:rsidR="00B06B12" w:rsidRPr="00194A7C" w:rsidRDefault="00B06B12" w:rsidP="0055436C">
      <w:pPr>
        <w:spacing w:line="480" w:lineRule="auto"/>
        <w:jc w:val="both"/>
        <w:rPr>
          <w:rFonts w:ascii="Times New Roman" w:hAnsi="Times New Roman" w:cs="Times New Roman"/>
          <w:sz w:val="24"/>
          <w:szCs w:val="24"/>
        </w:rPr>
      </w:pPr>
      <w:r w:rsidRPr="00194A7C">
        <w:rPr>
          <w:rFonts w:ascii="Times New Roman" w:hAnsi="Times New Roman" w:cs="Times New Roman"/>
          <w:b/>
          <w:sz w:val="24"/>
          <w:szCs w:val="24"/>
        </w:rPr>
        <w:t>4.4.2</w:t>
      </w:r>
      <w:r w:rsidR="005F26A5">
        <w:rPr>
          <w:rFonts w:ascii="Times New Roman" w:hAnsi="Times New Roman" w:cs="Times New Roman"/>
          <w:b/>
          <w:sz w:val="24"/>
          <w:szCs w:val="24"/>
        </w:rPr>
        <w:t xml:space="preserve">  </w:t>
      </w:r>
      <w:r w:rsidR="00820EAA" w:rsidRPr="00194A7C">
        <w:rPr>
          <w:rFonts w:ascii="Times New Roman" w:hAnsi="Times New Roman" w:cs="Times New Roman"/>
          <w:b/>
          <w:sz w:val="24"/>
          <w:szCs w:val="24"/>
        </w:rPr>
        <w:t>Things Learners L</w:t>
      </w:r>
      <w:r w:rsidR="00116216" w:rsidRPr="00194A7C">
        <w:rPr>
          <w:rFonts w:ascii="Times New Roman" w:hAnsi="Times New Roman" w:cs="Times New Roman"/>
          <w:b/>
          <w:sz w:val="24"/>
          <w:szCs w:val="24"/>
        </w:rPr>
        <w:t>ike in Vocational Education and Training</w:t>
      </w:r>
      <w:r w:rsidR="00541922">
        <w:rPr>
          <w:rFonts w:ascii="Times New Roman" w:hAnsi="Times New Roman" w:cs="Times New Roman"/>
          <w:b/>
          <w:sz w:val="24"/>
          <w:szCs w:val="24"/>
        </w:rPr>
        <w:fldChar w:fldCharType="begin"/>
      </w:r>
      <w:r w:rsidR="002005E8">
        <w:instrText xml:space="preserve"> TC "</w:instrText>
      </w:r>
      <w:bookmarkStart w:id="98" w:name="_Toc133184672"/>
      <w:r w:rsidR="002005E8" w:rsidRPr="004217E5">
        <w:rPr>
          <w:rFonts w:ascii="Times New Roman" w:hAnsi="Times New Roman" w:cs="Times New Roman"/>
          <w:b/>
          <w:sz w:val="24"/>
          <w:szCs w:val="24"/>
        </w:rPr>
        <w:instrText>4.4.2Things Learners Like in Vocational Education and Training</w:instrText>
      </w:r>
      <w:bookmarkEnd w:id="98"/>
      <w:r w:rsidR="002005E8">
        <w:instrText xml:space="preserve">" \f C \l "1" </w:instrText>
      </w:r>
      <w:r w:rsidR="00541922">
        <w:rPr>
          <w:rFonts w:ascii="Times New Roman" w:hAnsi="Times New Roman" w:cs="Times New Roman"/>
          <w:b/>
          <w:sz w:val="24"/>
          <w:szCs w:val="24"/>
        </w:rPr>
        <w:fldChar w:fldCharType="end"/>
      </w:r>
    </w:p>
    <w:p w:rsidR="007A520A" w:rsidRPr="00194A7C" w:rsidRDefault="0055436C" w:rsidP="0055436C">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 xml:space="preserve">In </w:t>
      </w:r>
      <w:r w:rsidR="002C0D53" w:rsidRPr="00194A7C">
        <w:rPr>
          <w:rFonts w:ascii="Times New Roman" w:hAnsi="Times New Roman" w:cs="Times New Roman"/>
          <w:sz w:val="24"/>
          <w:szCs w:val="24"/>
        </w:rPr>
        <w:t xml:space="preserve">table </w:t>
      </w:r>
      <w:r w:rsidR="00EA2730" w:rsidRPr="00194A7C">
        <w:rPr>
          <w:rFonts w:ascii="Times New Roman" w:hAnsi="Times New Roman" w:cs="Times New Roman"/>
          <w:sz w:val="24"/>
          <w:szCs w:val="24"/>
        </w:rPr>
        <w:t>4.</w:t>
      </w:r>
      <w:r w:rsidR="002C0D53" w:rsidRPr="00194A7C">
        <w:rPr>
          <w:rFonts w:ascii="Times New Roman" w:hAnsi="Times New Roman" w:cs="Times New Roman"/>
          <w:sz w:val="24"/>
          <w:szCs w:val="24"/>
        </w:rPr>
        <w:t>9</w:t>
      </w:r>
      <w:r w:rsidR="007E6116" w:rsidRPr="00194A7C">
        <w:rPr>
          <w:rFonts w:ascii="Times New Roman" w:hAnsi="Times New Roman" w:cs="Times New Roman"/>
          <w:sz w:val="24"/>
          <w:szCs w:val="24"/>
        </w:rPr>
        <w:t>shows that 16</w:t>
      </w:r>
      <w:r w:rsidRPr="00194A7C">
        <w:rPr>
          <w:rFonts w:ascii="Times New Roman" w:hAnsi="Times New Roman" w:cs="Times New Roman"/>
          <w:sz w:val="24"/>
          <w:szCs w:val="24"/>
        </w:rPr>
        <w:t>% of</w:t>
      </w:r>
      <w:r w:rsidR="00EB7FB6" w:rsidRPr="00194A7C">
        <w:rPr>
          <w:rFonts w:ascii="Times New Roman" w:hAnsi="Times New Roman" w:cs="Times New Roman"/>
          <w:sz w:val="24"/>
          <w:szCs w:val="24"/>
        </w:rPr>
        <w:t xml:space="preserve"> VET</w:t>
      </w:r>
      <w:r w:rsidR="009231BA" w:rsidRPr="00194A7C">
        <w:rPr>
          <w:rFonts w:ascii="Times New Roman" w:hAnsi="Times New Roman" w:cs="Times New Roman"/>
          <w:sz w:val="24"/>
          <w:szCs w:val="24"/>
        </w:rPr>
        <w:t xml:space="preserve"> lea</w:t>
      </w:r>
      <w:r w:rsidR="007D66D7" w:rsidRPr="00194A7C">
        <w:rPr>
          <w:rFonts w:ascii="Times New Roman" w:hAnsi="Times New Roman" w:cs="Times New Roman"/>
          <w:sz w:val="24"/>
          <w:szCs w:val="24"/>
        </w:rPr>
        <w:t>rners they like el</w:t>
      </w:r>
      <w:r w:rsidR="00820EAA" w:rsidRPr="00194A7C">
        <w:rPr>
          <w:rFonts w:ascii="Times New Roman" w:hAnsi="Times New Roman" w:cs="Times New Roman"/>
          <w:sz w:val="24"/>
          <w:szCs w:val="24"/>
        </w:rPr>
        <w:t>ectrical installation programme as</w:t>
      </w:r>
      <w:r w:rsidR="005348CA" w:rsidRPr="00194A7C">
        <w:rPr>
          <w:rFonts w:ascii="Times New Roman" w:hAnsi="Times New Roman" w:cs="Times New Roman"/>
          <w:sz w:val="24"/>
          <w:szCs w:val="24"/>
        </w:rPr>
        <w:t xml:space="preserve"> among the programmes provided</w:t>
      </w:r>
      <w:r w:rsidR="00190AA4" w:rsidRPr="00194A7C">
        <w:rPr>
          <w:rFonts w:ascii="Times New Roman" w:hAnsi="Times New Roman" w:cs="Times New Roman"/>
          <w:sz w:val="24"/>
          <w:szCs w:val="24"/>
        </w:rPr>
        <w:t xml:space="preserve"> in</w:t>
      </w:r>
      <w:r w:rsidR="005348CA" w:rsidRPr="00194A7C">
        <w:rPr>
          <w:rFonts w:ascii="Times New Roman" w:hAnsi="Times New Roman" w:cs="Times New Roman"/>
          <w:sz w:val="24"/>
          <w:szCs w:val="24"/>
        </w:rPr>
        <w:t xml:space="preserve"> VET institutes, </w:t>
      </w:r>
      <w:r w:rsidR="004827D6" w:rsidRPr="00194A7C">
        <w:rPr>
          <w:rFonts w:ascii="Times New Roman" w:hAnsi="Times New Roman" w:cs="Times New Roman"/>
          <w:sz w:val="24"/>
          <w:szCs w:val="24"/>
        </w:rPr>
        <w:t xml:space="preserve">learners </w:t>
      </w:r>
      <w:r w:rsidR="00704C5F" w:rsidRPr="00194A7C">
        <w:rPr>
          <w:rFonts w:ascii="Times New Roman" w:hAnsi="Times New Roman" w:cs="Times New Roman"/>
          <w:sz w:val="24"/>
          <w:szCs w:val="24"/>
        </w:rPr>
        <w:t>argue</w:t>
      </w:r>
      <w:r w:rsidR="004827D6" w:rsidRPr="00194A7C">
        <w:rPr>
          <w:rFonts w:ascii="Times New Roman" w:hAnsi="Times New Roman" w:cs="Times New Roman"/>
          <w:sz w:val="24"/>
          <w:szCs w:val="24"/>
        </w:rPr>
        <w:t xml:space="preserve"> that the electrical installation programmes were easily to understand especially when taught with practical</w:t>
      </w:r>
      <w:r w:rsidR="00820EAA" w:rsidRPr="00194A7C">
        <w:rPr>
          <w:rFonts w:ascii="Times New Roman" w:hAnsi="Times New Roman" w:cs="Times New Roman"/>
          <w:sz w:val="24"/>
          <w:szCs w:val="24"/>
        </w:rPr>
        <w:t xml:space="preserve"> activities</w:t>
      </w:r>
      <w:r w:rsidR="004827D6" w:rsidRPr="00194A7C">
        <w:rPr>
          <w:rFonts w:ascii="Times New Roman" w:hAnsi="Times New Roman" w:cs="Times New Roman"/>
          <w:sz w:val="24"/>
          <w:szCs w:val="24"/>
        </w:rPr>
        <w:t>. However the researcher found that probably VET learners were likely to be influenced with the possibility to access employment</w:t>
      </w:r>
      <w:r w:rsidR="00820EAA" w:rsidRPr="00194A7C">
        <w:rPr>
          <w:rFonts w:ascii="Times New Roman" w:hAnsi="Times New Roman" w:cs="Times New Roman"/>
          <w:sz w:val="24"/>
          <w:szCs w:val="24"/>
        </w:rPr>
        <w:t xml:space="preserve"> in public and private institutions</w:t>
      </w:r>
      <w:r w:rsidR="004827D6" w:rsidRPr="00194A7C">
        <w:rPr>
          <w:rFonts w:ascii="Times New Roman" w:hAnsi="Times New Roman" w:cs="Times New Roman"/>
          <w:sz w:val="24"/>
          <w:szCs w:val="24"/>
        </w:rPr>
        <w:t xml:space="preserve"> as electricity used in every as</w:t>
      </w:r>
      <w:r w:rsidR="00895B86" w:rsidRPr="00194A7C">
        <w:rPr>
          <w:rFonts w:ascii="Times New Roman" w:hAnsi="Times New Roman" w:cs="Times New Roman"/>
          <w:sz w:val="24"/>
          <w:szCs w:val="24"/>
        </w:rPr>
        <w:t>pec</w:t>
      </w:r>
      <w:r w:rsidR="00704C5F" w:rsidRPr="00194A7C">
        <w:rPr>
          <w:rFonts w:ascii="Times New Roman" w:hAnsi="Times New Roman" w:cs="Times New Roman"/>
          <w:sz w:val="24"/>
          <w:szCs w:val="24"/>
        </w:rPr>
        <w:t>t of life of human life. Also,</w:t>
      </w:r>
      <w:r w:rsidR="00895B86" w:rsidRPr="00194A7C">
        <w:rPr>
          <w:rFonts w:ascii="Times New Roman" w:hAnsi="Times New Roman" w:cs="Times New Roman"/>
          <w:sz w:val="24"/>
          <w:szCs w:val="24"/>
        </w:rPr>
        <w:t xml:space="preserve"> with</w:t>
      </w:r>
      <w:r w:rsidR="004827D6" w:rsidRPr="00194A7C">
        <w:rPr>
          <w:rFonts w:ascii="Times New Roman" w:hAnsi="Times New Roman" w:cs="Times New Roman"/>
          <w:sz w:val="24"/>
          <w:szCs w:val="24"/>
        </w:rPr>
        <w:t xml:space="preserve"> the expansion and distribution of electricity done by the </w:t>
      </w:r>
      <w:r w:rsidR="00174D1B" w:rsidRPr="00194A7C">
        <w:rPr>
          <w:rFonts w:ascii="Times New Roman" w:hAnsi="Times New Roman" w:cs="Times New Roman"/>
          <w:sz w:val="24"/>
          <w:szCs w:val="24"/>
        </w:rPr>
        <w:t>government through</w:t>
      </w:r>
      <w:r w:rsidR="00820EAA" w:rsidRPr="00194A7C">
        <w:rPr>
          <w:rFonts w:ascii="Times New Roman" w:hAnsi="Times New Roman" w:cs="Times New Roman"/>
          <w:sz w:val="24"/>
          <w:szCs w:val="24"/>
        </w:rPr>
        <w:t xml:space="preserve"> REA across</w:t>
      </w:r>
      <w:r w:rsidR="004827D6" w:rsidRPr="00194A7C">
        <w:rPr>
          <w:rFonts w:ascii="Times New Roman" w:hAnsi="Times New Roman" w:cs="Times New Roman"/>
          <w:sz w:val="24"/>
          <w:szCs w:val="24"/>
        </w:rPr>
        <w:t xml:space="preserve"> the country has created </w:t>
      </w:r>
      <w:r w:rsidR="00C1378B" w:rsidRPr="00194A7C">
        <w:rPr>
          <w:rFonts w:ascii="Times New Roman" w:hAnsi="Times New Roman" w:cs="Times New Roman"/>
          <w:sz w:val="24"/>
          <w:szCs w:val="24"/>
        </w:rPr>
        <w:t>a need</w:t>
      </w:r>
      <w:r w:rsidR="004827D6" w:rsidRPr="00194A7C">
        <w:rPr>
          <w:rFonts w:ascii="Times New Roman" w:hAnsi="Times New Roman" w:cs="Times New Roman"/>
          <w:sz w:val="24"/>
          <w:szCs w:val="24"/>
        </w:rPr>
        <w:t xml:space="preserve"> for electrical technicians in both </w:t>
      </w:r>
      <w:r w:rsidR="00C1378B" w:rsidRPr="00194A7C">
        <w:rPr>
          <w:rFonts w:ascii="Times New Roman" w:hAnsi="Times New Roman" w:cs="Times New Roman"/>
          <w:sz w:val="24"/>
          <w:szCs w:val="24"/>
        </w:rPr>
        <w:t>urban</w:t>
      </w:r>
      <w:r w:rsidR="004827D6" w:rsidRPr="00194A7C">
        <w:rPr>
          <w:rFonts w:ascii="Times New Roman" w:hAnsi="Times New Roman" w:cs="Times New Roman"/>
          <w:sz w:val="24"/>
          <w:szCs w:val="24"/>
        </w:rPr>
        <w:t xml:space="preserve"> and rural environments. </w:t>
      </w:r>
    </w:p>
    <w:p w:rsidR="004C0324" w:rsidRPr="00194A7C" w:rsidRDefault="004C0324" w:rsidP="0055436C">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On practical learning during the training, the respondent’s learners argued that they like the methods of</w:t>
      </w:r>
      <w:r w:rsidR="00B933D3" w:rsidRPr="00194A7C">
        <w:rPr>
          <w:rFonts w:ascii="Times New Roman" w:hAnsi="Times New Roman" w:cs="Times New Roman"/>
          <w:sz w:val="24"/>
          <w:szCs w:val="24"/>
        </w:rPr>
        <w:t xml:space="preserve"> learning with</w:t>
      </w:r>
      <w:r w:rsidRPr="00194A7C">
        <w:rPr>
          <w:rFonts w:ascii="Times New Roman" w:hAnsi="Times New Roman" w:cs="Times New Roman"/>
          <w:sz w:val="24"/>
          <w:szCs w:val="24"/>
        </w:rPr>
        <w:t xml:space="preserve"> practical training as involves theories and practical sessions. </w:t>
      </w:r>
      <w:r w:rsidR="00B933D3" w:rsidRPr="00194A7C">
        <w:rPr>
          <w:rFonts w:ascii="Times New Roman" w:hAnsi="Times New Roman" w:cs="Times New Roman"/>
          <w:sz w:val="24"/>
          <w:szCs w:val="24"/>
        </w:rPr>
        <w:t>However</w:t>
      </w:r>
      <w:r w:rsidR="00704C5F" w:rsidRPr="00194A7C">
        <w:rPr>
          <w:rFonts w:ascii="Times New Roman" w:hAnsi="Times New Roman" w:cs="Times New Roman"/>
          <w:sz w:val="24"/>
          <w:szCs w:val="24"/>
        </w:rPr>
        <w:t>,</w:t>
      </w:r>
      <w:r w:rsidR="00B933D3" w:rsidRPr="00194A7C">
        <w:rPr>
          <w:rFonts w:ascii="Times New Roman" w:hAnsi="Times New Roman" w:cs="Times New Roman"/>
          <w:sz w:val="24"/>
          <w:szCs w:val="24"/>
        </w:rPr>
        <w:t xml:space="preserve"> the lack</w:t>
      </w:r>
      <w:r w:rsidRPr="00194A7C">
        <w:rPr>
          <w:rFonts w:ascii="Times New Roman" w:hAnsi="Times New Roman" w:cs="Times New Roman"/>
          <w:sz w:val="24"/>
          <w:szCs w:val="24"/>
        </w:rPr>
        <w:t xml:space="preserve"> of</w:t>
      </w:r>
      <w:r w:rsidR="00B933D3" w:rsidRPr="00194A7C">
        <w:rPr>
          <w:rFonts w:ascii="Times New Roman" w:hAnsi="Times New Roman" w:cs="Times New Roman"/>
          <w:sz w:val="24"/>
          <w:szCs w:val="24"/>
        </w:rPr>
        <w:t xml:space="preserve"> well-equipped</w:t>
      </w:r>
      <w:r w:rsidRPr="00194A7C">
        <w:rPr>
          <w:rFonts w:ascii="Times New Roman" w:hAnsi="Times New Roman" w:cs="Times New Roman"/>
          <w:sz w:val="24"/>
          <w:szCs w:val="24"/>
        </w:rPr>
        <w:t xml:space="preserve"> workshops reduce t</w:t>
      </w:r>
      <w:r w:rsidR="00B933D3" w:rsidRPr="00194A7C">
        <w:rPr>
          <w:rFonts w:ascii="Times New Roman" w:hAnsi="Times New Roman" w:cs="Times New Roman"/>
          <w:sz w:val="24"/>
          <w:szCs w:val="24"/>
        </w:rPr>
        <w:t>heir performance and this contribute to poor work</w:t>
      </w:r>
      <w:r w:rsidRPr="00194A7C">
        <w:rPr>
          <w:rFonts w:ascii="Times New Roman" w:hAnsi="Times New Roman" w:cs="Times New Roman"/>
          <w:sz w:val="24"/>
          <w:szCs w:val="24"/>
        </w:rPr>
        <w:t xml:space="preserve"> ability to compete for work in the community and industrials works. </w:t>
      </w:r>
      <w:r w:rsidR="000B3C20" w:rsidRPr="00194A7C">
        <w:rPr>
          <w:rFonts w:ascii="Times New Roman" w:hAnsi="Times New Roman" w:cs="Times New Roman"/>
          <w:sz w:val="24"/>
          <w:szCs w:val="24"/>
        </w:rPr>
        <w:t>A good practical training method of training is</w:t>
      </w:r>
      <w:r w:rsidRPr="00194A7C">
        <w:rPr>
          <w:rFonts w:ascii="Times New Roman" w:hAnsi="Times New Roman" w:cs="Times New Roman"/>
          <w:sz w:val="24"/>
          <w:szCs w:val="24"/>
        </w:rPr>
        <w:t xml:space="preserve"> respected in teaching and learning and is observed in the performance and achievements of the any learner. Vocational education and training strives for quality assurance in education that is to improve the standards of training education provided. Therefore, quality practical training should be a goal which each VET institutes intends to </w:t>
      </w:r>
      <w:r w:rsidRPr="00194A7C">
        <w:rPr>
          <w:rFonts w:ascii="Times New Roman" w:hAnsi="Times New Roman" w:cs="Times New Roman"/>
          <w:sz w:val="24"/>
          <w:szCs w:val="24"/>
        </w:rPr>
        <w:lastRenderedPageBreak/>
        <w:t xml:space="preserve">achieve as stipulated in its objectives; (VETA Objectives) the vision of what is perceived better cannot be achieved if deliberate measures are not taken. </w:t>
      </w:r>
    </w:p>
    <w:p w:rsidR="0055436C" w:rsidRPr="00094DD6" w:rsidRDefault="007A520A" w:rsidP="00094DD6">
      <w:pPr>
        <w:pStyle w:val="NormalWeb"/>
        <w:shd w:val="clear" w:color="auto" w:fill="FFFFFF"/>
        <w:spacing w:before="0" w:beforeAutospacing="0" w:after="225" w:afterAutospacing="0" w:line="480" w:lineRule="auto"/>
        <w:jc w:val="both"/>
        <w:rPr>
          <w:rFonts w:ascii="Arial" w:hAnsi="Arial" w:cs="Arial"/>
          <w:color w:val="000000"/>
          <w:sz w:val="23"/>
          <w:szCs w:val="23"/>
        </w:rPr>
      </w:pPr>
      <w:r w:rsidRPr="00194A7C">
        <w:t>However</w:t>
      </w:r>
      <w:r w:rsidR="007E6116" w:rsidRPr="00194A7C">
        <w:t xml:space="preserve"> 48%</w:t>
      </w:r>
      <w:r w:rsidRPr="00194A7C">
        <w:t xml:space="preserve">of VET respondents said that </w:t>
      </w:r>
      <w:r w:rsidR="005348CA" w:rsidRPr="00194A7C">
        <w:t xml:space="preserve">they like practical learning </w:t>
      </w:r>
      <w:r w:rsidR="0055436C" w:rsidRPr="00194A7C">
        <w:t>provided by their</w:t>
      </w:r>
      <w:r w:rsidR="009231BA" w:rsidRPr="00194A7C">
        <w:t xml:space="preserve"> VET</w:t>
      </w:r>
      <w:r w:rsidR="007E6116" w:rsidRPr="00194A7C">
        <w:t xml:space="preserve"> institutes, and this was seen as a prominent interest for majority of VET learners’.</w:t>
      </w:r>
      <w:r w:rsidR="00174D1B">
        <w:t xml:space="preserve"> </w:t>
      </w:r>
      <w:r w:rsidRPr="00194A7C">
        <w:rPr>
          <w:color w:val="000000"/>
        </w:rPr>
        <w:t>With this regards it is noted that practical learning is the more preferably in VET programmes learning than theoretical learning. Learners in vocational training should spend significantly more time practicing tangible skills that they will need and can apply to the workplace. The focus of their studies is on acquiring knowledge and competencies that they need to work proficiently in their chosen field.</w:t>
      </w:r>
      <w:r w:rsidR="00174D1B">
        <w:rPr>
          <w:color w:val="000000"/>
        </w:rPr>
        <w:t xml:space="preserve"> </w:t>
      </w:r>
      <w:r w:rsidRPr="00194A7C">
        <w:rPr>
          <w:color w:val="000000"/>
        </w:rPr>
        <w:t>With this style of learning, work experience becomes an actual part of the course itself, rather than something to be pursued outside of course time through internships or low-level jobs. VET learners’ have the opportunity to graduate with practical experience in their chosen field, which helps them hit the ground running onc</w:t>
      </w:r>
      <w:r w:rsidR="004C0324" w:rsidRPr="00194A7C">
        <w:rPr>
          <w:color w:val="000000"/>
        </w:rPr>
        <w:t>e they begin their full-time job oriented.</w:t>
      </w:r>
      <w:r w:rsidR="00174D1B">
        <w:rPr>
          <w:color w:val="000000"/>
        </w:rPr>
        <w:t xml:space="preserve"> </w:t>
      </w:r>
      <w:r w:rsidR="004C0324" w:rsidRPr="00194A7C">
        <w:t>More interesting</w:t>
      </w:r>
      <w:r w:rsidR="007E6116" w:rsidRPr="00194A7C">
        <w:t xml:space="preserve"> 33</w:t>
      </w:r>
      <w:r w:rsidR="0055436C" w:rsidRPr="00194A7C">
        <w:t xml:space="preserve"> %</w:t>
      </w:r>
      <w:r w:rsidR="004C0324" w:rsidRPr="00194A7C">
        <w:t xml:space="preserve"> VET</w:t>
      </w:r>
      <w:r w:rsidR="0055436C" w:rsidRPr="00194A7C">
        <w:t xml:space="preserve"> of learners they like the</w:t>
      </w:r>
      <w:r w:rsidR="000C7947" w:rsidRPr="00194A7C">
        <w:t xml:space="preserve"> use</w:t>
      </w:r>
      <w:r w:rsidR="0055436C" w:rsidRPr="00194A7C">
        <w:t xml:space="preserve"> Swahili language as medium of teaching </w:t>
      </w:r>
      <w:r w:rsidR="004C0324" w:rsidRPr="00194A7C">
        <w:t xml:space="preserve">and learning of their subjects with very few VET learners’ with </w:t>
      </w:r>
      <w:r w:rsidR="00174D1B" w:rsidRPr="00194A7C">
        <w:t>different issues</w:t>
      </w:r>
      <w:r w:rsidR="00190AA4" w:rsidRPr="00194A7C">
        <w:t xml:space="preserve"> reported</w:t>
      </w:r>
      <w:r w:rsidR="004C0324" w:rsidRPr="00194A7C">
        <w:t xml:space="preserve"> by</w:t>
      </w:r>
      <w:r w:rsidR="00E207E5" w:rsidRPr="00194A7C">
        <w:t xml:space="preserve"> 03</w:t>
      </w:r>
      <w:r w:rsidR="00FE6CB4" w:rsidRPr="00194A7C">
        <w:t>%</w:t>
      </w:r>
      <w:r w:rsidR="004C0324" w:rsidRPr="00194A7C">
        <w:t xml:space="preserve"> which will be discussed in the next paragraph</w:t>
      </w:r>
      <w:r w:rsidR="00945D80" w:rsidRPr="00194A7C">
        <w:t xml:space="preserve"> colle</w:t>
      </w:r>
      <w:r w:rsidR="004C0324" w:rsidRPr="00194A7C">
        <w:t>ctively as</w:t>
      </w:r>
      <w:r w:rsidR="00190AA4" w:rsidRPr="00194A7C">
        <w:t xml:space="preserve"> others which includes</w:t>
      </w:r>
      <w:r w:rsidR="00E207E5" w:rsidRPr="00194A7C">
        <w:t xml:space="preserve"> sports and games</w:t>
      </w:r>
      <w:r w:rsidR="005348CA" w:rsidRPr="00194A7C">
        <w:t>, tourisms,</w:t>
      </w:r>
      <w:r w:rsidR="009231BA" w:rsidRPr="00194A7C">
        <w:t xml:space="preserve"> music</w:t>
      </w:r>
      <w:r w:rsidR="005348CA" w:rsidRPr="00194A7C">
        <w:t xml:space="preserve"> and dance</w:t>
      </w:r>
      <w:r w:rsidR="004C0324" w:rsidRPr="00194A7C">
        <w:t xml:space="preserve">. </w:t>
      </w:r>
      <w:r w:rsidR="006F0448" w:rsidRPr="00194A7C">
        <w:t>In the light with this study</w:t>
      </w:r>
      <w:r w:rsidR="009231BA" w:rsidRPr="00194A7C">
        <w:t xml:space="preserve"> on the use Swahili langua</w:t>
      </w:r>
      <w:r w:rsidR="005348CA" w:rsidRPr="00194A7C">
        <w:t>ge in teaching and learning VET learners’</w:t>
      </w:r>
      <w:r w:rsidR="0055436C" w:rsidRPr="00194A7C">
        <w:t xml:space="preserve"> argued that in their ordinary secondary school English</w:t>
      </w:r>
      <w:r w:rsidR="00193999" w:rsidRPr="00194A7C">
        <w:t xml:space="preserve"> language was an obstacle</w:t>
      </w:r>
      <w:r w:rsidR="009231BA" w:rsidRPr="00194A7C">
        <w:t xml:space="preserve"> in</w:t>
      </w:r>
      <w:r w:rsidR="0055436C" w:rsidRPr="00194A7C">
        <w:t xml:space="preserve"> learning, and if is used in the vocational education and training </w:t>
      </w:r>
      <w:r w:rsidR="009231BA" w:rsidRPr="00194A7C">
        <w:t>as</w:t>
      </w:r>
      <w:r w:rsidR="00F101BB" w:rsidRPr="00194A7C">
        <w:t xml:space="preserve"> were</w:t>
      </w:r>
      <w:r w:rsidR="009231BA" w:rsidRPr="00194A7C">
        <w:t xml:space="preserve"> secondary school, it </w:t>
      </w:r>
      <w:r w:rsidR="00193999" w:rsidRPr="00194A7C">
        <w:t>might</w:t>
      </w:r>
      <w:r w:rsidR="009231BA" w:rsidRPr="00194A7C">
        <w:t xml:space="preserve"> contribute</w:t>
      </w:r>
      <w:r w:rsidR="00F101BB" w:rsidRPr="00194A7C">
        <w:t xml:space="preserve"> difficulties to </w:t>
      </w:r>
      <w:r w:rsidR="0055436C" w:rsidRPr="00194A7C">
        <w:t>learn.</w:t>
      </w:r>
      <w:r w:rsidR="00174D1B">
        <w:t xml:space="preserve"> </w:t>
      </w:r>
      <w:r w:rsidR="005B326F" w:rsidRPr="00194A7C">
        <w:t>Probably this has caused by lack of basic knowledge about the</w:t>
      </w:r>
      <w:r w:rsidR="00615756" w:rsidRPr="00194A7C">
        <w:t xml:space="preserve"> English language</w:t>
      </w:r>
      <w:r w:rsidR="005B326F" w:rsidRPr="00194A7C">
        <w:t xml:space="preserve"> subject</w:t>
      </w:r>
      <w:r w:rsidR="005C17F3" w:rsidRPr="00194A7C">
        <w:t xml:space="preserve">. Furthermore most of secondary schools in the rural areas lack enough </w:t>
      </w:r>
      <w:r w:rsidR="00FC7EBB" w:rsidRPr="00194A7C">
        <w:t>subjects’</w:t>
      </w:r>
      <w:r w:rsidR="005C17F3" w:rsidRPr="00194A7C">
        <w:t xml:space="preserve"> teachers</w:t>
      </w:r>
      <w:r w:rsidR="00FA0952" w:rsidRPr="00194A7C">
        <w:t xml:space="preserve"> including English language</w:t>
      </w:r>
      <w:r w:rsidR="005C17F3" w:rsidRPr="00194A7C">
        <w:t xml:space="preserve"> and therefore </w:t>
      </w:r>
      <w:r w:rsidR="00FC7EBB" w:rsidRPr="00194A7C">
        <w:t xml:space="preserve">students tend to fails this subject </w:t>
      </w:r>
      <w:r w:rsidR="00FC7EBB" w:rsidRPr="00194A7C">
        <w:lastRenderedPageBreak/>
        <w:t>and as a result create</w:t>
      </w:r>
      <w:r w:rsidR="005C17F3" w:rsidRPr="00194A7C">
        <w:t xml:space="preserve"> negative perceptions on the subject. </w:t>
      </w:r>
      <w:r w:rsidR="00BB1B22" w:rsidRPr="00194A7C">
        <w:t xml:space="preserve">However English language is still important to VET learners as it used for higher levels of VET studies including level III and VET universities. Therefore with discussion there were </w:t>
      </w:r>
      <w:r w:rsidR="00FC7EBB" w:rsidRPr="00194A7C">
        <w:t>arguments</w:t>
      </w:r>
      <w:r w:rsidR="00BB1B22" w:rsidRPr="00194A7C">
        <w:t xml:space="preserve"> of improving English language to both primary and secondary schools which will inculcate the interest to learners of each category. </w:t>
      </w:r>
      <w:r w:rsidR="00FA0952" w:rsidRPr="00194A7C">
        <w:t>In line with this discussion the students at secondary levels also should</w:t>
      </w:r>
      <w:r w:rsidR="0093533E" w:rsidRPr="00194A7C">
        <w:t xml:space="preserve"> be</w:t>
      </w:r>
      <w:r w:rsidR="00FA0952" w:rsidRPr="00194A7C">
        <w:t xml:space="preserve"> encouraged on the importance of the subject even if has interest to vocational education and training programmes. It has been noted that students tend to ignore some subjects because they said themselves it is not of their career.</w:t>
      </w:r>
      <w:r w:rsidR="00174D1B">
        <w:t xml:space="preserve"> </w:t>
      </w:r>
      <w:r w:rsidR="0055436C" w:rsidRPr="00194A7C">
        <w:t>Th</w:t>
      </w:r>
      <w:r w:rsidR="00F101BB" w:rsidRPr="00194A7C">
        <w:t>e respondent’s learners who reported</w:t>
      </w:r>
      <w:r w:rsidR="0055436C" w:rsidRPr="00194A7C">
        <w:t xml:space="preserve"> Swahili language in teaching and learning,</w:t>
      </w:r>
      <w:r w:rsidR="00F101BB" w:rsidRPr="00194A7C">
        <w:t xml:space="preserve"> argued that,</w:t>
      </w:r>
      <w:r w:rsidR="0055436C" w:rsidRPr="00194A7C">
        <w:t xml:space="preserve"> the Swahili language is preferred to learners because they understand well the concept</w:t>
      </w:r>
      <w:r w:rsidR="00EE2171" w:rsidRPr="00194A7C">
        <w:t>s given by their instructors</w:t>
      </w:r>
      <w:r w:rsidR="0055436C" w:rsidRPr="00194A7C">
        <w:t xml:space="preserve"> and facilitate communication between instructors and learners in the vo</w:t>
      </w:r>
      <w:r w:rsidR="00F101BB" w:rsidRPr="00194A7C">
        <w:t>ca</w:t>
      </w:r>
      <w:r w:rsidR="00EE2171" w:rsidRPr="00194A7C">
        <w:t>tional education and training, however</w:t>
      </w:r>
      <w:r w:rsidR="00F101BB" w:rsidRPr="00194A7C">
        <w:t xml:space="preserve"> one of the instruc</w:t>
      </w:r>
      <w:r w:rsidR="00EE2171" w:rsidRPr="00194A7C">
        <w:t xml:space="preserve">tor commented in the discussion to verify what has been reported by the VET </w:t>
      </w:r>
      <w:r w:rsidR="0020586B" w:rsidRPr="00194A7C">
        <w:t>learners</w:t>
      </w:r>
      <w:r w:rsidR="00EE2171" w:rsidRPr="00194A7C">
        <w:t>,</w:t>
      </w:r>
    </w:p>
    <w:p w:rsidR="00151AC3" w:rsidRDefault="00E42086" w:rsidP="008A2C18">
      <w:pPr>
        <w:spacing w:line="480" w:lineRule="auto"/>
        <w:ind w:left="720"/>
        <w:rPr>
          <w:rFonts w:ascii="Times New Roman" w:hAnsi="Times New Roman" w:cs="Times New Roman"/>
          <w:i/>
          <w:sz w:val="24"/>
          <w:szCs w:val="24"/>
        </w:rPr>
      </w:pPr>
      <w:r w:rsidRPr="00194A7C">
        <w:rPr>
          <w:rFonts w:ascii="Times New Roman" w:hAnsi="Times New Roman" w:cs="Times New Roman"/>
          <w:i/>
          <w:sz w:val="24"/>
          <w:szCs w:val="24"/>
        </w:rPr>
        <w:t>“You know, we receive learners with poor performance from secondary schools, to train them practical subjects with English language will be heavier! And then heavier task, therefore the use of Swahili at least facilitate learning in our institutes, to tell you the truth learners enjoy very much learning in Swahili subject than English Language” (</w:t>
      </w:r>
      <w:r w:rsidRPr="00194A7C">
        <w:rPr>
          <w:rFonts w:ascii="Times New Roman" w:hAnsi="Times New Roman" w:cs="Times New Roman"/>
          <w:b/>
          <w:i/>
          <w:sz w:val="24"/>
          <w:szCs w:val="24"/>
        </w:rPr>
        <w:t>AR</w:t>
      </w:r>
      <w:r w:rsidRPr="00194A7C">
        <w:rPr>
          <w:rFonts w:ascii="Times New Roman" w:hAnsi="Times New Roman" w:cs="Times New Roman"/>
          <w:b/>
          <w:i/>
          <w:sz w:val="24"/>
          <w:szCs w:val="24"/>
          <w:vertAlign w:val="subscript"/>
        </w:rPr>
        <w:t>5</w:t>
      </w:r>
      <w:r w:rsidRPr="00194A7C">
        <w:rPr>
          <w:rFonts w:ascii="Times New Roman" w:hAnsi="Times New Roman" w:cs="Times New Roman"/>
          <w:i/>
          <w:sz w:val="24"/>
          <w:szCs w:val="24"/>
        </w:rPr>
        <w:t>)</w:t>
      </w:r>
    </w:p>
    <w:p w:rsidR="00CC14D1" w:rsidRDefault="00CC14D1" w:rsidP="008A2C18">
      <w:pPr>
        <w:spacing w:line="480" w:lineRule="auto"/>
        <w:ind w:left="720"/>
        <w:rPr>
          <w:rFonts w:ascii="Times New Roman" w:hAnsi="Times New Roman" w:cs="Times New Roman"/>
          <w:i/>
          <w:sz w:val="24"/>
          <w:szCs w:val="24"/>
        </w:rPr>
      </w:pPr>
    </w:p>
    <w:p w:rsidR="00CC14D1" w:rsidRDefault="00CC14D1" w:rsidP="008A2C18">
      <w:pPr>
        <w:spacing w:line="480" w:lineRule="auto"/>
        <w:ind w:left="720"/>
        <w:rPr>
          <w:rFonts w:ascii="Times New Roman" w:hAnsi="Times New Roman" w:cs="Times New Roman"/>
          <w:i/>
          <w:sz w:val="24"/>
          <w:szCs w:val="24"/>
        </w:rPr>
      </w:pPr>
    </w:p>
    <w:p w:rsidR="00CC14D1" w:rsidRPr="00194A7C" w:rsidRDefault="00CC14D1" w:rsidP="008A2C18">
      <w:pPr>
        <w:spacing w:line="480" w:lineRule="auto"/>
        <w:ind w:left="720"/>
        <w:rPr>
          <w:rFonts w:ascii="Times New Roman" w:hAnsi="Times New Roman" w:cs="Times New Roman"/>
          <w:i/>
          <w:sz w:val="24"/>
          <w:szCs w:val="24"/>
        </w:rPr>
      </w:pPr>
    </w:p>
    <w:p w:rsidR="00116216" w:rsidRPr="00194A7C" w:rsidRDefault="002C0D53" w:rsidP="0055436C">
      <w:pPr>
        <w:spacing w:line="480" w:lineRule="auto"/>
        <w:jc w:val="both"/>
        <w:rPr>
          <w:rFonts w:ascii="Times New Roman" w:hAnsi="Times New Roman" w:cs="Times New Roman"/>
          <w:b/>
          <w:sz w:val="24"/>
          <w:szCs w:val="24"/>
        </w:rPr>
      </w:pPr>
      <w:r w:rsidRPr="00194A7C">
        <w:rPr>
          <w:rFonts w:ascii="Times New Roman" w:hAnsi="Times New Roman" w:cs="Times New Roman"/>
          <w:b/>
          <w:sz w:val="24"/>
          <w:szCs w:val="24"/>
        </w:rPr>
        <w:lastRenderedPageBreak/>
        <w:t xml:space="preserve">Table </w:t>
      </w:r>
      <w:r w:rsidR="00104B13" w:rsidRPr="00194A7C">
        <w:rPr>
          <w:rFonts w:ascii="Times New Roman" w:hAnsi="Times New Roman" w:cs="Times New Roman"/>
          <w:b/>
          <w:sz w:val="24"/>
          <w:szCs w:val="24"/>
        </w:rPr>
        <w:t>4.</w:t>
      </w:r>
      <w:r w:rsidR="00116216" w:rsidRPr="00194A7C">
        <w:rPr>
          <w:rFonts w:ascii="Times New Roman" w:hAnsi="Times New Roman" w:cs="Times New Roman"/>
          <w:b/>
          <w:sz w:val="24"/>
          <w:szCs w:val="24"/>
        </w:rPr>
        <w:t>9: L</w:t>
      </w:r>
      <w:r w:rsidRPr="00194A7C">
        <w:rPr>
          <w:rFonts w:ascii="Times New Roman" w:hAnsi="Times New Roman" w:cs="Times New Roman"/>
          <w:b/>
          <w:sz w:val="24"/>
          <w:szCs w:val="24"/>
        </w:rPr>
        <w:t>earners opin</w:t>
      </w:r>
      <w:r w:rsidR="001E1A80" w:rsidRPr="00194A7C">
        <w:rPr>
          <w:rFonts w:ascii="Times New Roman" w:hAnsi="Times New Roman" w:cs="Times New Roman"/>
          <w:b/>
          <w:sz w:val="24"/>
          <w:szCs w:val="24"/>
        </w:rPr>
        <w:t>ions on the</w:t>
      </w:r>
      <w:r w:rsidR="00116216" w:rsidRPr="00194A7C">
        <w:rPr>
          <w:rFonts w:ascii="Times New Roman" w:hAnsi="Times New Roman" w:cs="Times New Roman"/>
          <w:b/>
          <w:sz w:val="24"/>
          <w:szCs w:val="24"/>
        </w:rPr>
        <w:t xml:space="preserve"> things like in VET programmes</w:t>
      </w:r>
      <w:r w:rsidR="00541922">
        <w:rPr>
          <w:rFonts w:ascii="Times New Roman" w:hAnsi="Times New Roman" w:cs="Times New Roman"/>
          <w:b/>
          <w:sz w:val="24"/>
          <w:szCs w:val="24"/>
        </w:rPr>
        <w:fldChar w:fldCharType="begin"/>
      </w:r>
      <w:r w:rsidR="002005E8">
        <w:instrText xml:space="preserve"> TC "</w:instrText>
      </w:r>
      <w:bookmarkStart w:id="99" w:name="_Toc133184725"/>
      <w:r w:rsidR="002005E8" w:rsidRPr="00287881">
        <w:rPr>
          <w:rFonts w:ascii="Times New Roman" w:hAnsi="Times New Roman" w:cs="Times New Roman"/>
          <w:b/>
          <w:sz w:val="24"/>
          <w:szCs w:val="24"/>
        </w:rPr>
        <w:instrText>Table 4.9: Learners opinions on the things like in VET programmes</w:instrText>
      </w:r>
      <w:bookmarkEnd w:id="99"/>
      <w:r w:rsidR="002005E8">
        <w:instrText xml:space="preserve">" \f T \l "1" </w:instrText>
      </w:r>
      <w:r w:rsidR="00541922">
        <w:rPr>
          <w:rFonts w:ascii="Times New Roman" w:hAnsi="Times New Roman" w:cs="Times New Roman"/>
          <w:b/>
          <w:sz w:val="24"/>
          <w:szCs w:val="24"/>
        </w:rPr>
        <w:fldChar w:fldCharType="end"/>
      </w:r>
    </w:p>
    <w:tbl>
      <w:tblPr>
        <w:tblW w:w="8613" w:type="dxa"/>
        <w:tblLayout w:type="fixed"/>
        <w:tblLook w:val="04A0" w:firstRow="1" w:lastRow="0" w:firstColumn="1" w:lastColumn="0" w:noHBand="0" w:noVBand="1"/>
      </w:tblPr>
      <w:tblGrid>
        <w:gridCol w:w="1101"/>
        <w:gridCol w:w="1701"/>
        <w:gridCol w:w="1559"/>
        <w:gridCol w:w="1701"/>
        <w:gridCol w:w="1276"/>
        <w:gridCol w:w="1275"/>
      </w:tblGrid>
      <w:tr w:rsidR="00C33514" w:rsidRPr="00194A7C" w:rsidTr="00C33514">
        <w:trPr>
          <w:trHeight w:val="457"/>
        </w:trPr>
        <w:tc>
          <w:tcPr>
            <w:tcW w:w="1101" w:type="dxa"/>
            <w:vMerge w:val="restart"/>
            <w:tcBorders>
              <w:top w:val="single" w:sz="4" w:space="0" w:color="auto"/>
              <w:bottom w:val="single" w:sz="4" w:space="0" w:color="auto"/>
            </w:tcBorders>
            <w:shd w:val="clear" w:color="auto" w:fill="auto"/>
          </w:tcPr>
          <w:p w:rsidR="00C33514" w:rsidRPr="00194A7C" w:rsidRDefault="00C33514" w:rsidP="005F26A5">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 NAME</w:t>
            </w:r>
          </w:p>
        </w:tc>
        <w:tc>
          <w:tcPr>
            <w:tcW w:w="7512" w:type="dxa"/>
            <w:gridSpan w:val="5"/>
            <w:tcBorders>
              <w:top w:val="single" w:sz="4" w:space="0" w:color="auto"/>
              <w:bottom w:val="single" w:sz="4" w:space="0" w:color="auto"/>
            </w:tcBorders>
            <w:shd w:val="clear" w:color="auto" w:fill="auto"/>
          </w:tcPr>
          <w:p w:rsidR="00C33514" w:rsidRPr="00194A7C" w:rsidRDefault="00C33514" w:rsidP="005F26A5">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Experience do learners have on provision and access to VET</w:t>
            </w:r>
            <w:r w:rsidR="00EE6DBA" w:rsidRPr="00194A7C">
              <w:rPr>
                <w:rFonts w:ascii="Times New Roman" w:hAnsi="Times New Roman" w:cs="Times New Roman"/>
                <w:color w:val="000000"/>
                <w:sz w:val="24"/>
                <w:szCs w:val="24"/>
              </w:rPr>
              <w:t xml:space="preserve"> programmes</w:t>
            </w:r>
          </w:p>
        </w:tc>
      </w:tr>
      <w:tr w:rsidR="00E35099" w:rsidRPr="00194A7C" w:rsidTr="00C33514">
        <w:trPr>
          <w:trHeight w:val="357"/>
        </w:trPr>
        <w:tc>
          <w:tcPr>
            <w:tcW w:w="1101" w:type="dxa"/>
            <w:vMerge/>
            <w:tcBorders>
              <w:top w:val="single" w:sz="4" w:space="0" w:color="auto"/>
            </w:tcBorders>
            <w:shd w:val="clear" w:color="auto" w:fill="auto"/>
          </w:tcPr>
          <w:p w:rsidR="00E35099" w:rsidRPr="00194A7C" w:rsidRDefault="00E35099" w:rsidP="005F26A5">
            <w:pPr>
              <w:widowControl w:val="0"/>
              <w:autoSpaceDE w:val="0"/>
              <w:autoSpaceDN w:val="0"/>
              <w:adjustRightInd w:val="0"/>
              <w:spacing w:after="0" w:line="240" w:lineRule="auto"/>
              <w:jc w:val="both"/>
              <w:rPr>
                <w:rFonts w:ascii="Times New Roman" w:hAnsi="Times New Roman" w:cs="Times New Roman"/>
                <w:color w:val="000000"/>
                <w:sz w:val="24"/>
                <w:szCs w:val="24"/>
              </w:rPr>
            </w:pPr>
          </w:p>
        </w:tc>
        <w:tc>
          <w:tcPr>
            <w:tcW w:w="1701" w:type="dxa"/>
            <w:tcBorders>
              <w:top w:val="single" w:sz="4" w:space="0" w:color="auto"/>
              <w:bottom w:val="single" w:sz="4" w:space="0" w:color="auto"/>
            </w:tcBorders>
            <w:shd w:val="clear" w:color="auto" w:fill="auto"/>
          </w:tcPr>
          <w:p w:rsidR="00E35099" w:rsidRPr="00194A7C" w:rsidRDefault="00E506EE" w:rsidP="005F26A5">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Practical training</w:t>
            </w:r>
          </w:p>
        </w:tc>
        <w:tc>
          <w:tcPr>
            <w:tcW w:w="1559" w:type="dxa"/>
            <w:tcBorders>
              <w:top w:val="single" w:sz="4" w:space="0" w:color="auto"/>
              <w:bottom w:val="single" w:sz="4" w:space="0" w:color="auto"/>
            </w:tcBorders>
            <w:shd w:val="clear" w:color="auto" w:fill="auto"/>
          </w:tcPr>
          <w:p w:rsidR="00A32BCB" w:rsidRPr="00194A7C" w:rsidRDefault="00E506EE" w:rsidP="005F26A5">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 Electrical     installation</w:t>
            </w:r>
          </w:p>
          <w:p w:rsidR="001522EB" w:rsidRPr="00194A7C" w:rsidRDefault="001522EB" w:rsidP="005F26A5">
            <w:pPr>
              <w:widowControl w:val="0"/>
              <w:autoSpaceDE w:val="0"/>
              <w:autoSpaceDN w:val="0"/>
              <w:adjustRightInd w:val="0"/>
              <w:spacing w:after="0" w:line="240" w:lineRule="auto"/>
              <w:jc w:val="both"/>
              <w:rPr>
                <w:rFonts w:ascii="Times New Roman" w:hAnsi="Times New Roman" w:cs="Times New Roman"/>
                <w:color w:val="000000"/>
                <w:sz w:val="24"/>
                <w:szCs w:val="24"/>
              </w:rPr>
            </w:pPr>
          </w:p>
        </w:tc>
        <w:tc>
          <w:tcPr>
            <w:tcW w:w="1701" w:type="dxa"/>
            <w:tcBorders>
              <w:top w:val="single" w:sz="4" w:space="0" w:color="auto"/>
              <w:bottom w:val="single" w:sz="4" w:space="0" w:color="auto"/>
            </w:tcBorders>
            <w:shd w:val="clear" w:color="auto" w:fill="auto"/>
          </w:tcPr>
          <w:p w:rsidR="00E35099" w:rsidRPr="00194A7C" w:rsidRDefault="00E35099" w:rsidP="005F26A5">
            <w:pPr>
              <w:spacing w:after="0" w:line="240" w:lineRule="auto"/>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Swahili </w:t>
            </w:r>
          </w:p>
          <w:p w:rsidR="00E35099" w:rsidRPr="00194A7C" w:rsidRDefault="00E35099" w:rsidP="005F26A5">
            <w:pPr>
              <w:spacing w:after="0" w:line="240" w:lineRule="auto"/>
              <w:rPr>
                <w:rFonts w:ascii="Times New Roman" w:hAnsi="Times New Roman" w:cs="Times New Roman"/>
                <w:color w:val="000000"/>
                <w:sz w:val="24"/>
                <w:szCs w:val="24"/>
              </w:rPr>
            </w:pPr>
            <w:r w:rsidRPr="00194A7C">
              <w:rPr>
                <w:rFonts w:ascii="Times New Roman" w:hAnsi="Times New Roman" w:cs="Times New Roman"/>
                <w:color w:val="000000"/>
                <w:sz w:val="24"/>
                <w:szCs w:val="24"/>
              </w:rPr>
              <w:t>language</w:t>
            </w:r>
          </w:p>
        </w:tc>
        <w:tc>
          <w:tcPr>
            <w:tcW w:w="1276" w:type="dxa"/>
            <w:tcBorders>
              <w:top w:val="single" w:sz="4" w:space="0" w:color="auto"/>
              <w:bottom w:val="single" w:sz="4" w:space="0" w:color="auto"/>
            </w:tcBorders>
            <w:shd w:val="clear" w:color="auto" w:fill="auto"/>
          </w:tcPr>
          <w:p w:rsidR="00E35099" w:rsidRPr="00194A7C" w:rsidRDefault="00E35099" w:rsidP="005F26A5">
            <w:pPr>
              <w:spacing w:after="0" w:line="240" w:lineRule="auto"/>
              <w:rPr>
                <w:rFonts w:ascii="Times New Roman" w:hAnsi="Times New Roman" w:cs="Times New Roman"/>
                <w:color w:val="000000"/>
                <w:sz w:val="24"/>
                <w:szCs w:val="24"/>
              </w:rPr>
            </w:pPr>
            <w:r w:rsidRPr="00194A7C">
              <w:rPr>
                <w:rFonts w:ascii="Times New Roman" w:hAnsi="Times New Roman" w:cs="Times New Roman"/>
                <w:color w:val="000000"/>
                <w:sz w:val="24"/>
                <w:szCs w:val="24"/>
              </w:rPr>
              <w:t>Others</w:t>
            </w:r>
          </w:p>
        </w:tc>
        <w:tc>
          <w:tcPr>
            <w:tcW w:w="1275" w:type="dxa"/>
            <w:tcBorders>
              <w:top w:val="single" w:sz="4" w:space="0" w:color="auto"/>
              <w:bottom w:val="single" w:sz="4" w:space="0" w:color="auto"/>
            </w:tcBorders>
            <w:shd w:val="clear" w:color="auto" w:fill="auto"/>
          </w:tcPr>
          <w:p w:rsidR="00E35099" w:rsidRPr="00194A7C" w:rsidRDefault="00E35099" w:rsidP="005F26A5">
            <w:pPr>
              <w:spacing w:after="0" w:line="240" w:lineRule="auto"/>
              <w:rPr>
                <w:rFonts w:ascii="Times New Roman" w:hAnsi="Times New Roman" w:cs="Times New Roman"/>
                <w:color w:val="000000"/>
                <w:sz w:val="24"/>
                <w:szCs w:val="24"/>
              </w:rPr>
            </w:pPr>
          </w:p>
          <w:p w:rsidR="00E35099" w:rsidRPr="00194A7C" w:rsidRDefault="00E35099" w:rsidP="005F26A5">
            <w:pPr>
              <w:spacing w:after="0" w:line="240" w:lineRule="auto"/>
              <w:rPr>
                <w:rFonts w:ascii="Times New Roman" w:hAnsi="Times New Roman" w:cs="Times New Roman"/>
                <w:color w:val="000000"/>
                <w:sz w:val="24"/>
                <w:szCs w:val="24"/>
              </w:rPr>
            </w:pPr>
            <w:r w:rsidRPr="00194A7C">
              <w:rPr>
                <w:rFonts w:ascii="Times New Roman" w:hAnsi="Times New Roman" w:cs="Times New Roman"/>
                <w:color w:val="000000"/>
                <w:sz w:val="24"/>
                <w:szCs w:val="24"/>
              </w:rPr>
              <w:t>TOTAL</w:t>
            </w:r>
          </w:p>
        </w:tc>
      </w:tr>
      <w:tr w:rsidR="00E35099" w:rsidRPr="00194A7C" w:rsidTr="00C33514">
        <w:tc>
          <w:tcPr>
            <w:tcW w:w="1101" w:type="dxa"/>
            <w:shd w:val="clear" w:color="auto" w:fill="auto"/>
          </w:tcPr>
          <w:p w:rsidR="00E35099" w:rsidRPr="00194A7C" w:rsidRDefault="00E35099" w:rsidP="005F26A5">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A</w:t>
            </w:r>
          </w:p>
        </w:tc>
        <w:tc>
          <w:tcPr>
            <w:tcW w:w="1701" w:type="dxa"/>
            <w:tcBorders>
              <w:top w:val="single" w:sz="4" w:space="0" w:color="auto"/>
            </w:tcBorders>
            <w:shd w:val="clear" w:color="auto" w:fill="auto"/>
          </w:tcPr>
          <w:p w:rsidR="00E35099" w:rsidRPr="00194A7C" w:rsidRDefault="00E35099" w:rsidP="005F26A5">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10 </w:t>
            </w:r>
          </w:p>
        </w:tc>
        <w:tc>
          <w:tcPr>
            <w:tcW w:w="1559" w:type="dxa"/>
            <w:tcBorders>
              <w:top w:val="single" w:sz="4" w:space="0" w:color="auto"/>
            </w:tcBorders>
            <w:shd w:val="clear" w:color="auto" w:fill="auto"/>
          </w:tcPr>
          <w:p w:rsidR="00E35099" w:rsidRPr="00194A7C" w:rsidRDefault="00E35099" w:rsidP="005F26A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03 </w:t>
            </w:r>
          </w:p>
        </w:tc>
        <w:tc>
          <w:tcPr>
            <w:tcW w:w="1701" w:type="dxa"/>
            <w:tcBorders>
              <w:top w:val="single" w:sz="4" w:space="0" w:color="auto"/>
            </w:tcBorders>
            <w:shd w:val="clear" w:color="auto" w:fill="auto"/>
          </w:tcPr>
          <w:p w:rsidR="00E35099" w:rsidRPr="00194A7C" w:rsidRDefault="001778EE" w:rsidP="005F26A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1276" w:type="dxa"/>
            <w:tcBorders>
              <w:top w:val="single" w:sz="4" w:space="0" w:color="auto"/>
            </w:tcBorders>
            <w:shd w:val="clear" w:color="auto" w:fill="auto"/>
          </w:tcPr>
          <w:p w:rsidR="00E35099" w:rsidRPr="00194A7C" w:rsidRDefault="001778EE" w:rsidP="005F26A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00</w:t>
            </w:r>
          </w:p>
        </w:tc>
        <w:tc>
          <w:tcPr>
            <w:tcW w:w="1275" w:type="dxa"/>
            <w:tcBorders>
              <w:top w:val="single" w:sz="4" w:space="0" w:color="auto"/>
            </w:tcBorders>
            <w:shd w:val="clear" w:color="auto" w:fill="auto"/>
          </w:tcPr>
          <w:p w:rsidR="00E35099" w:rsidRPr="00194A7C" w:rsidRDefault="00E35099" w:rsidP="005F26A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E35099" w:rsidRPr="00194A7C" w:rsidTr="00C33514">
        <w:tc>
          <w:tcPr>
            <w:tcW w:w="1101" w:type="dxa"/>
            <w:shd w:val="clear" w:color="auto" w:fill="auto"/>
          </w:tcPr>
          <w:p w:rsidR="00E35099" w:rsidRPr="00194A7C" w:rsidRDefault="00E35099" w:rsidP="005F26A5">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B</w:t>
            </w:r>
          </w:p>
        </w:tc>
        <w:tc>
          <w:tcPr>
            <w:tcW w:w="1701" w:type="dxa"/>
            <w:shd w:val="clear" w:color="auto" w:fill="auto"/>
          </w:tcPr>
          <w:p w:rsidR="00E35099" w:rsidRPr="00194A7C" w:rsidRDefault="00E35099" w:rsidP="005F26A5">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08 </w:t>
            </w:r>
          </w:p>
        </w:tc>
        <w:tc>
          <w:tcPr>
            <w:tcW w:w="1559" w:type="dxa"/>
            <w:shd w:val="clear" w:color="auto" w:fill="auto"/>
          </w:tcPr>
          <w:p w:rsidR="00E35099" w:rsidRPr="00194A7C" w:rsidRDefault="00E35099" w:rsidP="005F26A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02 </w:t>
            </w:r>
          </w:p>
        </w:tc>
        <w:tc>
          <w:tcPr>
            <w:tcW w:w="1701" w:type="dxa"/>
            <w:shd w:val="clear" w:color="auto" w:fill="auto"/>
          </w:tcPr>
          <w:p w:rsidR="00E35099" w:rsidRPr="00194A7C" w:rsidRDefault="00E35099" w:rsidP="005F26A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05 </w:t>
            </w:r>
          </w:p>
        </w:tc>
        <w:tc>
          <w:tcPr>
            <w:tcW w:w="1276" w:type="dxa"/>
            <w:shd w:val="clear" w:color="auto" w:fill="auto"/>
          </w:tcPr>
          <w:p w:rsidR="00E35099" w:rsidRPr="00194A7C" w:rsidRDefault="001778EE" w:rsidP="005F26A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00</w:t>
            </w:r>
          </w:p>
        </w:tc>
        <w:tc>
          <w:tcPr>
            <w:tcW w:w="1275" w:type="dxa"/>
            <w:shd w:val="clear" w:color="auto" w:fill="auto"/>
          </w:tcPr>
          <w:p w:rsidR="00E35099" w:rsidRPr="00194A7C" w:rsidRDefault="00E35099" w:rsidP="005F26A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E35099" w:rsidRPr="00194A7C" w:rsidTr="00C33514">
        <w:tc>
          <w:tcPr>
            <w:tcW w:w="1101" w:type="dxa"/>
            <w:shd w:val="clear" w:color="auto" w:fill="auto"/>
          </w:tcPr>
          <w:p w:rsidR="00E35099" w:rsidRPr="00194A7C" w:rsidRDefault="00E35099" w:rsidP="005F26A5">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C</w:t>
            </w:r>
          </w:p>
        </w:tc>
        <w:tc>
          <w:tcPr>
            <w:tcW w:w="1701" w:type="dxa"/>
            <w:shd w:val="clear" w:color="auto" w:fill="auto"/>
          </w:tcPr>
          <w:p w:rsidR="00E35099" w:rsidRPr="00194A7C" w:rsidRDefault="00E35099" w:rsidP="005F26A5">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09 </w:t>
            </w:r>
          </w:p>
        </w:tc>
        <w:tc>
          <w:tcPr>
            <w:tcW w:w="1559" w:type="dxa"/>
            <w:shd w:val="clear" w:color="auto" w:fill="auto"/>
          </w:tcPr>
          <w:p w:rsidR="00E35099" w:rsidRPr="00194A7C" w:rsidRDefault="00E35099" w:rsidP="005F26A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01 </w:t>
            </w:r>
          </w:p>
        </w:tc>
        <w:tc>
          <w:tcPr>
            <w:tcW w:w="1701" w:type="dxa"/>
            <w:shd w:val="clear" w:color="auto" w:fill="auto"/>
          </w:tcPr>
          <w:p w:rsidR="00E35099" w:rsidRPr="00194A7C" w:rsidRDefault="00E35099" w:rsidP="005F26A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05 </w:t>
            </w:r>
          </w:p>
        </w:tc>
        <w:tc>
          <w:tcPr>
            <w:tcW w:w="1276" w:type="dxa"/>
            <w:shd w:val="clear" w:color="auto" w:fill="auto"/>
          </w:tcPr>
          <w:p w:rsidR="00E35099" w:rsidRPr="00194A7C" w:rsidRDefault="001778EE" w:rsidP="005F26A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00</w:t>
            </w:r>
          </w:p>
        </w:tc>
        <w:tc>
          <w:tcPr>
            <w:tcW w:w="1275" w:type="dxa"/>
            <w:shd w:val="clear" w:color="auto" w:fill="auto"/>
          </w:tcPr>
          <w:p w:rsidR="00E35099" w:rsidRPr="00194A7C" w:rsidRDefault="00E35099" w:rsidP="005F26A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E35099" w:rsidRPr="00194A7C" w:rsidTr="00C33514">
        <w:tc>
          <w:tcPr>
            <w:tcW w:w="1101" w:type="dxa"/>
            <w:shd w:val="clear" w:color="auto" w:fill="auto"/>
          </w:tcPr>
          <w:p w:rsidR="00E35099" w:rsidRPr="00194A7C" w:rsidRDefault="00E35099" w:rsidP="005F26A5">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VET D </w:t>
            </w:r>
          </w:p>
        </w:tc>
        <w:tc>
          <w:tcPr>
            <w:tcW w:w="1701" w:type="dxa"/>
            <w:shd w:val="clear" w:color="auto" w:fill="auto"/>
          </w:tcPr>
          <w:p w:rsidR="00E35099" w:rsidRPr="00194A7C" w:rsidRDefault="00E35099" w:rsidP="005F26A5">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04 </w:t>
            </w:r>
          </w:p>
        </w:tc>
        <w:tc>
          <w:tcPr>
            <w:tcW w:w="1559" w:type="dxa"/>
            <w:shd w:val="clear" w:color="auto" w:fill="auto"/>
          </w:tcPr>
          <w:p w:rsidR="00E35099" w:rsidRPr="00194A7C" w:rsidRDefault="00E35099" w:rsidP="005F26A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04 </w:t>
            </w:r>
          </w:p>
        </w:tc>
        <w:tc>
          <w:tcPr>
            <w:tcW w:w="1701" w:type="dxa"/>
            <w:shd w:val="clear" w:color="auto" w:fill="auto"/>
          </w:tcPr>
          <w:p w:rsidR="00E35099" w:rsidRPr="00194A7C" w:rsidRDefault="00E35099" w:rsidP="005F26A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06</w:t>
            </w:r>
          </w:p>
        </w:tc>
        <w:tc>
          <w:tcPr>
            <w:tcW w:w="1276" w:type="dxa"/>
            <w:shd w:val="clear" w:color="auto" w:fill="auto"/>
          </w:tcPr>
          <w:p w:rsidR="00E35099" w:rsidRPr="00194A7C" w:rsidRDefault="001778EE" w:rsidP="005F26A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1275" w:type="dxa"/>
            <w:shd w:val="clear" w:color="auto" w:fill="auto"/>
          </w:tcPr>
          <w:p w:rsidR="00E35099" w:rsidRPr="00194A7C" w:rsidRDefault="00E35099" w:rsidP="005F26A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E35099" w:rsidRPr="00194A7C" w:rsidTr="00C33514">
        <w:tc>
          <w:tcPr>
            <w:tcW w:w="1101" w:type="dxa"/>
            <w:tcBorders>
              <w:bottom w:val="single" w:sz="4" w:space="0" w:color="auto"/>
            </w:tcBorders>
            <w:shd w:val="clear" w:color="auto" w:fill="auto"/>
          </w:tcPr>
          <w:p w:rsidR="00E35099" w:rsidRPr="00194A7C" w:rsidRDefault="00E35099" w:rsidP="005F26A5">
            <w:pPr>
              <w:widowControl w:val="0"/>
              <w:tabs>
                <w:tab w:val="center" w:pos="1789"/>
              </w:tabs>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E</w:t>
            </w:r>
          </w:p>
        </w:tc>
        <w:tc>
          <w:tcPr>
            <w:tcW w:w="1701" w:type="dxa"/>
            <w:tcBorders>
              <w:bottom w:val="single" w:sz="4" w:space="0" w:color="auto"/>
            </w:tcBorders>
            <w:shd w:val="clear" w:color="auto" w:fill="auto"/>
          </w:tcPr>
          <w:p w:rsidR="00E35099" w:rsidRPr="00194A7C" w:rsidRDefault="00E35099" w:rsidP="005F26A5">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05 </w:t>
            </w:r>
          </w:p>
        </w:tc>
        <w:tc>
          <w:tcPr>
            <w:tcW w:w="1559" w:type="dxa"/>
            <w:tcBorders>
              <w:bottom w:val="single" w:sz="4" w:space="0" w:color="auto"/>
            </w:tcBorders>
            <w:shd w:val="clear" w:color="auto" w:fill="auto"/>
          </w:tcPr>
          <w:p w:rsidR="00E35099" w:rsidRPr="00194A7C" w:rsidRDefault="00E35099" w:rsidP="005F26A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03 </w:t>
            </w:r>
          </w:p>
        </w:tc>
        <w:tc>
          <w:tcPr>
            <w:tcW w:w="1701" w:type="dxa"/>
            <w:tcBorders>
              <w:bottom w:val="single" w:sz="4" w:space="0" w:color="auto"/>
            </w:tcBorders>
            <w:shd w:val="clear" w:color="auto" w:fill="auto"/>
          </w:tcPr>
          <w:p w:rsidR="00E35099" w:rsidRPr="00194A7C" w:rsidRDefault="00E35099" w:rsidP="005F26A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06</w:t>
            </w:r>
          </w:p>
        </w:tc>
        <w:tc>
          <w:tcPr>
            <w:tcW w:w="1276" w:type="dxa"/>
            <w:tcBorders>
              <w:bottom w:val="single" w:sz="4" w:space="0" w:color="auto"/>
            </w:tcBorders>
            <w:shd w:val="clear" w:color="auto" w:fill="auto"/>
          </w:tcPr>
          <w:p w:rsidR="00E35099" w:rsidRPr="00194A7C" w:rsidRDefault="001778EE" w:rsidP="005F26A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1275" w:type="dxa"/>
            <w:tcBorders>
              <w:bottom w:val="single" w:sz="4" w:space="0" w:color="auto"/>
            </w:tcBorders>
            <w:shd w:val="clear" w:color="auto" w:fill="auto"/>
          </w:tcPr>
          <w:p w:rsidR="00E35099" w:rsidRPr="00194A7C" w:rsidRDefault="00E35099" w:rsidP="005F26A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E35099" w:rsidRPr="00194A7C" w:rsidTr="00C33514">
        <w:tc>
          <w:tcPr>
            <w:tcW w:w="1101" w:type="dxa"/>
            <w:tcBorders>
              <w:top w:val="single" w:sz="4" w:space="0" w:color="auto"/>
              <w:bottom w:val="single" w:sz="4" w:space="0" w:color="auto"/>
            </w:tcBorders>
            <w:shd w:val="clear" w:color="auto" w:fill="auto"/>
          </w:tcPr>
          <w:p w:rsidR="00E35099" w:rsidRPr="00194A7C" w:rsidRDefault="00E35099" w:rsidP="005F26A5">
            <w:pPr>
              <w:widowControl w:val="0"/>
              <w:tabs>
                <w:tab w:val="center" w:pos="1789"/>
              </w:tabs>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TOTAL</w:t>
            </w:r>
          </w:p>
        </w:tc>
        <w:tc>
          <w:tcPr>
            <w:tcW w:w="1701" w:type="dxa"/>
            <w:tcBorders>
              <w:top w:val="single" w:sz="4" w:space="0" w:color="auto"/>
              <w:bottom w:val="single" w:sz="4" w:space="0" w:color="auto"/>
            </w:tcBorders>
            <w:shd w:val="clear" w:color="auto" w:fill="auto"/>
          </w:tcPr>
          <w:p w:rsidR="00E35099" w:rsidRPr="00194A7C" w:rsidRDefault="00E35099" w:rsidP="005F26A5">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36 (48%)</w:t>
            </w:r>
          </w:p>
        </w:tc>
        <w:tc>
          <w:tcPr>
            <w:tcW w:w="1559" w:type="dxa"/>
            <w:tcBorders>
              <w:top w:val="single" w:sz="4" w:space="0" w:color="auto"/>
              <w:bottom w:val="single" w:sz="4" w:space="0" w:color="auto"/>
            </w:tcBorders>
            <w:shd w:val="clear" w:color="auto" w:fill="auto"/>
          </w:tcPr>
          <w:p w:rsidR="00E35099" w:rsidRPr="00194A7C" w:rsidRDefault="00E35099" w:rsidP="005F26A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13 (</w:t>
            </w:r>
            <w:r w:rsidR="00353FD7" w:rsidRPr="00194A7C">
              <w:rPr>
                <w:rFonts w:ascii="Times New Roman" w:hAnsi="Times New Roman" w:cs="Times New Roman"/>
                <w:color w:val="000000"/>
                <w:sz w:val="24"/>
                <w:szCs w:val="24"/>
              </w:rPr>
              <w:t>16</w:t>
            </w:r>
            <w:r w:rsidRPr="00194A7C">
              <w:rPr>
                <w:rFonts w:ascii="Times New Roman" w:hAnsi="Times New Roman" w:cs="Times New Roman"/>
                <w:color w:val="000000"/>
                <w:sz w:val="24"/>
                <w:szCs w:val="24"/>
              </w:rPr>
              <w:t>%)</w:t>
            </w:r>
          </w:p>
        </w:tc>
        <w:tc>
          <w:tcPr>
            <w:tcW w:w="1701" w:type="dxa"/>
            <w:tcBorders>
              <w:top w:val="single" w:sz="4" w:space="0" w:color="auto"/>
              <w:bottom w:val="single" w:sz="4" w:space="0" w:color="auto"/>
            </w:tcBorders>
            <w:shd w:val="clear" w:color="auto" w:fill="auto"/>
          </w:tcPr>
          <w:p w:rsidR="00E35099" w:rsidRPr="00194A7C" w:rsidRDefault="001778EE" w:rsidP="005F26A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24 (33</w:t>
            </w:r>
            <w:r w:rsidR="00E35099" w:rsidRPr="00194A7C">
              <w:rPr>
                <w:rFonts w:ascii="Times New Roman" w:hAnsi="Times New Roman" w:cs="Times New Roman"/>
                <w:color w:val="000000"/>
                <w:sz w:val="24"/>
                <w:szCs w:val="24"/>
              </w:rPr>
              <w:t>%)</w:t>
            </w:r>
          </w:p>
        </w:tc>
        <w:tc>
          <w:tcPr>
            <w:tcW w:w="1276" w:type="dxa"/>
            <w:tcBorders>
              <w:top w:val="single" w:sz="4" w:space="0" w:color="auto"/>
              <w:bottom w:val="single" w:sz="4" w:space="0" w:color="auto"/>
            </w:tcBorders>
            <w:shd w:val="clear" w:color="auto" w:fill="auto"/>
          </w:tcPr>
          <w:p w:rsidR="00E35099" w:rsidRPr="00194A7C" w:rsidRDefault="001778EE" w:rsidP="005F26A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 (03</w:t>
            </w:r>
            <w:r w:rsidR="008F5FDA" w:rsidRPr="00194A7C">
              <w:rPr>
                <w:rFonts w:ascii="Times New Roman" w:hAnsi="Times New Roman" w:cs="Times New Roman"/>
                <w:color w:val="000000"/>
                <w:sz w:val="24"/>
                <w:szCs w:val="24"/>
              </w:rPr>
              <w:t>%)</w:t>
            </w:r>
          </w:p>
        </w:tc>
        <w:tc>
          <w:tcPr>
            <w:tcW w:w="1275" w:type="dxa"/>
            <w:tcBorders>
              <w:top w:val="single" w:sz="4" w:space="0" w:color="auto"/>
              <w:bottom w:val="single" w:sz="4" w:space="0" w:color="auto"/>
            </w:tcBorders>
            <w:shd w:val="clear" w:color="auto" w:fill="auto"/>
          </w:tcPr>
          <w:p w:rsidR="00E35099" w:rsidRPr="00194A7C" w:rsidRDefault="00353FD7" w:rsidP="005F26A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75 </w:t>
            </w:r>
            <w:r w:rsidR="001778EE" w:rsidRPr="00194A7C">
              <w:rPr>
                <w:rFonts w:ascii="Times New Roman" w:hAnsi="Times New Roman" w:cs="Times New Roman"/>
                <w:color w:val="000000"/>
                <w:sz w:val="24"/>
                <w:szCs w:val="24"/>
              </w:rPr>
              <w:t>(100</w:t>
            </w:r>
            <w:r w:rsidR="00E35099" w:rsidRPr="00194A7C">
              <w:rPr>
                <w:rFonts w:ascii="Times New Roman" w:hAnsi="Times New Roman" w:cs="Times New Roman"/>
                <w:color w:val="000000"/>
                <w:sz w:val="24"/>
                <w:szCs w:val="24"/>
              </w:rPr>
              <w:t>%)</w:t>
            </w:r>
          </w:p>
        </w:tc>
      </w:tr>
    </w:tbl>
    <w:p w:rsidR="00FD1BE9" w:rsidRPr="00194A7C" w:rsidRDefault="002C0D53" w:rsidP="005F26A5">
      <w:pPr>
        <w:spacing w:after="0" w:line="480" w:lineRule="auto"/>
        <w:jc w:val="both"/>
        <w:rPr>
          <w:rFonts w:ascii="Times New Roman" w:hAnsi="Times New Roman" w:cs="Times New Roman"/>
        </w:rPr>
      </w:pPr>
      <w:r w:rsidRPr="00194A7C">
        <w:rPr>
          <w:rFonts w:ascii="Times New Roman" w:hAnsi="Times New Roman" w:cs="Times New Roman"/>
        </w:rPr>
        <w:t>Source: Study findings, 2021</w:t>
      </w:r>
    </w:p>
    <w:p w:rsidR="005F26A5" w:rsidRDefault="009750D8" w:rsidP="0055436C">
      <w:pPr>
        <w:spacing w:line="480" w:lineRule="auto"/>
        <w:jc w:val="both"/>
        <w:rPr>
          <w:rFonts w:ascii="Times New Roman" w:hAnsi="Times New Roman" w:cs="Times New Roman"/>
        </w:rPr>
      </w:pPr>
      <w:r w:rsidRPr="00194A7C">
        <w:rPr>
          <w:noProof/>
          <w:lang w:val="en-US"/>
        </w:rPr>
        <w:drawing>
          <wp:inline distT="0" distB="0" distL="0" distR="0">
            <wp:extent cx="5010150" cy="2952750"/>
            <wp:effectExtent l="19050" t="0" r="19050" b="0"/>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60466" w:rsidRPr="00194A7C" w:rsidRDefault="00260466" w:rsidP="0055436C">
      <w:pPr>
        <w:spacing w:line="480" w:lineRule="auto"/>
        <w:jc w:val="both"/>
        <w:rPr>
          <w:noProof/>
          <w:sz w:val="24"/>
          <w:szCs w:val="24"/>
          <w:lang w:eastAsia="en-GB"/>
        </w:rPr>
      </w:pPr>
      <w:r w:rsidRPr="00194A7C">
        <w:rPr>
          <w:rFonts w:ascii="Times New Roman" w:hAnsi="Times New Roman" w:cs="Times New Roman"/>
        </w:rPr>
        <w:t>Source: study findings</w:t>
      </w:r>
      <w:r w:rsidR="001F4648" w:rsidRPr="00194A7C">
        <w:rPr>
          <w:rFonts w:ascii="Times New Roman" w:hAnsi="Times New Roman" w:cs="Times New Roman"/>
        </w:rPr>
        <w:t xml:space="preserve"> (2021)</w:t>
      </w:r>
    </w:p>
    <w:p w:rsidR="00116216" w:rsidRPr="00194A7C" w:rsidRDefault="00151AC3" w:rsidP="0055436C">
      <w:pPr>
        <w:spacing w:line="480" w:lineRule="auto"/>
        <w:jc w:val="both"/>
        <w:rPr>
          <w:rFonts w:ascii="Times New Roman" w:hAnsi="Times New Roman" w:cs="Times New Roman"/>
          <w:b/>
        </w:rPr>
      </w:pPr>
      <w:r>
        <w:rPr>
          <w:rFonts w:ascii="Times New Roman" w:hAnsi="Times New Roman" w:cs="Times New Roman"/>
          <w:b/>
        </w:rPr>
        <w:t xml:space="preserve">Figure </w:t>
      </w:r>
      <w:r w:rsidR="00704C5F" w:rsidRPr="00194A7C">
        <w:rPr>
          <w:rFonts w:ascii="Times New Roman" w:hAnsi="Times New Roman" w:cs="Times New Roman"/>
          <w:b/>
        </w:rPr>
        <w:t>4.4</w:t>
      </w:r>
      <w:r w:rsidR="00FD1BE9" w:rsidRPr="00194A7C">
        <w:rPr>
          <w:rFonts w:ascii="Times New Roman" w:hAnsi="Times New Roman" w:cs="Times New Roman"/>
          <w:b/>
        </w:rPr>
        <w:t xml:space="preserve"> Go</w:t>
      </w:r>
      <w:r w:rsidR="009750D8" w:rsidRPr="00194A7C">
        <w:rPr>
          <w:rFonts w:ascii="Times New Roman" w:hAnsi="Times New Roman" w:cs="Times New Roman"/>
          <w:b/>
        </w:rPr>
        <w:t>od things do learners like</w:t>
      </w:r>
      <w:r w:rsidR="00FD1BE9" w:rsidRPr="00194A7C">
        <w:rPr>
          <w:rFonts w:ascii="Times New Roman" w:hAnsi="Times New Roman" w:cs="Times New Roman"/>
          <w:b/>
        </w:rPr>
        <w:t xml:space="preserve"> in V</w:t>
      </w:r>
      <w:r w:rsidR="007D1264" w:rsidRPr="00194A7C">
        <w:rPr>
          <w:rFonts w:ascii="Times New Roman" w:hAnsi="Times New Roman" w:cs="Times New Roman"/>
          <w:b/>
        </w:rPr>
        <w:t xml:space="preserve">ocational </w:t>
      </w:r>
      <w:r w:rsidR="00FD1BE9" w:rsidRPr="00194A7C">
        <w:rPr>
          <w:rFonts w:ascii="Times New Roman" w:hAnsi="Times New Roman" w:cs="Times New Roman"/>
          <w:b/>
        </w:rPr>
        <w:t>E</w:t>
      </w:r>
      <w:r w:rsidR="007D1264" w:rsidRPr="00194A7C">
        <w:rPr>
          <w:rFonts w:ascii="Times New Roman" w:hAnsi="Times New Roman" w:cs="Times New Roman"/>
          <w:b/>
        </w:rPr>
        <w:t xml:space="preserve">ducation and </w:t>
      </w:r>
      <w:r w:rsidR="00FD1BE9" w:rsidRPr="00194A7C">
        <w:rPr>
          <w:rFonts w:ascii="Times New Roman" w:hAnsi="Times New Roman" w:cs="Times New Roman"/>
          <w:b/>
        </w:rPr>
        <w:t>T</w:t>
      </w:r>
      <w:r w:rsidR="007D1264" w:rsidRPr="00194A7C">
        <w:rPr>
          <w:rFonts w:ascii="Times New Roman" w:hAnsi="Times New Roman" w:cs="Times New Roman"/>
          <w:b/>
        </w:rPr>
        <w:t>raining</w:t>
      </w:r>
      <w:r w:rsidR="00541922">
        <w:rPr>
          <w:rFonts w:ascii="Times New Roman" w:hAnsi="Times New Roman" w:cs="Times New Roman"/>
          <w:b/>
        </w:rPr>
        <w:fldChar w:fldCharType="begin"/>
      </w:r>
      <w:r w:rsidR="002005E8">
        <w:instrText xml:space="preserve"> TC "</w:instrText>
      </w:r>
      <w:bookmarkStart w:id="100" w:name="_Toc133184711"/>
      <w:r w:rsidR="002005E8" w:rsidRPr="00B940CB">
        <w:rPr>
          <w:rFonts w:ascii="Times New Roman" w:hAnsi="Times New Roman" w:cs="Times New Roman"/>
          <w:b/>
        </w:rPr>
        <w:instrText>Figure 4.4 Good things do learners like in Vocational Education and Training</w:instrText>
      </w:r>
      <w:bookmarkEnd w:id="100"/>
      <w:r w:rsidR="002005E8">
        <w:instrText xml:space="preserve">" \f F \l "1" </w:instrText>
      </w:r>
      <w:r w:rsidR="00541922">
        <w:rPr>
          <w:rFonts w:ascii="Times New Roman" w:hAnsi="Times New Roman" w:cs="Times New Roman"/>
          <w:b/>
        </w:rPr>
        <w:fldChar w:fldCharType="end"/>
      </w:r>
    </w:p>
    <w:p w:rsidR="005F26A5" w:rsidRPr="00194A7C" w:rsidRDefault="009E262A" w:rsidP="0055436C">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As shown</w:t>
      </w:r>
      <w:r w:rsidR="00B67A23" w:rsidRPr="00194A7C">
        <w:rPr>
          <w:rFonts w:ascii="Times New Roman" w:hAnsi="Times New Roman" w:cs="Times New Roman"/>
          <w:sz w:val="24"/>
          <w:szCs w:val="24"/>
        </w:rPr>
        <w:t xml:space="preserve"> to the figure 4.5 above</w:t>
      </w:r>
      <w:r w:rsidRPr="00194A7C">
        <w:rPr>
          <w:rFonts w:ascii="Times New Roman" w:hAnsi="Times New Roman" w:cs="Times New Roman"/>
          <w:sz w:val="24"/>
          <w:szCs w:val="24"/>
        </w:rPr>
        <w:t xml:space="preserve"> the bar graph shows that</w:t>
      </w:r>
      <w:r w:rsidR="00B67A23" w:rsidRPr="00194A7C">
        <w:rPr>
          <w:rFonts w:ascii="Times New Roman" w:hAnsi="Times New Roman" w:cs="Times New Roman"/>
          <w:sz w:val="24"/>
          <w:szCs w:val="24"/>
        </w:rPr>
        <w:t xml:space="preserve"> were </w:t>
      </w:r>
      <w:r w:rsidR="00E35099" w:rsidRPr="00194A7C">
        <w:rPr>
          <w:rFonts w:ascii="Times New Roman" w:hAnsi="Times New Roman" w:cs="Times New Roman"/>
          <w:sz w:val="24"/>
          <w:szCs w:val="24"/>
        </w:rPr>
        <w:t>reported</w:t>
      </w:r>
      <w:r w:rsidR="00B67A23" w:rsidRPr="00194A7C">
        <w:rPr>
          <w:rFonts w:ascii="Times New Roman" w:hAnsi="Times New Roman" w:cs="Times New Roman"/>
          <w:sz w:val="24"/>
          <w:szCs w:val="24"/>
        </w:rPr>
        <w:t xml:space="preserve"> to</w:t>
      </w:r>
      <w:r w:rsidR="007E6116" w:rsidRPr="00194A7C">
        <w:rPr>
          <w:rFonts w:ascii="Times New Roman" w:hAnsi="Times New Roman" w:cs="Times New Roman"/>
          <w:sz w:val="24"/>
          <w:szCs w:val="24"/>
        </w:rPr>
        <w:t xml:space="preserve"> that practical training was</w:t>
      </w:r>
      <w:r w:rsidR="00B67A23" w:rsidRPr="00194A7C">
        <w:rPr>
          <w:rFonts w:ascii="Times New Roman" w:hAnsi="Times New Roman" w:cs="Times New Roman"/>
          <w:sz w:val="24"/>
          <w:szCs w:val="24"/>
        </w:rPr>
        <w:t xml:space="preserve"> the most thing VET learn</w:t>
      </w:r>
      <w:r w:rsidR="007E6116" w:rsidRPr="00194A7C">
        <w:rPr>
          <w:rFonts w:ascii="Times New Roman" w:hAnsi="Times New Roman" w:cs="Times New Roman"/>
          <w:sz w:val="24"/>
          <w:szCs w:val="24"/>
        </w:rPr>
        <w:t>ers are likely in their VET programmes</w:t>
      </w:r>
      <w:r w:rsidR="00B67A23" w:rsidRPr="00194A7C">
        <w:rPr>
          <w:rFonts w:ascii="Times New Roman" w:hAnsi="Times New Roman" w:cs="Times New Roman"/>
          <w:sz w:val="24"/>
          <w:szCs w:val="24"/>
        </w:rPr>
        <w:t xml:space="preserve">. </w:t>
      </w:r>
      <w:r w:rsidR="00A74454" w:rsidRPr="00194A7C">
        <w:rPr>
          <w:rFonts w:ascii="Times New Roman" w:hAnsi="Times New Roman" w:cs="Times New Roman"/>
          <w:sz w:val="24"/>
          <w:szCs w:val="24"/>
        </w:rPr>
        <w:t xml:space="preserve">However issues like sports and games, music and study tours also were like to be important for VET learners. As </w:t>
      </w:r>
      <w:r w:rsidR="004E702F" w:rsidRPr="00194A7C">
        <w:rPr>
          <w:rFonts w:ascii="Times New Roman" w:hAnsi="Times New Roman" w:cs="Times New Roman"/>
          <w:sz w:val="24"/>
          <w:szCs w:val="24"/>
        </w:rPr>
        <w:t>study revealed</w:t>
      </w:r>
      <w:r w:rsidR="00A74454" w:rsidRPr="00194A7C">
        <w:rPr>
          <w:rFonts w:ascii="Times New Roman" w:hAnsi="Times New Roman" w:cs="Times New Roman"/>
          <w:sz w:val="24"/>
          <w:szCs w:val="24"/>
        </w:rPr>
        <w:t xml:space="preserve"> in the age of VET learners in the previous discussion</w:t>
      </w:r>
      <w:r w:rsidR="00B11DA4" w:rsidRPr="00194A7C">
        <w:rPr>
          <w:rFonts w:ascii="Times New Roman" w:hAnsi="Times New Roman" w:cs="Times New Roman"/>
          <w:sz w:val="24"/>
          <w:szCs w:val="24"/>
        </w:rPr>
        <w:t xml:space="preserve">, </w:t>
      </w:r>
      <w:r w:rsidR="00174D1B" w:rsidRPr="00194A7C">
        <w:rPr>
          <w:rFonts w:ascii="Times New Roman" w:hAnsi="Times New Roman" w:cs="Times New Roman"/>
          <w:sz w:val="24"/>
          <w:szCs w:val="24"/>
        </w:rPr>
        <w:t>hence the</w:t>
      </w:r>
      <w:r w:rsidR="00B11DA4" w:rsidRPr="00194A7C">
        <w:rPr>
          <w:rFonts w:ascii="Times New Roman" w:hAnsi="Times New Roman" w:cs="Times New Roman"/>
          <w:sz w:val="24"/>
          <w:szCs w:val="24"/>
        </w:rPr>
        <w:t xml:space="preserve"> majority</w:t>
      </w:r>
      <w:r w:rsidR="004E702F" w:rsidRPr="00194A7C">
        <w:rPr>
          <w:rFonts w:ascii="Times New Roman" w:hAnsi="Times New Roman" w:cs="Times New Roman"/>
          <w:sz w:val="24"/>
          <w:szCs w:val="24"/>
        </w:rPr>
        <w:t xml:space="preserve"> of learners in the vocational education </w:t>
      </w:r>
      <w:r w:rsidR="004E702F" w:rsidRPr="00194A7C">
        <w:rPr>
          <w:rFonts w:ascii="Times New Roman" w:hAnsi="Times New Roman" w:cs="Times New Roman"/>
          <w:sz w:val="24"/>
          <w:szCs w:val="24"/>
        </w:rPr>
        <w:lastRenderedPageBreak/>
        <w:t xml:space="preserve">and training were aged ranged to 15 to 25, it was possibly to be interested with sports and games as sports </w:t>
      </w:r>
      <w:r w:rsidR="004E7BE2" w:rsidRPr="00194A7C">
        <w:rPr>
          <w:rFonts w:ascii="Times New Roman" w:hAnsi="Times New Roman" w:cs="Times New Roman"/>
          <w:sz w:val="24"/>
          <w:szCs w:val="24"/>
        </w:rPr>
        <w:t xml:space="preserve">as </w:t>
      </w:r>
      <w:r w:rsidR="00174D1B" w:rsidRPr="00194A7C">
        <w:rPr>
          <w:rFonts w:ascii="Times New Roman" w:hAnsi="Times New Roman" w:cs="Times New Roman"/>
          <w:sz w:val="24"/>
          <w:szCs w:val="24"/>
        </w:rPr>
        <w:t>attracts their</w:t>
      </w:r>
      <w:r w:rsidR="004E7BE2" w:rsidRPr="00194A7C">
        <w:rPr>
          <w:rFonts w:ascii="Times New Roman" w:hAnsi="Times New Roman" w:cs="Times New Roman"/>
          <w:sz w:val="24"/>
          <w:szCs w:val="24"/>
        </w:rPr>
        <w:t xml:space="preserve"> attentions of</w:t>
      </w:r>
      <w:r w:rsidR="004E702F" w:rsidRPr="00194A7C">
        <w:rPr>
          <w:rFonts w:ascii="Times New Roman" w:hAnsi="Times New Roman" w:cs="Times New Roman"/>
          <w:sz w:val="24"/>
          <w:szCs w:val="24"/>
        </w:rPr>
        <w:t xml:space="preserve"> young boys and girls of such catego</w:t>
      </w:r>
      <w:r w:rsidR="00F20253" w:rsidRPr="00194A7C">
        <w:rPr>
          <w:rFonts w:ascii="Times New Roman" w:hAnsi="Times New Roman" w:cs="Times New Roman"/>
          <w:sz w:val="24"/>
          <w:szCs w:val="24"/>
        </w:rPr>
        <w:t>ry. However sports and games were</w:t>
      </w:r>
      <w:r w:rsidR="004E702F" w:rsidRPr="00194A7C">
        <w:rPr>
          <w:rFonts w:ascii="Times New Roman" w:hAnsi="Times New Roman" w:cs="Times New Roman"/>
          <w:sz w:val="24"/>
          <w:szCs w:val="24"/>
        </w:rPr>
        <w:t xml:space="preserve"> well programmed to the</w:t>
      </w:r>
      <w:r w:rsidR="00F20253" w:rsidRPr="00194A7C">
        <w:rPr>
          <w:rFonts w:ascii="Times New Roman" w:hAnsi="Times New Roman" w:cs="Times New Roman"/>
          <w:sz w:val="24"/>
          <w:szCs w:val="24"/>
        </w:rPr>
        <w:t xml:space="preserve"> VET</w:t>
      </w:r>
      <w:r w:rsidR="004E702F" w:rsidRPr="00194A7C">
        <w:rPr>
          <w:rFonts w:ascii="Times New Roman" w:hAnsi="Times New Roman" w:cs="Times New Roman"/>
          <w:sz w:val="24"/>
          <w:szCs w:val="24"/>
        </w:rPr>
        <w:t xml:space="preserve"> institutions</w:t>
      </w:r>
      <w:r w:rsidR="00F20253" w:rsidRPr="00194A7C">
        <w:rPr>
          <w:rFonts w:ascii="Times New Roman" w:hAnsi="Times New Roman" w:cs="Times New Roman"/>
          <w:sz w:val="24"/>
          <w:szCs w:val="24"/>
        </w:rPr>
        <w:t xml:space="preserve"> which</w:t>
      </w:r>
      <w:r w:rsidR="004E702F" w:rsidRPr="00194A7C">
        <w:rPr>
          <w:rFonts w:ascii="Times New Roman" w:hAnsi="Times New Roman" w:cs="Times New Roman"/>
          <w:sz w:val="24"/>
          <w:szCs w:val="24"/>
        </w:rPr>
        <w:t xml:space="preserve"> helps learners to improve their health and refresh their minds, this can contribute to good understanding of subjects and reduce rate of learner’s dropouts of their programmes. </w:t>
      </w:r>
    </w:p>
    <w:p w:rsidR="0046299D" w:rsidRPr="00194A7C" w:rsidRDefault="00071DAA" w:rsidP="00FD1BE9">
      <w:pPr>
        <w:spacing w:line="480" w:lineRule="auto"/>
        <w:jc w:val="both"/>
        <w:rPr>
          <w:rFonts w:ascii="Times New Roman" w:hAnsi="Times New Roman" w:cs="Times New Roman"/>
          <w:b/>
          <w:sz w:val="24"/>
          <w:szCs w:val="24"/>
        </w:rPr>
      </w:pPr>
      <w:r w:rsidRPr="00194A7C">
        <w:rPr>
          <w:rFonts w:ascii="Times New Roman" w:hAnsi="Times New Roman" w:cs="Times New Roman"/>
          <w:b/>
          <w:sz w:val="24"/>
          <w:szCs w:val="24"/>
        </w:rPr>
        <w:t>4.4</w:t>
      </w:r>
      <w:r w:rsidR="00116216" w:rsidRPr="00194A7C">
        <w:rPr>
          <w:rFonts w:ascii="Times New Roman" w:hAnsi="Times New Roman" w:cs="Times New Roman"/>
          <w:b/>
          <w:sz w:val="24"/>
          <w:szCs w:val="24"/>
        </w:rPr>
        <w:t>.3</w:t>
      </w:r>
      <w:r w:rsidR="00FD1BE9" w:rsidRPr="00194A7C">
        <w:rPr>
          <w:rFonts w:ascii="Times New Roman" w:hAnsi="Times New Roman" w:cs="Times New Roman"/>
          <w:b/>
          <w:sz w:val="24"/>
          <w:szCs w:val="24"/>
        </w:rPr>
        <w:tab/>
        <w:t>Learners opin</w:t>
      </w:r>
      <w:r w:rsidR="00116216" w:rsidRPr="00194A7C">
        <w:rPr>
          <w:rFonts w:ascii="Times New Roman" w:hAnsi="Times New Roman" w:cs="Times New Roman"/>
          <w:b/>
          <w:sz w:val="24"/>
          <w:szCs w:val="24"/>
        </w:rPr>
        <w:t>ion on the things dislike in</w:t>
      </w:r>
      <w:r w:rsidR="007A782C" w:rsidRPr="00194A7C">
        <w:rPr>
          <w:rFonts w:ascii="Times New Roman" w:hAnsi="Times New Roman" w:cs="Times New Roman"/>
          <w:b/>
          <w:sz w:val="24"/>
          <w:szCs w:val="24"/>
        </w:rPr>
        <w:t xml:space="preserve"> VET programmes</w:t>
      </w:r>
      <w:r w:rsidR="00541922">
        <w:rPr>
          <w:rFonts w:ascii="Times New Roman" w:hAnsi="Times New Roman" w:cs="Times New Roman"/>
          <w:b/>
          <w:sz w:val="24"/>
          <w:szCs w:val="24"/>
        </w:rPr>
        <w:fldChar w:fldCharType="begin"/>
      </w:r>
      <w:r w:rsidR="002005E8">
        <w:instrText xml:space="preserve"> TC "</w:instrText>
      </w:r>
      <w:bookmarkStart w:id="101" w:name="_Toc133184673"/>
      <w:r w:rsidR="002005E8" w:rsidRPr="00026A74">
        <w:rPr>
          <w:rFonts w:ascii="Times New Roman" w:hAnsi="Times New Roman" w:cs="Times New Roman"/>
          <w:b/>
          <w:sz w:val="24"/>
          <w:szCs w:val="24"/>
        </w:rPr>
        <w:instrText>4.4.3</w:instrText>
      </w:r>
      <w:r w:rsidR="002005E8" w:rsidRPr="00026A74">
        <w:rPr>
          <w:rFonts w:ascii="Times New Roman" w:hAnsi="Times New Roman" w:cs="Times New Roman"/>
          <w:b/>
          <w:sz w:val="24"/>
          <w:szCs w:val="24"/>
        </w:rPr>
        <w:tab/>
        <w:instrText>Learners opinion on the things dislike in VET programmes</w:instrText>
      </w:r>
      <w:bookmarkEnd w:id="101"/>
      <w:r w:rsidR="002005E8">
        <w:instrText xml:space="preserve">" \f C \l "1" </w:instrText>
      </w:r>
      <w:r w:rsidR="00541922">
        <w:rPr>
          <w:rFonts w:ascii="Times New Roman" w:hAnsi="Times New Roman" w:cs="Times New Roman"/>
          <w:b/>
          <w:sz w:val="24"/>
          <w:szCs w:val="24"/>
        </w:rPr>
        <w:fldChar w:fldCharType="end"/>
      </w:r>
    </w:p>
    <w:p w:rsidR="00C36A71" w:rsidRPr="00194A7C" w:rsidRDefault="00FD1BE9" w:rsidP="00FD1BE9">
      <w:pPr>
        <w:tabs>
          <w:tab w:val="left" w:pos="3219"/>
        </w:tabs>
        <w:spacing w:line="48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Respondents in the field were asked to identify some important issues that they dislike in VET programmes. </w:t>
      </w:r>
      <w:r w:rsidR="0038469A" w:rsidRPr="00194A7C">
        <w:rPr>
          <w:rFonts w:ascii="Times New Roman" w:hAnsi="Times New Roman" w:cs="Times New Roman"/>
          <w:color w:val="000000"/>
          <w:sz w:val="24"/>
          <w:szCs w:val="24"/>
        </w:rPr>
        <w:t>The researcher restricted to the issues concerning learning and teaching progr</w:t>
      </w:r>
      <w:r w:rsidR="00B221F5" w:rsidRPr="00194A7C">
        <w:rPr>
          <w:rFonts w:ascii="Times New Roman" w:hAnsi="Times New Roman" w:cs="Times New Roman"/>
          <w:color w:val="000000"/>
          <w:sz w:val="24"/>
          <w:szCs w:val="24"/>
        </w:rPr>
        <w:t xml:space="preserve">ammes so as avoid </w:t>
      </w:r>
      <w:r w:rsidR="0093533E" w:rsidRPr="00194A7C">
        <w:rPr>
          <w:rFonts w:ascii="Times New Roman" w:hAnsi="Times New Roman" w:cs="Times New Roman"/>
          <w:color w:val="000000"/>
          <w:sz w:val="24"/>
          <w:szCs w:val="24"/>
        </w:rPr>
        <w:t>having</w:t>
      </w:r>
      <w:r w:rsidR="00B221F5" w:rsidRPr="00194A7C">
        <w:rPr>
          <w:rFonts w:ascii="Times New Roman" w:hAnsi="Times New Roman" w:cs="Times New Roman"/>
          <w:color w:val="000000"/>
          <w:sz w:val="24"/>
          <w:szCs w:val="24"/>
        </w:rPr>
        <w:t xml:space="preserve"> unnecessary</w:t>
      </w:r>
      <w:r w:rsidR="0038469A" w:rsidRPr="00194A7C">
        <w:rPr>
          <w:rFonts w:ascii="Times New Roman" w:hAnsi="Times New Roman" w:cs="Times New Roman"/>
          <w:color w:val="000000"/>
          <w:sz w:val="24"/>
          <w:szCs w:val="24"/>
        </w:rPr>
        <w:t xml:space="preserve"> responses out of the questions. </w:t>
      </w:r>
      <w:r w:rsidRPr="00194A7C">
        <w:rPr>
          <w:rFonts w:ascii="Times New Roman" w:hAnsi="Times New Roman" w:cs="Times New Roman"/>
          <w:color w:val="000000"/>
          <w:sz w:val="24"/>
          <w:szCs w:val="24"/>
        </w:rPr>
        <w:t>The</w:t>
      </w:r>
      <w:r w:rsidR="0018598A" w:rsidRPr="00194A7C">
        <w:rPr>
          <w:rFonts w:ascii="Times New Roman" w:hAnsi="Times New Roman" w:cs="Times New Roman"/>
          <w:color w:val="000000"/>
          <w:sz w:val="24"/>
          <w:szCs w:val="24"/>
        </w:rPr>
        <w:t xml:space="preserve"> findings revealed that about 44</w:t>
      </w:r>
      <w:r w:rsidRPr="00194A7C">
        <w:rPr>
          <w:rFonts w:ascii="Times New Roman" w:hAnsi="Times New Roman" w:cs="Times New Roman"/>
          <w:color w:val="000000"/>
          <w:sz w:val="24"/>
          <w:szCs w:val="24"/>
        </w:rPr>
        <w:t>% of learners they are not interested with engineering science which</w:t>
      </w:r>
      <w:r w:rsidR="007A782C" w:rsidRPr="00194A7C">
        <w:rPr>
          <w:rFonts w:ascii="Times New Roman" w:hAnsi="Times New Roman" w:cs="Times New Roman"/>
          <w:color w:val="000000"/>
          <w:sz w:val="24"/>
          <w:szCs w:val="24"/>
        </w:rPr>
        <w:t xml:space="preserve"> is basically physics</w:t>
      </w:r>
      <w:r w:rsidR="00B221F5" w:rsidRPr="00194A7C">
        <w:rPr>
          <w:rFonts w:ascii="Times New Roman" w:hAnsi="Times New Roman" w:cs="Times New Roman"/>
          <w:color w:val="000000"/>
          <w:sz w:val="24"/>
          <w:szCs w:val="24"/>
        </w:rPr>
        <w:t xml:space="preserve"> subject taught in </w:t>
      </w:r>
      <w:r w:rsidR="007A782C" w:rsidRPr="00194A7C">
        <w:rPr>
          <w:rFonts w:ascii="Times New Roman" w:hAnsi="Times New Roman" w:cs="Times New Roman"/>
          <w:color w:val="000000"/>
          <w:sz w:val="24"/>
          <w:szCs w:val="24"/>
        </w:rPr>
        <w:t>secondary schools.</w:t>
      </w:r>
    </w:p>
    <w:p w:rsidR="00C36A71" w:rsidRPr="00194A7C" w:rsidRDefault="00CD767A" w:rsidP="00FD1BE9">
      <w:pPr>
        <w:tabs>
          <w:tab w:val="left" w:pos="3219"/>
        </w:tabs>
        <w:spacing w:line="48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T</w:t>
      </w:r>
      <w:r w:rsidR="007A782C" w:rsidRPr="00194A7C">
        <w:rPr>
          <w:rFonts w:ascii="Times New Roman" w:hAnsi="Times New Roman" w:cs="Times New Roman"/>
          <w:color w:val="000000"/>
          <w:sz w:val="24"/>
          <w:szCs w:val="24"/>
        </w:rPr>
        <w:t>he findings</w:t>
      </w:r>
      <w:r w:rsidR="003F6FFA" w:rsidRPr="00194A7C">
        <w:rPr>
          <w:rFonts w:ascii="Times New Roman" w:hAnsi="Times New Roman" w:cs="Times New Roman"/>
          <w:color w:val="000000"/>
          <w:sz w:val="24"/>
          <w:szCs w:val="24"/>
        </w:rPr>
        <w:t xml:space="preserve"> revealed that this might be contributed to the fact</w:t>
      </w:r>
      <w:r w:rsidR="00C36A71" w:rsidRPr="00194A7C">
        <w:rPr>
          <w:rFonts w:ascii="Times New Roman" w:hAnsi="Times New Roman" w:cs="Times New Roman"/>
          <w:color w:val="000000"/>
          <w:sz w:val="24"/>
          <w:szCs w:val="24"/>
        </w:rPr>
        <w:t xml:space="preserve"> that</w:t>
      </w:r>
      <w:r w:rsidR="007A782C" w:rsidRPr="00194A7C">
        <w:rPr>
          <w:rFonts w:ascii="Times New Roman" w:hAnsi="Times New Roman" w:cs="Times New Roman"/>
          <w:color w:val="000000"/>
          <w:sz w:val="24"/>
          <w:szCs w:val="24"/>
        </w:rPr>
        <w:t>,</w:t>
      </w:r>
      <w:r w:rsidR="00C36A71" w:rsidRPr="00194A7C">
        <w:rPr>
          <w:rFonts w:ascii="Times New Roman" w:hAnsi="Times New Roman" w:cs="Times New Roman"/>
          <w:color w:val="000000"/>
          <w:sz w:val="24"/>
          <w:szCs w:val="24"/>
        </w:rPr>
        <w:t xml:space="preserve"> the physics</w:t>
      </w:r>
      <w:r w:rsidR="00FD1BE9" w:rsidRPr="00194A7C">
        <w:rPr>
          <w:rFonts w:ascii="Times New Roman" w:hAnsi="Times New Roman" w:cs="Times New Roman"/>
          <w:color w:val="000000"/>
          <w:sz w:val="24"/>
          <w:szCs w:val="24"/>
        </w:rPr>
        <w:t xml:space="preserve"> subject is taken as an optional subject</w:t>
      </w:r>
      <w:r w:rsidR="007A782C" w:rsidRPr="00194A7C">
        <w:rPr>
          <w:rFonts w:ascii="Times New Roman" w:hAnsi="Times New Roman" w:cs="Times New Roman"/>
          <w:color w:val="000000"/>
          <w:sz w:val="24"/>
          <w:szCs w:val="24"/>
        </w:rPr>
        <w:t xml:space="preserve"> in secondary school curriculum and therefore majority of students tend to drop</w:t>
      </w:r>
      <w:r w:rsidR="00FD1BE9" w:rsidRPr="00194A7C">
        <w:rPr>
          <w:rFonts w:ascii="Times New Roman" w:hAnsi="Times New Roman" w:cs="Times New Roman"/>
          <w:color w:val="000000"/>
          <w:sz w:val="24"/>
          <w:szCs w:val="24"/>
        </w:rPr>
        <w:t xml:space="preserve"> the subject when they enter form three</w:t>
      </w:r>
      <w:r w:rsidR="007A782C" w:rsidRPr="00194A7C">
        <w:rPr>
          <w:rFonts w:ascii="Times New Roman" w:hAnsi="Times New Roman" w:cs="Times New Roman"/>
          <w:color w:val="000000"/>
          <w:sz w:val="24"/>
          <w:szCs w:val="24"/>
        </w:rPr>
        <w:t xml:space="preserve"> to form four. Additionally, </w:t>
      </w:r>
      <w:r w:rsidR="00174D1B" w:rsidRPr="00194A7C">
        <w:rPr>
          <w:rFonts w:ascii="Times New Roman" w:hAnsi="Times New Roman" w:cs="Times New Roman"/>
          <w:color w:val="000000"/>
          <w:sz w:val="24"/>
          <w:szCs w:val="24"/>
        </w:rPr>
        <w:t>the subject</w:t>
      </w:r>
      <w:r w:rsidR="0093533E" w:rsidRPr="00194A7C">
        <w:rPr>
          <w:rFonts w:ascii="Times New Roman" w:hAnsi="Times New Roman" w:cs="Times New Roman"/>
          <w:color w:val="000000"/>
          <w:sz w:val="24"/>
          <w:szCs w:val="24"/>
        </w:rPr>
        <w:t xml:space="preserve"> tends</w:t>
      </w:r>
      <w:r w:rsidR="00FD1BE9" w:rsidRPr="00194A7C">
        <w:rPr>
          <w:rFonts w:ascii="Times New Roman" w:hAnsi="Times New Roman" w:cs="Times New Roman"/>
          <w:color w:val="000000"/>
          <w:sz w:val="24"/>
          <w:szCs w:val="24"/>
        </w:rPr>
        <w:t xml:space="preserve"> to lack</w:t>
      </w:r>
      <w:r w:rsidR="003F6FFA" w:rsidRPr="00194A7C">
        <w:rPr>
          <w:rFonts w:ascii="Times New Roman" w:hAnsi="Times New Roman" w:cs="Times New Roman"/>
          <w:color w:val="000000"/>
          <w:sz w:val="24"/>
          <w:szCs w:val="24"/>
        </w:rPr>
        <w:t xml:space="preserve"> enough</w:t>
      </w:r>
      <w:r w:rsidR="00FD1BE9" w:rsidRPr="00194A7C">
        <w:rPr>
          <w:rFonts w:ascii="Times New Roman" w:hAnsi="Times New Roman" w:cs="Times New Roman"/>
          <w:color w:val="000000"/>
          <w:sz w:val="24"/>
          <w:szCs w:val="24"/>
        </w:rPr>
        <w:t xml:space="preserve"> te</w:t>
      </w:r>
      <w:r w:rsidR="00C36A71" w:rsidRPr="00194A7C">
        <w:rPr>
          <w:rFonts w:ascii="Times New Roman" w:hAnsi="Times New Roman" w:cs="Times New Roman"/>
          <w:color w:val="000000"/>
          <w:sz w:val="24"/>
          <w:szCs w:val="24"/>
        </w:rPr>
        <w:t xml:space="preserve">achers especially in most </w:t>
      </w:r>
      <w:r w:rsidR="007A782C" w:rsidRPr="00194A7C">
        <w:rPr>
          <w:rFonts w:ascii="Times New Roman" w:hAnsi="Times New Roman" w:cs="Times New Roman"/>
          <w:color w:val="000000"/>
          <w:sz w:val="24"/>
          <w:szCs w:val="24"/>
        </w:rPr>
        <w:t>of the public schools</w:t>
      </w:r>
      <w:r w:rsidR="00C36A71" w:rsidRPr="00194A7C">
        <w:rPr>
          <w:rFonts w:ascii="Times New Roman" w:hAnsi="Times New Roman" w:cs="Times New Roman"/>
          <w:color w:val="000000"/>
          <w:sz w:val="24"/>
          <w:szCs w:val="24"/>
        </w:rPr>
        <w:t xml:space="preserve"> in the rural areas</w:t>
      </w:r>
      <w:r w:rsidR="003F6FFA" w:rsidRPr="00194A7C">
        <w:rPr>
          <w:rFonts w:ascii="Times New Roman" w:hAnsi="Times New Roman" w:cs="Times New Roman"/>
          <w:color w:val="000000"/>
          <w:sz w:val="24"/>
          <w:szCs w:val="24"/>
        </w:rPr>
        <w:t>. Therefore when learners enrol in</w:t>
      </w:r>
      <w:r w:rsidR="00FD1BE9" w:rsidRPr="00194A7C">
        <w:rPr>
          <w:rFonts w:ascii="Times New Roman" w:hAnsi="Times New Roman" w:cs="Times New Roman"/>
          <w:color w:val="000000"/>
          <w:sz w:val="24"/>
          <w:szCs w:val="24"/>
        </w:rPr>
        <w:t xml:space="preserve"> VET progr</w:t>
      </w:r>
      <w:r w:rsidR="00C36A71" w:rsidRPr="00194A7C">
        <w:rPr>
          <w:rFonts w:ascii="Times New Roman" w:hAnsi="Times New Roman" w:cs="Times New Roman"/>
          <w:color w:val="000000"/>
          <w:sz w:val="24"/>
          <w:szCs w:val="24"/>
        </w:rPr>
        <w:t>ammes and the</w:t>
      </w:r>
      <w:r w:rsidR="003F6FFA" w:rsidRPr="00194A7C">
        <w:rPr>
          <w:rFonts w:ascii="Times New Roman" w:hAnsi="Times New Roman" w:cs="Times New Roman"/>
          <w:color w:val="000000"/>
          <w:sz w:val="24"/>
          <w:szCs w:val="24"/>
        </w:rPr>
        <w:t>n the</w:t>
      </w:r>
      <w:r w:rsidR="00C36A71" w:rsidRPr="00194A7C">
        <w:rPr>
          <w:rFonts w:ascii="Times New Roman" w:hAnsi="Times New Roman" w:cs="Times New Roman"/>
          <w:color w:val="000000"/>
          <w:sz w:val="24"/>
          <w:szCs w:val="24"/>
        </w:rPr>
        <w:t xml:space="preserve"> subject is required to be studied with</w:t>
      </w:r>
      <w:r w:rsidR="003F6FFA" w:rsidRPr="00194A7C">
        <w:rPr>
          <w:rFonts w:ascii="Times New Roman" w:hAnsi="Times New Roman" w:cs="Times New Roman"/>
          <w:color w:val="000000"/>
          <w:sz w:val="24"/>
          <w:szCs w:val="24"/>
        </w:rPr>
        <w:t xml:space="preserve"> application</w:t>
      </w:r>
      <w:r w:rsidR="00FD1BE9" w:rsidRPr="00194A7C">
        <w:rPr>
          <w:rFonts w:ascii="Times New Roman" w:hAnsi="Times New Roman" w:cs="Times New Roman"/>
          <w:color w:val="000000"/>
          <w:sz w:val="24"/>
          <w:szCs w:val="24"/>
        </w:rPr>
        <w:t xml:space="preserve"> of engineering science it become</w:t>
      </w:r>
      <w:r w:rsidR="00C36A71" w:rsidRPr="00194A7C">
        <w:rPr>
          <w:rFonts w:ascii="Times New Roman" w:hAnsi="Times New Roman" w:cs="Times New Roman"/>
          <w:color w:val="000000"/>
          <w:sz w:val="24"/>
          <w:szCs w:val="24"/>
        </w:rPr>
        <w:t xml:space="preserve"> very difficult for VET learners</w:t>
      </w:r>
      <w:r w:rsidR="00FD1BE9" w:rsidRPr="00194A7C">
        <w:rPr>
          <w:rFonts w:ascii="Times New Roman" w:hAnsi="Times New Roman" w:cs="Times New Roman"/>
          <w:color w:val="000000"/>
          <w:sz w:val="24"/>
          <w:szCs w:val="24"/>
        </w:rPr>
        <w:t xml:space="preserve"> to learn and even fail for the next level of their studies. </w:t>
      </w:r>
      <w:r w:rsidR="002D4298" w:rsidRPr="00194A7C">
        <w:rPr>
          <w:rFonts w:ascii="Times New Roman" w:hAnsi="Times New Roman" w:cs="Times New Roman"/>
          <w:color w:val="000000"/>
          <w:sz w:val="24"/>
          <w:szCs w:val="24"/>
        </w:rPr>
        <w:t xml:space="preserve"> Regardless of this factor, however the subject was still important to VET learners especially learners who doing</w:t>
      </w:r>
      <w:r w:rsidR="00692AA1" w:rsidRPr="00194A7C">
        <w:rPr>
          <w:rFonts w:ascii="Times New Roman" w:hAnsi="Times New Roman" w:cs="Times New Roman"/>
          <w:color w:val="000000"/>
          <w:sz w:val="24"/>
          <w:szCs w:val="24"/>
        </w:rPr>
        <w:t xml:space="preserve"> the programmes dealing with electrical and mechanical engineering might have some contributions to the application with </w:t>
      </w:r>
      <w:r w:rsidR="00692AA1" w:rsidRPr="00194A7C">
        <w:rPr>
          <w:rFonts w:ascii="Times New Roman" w:hAnsi="Times New Roman" w:cs="Times New Roman"/>
          <w:color w:val="000000"/>
          <w:sz w:val="24"/>
          <w:szCs w:val="24"/>
        </w:rPr>
        <w:lastRenderedPageBreak/>
        <w:t xml:space="preserve">physics. It was agreed that it better to these subjects to be taught well and possibly encouraged to be studied all students’ without having optional. </w:t>
      </w:r>
    </w:p>
    <w:p w:rsidR="00C36A71" w:rsidRPr="00194A7C" w:rsidRDefault="00C36A71" w:rsidP="00FD1BE9">
      <w:pPr>
        <w:tabs>
          <w:tab w:val="left" w:pos="3219"/>
        </w:tabs>
        <w:spacing w:line="48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However </w:t>
      </w:r>
      <w:r w:rsidR="00FD1BE9" w:rsidRPr="00194A7C">
        <w:rPr>
          <w:rFonts w:ascii="Times New Roman" w:hAnsi="Times New Roman" w:cs="Times New Roman"/>
          <w:color w:val="000000"/>
          <w:sz w:val="24"/>
          <w:szCs w:val="24"/>
        </w:rPr>
        <w:t>communication skills</w:t>
      </w:r>
      <w:r w:rsidR="00FF75C6" w:rsidRPr="00194A7C">
        <w:rPr>
          <w:rFonts w:ascii="Times New Roman" w:hAnsi="Times New Roman" w:cs="Times New Roman"/>
          <w:color w:val="000000"/>
          <w:sz w:val="24"/>
          <w:szCs w:val="24"/>
        </w:rPr>
        <w:t xml:space="preserve"> was also reported in the response</w:t>
      </w:r>
      <w:r w:rsidR="0018598A" w:rsidRPr="00194A7C">
        <w:rPr>
          <w:rFonts w:ascii="Times New Roman" w:hAnsi="Times New Roman" w:cs="Times New Roman"/>
          <w:color w:val="000000"/>
          <w:sz w:val="24"/>
          <w:szCs w:val="24"/>
        </w:rPr>
        <w:t xml:space="preserve"> (10</w:t>
      </w:r>
      <w:r w:rsidRPr="00194A7C">
        <w:rPr>
          <w:rFonts w:ascii="Times New Roman" w:hAnsi="Times New Roman" w:cs="Times New Roman"/>
          <w:color w:val="000000"/>
          <w:sz w:val="24"/>
          <w:szCs w:val="24"/>
        </w:rPr>
        <w:t>%)</w:t>
      </w:r>
      <w:r w:rsidR="001215AC" w:rsidRPr="00194A7C">
        <w:rPr>
          <w:rFonts w:ascii="Times New Roman" w:hAnsi="Times New Roman" w:cs="Times New Roman"/>
          <w:color w:val="000000"/>
          <w:sz w:val="24"/>
          <w:szCs w:val="24"/>
        </w:rPr>
        <w:t>, which</w:t>
      </w:r>
      <w:r w:rsidR="00FD1BE9" w:rsidRPr="00194A7C">
        <w:rPr>
          <w:rFonts w:ascii="Times New Roman" w:hAnsi="Times New Roman" w:cs="Times New Roman"/>
          <w:color w:val="000000"/>
          <w:sz w:val="24"/>
          <w:szCs w:val="24"/>
        </w:rPr>
        <w:t xml:space="preserve"> is English language</w:t>
      </w:r>
      <w:r w:rsidR="001215AC" w:rsidRPr="00194A7C">
        <w:rPr>
          <w:rFonts w:ascii="Times New Roman" w:hAnsi="Times New Roman" w:cs="Times New Roman"/>
          <w:color w:val="000000"/>
          <w:sz w:val="24"/>
          <w:szCs w:val="24"/>
        </w:rPr>
        <w:t xml:space="preserve"> subject</w:t>
      </w:r>
      <w:r w:rsidR="00FD1BE9" w:rsidRPr="00194A7C">
        <w:rPr>
          <w:rFonts w:ascii="Times New Roman" w:hAnsi="Times New Roman" w:cs="Times New Roman"/>
          <w:color w:val="000000"/>
          <w:sz w:val="24"/>
          <w:szCs w:val="24"/>
        </w:rPr>
        <w:t xml:space="preserve"> as it known in</w:t>
      </w:r>
      <w:r w:rsidRPr="00194A7C">
        <w:rPr>
          <w:rFonts w:ascii="Times New Roman" w:hAnsi="Times New Roman" w:cs="Times New Roman"/>
          <w:color w:val="000000"/>
          <w:sz w:val="24"/>
          <w:szCs w:val="24"/>
        </w:rPr>
        <w:t xml:space="preserve"> primary and</w:t>
      </w:r>
      <w:r w:rsidR="001215AC" w:rsidRPr="00194A7C">
        <w:rPr>
          <w:rFonts w:ascii="Times New Roman" w:hAnsi="Times New Roman" w:cs="Times New Roman"/>
          <w:color w:val="000000"/>
          <w:sz w:val="24"/>
          <w:szCs w:val="24"/>
        </w:rPr>
        <w:t xml:space="preserve"> secondary schools, it was found that in VET programmes level one and two (I &amp; II), the medium language of learning and teaching</w:t>
      </w:r>
      <w:r w:rsidR="00FD1BE9" w:rsidRPr="00194A7C">
        <w:rPr>
          <w:rFonts w:ascii="Times New Roman" w:hAnsi="Times New Roman" w:cs="Times New Roman"/>
          <w:color w:val="000000"/>
          <w:sz w:val="24"/>
          <w:szCs w:val="24"/>
        </w:rPr>
        <w:t xml:space="preserve"> is Swahili language, therefore again English</w:t>
      </w:r>
      <w:r w:rsidR="00435A32" w:rsidRPr="00194A7C">
        <w:rPr>
          <w:rFonts w:ascii="Times New Roman" w:hAnsi="Times New Roman" w:cs="Times New Roman"/>
          <w:color w:val="000000"/>
          <w:sz w:val="24"/>
          <w:szCs w:val="24"/>
        </w:rPr>
        <w:t xml:space="preserve"> language</w:t>
      </w:r>
      <w:r w:rsidR="00FD1BE9" w:rsidRPr="00194A7C">
        <w:rPr>
          <w:rFonts w:ascii="Times New Roman" w:hAnsi="Times New Roman" w:cs="Times New Roman"/>
          <w:color w:val="000000"/>
          <w:sz w:val="24"/>
          <w:szCs w:val="24"/>
        </w:rPr>
        <w:t xml:space="preserve"> become an obstacle for learners in VET</w:t>
      </w:r>
      <w:r w:rsidR="00435A32" w:rsidRPr="00194A7C">
        <w:rPr>
          <w:rFonts w:ascii="Times New Roman" w:hAnsi="Times New Roman" w:cs="Times New Roman"/>
          <w:color w:val="000000"/>
          <w:sz w:val="24"/>
          <w:szCs w:val="24"/>
        </w:rPr>
        <w:t xml:space="preserve"> institutes</w:t>
      </w:r>
      <w:r w:rsidR="00FD1BE9" w:rsidRPr="00194A7C">
        <w:rPr>
          <w:rFonts w:ascii="Times New Roman" w:hAnsi="Times New Roman" w:cs="Times New Roman"/>
          <w:color w:val="000000"/>
          <w:sz w:val="24"/>
          <w:szCs w:val="24"/>
        </w:rPr>
        <w:t xml:space="preserve"> for their best performance. </w:t>
      </w:r>
      <w:r w:rsidRPr="00194A7C">
        <w:rPr>
          <w:rFonts w:ascii="Times New Roman" w:hAnsi="Times New Roman" w:cs="Times New Roman"/>
          <w:color w:val="000000"/>
          <w:sz w:val="24"/>
          <w:szCs w:val="24"/>
        </w:rPr>
        <w:t xml:space="preserve"> Probably this may became more se</w:t>
      </w:r>
      <w:r w:rsidR="00435A32" w:rsidRPr="00194A7C">
        <w:rPr>
          <w:rFonts w:ascii="Times New Roman" w:hAnsi="Times New Roman" w:cs="Times New Roman"/>
          <w:color w:val="000000"/>
          <w:sz w:val="24"/>
          <w:szCs w:val="24"/>
        </w:rPr>
        <w:t>rious for primary lavers as majority</w:t>
      </w:r>
      <w:r w:rsidRPr="00194A7C">
        <w:rPr>
          <w:rFonts w:ascii="Times New Roman" w:hAnsi="Times New Roman" w:cs="Times New Roman"/>
          <w:color w:val="000000"/>
          <w:sz w:val="24"/>
          <w:szCs w:val="24"/>
        </w:rPr>
        <w:t xml:space="preserve"> of their subjects were taught in Swahili language.</w:t>
      </w:r>
    </w:p>
    <w:p w:rsidR="00A06083" w:rsidRPr="00194A7C" w:rsidRDefault="00C36A71" w:rsidP="00FD1BE9">
      <w:pPr>
        <w:tabs>
          <w:tab w:val="left" w:pos="3219"/>
        </w:tabs>
        <w:spacing w:line="48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Learning </w:t>
      </w:r>
      <w:r w:rsidR="00FD1BE9" w:rsidRPr="00194A7C">
        <w:rPr>
          <w:rFonts w:ascii="Times New Roman" w:hAnsi="Times New Roman" w:cs="Times New Roman"/>
          <w:color w:val="000000"/>
          <w:sz w:val="24"/>
          <w:szCs w:val="24"/>
        </w:rPr>
        <w:t>Mathematics</w:t>
      </w:r>
      <w:r w:rsidRPr="00194A7C">
        <w:rPr>
          <w:rFonts w:ascii="Times New Roman" w:hAnsi="Times New Roman" w:cs="Times New Roman"/>
          <w:color w:val="000000"/>
          <w:sz w:val="24"/>
          <w:szCs w:val="24"/>
        </w:rPr>
        <w:t xml:space="preserve"> in their programmes was seen </w:t>
      </w:r>
      <w:r w:rsidR="00A06083" w:rsidRPr="00194A7C">
        <w:rPr>
          <w:rFonts w:ascii="Times New Roman" w:hAnsi="Times New Roman" w:cs="Times New Roman"/>
          <w:color w:val="000000"/>
          <w:sz w:val="24"/>
          <w:szCs w:val="24"/>
        </w:rPr>
        <w:t>as not of learner’s interest</w:t>
      </w:r>
      <w:r w:rsidR="00FD1BE9" w:rsidRPr="00194A7C">
        <w:rPr>
          <w:rFonts w:ascii="Times New Roman" w:hAnsi="Times New Roman" w:cs="Times New Roman"/>
          <w:color w:val="000000"/>
          <w:sz w:val="24"/>
          <w:szCs w:val="24"/>
        </w:rPr>
        <w:t xml:space="preserve"> in which about 43% said they are not interested</w:t>
      </w:r>
      <w:r w:rsidR="0018598A" w:rsidRPr="00194A7C">
        <w:rPr>
          <w:rFonts w:ascii="Times New Roman" w:hAnsi="Times New Roman" w:cs="Times New Roman"/>
          <w:color w:val="000000"/>
          <w:sz w:val="24"/>
          <w:szCs w:val="24"/>
        </w:rPr>
        <w:t xml:space="preserve"> the subject and further argued that they</w:t>
      </w:r>
      <w:r w:rsidR="00FD1BE9" w:rsidRPr="00194A7C">
        <w:rPr>
          <w:rFonts w:ascii="Times New Roman" w:hAnsi="Times New Roman" w:cs="Times New Roman"/>
          <w:color w:val="000000"/>
          <w:sz w:val="24"/>
          <w:szCs w:val="24"/>
        </w:rPr>
        <w:t xml:space="preserve"> failed the subject in their</w:t>
      </w:r>
      <w:r w:rsidR="00A06083" w:rsidRPr="00194A7C">
        <w:rPr>
          <w:rFonts w:ascii="Times New Roman" w:hAnsi="Times New Roman" w:cs="Times New Roman"/>
          <w:color w:val="000000"/>
          <w:sz w:val="24"/>
          <w:szCs w:val="24"/>
        </w:rPr>
        <w:t xml:space="preserve"> secondary</w:t>
      </w:r>
      <w:r w:rsidR="00FD1BE9" w:rsidRPr="00194A7C">
        <w:rPr>
          <w:rFonts w:ascii="Times New Roman" w:hAnsi="Times New Roman" w:cs="Times New Roman"/>
          <w:color w:val="000000"/>
          <w:sz w:val="24"/>
          <w:szCs w:val="24"/>
        </w:rPr>
        <w:t xml:space="preserve"> four results.</w:t>
      </w:r>
      <w:r w:rsidR="00174D1B">
        <w:rPr>
          <w:rFonts w:ascii="Times New Roman" w:hAnsi="Times New Roman" w:cs="Times New Roman"/>
          <w:color w:val="000000"/>
          <w:sz w:val="24"/>
          <w:szCs w:val="24"/>
        </w:rPr>
        <w:t xml:space="preserve"> </w:t>
      </w:r>
      <w:r w:rsidR="00A06083" w:rsidRPr="00194A7C">
        <w:rPr>
          <w:rFonts w:ascii="Times New Roman" w:hAnsi="Times New Roman" w:cs="Times New Roman"/>
          <w:color w:val="000000"/>
          <w:sz w:val="24"/>
          <w:szCs w:val="24"/>
        </w:rPr>
        <w:t xml:space="preserve">For those who completed only standard seven, the situational become worse. </w:t>
      </w:r>
      <w:r w:rsidR="0074286B" w:rsidRPr="00194A7C">
        <w:rPr>
          <w:rFonts w:ascii="Times New Roman" w:hAnsi="Times New Roman" w:cs="Times New Roman"/>
          <w:color w:val="000000"/>
          <w:sz w:val="24"/>
          <w:szCs w:val="24"/>
        </w:rPr>
        <w:t>There were others things mentioned like theory learnin</w:t>
      </w:r>
      <w:r w:rsidR="00A06083" w:rsidRPr="00194A7C">
        <w:rPr>
          <w:rFonts w:ascii="Times New Roman" w:hAnsi="Times New Roman" w:cs="Times New Roman"/>
          <w:color w:val="000000"/>
          <w:sz w:val="24"/>
          <w:szCs w:val="24"/>
        </w:rPr>
        <w:t>g than practical as was expected</w:t>
      </w:r>
      <w:r w:rsidR="0074286B" w:rsidRPr="00194A7C">
        <w:rPr>
          <w:rFonts w:ascii="Times New Roman" w:hAnsi="Times New Roman" w:cs="Times New Roman"/>
          <w:color w:val="000000"/>
          <w:sz w:val="24"/>
          <w:szCs w:val="24"/>
        </w:rPr>
        <w:t xml:space="preserve"> by VET learners.</w:t>
      </w:r>
      <w:r w:rsidR="00A06083" w:rsidRPr="00194A7C">
        <w:rPr>
          <w:rFonts w:ascii="Times New Roman" w:hAnsi="Times New Roman" w:cs="Times New Roman"/>
          <w:color w:val="000000"/>
          <w:sz w:val="24"/>
          <w:szCs w:val="24"/>
        </w:rPr>
        <w:t xml:space="preserve"> This was contributed by lack of workshops and other facilities for practical learning as has been reported by one of the respondent during the interview;</w:t>
      </w:r>
    </w:p>
    <w:p w:rsidR="00E42EF8" w:rsidRPr="00194A7C" w:rsidRDefault="00A60B48" w:rsidP="0040464A">
      <w:pPr>
        <w:tabs>
          <w:tab w:val="left" w:pos="3219"/>
        </w:tabs>
        <w:spacing w:line="480" w:lineRule="auto"/>
        <w:rPr>
          <w:rFonts w:ascii="Times New Roman" w:hAnsi="Times New Roman" w:cs="Times New Roman"/>
          <w:color w:val="000000"/>
          <w:sz w:val="24"/>
          <w:szCs w:val="24"/>
        </w:rPr>
      </w:pPr>
      <w:r w:rsidRPr="00194A7C">
        <w:rPr>
          <w:rFonts w:ascii="Times New Roman" w:hAnsi="Times New Roman" w:cs="Times New Roman"/>
          <w:i/>
          <w:sz w:val="24"/>
          <w:szCs w:val="24"/>
        </w:rPr>
        <w:t xml:space="preserve">You know, our </w:t>
      </w:r>
      <w:r w:rsidR="000B3C20" w:rsidRPr="00194A7C">
        <w:rPr>
          <w:rFonts w:ascii="Times New Roman" w:hAnsi="Times New Roman" w:cs="Times New Roman"/>
          <w:i/>
          <w:sz w:val="24"/>
          <w:szCs w:val="24"/>
        </w:rPr>
        <w:t>programmes include</w:t>
      </w:r>
      <w:r w:rsidRPr="00194A7C">
        <w:rPr>
          <w:rFonts w:ascii="Times New Roman" w:hAnsi="Times New Roman" w:cs="Times New Roman"/>
          <w:i/>
          <w:sz w:val="24"/>
          <w:szCs w:val="24"/>
        </w:rPr>
        <w:t xml:space="preserve"> more</w:t>
      </w:r>
      <w:r w:rsidR="00E42EF8" w:rsidRPr="00194A7C">
        <w:rPr>
          <w:rFonts w:ascii="Times New Roman" w:hAnsi="Times New Roman" w:cs="Times New Roman"/>
          <w:i/>
          <w:sz w:val="24"/>
          <w:szCs w:val="24"/>
        </w:rPr>
        <w:t xml:space="preserve"> practical training, </w:t>
      </w:r>
      <w:r w:rsidR="00753401" w:rsidRPr="00194A7C">
        <w:rPr>
          <w:rFonts w:ascii="Times New Roman" w:hAnsi="Times New Roman" w:cs="Times New Roman"/>
          <w:i/>
          <w:sz w:val="24"/>
          <w:szCs w:val="24"/>
        </w:rPr>
        <w:t>we just</w:t>
      </w:r>
      <w:r w:rsidRPr="00194A7C">
        <w:rPr>
          <w:rFonts w:ascii="Times New Roman" w:hAnsi="Times New Roman" w:cs="Times New Roman"/>
          <w:i/>
          <w:sz w:val="24"/>
          <w:szCs w:val="24"/>
        </w:rPr>
        <w:t xml:space="preserve"> sometimes</w:t>
      </w:r>
      <w:r w:rsidR="00753401" w:rsidRPr="00194A7C">
        <w:rPr>
          <w:rFonts w:ascii="Times New Roman" w:hAnsi="Times New Roman" w:cs="Times New Roman"/>
          <w:i/>
          <w:sz w:val="24"/>
          <w:szCs w:val="24"/>
        </w:rPr>
        <w:t xml:space="preserve"> learning theories in the classrooms!!! </w:t>
      </w:r>
      <w:r w:rsidR="00FF64FE" w:rsidRPr="00194A7C">
        <w:rPr>
          <w:rFonts w:ascii="Times New Roman" w:hAnsi="Times New Roman" w:cs="Times New Roman"/>
          <w:i/>
          <w:sz w:val="24"/>
          <w:szCs w:val="24"/>
        </w:rPr>
        <w:t xml:space="preserve"> When I was joining VET programmes</w:t>
      </w:r>
      <w:r w:rsidR="00E42EF8" w:rsidRPr="00194A7C">
        <w:rPr>
          <w:rFonts w:ascii="Times New Roman" w:hAnsi="Times New Roman" w:cs="Times New Roman"/>
          <w:i/>
          <w:sz w:val="24"/>
          <w:szCs w:val="24"/>
        </w:rPr>
        <w:t xml:space="preserve"> I was expecting to find a lot of machines and different tools to learn practical skills</w:t>
      </w:r>
      <w:r w:rsidRPr="00194A7C">
        <w:rPr>
          <w:rFonts w:ascii="Times New Roman" w:hAnsi="Times New Roman" w:cs="Times New Roman"/>
          <w:i/>
          <w:sz w:val="24"/>
          <w:szCs w:val="24"/>
        </w:rPr>
        <w:t>, but is quite different we also</w:t>
      </w:r>
      <w:r w:rsidR="00E42EF8" w:rsidRPr="00194A7C">
        <w:rPr>
          <w:rFonts w:ascii="Times New Roman" w:hAnsi="Times New Roman" w:cs="Times New Roman"/>
          <w:i/>
          <w:sz w:val="24"/>
          <w:szCs w:val="24"/>
        </w:rPr>
        <w:t xml:space="preserve"> learn mathematics which is very difficult to us! After low we</w:t>
      </w:r>
      <w:r w:rsidR="00D51D20" w:rsidRPr="00194A7C">
        <w:rPr>
          <w:rFonts w:ascii="Times New Roman" w:hAnsi="Times New Roman" w:cs="Times New Roman"/>
          <w:i/>
          <w:sz w:val="24"/>
          <w:szCs w:val="24"/>
        </w:rPr>
        <w:t xml:space="preserve"> are just</w:t>
      </w:r>
      <w:r w:rsidR="00E42EF8" w:rsidRPr="00194A7C">
        <w:rPr>
          <w:rFonts w:ascii="Times New Roman" w:hAnsi="Times New Roman" w:cs="Times New Roman"/>
          <w:i/>
          <w:sz w:val="24"/>
          <w:szCs w:val="24"/>
        </w:rPr>
        <w:t xml:space="preserve"> t</w:t>
      </w:r>
      <w:r w:rsidR="00B11DA4" w:rsidRPr="00194A7C">
        <w:rPr>
          <w:rFonts w:ascii="Times New Roman" w:hAnsi="Times New Roman" w:cs="Times New Roman"/>
          <w:i/>
          <w:sz w:val="24"/>
          <w:szCs w:val="24"/>
        </w:rPr>
        <w:t>echnicians (Fundi) we don’t need</w:t>
      </w:r>
      <w:r w:rsidR="00E42EF8" w:rsidRPr="00194A7C">
        <w:rPr>
          <w:rFonts w:ascii="Times New Roman" w:hAnsi="Times New Roman" w:cs="Times New Roman"/>
          <w:i/>
          <w:sz w:val="24"/>
          <w:szCs w:val="24"/>
        </w:rPr>
        <w:t xml:space="preserve"> such</w:t>
      </w:r>
      <w:r w:rsidRPr="00194A7C">
        <w:rPr>
          <w:rFonts w:ascii="Times New Roman" w:hAnsi="Times New Roman" w:cs="Times New Roman"/>
          <w:i/>
          <w:sz w:val="24"/>
          <w:szCs w:val="24"/>
        </w:rPr>
        <w:t xml:space="preserve"> difficulties calculation</w:t>
      </w:r>
      <w:r w:rsidR="0040464A" w:rsidRPr="00194A7C">
        <w:rPr>
          <w:rFonts w:ascii="Times New Roman" w:hAnsi="Times New Roman" w:cs="Times New Roman"/>
          <w:i/>
          <w:sz w:val="24"/>
          <w:szCs w:val="24"/>
        </w:rPr>
        <w:t xml:space="preserve"> instead of simple measurements example</w:t>
      </w:r>
      <w:r w:rsidR="00D51D20" w:rsidRPr="00194A7C">
        <w:rPr>
          <w:rFonts w:ascii="Times New Roman" w:hAnsi="Times New Roman" w:cs="Times New Roman"/>
          <w:i/>
          <w:sz w:val="24"/>
          <w:szCs w:val="24"/>
        </w:rPr>
        <w:t xml:space="preserve"> (width and length</w:t>
      </w:r>
      <w:r w:rsidR="0040464A" w:rsidRPr="00194A7C">
        <w:rPr>
          <w:rFonts w:ascii="Times New Roman" w:hAnsi="Times New Roman" w:cs="Times New Roman"/>
          <w:i/>
          <w:sz w:val="24"/>
          <w:szCs w:val="24"/>
        </w:rPr>
        <w:t xml:space="preserve"> in cm or km</w:t>
      </w:r>
      <w:r w:rsidR="00D51D20" w:rsidRPr="00194A7C">
        <w:rPr>
          <w:rFonts w:ascii="Times New Roman" w:hAnsi="Times New Roman" w:cs="Times New Roman"/>
          <w:i/>
          <w:sz w:val="24"/>
          <w:szCs w:val="24"/>
        </w:rPr>
        <w:t>)</w:t>
      </w:r>
      <w:r w:rsidR="00E42EF8" w:rsidRPr="00194A7C">
        <w:rPr>
          <w:rFonts w:ascii="Times New Roman" w:hAnsi="Times New Roman" w:cs="Times New Roman"/>
          <w:i/>
          <w:sz w:val="24"/>
          <w:szCs w:val="24"/>
        </w:rPr>
        <w:t xml:space="preserve"> are enough for us!” (</w:t>
      </w:r>
      <w:r w:rsidR="00E42EF8" w:rsidRPr="00194A7C">
        <w:rPr>
          <w:rFonts w:ascii="Times New Roman" w:hAnsi="Times New Roman" w:cs="Times New Roman"/>
          <w:b/>
          <w:i/>
          <w:sz w:val="24"/>
          <w:szCs w:val="24"/>
        </w:rPr>
        <w:t>BL</w:t>
      </w:r>
      <w:r w:rsidR="00E42EF8" w:rsidRPr="00194A7C">
        <w:rPr>
          <w:rFonts w:ascii="Times New Roman" w:hAnsi="Times New Roman" w:cs="Times New Roman"/>
          <w:b/>
          <w:i/>
          <w:sz w:val="24"/>
          <w:szCs w:val="24"/>
          <w:vertAlign w:val="subscript"/>
        </w:rPr>
        <w:t>9</w:t>
      </w:r>
      <w:r w:rsidR="00E42EF8" w:rsidRPr="00194A7C">
        <w:rPr>
          <w:rFonts w:ascii="Times New Roman" w:hAnsi="Times New Roman" w:cs="Times New Roman"/>
          <w:b/>
          <w:i/>
          <w:sz w:val="24"/>
          <w:szCs w:val="24"/>
        </w:rPr>
        <w:t>)</w:t>
      </w:r>
    </w:p>
    <w:p w:rsidR="00EA2E36" w:rsidRPr="00194A7C" w:rsidRDefault="00E42EF8" w:rsidP="00FD1BE9">
      <w:pPr>
        <w:tabs>
          <w:tab w:val="left" w:pos="3219"/>
        </w:tabs>
        <w:spacing w:line="480" w:lineRule="auto"/>
        <w:jc w:val="both"/>
        <w:rPr>
          <w:rStyle w:val="FontStyle36"/>
          <w:sz w:val="24"/>
          <w:szCs w:val="24"/>
        </w:rPr>
      </w:pPr>
      <w:r w:rsidRPr="00194A7C">
        <w:rPr>
          <w:rStyle w:val="FontStyle36"/>
          <w:sz w:val="24"/>
          <w:szCs w:val="24"/>
        </w:rPr>
        <w:lastRenderedPageBreak/>
        <w:t>Such kind of findings</w:t>
      </w:r>
      <w:r w:rsidR="00FD1BE9" w:rsidRPr="00194A7C">
        <w:rPr>
          <w:rStyle w:val="FontStyle36"/>
          <w:sz w:val="24"/>
          <w:szCs w:val="24"/>
        </w:rPr>
        <w:t xml:space="preserve"> could probably be contributed by the lack of vocational subjects among the subjects taught in both primary and secondary schools' curriculum. The provisions of some pre-vocational courses which would include practical activities like in agriculture, wood</w:t>
      </w:r>
      <w:r w:rsidR="00FD1BE9" w:rsidRPr="00194A7C">
        <w:rPr>
          <w:rStyle w:val="FontStyle36"/>
          <w:sz w:val="24"/>
          <w:szCs w:val="24"/>
        </w:rPr>
        <w:softHyphen/>
        <w:t>works, el</w:t>
      </w:r>
      <w:r w:rsidRPr="00194A7C">
        <w:rPr>
          <w:rStyle w:val="FontStyle36"/>
          <w:sz w:val="24"/>
          <w:szCs w:val="24"/>
        </w:rPr>
        <w:t>ectronics, mechanics,</w:t>
      </w:r>
      <w:r w:rsidR="00FD1BE9" w:rsidRPr="00194A7C">
        <w:rPr>
          <w:rStyle w:val="FontStyle36"/>
          <w:sz w:val="24"/>
          <w:szCs w:val="24"/>
        </w:rPr>
        <w:t xml:space="preserve"> masonry, technical drawi</w:t>
      </w:r>
      <w:r w:rsidR="00A60B48" w:rsidRPr="00194A7C">
        <w:rPr>
          <w:rStyle w:val="FontStyle36"/>
          <w:sz w:val="24"/>
          <w:szCs w:val="24"/>
        </w:rPr>
        <w:t>ng, local crafts and</w:t>
      </w:r>
      <w:r w:rsidR="00FD1BE9" w:rsidRPr="00194A7C">
        <w:rPr>
          <w:rStyle w:val="FontStyle36"/>
          <w:sz w:val="24"/>
          <w:szCs w:val="24"/>
        </w:rPr>
        <w:t xml:space="preserve"> business studies usually help </w:t>
      </w:r>
      <w:r w:rsidRPr="00194A7C">
        <w:rPr>
          <w:rStyle w:val="FontStyle36"/>
          <w:sz w:val="24"/>
          <w:szCs w:val="24"/>
        </w:rPr>
        <w:t>to change the student's perceptions</w:t>
      </w:r>
      <w:r w:rsidR="00FD1BE9" w:rsidRPr="00194A7C">
        <w:rPr>
          <w:rStyle w:val="FontStyle36"/>
          <w:sz w:val="24"/>
          <w:szCs w:val="24"/>
        </w:rPr>
        <w:t xml:space="preserve"> towards v</w:t>
      </w:r>
      <w:r w:rsidRPr="00194A7C">
        <w:rPr>
          <w:rStyle w:val="FontStyle36"/>
          <w:sz w:val="24"/>
          <w:szCs w:val="24"/>
        </w:rPr>
        <w:t>ocational education</w:t>
      </w:r>
      <w:r w:rsidR="00FD1BE9" w:rsidRPr="00194A7C">
        <w:rPr>
          <w:rStyle w:val="FontStyle36"/>
          <w:sz w:val="24"/>
          <w:szCs w:val="24"/>
        </w:rPr>
        <w:t xml:space="preserve"> (Malukela, 2021). Table </w:t>
      </w:r>
      <w:r w:rsidR="00282576" w:rsidRPr="00194A7C">
        <w:rPr>
          <w:rStyle w:val="FontStyle36"/>
          <w:sz w:val="24"/>
          <w:szCs w:val="24"/>
        </w:rPr>
        <w:t>4.</w:t>
      </w:r>
      <w:r w:rsidR="00151AC3">
        <w:rPr>
          <w:rStyle w:val="FontStyle36"/>
          <w:sz w:val="24"/>
          <w:szCs w:val="24"/>
        </w:rPr>
        <w:t xml:space="preserve">10 </w:t>
      </w:r>
      <w:r w:rsidR="00FD1BE9" w:rsidRPr="00194A7C">
        <w:rPr>
          <w:rStyle w:val="FontStyle36"/>
          <w:sz w:val="24"/>
          <w:szCs w:val="24"/>
        </w:rPr>
        <w:t>shows the opinion</w:t>
      </w:r>
      <w:r w:rsidR="0005573D">
        <w:rPr>
          <w:rStyle w:val="FontStyle36"/>
          <w:sz w:val="24"/>
          <w:szCs w:val="24"/>
        </w:rPr>
        <w:t xml:space="preserve">s of </w:t>
      </w:r>
      <w:r w:rsidR="00FD1BE9" w:rsidRPr="00194A7C">
        <w:rPr>
          <w:rStyle w:val="FontStyle36"/>
          <w:sz w:val="24"/>
          <w:szCs w:val="24"/>
        </w:rPr>
        <w:t>the things learners in the vocational education and t</w:t>
      </w:r>
      <w:r w:rsidR="00CC7AA3" w:rsidRPr="00194A7C">
        <w:rPr>
          <w:rStyle w:val="FontStyle36"/>
          <w:sz w:val="24"/>
          <w:szCs w:val="24"/>
        </w:rPr>
        <w:t xml:space="preserve">raining institutes </w:t>
      </w:r>
      <w:r w:rsidR="00FD1BE9" w:rsidRPr="00194A7C">
        <w:rPr>
          <w:rStyle w:val="FontStyle36"/>
          <w:sz w:val="24"/>
          <w:szCs w:val="24"/>
        </w:rPr>
        <w:t>dislike and they are not interest with them.</w:t>
      </w:r>
    </w:p>
    <w:p w:rsidR="00FD1BE9" w:rsidRPr="00194A7C" w:rsidRDefault="00FD1BE9" w:rsidP="00FD1BE9">
      <w:pPr>
        <w:tabs>
          <w:tab w:val="left" w:pos="3219"/>
        </w:tabs>
        <w:spacing w:line="480" w:lineRule="auto"/>
        <w:jc w:val="both"/>
        <w:rPr>
          <w:rFonts w:ascii="Times New Roman" w:hAnsi="Times New Roman" w:cs="Times New Roman"/>
          <w:b/>
          <w:sz w:val="24"/>
          <w:szCs w:val="24"/>
        </w:rPr>
      </w:pPr>
      <w:r w:rsidRPr="00194A7C">
        <w:rPr>
          <w:rFonts w:ascii="Times New Roman" w:hAnsi="Times New Roman" w:cs="Times New Roman"/>
          <w:b/>
          <w:sz w:val="24"/>
          <w:szCs w:val="24"/>
        </w:rPr>
        <w:t xml:space="preserve">Table </w:t>
      </w:r>
      <w:r w:rsidR="00104B13" w:rsidRPr="00194A7C">
        <w:rPr>
          <w:rFonts w:ascii="Times New Roman" w:hAnsi="Times New Roman" w:cs="Times New Roman"/>
          <w:b/>
          <w:sz w:val="24"/>
          <w:szCs w:val="24"/>
        </w:rPr>
        <w:t>4.</w:t>
      </w:r>
      <w:r w:rsidRPr="00194A7C">
        <w:rPr>
          <w:rFonts w:ascii="Times New Roman" w:hAnsi="Times New Roman" w:cs="Times New Roman"/>
          <w:b/>
          <w:sz w:val="24"/>
          <w:szCs w:val="24"/>
        </w:rPr>
        <w:t xml:space="preserve">10: Learners opinion on the things they </w:t>
      </w:r>
      <w:r w:rsidR="005D106B" w:rsidRPr="00194A7C">
        <w:rPr>
          <w:rFonts w:ascii="Times New Roman" w:hAnsi="Times New Roman" w:cs="Times New Roman"/>
          <w:b/>
          <w:sz w:val="24"/>
          <w:szCs w:val="24"/>
        </w:rPr>
        <w:t>dislike in</w:t>
      </w:r>
      <w:r w:rsidR="007224F4" w:rsidRPr="00194A7C">
        <w:rPr>
          <w:rFonts w:ascii="Times New Roman" w:hAnsi="Times New Roman" w:cs="Times New Roman"/>
          <w:b/>
          <w:sz w:val="24"/>
          <w:szCs w:val="24"/>
        </w:rPr>
        <w:t xml:space="preserve"> VET programmes</w:t>
      </w:r>
      <w:r w:rsidR="00541922">
        <w:rPr>
          <w:rFonts w:ascii="Times New Roman" w:hAnsi="Times New Roman" w:cs="Times New Roman"/>
          <w:b/>
          <w:sz w:val="24"/>
          <w:szCs w:val="24"/>
        </w:rPr>
        <w:fldChar w:fldCharType="begin"/>
      </w:r>
      <w:r w:rsidR="002005E8">
        <w:instrText xml:space="preserve"> TC "</w:instrText>
      </w:r>
      <w:bookmarkStart w:id="102" w:name="_Toc133184726"/>
      <w:r w:rsidR="002005E8" w:rsidRPr="008F2F4B">
        <w:rPr>
          <w:rFonts w:ascii="Times New Roman" w:hAnsi="Times New Roman" w:cs="Times New Roman"/>
          <w:b/>
          <w:sz w:val="24"/>
          <w:szCs w:val="24"/>
        </w:rPr>
        <w:instrText>Table 4.10: Learners opinion on the things they dislike in VET programmes</w:instrText>
      </w:r>
      <w:bookmarkEnd w:id="102"/>
      <w:r w:rsidR="002005E8">
        <w:instrText xml:space="preserve">" \f T \l "1" </w:instrText>
      </w:r>
      <w:r w:rsidR="00541922">
        <w:rPr>
          <w:rFonts w:ascii="Times New Roman" w:hAnsi="Times New Roman" w:cs="Times New Roman"/>
          <w:b/>
          <w:sz w:val="24"/>
          <w:szCs w:val="24"/>
        </w:rPr>
        <w:fldChar w:fldCharType="end"/>
      </w:r>
    </w:p>
    <w:tbl>
      <w:tblPr>
        <w:tblW w:w="8755" w:type="dxa"/>
        <w:tblLayout w:type="fixed"/>
        <w:tblLook w:val="04A0" w:firstRow="1" w:lastRow="0" w:firstColumn="1" w:lastColumn="0" w:noHBand="0" w:noVBand="1"/>
      </w:tblPr>
      <w:tblGrid>
        <w:gridCol w:w="1101"/>
        <w:gridCol w:w="1559"/>
        <w:gridCol w:w="1843"/>
        <w:gridCol w:w="1559"/>
        <w:gridCol w:w="1417"/>
        <w:gridCol w:w="1276"/>
      </w:tblGrid>
      <w:tr w:rsidR="005A3DDE" w:rsidRPr="00194A7C" w:rsidTr="00CC6C79">
        <w:trPr>
          <w:trHeight w:val="457"/>
        </w:trPr>
        <w:tc>
          <w:tcPr>
            <w:tcW w:w="1101" w:type="dxa"/>
            <w:vMerge w:val="restart"/>
            <w:tcBorders>
              <w:top w:val="single" w:sz="4" w:space="0" w:color="auto"/>
              <w:bottom w:val="single" w:sz="4" w:space="0" w:color="auto"/>
            </w:tcBorders>
            <w:shd w:val="clear" w:color="auto" w:fill="auto"/>
          </w:tcPr>
          <w:p w:rsidR="005A3DDE" w:rsidRPr="00194A7C" w:rsidRDefault="005A3DDE" w:rsidP="008F3D41">
            <w:pPr>
              <w:widowControl w:val="0"/>
              <w:autoSpaceDE w:val="0"/>
              <w:autoSpaceDN w:val="0"/>
              <w:adjustRightInd w:val="0"/>
              <w:spacing w:after="0" w:line="36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 NAME</w:t>
            </w:r>
          </w:p>
        </w:tc>
        <w:tc>
          <w:tcPr>
            <w:tcW w:w="7654" w:type="dxa"/>
            <w:gridSpan w:val="5"/>
            <w:tcBorders>
              <w:top w:val="single" w:sz="4" w:space="0" w:color="auto"/>
              <w:bottom w:val="single" w:sz="4" w:space="0" w:color="auto"/>
            </w:tcBorders>
            <w:shd w:val="clear" w:color="auto" w:fill="auto"/>
          </w:tcPr>
          <w:p w:rsidR="005A3DDE" w:rsidRPr="00194A7C" w:rsidRDefault="005A3DDE" w:rsidP="008F3D41">
            <w:pPr>
              <w:widowControl w:val="0"/>
              <w:autoSpaceDE w:val="0"/>
              <w:autoSpaceDN w:val="0"/>
              <w:adjustRightInd w:val="0"/>
              <w:spacing w:after="0" w:line="36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Learners dislike in vocational education and training </w:t>
            </w:r>
            <w:r w:rsidR="007224F4" w:rsidRPr="00194A7C">
              <w:rPr>
                <w:rFonts w:ascii="Times New Roman" w:hAnsi="Times New Roman" w:cs="Times New Roman"/>
                <w:color w:val="000000"/>
                <w:sz w:val="24"/>
                <w:szCs w:val="24"/>
              </w:rPr>
              <w:t xml:space="preserve"> programmes</w:t>
            </w:r>
          </w:p>
        </w:tc>
      </w:tr>
      <w:tr w:rsidR="005A3DDE" w:rsidRPr="00194A7C" w:rsidTr="00241E80">
        <w:trPr>
          <w:trHeight w:val="357"/>
        </w:trPr>
        <w:tc>
          <w:tcPr>
            <w:tcW w:w="1101" w:type="dxa"/>
            <w:vMerge/>
            <w:tcBorders>
              <w:top w:val="single" w:sz="4" w:space="0" w:color="auto"/>
            </w:tcBorders>
            <w:shd w:val="clear" w:color="auto" w:fill="auto"/>
          </w:tcPr>
          <w:p w:rsidR="005A3DDE" w:rsidRPr="00194A7C" w:rsidRDefault="005A3DDE" w:rsidP="005A3DDE">
            <w:pPr>
              <w:widowControl w:val="0"/>
              <w:autoSpaceDE w:val="0"/>
              <w:autoSpaceDN w:val="0"/>
              <w:adjustRightInd w:val="0"/>
              <w:spacing w:after="0" w:line="360" w:lineRule="auto"/>
              <w:jc w:val="both"/>
              <w:rPr>
                <w:rFonts w:ascii="Times New Roman" w:hAnsi="Times New Roman" w:cs="Times New Roman"/>
                <w:color w:val="000000"/>
                <w:sz w:val="24"/>
                <w:szCs w:val="24"/>
              </w:rPr>
            </w:pPr>
          </w:p>
        </w:tc>
        <w:tc>
          <w:tcPr>
            <w:tcW w:w="1559" w:type="dxa"/>
            <w:tcBorders>
              <w:top w:val="single" w:sz="4" w:space="0" w:color="auto"/>
              <w:bottom w:val="single" w:sz="4" w:space="0" w:color="auto"/>
            </w:tcBorders>
            <w:shd w:val="clear" w:color="auto" w:fill="auto"/>
          </w:tcPr>
          <w:p w:rsidR="005A3DDE" w:rsidRPr="00194A7C" w:rsidRDefault="005A3DDE" w:rsidP="005A3DDE">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Engineering Science </w:t>
            </w:r>
          </w:p>
        </w:tc>
        <w:tc>
          <w:tcPr>
            <w:tcW w:w="1843" w:type="dxa"/>
            <w:tcBorders>
              <w:top w:val="single" w:sz="4" w:space="0" w:color="auto"/>
              <w:bottom w:val="single" w:sz="4" w:space="0" w:color="auto"/>
            </w:tcBorders>
            <w:shd w:val="clear" w:color="auto" w:fill="auto"/>
          </w:tcPr>
          <w:p w:rsidR="005A3DDE" w:rsidRPr="00194A7C" w:rsidRDefault="005A3DDE" w:rsidP="005A3DDE">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Communication skills</w:t>
            </w:r>
          </w:p>
        </w:tc>
        <w:tc>
          <w:tcPr>
            <w:tcW w:w="1559" w:type="dxa"/>
            <w:tcBorders>
              <w:top w:val="single" w:sz="4" w:space="0" w:color="auto"/>
              <w:bottom w:val="single" w:sz="4" w:space="0" w:color="auto"/>
            </w:tcBorders>
            <w:shd w:val="clear" w:color="auto" w:fill="auto"/>
          </w:tcPr>
          <w:p w:rsidR="005A3DDE" w:rsidRPr="00194A7C" w:rsidRDefault="005A3DDE" w:rsidP="005A3DDE">
            <w:pPr>
              <w:spacing w:after="0" w:line="240" w:lineRule="auto"/>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 Mathematics </w:t>
            </w:r>
          </w:p>
          <w:p w:rsidR="005A3DDE" w:rsidRPr="00194A7C" w:rsidRDefault="005A3DDE" w:rsidP="005A3DDE">
            <w:pPr>
              <w:spacing w:after="0" w:line="240" w:lineRule="auto"/>
              <w:rPr>
                <w:rFonts w:ascii="Times New Roman" w:hAnsi="Times New Roman" w:cs="Times New Roman"/>
                <w:color w:val="000000"/>
                <w:sz w:val="24"/>
                <w:szCs w:val="24"/>
              </w:rPr>
            </w:pPr>
          </w:p>
        </w:tc>
        <w:tc>
          <w:tcPr>
            <w:tcW w:w="1417" w:type="dxa"/>
            <w:tcBorders>
              <w:top w:val="single" w:sz="4" w:space="0" w:color="auto"/>
              <w:bottom w:val="single" w:sz="4" w:space="0" w:color="auto"/>
            </w:tcBorders>
            <w:shd w:val="clear" w:color="auto" w:fill="auto"/>
          </w:tcPr>
          <w:p w:rsidR="005A3DDE" w:rsidRPr="00194A7C" w:rsidRDefault="005A3DDE" w:rsidP="005A3DDE">
            <w:pPr>
              <w:spacing w:after="0" w:line="240" w:lineRule="auto"/>
              <w:rPr>
                <w:rFonts w:ascii="Times New Roman" w:hAnsi="Times New Roman" w:cs="Times New Roman"/>
                <w:color w:val="000000"/>
                <w:sz w:val="24"/>
                <w:szCs w:val="24"/>
              </w:rPr>
            </w:pPr>
            <w:r w:rsidRPr="00194A7C">
              <w:rPr>
                <w:rFonts w:ascii="Times New Roman" w:hAnsi="Times New Roman" w:cs="Times New Roman"/>
                <w:color w:val="000000"/>
                <w:sz w:val="24"/>
                <w:szCs w:val="24"/>
              </w:rPr>
              <w:t>Others</w:t>
            </w:r>
          </w:p>
        </w:tc>
        <w:tc>
          <w:tcPr>
            <w:tcW w:w="1276" w:type="dxa"/>
            <w:tcBorders>
              <w:top w:val="single" w:sz="4" w:space="0" w:color="auto"/>
              <w:bottom w:val="single" w:sz="4" w:space="0" w:color="auto"/>
            </w:tcBorders>
            <w:shd w:val="clear" w:color="auto" w:fill="auto"/>
          </w:tcPr>
          <w:p w:rsidR="005A3DDE" w:rsidRPr="00194A7C" w:rsidRDefault="005A3DDE" w:rsidP="005A3DDE">
            <w:pPr>
              <w:spacing w:after="0"/>
              <w:rPr>
                <w:rFonts w:ascii="Times New Roman" w:hAnsi="Times New Roman" w:cs="Times New Roman"/>
                <w:b/>
                <w:color w:val="000000"/>
                <w:sz w:val="24"/>
                <w:szCs w:val="24"/>
              </w:rPr>
            </w:pPr>
          </w:p>
          <w:p w:rsidR="005A3DDE" w:rsidRPr="00194A7C" w:rsidRDefault="005A3DDE" w:rsidP="005A3DDE">
            <w:pPr>
              <w:spacing w:after="0"/>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   TOTAL</w:t>
            </w:r>
          </w:p>
        </w:tc>
      </w:tr>
      <w:tr w:rsidR="005A3DDE" w:rsidRPr="00194A7C" w:rsidTr="00241E80">
        <w:tc>
          <w:tcPr>
            <w:tcW w:w="1101" w:type="dxa"/>
            <w:shd w:val="clear" w:color="auto" w:fill="auto"/>
          </w:tcPr>
          <w:p w:rsidR="005A3DDE" w:rsidRPr="00194A7C" w:rsidRDefault="005A3DDE" w:rsidP="005A3DDE">
            <w:pPr>
              <w:widowControl w:val="0"/>
              <w:autoSpaceDE w:val="0"/>
              <w:autoSpaceDN w:val="0"/>
              <w:adjustRightInd w:val="0"/>
              <w:spacing w:after="0" w:line="36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A</w:t>
            </w:r>
          </w:p>
        </w:tc>
        <w:tc>
          <w:tcPr>
            <w:tcW w:w="1559" w:type="dxa"/>
            <w:tcBorders>
              <w:top w:val="single" w:sz="4" w:space="0" w:color="auto"/>
            </w:tcBorders>
            <w:shd w:val="clear" w:color="auto" w:fill="auto"/>
          </w:tcPr>
          <w:p w:rsidR="005A3DDE" w:rsidRPr="00194A7C" w:rsidRDefault="005A3DDE" w:rsidP="005A3DDE">
            <w:pPr>
              <w:widowControl w:val="0"/>
              <w:autoSpaceDE w:val="0"/>
              <w:autoSpaceDN w:val="0"/>
              <w:adjustRightInd w:val="0"/>
              <w:spacing w:after="0" w:line="36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08</w:t>
            </w:r>
          </w:p>
        </w:tc>
        <w:tc>
          <w:tcPr>
            <w:tcW w:w="1843" w:type="dxa"/>
            <w:tcBorders>
              <w:top w:val="single" w:sz="4" w:space="0" w:color="auto"/>
            </w:tcBorders>
            <w:shd w:val="clear" w:color="auto" w:fill="auto"/>
          </w:tcPr>
          <w:p w:rsidR="005A3DDE" w:rsidRPr="00194A7C" w:rsidRDefault="005A3DDE" w:rsidP="005A3DDE">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1559" w:type="dxa"/>
            <w:tcBorders>
              <w:top w:val="single" w:sz="4" w:space="0" w:color="auto"/>
            </w:tcBorders>
            <w:shd w:val="clear" w:color="auto" w:fill="auto"/>
          </w:tcPr>
          <w:p w:rsidR="005A3DDE" w:rsidRPr="00194A7C" w:rsidRDefault="005A3DDE" w:rsidP="005A3DDE">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06</w:t>
            </w:r>
          </w:p>
        </w:tc>
        <w:tc>
          <w:tcPr>
            <w:tcW w:w="1417" w:type="dxa"/>
            <w:tcBorders>
              <w:top w:val="single" w:sz="4" w:space="0" w:color="auto"/>
            </w:tcBorders>
            <w:shd w:val="clear" w:color="auto" w:fill="auto"/>
          </w:tcPr>
          <w:p w:rsidR="005A3DDE" w:rsidRPr="00194A7C" w:rsidRDefault="00375CDC" w:rsidP="005A3DDE">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00</w:t>
            </w:r>
          </w:p>
        </w:tc>
        <w:tc>
          <w:tcPr>
            <w:tcW w:w="1276" w:type="dxa"/>
            <w:tcBorders>
              <w:top w:val="single" w:sz="4" w:space="0" w:color="auto"/>
            </w:tcBorders>
            <w:shd w:val="clear" w:color="auto" w:fill="auto"/>
          </w:tcPr>
          <w:p w:rsidR="005A3DDE" w:rsidRPr="00194A7C" w:rsidRDefault="005A3DDE" w:rsidP="005A3DDE">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5A3DDE" w:rsidRPr="00194A7C" w:rsidTr="00241E80">
        <w:tc>
          <w:tcPr>
            <w:tcW w:w="1101" w:type="dxa"/>
            <w:shd w:val="clear" w:color="auto" w:fill="auto"/>
          </w:tcPr>
          <w:p w:rsidR="005A3DDE" w:rsidRPr="00194A7C" w:rsidRDefault="005A3DDE" w:rsidP="005A3DDE">
            <w:pPr>
              <w:widowControl w:val="0"/>
              <w:autoSpaceDE w:val="0"/>
              <w:autoSpaceDN w:val="0"/>
              <w:adjustRightInd w:val="0"/>
              <w:spacing w:after="0" w:line="36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B</w:t>
            </w:r>
          </w:p>
        </w:tc>
        <w:tc>
          <w:tcPr>
            <w:tcW w:w="1559" w:type="dxa"/>
            <w:shd w:val="clear" w:color="auto" w:fill="auto"/>
          </w:tcPr>
          <w:p w:rsidR="005A3DDE" w:rsidRPr="00194A7C" w:rsidRDefault="005A3DDE" w:rsidP="005A3DDE">
            <w:pPr>
              <w:widowControl w:val="0"/>
              <w:autoSpaceDE w:val="0"/>
              <w:autoSpaceDN w:val="0"/>
              <w:adjustRightInd w:val="0"/>
              <w:spacing w:after="0" w:line="36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1</w:t>
            </w:r>
            <w:r w:rsidR="00375CDC" w:rsidRPr="00194A7C">
              <w:rPr>
                <w:rFonts w:ascii="Times New Roman" w:hAnsi="Times New Roman" w:cs="Times New Roman"/>
                <w:color w:val="000000"/>
                <w:sz w:val="24"/>
                <w:szCs w:val="24"/>
              </w:rPr>
              <w:t>1</w:t>
            </w:r>
          </w:p>
        </w:tc>
        <w:tc>
          <w:tcPr>
            <w:tcW w:w="1843" w:type="dxa"/>
            <w:shd w:val="clear" w:color="auto" w:fill="auto"/>
          </w:tcPr>
          <w:p w:rsidR="005A3DDE" w:rsidRPr="00194A7C" w:rsidRDefault="005A3DDE" w:rsidP="005A3DDE">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1559" w:type="dxa"/>
            <w:shd w:val="clear" w:color="auto" w:fill="auto"/>
          </w:tcPr>
          <w:p w:rsidR="005A3DDE" w:rsidRPr="00194A7C" w:rsidRDefault="005A3DDE" w:rsidP="005A3DDE">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00</w:t>
            </w:r>
          </w:p>
        </w:tc>
        <w:tc>
          <w:tcPr>
            <w:tcW w:w="1417" w:type="dxa"/>
            <w:shd w:val="clear" w:color="auto" w:fill="auto"/>
          </w:tcPr>
          <w:p w:rsidR="005A3DDE" w:rsidRPr="00194A7C" w:rsidRDefault="00375CDC" w:rsidP="005A3DDE">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1276" w:type="dxa"/>
            <w:shd w:val="clear" w:color="auto" w:fill="auto"/>
          </w:tcPr>
          <w:p w:rsidR="005A3DDE" w:rsidRPr="00194A7C" w:rsidRDefault="005A3DDE" w:rsidP="005A3DDE">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5A3DDE" w:rsidRPr="00194A7C" w:rsidTr="00241E80">
        <w:tc>
          <w:tcPr>
            <w:tcW w:w="1101" w:type="dxa"/>
            <w:shd w:val="clear" w:color="auto" w:fill="auto"/>
          </w:tcPr>
          <w:p w:rsidR="005A3DDE" w:rsidRPr="00194A7C" w:rsidRDefault="005A3DDE" w:rsidP="005A3DDE">
            <w:pPr>
              <w:widowControl w:val="0"/>
              <w:autoSpaceDE w:val="0"/>
              <w:autoSpaceDN w:val="0"/>
              <w:adjustRightInd w:val="0"/>
              <w:spacing w:after="0" w:line="36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C</w:t>
            </w:r>
          </w:p>
        </w:tc>
        <w:tc>
          <w:tcPr>
            <w:tcW w:w="1559" w:type="dxa"/>
            <w:shd w:val="clear" w:color="auto" w:fill="auto"/>
          </w:tcPr>
          <w:p w:rsidR="005A3DDE" w:rsidRPr="00194A7C" w:rsidRDefault="005A3DDE" w:rsidP="005A3DDE">
            <w:pPr>
              <w:widowControl w:val="0"/>
              <w:autoSpaceDE w:val="0"/>
              <w:autoSpaceDN w:val="0"/>
              <w:adjustRightInd w:val="0"/>
              <w:spacing w:after="0" w:line="36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11</w:t>
            </w:r>
          </w:p>
        </w:tc>
        <w:tc>
          <w:tcPr>
            <w:tcW w:w="1843" w:type="dxa"/>
            <w:shd w:val="clear" w:color="auto" w:fill="auto"/>
          </w:tcPr>
          <w:p w:rsidR="005A3DDE" w:rsidRPr="00194A7C" w:rsidRDefault="005A3DDE" w:rsidP="005A3DDE">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03</w:t>
            </w:r>
          </w:p>
        </w:tc>
        <w:tc>
          <w:tcPr>
            <w:tcW w:w="1559" w:type="dxa"/>
            <w:shd w:val="clear" w:color="auto" w:fill="auto"/>
          </w:tcPr>
          <w:p w:rsidR="005A3DDE" w:rsidRPr="00194A7C" w:rsidRDefault="005A3DDE" w:rsidP="005A3DDE">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1417" w:type="dxa"/>
            <w:shd w:val="clear" w:color="auto" w:fill="auto"/>
          </w:tcPr>
          <w:p w:rsidR="005A3DDE" w:rsidRPr="00194A7C" w:rsidRDefault="00375CDC" w:rsidP="005A3DDE">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00</w:t>
            </w:r>
          </w:p>
        </w:tc>
        <w:tc>
          <w:tcPr>
            <w:tcW w:w="1276" w:type="dxa"/>
            <w:shd w:val="clear" w:color="auto" w:fill="auto"/>
          </w:tcPr>
          <w:p w:rsidR="005A3DDE" w:rsidRPr="00194A7C" w:rsidRDefault="005A3DDE" w:rsidP="005A3DDE">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5A3DDE" w:rsidRPr="00194A7C" w:rsidTr="00241E80">
        <w:tc>
          <w:tcPr>
            <w:tcW w:w="1101" w:type="dxa"/>
            <w:shd w:val="clear" w:color="auto" w:fill="auto"/>
          </w:tcPr>
          <w:p w:rsidR="005A3DDE" w:rsidRPr="00194A7C" w:rsidRDefault="005A3DDE" w:rsidP="005A3DDE">
            <w:pPr>
              <w:widowControl w:val="0"/>
              <w:autoSpaceDE w:val="0"/>
              <w:autoSpaceDN w:val="0"/>
              <w:adjustRightInd w:val="0"/>
              <w:spacing w:after="0" w:line="36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D</w:t>
            </w:r>
          </w:p>
        </w:tc>
        <w:tc>
          <w:tcPr>
            <w:tcW w:w="1559" w:type="dxa"/>
            <w:shd w:val="clear" w:color="auto" w:fill="auto"/>
          </w:tcPr>
          <w:p w:rsidR="005A3DDE" w:rsidRPr="00194A7C" w:rsidRDefault="005A3DDE" w:rsidP="005A3DDE">
            <w:pPr>
              <w:widowControl w:val="0"/>
              <w:autoSpaceDE w:val="0"/>
              <w:autoSpaceDN w:val="0"/>
              <w:adjustRightInd w:val="0"/>
              <w:spacing w:after="0" w:line="36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03</w:t>
            </w:r>
          </w:p>
        </w:tc>
        <w:tc>
          <w:tcPr>
            <w:tcW w:w="1843" w:type="dxa"/>
            <w:shd w:val="clear" w:color="auto" w:fill="auto"/>
          </w:tcPr>
          <w:p w:rsidR="005A3DDE" w:rsidRPr="00194A7C" w:rsidRDefault="005A3DDE" w:rsidP="005A3DDE">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1559" w:type="dxa"/>
            <w:shd w:val="clear" w:color="auto" w:fill="auto"/>
          </w:tcPr>
          <w:p w:rsidR="005A3DDE" w:rsidRPr="00194A7C" w:rsidRDefault="005A3DDE" w:rsidP="005A3DDE">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10</w:t>
            </w:r>
          </w:p>
        </w:tc>
        <w:tc>
          <w:tcPr>
            <w:tcW w:w="1417" w:type="dxa"/>
            <w:shd w:val="clear" w:color="auto" w:fill="auto"/>
          </w:tcPr>
          <w:p w:rsidR="005A3DDE" w:rsidRPr="00194A7C" w:rsidRDefault="00375CDC" w:rsidP="005A3DDE">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00</w:t>
            </w:r>
          </w:p>
        </w:tc>
        <w:tc>
          <w:tcPr>
            <w:tcW w:w="1276" w:type="dxa"/>
            <w:shd w:val="clear" w:color="auto" w:fill="auto"/>
          </w:tcPr>
          <w:p w:rsidR="005A3DDE" w:rsidRPr="00194A7C" w:rsidRDefault="005A3DDE" w:rsidP="005A3DDE">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5A3DDE" w:rsidRPr="00194A7C" w:rsidTr="00241E80">
        <w:tc>
          <w:tcPr>
            <w:tcW w:w="1101" w:type="dxa"/>
            <w:tcBorders>
              <w:bottom w:val="single" w:sz="4" w:space="0" w:color="auto"/>
            </w:tcBorders>
            <w:shd w:val="clear" w:color="auto" w:fill="auto"/>
          </w:tcPr>
          <w:p w:rsidR="005A3DDE" w:rsidRPr="00194A7C" w:rsidRDefault="005A3DDE" w:rsidP="005A3DDE">
            <w:pPr>
              <w:widowControl w:val="0"/>
              <w:tabs>
                <w:tab w:val="center" w:pos="1789"/>
              </w:tabs>
              <w:autoSpaceDE w:val="0"/>
              <w:autoSpaceDN w:val="0"/>
              <w:adjustRightInd w:val="0"/>
              <w:spacing w:after="0" w:line="36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E</w:t>
            </w:r>
          </w:p>
        </w:tc>
        <w:tc>
          <w:tcPr>
            <w:tcW w:w="1559" w:type="dxa"/>
            <w:tcBorders>
              <w:bottom w:val="single" w:sz="4" w:space="0" w:color="auto"/>
            </w:tcBorders>
            <w:shd w:val="clear" w:color="auto" w:fill="auto"/>
          </w:tcPr>
          <w:p w:rsidR="005A3DDE" w:rsidRPr="00194A7C" w:rsidRDefault="005A3DDE" w:rsidP="005A3DDE">
            <w:pPr>
              <w:widowControl w:val="0"/>
              <w:autoSpaceDE w:val="0"/>
              <w:autoSpaceDN w:val="0"/>
              <w:adjustRightInd w:val="0"/>
              <w:spacing w:after="0" w:line="36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00</w:t>
            </w:r>
          </w:p>
        </w:tc>
        <w:tc>
          <w:tcPr>
            <w:tcW w:w="1843" w:type="dxa"/>
            <w:tcBorders>
              <w:bottom w:val="single" w:sz="4" w:space="0" w:color="auto"/>
            </w:tcBorders>
            <w:shd w:val="clear" w:color="auto" w:fill="auto"/>
          </w:tcPr>
          <w:p w:rsidR="005A3DDE" w:rsidRPr="00194A7C" w:rsidRDefault="005A3DDE" w:rsidP="005A3DDE">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00</w:t>
            </w:r>
          </w:p>
        </w:tc>
        <w:tc>
          <w:tcPr>
            <w:tcW w:w="1559" w:type="dxa"/>
            <w:tcBorders>
              <w:bottom w:val="single" w:sz="4" w:space="0" w:color="auto"/>
            </w:tcBorders>
            <w:shd w:val="clear" w:color="auto" w:fill="auto"/>
          </w:tcPr>
          <w:p w:rsidR="005A3DDE" w:rsidRPr="00194A7C" w:rsidRDefault="005A3DDE" w:rsidP="005A3DDE">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c>
          <w:tcPr>
            <w:tcW w:w="1417" w:type="dxa"/>
            <w:tcBorders>
              <w:bottom w:val="single" w:sz="4" w:space="0" w:color="auto"/>
            </w:tcBorders>
            <w:shd w:val="clear" w:color="auto" w:fill="auto"/>
          </w:tcPr>
          <w:p w:rsidR="005A3DDE" w:rsidRPr="00194A7C" w:rsidRDefault="00375CDC" w:rsidP="005A3DDE">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00</w:t>
            </w:r>
          </w:p>
        </w:tc>
        <w:tc>
          <w:tcPr>
            <w:tcW w:w="1276" w:type="dxa"/>
            <w:tcBorders>
              <w:bottom w:val="single" w:sz="4" w:space="0" w:color="auto"/>
            </w:tcBorders>
            <w:shd w:val="clear" w:color="auto" w:fill="auto"/>
          </w:tcPr>
          <w:p w:rsidR="005A3DDE" w:rsidRPr="00194A7C" w:rsidRDefault="005A3DDE" w:rsidP="005A3DDE">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5A3DDE" w:rsidRPr="00194A7C" w:rsidTr="00241E80">
        <w:tc>
          <w:tcPr>
            <w:tcW w:w="1101" w:type="dxa"/>
            <w:tcBorders>
              <w:top w:val="single" w:sz="4" w:space="0" w:color="auto"/>
              <w:bottom w:val="single" w:sz="4" w:space="0" w:color="auto"/>
            </w:tcBorders>
            <w:shd w:val="clear" w:color="auto" w:fill="auto"/>
          </w:tcPr>
          <w:p w:rsidR="005A3DDE" w:rsidRPr="00194A7C" w:rsidRDefault="005A3DDE" w:rsidP="005A3DDE">
            <w:pPr>
              <w:widowControl w:val="0"/>
              <w:tabs>
                <w:tab w:val="center" w:pos="1789"/>
              </w:tabs>
              <w:autoSpaceDE w:val="0"/>
              <w:autoSpaceDN w:val="0"/>
              <w:adjustRightInd w:val="0"/>
              <w:spacing w:after="0" w:line="36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TOTAL</w:t>
            </w:r>
          </w:p>
        </w:tc>
        <w:tc>
          <w:tcPr>
            <w:tcW w:w="1559" w:type="dxa"/>
            <w:tcBorders>
              <w:top w:val="single" w:sz="4" w:space="0" w:color="auto"/>
              <w:bottom w:val="single" w:sz="4" w:space="0" w:color="auto"/>
            </w:tcBorders>
            <w:shd w:val="clear" w:color="auto" w:fill="auto"/>
          </w:tcPr>
          <w:p w:rsidR="005A3DDE" w:rsidRPr="00194A7C" w:rsidRDefault="00375CDC" w:rsidP="005A3DDE">
            <w:pPr>
              <w:widowControl w:val="0"/>
              <w:autoSpaceDE w:val="0"/>
              <w:autoSpaceDN w:val="0"/>
              <w:adjustRightInd w:val="0"/>
              <w:spacing w:after="0" w:line="36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33 (44</w:t>
            </w:r>
            <w:r w:rsidR="005A3DDE" w:rsidRPr="00194A7C">
              <w:rPr>
                <w:rFonts w:ascii="Times New Roman" w:hAnsi="Times New Roman" w:cs="Times New Roman"/>
                <w:color w:val="000000"/>
                <w:sz w:val="24"/>
                <w:szCs w:val="24"/>
              </w:rPr>
              <w:t>%)</w:t>
            </w:r>
          </w:p>
        </w:tc>
        <w:tc>
          <w:tcPr>
            <w:tcW w:w="1843" w:type="dxa"/>
            <w:tcBorders>
              <w:top w:val="single" w:sz="4" w:space="0" w:color="auto"/>
              <w:bottom w:val="single" w:sz="4" w:space="0" w:color="auto"/>
            </w:tcBorders>
            <w:shd w:val="clear" w:color="auto" w:fill="auto"/>
          </w:tcPr>
          <w:p w:rsidR="005A3DDE" w:rsidRPr="00194A7C" w:rsidRDefault="00375CDC" w:rsidP="005A3DDE">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08 (10</w:t>
            </w:r>
            <w:r w:rsidR="005A3DDE" w:rsidRPr="00194A7C">
              <w:rPr>
                <w:rFonts w:ascii="Times New Roman" w:hAnsi="Times New Roman" w:cs="Times New Roman"/>
                <w:color w:val="000000"/>
                <w:sz w:val="24"/>
                <w:szCs w:val="24"/>
              </w:rPr>
              <w:t>%)</w:t>
            </w:r>
          </w:p>
        </w:tc>
        <w:tc>
          <w:tcPr>
            <w:tcW w:w="1559" w:type="dxa"/>
            <w:tcBorders>
              <w:top w:val="single" w:sz="4" w:space="0" w:color="auto"/>
              <w:bottom w:val="single" w:sz="4" w:space="0" w:color="auto"/>
            </w:tcBorders>
            <w:shd w:val="clear" w:color="auto" w:fill="auto"/>
          </w:tcPr>
          <w:p w:rsidR="005A3DDE" w:rsidRPr="00194A7C" w:rsidRDefault="005A3DDE" w:rsidP="005A3DDE">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32 (43%)</w:t>
            </w:r>
          </w:p>
        </w:tc>
        <w:tc>
          <w:tcPr>
            <w:tcW w:w="1417" w:type="dxa"/>
            <w:tcBorders>
              <w:top w:val="single" w:sz="4" w:space="0" w:color="auto"/>
              <w:bottom w:val="single" w:sz="4" w:space="0" w:color="auto"/>
            </w:tcBorders>
            <w:shd w:val="clear" w:color="auto" w:fill="auto"/>
          </w:tcPr>
          <w:p w:rsidR="005A3DDE" w:rsidRPr="00194A7C" w:rsidRDefault="005A3DDE" w:rsidP="005A3DDE">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(03%)</w:t>
            </w:r>
          </w:p>
        </w:tc>
        <w:tc>
          <w:tcPr>
            <w:tcW w:w="1276" w:type="dxa"/>
            <w:tcBorders>
              <w:top w:val="single" w:sz="4" w:space="0" w:color="auto"/>
              <w:bottom w:val="single" w:sz="4" w:space="0" w:color="auto"/>
            </w:tcBorders>
            <w:shd w:val="clear" w:color="auto" w:fill="auto"/>
          </w:tcPr>
          <w:p w:rsidR="005A3DDE" w:rsidRPr="00194A7C" w:rsidRDefault="005A3DDE" w:rsidP="005A3DDE">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75 (100%)</w:t>
            </w:r>
          </w:p>
        </w:tc>
      </w:tr>
    </w:tbl>
    <w:p w:rsidR="00CC7AA3" w:rsidRPr="00194A7C" w:rsidRDefault="00BE25C6" w:rsidP="00FD1BE9">
      <w:pPr>
        <w:pStyle w:val="Style2"/>
        <w:widowControl/>
        <w:tabs>
          <w:tab w:val="left" w:pos="142"/>
          <w:tab w:val="left" w:pos="720"/>
        </w:tabs>
        <w:spacing w:before="43" w:line="480" w:lineRule="auto"/>
        <w:ind w:firstLine="0"/>
        <w:rPr>
          <w:rStyle w:val="FontStyle36"/>
          <w:rFonts w:eastAsiaTheme="minorHAnsi"/>
          <w:lang w:val="en-GB"/>
        </w:rPr>
      </w:pPr>
      <w:r w:rsidRPr="00194A7C">
        <w:rPr>
          <w:rStyle w:val="FontStyle36"/>
          <w:rFonts w:eastAsiaTheme="minorHAnsi"/>
          <w:lang w:val="en-GB"/>
        </w:rPr>
        <w:t xml:space="preserve">Source: Study findings, </w:t>
      </w:r>
      <w:r w:rsidR="002F26D5" w:rsidRPr="00194A7C">
        <w:rPr>
          <w:rStyle w:val="FontStyle36"/>
          <w:rFonts w:eastAsiaTheme="minorHAnsi"/>
          <w:lang w:val="en-GB"/>
        </w:rPr>
        <w:t>(</w:t>
      </w:r>
      <w:r w:rsidRPr="00194A7C">
        <w:rPr>
          <w:rStyle w:val="FontStyle36"/>
          <w:rFonts w:eastAsiaTheme="minorHAnsi"/>
          <w:lang w:val="en-GB"/>
        </w:rPr>
        <w:t>2021</w:t>
      </w:r>
      <w:r w:rsidR="002F26D5" w:rsidRPr="00194A7C">
        <w:rPr>
          <w:rStyle w:val="FontStyle36"/>
          <w:rFonts w:eastAsiaTheme="minorHAnsi"/>
          <w:lang w:val="en-GB"/>
        </w:rPr>
        <w:t>)</w:t>
      </w:r>
    </w:p>
    <w:p w:rsidR="0087273B" w:rsidRPr="00194A7C" w:rsidRDefault="0087273B" w:rsidP="0087273B">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 xml:space="preserve">Table 4.10 presents the arguments on the things learners dislike in vocational education and training </w:t>
      </w:r>
      <w:r w:rsidR="004839E4" w:rsidRPr="00194A7C">
        <w:rPr>
          <w:rFonts w:ascii="Times New Roman" w:hAnsi="Times New Roman" w:cs="Times New Roman"/>
          <w:sz w:val="24"/>
          <w:szCs w:val="24"/>
        </w:rPr>
        <w:t>institutes</w:t>
      </w:r>
      <w:r w:rsidRPr="00194A7C">
        <w:rPr>
          <w:rFonts w:ascii="Times New Roman" w:hAnsi="Times New Roman" w:cs="Times New Roman"/>
          <w:sz w:val="24"/>
          <w:szCs w:val="24"/>
        </w:rPr>
        <w:t xml:space="preserve">. The study found </w:t>
      </w:r>
      <w:r w:rsidR="00E207E5" w:rsidRPr="00194A7C">
        <w:rPr>
          <w:rFonts w:ascii="Times New Roman" w:hAnsi="Times New Roman" w:cs="Times New Roman"/>
          <w:sz w:val="24"/>
          <w:szCs w:val="24"/>
        </w:rPr>
        <w:t>44</w:t>
      </w:r>
      <w:r w:rsidRPr="00194A7C">
        <w:rPr>
          <w:rFonts w:ascii="Times New Roman" w:hAnsi="Times New Roman" w:cs="Times New Roman"/>
          <w:sz w:val="24"/>
          <w:szCs w:val="24"/>
        </w:rPr>
        <w:t>% of re</w:t>
      </w:r>
      <w:r w:rsidR="004839E4" w:rsidRPr="00194A7C">
        <w:rPr>
          <w:rFonts w:ascii="Times New Roman" w:hAnsi="Times New Roman" w:cs="Times New Roman"/>
          <w:sz w:val="24"/>
          <w:szCs w:val="24"/>
        </w:rPr>
        <w:t>spondents that strongly dislike engineering science and 32% Mathematics</w:t>
      </w:r>
      <w:r w:rsidR="00E207E5" w:rsidRPr="00194A7C">
        <w:rPr>
          <w:rFonts w:ascii="Times New Roman" w:hAnsi="Times New Roman" w:cs="Times New Roman"/>
          <w:sz w:val="24"/>
          <w:szCs w:val="24"/>
        </w:rPr>
        <w:t xml:space="preserve"> while 10% of</w:t>
      </w:r>
      <w:r w:rsidR="0038469A" w:rsidRPr="00194A7C">
        <w:rPr>
          <w:rFonts w:ascii="Times New Roman" w:hAnsi="Times New Roman" w:cs="Times New Roman"/>
          <w:sz w:val="24"/>
          <w:szCs w:val="24"/>
        </w:rPr>
        <w:t xml:space="preserve"> respondents reported on communication skills probably due poor baseline of the subjects at both primary and secondary schools, </w:t>
      </w:r>
      <w:r w:rsidR="000E041B" w:rsidRPr="00194A7C">
        <w:rPr>
          <w:rFonts w:ascii="Times New Roman" w:hAnsi="Times New Roman" w:cs="Times New Roman"/>
          <w:sz w:val="24"/>
          <w:szCs w:val="24"/>
        </w:rPr>
        <w:t xml:space="preserve">in its discussion the research came to realize that the response were provided by primary leavers </w:t>
      </w:r>
      <w:r w:rsidRPr="00194A7C">
        <w:rPr>
          <w:rFonts w:ascii="Times New Roman" w:hAnsi="Times New Roman" w:cs="Times New Roman"/>
          <w:sz w:val="24"/>
          <w:szCs w:val="24"/>
        </w:rPr>
        <w:t>as one of the respondents argued during an interview;</w:t>
      </w:r>
    </w:p>
    <w:p w:rsidR="00DF35E3" w:rsidRPr="00194A7C" w:rsidRDefault="0038469A" w:rsidP="00692AA1">
      <w:pPr>
        <w:spacing w:line="480" w:lineRule="auto"/>
        <w:ind w:right="720"/>
        <w:jc w:val="center"/>
        <w:rPr>
          <w:rFonts w:ascii="Times New Roman" w:hAnsi="Times New Roman" w:cs="Times New Roman"/>
          <w:i/>
          <w:sz w:val="24"/>
          <w:szCs w:val="24"/>
        </w:rPr>
      </w:pPr>
      <w:r w:rsidRPr="00194A7C">
        <w:rPr>
          <w:rFonts w:ascii="Times New Roman" w:hAnsi="Times New Roman" w:cs="Times New Roman"/>
          <w:i/>
          <w:sz w:val="24"/>
          <w:szCs w:val="24"/>
        </w:rPr>
        <w:lastRenderedPageBreak/>
        <w:t>“It  rather</w:t>
      </w:r>
      <w:r w:rsidR="00B52B5E" w:rsidRPr="00194A7C">
        <w:rPr>
          <w:rFonts w:ascii="Times New Roman" w:hAnsi="Times New Roman" w:cs="Times New Roman"/>
          <w:i/>
          <w:sz w:val="24"/>
          <w:szCs w:val="24"/>
        </w:rPr>
        <w:t xml:space="preserve"> better to introduce  other </w:t>
      </w:r>
      <w:r w:rsidRPr="00194A7C">
        <w:rPr>
          <w:rFonts w:ascii="Times New Roman" w:hAnsi="Times New Roman" w:cs="Times New Roman"/>
          <w:i/>
          <w:sz w:val="24"/>
          <w:szCs w:val="24"/>
        </w:rPr>
        <w:t xml:space="preserve"> subjects</w:t>
      </w:r>
      <w:r w:rsidR="00B52B5E" w:rsidRPr="00194A7C">
        <w:rPr>
          <w:rFonts w:ascii="Times New Roman" w:hAnsi="Times New Roman" w:cs="Times New Roman"/>
          <w:i/>
          <w:sz w:val="24"/>
          <w:szCs w:val="24"/>
        </w:rPr>
        <w:t xml:space="preserve"> like</w:t>
      </w:r>
      <w:r w:rsidRPr="00194A7C">
        <w:rPr>
          <w:rFonts w:ascii="Times New Roman" w:hAnsi="Times New Roman" w:cs="Times New Roman"/>
          <w:i/>
          <w:sz w:val="24"/>
          <w:szCs w:val="24"/>
        </w:rPr>
        <w:t xml:space="preserve"> Kiswahili or Business studies in VET programmes than Engineering Science and Mathematics because those subjects have been tough to me since I was in secondary school (</w:t>
      </w:r>
      <w:r w:rsidRPr="00194A7C">
        <w:rPr>
          <w:rFonts w:ascii="Times New Roman" w:hAnsi="Times New Roman" w:cs="Times New Roman"/>
          <w:b/>
          <w:i/>
          <w:sz w:val="24"/>
          <w:szCs w:val="24"/>
        </w:rPr>
        <w:t>AL</w:t>
      </w:r>
      <w:r w:rsidRPr="00194A7C">
        <w:rPr>
          <w:rFonts w:ascii="Times New Roman" w:hAnsi="Times New Roman" w:cs="Times New Roman"/>
          <w:b/>
          <w:i/>
          <w:sz w:val="24"/>
          <w:szCs w:val="24"/>
          <w:vertAlign w:val="subscript"/>
        </w:rPr>
        <w:t>3</w:t>
      </w:r>
      <w:r w:rsidRPr="00194A7C">
        <w:rPr>
          <w:rFonts w:ascii="Times New Roman" w:hAnsi="Times New Roman" w:cs="Times New Roman"/>
          <w:i/>
          <w:sz w:val="24"/>
          <w:szCs w:val="24"/>
        </w:rPr>
        <w:t>)”</w:t>
      </w:r>
    </w:p>
    <w:p w:rsidR="00072A40" w:rsidRPr="00CC14D1" w:rsidRDefault="00072A40" w:rsidP="00692AA1">
      <w:pPr>
        <w:spacing w:line="480" w:lineRule="auto"/>
        <w:ind w:right="720"/>
        <w:jc w:val="center"/>
        <w:rPr>
          <w:rStyle w:val="FontStyle36"/>
          <w:i/>
          <w:sz w:val="2"/>
          <w:szCs w:val="24"/>
        </w:rPr>
      </w:pPr>
    </w:p>
    <w:p w:rsidR="00FD1BE9" w:rsidRPr="00194A7C" w:rsidRDefault="00071DAA" w:rsidP="00FD1BE9">
      <w:pPr>
        <w:pStyle w:val="Style2"/>
        <w:widowControl/>
        <w:tabs>
          <w:tab w:val="left" w:pos="142"/>
          <w:tab w:val="left" w:pos="720"/>
        </w:tabs>
        <w:spacing w:before="43" w:line="480" w:lineRule="auto"/>
        <w:ind w:firstLine="0"/>
        <w:rPr>
          <w:rStyle w:val="FontStyle36"/>
          <w:rFonts w:eastAsiaTheme="minorHAnsi"/>
          <w:b/>
          <w:sz w:val="24"/>
          <w:szCs w:val="24"/>
          <w:lang w:val="en-GB"/>
        </w:rPr>
      </w:pPr>
      <w:r w:rsidRPr="00194A7C">
        <w:rPr>
          <w:rStyle w:val="FontStyle36"/>
          <w:rFonts w:eastAsiaTheme="minorHAnsi"/>
          <w:b/>
          <w:sz w:val="24"/>
          <w:szCs w:val="24"/>
          <w:lang w:val="en-GB"/>
        </w:rPr>
        <w:t>4.4</w:t>
      </w:r>
      <w:r w:rsidR="007E1408" w:rsidRPr="00194A7C">
        <w:rPr>
          <w:rStyle w:val="FontStyle36"/>
          <w:rFonts w:eastAsiaTheme="minorHAnsi"/>
          <w:b/>
          <w:sz w:val="24"/>
          <w:szCs w:val="24"/>
          <w:lang w:val="en-GB"/>
        </w:rPr>
        <w:t>.4</w:t>
      </w:r>
      <w:r w:rsidR="00A5690F" w:rsidRPr="00194A7C">
        <w:rPr>
          <w:rStyle w:val="FontStyle36"/>
          <w:rFonts w:eastAsiaTheme="minorHAnsi"/>
          <w:b/>
          <w:sz w:val="24"/>
          <w:szCs w:val="24"/>
          <w:lang w:val="en-GB"/>
        </w:rPr>
        <w:tab/>
        <w:t>Ways Learners A</w:t>
      </w:r>
      <w:r w:rsidR="00B87CDD" w:rsidRPr="00194A7C">
        <w:rPr>
          <w:rStyle w:val="FontStyle36"/>
          <w:rFonts w:eastAsiaTheme="minorHAnsi"/>
          <w:b/>
          <w:sz w:val="24"/>
          <w:szCs w:val="24"/>
          <w:lang w:val="en-GB"/>
        </w:rPr>
        <w:t>ccess</w:t>
      </w:r>
      <w:r w:rsidR="00A5690F" w:rsidRPr="00194A7C">
        <w:rPr>
          <w:rStyle w:val="FontStyle36"/>
          <w:rFonts w:eastAsiaTheme="minorHAnsi"/>
          <w:b/>
          <w:sz w:val="24"/>
          <w:szCs w:val="24"/>
          <w:lang w:val="en-GB"/>
        </w:rPr>
        <w:t xml:space="preserve"> the L</w:t>
      </w:r>
      <w:r w:rsidR="00FD1BE9" w:rsidRPr="00194A7C">
        <w:rPr>
          <w:rStyle w:val="FontStyle36"/>
          <w:rFonts w:eastAsiaTheme="minorHAnsi"/>
          <w:b/>
          <w:sz w:val="24"/>
          <w:szCs w:val="24"/>
          <w:lang w:val="en-GB"/>
        </w:rPr>
        <w:t>earni</w:t>
      </w:r>
      <w:r w:rsidR="00A5690F" w:rsidRPr="00194A7C">
        <w:rPr>
          <w:rStyle w:val="FontStyle36"/>
          <w:rFonts w:eastAsiaTheme="minorHAnsi"/>
          <w:b/>
          <w:sz w:val="24"/>
          <w:szCs w:val="24"/>
          <w:lang w:val="en-GB"/>
        </w:rPr>
        <w:t>ng Materials in VET P</w:t>
      </w:r>
      <w:r w:rsidR="002C1360" w:rsidRPr="00194A7C">
        <w:rPr>
          <w:rStyle w:val="FontStyle36"/>
          <w:rFonts w:eastAsiaTheme="minorHAnsi"/>
          <w:b/>
          <w:sz w:val="24"/>
          <w:szCs w:val="24"/>
          <w:lang w:val="en-GB"/>
        </w:rPr>
        <w:t>rogrammes</w:t>
      </w:r>
      <w:r w:rsidR="00541922">
        <w:rPr>
          <w:rStyle w:val="FontStyle36"/>
          <w:rFonts w:eastAsiaTheme="minorHAnsi"/>
          <w:b/>
          <w:sz w:val="24"/>
          <w:szCs w:val="24"/>
          <w:lang w:val="en-GB"/>
        </w:rPr>
        <w:fldChar w:fldCharType="begin"/>
      </w:r>
      <w:r w:rsidR="002005E8">
        <w:instrText xml:space="preserve"> TC "</w:instrText>
      </w:r>
      <w:bookmarkStart w:id="103" w:name="_Toc133184674"/>
      <w:r w:rsidR="002005E8" w:rsidRPr="0089325E">
        <w:rPr>
          <w:rStyle w:val="FontStyle36"/>
          <w:rFonts w:eastAsiaTheme="minorHAnsi"/>
          <w:b/>
          <w:sz w:val="24"/>
          <w:szCs w:val="24"/>
          <w:lang w:val="en-GB"/>
        </w:rPr>
        <w:instrText>4.4.4</w:instrText>
      </w:r>
      <w:r w:rsidR="002005E8" w:rsidRPr="0089325E">
        <w:rPr>
          <w:rStyle w:val="FontStyle36"/>
          <w:rFonts w:eastAsiaTheme="minorHAnsi"/>
          <w:b/>
          <w:sz w:val="24"/>
          <w:szCs w:val="24"/>
          <w:lang w:val="en-GB"/>
        </w:rPr>
        <w:tab/>
        <w:instrText>Ways Learners Access the Learning Materials in VET Programmes</w:instrText>
      </w:r>
      <w:bookmarkEnd w:id="103"/>
      <w:r w:rsidR="002005E8">
        <w:instrText xml:space="preserve">" \f C \l "1" </w:instrText>
      </w:r>
      <w:r w:rsidR="00541922">
        <w:rPr>
          <w:rStyle w:val="FontStyle36"/>
          <w:rFonts w:eastAsiaTheme="minorHAnsi"/>
          <w:b/>
          <w:sz w:val="24"/>
          <w:szCs w:val="24"/>
          <w:lang w:val="en-GB"/>
        </w:rPr>
        <w:fldChar w:fldCharType="end"/>
      </w:r>
    </w:p>
    <w:p w:rsidR="00166A18" w:rsidRPr="00194A7C" w:rsidRDefault="00FD1BE9" w:rsidP="00FD1BE9">
      <w:pPr>
        <w:tabs>
          <w:tab w:val="left" w:pos="3219"/>
        </w:tabs>
        <w:spacing w:line="480" w:lineRule="auto"/>
        <w:jc w:val="both"/>
        <w:rPr>
          <w:rStyle w:val="FontStyle36"/>
          <w:sz w:val="24"/>
          <w:szCs w:val="24"/>
        </w:rPr>
      </w:pPr>
      <w:r w:rsidRPr="00194A7C">
        <w:rPr>
          <w:rStyle w:val="FontStyle36"/>
          <w:sz w:val="24"/>
          <w:szCs w:val="24"/>
        </w:rPr>
        <w:t>When the respond</w:t>
      </w:r>
      <w:r w:rsidR="00F87C23" w:rsidRPr="00194A7C">
        <w:rPr>
          <w:rStyle w:val="FontStyle36"/>
          <w:sz w:val="24"/>
          <w:szCs w:val="24"/>
        </w:rPr>
        <w:t>ents were asked about the ways</w:t>
      </w:r>
      <w:r w:rsidR="005E0D9A" w:rsidRPr="00194A7C">
        <w:rPr>
          <w:rStyle w:val="FontStyle36"/>
          <w:sz w:val="24"/>
          <w:szCs w:val="24"/>
        </w:rPr>
        <w:t xml:space="preserve"> they access</w:t>
      </w:r>
      <w:r w:rsidRPr="00194A7C">
        <w:rPr>
          <w:rStyle w:val="FontStyle36"/>
          <w:sz w:val="24"/>
          <w:szCs w:val="24"/>
        </w:rPr>
        <w:t xml:space="preserve"> learning materials for the </w:t>
      </w:r>
      <w:r w:rsidR="005E0D9A" w:rsidRPr="00194A7C">
        <w:rPr>
          <w:rStyle w:val="FontStyle36"/>
          <w:sz w:val="24"/>
          <w:szCs w:val="24"/>
        </w:rPr>
        <w:t xml:space="preserve">different </w:t>
      </w:r>
      <w:r w:rsidRPr="00194A7C">
        <w:rPr>
          <w:rStyle w:val="FontStyle36"/>
          <w:sz w:val="24"/>
          <w:szCs w:val="24"/>
        </w:rPr>
        <w:t>programmes</w:t>
      </w:r>
      <w:r w:rsidR="005E0D9A" w:rsidRPr="00194A7C">
        <w:rPr>
          <w:rStyle w:val="FontStyle36"/>
          <w:sz w:val="24"/>
          <w:szCs w:val="24"/>
        </w:rPr>
        <w:t xml:space="preserve"> in VET institutes.  T</w:t>
      </w:r>
      <w:r w:rsidRPr="00194A7C">
        <w:rPr>
          <w:rStyle w:val="FontStyle36"/>
          <w:sz w:val="24"/>
          <w:szCs w:val="24"/>
        </w:rPr>
        <w:t xml:space="preserve">he results in Table </w:t>
      </w:r>
      <w:r w:rsidR="008F3D41" w:rsidRPr="00194A7C">
        <w:rPr>
          <w:rStyle w:val="FontStyle36"/>
          <w:sz w:val="24"/>
          <w:szCs w:val="24"/>
        </w:rPr>
        <w:t>4.</w:t>
      </w:r>
      <w:r w:rsidRPr="00194A7C">
        <w:rPr>
          <w:rStyle w:val="FontStyle36"/>
          <w:sz w:val="24"/>
          <w:szCs w:val="24"/>
        </w:rPr>
        <w:t>11 shows that 16 % learners were able to accesses some learni</w:t>
      </w:r>
      <w:r w:rsidR="005E0D9A" w:rsidRPr="00194A7C">
        <w:rPr>
          <w:rStyle w:val="FontStyle36"/>
          <w:sz w:val="24"/>
          <w:szCs w:val="24"/>
        </w:rPr>
        <w:t>ng materials from internet by using few computers available in their institutes and sometimes using local internet café in nearby the centre</w:t>
      </w:r>
      <w:r w:rsidRPr="00194A7C">
        <w:rPr>
          <w:rStyle w:val="FontStyle36"/>
          <w:sz w:val="24"/>
          <w:szCs w:val="24"/>
        </w:rPr>
        <w:t xml:space="preserve">, </w:t>
      </w:r>
      <w:r w:rsidR="00202035" w:rsidRPr="00194A7C">
        <w:rPr>
          <w:rStyle w:val="FontStyle36"/>
          <w:sz w:val="24"/>
          <w:szCs w:val="24"/>
        </w:rPr>
        <w:t xml:space="preserve">however the </w:t>
      </w:r>
      <w:r w:rsidR="00572330" w:rsidRPr="00194A7C">
        <w:rPr>
          <w:rStyle w:val="FontStyle36"/>
          <w:sz w:val="24"/>
          <w:szCs w:val="24"/>
        </w:rPr>
        <w:t>information’s</w:t>
      </w:r>
      <w:r w:rsidR="00202035" w:rsidRPr="00194A7C">
        <w:rPr>
          <w:rStyle w:val="FontStyle36"/>
          <w:sz w:val="24"/>
          <w:szCs w:val="24"/>
        </w:rPr>
        <w:t xml:space="preserve"> available were still in English and not in Swahili language used to teaching and learning, therefore </w:t>
      </w:r>
      <w:r w:rsidR="00572330" w:rsidRPr="00194A7C">
        <w:rPr>
          <w:rStyle w:val="FontStyle36"/>
          <w:sz w:val="24"/>
          <w:szCs w:val="24"/>
        </w:rPr>
        <w:t>the application of this methods was still have challenges to be fully utilized by VET learners.</w:t>
      </w:r>
      <w:r w:rsidR="00583DE4" w:rsidRPr="00194A7C">
        <w:rPr>
          <w:rStyle w:val="FontStyle36"/>
          <w:sz w:val="24"/>
          <w:szCs w:val="24"/>
        </w:rPr>
        <w:t xml:space="preserve"> With this </w:t>
      </w:r>
      <w:r w:rsidR="00AD70F7" w:rsidRPr="00194A7C">
        <w:rPr>
          <w:rStyle w:val="FontStyle36"/>
          <w:sz w:val="24"/>
          <w:szCs w:val="24"/>
        </w:rPr>
        <w:t>argument</w:t>
      </w:r>
      <w:r w:rsidR="00415F53" w:rsidRPr="00194A7C">
        <w:rPr>
          <w:rStyle w:val="FontStyle36"/>
          <w:sz w:val="24"/>
          <w:szCs w:val="24"/>
        </w:rPr>
        <w:t xml:space="preserve"> it was found that in VET institutes programmes, learners were required to take one of the basic computer </w:t>
      </w:r>
      <w:r w:rsidR="0093533E" w:rsidRPr="00194A7C">
        <w:rPr>
          <w:rStyle w:val="FontStyle36"/>
          <w:sz w:val="24"/>
          <w:szCs w:val="24"/>
        </w:rPr>
        <w:t>courses</w:t>
      </w:r>
      <w:r w:rsidR="00583DE4" w:rsidRPr="00194A7C">
        <w:rPr>
          <w:rStyle w:val="FontStyle36"/>
          <w:sz w:val="24"/>
          <w:szCs w:val="24"/>
        </w:rPr>
        <w:t xml:space="preserve"> so that to equip each learner graduated from VET programmes to have basic knowledge of computer, the challenge was the availability of the computers and even there were no computer rooms for training.</w:t>
      </w:r>
      <w:r w:rsidR="00174D1B">
        <w:rPr>
          <w:rStyle w:val="FontStyle36"/>
          <w:sz w:val="24"/>
          <w:szCs w:val="24"/>
        </w:rPr>
        <w:t xml:space="preserve"> </w:t>
      </w:r>
      <w:r w:rsidR="00572330" w:rsidRPr="00194A7C">
        <w:rPr>
          <w:rStyle w:val="FontStyle36"/>
          <w:sz w:val="24"/>
          <w:szCs w:val="24"/>
        </w:rPr>
        <w:t xml:space="preserve">Also the study found that </w:t>
      </w:r>
      <w:r w:rsidR="00C703CC" w:rsidRPr="00194A7C">
        <w:rPr>
          <w:rStyle w:val="FontStyle36"/>
          <w:sz w:val="24"/>
          <w:szCs w:val="24"/>
        </w:rPr>
        <w:t>23% VET</w:t>
      </w:r>
      <w:r w:rsidRPr="00194A7C">
        <w:rPr>
          <w:rStyle w:val="FontStyle36"/>
          <w:sz w:val="24"/>
          <w:szCs w:val="24"/>
        </w:rPr>
        <w:t xml:space="preserve"> learners were using m</w:t>
      </w:r>
      <w:r w:rsidR="00572330" w:rsidRPr="00194A7C">
        <w:rPr>
          <w:rStyle w:val="FontStyle36"/>
          <w:sz w:val="24"/>
          <w:szCs w:val="24"/>
        </w:rPr>
        <w:t>anuals/ books which they obtained from</w:t>
      </w:r>
      <w:r w:rsidRPr="00194A7C">
        <w:rPr>
          <w:rStyle w:val="FontStyle36"/>
          <w:sz w:val="24"/>
          <w:szCs w:val="24"/>
        </w:rPr>
        <w:t xml:space="preserve"> their</w:t>
      </w:r>
      <w:r w:rsidR="00C703CC" w:rsidRPr="00194A7C">
        <w:rPr>
          <w:rStyle w:val="FontStyle36"/>
          <w:sz w:val="24"/>
          <w:szCs w:val="24"/>
        </w:rPr>
        <w:t xml:space="preserve"> VET friends</w:t>
      </w:r>
      <w:r w:rsidRPr="00194A7C">
        <w:rPr>
          <w:rStyle w:val="FontStyle36"/>
          <w:sz w:val="24"/>
          <w:szCs w:val="24"/>
        </w:rPr>
        <w:t xml:space="preserve"> who have been th</w:t>
      </w:r>
      <w:r w:rsidR="00595B11" w:rsidRPr="00194A7C">
        <w:rPr>
          <w:rStyle w:val="FontStyle36"/>
          <w:sz w:val="24"/>
          <w:szCs w:val="24"/>
        </w:rPr>
        <w:t>e graduates from VET programmes</w:t>
      </w:r>
      <w:r w:rsidR="00C703CC" w:rsidRPr="00194A7C">
        <w:rPr>
          <w:rStyle w:val="FontStyle36"/>
          <w:sz w:val="24"/>
          <w:szCs w:val="24"/>
        </w:rPr>
        <w:t xml:space="preserve">. However the training manuals were available to training centres and learners have access to make photocopying for their extra reading. Probably poor distribution of training manuals and books has created the learning and </w:t>
      </w:r>
      <w:r w:rsidR="0093533E" w:rsidRPr="00194A7C">
        <w:rPr>
          <w:rStyle w:val="FontStyle36"/>
          <w:sz w:val="24"/>
          <w:szCs w:val="24"/>
        </w:rPr>
        <w:t>teaching becomes</w:t>
      </w:r>
      <w:r w:rsidR="00C703CC" w:rsidRPr="00194A7C">
        <w:rPr>
          <w:rStyle w:val="FontStyle36"/>
          <w:sz w:val="24"/>
          <w:szCs w:val="24"/>
        </w:rPr>
        <w:t xml:space="preserve"> very difficulties in the vocational education and training. Furthermore it was found that there were no libraries for the learners to visit and make their </w:t>
      </w:r>
      <w:r w:rsidR="00C703CC" w:rsidRPr="00194A7C">
        <w:rPr>
          <w:rStyle w:val="FontStyle36"/>
          <w:sz w:val="24"/>
          <w:szCs w:val="24"/>
        </w:rPr>
        <w:lastRenderedPageBreak/>
        <w:t xml:space="preserve">references. The availability of teaching manuals and books in the libraries was found to be important as majority of learners were lamenting as one of the obstacle to them in learning.  </w:t>
      </w:r>
    </w:p>
    <w:p w:rsidR="00F87C23" w:rsidRPr="00194A7C" w:rsidRDefault="00166A18" w:rsidP="00FD1BE9">
      <w:pPr>
        <w:tabs>
          <w:tab w:val="left" w:pos="3219"/>
        </w:tabs>
        <w:spacing w:line="480" w:lineRule="auto"/>
        <w:jc w:val="both"/>
        <w:rPr>
          <w:rStyle w:val="FontStyle36"/>
          <w:sz w:val="24"/>
          <w:szCs w:val="24"/>
        </w:rPr>
      </w:pPr>
      <w:r w:rsidRPr="00194A7C">
        <w:rPr>
          <w:rStyle w:val="FontStyle36"/>
          <w:sz w:val="24"/>
          <w:szCs w:val="24"/>
        </w:rPr>
        <w:t>The study finds more that</w:t>
      </w:r>
      <w:r w:rsidR="00FD1BE9" w:rsidRPr="00194A7C">
        <w:rPr>
          <w:rStyle w:val="FontStyle36"/>
          <w:sz w:val="24"/>
          <w:szCs w:val="24"/>
        </w:rPr>
        <w:t xml:space="preserve"> 61% </w:t>
      </w:r>
      <w:r w:rsidRPr="00194A7C">
        <w:rPr>
          <w:rStyle w:val="FontStyle36"/>
          <w:sz w:val="24"/>
          <w:szCs w:val="24"/>
        </w:rPr>
        <w:t xml:space="preserve">VET </w:t>
      </w:r>
      <w:r w:rsidR="00FD1BE9" w:rsidRPr="00194A7C">
        <w:rPr>
          <w:rStyle w:val="FontStyle36"/>
          <w:sz w:val="24"/>
          <w:szCs w:val="24"/>
        </w:rPr>
        <w:t>learners</w:t>
      </w:r>
      <w:r w:rsidRPr="00194A7C">
        <w:rPr>
          <w:rStyle w:val="FontStyle36"/>
          <w:sz w:val="24"/>
          <w:szCs w:val="24"/>
        </w:rPr>
        <w:t xml:space="preserve"> expressed their feeling as </w:t>
      </w:r>
      <w:r w:rsidR="00FD1BE9" w:rsidRPr="00194A7C">
        <w:rPr>
          <w:rStyle w:val="FontStyle36"/>
          <w:sz w:val="24"/>
          <w:szCs w:val="24"/>
        </w:rPr>
        <w:t xml:space="preserve">were said that </w:t>
      </w:r>
      <w:r w:rsidRPr="00194A7C">
        <w:rPr>
          <w:rStyle w:val="FontStyle36"/>
          <w:sz w:val="24"/>
          <w:szCs w:val="24"/>
        </w:rPr>
        <w:t>they have no ways among the previous as discussed ab</w:t>
      </w:r>
      <w:r w:rsidR="009D6A3B" w:rsidRPr="00194A7C">
        <w:rPr>
          <w:rStyle w:val="FontStyle36"/>
          <w:sz w:val="24"/>
          <w:szCs w:val="24"/>
        </w:rPr>
        <w:t>ove, their responses was no way (unspecified)</w:t>
      </w:r>
      <w:r w:rsidRPr="00194A7C">
        <w:rPr>
          <w:rStyle w:val="FontStyle36"/>
          <w:sz w:val="24"/>
          <w:szCs w:val="24"/>
        </w:rPr>
        <w:t xml:space="preserve"> however in</w:t>
      </w:r>
      <w:r w:rsidR="00583DE4" w:rsidRPr="00194A7C">
        <w:rPr>
          <w:rStyle w:val="FontStyle36"/>
          <w:sz w:val="24"/>
          <w:szCs w:val="24"/>
        </w:rPr>
        <w:t xml:space="preserve"> their responses</w:t>
      </w:r>
      <w:r w:rsidRPr="00194A7C">
        <w:rPr>
          <w:rStyle w:val="FontStyle36"/>
          <w:sz w:val="24"/>
          <w:szCs w:val="24"/>
        </w:rPr>
        <w:t xml:space="preserve"> discussion it was found that they</w:t>
      </w:r>
      <w:r w:rsidR="00FD1BE9" w:rsidRPr="00194A7C">
        <w:rPr>
          <w:rStyle w:val="FontStyle36"/>
          <w:sz w:val="24"/>
          <w:szCs w:val="24"/>
        </w:rPr>
        <w:t xml:space="preserve"> depends only their ins</w:t>
      </w:r>
      <w:r w:rsidR="00583DE4" w:rsidRPr="00194A7C">
        <w:rPr>
          <w:rStyle w:val="FontStyle36"/>
          <w:sz w:val="24"/>
          <w:szCs w:val="24"/>
        </w:rPr>
        <w:t>tructors and their class members as</w:t>
      </w:r>
      <w:r w:rsidR="00F87C23" w:rsidRPr="00194A7C">
        <w:rPr>
          <w:rStyle w:val="FontStyle36"/>
          <w:sz w:val="24"/>
          <w:szCs w:val="24"/>
        </w:rPr>
        <w:t xml:space="preserve"> one of the respondents lamented strongly during the interview;</w:t>
      </w:r>
    </w:p>
    <w:p w:rsidR="008A2C18" w:rsidRPr="00194A7C" w:rsidRDefault="00F87C23" w:rsidP="00692AA1">
      <w:pPr>
        <w:tabs>
          <w:tab w:val="left" w:pos="3219"/>
        </w:tabs>
        <w:spacing w:line="480" w:lineRule="auto"/>
        <w:rPr>
          <w:rStyle w:val="FontStyle36"/>
          <w:b/>
          <w:i/>
          <w:sz w:val="24"/>
          <w:szCs w:val="24"/>
        </w:rPr>
      </w:pPr>
      <w:r w:rsidRPr="00194A7C">
        <w:rPr>
          <w:i/>
        </w:rPr>
        <w:t>“</w:t>
      </w:r>
      <w:r w:rsidRPr="00194A7C">
        <w:rPr>
          <w:rFonts w:ascii="Times New Roman" w:hAnsi="Times New Roman" w:cs="Times New Roman"/>
          <w:i/>
          <w:sz w:val="24"/>
          <w:szCs w:val="24"/>
        </w:rPr>
        <w:t>We have no way here! (remains quite a bit) you don’t know, there are many hold backs our professional more interesting we have even no</w:t>
      </w:r>
      <w:r w:rsidR="00B11DA4" w:rsidRPr="00194A7C">
        <w:rPr>
          <w:rFonts w:ascii="Times New Roman" w:hAnsi="Times New Roman" w:cs="Times New Roman"/>
          <w:i/>
          <w:sz w:val="24"/>
          <w:szCs w:val="24"/>
        </w:rPr>
        <w:t xml:space="preserve"> enough instructors for some programmes</w:t>
      </w:r>
      <w:r w:rsidRPr="00194A7C">
        <w:rPr>
          <w:rFonts w:ascii="Times New Roman" w:hAnsi="Times New Roman" w:cs="Times New Roman"/>
          <w:i/>
          <w:sz w:val="24"/>
          <w:szCs w:val="24"/>
        </w:rPr>
        <w:t xml:space="preserve"> while we have registered for the programme, we don’t know whether we leave or to change for other courses, some been inadequate books, no library even computers for internet and very, very poor workshops with no facilities which adds to poor practical teaching environment” </w:t>
      </w:r>
      <w:r w:rsidRPr="00194A7C">
        <w:rPr>
          <w:rFonts w:ascii="Times New Roman" w:hAnsi="Times New Roman" w:cs="Times New Roman"/>
          <w:b/>
          <w:i/>
          <w:sz w:val="24"/>
          <w:szCs w:val="24"/>
        </w:rPr>
        <w:t>(EL</w:t>
      </w:r>
      <w:r w:rsidRPr="00194A7C">
        <w:rPr>
          <w:rFonts w:ascii="Times New Roman" w:hAnsi="Times New Roman" w:cs="Times New Roman"/>
          <w:b/>
          <w:i/>
          <w:sz w:val="24"/>
          <w:szCs w:val="24"/>
          <w:vertAlign w:val="subscript"/>
        </w:rPr>
        <w:t>7</w:t>
      </w:r>
      <w:r w:rsidRPr="00194A7C">
        <w:rPr>
          <w:rFonts w:ascii="Times New Roman" w:hAnsi="Times New Roman" w:cs="Times New Roman"/>
          <w:b/>
          <w:i/>
          <w:sz w:val="24"/>
          <w:szCs w:val="24"/>
        </w:rPr>
        <w:t>)</w:t>
      </w:r>
    </w:p>
    <w:p w:rsidR="007E1408" w:rsidRPr="00194A7C" w:rsidRDefault="007E1408" w:rsidP="007E1408">
      <w:pPr>
        <w:tabs>
          <w:tab w:val="left" w:pos="3219"/>
        </w:tabs>
        <w:spacing w:line="480" w:lineRule="auto"/>
        <w:jc w:val="both"/>
        <w:rPr>
          <w:rFonts w:ascii="Times New Roman" w:hAnsi="Times New Roman" w:cs="Times New Roman"/>
          <w:b/>
          <w:sz w:val="24"/>
          <w:szCs w:val="24"/>
        </w:rPr>
      </w:pPr>
      <w:r w:rsidRPr="00194A7C">
        <w:rPr>
          <w:rFonts w:ascii="Times New Roman" w:hAnsi="Times New Roman" w:cs="Times New Roman"/>
          <w:b/>
          <w:sz w:val="24"/>
          <w:szCs w:val="24"/>
        </w:rPr>
        <w:t>Table 4.</w:t>
      </w:r>
      <w:r w:rsidR="00B87CDD" w:rsidRPr="00194A7C">
        <w:rPr>
          <w:rFonts w:ascii="Times New Roman" w:hAnsi="Times New Roman" w:cs="Times New Roman"/>
          <w:b/>
          <w:sz w:val="24"/>
          <w:szCs w:val="24"/>
        </w:rPr>
        <w:t xml:space="preserve">11: Ways Learners </w:t>
      </w:r>
      <w:r w:rsidRPr="00194A7C">
        <w:rPr>
          <w:rFonts w:ascii="Times New Roman" w:hAnsi="Times New Roman" w:cs="Times New Roman"/>
          <w:b/>
          <w:sz w:val="24"/>
          <w:szCs w:val="24"/>
        </w:rPr>
        <w:t>access the learning materials in VET institutes</w:t>
      </w:r>
      <w:r w:rsidR="00541922">
        <w:rPr>
          <w:rFonts w:ascii="Times New Roman" w:hAnsi="Times New Roman" w:cs="Times New Roman"/>
          <w:b/>
          <w:sz w:val="24"/>
          <w:szCs w:val="24"/>
        </w:rPr>
        <w:fldChar w:fldCharType="begin"/>
      </w:r>
      <w:r w:rsidR="002005E8">
        <w:instrText xml:space="preserve"> TC "</w:instrText>
      </w:r>
      <w:bookmarkStart w:id="104" w:name="_Toc133184727"/>
      <w:r w:rsidR="002005E8" w:rsidRPr="00552002">
        <w:rPr>
          <w:rFonts w:ascii="Times New Roman" w:hAnsi="Times New Roman" w:cs="Times New Roman"/>
          <w:b/>
          <w:sz w:val="24"/>
          <w:szCs w:val="24"/>
        </w:rPr>
        <w:instrText>Table 4.11: Ways Learners access the learning materials in VET institutes</w:instrText>
      </w:r>
      <w:bookmarkEnd w:id="104"/>
      <w:r w:rsidR="002005E8">
        <w:instrText xml:space="preserve">" \f T \l "1" </w:instrText>
      </w:r>
      <w:r w:rsidR="00541922">
        <w:rPr>
          <w:rFonts w:ascii="Times New Roman" w:hAnsi="Times New Roman" w:cs="Times New Roman"/>
          <w:b/>
          <w:sz w:val="24"/>
          <w:szCs w:val="24"/>
        </w:rPr>
        <w:fldChar w:fldCharType="end"/>
      </w:r>
    </w:p>
    <w:tbl>
      <w:tblPr>
        <w:tblpPr w:leftFromText="180" w:rightFromText="180" w:vertAnchor="text" w:tblpY="1"/>
        <w:tblOverlap w:val="never"/>
        <w:tblW w:w="7338" w:type="dxa"/>
        <w:tblLayout w:type="fixed"/>
        <w:tblLook w:val="04A0" w:firstRow="1" w:lastRow="0" w:firstColumn="1" w:lastColumn="0" w:noHBand="0" w:noVBand="1"/>
      </w:tblPr>
      <w:tblGrid>
        <w:gridCol w:w="1384"/>
        <w:gridCol w:w="1418"/>
        <w:gridCol w:w="1701"/>
        <w:gridCol w:w="1417"/>
        <w:gridCol w:w="1418"/>
      </w:tblGrid>
      <w:tr w:rsidR="00A94D20" w:rsidRPr="00194A7C" w:rsidTr="00692AA1">
        <w:trPr>
          <w:trHeight w:val="457"/>
        </w:trPr>
        <w:tc>
          <w:tcPr>
            <w:tcW w:w="1384" w:type="dxa"/>
            <w:vMerge w:val="restart"/>
            <w:tcBorders>
              <w:top w:val="single" w:sz="4" w:space="0" w:color="auto"/>
            </w:tcBorders>
            <w:shd w:val="clear" w:color="auto" w:fill="auto"/>
          </w:tcPr>
          <w:p w:rsidR="00A94D20" w:rsidRPr="00194A7C" w:rsidRDefault="00A94D20" w:rsidP="00692AA1">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NAME</w:t>
            </w:r>
          </w:p>
        </w:tc>
        <w:tc>
          <w:tcPr>
            <w:tcW w:w="5954" w:type="dxa"/>
            <w:gridSpan w:val="4"/>
            <w:tcBorders>
              <w:top w:val="single" w:sz="4" w:space="0" w:color="auto"/>
            </w:tcBorders>
            <w:shd w:val="clear" w:color="auto" w:fill="auto"/>
          </w:tcPr>
          <w:p w:rsidR="00A94D20" w:rsidRPr="00194A7C" w:rsidRDefault="00A94D20" w:rsidP="00692AA1">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Means to access the learning materials in VET institutes</w:t>
            </w:r>
          </w:p>
        </w:tc>
      </w:tr>
      <w:tr w:rsidR="00A94D20" w:rsidRPr="00194A7C" w:rsidTr="00692AA1">
        <w:trPr>
          <w:trHeight w:val="357"/>
        </w:trPr>
        <w:tc>
          <w:tcPr>
            <w:tcW w:w="1384" w:type="dxa"/>
            <w:vMerge/>
            <w:tcBorders>
              <w:bottom w:val="single" w:sz="4" w:space="0" w:color="auto"/>
            </w:tcBorders>
            <w:shd w:val="clear" w:color="auto" w:fill="auto"/>
          </w:tcPr>
          <w:p w:rsidR="00A94D20" w:rsidRPr="00194A7C" w:rsidRDefault="00A94D20" w:rsidP="00692AA1">
            <w:pPr>
              <w:widowControl w:val="0"/>
              <w:autoSpaceDE w:val="0"/>
              <w:autoSpaceDN w:val="0"/>
              <w:adjustRightInd w:val="0"/>
              <w:spacing w:after="0" w:line="240" w:lineRule="auto"/>
              <w:jc w:val="both"/>
              <w:rPr>
                <w:rFonts w:ascii="Times New Roman" w:hAnsi="Times New Roman" w:cs="Times New Roman"/>
                <w:color w:val="000000"/>
                <w:sz w:val="24"/>
                <w:szCs w:val="24"/>
              </w:rPr>
            </w:pPr>
          </w:p>
        </w:tc>
        <w:tc>
          <w:tcPr>
            <w:tcW w:w="1418" w:type="dxa"/>
            <w:tcBorders>
              <w:bottom w:val="single" w:sz="4" w:space="0" w:color="auto"/>
            </w:tcBorders>
            <w:shd w:val="clear" w:color="auto" w:fill="auto"/>
          </w:tcPr>
          <w:p w:rsidR="00A94D20" w:rsidRPr="00194A7C" w:rsidRDefault="00A94D20" w:rsidP="00692AA1">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Internet </w:t>
            </w:r>
          </w:p>
        </w:tc>
        <w:tc>
          <w:tcPr>
            <w:tcW w:w="1701" w:type="dxa"/>
            <w:tcBorders>
              <w:bottom w:val="single" w:sz="4" w:space="0" w:color="auto"/>
            </w:tcBorders>
            <w:shd w:val="clear" w:color="auto" w:fill="auto"/>
          </w:tcPr>
          <w:p w:rsidR="00A94D20" w:rsidRPr="00194A7C" w:rsidRDefault="00A94D20" w:rsidP="00692AA1">
            <w:pPr>
              <w:spacing w:after="0" w:line="240" w:lineRule="auto"/>
              <w:rPr>
                <w:rFonts w:ascii="Times New Roman" w:hAnsi="Times New Roman" w:cs="Times New Roman"/>
                <w:color w:val="000000"/>
                <w:sz w:val="24"/>
                <w:szCs w:val="24"/>
              </w:rPr>
            </w:pPr>
            <w:r w:rsidRPr="00194A7C">
              <w:rPr>
                <w:rFonts w:ascii="Times New Roman" w:hAnsi="Times New Roman" w:cs="Times New Roman"/>
                <w:color w:val="000000"/>
                <w:sz w:val="24"/>
                <w:szCs w:val="24"/>
              </w:rPr>
              <w:t>Books/manuals</w:t>
            </w:r>
          </w:p>
        </w:tc>
        <w:tc>
          <w:tcPr>
            <w:tcW w:w="1417" w:type="dxa"/>
            <w:tcBorders>
              <w:bottom w:val="single" w:sz="4" w:space="0" w:color="auto"/>
            </w:tcBorders>
            <w:shd w:val="clear" w:color="auto" w:fill="auto"/>
          </w:tcPr>
          <w:p w:rsidR="00A94D20" w:rsidRPr="00194A7C" w:rsidRDefault="006506CB" w:rsidP="00692AA1">
            <w:pPr>
              <w:spacing w:after="0" w:line="240" w:lineRule="auto"/>
              <w:rPr>
                <w:rFonts w:ascii="Times New Roman" w:hAnsi="Times New Roman" w:cs="Times New Roman"/>
                <w:color w:val="000000"/>
                <w:sz w:val="24"/>
                <w:szCs w:val="24"/>
              </w:rPr>
            </w:pPr>
            <w:r w:rsidRPr="00194A7C">
              <w:rPr>
                <w:rFonts w:ascii="Times New Roman" w:hAnsi="Times New Roman" w:cs="Times New Roman"/>
                <w:color w:val="000000"/>
                <w:sz w:val="24"/>
                <w:szCs w:val="24"/>
              </w:rPr>
              <w:t>Unspecified</w:t>
            </w:r>
          </w:p>
        </w:tc>
        <w:tc>
          <w:tcPr>
            <w:tcW w:w="1418" w:type="dxa"/>
            <w:tcBorders>
              <w:bottom w:val="single" w:sz="4" w:space="0" w:color="auto"/>
            </w:tcBorders>
            <w:shd w:val="clear" w:color="auto" w:fill="auto"/>
          </w:tcPr>
          <w:p w:rsidR="00A94D20" w:rsidRPr="00194A7C" w:rsidRDefault="00A94D20" w:rsidP="00692AA1">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TOTAL</w:t>
            </w:r>
          </w:p>
        </w:tc>
      </w:tr>
      <w:tr w:rsidR="00A94D20" w:rsidRPr="00194A7C" w:rsidTr="00692AA1">
        <w:tc>
          <w:tcPr>
            <w:tcW w:w="1384" w:type="dxa"/>
            <w:tcBorders>
              <w:top w:val="single" w:sz="4" w:space="0" w:color="auto"/>
            </w:tcBorders>
            <w:shd w:val="clear" w:color="auto" w:fill="auto"/>
          </w:tcPr>
          <w:p w:rsidR="00A94D20" w:rsidRPr="00194A7C" w:rsidRDefault="00A94D20" w:rsidP="00692AA1">
            <w:pPr>
              <w:widowControl w:val="0"/>
              <w:autoSpaceDE w:val="0"/>
              <w:autoSpaceDN w:val="0"/>
              <w:adjustRightInd w:val="0"/>
              <w:spacing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A</w:t>
            </w:r>
          </w:p>
        </w:tc>
        <w:tc>
          <w:tcPr>
            <w:tcW w:w="1418" w:type="dxa"/>
            <w:tcBorders>
              <w:top w:val="single" w:sz="4" w:space="0" w:color="auto"/>
            </w:tcBorders>
            <w:shd w:val="clear" w:color="auto" w:fill="auto"/>
          </w:tcPr>
          <w:p w:rsidR="00A94D20" w:rsidRPr="00194A7C" w:rsidRDefault="00A94D20" w:rsidP="00692AA1">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1701" w:type="dxa"/>
            <w:tcBorders>
              <w:top w:val="single" w:sz="4" w:space="0" w:color="auto"/>
            </w:tcBorders>
            <w:shd w:val="clear" w:color="auto" w:fill="auto"/>
          </w:tcPr>
          <w:p w:rsidR="00A94D20" w:rsidRPr="00194A7C" w:rsidRDefault="00A94D20" w:rsidP="00692AA1">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03</w:t>
            </w:r>
          </w:p>
        </w:tc>
        <w:tc>
          <w:tcPr>
            <w:tcW w:w="1417" w:type="dxa"/>
            <w:tcBorders>
              <w:top w:val="single" w:sz="4" w:space="0" w:color="auto"/>
            </w:tcBorders>
            <w:shd w:val="clear" w:color="auto" w:fill="auto"/>
          </w:tcPr>
          <w:p w:rsidR="00A94D20" w:rsidRPr="00194A7C" w:rsidRDefault="00A94D20" w:rsidP="00692AA1">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10</w:t>
            </w:r>
          </w:p>
        </w:tc>
        <w:tc>
          <w:tcPr>
            <w:tcW w:w="1418" w:type="dxa"/>
            <w:tcBorders>
              <w:top w:val="single" w:sz="4" w:space="0" w:color="auto"/>
            </w:tcBorders>
            <w:shd w:val="clear" w:color="auto" w:fill="auto"/>
          </w:tcPr>
          <w:p w:rsidR="00A94D20" w:rsidRPr="00194A7C" w:rsidRDefault="00A94D20" w:rsidP="00692AA1">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A94D20" w:rsidRPr="00194A7C" w:rsidTr="00692AA1">
        <w:tc>
          <w:tcPr>
            <w:tcW w:w="1384" w:type="dxa"/>
            <w:shd w:val="clear" w:color="auto" w:fill="auto"/>
          </w:tcPr>
          <w:p w:rsidR="00A94D20" w:rsidRPr="00194A7C" w:rsidRDefault="00A94D20" w:rsidP="00692AA1">
            <w:pPr>
              <w:widowControl w:val="0"/>
              <w:autoSpaceDE w:val="0"/>
              <w:autoSpaceDN w:val="0"/>
              <w:adjustRightInd w:val="0"/>
              <w:spacing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B</w:t>
            </w:r>
          </w:p>
        </w:tc>
        <w:tc>
          <w:tcPr>
            <w:tcW w:w="1418" w:type="dxa"/>
            <w:shd w:val="clear" w:color="auto" w:fill="auto"/>
          </w:tcPr>
          <w:p w:rsidR="00A94D20" w:rsidRPr="00194A7C" w:rsidRDefault="00A94D20" w:rsidP="00692AA1">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03</w:t>
            </w:r>
          </w:p>
        </w:tc>
        <w:tc>
          <w:tcPr>
            <w:tcW w:w="1701" w:type="dxa"/>
            <w:shd w:val="clear" w:color="auto" w:fill="auto"/>
          </w:tcPr>
          <w:p w:rsidR="00A94D20" w:rsidRPr="00194A7C" w:rsidRDefault="00A94D20" w:rsidP="00692AA1">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04</w:t>
            </w:r>
          </w:p>
        </w:tc>
        <w:tc>
          <w:tcPr>
            <w:tcW w:w="1417" w:type="dxa"/>
            <w:shd w:val="clear" w:color="auto" w:fill="auto"/>
          </w:tcPr>
          <w:p w:rsidR="00A94D20" w:rsidRPr="00194A7C" w:rsidRDefault="00A94D20" w:rsidP="00692AA1">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07</w:t>
            </w:r>
          </w:p>
        </w:tc>
        <w:tc>
          <w:tcPr>
            <w:tcW w:w="1418" w:type="dxa"/>
            <w:shd w:val="clear" w:color="auto" w:fill="auto"/>
          </w:tcPr>
          <w:p w:rsidR="00A94D20" w:rsidRPr="00194A7C" w:rsidRDefault="00A94D20" w:rsidP="00692AA1">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A94D20" w:rsidRPr="00194A7C" w:rsidTr="00692AA1">
        <w:tc>
          <w:tcPr>
            <w:tcW w:w="1384" w:type="dxa"/>
            <w:shd w:val="clear" w:color="auto" w:fill="auto"/>
          </w:tcPr>
          <w:p w:rsidR="00A94D20" w:rsidRPr="00194A7C" w:rsidRDefault="00A94D20" w:rsidP="00692AA1">
            <w:pPr>
              <w:widowControl w:val="0"/>
              <w:autoSpaceDE w:val="0"/>
              <w:autoSpaceDN w:val="0"/>
              <w:adjustRightInd w:val="0"/>
              <w:spacing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C</w:t>
            </w:r>
          </w:p>
        </w:tc>
        <w:tc>
          <w:tcPr>
            <w:tcW w:w="1418" w:type="dxa"/>
            <w:shd w:val="clear" w:color="auto" w:fill="auto"/>
          </w:tcPr>
          <w:p w:rsidR="00A94D20" w:rsidRPr="00194A7C" w:rsidRDefault="00A94D20" w:rsidP="00692AA1">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00</w:t>
            </w:r>
          </w:p>
        </w:tc>
        <w:tc>
          <w:tcPr>
            <w:tcW w:w="1701" w:type="dxa"/>
            <w:shd w:val="clear" w:color="auto" w:fill="auto"/>
          </w:tcPr>
          <w:p w:rsidR="00A94D20" w:rsidRPr="00194A7C" w:rsidRDefault="00A94D20" w:rsidP="00692AA1">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1417" w:type="dxa"/>
            <w:shd w:val="clear" w:color="auto" w:fill="auto"/>
          </w:tcPr>
          <w:p w:rsidR="00A94D20" w:rsidRPr="00194A7C" w:rsidRDefault="00A94D20" w:rsidP="00692AA1">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14</w:t>
            </w:r>
          </w:p>
        </w:tc>
        <w:tc>
          <w:tcPr>
            <w:tcW w:w="1418" w:type="dxa"/>
            <w:shd w:val="clear" w:color="auto" w:fill="auto"/>
          </w:tcPr>
          <w:p w:rsidR="00A94D20" w:rsidRPr="00194A7C" w:rsidRDefault="00A94D20" w:rsidP="00692AA1">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A94D20" w:rsidRPr="00194A7C" w:rsidTr="00692AA1">
        <w:tc>
          <w:tcPr>
            <w:tcW w:w="1384" w:type="dxa"/>
            <w:shd w:val="clear" w:color="auto" w:fill="auto"/>
          </w:tcPr>
          <w:p w:rsidR="00A94D20" w:rsidRPr="00194A7C" w:rsidRDefault="00A94D20" w:rsidP="00692AA1">
            <w:pPr>
              <w:widowControl w:val="0"/>
              <w:autoSpaceDE w:val="0"/>
              <w:autoSpaceDN w:val="0"/>
              <w:adjustRightInd w:val="0"/>
              <w:spacing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D</w:t>
            </w:r>
          </w:p>
        </w:tc>
        <w:tc>
          <w:tcPr>
            <w:tcW w:w="1418" w:type="dxa"/>
            <w:shd w:val="clear" w:color="auto" w:fill="auto"/>
          </w:tcPr>
          <w:p w:rsidR="00A94D20" w:rsidRPr="00194A7C" w:rsidRDefault="00A94D20" w:rsidP="00692AA1">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05</w:t>
            </w:r>
          </w:p>
        </w:tc>
        <w:tc>
          <w:tcPr>
            <w:tcW w:w="1701" w:type="dxa"/>
            <w:shd w:val="clear" w:color="auto" w:fill="auto"/>
          </w:tcPr>
          <w:p w:rsidR="00A94D20" w:rsidRPr="00194A7C" w:rsidRDefault="00A94D20" w:rsidP="00692AA1">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05</w:t>
            </w:r>
          </w:p>
        </w:tc>
        <w:tc>
          <w:tcPr>
            <w:tcW w:w="1417" w:type="dxa"/>
            <w:shd w:val="clear" w:color="auto" w:fill="auto"/>
          </w:tcPr>
          <w:p w:rsidR="00A94D20" w:rsidRPr="00194A7C" w:rsidRDefault="00A94D20" w:rsidP="00692AA1">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06</w:t>
            </w:r>
          </w:p>
        </w:tc>
        <w:tc>
          <w:tcPr>
            <w:tcW w:w="1418" w:type="dxa"/>
            <w:shd w:val="clear" w:color="auto" w:fill="auto"/>
          </w:tcPr>
          <w:p w:rsidR="00A94D20" w:rsidRPr="00194A7C" w:rsidRDefault="00A94D20" w:rsidP="00692AA1">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A94D20" w:rsidRPr="00194A7C" w:rsidTr="00692AA1">
        <w:tc>
          <w:tcPr>
            <w:tcW w:w="1384" w:type="dxa"/>
            <w:tcBorders>
              <w:bottom w:val="single" w:sz="4" w:space="0" w:color="auto"/>
            </w:tcBorders>
            <w:shd w:val="clear" w:color="auto" w:fill="auto"/>
          </w:tcPr>
          <w:p w:rsidR="00A94D20" w:rsidRPr="00194A7C" w:rsidRDefault="00A94D20" w:rsidP="00692AA1">
            <w:pPr>
              <w:widowControl w:val="0"/>
              <w:tabs>
                <w:tab w:val="center" w:pos="1789"/>
              </w:tabs>
              <w:autoSpaceDE w:val="0"/>
              <w:autoSpaceDN w:val="0"/>
              <w:adjustRightInd w:val="0"/>
              <w:spacing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E</w:t>
            </w:r>
          </w:p>
        </w:tc>
        <w:tc>
          <w:tcPr>
            <w:tcW w:w="1418" w:type="dxa"/>
            <w:tcBorders>
              <w:bottom w:val="single" w:sz="4" w:space="0" w:color="auto"/>
            </w:tcBorders>
            <w:shd w:val="clear" w:color="auto" w:fill="auto"/>
          </w:tcPr>
          <w:p w:rsidR="00A94D20" w:rsidRPr="00194A7C" w:rsidRDefault="00A94D20" w:rsidP="00692AA1">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1701" w:type="dxa"/>
            <w:tcBorders>
              <w:bottom w:val="single" w:sz="4" w:space="0" w:color="auto"/>
            </w:tcBorders>
            <w:shd w:val="clear" w:color="auto" w:fill="auto"/>
          </w:tcPr>
          <w:p w:rsidR="00A94D20" w:rsidRPr="00194A7C" w:rsidRDefault="00A94D20" w:rsidP="00692AA1">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04</w:t>
            </w:r>
          </w:p>
        </w:tc>
        <w:tc>
          <w:tcPr>
            <w:tcW w:w="1417" w:type="dxa"/>
            <w:tcBorders>
              <w:bottom w:val="single" w:sz="4" w:space="0" w:color="auto"/>
            </w:tcBorders>
            <w:shd w:val="clear" w:color="auto" w:fill="auto"/>
          </w:tcPr>
          <w:p w:rsidR="00A94D20" w:rsidRPr="00194A7C" w:rsidRDefault="00A94D20" w:rsidP="00692AA1">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09</w:t>
            </w:r>
          </w:p>
        </w:tc>
        <w:tc>
          <w:tcPr>
            <w:tcW w:w="1418" w:type="dxa"/>
            <w:tcBorders>
              <w:bottom w:val="single" w:sz="4" w:space="0" w:color="auto"/>
            </w:tcBorders>
            <w:shd w:val="clear" w:color="auto" w:fill="auto"/>
          </w:tcPr>
          <w:p w:rsidR="00A94D20" w:rsidRPr="00194A7C" w:rsidRDefault="00A94D20" w:rsidP="00692AA1">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A94D20" w:rsidRPr="00194A7C" w:rsidTr="00692AA1">
        <w:tc>
          <w:tcPr>
            <w:tcW w:w="1384" w:type="dxa"/>
            <w:tcBorders>
              <w:top w:val="single" w:sz="4" w:space="0" w:color="auto"/>
              <w:bottom w:val="single" w:sz="4" w:space="0" w:color="auto"/>
            </w:tcBorders>
            <w:shd w:val="clear" w:color="auto" w:fill="auto"/>
          </w:tcPr>
          <w:p w:rsidR="00A94D20" w:rsidRPr="00194A7C" w:rsidRDefault="00A94D20" w:rsidP="00692AA1">
            <w:pPr>
              <w:widowControl w:val="0"/>
              <w:tabs>
                <w:tab w:val="center" w:pos="1789"/>
              </w:tabs>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TOTAL</w:t>
            </w:r>
          </w:p>
        </w:tc>
        <w:tc>
          <w:tcPr>
            <w:tcW w:w="1418" w:type="dxa"/>
            <w:tcBorders>
              <w:top w:val="single" w:sz="4" w:space="0" w:color="auto"/>
              <w:bottom w:val="single" w:sz="4" w:space="0" w:color="auto"/>
            </w:tcBorders>
            <w:shd w:val="clear" w:color="auto" w:fill="auto"/>
          </w:tcPr>
          <w:p w:rsidR="00A94D20" w:rsidRPr="00194A7C" w:rsidRDefault="00A94D20" w:rsidP="00692AA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12 (16%)</w:t>
            </w:r>
          </w:p>
        </w:tc>
        <w:tc>
          <w:tcPr>
            <w:tcW w:w="1701" w:type="dxa"/>
            <w:tcBorders>
              <w:top w:val="single" w:sz="4" w:space="0" w:color="auto"/>
              <w:bottom w:val="single" w:sz="4" w:space="0" w:color="auto"/>
            </w:tcBorders>
            <w:shd w:val="clear" w:color="auto" w:fill="auto"/>
          </w:tcPr>
          <w:p w:rsidR="00A94D20" w:rsidRPr="00194A7C" w:rsidRDefault="00A94D20" w:rsidP="00692AA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17 (23%)</w:t>
            </w:r>
          </w:p>
        </w:tc>
        <w:tc>
          <w:tcPr>
            <w:tcW w:w="1417" w:type="dxa"/>
            <w:tcBorders>
              <w:top w:val="single" w:sz="4" w:space="0" w:color="auto"/>
              <w:bottom w:val="single" w:sz="4" w:space="0" w:color="auto"/>
            </w:tcBorders>
            <w:shd w:val="clear" w:color="auto" w:fill="auto"/>
          </w:tcPr>
          <w:p w:rsidR="00A94D20" w:rsidRPr="00194A7C" w:rsidRDefault="00A94D20" w:rsidP="00692AA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46 (61%)</w:t>
            </w:r>
          </w:p>
        </w:tc>
        <w:tc>
          <w:tcPr>
            <w:tcW w:w="1418" w:type="dxa"/>
            <w:tcBorders>
              <w:top w:val="single" w:sz="4" w:space="0" w:color="auto"/>
              <w:bottom w:val="single" w:sz="4" w:space="0" w:color="auto"/>
            </w:tcBorders>
            <w:shd w:val="clear" w:color="auto" w:fill="auto"/>
          </w:tcPr>
          <w:p w:rsidR="00A94D20" w:rsidRPr="00194A7C" w:rsidRDefault="00A94D20" w:rsidP="00692AA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75 (100%)</w:t>
            </w:r>
          </w:p>
        </w:tc>
      </w:tr>
    </w:tbl>
    <w:p w:rsidR="00604F86" w:rsidRPr="00194A7C" w:rsidRDefault="00692AA1" w:rsidP="00FD1BE9">
      <w:pPr>
        <w:tabs>
          <w:tab w:val="left" w:pos="3219"/>
        </w:tabs>
        <w:spacing w:line="480" w:lineRule="auto"/>
        <w:jc w:val="both"/>
        <w:rPr>
          <w:rFonts w:ascii="Times New Roman" w:hAnsi="Times New Roman" w:cs="Times New Roman"/>
        </w:rPr>
      </w:pPr>
      <w:r w:rsidRPr="00194A7C">
        <w:rPr>
          <w:rFonts w:ascii="Times New Roman" w:hAnsi="Times New Roman" w:cs="Times New Roman"/>
        </w:rPr>
        <w:br w:type="textWrapping" w:clear="all"/>
      </w:r>
      <w:r w:rsidR="007E1408" w:rsidRPr="00194A7C">
        <w:rPr>
          <w:rFonts w:ascii="Times New Roman" w:hAnsi="Times New Roman" w:cs="Times New Roman"/>
        </w:rPr>
        <w:t>Source: Study findings, (2021</w:t>
      </w:r>
      <w:r w:rsidR="0074286B" w:rsidRPr="00194A7C">
        <w:rPr>
          <w:rFonts w:ascii="Times New Roman" w:hAnsi="Times New Roman" w:cs="Times New Roman"/>
        </w:rPr>
        <w:t>)</w:t>
      </w:r>
    </w:p>
    <w:p w:rsidR="001D0264" w:rsidRPr="00194A7C" w:rsidRDefault="00A44188" w:rsidP="00FD1BE9">
      <w:pPr>
        <w:tabs>
          <w:tab w:val="left" w:pos="3219"/>
        </w:tabs>
        <w:spacing w:line="480" w:lineRule="auto"/>
        <w:jc w:val="both"/>
        <w:rPr>
          <w:rStyle w:val="FontStyle36"/>
          <w:sz w:val="24"/>
          <w:szCs w:val="24"/>
        </w:rPr>
      </w:pPr>
      <w:r w:rsidRPr="00194A7C">
        <w:rPr>
          <w:rStyle w:val="FontStyle36"/>
          <w:sz w:val="24"/>
          <w:szCs w:val="24"/>
        </w:rPr>
        <w:lastRenderedPageBreak/>
        <w:t xml:space="preserve">In the light with the discussion above, </w:t>
      </w:r>
      <w:r w:rsidR="008A2C76" w:rsidRPr="00194A7C">
        <w:rPr>
          <w:rStyle w:val="FontStyle36"/>
          <w:sz w:val="24"/>
          <w:szCs w:val="24"/>
        </w:rPr>
        <w:t>the VET instructors take the lead in disseminating learning materials to their learners.  When the instructors were asked the source of learning materials to their learners, the response was that there are no specific books or a single source to collect learning and teaching materials, but the instructors is responsible to find learning materials from internet or few manuals which is available in the VET institutes or to visit regional library fo</w:t>
      </w:r>
      <w:r w:rsidR="00606DF2" w:rsidRPr="00194A7C">
        <w:rPr>
          <w:rStyle w:val="FontStyle36"/>
          <w:sz w:val="24"/>
          <w:szCs w:val="24"/>
        </w:rPr>
        <w:t>r making reference. However instructors</w:t>
      </w:r>
      <w:r w:rsidRPr="00194A7C">
        <w:rPr>
          <w:rStyle w:val="FontStyle36"/>
          <w:sz w:val="24"/>
          <w:szCs w:val="24"/>
        </w:rPr>
        <w:t xml:space="preserve"> may borrow </w:t>
      </w:r>
      <w:r w:rsidR="008A2C76" w:rsidRPr="00194A7C">
        <w:rPr>
          <w:rStyle w:val="FontStyle36"/>
          <w:sz w:val="24"/>
          <w:szCs w:val="24"/>
        </w:rPr>
        <w:t>VET</w:t>
      </w:r>
      <w:r w:rsidRPr="00194A7C">
        <w:rPr>
          <w:rStyle w:val="FontStyle36"/>
          <w:sz w:val="24"/>
          <w:szCs w:val="24"/>
        </w:rPr>
        <w:t xml:space="preserve"> manuals from other</w:t>
      </w:r>
      <w:r w:rsidR="008A2C76" w:rsidRPr="00194A7C">
        <w:rPr>
          <w:rStyle w:val="FontStyle36"/>
          <w:sz w:val="24"/>
          <w:szCs w:val="24"/>
        </w:rPr>
        <w:t xml:space="preserve"> institutes and photocopying for learners access.</w:t>
      </w:r>
      <w:r w:rsidR="00174D1B">
        <w:rPr>
          <w:rStyle w:val="FontStyle36"/>
          <w:sz w:val="24"/>
          <w:szCs w:val="24"/>
        </w:rPr>
        <w:t xml:space="preserve"> </w:t>
      </w:r>
      <w:r w:rsidR="00541B63" w:rsidRPr="00194A7C">
        <w:rPr>
          <w:rStyle w:val="FontStyle36"/>
          <w:sz w:val="24"/>
          <w:szCs w:val="24"/>
        </w:rPr>
        <w:t xml:space="preserve">Also instructor’s has ability to extract learning materials from internet and edit to suit the requirements of learners. Probably lack of internet facilities may hinder this important and easy way of learning to fully utilized by the VET institutes. </w:t>
      </w:r>
    </w:p>
    <w:p w:rsidR="00B06B12" w:rsidRPr="00194A7C" w:rsidRDefault="00B06B12" w:rsidP="007E1408">
      <w:pPr>
        <w:pStyle w:val="ListParagraph"/>
        <w:numPr>
          <w:ilvl w:val="2"/>
          <w:numId w:val="21"/>
        </w:numPr>
        <w:tabs>
          <w:tab w:val="left" w:pos="3219"/>
        </w:tabs>
        <w:spacing w:line="480" w:lineRule="auto"/>
        <w:jc w:val="both"/>
        <w:rPr>
          <w:rFonts w:ascii="Times New Roman" w:hAnsi="Times New Roman" w:cs="Times New Roman"/>
          <w:b/>
          <w:sz w:val="24"/>
          <w:szCs w:val="24"/>
        </w:rPr>
      </w:pPr>
      <w:r w:rsidRPr="00194A7C">
        <w:rPr>
          <w:rFonts w:ascii="Times New Roman" w:hAnsi="Times New Roman" w:cs="Times New Roman"/>
          <w:b/>
          <w:sz w:val="24"/>
          <w:szCs w:val="24"/>
        </w:rPr>
        <w:t>Mo</w:t>
      </w:r>
      <w:r w:rsidR="000F7B1C" w:rsidRPr="00194A7C">
        <w:rPr>
          <w:rFonts w:ascii="Times New Roman" w:hAnsi="Times New Roman" w:cs="Times New Roman"/>
          <w:b/>
          <w:sz w:val="24"/>
          <w:szCs w:val="24"/>
        </w:rPr>
        <w:t>tivation to Learners in</w:t>
      </w:r>
      <w:r w:rsidRPr="00194A7C">
        <w:rPr>
          <w:rFonts w:ascii="Times New Roman" w:hAnsi="Times New Roman" w:cs="Times New Roman"/>
          <w:b/>
          <w:sz w:val="24"/>
          <w:szCs w:val="24"/>
        </w:rPr>
        <w:t xml:space="preserve"> V</w:t>
      </w:r>
      <w:r w:rsidR="000F7B1C" w:rsidRPr="00194A7C">
        <w:rPr>
          <w:rFonts w:ascii="Times New Roman" w:hAnsi="Times New Roman" w:cs="Times New Roman"/>
          <w:b/>
          <w:sz w:val="24"/>
          <w:szCs w:val="24"/>
        </w:rPr>
        <w:t xml:space="preserve">ocational </w:t>
      </w:r>
      <w:r w:rsidRPr="00194A7C">
        <w:rPr>
          <w:rFonts w:ascii="Times New Roman" w:hAnsi="Times New Roman" w:cs="Times New Roman"/>
          <w:b/>
          <w:sz w:val="24"/>
          <w:szCs w:val="24"/>
        </w:rPr>
        <w:t>E</w:t>
      </w:r>
      <w:r w:rsidR="000F7B1C" w:rsidRPr="00194A7C">
        <w:rPr>
          <w:rFonts w:ascii="Times New Roman" w:hAnsi="Times New Roman" w:cs="Times New Roman"/>
          <w:b/>
          <w:sz w:val="24"/>
          <w:szCs w:val="24"/>
        </w:rPr>
        <w:t xml:space="preserve">ducation and </w:t>
      </w:r>
      <w:r w:rsidRPr="00194A7C">
        <w:rPr>
          <w:rFonts w:ascii="Times New Roman" w:hAnsi="Times New Roman" w:cs="Times New Roman"/>
          <w:b/>
          <w:sz w:val="24"/>
          <w:szCs w:val="24"/>
        </w:rPr>
        <w:t>T</w:t>
      </w:r>
      <w:r w:rsidR="000F7B1C" w:rsidRPr="00194A7C">
        <w:rPr>
          <w:rFonts w:ascii="Times New Roman" w:hAnsi="Times New Roman" w:cs="Times New Roman"/>
          <w:b/>
          <w:sz w:val="24"/>
          <w:szCs w:val="24"/>
        </w:rPr>
        <w:t>raining</w:t>
      </w:r>
      <w:r w:rsidR="00595B11" w:rsidRPr="00194A7C">
        <w:rPr>
          <w:rFonts w:ascii="Times New Roman" w:hAnsi="Times New Roman" w:cs="Times New Roman"/>
          <w:b/>
          <w:sz w:val="24"/>
          <w:szCs w:val="24"/>
        </w:rPr>
        <w:t xml:space="preserve"> P</w:t>
      </w:r>
      <w:r w:rsidR="00EE6DBA" w:rsidRPr="00194A7C">
        <w:rPr>
          <w:rFonts w:ascii="Times New Roman" w:hAnsi="Times New Roman" w:cs="Times New Roman"/>
          <w:b/>
          <w:sz w:val="24"/>
          <w:szCs w:val="24"/>
        </w:rPr>
        <w:t>rogrammes</w:t>
      </w:r>
      <w:r w:rsidR="00541922">
        <w:rPr>
          <w:rFonts w:ascii="Times New Roman" w:hAnsi="Times New Roman" w:cs="Times New Roman"/>
          <w:b/>
          <w:sz w:val="24"/>
          <w:szCs w:val="24"/>
        </w:rPr>
        <w:fldChar w:fldCharType="begin"/>
      </w:r>
      <w:r w:rsidR="008F0FAE">
        <w:instrText xml:space="preserve"> TC "</w:instrText>
      </w:r>
      <w:bookmarkStart w:id="105" w:name="_Toc133184675"/>
      <w:r w:rsidR="008F0FAE" w:rsidRPr="00505ACD">
        <w:rPr>
          <w:rFonts w:ascii="Times New Roman" w:hAnsi="Times New Roman" w:cs="Times New Roman"/>
          <w:b/>
          <w:sz w:val="24"/>
          <w:szCs w:val="24"/>
        </w:rPr>
        <w:instrText>4.4.5 Motivation to Learners in Vocational Education and Training Programmes</w:instrText>
      </w:r>
      <w:bookmarkEnd w:id="105"/>
      <w:r w:rsidR="008F0FAE">
        <w:instrText xml:space="preserve">" \f C \l "1" </w:instrText>
      </w:r>
      <w:r w:rsidR="00541922">
        <w:rPr>
          <w:rFonts w:ascii="Times New Roman" w:hAnsi="Times New Roman" w:cs="Times New Roman"/>
          <w:b/>
          <w:sz w:val="24"/>
          <w:szCs w:val="24"/>
        </w:rPr>
        <w:fldChar w:fldCharType="end"/>
      </w:r>
    </w:p>
    <w:p w:rsidR="00F76B8E" w:rsidRPr="00194A7C" w:rsidRDefault="00F76B8E" w:rsidP="00BA53EE">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 xml:space="preserve">The asked question was to find which motivation factors are seen as the most important by learners considered as </w:t>
      </w:r>
      <w:r w:rsidR="00BA53EE" w:rsidRPr="00194A7C">
        <w:rPr>
          <w:rFonts w:ascii="Times New Roman" w:hAnsi="Times New Roman" w:cs="Times New Roman"/>
          <w:sz w:val="24"/>
          <w:szCs w:val="24"/>
        </w:rPr>
        <w:t>incentive</w:t>
      </w:r>
      <w:r w:rsidRPr="00194A7C">
        <w:rPr>
          <w:rFonts w:ascii="Times New Roman" w:hAnsi="Times New Roman" w:cs="Times New Roman"/>
          <w:sz w:val="24"/>
          <w:szCs w:val="24"/>
        </w:rPr>
        <w:t xml:space="preserve"> for attraction of learners in the vocational education and training programmes. The aim is to </w:t>
      </w:r>
      <w:r w:rsidR="00BA53EE" w:rsidRPr="00194A7C">
        <w:rPr>
          <w:rFonts w:ascii="Times New Roman" w:hAnsi="Times New Roman" w:cs="Times New Roman"/>
          <w:sz w:val="24"/>
          <w:szCs w:val="24"/>
        </w:rPr>
        <w:t>analyse</w:t>
      </w:r>
      <w:r w:rsidRPr="00194A7C">
        <w:rPr>
          <w:rFonts w:ascii="Times New Roman" w:hAnsi="Times New Roman" w:cs="Times New Roman"/>
          <w:sz w:val="24"/>
          <w:szCs w:val="24"/>
        </w:rPr>
        <w:t xml:space="preserve"> findings in the light of existing motivation in the VET institutions. Motivation is the state of being incited to action. People are motivated to do something if they believe it is likely that it will bring desired result. People who are well motivated take action that they expect will achieve their clearly de</w:t>
      </w:r>
      <w:r w:rsidR="00477883" w:rsidRPr="00194A7C">
        <w:rPr>
          <w:rFonts w:ascii="Times New Roman" w:hAnsi="Times New Roman" w:cs="Times New Roman"/>
          <w:sz w:val="24"/>
          <w:szCs w:val="24"/>
        </w:rPr>
        <w:t>fined goals (Coccia, 2019</w:t>
      </w:r>
      <w:r w:rsidRPr="00194A7C">
        <w:rPr>
          <w:rFonts w:ascii="Times New Roman" w:hAnsi="Times New Roman" w:cs="Times New Roman"/>
          <w:sz w:val="24"/>
          <w:szCs w:val="24"/>
        </w:rPr>
        <w:t>). While point</w:t>
      </w:r>
      <w:r w:rsidR="000B3C20" w:rsidRPr="00194A7C">
        <w:rPr>
          <w:rFonts w:ascii="Times New Roman" w:hAnsi="Times New Roman" w:cs="Times New Roman"/>
          <w:sz w:val="24"/>
          <w:szCs w:val="24"/>
        </w:rPr>
        <w:t>s</w:t>
      </w:r>
      <w:r w:rsidRPr="00194A7C">
        <w:rPr>
          <w:rFonts w:ascii="Times New Roman" w:hAnsi="Times New Roman" w:cs="Times New Roman"/>
          <w:sz w:val="24"/>
          <w:szCs w:val="24"/>
        </w:rPr>
        <w:t xml:space="preserve"> of view of other authors is much more focused on cognitive processes that influence peoples’ behaviour.</w:t>
      </w:r>
    </w:p>
    <w:p w:rsidR="00F86A7C" w:rsidRPr="00194A7C" w:rsidRDefault="00B06B12" w:rsidP="00B06B12">
      <w:pPr>
        <w:tabs>
          <w:tab w:val="left" w:pos="3219"/>
        </w:tabs>
        <w:spacing w:line="48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lastRenderedPageBreak/>
        <w:t>The study findings disclosed that there should be a dynamic motivation to be provided to learners in VET institutes since</w:t>
      </w:r>
      <w:r w:rsidR="00BA53EE" w:rsidRPr="00194A7C">
        <w:rPr>
          <w:rFonts w:ascii="Times New Roman" w:hAnsi="Times New Roman" w:cs="Times New Roman"/>
          <w:color w:val="000000"/>
          <w:sz w:val="24"/>
          <w:szCs w:val="24"/>
        </w:rPr>
        <w:t xml:space="preserve"> motivation are very important for VET performance. However the findings with this regards shows about </w:t>
      </w:r>
      <w:r w:rsidRPr="00194A7C">
        <w:rPr>
          <w:rFonts w:ascii="Times New Roman" w:hAnsi="Times New Roman" w:cs="Times New Roman"/>
          <w:color w:val="000000"/>
          <w:sz w:val="24"/>
          <w:szCs w:val="24"/>
        </w:rPr>
        <w:t>5</w:t>
      </w:r>
      <w:r w:rsidR="00BA53EE" w:rsidRPr="00194A7C">
        <w:rPr>
          <w:rFonts w:ascii="Times New Roman" w:hAnsi="Times New Roman" w:cs="Times New Roman"/>
          <w:color w:val="000000"/>
          <w:sz w:val="24"/>
          <w:szCs w:val="24"/>
        </w:rPr>
        <w:t>7</w:t>
      </w:r>
      <w:r w:rsidR="00B42E98" w:rsidRPr="00194A7C">
        <w:rPr>
          <w:rFonts w:ascii="Times New Roman" w:hAnsi="Times New Roman" w:cs="Times New Roman"/>
          <w:color w:val="000000"/>
          <w:sz w:val="24"/>
          <w:szCs w:val="24"/>
        </w:rPr>
        <w:t>% said that they have been funded with the government being paid with institute fees. Probably this motivation from the government has contributed to increase enrolment in VET institutes as can</w:t>
      </w:r>
      <w:r w:rsidR="00704C5F" w:rsidRPr="00194A7C">
        <w:rPr>
          <w:rFonts w:ascii="Times New Roman" w:hAnsi="Times New Roman" w:cs="Times New Roman"/>
          <w:color w:val="000000"/>
          <w:sz w:val="24"/>
          <w:szCs w:val="24"/>
        </w:rPr>
        <w:t xml:space="preserve"> be observed in table 4.12</w:t>
      </w:r>
      <w:r w:rsidR="00B42E98" w:rsidRPr="00194A7C">
        <w:rPr>
          <w:rFonts w:ascii="Times New Roman" w:hAnsi="Times New Roman" w:cs="Times New Roman"/>
          <w:color w:val="000000"/>
          <w:sz w:val="24"/>
          <w:szCs w:val="24"/>
        </w:rPr>
        <w:t>. However the increase and the motivation was provid</w:t>
      </w:r>
      <w:r w:rsidR="00F86A7C" w:rsidRPr="00194A7C">
        <w:rPr>
          <w:rFonts w:ascii="Times New Roman" w:hAnsi="Times New Roman" w:cs="Times New Roman"/>
          <w:color w:val="000000"/>
          <w:sz w:val="24"/>
          <w:szCs w:val="24"/>
        </w:rPr>
        <w:t>ed to one of</w:t>
      </w:r>
      <w:r w:rsidR="00B42E98" w:rsidRPr="00194A7C">
        <w:rPr>
          <w:rFonts w:ascii="Times New Roman" w:hAnsi="Times New Roman" w:cs="Times New Roman"/>
          <w:color w:val="000000"/>
          <w:sz w:val="24"/>
          <w:szCs w:val="24"/>
        </w:rPr>
        <w:t xml:space="preserve"> selected vocational education and training, in the district only VET B was </w:t>
      </w:r>
      <w:r w:rsidR="007B1923" w:rsidRPr="00194A7C">
        <w:rPr>
          <w:rFonts w:ascii="Times New Roman" w:hAnsi="Times New Roman" w:cs="Times New Roman"/>
          <w:color w:val="000000"/>
          <w:sz w:val="24"/>
          <w:szCs w:val="24"/>
        </w:rPr>
        <w:t>given opportunity to enrol learners who has funded by the government</w:t>
      </w:r>
      <w:r w:rsidR="00B42E98" w:rsidRPr="00194A7C">
        <w:rPr>
          <w:rFonts w:ascii="Times New Roman" w:hAnsi="Times New Roman" w:cs="Times New Roman"/>
          <w:color w:val="000000"/>
          <w:sz w:val="24"/>
          <w:szCs w:val="24"/>
        </w:rPr>
        <w:t xml:space="preserve">. </w:t>
      </w:r>
    </w:p>
    <w:p w:rsidR="00072F45" w:rsidRPr="00194A7C" w:rsidRDefault="00F86A7C" w:rsidP="00EA0785">
      <w:pPr>
        <w:spacing w:line="480" w:lineRule="auto"/>
        <w:jc w:val="both"/>
        <w:rPr>
          <w:rFonts w:ascii="Times New Roman" w:hAnsi="Times New Roman" w:cs="Times New Roman"/>
          <w:sz w:val="24"/>
          <w:szCs w:val="24"/>
        </w:rPr>
      </w:pPr>
      <w:r w:rsidRPr="00194A7C">
        <w:rPr>
          <w:rFonts w:ascii="Times New Roman" w:hAnsi="Times New Roman" w:cs="Times New Roman"/>
          <w:color w:val="000000"/>
          <w:sz w:val="24"/>
          <w:szCs w:val="24"/>
        </w:rPr>
        <w:t>Other 2</w:t>
      </w:r>
      <w:r w:rsidR="007811C7" w:rsidRPr="00194A7C">
        <w:rPr>
          <w:rFonts w:ascii="Times New Roman" w:hAnsi="Times New Roman" w:cs="Times New Roman"/>
          <w:color w:val="000000"/>
          <w:sz w:val="24"/>
          <w:szCs w:val="24"/>
        </w:rPr>
        <w:t>3</w:t>
      </w:r>
      <w:r w:rsidR="00B06B12" w:rsidRPr="00194A7C">
        <w:rPr>
          <w:rFonts w:ascii="Times New Roman" w:hAnsi="Times New Roman" w:cs="Times New Roman"/>
          <w:color w:val="000000"/>
          <w:sz w:val="24"/>
          <w:szCs w:val="24"/>
        </w:rPr>
        <w:t>% of learners have been supported by the community through their member of parliament</w:t>
      </w:r>
      <w:r w:rsidRPr="00194A7C">
        <w:rPr>
          <w:rFonts w:ascii="Times New Roman" w:hAnsi="Times New Roman" w:cs="Times New Roman"/>
          <w:color w:val="000000"/>
          <w:sz w:val="24"/>
          <w:szCs w:val="24"/>
        </w:rPr>
        <w:t xml:space="preserve"> by providing them with accommodation, and this was done for female learners. </w:t>
      </w:r>
      <w:r w:rsidRPr="00194A7C">
        <w:rPr>
          <w:rFonts w:ascii="Times New Roman" w:hAnsi="Times New Roman" w:cs="Times New Roman"/>
          <w:sz w:val="24"/>
          <w:szCs w:val="24"/>
        </w:rPr>
        <w:t>However it was find that accommodation</w:t>
      </w:r>
      <w:r w:rsidR="00466ED0" w:rsidRPr="00194A7C">
        <w:rPr>
          <w:rFonts w:ascii="Times New Roman" w:hAnsi="Times New Roman" w:cs="Times New Roman"/>
          <w:sz w:val="24"/>
          <w:szCs w:val="24"/>
        </w:rPr>
        <w:t xml:space="preserve"> was available for few learners only as majority of learners were day scholars while for private institutions hostels were used to accommodate learners. In other hand</w:t>
      </w:r>
      <w:r w:rsidR="00466ED0" w:rsidRPr="00194A7C">
        <w:rPr>
          <w:rFonts w:ascii="Times New Roman" w:hAnsi="Times New Roman" w:cs="Times New Roman"/>
          <w:color w:val="000000"/>
          <w:sz w:val="24"/>
          <w:szCs w:val="24"/>
        </w:rPr>
        <w:t xml:space="preserve"> 20</w:t>
      </w:r>
      <w:r w:rsidR="00B06B12" w:rsidRPr="00194A7C">
        <w:rPr>
          <w:rFonts w:ascii="Times New Roman" w:hAnsi="Times New Roman" w:cs="Times New Roman"/>
          <w:color w:val="000000"/>
          <w:sz w:val="24"/>
          <w:szCs w:val="24"/>
        </w:rPr>
        <w:t xml:space="preserve">% they </w:t>
      </w:r>
      <w:r w:rsidR="00466ED0" w:rsidRPr="00194A7C">
        <w:rPr>
          <w:rFonts w:ascii="Times New Roman" w:hAnsi="Times New Roman" w:cs="Times New Roman"/>
          <w:color w:val="000000"/>
          <w:sz w:val="24"/>
          <w:szCs w:val="24"/>
        </w:rPr>
        <w:t>didn’t specify their kind of motivations, however there were argued that they didn’t have any favour from their institutes and community in general.</w:t>
      </w:r>
      <w:r w:rsidR="00174D1B">
        <w:rPr>
          <w:rFonts w:ascii="Times New Roman" w:hAnsi="Times New Roman" w:cs="Times New Roman"/>
          <w:color w:val="000000"/>
          <w:sz w:val="24"/>
          <w:szCs w:val="24"/>
        </w:rPr>
        <w:t xml:space="preserve"> </w:t>
      </w:r>
      <w:r w:rsidR="00B76ADC" w:rsidRPr="00194A7C">
        <w:rPr>
          <w:rFonts w:ascii="Times New Roman" w:hAnsi="Times New Roman" w:cs="Times New Roman"/>
          <w:color w:val="000000"/>
          <w:sz w:val="24"/>
          <w:szCs w:val="24"/>
        </w:rPr>
        <w:t xml:space="preserve">The study finds </w:t>
      </w:r>
      <w:r w:rsidR="00B06B12" w:rsidRPr="00194A7C">
        <w:rPr>
          <w:rFonts w:ascii="Times New Roman" w:hAnsi="Times New Roman" w:cs="Times New Roman"/>
          <w:color w:val="000000"/>
          <w:sz w:val="24"/>
          <w:szCs w:val="24"/>
        </w:rPr>
        <w:t xml:space="preserve">that learners should be provided with learning facilities such as laboratory coat, boots and eye protective equipment which are very important during the practical session as it done by other government technical colleges. Furthermore there is a need for the government to support the </w:t>
      </w:r>
      <w:r w:rsidR="00B76ADC" w:rsidRPr="00194A7C">
        <w:rPr>
          <w:rFonts w:ascii="Times New Roman" w:hAnsi="Times New Roman" w:cs="Times New Roman"/>
          <w:color w:val="000000"/>
          <w:sz w:val="24"/>
          <w:szCs w:val="24"/>
        </w:rPr>
        <w:t xml:space="preserve">industrial </w:t>
      </w:r>
      <w:r w:rsidR="00B06B12" w:rsidRPr="00194A7C">
        <w:rPr>
          <w:rFonts w:ascii="Times New Roman" w:hAnsi="Times New Roman" w:cs="Times New Roman"/>
          <w:color w:val="000000"/>
          <w:sz w:val="24"/>
          <w:szCs w:val="24"/>
        </w:rPr>
        <w:t>practical training in term of providing allowance which will assist learners</w:t>
      </w:r>
      <w:r w:rsidR="00B76ADC" w:rsidRPr="00194A7C">
        <w:rPr>
          <w:rFonts w:ascii="Times New Roman" w:hAnsi="Times New Roman" w:cs="Times New Roman"/>
          <w:color w:val="000000"/>
          <w:sz w:val="24"/>
          <w:szCs w:val="24"/>
        </w:rPr>
        <w:t xml:space="preserve"> while they are out of their institutes</w:t>
      </w:r>
      <w:r w:rsidR="00B06B12" w:rsidRPr="00194A7C">
        <w:rPr>
          <w:rFonts w:ascii="Times New Roman" w:hAnsi="Times New Roman" w:cs="Times New Roman"/>
          <w:color w:val="000000"/>
          <w:sz w:val="24"/>
          <w:szCs w:val="24"/>
        </w:rPr>
        <w:t xml:space="preserve">, </w:t>
      </w:r>
      <w:r w:rsidR="00D36A04" w:rsidRPr="00194A7C">
        <w:rPr>
          <w:rFonts w:ascii="Times New Roman" w:hAnsi="Times New Roman" w:cs="Times New Roman"/>
          <w:color w:val="000000"/>
          <w:sz w:val="24"/>
          <w:szCs w:val="24"/>
        </w:rPr>
        <w:t xml:space="preserve">probably lack of such support has contributed to VET learners fails to attend practical training (field) and therefore VET </w:t>
      </w:r>
      <w:r w:rsidR="00B06B12" w:rsidRPr="00194A7C">
        <w:rPr>
          <w:rFonts w:ascii="Times New Roman" w:hAnsi="Times New Roman" w:cs="Times New Roman"/>
          <w:color w:val="000000"/>
          <w:sz w:val="24"/>
          <w:szCs w:val="24"/>
        </w:rPr>
        <w:t>learners</w:t>
      </w:r>
      <w:r w:rsidR="00D36A04" w:rsidRPr="00194A7C">
        <w:rPr>
          <w:rFonts w:ascii="Times New Roman" w:hAnsi="Times New Roman" w:cs="Times New Roman"/>
          <w:color w:val="000000"/>
          <w:sz w:val="24"/>
          <w:szCs w:val="24"/>
        </w:rPr>
        <w:t xml:space="preserve"> may</w:t>
      </w:r>
      <w:r w:rsidR="00B06B12" w:rsidRPr="00194A7C">
        <w:rPr>
          <w:rFonts w:ascii="Times New Roman" w:hAnsi="Times New Roman" w:cs="Times New Roman"/>
          <w:color w:val="000000"/>
          <w:sz w:val="24"/>
          <w:szCs w:val="24"/>
        </w:rPr>
        <w:t xml:space="preserve"> end up of not finishing their practical training</w:t>
      </w:r>
      <w:r w:rsidR="00D36A04" w:rsidRPr="00194A7C">
        <w:rPr>
          <w:rFonts w:ascii="Times New Roman" w:hAnsi="Times New Roman" w:cs="Times New Roman"/>
          <w:color w:val="000000"/>
          <w:sz w:val="24"/>
          <w:szCs w:val="24"/>
        </w:rPr>
        <w:t xml:space="preserve"> session as</w:t>
      </w:r>
      <w:r w:rsidR="00B06B12" w:rsidRPr="00194A7C">
        <w:rPr>
          <w:rFonts w:ascii="Times New Roman" w:hAnsi="Times New Roman" w:cs="Times New Roman"/>
          <w:color w:val="000000"/>
          <w:sz w:val="24"/>
          <w:szCs w:val="24"/>
        </w:rPr>
        <w:t xml:space="preserve"> the cost needed to accommodate themselves since </w:t>
      </w:r>
      <w:r w:rsidR="00D36A04" w:rsidRPr="00194A7C">
        <w:rPr>
          <w:rFonts w:ascii="Times New Roman" w:hAnsi="Times New Roman" w:cs="Times New Roman"/>
          <w:color w:val="000000"/>
          <w:sz w:val="24"/>
          <w:szCs w:val="24"/>
        </w:rPr>
        <w:t>some face the scarcity of source of income because of parents and guardians  dependence.</w:t>
      </w:r>
    </w:p>
    <w:p w:rsidR="005F26A5" w:rsidRPr="00194A7C" w:rsidRDefault="00B06B12" w:rsidP="00B06B12">
      <w:pPr>
        <w:widowControl w:val="0"/>
        <w:autoSpaceDE w:val="0"/>
        <w:autoSpaceDN w:val="0"/>
        <w:adjustRightInd w:val="0"/>
        <w:spacing w:line="480" w:lineRule="auto"/>
        <w:ind w:right="-200"/>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lastRenderedPageBreak/>
        <w:t>The findings revealed that there is need to have capacity building supported by government and other partnerships through facilitating voca</w:t>
      </w:r>
      <w:r w:rsidR="00615632" w:rsidRPr="00194A7C">
        <w:rPr>
          <w:rFonts w:ascii="Times New Roman" w:hAnsi="Times New Roman" w:cs="Times New Roman"/>
          <w:color w:val="000000"/>
          <w:sz w:val="24"/>
          <w:szCs w:val="24"/>
        </w:rPr>
        <w:t xml:space="preserve">tional skill trainings especially for VET female learners by providing them with accommodations, this may encourage them so that even after primary or secondary </w:t>
      </w:r>
      <w:r w:rsidRPr="00194A7C">
        <w:rPr>
          <w:rFonts w:ascii="Times New Roman" w:hAnsi="Times New Roman" w:cs="Times New Roman"/>
          <w:color w:val="000000"/>
          <w:sz w:val="24"/>
          <w:szCs w:val="24"/>
        </w:rPr>
        <w:t xml:space="preserve">school, </w:t>
      </w:r>
      <w:r w:rsidR="00615632" w:rsidRPr="00194A7C">
        <w:rPr>
          <w:rFonts w:ascii="Times New Roman" w:hAnsi="Times New Roman" w:cs="Times New Roman"/>
          <w:color w:val="000000"/>
          <w:sz w:val="24"/>
          <w:szCs w:val="24"/>
        </w:rPr>
        <w:t xml:space="preserve">female </w:t>
      </w:r>
      <w:r w:rsidRPr="00194A7C">
        <w:rPr>
          <w:rFonts w:ascii="Times New Roman" w:hAnsi="Times New Roman" w:cs="Times New Roman"/>
          <w:color w:val="000000"/>
          <w:sz w:val="24"/>
          <w:szCs w:val="24"/>
        </w:rPr>
        <w:t>learners are able to sustain themselves</w:t>
      </w:r>
      <w:r w:rsidR="00615632" w:rsidRPr="00194A7C">
        <w:rPr>
          <w:rFonts w:ascii="Times New Roman" w:hAnsi="Times New Roman" w:cs="Times New Roman"/>
          <w:color w:val="000000"/>
          <w:sz w:val="24"/>
          <w:szCs w:val="24"/>
        </w:rPr>
        <w:t xml:space="preserve"> VET programmes and build</w:t>
      </w:r>
      <w:r w:rsidRPr="00194A7C">
        <w:rPr>
          <w:rFonts w:ascii="Times New Roman" w:hAnsi="Times New Roman" w:cs="Times New Roman"/>
          <w:color w:val="000000"/>
          <w:sz w:val="24"/>
          <w:szCs w:val="24"/>
        </w:rPr>
        <w:t xml:space="preserve"> the</w:t>
      </w:r>
      <w:r w:rsidR="00615632" w:rsidRPr="00194A7C">
        <w:rPr>
          <w:rFonts w:ascii="Times New Roman" w:hAnsi="Times New Roman" w:cs="Times New Roman"/>
          <w:color w:val="000000"/>
          <w:sz w:val="24"/>
          <w:szCs w:val="24"/>
        </w:rPr>
        <w:t>ir</w:t>
      </w:r>
      <w:r w:rsidRPr="00194A7C">
        <w:rPr>
          <w:rFonts w:ascii="Times New Roman" w:hAnsi="Times New Roman" w:cs="Times New Roman"/>
          <w:color w:val="000000"/>
          <w:sz w:val="24"/>
          <w:szCs w:val="24"/>
        </w:rPr>
        <w:t xml:space="preserve"> future and develop their knowledge</w:t>
      </w:r>
      <w:r w:rsidR="00615632" w:rsidRPr="00194A7C">
        <w:rPr>
          <w:rFonts w:ascii="Times New Roman" w:hAnsi="Times New Roman" w:cs="Times New Roman"/>
          <w:color w:val="000000"/>
          <w:sz w:val="24"/>
          <w:szCs w:val="24"/>
        </w:rPr>
        <w:t xml:space="preserve"> and skills when enrolled to vocational education and training</w:t>
      </w:r>
      <w:r w:rsidRPr="00194A7C">
        <w:rPr>
          <w:rFonts w:ascii="Times New Roman" w:hAnsi="Times New Roman" w:cs="Times New Roman"/>
          <w:color w:val="000000"/>
          <w:sz w:val="24"/>
          <w:szCs w:val="24"/>
        </w:rPr>
        <w:t>. Table 4.</w:t>
      </w:r>
      <w:r w:rsidR="00604F86" w:rsidRPr="00194A7C">
        <w:rPr>
          <w:rFonts w:ascii="Times New Roman" w:hAnsi="Times New Roman" w:cs="Times New Roman"/>
          <w:color w:val="000000"/>
          <w:sz w:val="24"/>
          <w:szCs w:val="24"/>
        </w:rPr>
        <w:t>12</w:t>
      </w:r>
      <w:r w:rsidRPr="00194A7C">
        <w:rPr>
          <w:rFonts w:ascii="Times New Roman" w:hAnsi="Times New Roman" w:cs="Times New Roman"/>
          <w:color w:val="000000"/>
          <w:sz w:val="24"/>
          <w:szCs w:val="24"/>
        </w:rPr>
        <w:t>show</w:t>
      </w:r>
      <w:r w:rsidR="0064471F" w:rsidRPr="00194A7C">
        <w:rPr>
          <w:rFonts w:ascii="Times New Roman" w:hAnsi="Times New Roman" w:cs="Times New Roman"/>
          <w:color w:val="000000"/>
          <w:sz w:val="24"/>
          <w:szCs w:val="24"/>
        </w:rPr>
        <w:t>s the motivation of learners in vocational education and training institutions.</w:t>
      </w:r>
    </w:p>
    <w:p w:rsidR="00B06B12" w:rsidRPr="00194A7C" w:rsidRDefault="00B06B12" w:rsidP="00B06B12">
      <w:pPr>
        <w:widowControl w:val="0"/>
        <w:autoSpaceDE w:val="0"/>
        <w:autoSpaceDN w:val="0"/>
        <w:adjustRightInd w:val="0"/>
        <w:spacing w:line="480" w:lineRule="auto"/>
        <w:ind w:right="-200" w:hanging="10"/>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Table 4.</w:t>
      </w:r>
      <w:r w:rsidR="00604F86" w:rsidRPr="00194A7C">
        <w:rPr>
          <w:rFonts w:ascii="Times New Roman" w:hAnsi="Times New Roman" w:cs="Times New Roman"/>
          <w:b/>
          <w:color w:val="000000"/>
          <w:sz w:val="24"/>
          <w:szCs w:val="24"/>
        </w:rPr>
        <w:t>12</w:t>
      </w:r>
      <w:r w:rsidR="0064471F" w:rsidRPr="00194A7C">
        <w:rPr>
          <w:rFonts w:ascii="Times New Roman" w:hAnsi="Times New Roman" w:cs="Times New Roman"/>
          <w:b/>
          <w:color w:val="000000"/>
          <w:sz w:val="24"/>
          <w:szCs w:val="24"/>
        </w:rPr>
        <w:t>: motivation to learners in</w:t>
      </w:r>
      <w:r w:rsidR="00A2306F" w:rsidRPr="00194A7C">
        <w:rPr>
          <w:rFonts w:ascii="Times New Roman" w:hAnsi="Times New Roman" w:cs="Times New Roman"/>
          <w:b/>
          <w:color w:val="000000"/>
          <w:sz w:val="24"/>
          <w:szCs w:val="24"/>
        </w:rPr>
        <w:t xml:space="preserve"> vocational education and training</w:t>
      </w:r>
      <w:r w:rsidR="009C1F30" w:rsidRPr="00194A7C">
        <w:rPr>
          <w:rFonts w:ascii="Times New Roman" w:hAnsi="Times New Roman" w:cs="Times New Roman"/>
          <w:b/>
          <w:color w:val="000000"/>
          <w:sz w:val="24"/>
          <w:szCs w:val="24"/>
        </w:rPr>
        <w:t xml:space="preserve"> programmes</w:t>
      </w:r>
      <w:r w:rsidR="00541922">
        <w:rPr>
          <w:rFonts w:ascii="Times New Roman" w:hAnsi="Times New Roman" w:cs="Times New Roman"/>
          <w:b/>
          <w:color w:val="000000"/>
          <w:sz w:val="24"/>
          <w:szCs w:val="24"/>
        </w:rPr>
        <w:fldChar w:fldCharType="begin"/>
      </w:r>
      <w:r w:rsidR="008F0FAE">
        <w:instrText xml:space="preserve"> TC "</w:instrText>
      </w:r>
      <w:bookmarkStart w:id="106" w:name="_Toc133184728"/>
      <w:r w:rsidR="008F0FAE" w:rsidRPr="004F0F48">
        <w:rPr>
          <w:rFonts w:ascii="Times New Roman" w:hAnsi="Times New Roman" w:cs="Times New Roman"/>
          <w:b/>
          <w:color w:val="000000"/>
          <w:sz w:val="24"/>
          <w:szCs w:val="24"/>
        </w:rPr>
        <w:instrText>Table 4.12: motivation to learners in vocational education and training programmes</w:instrText>
      </w:r>
      <w:bookmarkEnd w:id="106"/>
      <w:r w:rsidR="008F0FAE">
        <w:instrText xml:space="preserve">" \f T \l "1" </w:instrText>
      </w:r>
      <w:r w:rsidR="00541922">
        <w:rPr>
          <w:rFonts w:ascii="Times New Roman" w:hAnsi="Times New Roman" w:cs="Times New Roman"/>
          <w:b/>
          <w:color w:val="000000"/>
          <w:sz w:val="24"/>
          <w:szCs w:val="24"/>
        </w:rPr>
        <w:fldChar w:fldCharType="end"/>
      </w:r>
    </w:p>
    <w:tbl>
      <w:tblPr>
        <w:tblW w:w="8824" w:type="dxa"/>
        <w:tblLayout w:type="fixed"/>
        <w:tblLook w:val="04A0" w:firstRow="1" w:lastRow="0" w:firstColumn="1" w:lastColumn="0" w:noHBand="0" w:noVBand="1"/>
      </w:tblPr>
      <w:tblGrid>
        <w:gridCol w:w="2375"/>
        <w:gridCol w:w="1701"/>
        <w:gridCol w:w="1844"/>
        <w:gridCol w:w="1276"/>
        <w:gridCol w:w="1628"/>
      </w:tblGrid>
      <w:tr w:rsidR="00B06B12" w:rsidRPr="00194A7C" w:rsidTr="00834038">
        <w:trPr>
          <w:trHeight w:val="457"/>
        </w:trPr>
        <w:tc>
          <w:tcPr>
            <w:tcW w:w="2375" w:type="dxa"/>
            <w:vMerge w:val="restart"/>
            <w:tcBorders>
              <w:top w:val="single" w:sz="4" w:space="0" w:color="auto"/>
              <w:bottom w:val="single" w:sz="4" w:space="0" w:color="auto"/>
            </w:tcBorders>
            <w:shd w:val="clear" w:color="auto" w:fill="auto"/>
          </w:tcPr>
          <w:p w:rsidR="00B06B12" w:rsidRPr="00194A7C" w:rsidRDefault="00B06B12" w:rsidP="00834038">
            <w:pPr>
              <w:widowControl w:val="0"/>
              <w:autoSpaceDE w:val="0"/>
              <w:autoSpaceDN w:val="0"/>
              <w:adjustRightInd w:val="0"/>
              <w:spacing w:line="240" w:lineRule="auto"/>
              <w:jc w:val="both"/>
              <w:rPr>
                <w:rFonts w:ascii="Times New Roman" w:hAnsi="Times New Roman" w:cs="Times New Roman"/>
                <w:color w:val="000000"/>
                <w:sz w:val="24"/>
                <w:szCs w:val="24"/>
              </w:rPr>
            </w:pPr>
          </w:p>
          <w:p w:rsidR="00B06B12" w:rsidRPr="00194A7C" w:rsidRDefault="00B06B12" w:rsidP="00834038">
            <w:pPr>
              <w:widowControl w:val="0"/>
              <w:autoSpaceDE w:val="0"/>
              <w:autoSpaceDN w:val="0"/>
              <w:adjustRightInd w:val="0"/>
              <w:spacing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NAME</w:t>
            </w:r>
          </w:p>
        </w:tc>
        <w:tc>
          <w:tcPr>
            <w:tcW w:w="6449" w:type="dxa"/>
            <w:gridSpan w:val="4"/>
            <w:tcBorders>
              <w:top w:val="single" w:sz="4" w:space="0" w:color="auto"/>
              <w:bottom w:val="single" w:sz="4" w:space="0" w:color="auto"/>
            </w:tcBorders>
            <w:shd w:val="clear" w:color="auto" w:fill="auto"/>
          </w:tcPr>
          <w:p w:rsidR="00B06B12" w:rsidRPr="00194A7C" w:rsidRDefault="00A2306F" w:rsidP="00834038">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Style w:val="FontStyle36"/>
                <w:sz w:val="24"/>
                <w:szCs w:val="24"/>
              </w:rPr>
              <w:t xml:space="preserve">Motivation to learners </w:t>
            </w:r>
            <w:r w:rsidR="009C1F30" w:rsidRPr="00194A7C">
              <w:rPr>
                <w:rStyle w:val="FontStyle36"/>
                <w:sz w:val="24"/>
                <w:szCs w:val="24"/>
              </w:rPr>
              <w:t xml:space="preserve"> in VET programmes</w:t>
            </w:r>
          </w:p>
        </w:tc>
      </w:tr>
      <w:tr w:rsidR="00B06B12" w:rsidRPr="00194A7C" w:rsidTr="00834038">
        <w:trPr>
          <w:trHeight w:val="357"/>
        </w:trPr>
        <w:tc>
          <w:tcPr>
            <w:tcW w:w="2375" w:type="dxa"/>
            <w:vMerge/>
            <w:tcBorders>
              <w:top w:val="single" w:sz="4" w:space="0" w:color="auto"/>
            </w:tcBorders>
            <w:shd w:val="clear" w:color="auto" w:fill="auto"/>
          </w:tcPr>
          <w:p w:rsidR="00B06B12" w:rsidRPr="00194A7C" w:rsidRDefault="00B06B12" w:rsidP="00834038">
            <w:pPr>
              <w:widowControl w:val="0"/>
              <w:autoSpaceDE w:val="0"/>
              <w:autoSpaceDN w:val="0"/>
              <w:adjustRightInd w:val="0"/>
              <w:spacing w:after="0" w:line="240" w:lineRule="auto"/>
              <w:jc w:val="both"/>
              <w:rPr>
                <w:rFonts w:ascii="Times New Roman" w:hAnsi="Times New Roman" w:cs="Times New Roman"/>
                <w:color w:val="000000"/>
                <w:sz w:val="24"/>
                <w:szCs w:val="24"/>
              </w:rPr>
            </w:pPr>
          </w:p>
        </w:tc>
        <w:tc>
          <w:tcPr>
            <w:tcW w:w="1701" w:type="dxa"/>
            <w:tcBorders>
              <w:top w:val="single" w:sz="4" w:space="0" w:color="auto"/>
              <w:bottom w:val="single" w:sz="4" w:space="0" w:color="auto"/>
            </w:tcBorders>
            <w:shd w:val="clear" w:color="auto" w:fill="auto"/>
          </w:tcPr>
          <w:p w:rsidR="00B06B12" w:rsidRPr="00194A7C" w:rsidRDefault="00466ED0" w:rsidP="00834038">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unspecified</w:t>
            </w:r>
          </w:p>
        </w:tc>
        <w:tc>
          <w:tcPr>
            <w:tcW w:w="1844" w:type="dxa"/>
            <w:tcBorders>
              <w:top w:val="single" w:sz="4" w:space="0" w:color="auto"/>
              <w:bottom w:val="single" w:sz="4" w:space="0" w:color="auto"/>
            </w:tcBorders>
            <w:shd w:val="clear" w:color="auto" w:fill="auto"/>
          </w:tcPr>
          <w:p w:rsidR="00B06B12" w:rsidRPr="00194A7C" w:rsidRDefault="00B06B12" w:rsidP="00834038">
            <w:pPr>
              <w:spacing w:after="0" w:line="240" w:lineRule="auto"/>
              <w:rPr>
                <w:rFonts w:ascii="Times New Roman" w:hAnsi="Times New Roman" w:cs="Times New Roman"/>
                <w:color w:val="000000"/>
                <w:sz w:val="24"/>
                <w:szCs w:val="24"/>
              </w:rPr>
            </w:pPr>
            <w:r w:rsidRPr="00194A7C">
              <w:rPr>
                <w:rFonts w:ascii="Times New Roman" w:hAnsi="Times New Roman" w:cs="Times New Roman"/>
                <w:color w:val="000000"/>
                <w:sz w:val="24"/>
                <w:szCs w:val="24"/>
              </w:rPr>
              <w:t>Funded with accommodation</w:t>
            </w:r>
          </w:p>
        </w:tc>
        <w:tc>
          <w:tcPr>
            <w:tcW w:w="1276" w:type="dxa"/>
            <w:tcBorders>
              <w:top w:val="single" w:sz="4" w:space="0" w:color="auto"/>
              <w:bottom w:val="single" w:sz="4" w:space="0" w:color="auto"/>
            </w:tcBorders>
            <w:shd w:val="clear" w:color="auto" w:fill="auto"/>
          </w:tcPr>
          <w:p w:rsidR="00B06B12" w:rsidRPr="00194A7C" w:rsidRDefault="00B62FF2" w:rsidP="00834038">
            <w:pPr>
              <w:spacing w:after="0" w:line="240" w:lineRule="auto"/>
              <w:rPr>
                <w:rFonts w:ascii="Times New Roman" w:hAnsi="Times New Roman" w:cs="Times New Roman"/>
                <w:color w:val="000000"/>
                <w:sz w:val="24"/>
                <w:szCs w:val="24"/>
              </w:rPr>
            </w:pPr>
            <w:r w:rsidRPr="00194A7C">
              <w:rPr>
                <w:rFonts w:ascii="Times New Roman" w:hAnsi="Times New Roman" w:cs="Times New Roman"/>
                <w:color w:val="000000"/>
                <w:sz w:val="24"/>
                <w:szCs w:val="24"/>
              </w:rPr>
              <w:t>Funded with fees</w:t>
            </w:r>
          </w:p>
        </w:tc>
        <w:tc>
          <w:tcPr>
            <w:tcW w:w="1628" w:type="dxa"/>
            <w:tcBorders>
              <w:top w:val="single" w:sz="4" w:space="0" w:color="auto"/>
              <w:bottom w:val="single" w:sz="4" w:space="0" w:color="auto"/>
            </w:tcBorders>
            <w:shd w:val="clear" w:color="auto" w:fill="auto"/>
          </w:tcPr>
          <w:p w:rsidR="00B06B12" w:rsidRPr="00194A7C" w:rsidRDefault="00B06B12" w:rsidP="00834038">
            <w:pPr>
              <w:spacing w:after="0" w:line="240" w:lineRule="auto"/>
              <w:rPr>
                <w:rFonts w:ascii="Times New Roman" w:hAnsi="Times New Roman" w:cs="Times New Roman"/>
                <w:color w:val="000000"/>
                <w:sz w:val="24"/>
                <w:szCs w:val="24"/>
              </w:rPr>
            </w:pPr>
            <w:r w:rsidRPr="00194A7C">
              <w:rPr>
                <w:rFonts w:ascii="Times New Roman" w:hAnsi="Times New Roman" w:cs="Times New Roman"/>
                <w:color w:val="000000"/>
                <w:sz w:val="24"/>
                <w:szCs w:val="24"/>
              </w:rPr>
              <w:t>TOTAL</w:t>
            </w:r>
          </w:p>
        </w:tc>
      </w:tr>
      <w:tr w:rsidR="00B06B12" w:rsidRPr="00194A7C" w:rsidTr="00834038">
        <w:tc>
          <w:tcPr>
            <w:tcW w:w="2375" w:type="dxa"/>
            <w:shd w:val="clear" w:color="auto" w:fill="auto"/>
          </w:tcPr>
          <w:p w:rsidR="00B06B12" w:rsidRPr="00194A7C" w:rsidRDefault="00B06B12" w:rsidP="00834038">
            <w:pPr>
              <w:widowControl w:val="0"/>
              <w:autoSpaceDE w:val="0"/>
              <w:autoSpaceDN w:val="0"/>
              <w:adjustRightInd w:val="0"/>
              <w:spacing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A</w:t>
            </w:r>
          </w:p>
        </w:tc>
        <w:tc>
          <w:tcPr>
            <w:tcW w:w="1701" w:type="dxa"/>
            <w:tcBorders>
              <w:top w:val="single" w:sz="4" w:space="0" w:color="auto"/>
            </w:tcBorders>
            <w:shd w:val="clear" w:color="auto" w:fill="auto"/>
          </w:tcPr>
          <w:p w:rsidR="00B06B12" w:rsidRPr="00194A7C" w:rsidRDefault="00B06B12" w:rsidP="00834038">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1844" w:type="dxa"/>
            <w:tcBorders>
              <w:top w:val="single" w:sz="4" w:space="0" w:color="auto"/>
            </w:tcBorders>
            <w:shd w:val="clear" w:color="auto" w:fill="auto"/>
          </w:tcPr>
          <w:p w:rsidR="00B06B12" w:rsidRPr="00194A7C" w:rsidRDefault="00547489" w:rsidP="00834038">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03</w:t>
            </w:r>
          </w:p>
        </w:tc>
        <w:tc>
          <w:tcPr>
            <w:tcW w:w="1276" w:type="dxa"/>
            <w:tcBorders>
              <w:top w:val="single" w:sz="4" w:space="0" w:color="auto"/>
            </w:tcBorders>
            <w:shd w:val="clear" w:color="auto" w:fill="auto"/>
          </w:tcPr>
          <w:p w:rsidR="00B06B12" w:rsidRPr="00194A7C" w:rsidRDefault="00547489" w:rsidP="00834038">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10</w:t>
            </w:r>
          </w:p>
        </w:tc>
        <w:tc>
          <w:tcPr>
            <w:tcW w:w="1628" w:type="dxa"/>
            <w:tcBorders>
              <w:top w:val="single" w:sz="4" w:space="0" w:color="auto"/>
            </w:tcBorders>
            <w:shd w:val="clear" w:color="auto" w:fill="auto"/>
          </w:tcPr>
          <w:p w:rsidR="00B06B12" w:rsidRPr="00194A7C" w:rsidRDefault="00B06B12" w:rsidP="00834038">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B06B12" w:rsidRPr="00194A7C" w:rsidTr="00834038">
        <w:tc>
          <w:tcPr>
            <w:tcW w:w="2375" w:type="dxa"/>
            <w:shd w:val="clear" w:color="auto" w:fill="auto"/>
          </w:tcPr>
          <w:p w:rsidR="00B06B12" w:rsidRPr="00194A7C" w:rsidRDefault="00B06B12" w:rsidP="00834038">
            <w:pPr>
              <w:widowControl w:val="0"/>
              <w:autoSpaceDE w:val="0"/>
              <w:autoSpaceDN w:val="0"/>
              <w:adjustRightInd w:val="0"/>
              <w:spacing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B</w:t>
            </w:r>
          </w:p>
        </w:tc>
        <w:tc>
          <w:tcPr>
            <w:tcW w:w="1701" w:type="dxa"/>
            <w:shd w:val="clear" w:color="auto" w:fill="auto"/>
          </w:tcPr>
          <w:p w:rsidR="00B06B12" w:rsidRPr="00194A7C" w:rsidRDefault="00B06B12" w:rsidP="00834038">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04</w:t>
            </w:r>
          </w:p>
        </w:tc>
        <w:tc>
          <w:tcPr>
            <w:tcW w:w="1844" w:type="dxa"/>
            <w:shd w:val="clear" w:color="auto" w:fill="auto"/>
          </w:tcPr>
          <w:p w:rsidR="00B06B12" w:rsidRPr="00194A7C" w:rsidRDefault="00B06B12" w:rsidP="00834038">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00</w:t>
            </w:r>
          </w:p>
        </w:tc>
        <w:tc>
          <w:tcPr>
            <w:tcW w:w="1276" w:type="dxa"/>
            <w:shd w:val="clear" w:color="auto" w:fill="auto"/>
          </w:tcPr>
          <w:p w:rsidR="00B06B12" w:rsidRPr="00194A7C" w:rsidRDefault="00547489" w:rsidP="00834038">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11</w:t>
            </w:r>
          </w:p>
        </w:tc>
        <w:tc>
          <w:tcPr>
            <w:tcW w:w="1628" w:type="dxa"/>
            <w:shd w:val="clear" w:color="auto" w:fill="auto"/>
          </w:tcPr>
          <w:p w:rsidR="00B06B12" w:rsidRPr="00194A7C" w:rsidRDefault="00B06B12" w:rsidP="00834038">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B06B12" w:rsidRPr="00194A7C" w:rsidTr="00834038">
        <w:tc>
          <w:tcPr>
            <w:tcW w:w="2375" w:type="dxa"/>
            <w:shd w:val="clear" w:color="auto" w:fill="auto"/>
          </w:tcPr>
          <w:p w:rsidR="00B06B12" w:rsidRPr="00194A7C" w:rsidRDefault="00B06B12" w:rsidP="00834038">
            <w:pPr>
              <w:widowControl w:val="0"/>
              <w:autoSpaceDE w:val="0"/>
              <w:autoSpaceDN w:val="0"/>
              <w:adjustRightInd w:val="0"/>
              <w:spacing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C</w:t>
            </w:r>
          </w:p>
        </w:tc>
        <w:tc>
          <w:tcPr>
            <w:tcW w:w="1701" w:type="dxa"/>
            <w:shd w:val="clear" w:color="auto" w:fill="auto"/>
          </w:tcPr>
          <w:p w:rsidR="00B06B12" w:rsidRPr="00194A7C" w:rsidRDefault="00B06B12" w:rsidP="00834038">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1844" w:type="dxa"/>
            <w:shd w:val="clear" w:color="auto" w:fill="auto"/>
          </w:tcPr>
          <w:p w:rsidR="00B06B12" w:rsidRPr="00194A7C" w:rsidRDefault="00547489" w:rsidP="00834038">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04</w:t>
            </w:r>
          </w:p>
        </w:tc>
        <w:tc>
          <w:tcPr>
            <w:tcW w:w="1276" w:type="dxa"/>
            <w:shd w:val="clear" w:color="auto" w:fill="auto"/>
          </w:tcPr>
          <w:p w:rsidR="00B06B12" w:rsidRPr="00194A7C" w:rsidRDefault="00547489" w:rsidP="00834038">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09</w:t>
            </w:r>
          </w:p>
        </w:tc>
        <w:tc>
          <w:tcPr>
            <w:tcW w:w="1628" w:type="dxa"/>
            <w:shd w:val="clear" w:color="auto" w:fill="auto"/>
          </w:tcPr>
          <w:p w:rsidR="00B06B12" w:rsidRPr="00194A7C" w:rsidRDefault="00B06B12" w:rsidP="00834038">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B06B12" w:rsidRPr="00194A7C" w:rsidTr="00834038">
        <w:tc>
          <w:tcPr>
            <w:tcW w:w="2375" w:type="dxa"/>
            <w:shd w:val="clear" w:color="auto" w:fill="auto"/>
          </w:tcPr>
          <w:p w:rsidR="00B06B12" w:rsidRPr="00194A7C" w:rsidRDefault="00B06B12" w:rsidP="00834038">
            <w:pPr>
              <w:widowControl w:val="0"/>
              <w:autoSpaceDE w:val="0"/>
              <w:autoSpaceDN w:val="0"/>
              <w:adjustRightInd w:val="0"/>
              <w:spacing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D</w:t>
            </w:r>
          </w:p>
        </w:tc>
        <w:tc>
          <w:tcPr>
            <w:tcW w:w="1701" w:type="dxa"/>
            <w:shd w:val="clear" w:color="auto" w:fill="auto"/>
          </w:tcPr>
          <w:p w:rsidR="00B06B12" w:rsidRPr="00194A7C" w:rsidRDefault="00E11EEB" w:rsidP="00834038">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05</w:t>
            </w:r>
          </w:p>
        </w:tc>
        <w:tc>
          <w:tcPr>
            <w:tcW w:w="1844" w:type="dxa"/>
            <w:shd w:val="clear" w:color="auto" w:fill="auto"/>
          </w:tcPr>
          <w:p w:rsidR="00B06B12" w:rsidRPr="00194A7C" w:rsidRDefault="00B06B12" w:rsidP="00834038">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04</w:t>
            </w:r>
          </w:p>
        </w:tc>
        <w:tc>
          <w:tcPr>
            <w:tcW w:w="1276" w:type="dxa"/>
            <w:shd w:val="clear" w:color="auto" w:fill="auto"/>
          </w:tcPr>
          <w:p w:rsidR="00B06B12" w:rsidRPr="00194A7C" w:rsidRDefault="00547489" w:rsidP="00834038">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06</w:t>
            </w:r>
          </w:p>
        </w:tc>
        <w:tc>
          <w:tcPr>
            <w:tcW w:w="1628" w:type="dxa"/>
            <w:shd w:val="clear" w:color="auto" w:fill="auto"/>
          </w:tcPr>
          <w:p w:rsidR="00B06B12" w:rsidRPr="00194A7C" w:rsidRDefault="00B06B12" w:rsidP="00834038">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B06B12" w:rsidRPr="00194A7C" w:rsidTr="00834038">
        <w:tc>
          <w:tcPr>
            <w:tcW w:w="2375" w:type="dxa"/>
            <w:tcBorders>
              <w:bottom w:val="single" w:sz="4" w:space="0" w:color="auto"/>
            </w:tcBorders>
            <w:shd w:val="clear" w:color="auto" w:fill="auto"/>
          </w:tcPr>
          <w:p w:rsidR="00B06B12" w:rsidRPr="00194A7C" w:rsidRDefault="00B06B12" w:rsidP="00834038">
            <w:pPr>
              <w:widowControl w:val="0"/>
              <w:tabs>
                <w:tab w:val="center" w:pos="1789"/>
              </w:tabs>
              <w:autoSpaceDE w:val="0"/>
              <w:autoSpaceDN w:val="0"/>
              <w:adjustRightInd w:val="0"/>
              <w:spacing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E</w:t>
            </w:r>
          </w:p>
        </w:tc>
        <w:tc>
          <w:tcPr>
            <w:tcW w:w="1701" w:type="dxa"/>
            <w:tcBorders>
              <w:bottom w:val="single" w:sz="4" w:space="0" w:color="auto"/>
            </w:tcBorders>
            <w:shd w:val="clear" w:color="auto" w:fill="auto"/>
          </w:tcPr>
          <w:p w:rsidR="00B06B12" w:rsidRPr="00194A7C" w:rsidRDefault="00E11EEB" w:rsidP="00834038">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1844" w:type="dxa"/>
            <w:tcBorders>
              <w:bottom w:val="single" w:sz="4" w:space="0" w:color="auto"/>
            </w:tcBorders>
            <w:shd w:val="clear" w:color="auto" w:fill="auto"/>
          </w:tcPr>
          <w:p w:rsidR="00B06B12" w:rsidRPr="00194A7C" w:rsidRDefault="00E11EEB" w:rsidP="00834038">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06</w:t>
            </w:r>
          </w:p>
        </w:tc>
        <w:tc>
          <w:tcPr>
            <w:tcW w:w="1276" w:type="dxa"/>
            <w:tcBorders>
              <w:bottom w:val="single" w:sz="4" w:space="0" w:color="auto"/>
            </w:tcBorders>
            <w:shd w:val="clear" w:color="auto" w:fill="auto"/>
          </w:tcPr>
          <w:p w:rsidR="00B06B12" w:rsidRPr="00194A7C" w:rsidRDefault="00E11EEB" w:rsidP="00834038">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07</w:t>
            </w:r>
          </w:p>
        </w:tc>
        <w:tc>
          <w:tcPr>
            <w:tcW w:w="1628" w:type="dxa"/>
            <w:tcBorders>
              <w:bottom w:val="single" w:sz="4" w:space="0" w:color="auto"/>
            </w:tcBorders>
            <w:shd w:val="clear" w:color="auto" w:fill="auto"/>
          </w:tcPr>
          <w:p w:rsidR="00B06B12" w:rsidRPr="00194A7C" w:rsidRDefault="00B06B12" w:rsidP="00834038">
            <w:pPr>
              <w:widowControl w:val="0"/>
              <w:autoSpaceDE w:val="0"/>
              <w:autoSpaceDN w:val="0"/>
              <w:adjustRightInd w:val="0"/>
              <w:spacing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B06B12" w:rsidRPr="00194A7C" w:rsidTr="00834038">
        <w:tc>
          <w:tcPr>
            <w:tcW w:w="2375" w:type="dxa"/>
            <w:tcBorders>
              <w:top w:val="single" w:sz="4" w:space="0" w:color="auto"/>
              <w:bottom w:val="single" w:sz="4" w:space="0" w:color="auto"/>
            </w:tcBorders>
            <w:shd w:val="clear" w:color="auto" w:fill="auto"/>
          </w:tcPr>
          <w:p w:rsidR="00B06B12" w:rsidRPr="00194A7C" w:rsidRDefault="00B06B12" w:rsidP="00A84741">
            <w:pPr>
              <w:widowControl w:val="0"/>
              <w:tabs>
                <w:tab w:val="center" w:pos="1789"/>
              </w:tabs>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TOTAL</w:t>
            </w:r>
          </w:p>
        </w:tc>
        <w:tc>
          <w:tcPr>
            <w:tcW w:w="1701" w:type="dxa"/>
            <w:tcBorders>
              <w:top w:val="single" w:sz="4" w:space="0" w:color="auto"/>
              <w:bottom w:val="single" w:sz="4" w:space="0" w:color="auto"/>
            </w:tcBorders>
            <w:shd w:val="clear" w:color="auto" w:fill="auto"/>
          </w:tcPr>
          <w:p w:rsidR="00B06B12" w:rsidRPr="00194A7C" w:rsidRDefault="00E11EEB" w:rsidP="00A847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 (20</w:t>
            </w:r>
            <w:r w:rsidR="00B06B12" w:rsidRPr="00194A7C">
              <w:rPr>
                <w:rFonts w:ascii="Times New Roman" w:hAnsi="Times New Roman" w:cs="Times New Roman"/>
                <w:color w:val="000000"/>
                <w:sz w:val="24"/>
                <w:szCs w:val="24"/>
              </w:rPr>
              <w:t>%)</w:t>
            </w:r>
          </w:p>
        </w:tc>
        <w:tc>
          <w:tcPr>
            <w:tcW w:w="1844" w:type="dxa"/>
            <w:tcBorders>
              <w:top w:val="single" w:sz="4" w:space="0" w:color="auto"/>
              <w:bottom w:val="single" w:sz="4" w:space="0" w:color="auto"/>
            </w:tcBorders>
            <w:shd w:val="clear" w:color="auto" w:fill="auto"/>
          </w:tcPr>
          <w:p w:rsidR="00B06B12" w:rsidRPr="00194A7C" w:rsidRDefault="00E11EEB" w:rsidP="00A847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17 (23</w:t>
            </w:r>
            <w:r w:rsidR="00B06B12" w:rsidRPr="00194A7C">
              <w:rPr>
                <w:rFonts w:ascii="Times New Roman" w:hAnsi="Times New Roman" w:cs="Times New Roman"/>
                <w:color w:val="000000"/>
                <w:sz w:val="24"/>
                <w:szCs w:val="24"/>
              </w:rPr>
              <w:t>%)</w:t>
            </w:r>
          </w:p>
        </w:tc>
        <w:tc>
          <w:tcPr>
            <w:tcW w:w="1276" w:type="dxa"/>
            <w:tcBorders>
              <w:top w:val="single" w:sz="4" w:space="0" w:color="auto"/>
              <w:bottom w:val="single" w:sz="4" w:space="0" w:color="auto"/>
            </w:tcBorders>
            <w:shd w:val="clear" w:color="auto" w:fill="auto"/>
          </w:tcPr>
          <w:p w:rsidR="00B06B12" w:rsidRPr="00194A7C" w:rsidRDefault="00E11EEB" w:rsidP="00A847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43 (57</w:t>
            </w:r>
            <w:r w:rsidR="00B06B12" w:rsidRPr="00194A7C">
              <w:rPr>
                <w:rFonts w:ascii="Times New Roman" w:hAnsi="Times New Roman" w:cs="Times New Roman"/>
                <w:color w:val="000000"/>
                <w:sz w:val="24"/>
                <w:szCs w:val="24"/>
              </w:rPr>
              <w:t>%)</w:t>
            </w:r>
          </w:p>
        </w:tc>
        <w:tc>
          <w:tcPr>
            <w:tcW w:w="1628" w:type="dxa"/>
            <w:tcBorders>
              <w:top w:val="single" w:sz="4" w:space="0" w:color="auto"/>
              <w:bottom w:val="single" w:sz="4" w:space="0" w:color="auto"/>
            </w:tcBorders>
            <w:shd w:val="clear" w:color="auto" w:fill="auto"/>
          </w:tcPr>
          <w:p w:rsidR="00B06B12" w:rsidRPr="00194A7C" w:rsidRDefault="00B06B12" w:rsidP="00A84741">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75 (100%)</w:t>
            </w:r>
          </w:p>
        </w:tc>
      </w:tr>
    </w:tbl>
    <w:p w:rsidR="00D51D20" w:rsidRPr="00194A7C" w:rsidRDefault="00B06B12" w:rsidP="00FD1BE9">
      <w:pPr>
        <w:tabs>
          <w:tab w:val="left" w:pos="3219"/>
        </w:tabs>
        <w:spacing w:line="480" w:lineRule="auto"/>
        <w:jc w:val="both"/>
        <w:rPr>
          <w:rFonts w:ascii="Times New Roman" w:hAnsi="Times New Roman" w:cs="Times New Roman"/>
          <w:color w:val="000000"/>
        </w:rPr>
      </w:pPr>
      <w:r w:rsidRPr="00194A7C">
        <w:rPr>
          <w:rFonts w:ascii="Times New Roman" w:hAnsi="Times New Roman" w:cs="Times New Roman"/>
          <w:color w:val="000000"/>
        </w:rPr>
        <w:t>Source: Study findings, (2021)</w:t>
      </w:r>
    </w:p>
    <w:p w:rsidR="00C23757" w:rsidRDefault="00254F74" w:rsidP="00254F74">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 xml:space="preserve">  In line with the findings above motivation can affect learners learning activities so that in the end is an attempt to achieve the learning achievement field and expertise optimally. Motivation can encourage learners for further improve and maintain their achievement in the field of technical skills. When learners are motivated well will show higher value in their performance in term of learning skills and when compared with vocational education and training graduate who successfully work within the community and they have managed to earn life. However may have motivated </w:t>
      </w:r>
      <w:r w:rsidRPr="00194A7C">
        <w:rPr>
          <w:rFonts w:ascii="Times New Roman" w:hAnsi="Times New Roman" w:cs="Times New Roman"/>
          <w:sz w:val="24"/>
          <w:szCs w:val="24"/>
        </w:rPr>
        <w:lastRenderedPageBreak/>
        <w:t xml:space="preserve">learners have high levels of morale and commitment towards the learning and achieve the skills expected form the training. </w:t>
      </w:r>
    </w:p>
    <w:p w:rsidR="005F26A5" w:rsidRPr="00CC14D1" w:rsidRDefault="005F26A5" w:rsidP="00254F74">
      <w:pPr>
        <w:spacing w:line="480" w:lineRule="auto"/>
        <w:jc w:val="both"/>
        <w:rPr>
          <w:rFonts w:ascii="Times New Roman" w:hAnsi="Times New Roman" w:cs="Times New Roman"/>
          <w:sz w:val="2"/>
          <w:szCs w:val="24"/>
        </w:rPr>
      </w:pPr>
    </w:p>
    <w:p w:rsidR="004322A5" w:rsidRPr="00194A7C" w:rsidRDefault="004322A5" w:rsidP="007E1408">
      <w:pPr>
        <w:pStyle w:val="ListParagraph"/>
        <w:numPr>
          <w:ilvl w:val="1"/>
          <w:numId w:val="21"/>
        </w:numPr>
        <w:tabs>
          <w:tab w:val="left" w:pos="3219"/>
        </w:tabs>
        <w:spacing w:line="480" w:lineRule="auto"/>
        <w:jc w:val="both"/>
        <w:rPr>
          <w:rFonts w:ascii="Times New Roman" w:hAnsi="Times New Roman" w:cs="Times New Roman"/>
          <w:b/>
          <w:sz w:val="24"/>
          <w:szCs w:val="24"/>
        </w:rPr>
      </w:pPr>
      <w:r w:rsidRPr="00194A7C">
        <w:rPr>
          <w:rFonts w:ascii="Times New Roman" w:hAnsi="Times New Roman" w:cs="Times New Roman"/>
          <w:b/>
          <w:sz w:val="24"/>
          <w:szCs w:val="24"/>
        </w:rPr>
        <w:t>Issues of provision and access of VET as featured in t</w:t>
      </w:r>
      <w:r w:rsidR="00071DAA" w:rsidRPr="00194A7C">
        <w:rPr>
          <w:rFonts w:ascii="Times New Roman" w:hAnsi="Times New Roman" w:cs="Times New Roman"/>
          <w:b/>
          <w:sz w:val="24"/>
          <w:szCs w:val="24"/>
        </w:rPr>
        <w:t>he existing policy.</w:t>
      </w:r>
      <w:r w:rsidR="00541922">
        <w:rPr>
          <w:rFonts w:ascii="Times New Roman" w:hAnsi="Times New Roman" w:cs="Times New Roman"/>
          <w:b/>
          <w:sz w:val="24"/>
          <w:szCs w:val="24"/>
        </w:rPr>
        <w:fldChar w:fldCharType="begin"/>
      </w:r>
      <w:r w:rsidR="00BB20E7">
        <w:instrText xml:space="preserve"> TC "</w:instrText>
      </w:r>
      <w:bookmarkStart w:id="107" w:name="_Toc133184676"/>
      <w:r w:rsidR="00BB20E7" w:rsidRPr="00B75446">
        <w:rPr>
          <w:rFonts w:ascii="Times New Roman" w:hAnsi="Times New Roman" w:cs="Times New Roman"/>
          <w:b/>
          <w:sz w:val="24"/>
          <w:szCs w:val="24"/>
        </w:rPr>
        <w:instrText>4.5 Issues of provision and access of VET as featured in the existing policy.</w:instrText>
      </w:r>
      <w:bookmarkEnd w:id="107"/>
      <w:r w:rsidR="00BB20E7">
        <w:instrText xml:space="preserve">" \f C \l "1" </w:instrText>
      </w:r>
      <w:r w:rsidR="00541922">
        <w:rPr>
          <w:rFonts w:ascii="Times New Roman" w:hAnsi="Times New Roman" w:cs="Times New Roman"/>
          <w:b/>
          <w:sz w:val="24"/>
          <w:szCs w:val="24"/>
        </w:rPr>
        <w:fldChar w:fldCharType="end"/>
      </w:r>
    </w:p>
    <w:p w:rsidR="00BA4105" w:rsidRPr="00194A7C" w:rsidRDefault="00071DAA" w:rsidP="00512C73">
      <w:pPr>
        <w:pStyle w:val="ListParagraph"/>
        <w:numPr>
          <w:ilvl w:val="2"/>
          <w:numId w:val="22"/>
        </w:numPr>
        <w:tabs>
          <w:tab w:val="left" w:pos="3219"/>
        </w:tabs>
        <w:spacing w:line="480" w:lineRule="auto"/>
        <w:jc w:val="both"/>
        <w:rPr>
          <w:rFonts w:ascii="Times New Roman" w:hAnsi="Times New Roman" w:cs="Times New Roman"/>
          <w:b/>
          <w:sz w:val="24"/>
          <w:szCs w:val="24"/>
        </w:rPr>
      </w:pPr>
      <w:r w:rsidRPr="00194A7C">
        <w:rPr>
          <w:rFonts w:ascii="Times New Roman" w:hAnsi="Times New Roman" w:cs="Times New Roman"/>
          <w:b/>
          <w:sz w:val="24"/>
          <w:szCs w:val="24"/>
        </w:rPr>
        <w:t>The Overview of VET policy and Guideline</w:t>
      </w:r>
      <w:r w:rsidR="00541922">
        <w:rPr>
          <w:rFonts w:ascii="Times New Roman" w:hAnsi="Times New Roman" w:cs="Times New Roman"/>
          <w:b/>
          <w:sz w:val="24"/>
          <w:szCs w:val="24"/>
        </w:rPr>
        <w:fldChar w:fldCharType="begin"/>
      </w:r>
      <w:r w:rsidR="00BB20E7">
        <w:instrText xml:space="preserve"> TC "</w:instrText>
      </w:r>
      <w:bookmarkStart w:id="108" w:name="_Toc133184677"/>
      <w:r w:rsidR="00BB20E7" w:rsidRPr="00EA1CAA">
        <w:rPr>
          <w:rFonts w:ascii="Times New Roman" w:hAnsi="Times New Roman" w:cs="Times New Roman"/>
          <w:b/>
          <w:sz w:val="24"/>
          <w:szCs w:val="24"/>
        </w:rPr>
        <w:instrText>4.5.1 The Overview of VET policy and Guideline</w:instrText>
      </w:r>
      <w:bookmarkEnd w:id="108"/>
      <w:r w:rsidR="00BB20E7">
        <w:instrText xml:space="preserve">" \f C \l "1" </w:instrText>
      </w:r>
      <w:r w:rsidR="00541922">
        <w:rPr>
          <w:rFonts w:ascii="Times New Roman" w:hAnsi="Times New Roman" w:cs="Times New Roman"/>
          <w:b/>
          <w:sz w:val="24"/>
          <w:szCs w:val="24"/>
        </w:rPr>
        <w:fldChar w:fldCharType="end"/>
      </w:r>
    </w:p>
    <w:p w:rsidR="00010079" w:rsidRPr="00194A7C" w:rsidRDefault="00010079" w:rsidP="003664F8">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Vocational Education Training is the type of education and training is associated with acquisition of skills for wage employment, self-employment or further vocational and professional advancement. It covers the co</w:t>
      </w:r>
      <w:r w:rsidR="00250975">
        <w:rPr>
          <w:rFonts w:ascii="Times New Roman" w:hAnsi="Times New Roman" w:cs="Times New Roman"/>
          <w:sz w:val="24"/>
          <w:szCs w:val="24"/>
        </w:rPr>
        <w:t xml:space="preserve">mmercial, technical, work </w:t>
      </w:r>
      <w:r w:rsidRPr="00194A7C">
        <w:rPr>
          <w:rFonts w:ascii="Times New Roman" w:hAnsi="Times New Roman" w:cs="Times New Roman"/>
          <w:sz w:val="24"/>
          <w:szCs w:val="24"/>
        </w:rPr>
        <w:t>study programmes and appre</w:t>
      </w:r>
      <w:r w:rsidR="00CE4AFF" w:rsidRPr="00194A7C">
        <w:rPr>
          <w:rFonts w:ascii="Times New Roman" w:hAnsi="Times New Roman" w:cs="Times New Roman"/>
          <w:sz w:val="24"/>
          <w:szCs w:val="24"/>
        </w:rPr>
        <w:t>ntice training programmes undertaken by ministries, NGOs a</w:t>
      </w:r>
      <w:r w:rsidR="007811C7" w:rsidRPr="00194A7C">
        <w:rPr>
          <w:rFonts w:ascii="Times New Roman" w:hAnsi="Times New Roman" w:cs="Times New Roman"/>
          <w:sz w:val="24"/>
          <w:szCs w:val="24"/>
        </w:rPr>
        <w:t>nd private organisations (URT, 1995</w:t>
      </w:r>
      <w:r w:rsidR="00CE4AFF" w:rsidRPr="00194A7C">
        <w:rPr>
          <w:rFonts w:ascii="Times New Roman" w:hAnsi="Times New Roman" w:cs="Times New Roman"/>
          <w:sz w:val="24"/>
          <w:szCs w:val="24"/>
        </w:rPr>
        <w:t>). Therefore the most prominent vocational education and training institutions include Natio</w:t>
      </w:r>
      <w:r w:rsidR="007811C7" w:rsidRPr="00194A7C">
        <w:rPr>
          <w:rFonts w:ascii="Times New Roman" w:hAnsi="Times New Roman" w:cs="Times New Roman"/>
          <w:sz w:val="24"/>
          <w:szCs w:val="24"/>
        </w:rPr>
        <w:t xml:space="preserve">nal Vocational Training Centre, </w:t>
      </w:r>
      <w:r w:rsidR="00CE4AFF" w:rsidRPr="00194A7C">
        <w:rPr>
          <w:rFonts w:ascii="Times New Roman" w:hAnsi="Times New Roman" w:cs="Times New Roman"/>
          <w:sz w:val="24"/>
          <w:szCs w:val="24"/>
        </w:rPr>
        <w:t>Folk Development Colleges, Technical Secondary Schools and Private Vocational Schools and Centres.</w:t>
      </w:r>
    </w:p>
    <w:p w:rsidR="00CE4AFF" w:rsidRPr="00194A7C" w:rsidRDefault="00CE4AFF" w:rsidP="003664F8">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 xml:space="preserve">The admission requirements to formal and non – formal vocational education and training courses ranges from primary schools leavers to anybody with a subsequent level of education wishing to acquire requisite skills for his/her employment or self – advancement. </w:t>
      </w:r>
    </w:p>
    <w:p w:rsidR="00CC7AA3" w:rsidRPr="00194A7C" w:rsidRDefault="007C6D18" w:rsidP="003664F8">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 xml:space="preserve">The Tanzanian government formulated some policies so as to promote various sector such as Education Training Policy (ETP) of 1995 and 2014, employment policy, National Youth Development of 2007 and so on.  In this study the major concerns is education training policy which includes both Technical and Vocational Education. </w:t>
      </w:r>
    </w:p>
    <w:p w:rsidR="003664F8" w:rsidRPr="00194A7C" w:rsidRDefault="007C6D18" w:rsidP="003664F8">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 xml:space="preserve">The major objective of the Educational Training Policy was to one, </w:t>
      </w:r>
      <w:r w:rsidR="003664F8" w:rsidRPr="00194A7C">
        <w:rPr>
          <w:rFonts w:ascii="Times New Roman" w:hAnsi="Times New Roman" w:cs="Times New Roman"/>
          <w:sz w:val="24"/>
          <w:szCs w:val="24"/>
        </w:rPr>
        <w:t xml:space="preserve">to produce trained and skilled youth and adults who will provide the needed labour for improved </w:t>
      </w:r>
      <w:r w:rsidR="003664F8" w:rsidRPr="00194A7C">
        <w:rPr>
          <w:rFonts w:ascii="Times New Roman" w:hAnsi="Times New Roman" w:cs="Times New Roman"/>
          <w:sz w:val="24"/>
          <w:szCs w:val="24"/>
        </w:rPr>
        <w:lastRenderedPageBreak/>
        <w:t>performance in industry and other economic and social service sectors,</w:t>
      </w:r>
      <w:r w:rsidR="00174D1B">
        <w:rPr>
          <w:rFonts w:ascii="Times New Roman" w:hAnsi="Times New Roman" w:cs="Times New Roman"/>
          <w:sz w:val="24"/>
          <w:szCs w:val="24"/>
        </w:rPr>
        <w:t xml:space="preserve"> </w:t>
      </w:r>
      <w:r w:rsidR="00010079" w:rsidRPr="00194A7C">
        <w:rPr>
          <w:rFonts w:ascii="Times New Roman" w:hAnsi="Times New Roman" w:cs="Times New Roman"/>
          <w:sz w:val="24"/>
          <w:szCs w:val="24"/>
        </w:rPr>
        <w:t>two</w:t>
      </w:r>
      <w:r w:rsidR="00174D1B">
        <w:rPr>
          <w:rFonts w:ascii="Times New Roman" w:hAnsi="Times New Roman" w:cs="Times New Roman"/>
          <w:sz w:val="24"/>
          <w:szCs w:val="24"/>
        </w:rPr>
        <w:t xml:space="preserve"> </w:t>
      </w:r>
      <w:r w:rsidR="00165E5F" w:rsidRPr="00194A7C">
        <w:rPr>
          <w:rFonts w:ascii="Times New Roman" w:hAnsi="Times New Roman" w:cs="Times New Roman"/>
          <w:sz w:val="24"/>
          <w:szCs w:val="24"/>
        </w:rPr>
        <w:t>to provide young and adult persons with opportunities to acquire skills in production, service, entrepreneurship and business management and three to enable the productive and service sectors to train and develop their human resources.</w:t>
      </w:r>
    </w:p>
    <w:p w:rsidR="00254F74" w:rsidRPr="00194A7C" w:rsidRDefault="004501FB" w:rsidP="003664F8">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In line with the objectives</w:t>
      </w:r>
      <w:r w:rsidR="00741AAF" w:rsidRPr="00194A7C">
        <w:rPr>
          <w:rFonts w:ascii="Times New Roman" w:hAnsi="Times New Roman" w:cs="Times New Roman"/>
          <w:sz w:val="24"/>
          <w:szCs w:val="24"/>
        </w:rPr>
        <w:t xml:space="preserve"> policy</w:t>
      </w:r>
      <w:r w:rsidRPr="00194A7C">
        <w:rPr>
          <w:rFonts w:ascii="Times New Roman" w:hAnsi="Times New Roman" w:cs="Times New Roman"/>
          <w:sz w:val="24"/>
          <w:szCs w:val="24"/>
        </w:rPr>
        <w:t xml:space="preserve"> of vocational education and training (VET) above the researcher aimed to know to what extent the learners understand the </w:t>
      </w:r>
      <w:r w:rsidR="00741AAF" w:rsidRPr="00194A7C">
        <w:rPr>
          <w:rFonts w:ascii="Times New Roman" w:hAnsi="Times New Roman" w:cs="Times New Roman"/>
          <w:sz w:val="24"/>
          <w:szCs w:val="24"/>
        </w:rPr>
        <w:t>policy and guideline guide the VET programmes. Second the researcher intended to know the expectation of learners in the vocational education and training after completing duration their programmes, three the respondents was required to explain the requirements to join the voc</w:t>
      </w:r>
      <w:r w:rsidR="002932E1" w:rsidRPr="00194A7C">
        <w:rPr>
          <w:rFonts w:ascii="Times New Roman" w:hAnsi="Times New Roman" w:cs="Times New Roman"/>
          <w:sz w:val="24"/>
          <w:szCs w:val="24"/>
        </w:rPr>
        <w:t>ational edu</w:t>
      </w:r>
      <w:r w:rsidR="007E157A" w:rsidRPr="00194A7C">
        <w:rPr>
          <w:rFonts w:ascii="Times New Roman" w:hAnsi="Times New Roman" w:cs="Times New Roman"/>
          <w:sz w:val="24"/>
          <w:szCs w:val="24"/>
        </w:rPr>
        <w:t>cation and training and the fourth</w:t>
      </w:r>
      <w:r w:rsidR="002932E1" w:rsidRPr="00194A7C">
        <w:rPr>
          <w:rFonts w:ascii="Times New Roman" w:hAnsi="Times New Roman" w:cs="Times New Roman"/>
          <w:sz w:val="24"/>
          <w:szCs w:val="24"/>
        </w:rPr>
        <w:t xml:space="preserve"> questions</w:t>
      </w:r>
      <w:r w:rsidR="007E157A" w:rsidRPr="00194A7C">
        <w:rPr>
          <w:rFonts w:ascii="Times New Roman" w:hAnsi="Times New Roman" w:cs="Times New Roman"/>
          <w:sz w:val="24"/>
          <w:szCs w:val="24"/>
        </w:rPr>
        <w:t xml:space="preserve"> was aimed by the researcher comments</w:t>
      </w:r>
      <w:r w:rsidR="00174D1B">
        <w:rPr>
          <w:rFonts w:ascii="Times New Roman" w:hAnsi="Times New Roman" w:cs="Times New Roman"/>
          <w:sz w:val="24"/>
          <w:szCs w:val="24"/>
        </w:rPr>
        <w:t xml:space="preserve"> </w:t>
      </w:r>
      <w:r w:rsidR="007E157A" w:rsidRPr="00194A7C">
        <w:rPr>
          <w:rFonts w:ascii="Times New Roman" w:hAnsi="Times New Roman" w:cs="Times New Roman"/>
          <w:sz w:val="24"/>
          <w:szCs w:val="24"/>
        </w:rPr>
        <w:t xml:space="preserve">the respondents to comments </w:t>
      </w:r>
      <w:r w:rsidR="0012220E" w:rsidRPr="00194A7C">
        <w:rPr>
          <w:rFonts w:ascii="Times New Roman" w:hAnsi="Times New Roman" w:cs="Times New Roman"/>
          <w:sz w:val="24"/>
          <w:szCs w:val="24"/>
        </w:rPr>
        <w:t>the</w:t>
      </w:r>
      <w:r w:rsidR="007E157A" w:rsidRPr="00194A7C">
        <w:rPr>
          <w:rFonts w:ascii="Times New Roman" w:hAnsi="Times New Roman" w:cs="Times New Roman"/>
          <w:sz w:val="24"/>
          <w:szCs w:val="24"/>
        </w:rPr>
        <w:t xml:space="preserve"> guideline and policy inputs to training mode to make </w:t>
      </w:r>
      <w:r w:rsidR="0012220E" w:rsidRPr="00194A7C">
        <w:rPr>
          <w:rFonts w:ascii="Times New Roman" w:hAnsi="Times New Roman" w:cs="Times New Roman"/>
          <w:sz w:val="24"/>
          <w:szCs w:val="24"/>
        </w:rPr>
        <w:t>vocati</w:t>
      </w:r>
      <w:r w:rsidR="007E157A" w:rsidRPr="00194A7C">
        <w:rPr>
          <w:rFonts w:ascii="Times New Roman" w:hAnsi="Times New Roman" w:cs="Times New Roman"/>
          <w:sz w:val="24"/>
          <w:szCs w:val="24"/>
        </w:rPr>
        <w:t>onal educational and training more attractive to learners</w:t>
      </w:r>
      <w:r w:rsidR="00254F74" w:rsidRPr="00194A7C">
        <w:rPr>
          <w:rFonts w:ascii="Times New Roman" w:hAnsi="Times New Roman" w:cs="Times New Roman"/>
          <w:sz w:val="24"/>
          <w:szCs w:val="24"/>
        </w:rPr>
        <w:t>.</w:t>
      </w:r>
    </w:p>
    <w:p w:rsidR="00E760EA" w:rsidRPr="00194A7C" w:rsidRDefault="00A84741" w:rsidP="00E760EA">
      <w:pPr>
        <w:pStyle w:val="ListParagraph"/>
        <w:numPr>
          <w:ilvl w:val="2"/>
          <w:numId w:val="22"/>
        </w:numPr>
        <w:spacing w:line="480" w:lineRule="auto"/>
        <w:jc w:val="both"/>
        <w:rPr>
          <w:rFonts w:ascii="Times New Roman" w:hAnsi="Times New Roman" w:cs="Times New Roman"/>
          <w:b/>
          <w:sz w:val="24"/>
          <w:szCs w:val="24"/>
        </w:rPr>
      </w:pPr>
      <w:r w:rsidRPr="00194A7C">
        <w:rPr>
          <w:rFonts w:ascii="Times New Roman" w:hAnsi="Times New Roman" w:cs="Times New Roman"/>
          <w:b/>
          <w:sz w:val="24"/>
          <w:szCs w:val="24"/>
        </w:rPr>
        <w:t>Learners Understanding on the Policy and G</w:t>
      </w:r>
      <w:r w:rsidR="00E760EA" w:rsidRPr="00194A7C">
        <w:rPr>
          <w:rFonts w:ascii="Times New Roman" w:hAnsi="Times New Roman" w:cs="Times New Roman"/>
          <w:b/>
          <w:sz w:val="24"/>
          <w:szCs w:val="24"/>
        </w:rPr>
        <w:t>uideline of VET</w:t>
      </w:r>
      <w:r w:rsidR="00541922">
        <w:rPr>
          <w:rFonts w:ascii="Times New Roman" w:hAnsi="Times New Roman" w:cs="Times New Roman"/>
          <w:b/>
          <w:sz w:val="24"/>
          <w:szCs w:val="24"/>
        </w:rPr>
        <w:fldChar w:fldCharType="begin"/>
      </w:r>
      <w:r w:rsidR="00BB20E7">
        <w:instrText xml:space="preserve"> TC "</w:instrText>
      </w:r>
      <w:bookmarkStart w:id="109" w:name="_Toc133184678"/>
      <w:r w:rsidR="00BB20E7" w:rsidRPr="00230B0D">
        <w:rPr>
          <w:rFonts w:ascii="Times New Roman" w:hAnsi="Times New Roman" w:cs="Times New Roman"/>
          <w:b/>
          <w:sz w:val="24"/>
          <w:szCs w:val="24"/>
        </w:rPr>
        <w:instrText>4.5.2 Learners Understanding on the Policy and Guideline of VET</w:instrText>
      </w:r>
      <w:bookmarkEnd w:id="109"/>
      <w:r w:rsidR="00BB20E7">
        <w:instrText xml:space="preserve">" \f C \l "1" </w:instrText>
      </w:r>
      <w:r w:rsidR="00541922">
        <w:rPr>
          <w:rFonts w:ascii="Times New Roman" w:hAnsi="Times New Roman" w:cs="Times New Roman"/>
          <w:b/>
          <w:sz w:val="24"/>
          <w:szCs w:val="24"/>
        </w:rPr>
        <w:fldChar w:fldCharType="end"/>
      </w:r>
    </w:p>
    <w:p w:rsidR="0030014F" w:rsidRPr="00194A7C" w:rsidRDefault="0030014F" w:rsidP="00E760EA">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The Vocation Education and Training Authority (VETA) is a corporate body established by the Vocational Education and Training (VET) Act No. 1 of 1994 under the provisions of the vocational education and training cap 82 Revised Edition 2006. With this regards these guideline for monitoring and evaluation of VET implementation were available in the coordinators office and was provided to the researcher as documentary reviews.</w:t>
      </w:r>
    </w:p>
    <w:p w:rsidR="00D51D20" w:rsidRPr="00194A7C" w:rsidRDefault="0030014F" w:rsidP="00E760EA">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However w</w:t>
      </w:r>
      <w:r w:rsidR="00E760EA" w:rsidRPr="00194A7C">
        <w:rPr>
          <w:rFonts w:ascii="Times New Roman" w:hAnsi="Times New Roman" w:cs="Times New Roman"/>
          <w:sz w:val="24"/>
          <w:szCs w:val="24"/>
        </w:rPr>
        <w:t>hen</w:t>
      </w:r>
      <w:r w:rsidRPr="00194A7C">
        <w:rPr>
          <w:rFonts w:ascii="Times New Roman" w:hAnsi="Times New Roman" w:cs="Times New Roman"/>
          <w:sz w:val="24"/>
          <w:szCs w:val="24"/>
        </w:rPr>
        <w:t xml:space="preserve"> the respondents asked their understanding on guideline and policy</w:t>
      </w:r>
      <w:r w:rsidR="00E760EA" w:rsidRPr="00194A7C">
        <w:rPr>
          <w:rFonts w:ascii="Times New Roman" w:hAnsi="Times New Roman" w:cs="Times New Roman"/>
          <w:sz w:val="24"/>
          <w:szCs w:val="24"/>
        </w:rPr>
        <w:t xml:space="preserve"> of vocational education and training, majority of the respondents were not aware of any policy</w:t>
      </w:r>
      <w:r w:rsidR="00784ECB" w:rsidRPr="00194A7C">
        <w:rPr>
          <w:rFonts w:ascii="Times New Roman" w:hAnsi="Times New Roman" w:cs="Times New Roman"/>
          <w:sz w:val="24"/>
          <w:szCs w:val="24"/>
        </w:rPr>
        <w:t xml:space="preserve"> objectives concerning vocational education and training.</w:t>
      </w:r>
      <w:r w:rsidR="00E760EA" w:rsidRPr="00194A7C">
        <w:rPr>
          <w:rFonts w:ascii="Times New Roman" w:hAnsi="Times New Roman" w:cs="Times New Roman"/>
          <w:sz w:val="24"/>
          <w:szCs w:val="24"/>
        </w:rPr>
        <w:t xml:space="preserve"> When f</w:t>
      </w:r>
      <w:r w:rsidR="00D51D20" w:rsidRPr="00194A7C">
        <w:rPr>
          <w:rFonts w:ascii="Times New Roman" w:hAnsi="Times New Roman" w:cs="Times New Roman"/>
          <w:sz w:val="24"/>
          <w:szCs w:val="24"/>
        </w:rPr>
        <w:t xml:space="preserve">urther the </w:t>
      </w:r>
      <w:r w:rsidR="00D51D20" w:rsidRPr="00194A7C">
        <w:rPr>
          <w:rFonts w:ascii="Times New Roman" w:hAnsi="Times New Roman" w:cs="Times New Roman"/>
          <w:sz w:val="24"/>
          <w:szCs w:val="24"/>
        </w:rPr>
        <w:lastRenderedPageBreak/>
        <w:t>researcher asked</w:t>
      </w:r>
      <w:r w:rsidR="00E760EA" w:rsidRPr="00194A7C">
        <w:rPr>
          <w:rFonts w:ascii="Times New Roman" w:hAnsi="Times New Roman" w:cs="Times New Roman"/>
          <w:sz w:val="24"/>
          <w:szCs w:val="24"/>
        </w:rPr>
        <w:t xml:space="preserve"> whether there were any guideline provided to them before make selection to the programmes they were doing, the response were that no any</w:t>
      </w:r>
      <w:r w:rsidR="00784ECB" w:rsidRPr="00194A7C">
        <w:rPr>
          <w:rFonts w:ascii="Times New Roman" w:hAnsi="Times New Roman" w:cs="Times New Roman"/>
          <w:sz w:val="24"/>
          <w:szCs w:val="24"/>
        </w:rPr>
        <w:t xml:space="preserve"> guideline and information </w:t>
      </w:r>
      <w:r w:rsidR="00E760EA" w:rsidRPr="00194A7C">
        <w:rPr>
          <w:rFonts w:ascii="Times New Roman" w:hAnsi="Times New Roman" w:cs="Times New Roman"/>
          <w:sz w:val="24"/>
          <w:szCs w:val="24"/>
        </w:rPr>
        <w:t>availa</w:t>
      </w:r>
      <w:r w:rsidR="00784ECB" w:rsidRPr="00194A7C">
        <w:rPr>
          <w:rFonts w:ascii="Times New Roman" w:hAnsi="Times New Roman" w:cs="Times New Roman"/>
          <w:sz w:val="24"/>
          <w:szCs w:val="24"/>
        </w:rPr>
        <w:t>ble to the respondents as one of the respondent reported during the interview session;</w:t>
      </w:r>
    </w:p>
    <w:p w:rsidR="00784ECB" w:rsidRPr="00194A7C" w:rsidRDefault="00784ECB" w:rsidP="002C1360">
      <w:pPr>
        <w:spacing w:line="480" w:lineRule="auto"/>
        <w:ind w:right="720"/>
        <w:jc w:val="both"/>
        <w:rPr>
          <w:rFonts w:ascii="Times New Roman" w:hAnsi="Times New Roman" w:cs="Times New Roman"/>
          <w:i/>
          <w:sz w:val="24"/>
          <w:szCs w:val="24"/>
        </w:rPr>
      </w:pPr>
      <w:r w:rsidRPr="00194A7C">
        <w:rPr>
          <w:rFonts w:ascii="Times New Roman" w:hAnsi="Times New Roman" w:cs="Times New Roman"/>
          <w:sz w:val="24"/>
          <w:szCs w:val="24"/>
        </w:rPr>
        <w:tab/>
      </w:r>
      <w:r w:rsidRPr="00194A7C">
        <w:rPr>
          <w:rFonts w:ascii="Times New Roman" w:hAnsi="Times New Roman" w:cs="Times New Roman"/>
          <w:i/>
          <w:sz w:val="24"/>
          <w:szCs w:val="24"/>
        </w:rPr>
        <w:t>“No, speaking for myself I haven’t experience any information’s concerning Policy and Guideline, actually I know nothing about those issue, even now after being selected to join this college we have not yet told about Policy and guideline regarding to vocational education and training, and because you’re here please you may give some of those policy!!!” (</w:t>
      </w:r>
      <w:r w:rsidRPr="00194A7C">
        <w:rPr>
          <w:rFonts w:ascii="Times New Roman" w:hAnsi="Times New Roman" w:cs="Times New Roman"/>
          <w:b/>
          <w:i/>
          <w:sz w:val="24"/>
          <w:szCs w:val="24"/>
        </w:rPr>
        <w:t>EL</w:t>
      </w:r>
      <w:r w:rsidRPr="00194A7C">
        <w:rPr>
          <w:rFonts w:ascii="Times New Roman" w:hAnsi="Times New Roman" w:cs="Times New Roman"/>
          <w:b/>
          <w:i/>
          <w:sz w:val="24"/>
          <w:szCs w:val="24"/>
          <w:vertAlign w:val="subscript"/>
        </w:rPr>
        <w:t>8</w:t>
      </w:r>
      <w:r w:rsidRPr="00194A7C">
        <w:rPr>
          <w:rFonts w:ascii="Times New Roman" w:hAnsi="Times New Roman" w:cs="Times New Roman"/>
          <w:b/>
          <w:i/>
          <w:sz w:val="24"/>
          <w:szCs w:val="24"/>
        </w:rPr>
        <w:t>)</w:t>
      </w:r>
    </w:p>
    <w:p w:rsidR="005B03F1" w:rsidRPr="00194A7C" w:rsidRDefault="00254F74" w:rsidP="00E760EA">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H</w:t>
      </w:r>
      <w:r w:rsidR="00EF3EBD" w:rsidRPr="00194A7C">
        <w:rPr>
          <w:rFonts w:ascii="Times New Roman" w:hAnsi="Times New Roman" w:cs="Times New Roman"/>
          <w:sz w:val="24"/>
          <w:szCs w:val="24"/>
        </w:rPr>
        <w:t>owever</w:t>
      </w:r>
      <w:r w:rsidR="003F6758" w:rsidRPr="00194A7C">
        <w:rPr>
          <w:rFonts w:ascii="Times New Roman" w:hAnsi="Times New Roman" w:cs="Times New Roman"/>
          <w:sz w:val="24"/>
          <w:szCs w:val="24"/>
        </w:rPr>
        <w:t>,</w:t>
      </w:r>
      <w:r w:rsidR="00EF3EBD" w:rsidRPr="00194A7C">
        <w:rPr>
          <w:rFonts w:ascii="Times New Roman" w:hAnsi="Times New Roman" w:cs="Times New Roman"/>
          <w:sz w:val="24"/>
          <w:szCs w:val="24"/>
        </w:rPr>
        <w:t xml:space="preserve"> the researcher finds </w:t>
      </w:r>
      <w:r w:rsidRPr="00194A7C">
        <w:rPr>
          <w:rFonts w:ascii="Times New Roman" w:hAnsi="Times New Roman" w:cs="Times New Roman"/>
          <w:sz w:val="24"/>
          <w:szCs w:val="24"/>
        </w:rPr>
        <w:t>guideline</w:t>
      </w:r>
      <w:r w:rsidR="00EF3EBD" w:rsidRPr="00194A7C">
        <w:rPr>
          <w:rFonts w:ascii="Times New Roman" w:hAnsi="Times New Roman" w:cs="Times New Roman"/>
          <w:sz w:val="24"/>
          <w:szCs w:val="24"/>
        </w:rPr>
        <w:t>s for monitoring and evaluation of VET implantation as reviewed by VET of September , 2013</w:t>
      </w:r>
      <w:r w:rsidRPr="00194A7C">
        <w:rPr>
          <w:rFonts w:ascii="Times New Roman" w:hAnsi="Times New Roman" w:cs="Times New Roman"/>
          <w:sz w:val="24"/>
          <w:szCs w:val="24"/>
        </w:rPr>
        <w:t xml:space="preserve"> which aid in general management and other regulations used by the vocational education and training. </w:t>
      </w:r>
      <w:r w:rsidR="00D51D20" w:rsidRPr="00194A7C">
        <w:rPr>
          <w:rFonts w:ascii="Times New Roman" w:hAnsi="Times New Roman" w:cs="Times New Roman"/>
          <w:sz w:val="24"/>
          <w:szCs w:val="24"/>
        </w:rPr>
        <w:t>The</w:t>
      </w:r>
      <w:r w:rsidR="00E760EA" w:rsidRPr="00194A7C">
        <w:rPr>
          <w:rFonts w:ascii="Times New Roman" w:hAnsi="Times New Roman" w:cs="Times New Roman"/>
          <w:sz w:val="24"/>
          <w:szCs w:val="24"/>
        </w:rPr>
        <w:t xml:space="preserve"> study revealed that there is a need for the VETA organs to make</w:t>
      </w:r>
      <w:r w:rsidR="00EF3EBD" w:rsidRPr="00194A7C">
        <w:rPr>
          <w:rFonts w:ascii="Times New Roman" w:hAnsi="Times New Roman" w:cs="Times New Roman"/>
          <w:sz w:val="24"/>
          <w:szCs w:val="24"/>
        </w:rPr>
        <w:t xml:space="preserve"> more</w:t>
      </w:r>
      <w:r w:rsidR="00E760EA" w:rsidRPr="00194A7C">
        <w:rPr>
          <w:rFonts w:ascii="Times New Roman" w:hAnsi="Times New Roman" w:cs="Times New Roman"/>
          <w:sz w:val="24"/>
          <w:szCs w:val="24"/>
        </w:rPr>
        <w:t xml:space="preserve"> effort</w:t>
      </w:r>
      <w:r w:rsidRPr="00194A7C">
        <w:rPr>
          <w:rFonts w:ascii="Times New Roman" w:hAnsi="Times New Roman" w:cs="Times New Roman"/>
          <w:sz w:val="24"/>
          <w:szCs w:val="24"/>
        </w:rPr>
        <w:t>s to reach the majority of learners</w:t>
      </w:r>
      <w:r w:rsidR="00E760EA" w:rsidRPr="00194A7C">
        <w:rPr>
          <w:rFonts w:ascii="Times New Roman" w:hAnsi="Times New Roman" w:cs="Times New Roman"/>
          <w:sz w:val="24"/>
          <w:szCs w:val="24"/>
        </w:rPr>
        <w:t xml:space="preserve"> who are still in primary and secondary school</w:t>
      </w:r>
      <w:r w:rsidRPr="00194A7C">
        <w:rPr>
          <w:rFonts w:ascii="Times New Roman" w:hAnsi="Times New Roman" w:cs="Times New Roman"/>
          <w:sz w:val="24"/>
          <w:szCs w:val="24"/>
        </w:rPr>
        <w:t>s</w:t>
      </w:r>
      <w:r w:rsidR="00E760EA" w:rsidRPr="00194A7C">
        <w:rPr>
          <w:rFonts w:ascii="Times New Roman" w:hAnsi="Times New Roman" w:cs="Times New Roman"/>
          <w:sz w:val="24"/>
          <w:szCs w:val="24"/>
        </w:rPr>
        <w:t xml:space="preserve"> so as to equip them w</w:t>
      </w:r>
      <w:r w:rsidR="00F81E96" w:rsidRPr="00194A7C">
        <w:rPr>
          <w:rFonts w:ascii="Times New Roman" w:hAnsi="Times New Roman" w:cs="Times New Roman"/>
          <w:sz w:val="24"/>
          <w:szCs w:val="24"/>
        </w:rPr>
        <w:t>ith information’s</w:t>
      </w:r>
      <w:r w:rsidRPr="00194A7C">
        <w:rPr>
          <w:rFonts w:ascii="Times New Roman" w:hAnsi="Times New Roman" w:cs="Times New Roman"/>
          <w:sz w:val="24"/>
          <w:szCs w:val="24"/>
        </w:rPr>
        <w:t xml:space="preserve"> about the vocational education and training</w:t>
      </w:r>
      <w:r w:rsidR="00AA315F" w:rsidRPr="00194A7C">
        <w:rPr>
          <w:rFonts w:ascii="Times New Roman" w:hAnsi="Times New Roman" w:cs="Times New Roman"/>
          <w:sz w:val="24"/>
          <w:szCs w:val="24"/>
        </w:rPr>
        <w:t xml:space="preserve"> as one of the </w:t>
      </w:r>
      <w:r w:rsidR="00C81A56" w:rsidRPr="00194A7C">
        <w:rPr>
          <w:rFonts w:ascii="Times New Roman" w:hAnsi="Times New Roman" w:cs="Times New Roman"/>
          <w:sz w:val="24"/>
          <w:szCs w:val="24"/>
        </w:rPr>
        <w:t>instructor respondent resolved</w:t>
      </w:r>
      <w:r w:rsidR="00AA315F" w:rsidRPr="00194A7C">
        <w:rPr>
          <w:rFonts w:ascii="Times New Roman" w:hAnsi="Times New Roman" w:cs="Times New Roman"/>
          <w:sz w:val="24"/>
          <w:szCs w:val="24"/>
        </w:rPr>
        <w:t xml:space="preserve"> during the interview;</w:t>
      </w:r>
    </w:p>
    <w:p w:rsidR="00C1378B" w:rsidRDefault="00C81A56" w:rsidP="00D559D3">
      <w:pPr>
        <w:spacing w:line="480" w:lineRule="auto"/>
        <w:ind w:left="720" w:firstLine="720"/>
        <w:jc w:val="both"/>
        <w:rPr>
          <w:rFonts w:ascii="Times New Roman" w:hAnsi="Times New Roman" w:cs="Times New Roman"/>
          <w:i/>
          <w:sz w:val="24"/>
          <w:szCs w:val="24"/>
        </w:rPr>
      </w:pPr>
      <w:r w:rsidRPr="00194A7C">
        <w:rPr>
          <w:rFonts w:ascii="Times New Roman" w:hAnsi="Times New Roman" w:cs="Times New Roman"/>
          <w:i/>
          <w:sz w:val="24"/>
          <w:szCs w:val="24"/>
        </w:rPr>
        <w:t>“It is better to have schools workshops and seminars which may be prepared by our ministry and its stakeholders on sharing these issues of policy and guidelines</w:t>
      </w:r>
      <w:r w:rsidR="00F81E96" w:rsidRPr="00194A7C">
        <w:rPr>
          <w:rFonts w:ascii="Times New Roman" w:hAnsi="Times New Roman" w:cs="Times New Roman"/>
          <w:i/>
          <w:sz w:val="24"/>
          <w:szCs w:val="24"/>
        </w:rPr>
        <w:t xml:space="preserve"> about VET</w:t>
      </w:r>
      <w:r w:rsidR="00EF3EBD" w:rsidRPr="00194A7C">
        <w:rPr>
          <w:rFonts w:ascii="Times New Roman" w:hAnsi="Times New Roman" w:cs="Times New Roman"/>
          <w:i/>
          <w:sz w:val="24"/>
          <w:szCs w:val="24"/>
        </w:rPr>
        <w:t>, I’m working</w:t>
      </w:r>
      <w:r w:rsidR="00174D1B">
        <w:rPr>
          <w:rFonts w:ascii="Times New Roman" w:hAnsi="Times New Roman" w:cs="Times New Roman"/>
          <w:i/>
          <w:sz w:val="24"/>
          <w:szCs w:val="24"/>
        </w:rPr>
        <w:t xml:space="preserve"> </w:t>
      </w:r>
      <w:r w:rsidR="00CB7664" w:rsidRPr="00194A7C">
        <w:rPr>
          <w:rFonts w:ascii="Times New Roman" w:hAnsi="Times New Roman" w:cs="Times New Roman"/>
          <w:i/>
          <w:sz w:val="24"/>
          <w:szCs w:val="24"/>
        </w:rPr>
        <w:t>f</w:t>
      </w:r>
      <w:r w:rsidR="00C15380" w:rsidRPr="00194A7C">
        <w:rPr>
          <w:rFonts w:ascii="Times New Roman" w:hAnsi="Times New Roman" w:cs="Times New Roman"/>
          <w:i/>
          <w:sz w:val="24"/>
          <w:szCs w:val="24"/>
        </w:rPr>
        <w:t>or</w:t>
      </w:r>
      <w:r w:rsidR="00174D1B">
        <w:rPr>
          <w:rFonts w:ascii="Times New Roman" w:hAnsi="Times New Roman" w:cs="Times New Roman"/>
          <w:i/>
          <w:sz w:val="24"/>
          <w:szCs w:val="24"/>
        </w:rPr>
        <w:t xml:space="preserve"> </w:t>
      </w:r>
      <w:r w:rsidR="00254F74" w:rsidRPr="00194A7C">
        <w:rPr>
          <w:rFonts w:ascii="Times New Roman" w:hAnsi="Times New Roman" w:cs="Times New Roman"/>
          <w:i/>
          <w:sz w:val="24"/>
          <w:szCs w:val="24"/>
        </w:rPr>
        <w:t>teaching in VET institutes</w:t>
      </w:r>
      <w:r w:rsidR="00863ECE" w:rsidRPr="00194A7C">
        <w:rPr>
          <w:rFonts w:ascii="Times New Roman" w:hAnsi="Times New Roman" w:cs="Times New Roman"/>
          <w:i/>
          <w:sz w:val="24"/>
          <w:szCs w:val="24"/>
        </w:rPr>
        <w:t xml:space="preserve"> for time but</w:t>
      </w:r>
      <w:r w:rsidR="00254F74" w:rsidRPr="00194A7C">
        <w:rPr>
          <w:rFonts w:ascii="Times New Roman" w:hAnsi="Times New Roman" w:cs="Times New Roman"/>
          <w:i/>
          <w:sz w:val="24"/>
          <w:szCs w:val="24"/>
        </w:rPr>
        <w:t xml:space="preserve"> these</w:t>
      </w:r>
      <w:r w:rsidRPr="00194A7C">
        <w:rPr>
          <w:rFonts w:ascii="Times New Roman" w:hAnsi="Times New Roman" w:cs="Times New Roman"/>
          <w:i/>
          <w:sz w:val="24"/>
          <w:szCs w:val="24"/>
        </w:rPr>
        <w:t xml:space="preserve"> VET policy and its objectives</w:t>
      </w:r>
      <w:r w:rsidR="00254F74" w:rsidRPr="00194A7C">
        <w:rPr>
          <w:rFonts w:ascii="Times New Roman" w:hAnsi="Times New Roman" w:cs="Times New Roman"/>
          <w:i/>
          <w:sz w:val="24"/>
          <w:szCs w:val="24"/>
        </w:rPr>
        <w:t xml:space="preserve"> are still not well known</w:t>
      </w:r>
      <w:r w:rsidRPr="00194A7C">
        <w:rPr>
          <w:rFonts w:ascii="Times New Roman" w:hAnsi="Times New Roman" w:cs="Times New Roman"/>
          <w:i/>
          <w:sz w:val="24"/>
          <w:szCs w:val="24"/>
        </w:rPr>
        <w:t>, we have no any workshops and seminars</w:t>
      </w:r>
      <w:r w:rsidR="00254F74" w:rsidRPr="00194A7C">
        <w:rPr>
          <w:rFonts w:ascii="Times New Roman" w:hAnsi="Times New Roman" w:cs="Times New Roman"/>
          <w:i/>
          <w:sz w:val="24"/>
          <w:szCs w:val="24"/>
        </w:rPr>
        <w:t xml:space="preserve"> to update our understanding</w:t>
      </w:r>
      <w:r w:rsidRPr="00194A7C">
        <w:rPr>
          <w:rFonts w:ascii="Times New Roman" w:hAnsi="Times New Roman" w:cs="Times New Roman"/>
          <w:i/>
          <w:sz w:val="24"/>
          <w:szCs w:val="24"/>
        </w:rPr>
        <w:t xml:space="preserve"> since I was employed” (</w:t>
      </w:r>
      <w:r w:rsidRPr="00194A7C">
        <w:rPr>
          <w:rFonts w:ascii="Times New Roman" w:hAnsi="Times New Roman" w:cs="Times New Roman"/>
          <w:b/>
          <w:i/>
          <w:sz w:val="24"/>
          <w:szCs w:val="24"/>
        </w:rPr>
        <w:t>AR</w:t>
      </w:r>
      <w:r w:rsidRPr="00194A7C">
        <w:rPr>
          <w:rFonts w:ascii="Times New Roman" w:hAnsi="Times New Roman" w:cs="Times New Roman"/>
          <w:b/>
          <w:i/>
          <w:sz w:val="24"/>
          <w:szCs w:val="24"/>
          <w:vertAlign w:val="subscript"/>
        </w:rPr>
        <w:t>4</w:t>
      </w:r>
      <w:r w:rsidRPr="00194A7C">
        <w:rPr>
          <w:rFonts w:ascii="Times New Roman" w:hAnsi="Times New Roman" w:cs="Times New Roman"/>
          <w:i/>
          <w:sz w:val="24"/>
          <w:szCs w:val="24"/>
        </w:rPr>
        <w:t>)</w:t>
      </w:r>
    </w:p>
    <w:p w:rsidR="00D559D3" w:rsidRPr="00194A7C" w:rsidRDefault="00D559D3" w:rsidP="00D559D3">
      <w:pPr>
        <w:spacing w:line="480" w:lineRule="auto"/>
        <w:ind w:left="720" w:firstLine="720"/>
        <w:jc w:val="both"/>
        <w:rPr>
          <w:rFonts w:ascii="Times New Roman" w:hAnsi="Times New Roman" w:cs="Times New Roman"/>
          <w:i/>
          <w:sz w:val="24"/>
          <w:szCs w:val="24"/>
        </w:rPr>
      </w:pPr>
    </w:p>
    <w:p w:rsidR="00F22B72" w:rsidRPr="00194A7C" w:rsidRDefault="00512C73" w:rsidP="00F22B72">
      <w:pPr>
        <w:tabs>
          <w:tab w:val="left" w:pos="3219"/>
        </w:tabs>
        <w:spacing w:line="480" w:lineRule="auto"/>
        <w:jc w:val="both"/>
        <w:rPr>
          <w:rFonts w:ascii="Times New Roman" w:hAnsi="Times New Roman" w:cs="Times New Roman"/>
          <w:b/>
          <w:sz w:val="24"/>
          <w:szCs w:val="24"/>
        </w:rPr>
      </w:pPr>
      <w:r w:rsidRPr="00194A7C">
        <w:rPr>
          <w:rFonts w:ascii="Times New Roman" w:hAnsi="Times New Roman" w:cs="Times New Roman"/>
          <w:b/>
          <w:sz w:val="24"/>
          <w:szCs w:val="24"/>
        </w:rPr>
        <w:lastRenderedPageBreak/>
        <w:t>4</w:t>
      </w:r>
      <w:r w:rsidR="00C66464" w:rsidRPr="00194A7C">
        <w:rPr>
          <w:rFonts w:ascii="Times New Roman" w:hAnsi="Times New Roman" w:cs="Times New Roman"/>
          <w:b/>
          <w:sz w:val="24"/>
          <w:szCs w:val="24"/>
        </w:rPr>
        <w:t xml:space="preserve">.5.3 </w:t>
      </w:r>
      <w:r w:rsidR="00791BFC" w:rsidRPr="00194A7C">
        <w:rPr>
          <w:rFonts w:ascii="Times New Roman" w:hAnsi="Times New Roman" w:cs="Times New Roman"/>
          <w:b/>
          <w:sz w:val="24"/>
          <w:szCs w:val="24"/>
        </w:rPr>
        <w:t>Learners E</w:t>
      </w:r>
      <w:r w:rsidR="00F22B72" w:rsidRPr="00194A7C">
        <w:rPr>
          <w:rFonts w:ascii="Times New Roman" w:hAnsi="Times New Roman" w:cs="Times New Roman"/>
          <w:b/>
          <w:sz w:val="24"/>
          <w:szCs w:val="24"/>
        </w:rPr>
        <w:t>xpect</w:t>
      </w:r>
      <w:r w:rsidR="00791BFC" w:rsidRPr="00194A7C">
        <w:rPr>
          <w:rFonts w:ascii="Times New Roman" w:hAnsi="Times New Roman" w:cs="Times New Roman"/>
          <w:b/>
          <w:sz w:val="24"/>
          <w:szCs w:val="24"/>
        </w:rPr>
        <w:t>ation after Vocational Education and Training P</w:t>
      </w:r>
      <w:r w:rsidR="007D3C42" w:rsidRPr="00194A7C">
        <w:rPr>
          <w:rFonts w:ascii="Times New Roman" w:hAnsi="Times New Roman" w:cs="Times New Roman"/>
          <w:b/>
          <w:sz w:val="24"/>
          <w:szCs w:val="24"/>
        </w:rPr>
        <w:t>rogrammes</w:t>
      </w:r>
      <w:r w:rsidR="00541922">
        <w:rPr>
          <w:rFonts w:ascii="Times New Roman" w:hAnsi="Times New Roman" w:cs="Times New Roman"/>
          <w:b/>
          <w:sz w:val="24"/>
          <w:szCs w:val="24"/>
        </w:rPr>
        <w:fldChar w:fldCharType="begin"/>
      </w:r>
      <w:r w:rsidR="00BB20E7">
        <w:instrText xml:space="preserve"> TC "</w:instrText>
      </w:r>
      <w:bookmarkStart w:id="110" w:name="_Toc133184679"/>
      <w:r w:rsidR="00BB20E7" w:rsidRPr="00834193">
        <w:rPr>
          <w:rFonts w:ascii="Times New Roman" w:hAnsi="Times New Roman" w:cs="Times New Roman"/>
          <w:b/>
          <w:sz w:val="24"/>
          <w:szCs w:val="24"/>
        </w:rPr>
        <w:instrText>4.5.3 Learners Expectation after Vocational Education and Training Programmes</w:instrText>
      </w:r>
      <w:bookmarkEnd w:id="110"/>
      <w:r w:rsidR="00BB20E7">
        <w:instrText xml:space="preserve">" \f C \l "1" </w:instrText>
      </w:r>
      <w:r w:rsidR="00541922">
        <w:rPr>
          <w:rFonts w:ascii="Times New Roman" w:hAnsi="Times New Roman" w:cs="Times New Roman"/>
          <w:b/>
          <w:sz w:val="24"/>
          <w:szCs w:val="24"/>
        </w:rPr>
        <w:fldChar w:fldCharType="end"/>
      </w:r>
    </w:p>
    <w:p w:rsidR="00583072" w:rsidRPr="00194A7C" w:rsidRDefault="00A5065E" w:rsidP="00A5065E">
      <w:pPr>
        <w:autoSpaceDE w:val="0"/>
        <w:autoSpaceDN w:val="0"/>
        <w:adjustRightInd w:val="0"/>
        <w:spacing w:after="0" w:line="480" w:lineRule="auto"/>
        <w:jc w:val="both"/>
        <w:rPr>
          <w:rStyle w:val="FontStyle36"/>
          <w:rFonts w:ascii="TimesNewRoman" w:hAnsi="TimesNewRoman" w:cs="TimesNewRoman"/>
          <w:sz w:val="24"/>
          <w:szCs w:val="24"/>
        </w:rPr>
      </w:pPr>
      <w:r w:rsidRPr="00194A7C">
        <w:rPr>
          <w:rFonts w:ascii="Times New Roman" w:hAnsi="Times New Roman" w:cs="Times New Roman"/>
          <w:sz w:val="24"/>
          <w:szCs w:val="24"/>
        </w:rPr>
        <w:t>As the ETP (1995) emphasizes that education should prepares VET learners for the labour market and must provide opportunities to acquire useful knowledge and skills for employment and self-employment.</w:t>
      </w:r>
      <w:r w:rsidR="00174D1B">
        <w:rPr>
          <w:rFonts w:ascii="Times New Roman" w:hAnsi="Times New Roman" w:cs="Times New Roman"/>
          <w:sz w:val="24"/>
          <w:szCs w:val="24"/>
        </w:rPr>
        <w:t xml:space="preserve"> </w:t>
      </w:r>
      <w:r w:rsidR="00F22B72" w:rsidRPr="00194A7C">
        <w:rPr>
          <w:rStyle w:val="FontStyle36"/>
          <w:sz w:val="24"/>
          <w:szCs w:val="24"/>
        </w:rPr>
        <w:t>Th</w:t>
      </w:r>
      <w:r w:rsidR="00AE15B6" w:rsidRPr="00194A7C">
        <w:rPr>
          <w:rStyle w:val="FontStyle36"/>
          <w:sz w:val="24"/>
          <w:szCs w:val="24"/>
        </w:rPr>
        <w:t>e respondents were asked their</w:t>
      </w:r>
      <w:r w:rsidR="00F22B72" w:rsidRPr="00194A7C">
        <w:rPr>
          <w:rStyle w:val="FontStyle36"/>
          <w:sz w:val="24"/>
          <w:szCs w:val="24"/>
        </w:rPr>
        <w:t xml:space="preserve"> </w:t>
      </w:r>
      <w:r w:rsidR="00174D1B" w:rsidRPr="00194A7C">
        <w:rPr>
          <w:rStyle w:val="FontStyle36"/>
          <w:sz w:val="24"/>
          <w:szCs w:val="24"/>
        </w:rPr>
        <w:t>expectation to</w:t>
      </w:r>
      <w:r w:rsidRPr="00194A7C">
        <w:rPr>
          <w:rStyle w:val="FontStyle36"/>
          <w:sz w:val="24"/>
          <w:szCs w:val="24"/>
        </w:rPr>
        <w:t xml:space="preserve"> do</w:t>
      </w:r>
      <w:r w:rsidR="00F22B72" w:rsidRPr="00194A7C">
        <w:rPr>
          <w:rStyle w:val="FontStyle36"/>
          <w:sz w:val="24"/>
          <w:szCs w:val="24"/>
        </w:rPr>
        <w:t xml:space="preserve"> after vocational education and training</w:t>
      </w:r>
      <w:r w:rsidR="00AE15B6" w:rsidRPr="00194A7C">
        <w:rPr>
          <w:rStyle w:val="FontStyle36"/>
          <w:sz w:val="24"/>
          <w:szCs w:val="24"/>
        </w:rPr>
        <w:t xml:space="preserve"> programmes</w:t>
      </w:r>
      <w:r w:rsidR="00F22B72" w:rsidRPr="00194A7C">
        <w:rPr>
          <w:rStyle w:val="FontStyle36"/>
          <w:sz w:val="24"/>
          <w:szCs w:val="24"/>
        </w:rPr>
        <w:t>. The result</w:t>
      </w:r>
      <w:r w:rsidR="00AE15B6" w:rsidRPr="00194A7C">
        <w:rPr>
          <w:rStyle w:val="FontStyle36"/>
          <w:sz w:val="24"/>
          <w:szCs w:val="24"/>
        </w:rPr>
        <w:t>s</w:t>
      </w:r>
      <w:r w:rsidR="00F22B72" w:rsidRPr="00194A7C">
        <w:rPr>
          <w:rStyle w:val="FontStyle36"/>
          <w:sz w:val="24"/>
          <w:szCs w:val="24"/>
        </w:rPr>
        <w:t xml:space="preserve"> in Table 4.</w:t>
      </w:r>
      <w:r w:rsidR="00512C73" w:rsidRPr="00194A7C">
        <w:rPr>
          <w:rStyle w:val="FontStyle36"/>
          <w:sz w:val="24"/>
          <w:szCs w:val="24"/>
        </w:rPr>
        <w:t>14</w:t>
      </w:r>
      <w:r w:rsidR="003D6F70" w:rsidRPr="00194A7C">
        <w:rPr>
          <w:rStyle w:val="FontStyle36"/>
          <w:sz w:val="24"/>
          <w:szCs w:val="24"/>
        </w:rPr>
        <w:t xml:space="preserve"> below shows that 52</w:t>
      </w:r>
      <w:r w:rsidR="00F22B72" w:rsidRPr="00194A7C">
        <w:rPr>
          <w:rStyle w:val="FontStyle36"/>
          <w:sz w:val="24"/>
          <w:szCs w:val="24"/>
        </w:rPr>
        <w:t xml:space="preserve">% </w:t>
      </w:r>
      <w:r w:rsidR="00AE15B6" w:rsidRPr="00194A7C">
        <w:rPr>
          <w:rStyle w:val="FontStyle36"/>
          <w:sz w:val="24"/>
          <w:szCs w:val="24"/>
        </w:rPr>
        <w:t>VET learners they were expecting</w:t>
      </w:r>
      <w:r w:rsidR="00F22B72" w:rsidRPr="00194A7C">
        <w:rPr>
          <w:rStyle w:val="FontStyle36"/>
          <w:sz w:val="24"/>
          <w:szCs w:val="24"/>
        </w:rPr>
        <w:t xml:space="preserve"> on employment from the government and private</w:t>
      </w:r>
      <w:r w:rsidR="00AE15B6" w:rsidRPr="00194A7C">
        <w:rPr>
          <w:rStyle w:val="FontStyle36"/>
          <w:sz w:val="24"/>
          <w:szCs w:val="24"/>
        </w:rPr>
        <w:t xml:space="preserve"> sector after VET programmes while</w:t>
      </w:r>
      <w:r w:rsidR="003D6F70" w:rsidRPr="00194A7C">
        <w:rPr>
          <w:rStyle w:val="FontStyle36"/>
          <w:sz w:val="24"/>
          <w:szCs w:val="24"/>
        </w:rPr>
        <w:t xml:space="preserve"> only 21</w:t>
      </w:r>
      <w:r w:rsidR="00FD49CE" w:rsidRPr="00194A7C">
        <w:rPr>
          <w:rStyle w:val="FontStyle36"/>
          <w:sz w:val="24"/>
          <w:szCs w:val="24"/>
        </w:rPr>
        <w:t>%</w:t>
      </w:r>
      <w:r w:rsidR="00EE4017" w:rsidRPr="00194A7C">
        <w:rPr>
          <w:rStyle w:val="FontStyle36"/>
          <w:sz w:val="24"/>
          <w:szCs w:val="24"/>
        </w:rPr>
        <w:t xml:space="preserve"> of the VET </w:t>
      </w:r>
      <w:r w:rsidR="00174D1B" w:rsidRPr="00194A7C">
        <w:rPr>
          <w:rStyle w:val="FontStyle36"/>
          <w:sz w:val="24"/>
          <w:szCs w:val="24"/>
        </w:rPr>
        <w:t>respondents responded</w:t>
      </w:r>
      <w:r w:rsidR="00AE15B6" w:rsidRPr="00194A7C">
        <w:rPr>
          <w:rStyle w:val="FontStyle36"/>
          <w:sz w:val="24"/>
          <w:szCs w:val="24"/>
        </w:rPr>
        <w:t xml:space="preserve"> that</w:t>
      </w:r>
      <w:r w:rsidR="00FD49CE" w:rsidRPr="00194A7C">
        <w:rPr>
          <w:rStyle w:val="FontStyle36"/>
          <w:sz w:val="24"/>
          <w:szCs w:val="24"/>
        </w:rPr>
        <w:t xml:space="preserve"> they  will work </w:t>
      </w:r>
      <w:r w:rsidR="00F22B72" w:rsidRPr="00194A7C">
        <w:rPr>
          <w:rStyle w:val="FontStyle36"/>
          <w:sz w:val="24"/>
          <w:szCs w:val="24"/>
        </w:rPr>
        <w:t xml:space="preserve"> on </w:t>
      </w:r>
      <w:r w:rsidR="00FD49CE" w:rsidRPr="00194A7C">
        <w:rPr>
          <w:rStyle w:val="FontStyle36"/>
          <w:sz w:val="24"/>
          <w:szCs w:val="24"/>
        </w:rPr>
        <w:t xml:space="preserve"> their own</w:t>
      </w:r>
      <w:r w:rsidR="00EE4017" w:rsidRPr="00194A7C">
        <w:rPr>
          <w:rStyle w:val="FontStyle36"/>
          <w:sz w:val="24"/>
          <w:szCs w:val="24"/>
        </w:rPr>
        <w:t xml:space="preserve"> work either</w:t>
      </w:r>
      <w:r w:rsidR="00FD49CE" w:rsidRPr="00194A7C">
        <w:rPr>
          <w:rStyle w:val="FontStyle36"/>
          <w:sz w:val="24"/>
          <w:szCs w:val="24"/>
        </w:rPr>
        <w:t xml:space="preserve">  with parents</w:t>
      </w:r>
      <w:r w:rsidR="00F81E96" w:rsidRPr="00194A7C">
        <w:rPr>
          <w:rStyle w:val="FontStyle36"/>
          <w:sz w:val="24"/>
          <w:szCs w:val="24"/>
        </w:rPr>
        <w:t xml:space="preserve"> and guardians workshops</w:t>
      </w:r>
      <w:r w:rsidR="00FD49CE" w:rsidRPr="00194A7C">
        <w:rPr>
          <w:rStyle w:val="FontStyle36"/>
          <w:sz w:val="24"/>
          <w:szCs w:val="24"/>
        </w:rPr>
        <w:t xml:space="preserve"> in other way they depends on </w:t>
      </w:r>
      <w:r w:rsidR="00F22B72" w:rsidRPr="00194A7C">
        <w:rPr>
          <w:rStyle w:val="FontStyle36"/>
          <w:sz w:val="24"/>
          <w:szCs w:val="24"/>
        </w:rPr>
        <w:t xml:space="preserve">self-employment. </w:t>
      </w:r>
      <w:r w:rsidR="003D6F70" w:rsidRPr="00194A7C">
        <w:rPr>
          <w:rStyle w:val="FontStyle36"/>
          <w:sz w:val="24"/>
          <w:szCs w:val="24"/>
        </w:rPr>
        <w:t>However 27% of VET respondents</w:t>
      </w:r>
      <w:r w:rsidR="00C90325" w:rsidRPr="00194A7C">
        <w:rPr>
          <w:rStyle w:val="FontStyle36"/>
          <w:sz w:val="24"/>
          <w:szCs w:val="24"/>
        </w:rPr>
        <w:t xml:space="preserve"> were expecting both of the two either to be employed or work independently in their workshops.</w:t>
      </w:r>
    </w:p>
    <w:p w:rsidR="00F22B72" w:rsidRPr="00194A7C" w:rsidRDefault="00887F87" w:rsidP="00F22B72">
      <w:pPr>
        <w:pStyle w:val="Style7"/>
        <w:widowControl/>
        <w:spacing w:before="158" w:line="480" w:lineRule="auto"/>
        <w:rPr>
          <w:rStyle w:val="FontStyle36"/>
          <w:sz w:val="24"/>
          <w:szCs w:val="24"/>
          <w:lang w:val="en-GB"/>
        </w:rPr>
      </w:pPr>
      <w:r w:rsidRPr="00194A7C">
        <w:rPr>
          <w:rStyle w:val="FontStyle36"/>
          <w:sz w:val="24"/>
          <w:szCs w:val="24"/>
          <w:lang w:val="en-GB"/>
        </w:rPr>
        <w:t xml:space="preserve">Regarding this findings majority of </w:t>
      </w:r>
      <w:r w:rsidR="00F22B72" w:rsidRPr="00194A7C">
        <w:rPr>
          <w:rStyle w:val="FontStyle36"/>
          <w:sz w:val="24"/>
          <w:szCs w:val="24"/>
          <w:lang w:val="en-GB"/>
        </w:rPr>
        <w:t>learners who</w:t>
      </w:r>
      <w:r w:rsidRPr="00194A7C">
        <w:rPr>
          <w:rStyle w:val="FontStyle36"/>
          <w:sz w:val="24"/>
          <w:szCs w:val="24"/>
          <w:lang w:val="en-GB"/>
        </w:rPr>
        <w:t xml:space="preserve"> didn’t</w:t>
      </w:r>
      <w:r w:rsidR="00F22B72" w:rsidRPr="00194A7C">
        <w:rPr>
          <w:rStyle w:val="FontStyle36"/>
          <w:sz w:val="24"/>
          <w:szCs w:val="24"/>
          <w:lang w:val="en-GB"/>
        </w:rPr>
        <w:t xml:space="preserve"> put forward the need for self-employment</w:t>
      </w:r>
      <w:r w:rsidRPr="00194A7C">
        <w:rPr>
          <w:rStyle w:val="FontStyle36"/>
          <w:sz w:val="24"/>
          <w:szCs w:val="24"/>
          <w:lang w:val="en-GB"/>
        </w:rPr>
        <w:t xml:space="preserve"> (52%) and (27%) </w:t>
      </w:r>
      <w:r w:rsidR="00F22B72" w:rsidRPr="00194A7C">
        <w:rPr>
          <w:rStyle w:val="FontStyle36"/>
          <w:sz w:val="24"/>
          <w:szCs w:val="24"/>
          <w:lang w:val="en-GB"/>
        </w:rPr>
        <w:t>after their programmes in vocational ed</w:t>
      </w:r>
      <w:r w:rsidRPr="00194A7C">
        <w:rPr>
          <w:rStyle w:val="FontStyle36"/>
          <w:sz w:val="24"/>
          <w:szCs w:val="24"/>
          <w:lang w:val="en-GB"/>
        </w:rPr>
        <w:t xml:space="preserve">ucation and training are in contrary </w:t>
      </w:r>
      <w:r w:rsidR="00F22B72" w:rsidRPr="00194A7C">
        <w:rPr>
          <w:rStyle w:val="FontStyle36"/>
          <w:sz w:val="24"/>
          <w:szCs w:val="24"/>
          <w:lang w:val="en-GB"/>
        </w:rPr>
        <w:t xml:space="preserve"> with the objective of the employment policy of 2008 which state that there is a need also to remove the negative perception of youths to be self employed by sensitizing them on the employment potentials in the private sector (URT, 2008) Also the government recognition of youths that they will be given priorities and their skills enhanced to participate in formulating, developing and implementing employment creation programmes and action plans at different levels. </w:t>
      </w:r>
    </w:p>
    <w:p w:rsidR="00F22B72" w:rsidRPr="00194A7C" w:rsidRDefault="00F22B72" w:rsidP="00F22B72">
      <w:pPr>
        <w:pStyle w:val="Style7"/>
        <w:widowControl/>
        <w:spacing w:before="158" w:line="480" w:lineRule="auto"/>
        <w:rPr>
          <w:rStyle w:val="FontStyle36"/>
          <w:sz w:val="24"/>
          <w:szCs w:val="24"/>
          <w:lang w:val="en-GB"/>
        </w:rPr>
      </w:pPr>
      <w:r w:rsidRPr="00194A7C">
        <w:rPr>
          <w:rStyle w:val="FontStyle36"/>
          <w:sz w:val="24"/>
          <w:szCs w:val="24"/>
          <w:lang w:val="en-GB"/>
        </w:rPr>
        <w:t xml:space="preserve">Komba and Mkonongwa (2018) argued that there is a great mismatch between the active labour force and available decent jobs. Number of decent employment opportunities is far low if it is compared by demand for jobs as stimulated by high </w:t>
      </w:r>
      <w:r w:rsidRPr="00194A7C">
        <w:rPr>
          <w:rStyle w:val="FontStyle36"/>
          <w:sz w:val="24"/>
          <w:szCs w:val="24"/>
          <w:lang w:val="en-GB"/>
        </w:rPr>
        <w:lastRenderedPageBreak/>
        <w:t>growth rates of labour force. Thus self-employment becomes fundamental to this great labour force generated. If the trend of youth to look for only white collar jobs is left to persist then the diminishing of nation value is compromised.</w:t>
      </w:r>
    </w:p>
    <w:p w:rsidR="00D559D3" w:rsidRPr="00194A7C" w:rsidRDefault="00F22B72" w:rsidP="00F22B72">
      <w:pPr>
        <w:pStyle w:val="Style7"/>
        <w:widowControl/>
        <w:spacing w:before="158" w:line="480" w:lineRule="auto"/>
        <w:rPr>
          <w:rStyle w:val="FontStyle36"/>
          <w:sz w:val="24"/>
          <w:szCs w:val="24"/>
          <w:lang w:val="en-GB"/>
        </w:rPr>
      </w:pPr>
      <w:r w:rsidRPr="00194A7C">
        <w:rPr>
          <w:rStyle w:val="FontStyle36"/>
          <w:sz w:val="24"/>
          <w:szCs w:val="24"/>
          <w:lang w:val="en-GB"/>
        </w:rPr>
        <w:t>The employment policy (URT, 2008) insisted that enabling environment should be put in place whereby important inputs to enhance youth employment, such as infrastructure, skills training, vocational guidance and counselling, capacity building, business development and financial services for business start-up and improvement, would be made available by the Government, Private sector, civil society organizations (CSOs) and other employment stakeholders. Table 4.</w:t>
      </w:r>
      <w:r w:rsidR="00E76DAE" w:rsidRPr="00194A7C">
        <w:rPr>
          <w:rStyle w:val="FontStyle36"/>
          <w:sz w:val="24"/>
          <w:szCs w:val="24"/>
          <w:lang w:val="en-GB"/>
        </w:rPr>
        <w:t>13</w:t>
      </w:r>
      <w:r w:rsidRPr="00194A7C">
        <w:rPr>
          <w:rStyle w:val="FontStyle36"/>
          <w:sz w:val="24"/>
          <w:szCs w:val="24"/>
          <w:lang w:val="en-GB"/>
        </w:rPr>
        <w:t xml:space="preserve"> below shows the expectations of learners in VET institution after completing their programmes.</w:t>
      </w:r>
    </w:p>
    <w:p w:rsidR="00F22B72" w:rsidRPr="00194A7C" w:rsidRDefault="00F22B72" w:rsidP="00F22B72">
      <w:pPr>
        <w:tabs>
          <w:tab w:val="left" w:pos="3219"/>
        </w:tabs>
        <w:spacing w:line="480" w:lineRule="auto"/>
        <w:jc w:val="both"/>
        <w:rPr>
          <w:rFonts w:ascii="Times New Roman" w:hAnsi="Times New Roman" w:cs="Times New Roman"/>
          <w:b/>
          <w:sz w:val="24"/>
          <w:szCs w:val="24"/>
        </w:rPr>
      </w:pPr>
      <w:r w:rsidRPr="00194A7C">
        <w:rPr>
          <w:rFonts w:ascii="Times New Roman" w:hAnsi="Times New Roman" w:cs="Times New Roman"/>
          <w:b/>
          <w:sz w:val="24"/>
          <w:szCs w:val="24"/>
        </w:rPr>
        <w:t>Table 4.</w:t>
      </w:r>
      <w:r w:rsidR="00C23757" w:rsidRPr="00194A7C">
        <w:rPr>
          <w:rFonts w:ascii="Times New Roman" w:hAnsi="Times New Roman" w:cs="Times New Roman"/>
          <w:b/>
          <w:sz w:val="24"/>
          <w:szCs w:val="24"/>
        </w:rPr>
        <w:t>13</w:t>
      </w:r>
      <w:r w:rsidRPr="00194A7C">
        <w:rPr>
          <w:rFonts w:ascii="Times New Roman" w:hAnsi="Times New Roman" w:cs="Times New Roman"/>
          <w:b/>
          <w:sz w:val="24"/>
          <w:szCs w:val="24"/>
        </w:rPr>
        <w:t xml:space="preserve">: </w:t>
      </w:r>
      <w:r w:rsidR="00085349" w:rsidRPr="00194A7C">
        <w:rPr>
          <w:rFonts w:ascii="Times New Roman" w:hAnsi="Times New Roman" w:cs="Times New Roman"/>
          <w:b/>
          <w:sz w:val="24"/>
          <w:szCs w:val="24"/>
        </w:rPr>
        <w:t>Learners expectation after VET programmes</w:t>
      </w:r>
      <w:r w:rsidR="00541922">
        <w:rPr>
          <w:rFonts w:ascii="Times New Roman" w:hAnsi="Times New Roman" w:cs="Times New Roman"/>
          <w:b/>
          <w:sz w:val="24"/>
          <w:szCs w:val="24"/>
        </w:rPr>
        <w:fldChar w:fldCharType="begin"/>
      </w:r>
      <w:r w:rsidR="00BB20E7">
        <w:instrText xml:space="preserve"> TC "</w:instrText>
      </w:r>
      <w:bookmarkStart w:id="111" w:name="_Toc133184729"/>
      <w:r w:rsidR="00BB20E7" w:rsidRPr="000735EE">
        <w:rPr>
          <w:rFonts w:ascii="Times New Roman" w:hAnsi="Times New Roman" w:cs="Times New Roman"/>
          <w:b/>
          <w:sz w:val="24"/>
          <w:szCs w:val="24"/>
        </w:rPr>
        <w:instrText>Table 4.13: Learners expectation after VET programmes</w:instrText>
      </w:r>
      <w:bookmarkEnd w:id="111"/>
      <w:r w:rsidR="00BB20E7">
        <w:instrText xml:space="preserve">" \f T \l "1" </w:instrText>
      </w:r>
      <w:r w:rsidR="00541922">
        <w:rPr>
          <w:rFonts w:ascii="Times New Roman" w:hAnsi="Times New Roman" w:cs="Times New Roman"/>
          <w:b/>
          <w:sz w:val="24"/>
          <w:szCs w:val="24"/>
        </w:rPr>
        <w:fldChar w:fldCharType="end"/>
      </w:r>
    </w:p>
    <w:tbl>
      <w:tblPr>
        <w:tblW w:w="8613" w:type="dxa"/>
        <w:tblLayout w:type="fixed"/>
        <w:tblLook w:val="04A0" w:firstRow="1" w:lastRow="0" w:firstColumn="1" w:lastColumn="0" w:noHBand="0" w:noVBand="1"/>
      </w:tblPr>
      <w:tblGrid>
        <w:gridCol w:w="1384"/>
        <w:gridCol w:w="2126"/>
        <w:gridCol w:w="1843"/>
        <w:gridCol w:w="1701"/>
        <w:gridCol w:w="1559"/>
      </w:tblGrid>
      <w:tr w:rsidR="000C1BD4" w:rsidRPr="00194A7C" w:rsidTr="00085349">
        <w:trPr>
          <w:trHeight w:val="457"/>
        </w:trPr>
        <w:tc>
          <w:tcPr>
            <w:tcW w:w="1384" w:type="dxa"/>
            <w:vMerge w:val="restart"/>
            <w:tcBorders>
              <w:top w:val="single" w:sz="4" w:space="0" w:color="auto"/>
              <w:bottom w:val="single" w:sz="4" w:space="0" w:color="auto"/>
            </w:tcBorders>
            <w:shd w:val="clear" w:color="auto" w:fill="auto"/>
          </w:tcPr>
          <w:p w:rsidR="000C1BD4" w:rsidRPr="00194A7C" w:rsidRDefault="000C1BD4" w:rsidP="00834038">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NAME</w:t>
            </w:r>
          </w:p>
        </w:tc>
        <w:tc>
          <w:tcPr>
            <w:tcW w:w="7229" w:type="dxa"/>
            <w:gridSpan w:val="4"/>
            <w:tcBorders>
              <w:top w:val="single" w:sz="4" w:space="0" w:color="auto"/>
              <w:bottom w:val="single" w:sz="4" w:space="0" w:color="auto"/>
            </w:tcBorders>
            <w:shd w:val="clear" w:color="auto" w:fill="auto"/>
          </w:tcPr>
          <w:p w:rsidR="000C1BD4" w:rsidRPr="00194A7C" w:rsidRDefault="000C1BD4" w:rsidP="00834038">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Learners expectation after VET programmes</w:t>
            </w:r>
          </w:p>
        </w:tc>
      </w:tr>
      <w:tr w:rsidR="000C1BD4" w:rsidRPr="00194A7C" w:rsidTr="00085349">
        <w:trPr>
          <w:trHeight w:val="357"/>
        </w:trPr>
        <w:tc>
          <w:tcPr>
            <w:tcW w:w="1384" w:type="dxa"/>
            <w:vMerge/>
            <w:tcBorders>
              <w:top w:val="single" w:sz="4" w:space="0" w:color="auto"/>
              <w:bottom w:val="single" w:sz="4" w:space="0" w:color="auto"/>
            </w:tcBorders>
            <w:shd w:val="clear" w:color="auto" w:fill="auto"/>
          </w:tcPr>
          <w:p w:rsidR="000C1BD4" w:rsidRPr="00194A7C" w:rsidRDefault="000C1BD4" w:rsidP="000C1BD4">
            <w:pPr>
              <w:widowControl w:val="0"/>
              <w:autoSpaceDE w:val="0"/>
              <w:autoSpaceDN w:val="0"/>
              <w:adjustRightInd w:val="0"/>
              <w:spacing w:after="0" w:line="240" w:lineRule="auto"/>
              <w:jc w:val="both"/>
              <w:rPr>
                <w:rFonts w:ascii="Times New Roman" w:hAnsi="Times New Roman" w:cs="Times New Roman"/>
                <w:color w:val="000000"/>
                <w:sz w:val="24"/>
                <w:szCs w:val="24"/>
              </w:rPr>
            </w:pPr>
          </w:p>
        </w:tc>
        <w:tc>
          <w:tcPr>
            <w:tcW w:w="2126" w:type="dxa"/>
            <w:tcBorders>
              <w:top w:val="single" w:sz="4" w:space="0" w:color="auto"/>
              <w:bottom w:val="single" w:sz="4" w:space="0" w:color="auto"/>
            </w:tcBorders>
            <w:shd w:val="clear" w:color="auto" w:fill="auto"/>
          </w:tcPr>
          <w:p w:rsidR="000C1BD4" w:rsidRPr="00194A7C" w:rsidRDefault="00893D97" w:rsidP="000C1BD4">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Self - e</w:t>
            </w:r>
            <w:r w:rsidR="000C1BD4" w:rsidRPr="00194A7C">
              <w:rPr>
                <w:rFonts w:ascii="Times New Roman" w:hAnsi="Times New Roman" w:cs="Times New Roman"/>
                <w:color w:val="000000"/>
                <w:sz w:val="24"/>
                <w:szCs w:val="24"/>
              </w:rPr>
              <w:t>mployment</w:t>
            </w:r>
          </w:p>
        </w:tc>
        <w:tc>
          <w:tcPr>
            <w:tcW w:w="1843" w:type="dxa"/>
            <w:tcBorders>
              <w:top w:val="single" w:sz="4" w:space="0" w:color="auto"/>
              <w:bottom w:val="single" w:sz="4" w:space="0" w:color="auto"/>
            </w:tcBorders>
            <w:shd w:val="clear" w:color="auto" w:fill="auto"/>
          </w:tcPr>
          <w:p w:rsidR="000C1BD4" w:rsidRPr="00194A7C" w:rsidRDefault="00893D97" w:rsidP="000C1BD4">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E</w:t>
            </w:r>
            <w:r w:rsidR="000C1BD4" w:rsidRPr="00194A7C">
              <w:rPr>
                <w:rFonts w:ascii="Times New Roman" w:hAnsi="Times New Roman" w:cs="Times New Roman"/>
                <w:color w:val="000000"/>
                <w:sz w:val="24"/>
                <w:szCs w:val="24"/>
              </w:rPr>
              <w:t>mployment</w:t>
            </w:r>
          </w:p>
        </w:tc>
        <w:tc>
          <w:tcPr>
            <w:tcW w:w="1701" w:type="dxa"/>
            <w:tcBorders>
              <w:top w:val="single" w:sz="4" w:space="0" w:color="auto"/>
              <w:bottom w:val="single" w:sz="4" w:space="0" w:color="auto"/>
            </w:tcBorders>
            <w:shd w:val="clear" w:color="auto" w:fill="auto"/>
          </w:tcPr>
          <w:p w:rsidR="000C1BD4" w:rsidRPr="00194A7C" w:rsidRDefault="00893D97" w:rsidP="000C1BD4">
            <w:pPr>
              <w:spacing w:after="0" w:line="240" w:lineRule="auto"/>
              <w:rPr>
                <w:rFonts w:ascii="Times New Roman" w:hAnsi="Times New Roman" w:cs="Times New Roman"/>
                <w:color w:val="000000"/>
                <w:sz w:val="24"/>
                <w:szCs w:val="24"/>
              </w:rPr>
            </w:pPr>
            <w:r w:rsidRPr="00194A7C">
              <w:rPr>
                <w:rFonts w:ascii="Times New Roman" w:hAnsi="Times New Roman" w:cs="Times New Roman"/>
                <w:color w:val="000000"/>
                <w:sz w:val="24"/>
                <w:szCs w:val="24"/>
              </w:rPr>
              <w:t>Other</w:t>
            </w:r>
          </w:p>
        </w:tc>
        <w:tc>
          <w:tcPr>
            <w:tcW w:w="1559" w:type="dxa"/>
            <w:tcBorders>
              <w:top w:val="single" w:sz="4" w:space="0" w:color="auto"/>
              <w:bottom w:val="single" w:sz="4" w:space="0" w:color="auto"/>
            </w:tcBorders>
            <w:shd w:val="clear" w:color="auto" w:fill="auto"/>
          </w:tcPr>
          <w:p w:rsidR="000C1BD4" w:rsidRPr="00194A7C" w:rsidRDefault="000C1BD4" w:rsidP="000C1BD4">
            <w:pPr>
              <w:spacing w:after="0" w:line="240" w:lineRule="auto"/>
              <w:rPr>
                <w:rFonts w:ascii="Times New Roman" w:hAnsi="Times New Roman" w:cs="Times New Roman"/>
                <w:color w:val="000000"/>
                <w:sz w:val="24"/>
                <w:szCs w:val="24"/>
              </w:rPr>
            </w:pPr>
            <w:r w:rsidRPr="00194A7C">
              <w:rPr>
                <w:rFonts w:ascii="Times New Roman" w:hAnsi="Times New Roman" w:cs="Times New Roman"/>
                <w:color w:val="000000"/>
                <w:sz w:val="24"/>
                <w:szCs w:val="24"/>
              </w:rPr>
              <w:t>TOTAL</w:t>
            </w:r>
          </w:p>
        </w:tc>
      </w:tr>
      <w:tr w:rsidR="000C1BD4" w:rsidRPr="00194A7C" w:rsidTr="00085349">
        <w:tc>
          <w:tcPr>
            <w:tcW w:w="1384" w:type="dxa"/>
            <w:tcBorders>
              <w:top w:val="single" w:sz="4" w:space="0" w:color="auto"/>
            </w:tcBorders>
            <w:shd w:val="clear" w:color="auto" w:fill="auto"/>
          </w:tcPr>
          <w:p w:rsidR="000C1BD4" w:rsidRPr="00194A7C" w:rsidRDefault="000C1BD4" w:rsidP="000C1BD4">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A</w:t>
            </w:r>
          </w:p>
        </w:tc>
        <w:tc>
          <w:tcPr>
            <w:tcW w:w="2126" w:type="dxa"/>
            <w:tcBorders>
              <w:top w:val="single" w:sz="4" w:space="0" w:color="auto"/>
            </w:tcBorders>
            <w:shd w:val="clear" w:color="auto" w:fill="auto"/>
          </w:tcPr>
          <w:p w:rsidR="000C1BD4" w:rsidRPr="00194A7C" w:rsidRDefault="000C1BD4" w:rsidP="00893D9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1843" w:type="dxa"/>
            <w:tcBorders>
              <w:top w:val="single" w:sz="4" w:space="0" w:color="auto"/>
            </w:tcBorders>
            <w:shd w:val="clear" w:color="auto" w:fill="auto"/>
          </w:tcPr>
          <w:p w:rsidR="000C1BD4" w:rsidRPr="00194A7C" w:rsidRDefault="000C1BD4" w:rsidP="000C1BD4">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10</w:t>
            </w:r>
          </w:p>
        </w:tc>
        <w:tc>
          <w:tcPr>
            <w:tcW w:w="1701" w:type="dxa"/>
            <w:tcBorders>
              <w:top w:val="single" w:sz="4" w:space="0" w:color="auto"/>
            </w:tcBorders>
            <w:shd w:val="clear" w:color="auto" w:fill="auto"/>
          </w:tcPr>
          <w:p w:rsidR="000C1BD4" w:rsidRPr="00194A7C" w:rsidRDefault="000C1BD4" w:rsidP="000C1BD4">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04</w:t>
            </w:r>
          </w:p>
        </w:tc>
        <w:tc>
          <w:tcPr>
            <w:tcW w:w="1559" w:type="dxa"/>
            <w:tcBorders>
              <w:top w:val="single" w:sz="4" w:space="0" w:color="auto"/>
            </w:tcBorders>
            <w:shd w:val="clear" w:color="auto" w:fill="auto"/>
          </w:tcPr>
          <w:p w:rsidR="000C1BD4" w:rsidRPr="00194A7C" w:rsidRDefault="000C1BD4" w:rsidP="000C1BD4">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0C1BD4" w:rsidRPr="00194A7C" w:rsidTr="00085349">
        <w:tc>
          <w:tcPr>
            <w:tcW w:w="1384" w:type="dxa"/>
            <w:shd w:val="clear" w:color="auto" w:fill="auto"/>
          </w:tcPr>
          <w:p w:rsidR="000C1BD4" w:rsidRPr="00194A7C" w:rsidRDefault="000C1BD4" w:rsidP="000C1BD4">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B</w:t>
            </w:r>
          </w:p>
        </w:tc>
        <w:tc>
          <w:tcPr>
            <w:tcW w:w="2126" w:type="dxa"/>
            <w:shd w:val="clear" w:color="auto" w:fill="auto"/>
          </w:tcPr>
          <w:p w:rsidR="000C1BD4" w:rsidRPr="00194A7C" w:rsidRDefault="000C1BD4" w:rsidP="00893D9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1843" w:type="dxa"/>
            <w:shd w:val="clear" w:color="auto" w:fill="auto"/>
          </w:tcPr>
          <w:p w:rsidR="000C1BD4" w:rsidRPr="00194A7C" w:rsidRDefault="000C1BD4" w:rsidP="000C1BD4">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11</w:t>
            </w:r>
          </w:p>
        </w:tc>
        <w:tc>
          <w:tcPr>
            <w:tcW w:w="1701" w:type="dxa"/>
            <w:shd w:val="clear" w:color="auto" w:fill="auto"/>
          </w:tcPr>
          <w:p w:rsidR="000C1BD4" w:rsidRPr="00194A7C" w:rsidRDefault="00893D97" w:rsidP="000C1BD4">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1559" w:type="dxa"/>
            <w:shd w:val="clear" w:color="auto" w:fill="auto"/>
          </w:tcPr>
          <w:p w:rsidR="000C1BD4" w:rsidRPr="00194A7C" w:rsidRDefault="000C1BD4" w:rsidP="000C1BD4">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0C1BD4" w:rsidRPr="00194A7C" w:rsidTr="00085349">
        <w:tc>
          <w:tcPr>
            <w:tcW w:w="1384" w:type="dxa"/>
            <w:shd w:val="clear" w:color="auto" w:fill="auto"/>
          </w:tcPr>
          <w:p w:rsidR="000C1BD4" w:rsidRPr="00194A7C" w:rsidRDefault="000C1BD4" w:rsidP="000C1BD4">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C</w:t>
            </w:r>
          </w:p>
        </w:tc>
        <w:tc>
          <w:tcPr>
            <w:tcW w:w="2126" w:type="dxa"/>
            <w:shd w:val="clear" w:color="auto" w:fill="auto"/>
          </w:tcPr>
          <w:p w:rsidR="000C1BD4" w:rsidRPr="00194A7C" w:rsidRDefault="00893D97" w:rsidP="00893D9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04</w:t>
            </w:r>
          </w:p>
        </w:tc>
        <w:tc>
          <w:tcPr>
            <w:tcW w:w="1843" w:type="dxa"/>
            <w:shd w:val="clear" w:color="auto" w:fill="auto"/>
          </w:tcPr>
          <w:p w:rsidR="000C1BD4" w:rsidRPr="00194A7C" w:rsidRDefault="000C1BD4" w:rsidP="000C1BD4">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07</w:t>
            </w:r>
          </w:p>
        </w:tc>
        <w:tc>
          <w:tcPr>
            <w:tcW w:w="1701" w:type="dxa"/>
            <w:shd w:val="clear" w:color="auto" w:fill="auto"/>
          </w:tcPr>
          <w:p w:rsidR="000C1BD4" w:rsidRPr="00194A7C" w:rsidRDefault="00893D97" w:rsidP="000C1BD4">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04</w:t>
            </w:r>
          </w:p>
        </w:tc>
        <w:tc>
          <w:tcPr>
            <w:tcW w:w="1559" w:type="dxa"/>
            <w:shd w:val="clear" w:color="auto" w:fill="auto"/>
          </w:tcPr>
          <w:p w:rsidR="000C1BD4" w:rsidRPr="00194A7C" w:rsidRDefault="000C1BD4" w:rsidP="000C1BD4">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0C1BD4" w:rsidRPr="00194A7C" w:rsidTr="00085349">
        <w:tc>
          <w:tcPr>
            <w:tcW w:w="1384" w:type="dxa"/>
            <w:shd w:val="clear" w:color="auto" w:fill="auto"/>
          </w:tcPr>
          <w:p w:rsidR="000C1BD4" w:rsidRPr="00194A7C" w:rsidRDefault="000C1BD4" w:rsidP="000C1BD4">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D</w:t>
            </w:r>
          </w:p>
        </w:tc>
        <w:tc>
          <w:tcPr>
            <w:tcW w:w="2126" w:type="dxa"/>
            <w:shd w:val="clear" w:color="auto" w:fill="auto"/>
          </w:tcPr>
          <w:p w:rsidR="000C1BD4" w:rsidRPr="00194A7C" w:rsidRDefault="000C1BD4" w:rsidP="00893D9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05</w:t>
            </w:r>
          </w:p>
        </w:tc>
        <w:tc>
          <w:tcPr>
            <w:tcW w:w="1843" w:type="dxa"/>
            <w:shd w:val="clear" w:color="auto" w:fill="auto"/>
          </w:tcPr>
          <w:p w:rsidR="000C1BD4" w:rsidRPr="00194A7C" w:rsidRDefault="000C1BD4" w:rsidP="000C1BD4">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04</w:t>
            </w:r>
          </w:p>
        </w:tc>
        <w:tc>
          <w:tcPr>
            <w:tcW w:w="1701" w:type="dxa"/>
            <w:shd w:val="clear" w:color="auto" w:fill="auto"/>
          </w:tcPr>
          <w:p w:rsidR="000C1BD4" w:rsidRPr="00194A7C" w:rsidRDefault="000C1BD4" w:rsidP="000C1BD4">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06</w:t>
            </w:r>
          </w:p>
        </w:tc>
        <w:tc>
          <w:tcPr>
            <w:tcW w:w="1559" w:type="dxa"/>
            <w:shd w:val="clear" w:color="auto" w:fill="auto"/>
          </w:tcPr>
          <w:p w:rsidR="000C1BD4" w:rsidRPr="00194A7C" w:rsidRDefault="000C1BD4" w:rsidP="000C1BD4">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0C1BD4" w:rsidRPr="00194A7C" w:rsidTr="00974B16">
        <w:tc>
          <w:tcPr>
            <w:tcW w:w="1384" w:type="dxa"/>
            <w:tcBorders>
              <w:bottom w:val="single" w:sz="4" w:space="0" w:color="auto"/>
            </w:tcBorders>
            <w:shd w:val="clear" w:color="auto" w:fill="auto"/>
          </w:tcPr>
          <w:p w:rsidR="000C1BD4" w:rsidRPr="00194A7C" w:rsidRDefault="000C1BD4" w:rsidP="000C1BD4">
            <w:pPr>
              <w:widowControl w:val="0"/>
              <w:tabs>
                <w:tab w:val="center" w:pos="1789"/>
              </w:tabs>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E</w:t>
            </w:r>
          </w:p>
        </w:tc>
        <w:tc>
          <w:tcPr>
            <w:tcW w:w="2126" w:type="dxa"/>
            <w:tcBorders>
              <w:bottom w:val="single" w:sz="4" w:space="0" w:color="auto"/>
            </w:tcBorders>
            <w:shd w:val="clear" w:color="auto" w:fill="auto"/>
          </w:tcPr>
          <w:p w:rsidR="000C1BD4" w:rsidRPr="00194A7C" w:rsidRDefault="000C1BD4" w:rsidP="00893D9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04</w:t>
            </w:r>
          </w:p>
        </w:tc>
        <w:tc>
          <w:tcPr>
            <w:tcW w:w="1843" w:type="dxa"/>
            <w:tcBorders>
              <w:bottom w:val="single" w:sz="4" w:space="0" w:color="auto"/>
            </w:tcBorders>
            <w:shd w:val="clear" w:color="auto" w:fill="auto"/>
          </w:tcPr>
          <w:p w:rsidR="000C1BD4" w:rsidRPr="00194A7C" w:rsidRDefault="000C1BD4" w:rsidP="000C1BD4">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07</w:t>
            </w:r>
          </w:p>
        </w:tc>
        <w:tc>
          <w:tcPr>
            <w:tcW w:w="1701" w:type="dxa"/>
            <w:tcBorders>
              <w:bottom w:val="single" w:sz="4" w:space="0" w:color="auto"/>
            </w:tcBorders>
            <w:shd w:val="clear" w:color="auto" w:fill="auto"/>
          </w:tcPr>
          <w:p w:rsidR="000C1BD4" w:rsidRPr="00194A7C" w:rsidRDefault="000C1BD4" w:rsidP="000C1BD4">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04</w:t>
            </w:r>
          </w:p>
        </w:tc>
        <w:tc>
          <w:tcPr>
            <w:tcW w:w="1559" w:type="dxa"/>
            <w:tcBorders>
              <w:bottom w:val="single" w:sz="4" w:space="0" w:color="auto"/>
            </w:tcBorders>
            <w:shd w:val="clear" w:color="auto" w:fill="auto"/>
          </w:tcPr>
          <w:p w:rsidR="000C1BD4" w:rsidRPr="00194A7C" w:rsidRDefault="000C1BD4" w:rsidP="000C1BD4">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0C1BD4" w:rsidRPr="00194A7C" w:rsidTr="00974B16">
        <w:tc>
          <w:tcPr>
            <w:tcW w:w="1384" w:type="dxa"/>
            <w:tcBorders>
              <w:top w:val="single" w:sz="4" w:space="0" w:color="auto"/>
              <w:bottom w:val="single" w:sz="4" w:space="0" w:color="auto"/>
            </w:tcBorders>
            <w:shd w:val="clear" w:color="auto" w:fill="auto"/>
          </w:tcPr>
          <w:p w:rsidR="000C1BD4" w:rsidRPr="00194A7C" w:rsidRDefault="000C1BD4" w:rsidP="000C1BD4">
            <w:pPr>
              <w:widowControl w:val="0"/>
              <w:tabs>
                <w:tab w:val="center" w:pos="1789"/>
              </w:tabs>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TOTAL</w:t>
            </w:r>
          </w:p>
        </w:tc>
        <w:tc>
          <w:tcPr>
            <w:tcW w:w="2126" w:type="dxa"/>
            <w:tcBorders>
              <w:top w:val="single" w:sz="4" w:space="0" w:color="auto"/>
              <w:bottom w:val="single" w:sz="4" w:space="0" w:color="auto"/>
            </w:tcBorders>
            <w:shd w:val="clear" w:color="auto" w:fill="auto"/>
          </w:tcPr>
          <w:p w:rsidR="000C1BD4" w:rsidRPr="00194A7C" w:rsidRDefault="00893D97" w:rsidP="00893D9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16 (21</w:t>
            </w:r>
            <w:r w:rsidR="000C1BD4" w:rsidRPr="00194A7C">
              <w:rPr>
                <w:rFonts w:ascii="Times New Roman" w:hAnsi="Times New Roman" w:cs="Times New Roman"/>
                <w:color w:val="000000"/>
                <w:sz w:val="24"/>
                <w:szCs w:val="24"/>
              </w:rPr>
              <w:t>%)</w:t>
            </w:r>
          </w:p>
        </w:tc>
        <w:tc>
          <w:tcPr>
            <w:tcW w:w="1843" w:type="dxa"/>
            <w:tcBorders>
              <w:top w:val="single" w:sz="4" w:space="0" w:color="auto"/>
              <w:bottom w:val="single" w:sz="4" w:space="0" w:color="auto"/>
            </w:tcBorders>
            <w:shd w:val="clear" w:color="auto" w:fill="auto"/>
          </w:tcPr>
          <w:p w:rsidR="000C1BD4" w:rsidRPr="00194A7C" w:rsidRDefault="000C1BD4" w:rsidP="000C1BD4">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39 (52%)</w:t>
            </w:r>
          </w:p>
        </w:tc>
        <w:tc>
          <w:tcPr>
            <w:tcW w:w="1701" w:type="dxa"/>
            <w:tcBorders>
              <w:top w:val="single" w:sz="4" w:space="0" w:color="auto"/>
              <w:bottom w:val="single" w:sz="4" w:space="0" w:color="auto"/>
            </w:tcBorders>
            <w:shd w:val="clear" w:color="auto" w:fill="auto"/>
          </w:tcPr>
          <w:p w:rsidR="000C1BD4" w:rsidRPr="00194A7C" w:rsidRDefault="00893D97" w:rsidP="000C1BD4">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20</w:t>
            </w:r>
            <w:r w:rsidR="000C1BD4" w:rsidRPr="00194A7C">
              <w:rPr>
                <w:rFonts w:ascii="Times New Roman" w:hAnsi="Times New Roman" w:cs="Times New Roman"/>
                <w:color w:val="000000"/>
                <w:sz w:val="24"/>
                <w:szCs w:val="24"/>
              </w:rPr>
              <w:t xml:space="preserve"> (</w:t>
            </w:r>
            <w:r w:rsidRPr="00194A7C">
              <w:rPr>
                <w:rFonts w:ascii="Times New Roman" w:hAnsi="Times New Roman" w:cs="Times New Roman"/>
                <w:color w:val="000000"/>
                <w:sz w:val="24"/>
                <w:szCs w:val="24"/>
              </w:rPr>
              <w:t>27</w:t>
            </w:r>
            <w:r w:rsidR="000C1BD4" w:rsidRPr="00194A7C">
              <w:rPr>
                <w:rFonts w:ascii="Times New Roman" w:hAnsi="Times New Roman" w:cs="Times New Roman"/>
                <w:color w:val="000000"/>
                <w:sz w:val="24"/>
                <w:szCs w:val="24"/>
              </w:rPr>
              <w:t>%)</w:t>
            </w:r>
          </w:p>
        </w:tc>
        <w:tc>
          <w:tcPr>
            <w:tcW w:w="1559" w:type="dxa"/>
            <w:tcBorders>
              <w:top w:val="single" w:sz="4" w:space="0" w:color="auto"/>
              <w:bottom w:val="single" w:sz="4" w:space="0" w:color="auto"/>
            </w:tcBorders>
            <w:shd w:val="clear" w:color="auto" w:fill="auto"/>
          </w:tcPr>
          <w:p w:rsidR="000C1BD4" w:rsidRPr="00194A7C" w:rsidRDefault="000C1BD4" w:rsidP="000C1BD4">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75 (100%)</w:t>
            </w:r>
          </w:p>
        </w:tc>
      </w:tr>
    </w:tbl>
    <w:p w:rsidR="00512C73" w:rsidRPr="00194A7C" w:rsidRDefault="00F22B72" w:rsidP="00512C73">
      <w:pPr>
        <w:tabs>
          <w:tab w:val="left" w:pos="3219"/>
        </w:tabs>
        <w:spacing w:line="480" w:lineRule="auto"/>
        <w:jc w:val="both"/>
        <w:rPr>
          <w:rFonts w:ascii="Times New Roman" w:eastAsia="Times New Roman" w:hAnsi="Times New Roman" w:cs="Times New Roman"/>
        </w:rPr>
      </w:pPr>
      <w:r w:rsidRPr="00194A7C">
        <w:rPr>
          <w:rFonts w:ascii="Times New Roman" w:eastAsia="Times New Roman" w:hAnsi="Times New Roman" w:cs="Times New Roman"/>
        </w:rPr>
        <w:t>Source: Study findings, (2021)</w:t>
      </w:r>
    </w:p>
    <w:p w:rsidR="006D2971" w:rsidRPr="00194A7C" w:rsidRDefault="006D2971" w:rsidP="006D2971">
      <w:pPr>
        <w:tabs>
          <w:tab w:val="left" w:pos="3219"/>
        </w:tabs>
        <w:spacing w:line="480" w:lineRule="auto"/>
        <w:jc w:val="both"/>
        <w:rPr>
          <w:rFonts w:ascii="Times New Roman" w:hAnsi="Times New Roman" w:cs="Times New Roman"/>
          <w:color w:val="101010"/>
          <w:sz w:val="24"/>
          <w:szCs w:val="24"/>
        </w:rPr>
      </w:pPr>
      <w:r w:rsidRPr="00194A7C">
        <w:rPr>
          <w:rFonts w:ascii="Times New Roman" w:eastAsia="Times New Roman" w:hAnsi="Times New Roman" w:cs="Times New Roman"/>
          <w:sz w:val="24"/>
          <w:szCs w:val="24"/>
        </w:rPr>
        <w:t xml:space="preserve">However </w:t>
      </w:r>
      <w:r w:rsidRPr="00194A7C">
        <w:rPr>
          <w:rFonts w:ascii="Times New Roman" w:hAnsi="Times New Roman" w:cs="Times New Roman"/>
          <w:color w:val="101010"/>
          <w:sz w:val="24"/>
          <w:szCs w:val="24"/>
        </w:rPr>
        <w:t>VET learner’s expectations are set at different personal standards. Learner’s expectations and perceptions towards vocational educational programme has everything to do with what the benefit programme will be with regard to employment or independent employed, status and lifestyle. Probably due to the negative perception towards VET programmes 27%</w:t>
      </w:r>
      <w:r w:rsidR="00DB4FE6" w:rsidRPr="00194A7C">
        <w:rPr>
          <w:rFonts w:ascii="Times New Roman" w:hAnsi="Times New Roman" w:cs="Times New Roman"/>
          <w:color w:val="101010"/>
          <w:sz w:val="24"/>
          <w:szCs w:val="24"/>
        </w:rPr>
        <w:t xml:space="preserve"> VET</w:t>
      </w:r>
      <w:r w:rsidRPr="00194A7C">
        <w:rPr>
          <w:rFonts w:ascii="Times New Roman" w:hAnsi="Times New Roman" w:cs="Times New Roman"/>
          <w:color w:val="101010"/>
          <w:sz w:val="24"/>
          <w:szCs w:val="24"/>
        </w:rPr>
        <w:t xml:space="preserve"> of learners (table 4.13) have no confidence that the VET programmes could bring success into their future</w:t>
      </w:r>
    </w:p>
    <w:p w:rsidR="0033041F" w:rsidRPr="00194A7C" w:rsidRDefault="0009508F" w:rsidP="00512C73">
      <w:pPr>
        <w:tabs>
          <w:tab w:val="left" w:pos="3219"/>
        </w:tabs>
        <w:spacing w:line="480" w:lineRule="auto"/>
        <w:jc w:val="both"/>
        <w:rPr>
          <w:rFonts w:ascii="Times New Roman" w:eastAsia="Times New Roman" w:hAnsi="Times New Roman" w:cs="Times New Roman"/>
          <w:sz w:val="24"/>
          <w:szCs w:val="24"/>
        </w:rPr>
      </w:pPr>
      <w:r w:rsidRPr="00194A7C">
        <w:rPr>
          <w:noProof/>
          <w:lang w:val="en-US"/>
        </w:rPr>
        <w:lastRenderedPageBreak/>
        <w:drawing>
          <wp:inline distT="0" distB="0" distL="0" distR="0">
            <wp:extent cx="5162550" cy="3086100"/>
            <wp:effectExtent l="19050" t="0" r="19050" b="0"/>
            <wp:docPr id="125" name="Chart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33041F" w:rsidRPr="00194A7C">
        <w:rPr>
          <w:rFonts w:ascii="Times New Roman" w:eastAsia="Times New Roman" w:hAnsi="Times New Roman" w:cs="Times New Roman"/>
          <w:sz w:val="24"/>
          <w:szCs w:val="24"/>
        </w:rPr>
        <w:t xml:space="preserve">Source: study findings (2021) </w:t>
      </w:r>
    </w:p>
    <w:p w:rsidR="0033041F" w:rsidRPr="00194A7C" w:rsidRDefault="0033041F" w:rsidP="00512C73">
      <w:pPr>
        <w:tabs>
          <w:tab w:val="left" w:pos="3219"/>
        </w:tabs>
        <w:spacing w:line="480" w:lineRule="auto"/>
        <w:jc w:val="both"/>
        <w:rPr>
          <w:rFonts w:ascii="Times New Roman" w:eastAsia="Times New Roman" w:hAnsi="Times New Roman" w:cs="Times New Roman"/>
          <w:b/>
        </w:rPr>
      </w:pPr>
      <w:r w:rsidRPr="00194A7C">
        <w:rPr>
          <w:rFonts w:ascii="Times New Roman" w:eastAsia="Times New Roman" w:hAnsi="Times New Roman" w:cs="Times New Roman"/>
          <w:b/>
          <w:sz w:val="24"/>
          <w:szCs w:val="24"/>
        </w:rPr>
        <w:t>Figure 4.6 Expectation of learners’ after VET programmes</w:t>
      </w:r>
      <w:r w:rsidR="00541922">
        <w:rPr>
          <w:rFonts w:ascii="Times New Roman" w:eastAsia="Times New Roman" w:hAnsi="Times New Roman" w:cs="Times New Roman"/>
          <w:b/>
          <w:sz w:val="24"/>
          <w:szCs w:val="24"/>
        </w:rPr>
        <w:fldChar w:fldCharType="begin"/>
      </w:r>
      <w:r w:rsidR="00BB20E7">
        <w:instrText xml:space="preserve"> TC "</w:instrText>
      </w:r>
      <w:bookmarkStart w:id="112" w:name="_Toc133184712"/>
      <w:r w:rsidR="00BB20E7" w:rsidRPr="00940D99">
        <w:rPr>
          <w:rFonts w:ascii="Times New Roman" w:eastAsia="Times New Roman" w:hAnsi="Times New Roman" w:cs="Times New Roman"/>
          <w:b/>
          <w:sz w:val="24"/>
          <w:szCs w:val="24"/>
        </w:rPr>
        <w:instrText>Figure 4.6 Expectation of learners’ after VET programmes</w:instrText>
      </w:r>
      <w:bookmarkEnd w:id="112"/>
      <w:r w:rsidR="00BB20E7">
        <w:instrText xml:space="preserve">" \f F \l "1" </w:instrText>
      </w:r>
      <w:r w:rsidR="00541922">
        <w:rPr>
          <w:rFonts w:ascii="Times New Roman" w:eastAsia="Times New Roman" w:hAnsi="Times New Roman" w:cs="Times New Roman"/>
          <w:b/>
          <w:sz w:val="24"/>
          <w:szCs w:val="24"/>
        </w:rPr>
        <w:fldChar w:fldCharType="end"/>
      </w:r>
    </w:p>
    <w:p w:rsidR="005B03F1" w:rsidRPr="00194A7C" w:rsidRDefault="0033041F" w:rsidP="00512C73">
      <w:pPr>
        <w:tabs>
          <w:tab w:val="left" w:pos="3219"/>
        </w:tabs>
        <w:spacing w:line="480" w:lineRule="auto"/>
        <w:jc w:val="both"/>
        <w:rPr>
          <w:rFonts w:ascii="Times New Roman" w:eastAsia="Times New Roman" w:hAnsi="Times New Roman" w:cs="Times New Roman"/>
          <w:sz w:val="24"/>
          <w:szCs w:val="24"/>
        </w:rPr>
      </w:pPr>
      <w:r w:rsidRPr="00194A7C">
        <w:rPr>
          <w:rFonts w:ascii="Times New Roman" w:eastAsia="Times New Roman" w:hAnsi="Times New Roman" w:cs="Times New Roman"/>
          <w:sz w:val="24"/>
          <w:szCs w:val="24"/>
        </w:rPr>
        <w:t xml:space="preserve">Figure 4.6 bar graph </w:t>
      </w:r>
      <w:r w:rsidR="00541C69" w:rsidRPr="00194A7C">
        <w:rPr>
          <w:rFonts w:ascii="Times New Roman" w:eastAsia="Times New Roman" w:hAnsi="Times New Roman" w:cs="Times New Roman"/>
          <w:sz w:val="24"/>
          <w:szCs w:val="24"/>
        </w:rPr>
        <w:t xml:space="preserve">above </w:t>
      </w:r>
      <w:r w:rsidR="00265FE5" w:rsidRPr="00194A7C">
        <w:rPr>
          <w:rFonts w:ascii="Times New Roman" w:eastAsia="Times New Roman" w:hAnsi="Times New Roman" w:cs="Times New Roman"/>
          <w:sz w:val="24"/>
          <w:szCs w:val="24"/>
        </w:rPr>
        <w:t>shows the expectation of learners after their completion of VET programmes</w:t>
      </w:r>
      <w:r w:rsidR="00F91EF7" w:rsidRPr="00194A7C">
        <w:rPr>
          <w:rFonts w:ascii="Times New Roman" w:eastAsia="Times New Roman" w:hAnsi="Times New Roman" w:cs="Times New Roman"/>
          <w:sz w:val="24"/>
          <w:szCs w:val="24"/>
        </w:rPr>
        <w:t>, it was revealed that</w:t>
      </w:r>
      <w:r w:rsidR="00265FE5" w:rsidRPr="00194A7C">
        <w:rPr>
          <w:rFonts w:ascii="Times New Roman" w:eastAsia="Times New Roman" w:hAnsi="Times New Roman" w:cs="Times New Roman"/>
          <w:sz w:val="24"/>
          <w:szCs w:val="24"/>
        </w:rPr>
        <w:t xml:space="preserve"> learners kno</w:t>
      </w:r>
      <w:r w:rsidR="00F91EF7" w:rsidRPr="00194A7C">
        <w:rPr>
          <w:rFonts w:ascii="Times New Roman" w:eastAsia="Times New Roman" w:hAnsi="Times New Roman" w:cs="Times New Roman"/>
          <w:sz w:val="24"/>
          <w:szCs w:val="24"/>
        </w:rPr>
        <w:t>ws (2</w:t>
      </w:r>
      <w:r w:rsidR="00265FE5" w:rsidRPr="00194A7C">
        <w:rPr>
          <w:rFonts w:ascii="Times New Roman" w:eastAsia="Times New Roman" w:hAnsi="Times New Roman" w:cs="Times New Roman"/>
          <w:sz w:val="24"/>
          <w:szCs w:val="24"/>
        </w:rPr>
        <w:t>1%) that VET was designed to enable people for em</w:t>
      </w:r>
      <w:r w:rsidR="00F91EF7" w:rsidRPr="00194A7C">
        <w:rPr>
          <w:rFonts w:ascii="Times New Roman" w:eastAsia="Times New Roman" w:hAnsi="Times New Roman" w:cs="Times New Roman"/>
          <w:sz w:val="24"/>
          <w:szCs w:val="24"/>
        </w:rPr>
        <w:t>ploying themselves, however 52% and 27% probably</w:t>
      </w:r>
      <w:r w:rsidR="00265FE5" w:rsidRPr="00194A7C">
        <w:rPr>
          <w:rFonts w:ascii="Times New Roman" w:eastAsia="Times New Roman" w:hAnsi="Times New Roman" w:cs="Times New Roman"/>
          <w:sz w:val="24"/>
          <w:szCs w:val="24"/>
        </w:rPr>
        <w:t xml:space="preserve"> believe on employment from government and private sector</w:t>
      </w:r>
      <w:r w:rsidR="00BF0CD8" w:rsidRPr="00194A7C">
        <w:rPr>
          <w:rFonts w:ascii="Times New Roman" w:eastAsia="Times New Roman" w:hAnsi="Times New Roman" w:cs="Times New Roman"/>
          <w:sz w:val="24"/>
          <w:szCs w:val="24"/>
        </w:rPr>
        <w:t>, probably this may be influenced with the needs of the government to establish more industries and this ha</w:t>
      </w:r>
      <w:r w:rsidR="00F91EF7" w:rsidRPr="00194A7C">
        <w:rPr>
          <w:rFonts w:ascii="Times New Roman" w:eastAsia="Times New Roman" w:hAnsi="Times New Roman" w:cs="Times New Roman"/>
          <w:sz w:val="24"/>
          <w:szCs w:val="24"/>
        </w:rPr>
        <w:t>s been the major agenda of the government by</w:t>
      </w:r>
      <w:r w:rsidR="00174D1B">
        <w:rPr>
          <w:rFonts w:ascii="Times New Roman" w:eastAsia="Times New Roman" w:hAnsi="Times New Roman" w:cs="Times New Roman"/>
          <w:sz w:val="24"/>
          <w:szCs w:val="24"/>
        </w:rPr>
        <w:t xml:space="preserve"> </w:t>
      </w:r>
      <w:r w:rsidR="00F91EF7" w:rsidRPr="00194A7C">
        <w:rPr>
          <w:rFonts w:ascii="Times New Roman" w:eastAsia="Times New Roman" w:hAnsi="Times New Roman" w:cs="Times New Roman"/>
          <w:sz w:val="24"/>
          <w:szCs w:val="24"/>
        </w:rPr>
        <w:t>encouraging</w:t>
      </w:r>
      <w:r w:rsidR="00174D1B">
        <w:rPr>
          <w:rFonts w:ascii="Times New Roman" w:eastAsia="Times New Roman" w:hAnsi="Times New Roman" w:cs="Times New Roman"/>
          <w:sz w:val="24"/>
          <w:szCs w:val="24"/>
        </w:rPr>
        <w:t xml:space="preserve"> </w:t>
      </w:r>
      <w:r w:rsidR="006F2199" w:rsidRPr="00194A7C">
        <w:rPr>
          <w:rFonts w:ascii="Times New Roman" w:eastAsia="Times New Roman" w:hAnsi="Times New Roman" w:cs="Times New Roman"/>
          <w:sz w:val="24"/>
          <w:szCs w:val="24"/>
        </w:rPr>
        <w:t>stakeholder</w:t>
      </w:r>
      <w:r w:rsidR="00D9111C" w:rsidRPr="00194A7C">
        <w:rPr>
          <w:rFonts w:ascii="Times New Roman" w:eastAsia="Times New Roman" w:hAnsi="Times New Roman" w:cs="Times New Roman"/>
          <w:sz w:val="24"/>
          <w:szCs w:val="24"/>
        </w:rPr>
        <w:t>s and investors to establish industries in the country</w:t>
      </w:r>
      <w:r w:rsidR="00BF0CD8" w:rsidRPr="00194A7C">
        <w:rPr>
          <w:rFonts w:ascii="Times New Roman" w:eastAsia="Times New Roman" w:hAnsi="Times New Roman" w:cs="Times New Roman"/>
          <w:sz w:val="24"/>
          <w:szCs w:val="24"/>
        </w:rPr>
        <w:t xml:space="preserve"> and that youth</w:t>
      </w:r>
      <w:r w:rsidR="00F91EF7" w:rsidRPr="00194A7C">
        <w:rPr>
          <w:rFonts w:ascii="Times New Roman" w:eastAsia="Times New Roman" w:hAnsi="Times New Roman" w:cs="Times New Roman"/>
          <w:sz w:val="24"/>
          <w:szCs w:val="24"/>
        </w:rPr>
        <w:t xml:space="preserve"> will be trained to work</w:t>
      </w:r>
      <w:r w:rsidR="00265FE5" w:rsidRPr="00194A7C">
        <w:rPr>
          <w:rFonts w:ascii="Times New Roman" w:eastAsia="Times New Roman" w:hAnsi="Times New Roman" w:cs="Times New Roman"/>
          <w:sz w:val="24"/>
          <w:szCs w:val="24"/>
        </w:rPr>
        <w:t xml:space="preserve"> as one of the respondent from electrical installation said;</w:t>
      </w:r>
    </w:p>
    <w:p w:rsidR="00606DF2" w:rsidRPr="00194A7C" w:rsidRDefault="00265FE5" w:rsidP="00DA7E9E">
      <w:pPr>
        <w:spacing w:line="480" w:lineRule="auto"/>
        <w:ind w:right="720"/>
        <w:jc w:val="both"/>
        <w:rPr>
          <w:rFonts w:ascii="Times New Roman" w:hAnsi="Times New Roman" w:cs="Times New Roman"/>
          <w:b/>
          <w:i/>
          <w:sz w:val="24"/>
          <w:szCs w:val="24"/>
        </w:rPr>
      </w:pPr>
      <w:r w:rsidRPr="00194A7C">
        <w:rPr>
          <w:i/>
          <w:sz w:val="24"/>
          <w:szCs w:val="24"/>
        </w:rPr>
        <w:t>“</w:t>
      </w:r>
      <w:r w:rsidRPr="00194A7C">
        <w:rPr>
          <w:rFonts w:ascii="Times New Roman" w:hAnsi="Times New Roman" w:cs="Times New Roman"/>
          <w:i/>
          <w:sz w:val="24"/>
          <w:szCs w:val="24"/>
        </w:rPr>
        <w:t xml:space="preserve">You know Teacher, having that chance of joining vocational education and training profession skills is the credit itself, I am so happy to join this professional because it is one of the professional that provide employment </w:t>
      </w:r>
      <w:r w:rsidRPr="00194A7C">
        <w:rPr>
          <w:rFonts w:ascii="Times New Roman" w:hAnsi="Times New Roman" w:cs="Times New Roman"/>
          <w:i/>
          <w:sz w:val="24"/>
          <w:szCs w:val="24"/>
        </w:rPr>
        <w:lastRenderedPageBreak/>
        <w:t xml:space="preserve">immediately after studies, like TANESCO needs day workers every day (Vibarua) </w:t>
      </w:r>
      <w:r w:rsidR="00072F45" w:rsidRPr="00194A7C">
        <w:rPr>
          <w:rFonts w:ascii="Times New Roman" w:hAnsi="Times New Roman" w:cs="Times New Roman"/>
          <w:i/>
          <w:sz w:val="24"/>
          <w:szCs w:val="24"/>
        </w:rPr>
        <w:t>(</w:t>
      </w:r>
      <w:r w:rsidR="00072F45" w:rsidRPr="00194A7C">
        <w:rPr>
          <w:rFonts w:ascii="Times New Roman" w:hAnsi="Times New Roman" w:cs="Times New Roman"/>
          <w:b/>
          <w:i/>
          <w:sz w:val="24"/>
          <w:szCs w:val="24"/>
        </w:rPr>
        <w:t>CL</w:t>
      </w:r>
      <w:r w:rsidR="00072F45" w:rsidRPr="00194A7C">
        <w:rPr>
          <w:rFonts w:ascii="Times New Roman" w:hAnsi="Times New Roman" w:cs="Times New Roman"/>
          <w:b/>
          <w:i/>
          <w:sz w:val="24"/>
          <w:szCs w:val="24"/>
          <w:vertAlign w:val="subscript"/>
        </w:rPr>
        <w:t>1</w:t>
      </w:r>
      <w:r w:rsidR="00072F45" w:rsidRPr="00194A7C">
        <w:rPr>
          <w:rFonts w:ascii="Times New Roman" w:hAnsi="Times New Roman" w:cs="Times New Roman"/>
          <w:b/>
          <w:i/>
          <w:sz w:val="24"/>
          <w:szCs w:val="24"/>
        </w:rPr>
        <w:t>)</w:t>
      </w:r>
    </w:p>
    <w:p w:rsidR="00C55B51" w:rsidRPr="00194A7C" w:rsidRDefault="0082769A" w:rsidP="0082769A">
      <w:pPr>
        <w:tabs>
          <w:tab w:val="left" w:pos="3219"/>
        </w:tabs>
        <w:spacing w:line="480" w:lineRule="auto"/>
        <w:jc w:val="both"/>
        <w:rPr>
          <w:rFonts w:ascii="Times New Roman" w:hAnsi="Times New Roman" w:cs="Times New Roman"/>
          <w:b/>
          <w:sz w:val="24"/>
          <w:szCs w:val="24"/>
        </w:rPr>
      </w:pPr>
      <w:r w:rsidRPr="00194A7C">
        <w:rPr>
          <w:rFonts w:ascii="Times New Roman" w:hAnsi="Times New Roman" w:cs="Times New Roman"/>
          <w:b/>
          <w:sz w:val="24"/>
          <w:szCs w:val="24"/>
        </w:rPr>
        <w:t xml:space="preserve">4.5.4 </w:t>
      </w:r>
      <w:r w:rsidR="00791BFC" w:rsidRPr="00194A7C">
        <w:rPr>
          <w:rFonts w:ascii="Times New Roman" w:hAnsi="Times New Roman" w:cs="Times New Roman"/>
          <w:b/>
          <w:sz w:val="24"/>
          <w:szCs w:val="24"/>
        </w:rPr>
        <w:t>Learners’ Opinions on the R</w:t>
      </w:r>
      <w:r w:rsidRPr="00194A7C">
        <w:rPr>
          <w:rFonts w:ascii="Times New Roman" w:hAnsi="Times New Roman" w:cs="Times New Roman"/>
          <w:b/>
          <w:sz w:val="24"/>
          <w:szCs w:val="24"/>
        </w:rPr>
        <w:t>equirements to</w:t>
      </w:r>
      <w:r w:rsidR="00791BFC" w:rsidRPr="00194A7C">
        <w:rPr>
          <w:rFonts w:ascii="Times New Roman" w:hAnsi="Times New Roman" w:cs="Times New Roman"/>
          <w:b/>
          <w:sz w:val="24"/>
          <w:szCs w:val="24"/>
        </w:rPr>
        <w:t xml:space="preserve"> Enrol in</w:t>
      </w:r>
      <w:r w:rsidR="000A3D87" w:rsidRPr="00194A7C">
        <w:rPr>
          <w:rFonts w:ascii="Times New Roman" w:hAnsi="Times New Roman" w:cs="Times New Roman"/>
          <w:b/>
          <w:sz w:val="24"/>
          <w:szCs w:val="24"/>
        </w:rPr>
        <w:t xml:space="preserve"> VE</w:t>
      </w:r>
      <w:r w:rsidR="00CD282C" w:rsidRPr="00194A7C">
        <w:rPr>
          <w:rFonts w:ascii="Times New Roman" w:hAnsi="Times New Roman" w:cs="Times New Roman"/>
          <w:b/>
          <w:sz w:val="24"/>
          <w:szCs w:val="24"/>
        </w:rPr>
        <w:t>T</w:t>
      </w:r>
      <w:r w:rsidR="00791BFC" w:rsidRPr="00194A7C">
        <w:rPr>
          <w:rFonts w:ascii="Times New Roman" w:hAnsi="Times New Roman" w:cs="Times New Roman"/>
          <w:b/>
          <w:sz w:val="24"/>
          <w:szCs w:val="24"/>
        </w:rPr>
        <w:t>P</w:t>
      </w:r>
      <w:r w:rsidR="00174D1B">
        <w:rPr>
          <w:rFonts w:ascii="Times New Roman" w:hAnsi="Times New Roman" w:cs="Times New Roman"/>
          <w:b/>
          <w:sz w:val="24"/>
          <w:szCs w:val="24"/>
        </w:rPr>
        <w:t xml:space="preserve"> </w:t>
      </w:r>
      <w:r w:rsidR="00CD282C" w:rsidRPr="00194A7C">
        <w:rPr>
          <w:rFonts w:ascii="Times New Roman" w:hAnsi="Times New Roman" w:cs="Times New Roman"/>
          <w:b/>
          <w:sz w:val="24"/>
          <w:szCs w:val="24"/>
        </w:rPr>
        <w:t>rogrammes</w:t>
      </w:r>
      <w:r w:rsidR="00541922">
        <w:rPr>
          <w:rFonts w:ascii="Times New Roman" w:hAnsi="Times New Roman" w:cs="Times New Roman"/>
          <w:b/>
          <w:sz w:val="24"/>
          <w:szCs w:val="24"/>
        </w:rPr>
        <w:fldChar w:fldCharType="begin"/>
      </w:r>
      <w:r w:rsidR="00BB20E7">
        <w:instrText xml:space="preserve"> TC "</w:instrText>
      </w:r>
      <w:bookmarkStart w:id="113" w:name="_Toc133184680"/>
      <w:r w:rsidR="00BB20E7" w:rsidRPr="008531EB">
        <w:rPr>
          <w:rFonts w:ascii="Times New Roman" w:hAnsi="Times New Roman" w:cs="Times New Roman"/>
          <w:b/>
          <w:sz w:val="24"/>
          <w:szCs w:val="24"/>
        </w:rPr>
        <w:instrText>4.5.4 Learners’ Opinions on the Requirements to Enrol in VET Programmes</w:instrText>
      </w:r>
      <w:bookmarkEnd w:id="113"/>
      <w:r w:rsidR="00BB20E7">
        <w:instrText xml:space="preserve">" \f C \l "1" </w:instrText>
      </w:r>
      <w:r w:rsidR="00541922">
        <w:rPr>
          <w:rFonts w:ascii="Times New Roman" w:hAnsi="Times New Roman" w:cs="Times New Roman"/>
          <w:b/>
          <w:sz w:val="24"/>
          <w:szCs w:val="24"/>
        </w:rPr>
        <w:fldChar w:fldCharType="end"/>
      </w:r>
    </w:p>
    <w:p w:rsidR="00166DCF" w:rsidRPr="00194A7C" w:rsidRDefault="00795D3E" w:rsidP="00166DCF">
      <w:pPr>
        <w:spacing w:line="480" w:lineRule="auto"/>
        <w:jc w:val="both"/>
        <w:rPr>
          <w:rFonts w:ascii="Times New Roman" w:hAnsi="Times New Roman"/>
          <w:sz w:val="24"/>
          <w:szCs w:val="24"/>
        </w:rPr>
      </w:pPr>
      <w:r w:rsidRPr="00194A7C">
        <w:rPr>
          <w:rFonts w:ascii="Times New Roman" w:hAnsi="Times New Roman" w:cs="Times New Roman"/>
          <w:sz w:val="24"/>
          <w:szCs w:val="24"/>
        </w:rPr>
        <w:t>VET is offered at different levels of educational systems and in a variety of e</w:t>
      </w:r>
      <w:r w:rsidRPr="00194A7C">
        <w:rPr>
          <w:rFonts w:ascii="Times New Roman" w:hAnsi="Times New Roman"/>
          <w:sz w:val="24"/>
          <w:szCs w:val="24"/>
        </w:rPr>
        <w:t xml:space="preserve">ducational institutions. Tran </w:t>
      </w:r>
      <w:r w:rsidR="005818DB" w:rsidRPr="00194A7C">
        <w:rPr>
          <w:rFonts w:ascii="Times New Roman" w:hAnsi="Times New Roman" w:cs="Times New Roman"/>
          <w:color w:val="222222"/>
          <w:sz w:val="24"/>
          <w:szCs w:val="24"/>
          <w:shd w:val="clear" w:color="auto" w:fill="FFFFFF"/>
        </w:rPr>
        <w:t>&amp; Dempsey</w:t>
      </w:r>
      <w:r w:rsidRPr="00194A7C">
        <w:rPr>
          <w:rFonts w:ascii="Times New Roman" w:hAnsi="Times New Roman"/>
          <w:sz w:val="24"/>
          <w:szCs w:val="24"/>
        </w:rPr>
        <w:t xml:space="preserve"> (2017</w:t>
      </w:r>
      <w:r w:rsidRPr="00194A7C">
        <w:rPr>
          <w:rFonts w:ascii="Times New Roman" w:hAnsi="Times New Roman" w:cs="Times New Roman"/>
          <w:sz w:val="24"/>
          <w:szCs w:val="24"/>
        </w:rPr>
        <w:t>) makes this very c</w:t>
      </w:r>
      <w:r w:rsidRPr="00194A7C">
        <w:rPr>
          <w:rFonts w:ascii="Times New Roman" w:hAnsi="Times New Roman"/>
          <w:sz w:val="24"/>
          <w:szCs w:val="24"/>
        </w:rPr>
        <w:t xml:space="preserve">lear, noting that </w:t>
      </w:r>
      <w:r w:rsidRPr="00194A7C">
        <w:rPr>
          <w:rFonts w:ascii="Times New Roman" w:hAnsi="Times New Roman" w:cs="Times New Roman"/>
          <w:sz w:val="24"/>
          <w:szCs w:val="24"/>
        </w:rPr>
        <w:t>VET</w:t>
      </w:r>
      <w:r w:rsidR="00051507" w:rsidRPr="00194A7C">
        <w:rPr>
          <w:rFonts w:ascii="Times New Roman" w:hAnsi="Times New Roman" w:cs="Times New Roman"/>
          <w:sz w:val="24"/>
          <w:szCs w:val="24"/>
        </w:rPr>
        <w:t xml:space="preserve"> programmes</w:t>
      </w:r>
      <w:r w:rsidRPr="00194A7C">
        <w:rPr>
          <w:rFonts w:ascii="Times New Roman" w:hAnsi="Times New Roman" w:cs="Times New Roman"/>
          <w:sz w:val="24"/>
          <w:szCs w:val="24"/>
        </w:rPr>
        <w:t xml:space="preserve"> can be provided to </w:t>
      </w:r>
      <w:r w:rsidRPr="00194A7C">
        <w:rPr>
          <w:rFonts w:ascii="Times New Roman" w:hAnsi="Times New Roman"/>
          <w:sz w:val="24"/>
          <w:szCs w:val="24"/>
        </w:rPr>
        <w:t>any learner with notable education level, as the programme</w:t>
      </w:r>
      <w:r w:rsidR="00174D1B">
        <w:rPr>
          <w:rFonts w:ascii="Times New Roman" w:hAnsi="Times New Roman"/>
          <w:sz w:val="24"/>
          <w:szCs w:val="24"/>
        </w:rPr>
        <w:t xml:space="preserve"> </w:t>
      </w:r>
      <w:r w:rsidRPr="00194A7C">
        <w:rPr>
          <w:rFonts w:ascii="Times New Roman" w:hAnsi="Times New Roman" w:cs="Times New Roman"/>
          <w:color w:val="242424"/>
          <w:sz w:val="24"/>
          <w:szCs w:val="24"/>
          <w:shd w:val="clear" w:color="auto" w:fill="FFFFFF"/>
        </w:rPr>
        <w:t>designed to enable the learner to acquire knowledge and skills that meet recognised standards necessary to perform a particular job.</w:t>
      </w:r>
      <w:r w:rsidRPr="00194A7C">
        <w:rPr>
          <w:rFonts w:ascii="Times New Roman" w:hAnsi="Times New Roman" w:cs="Times New Roman"/>
          <w:sz w:val="24"/>
          <w:szCs w:val="24"/>
        </w:rPr>
        <w:t xml:space="preserve"> VET</w:t>
      </w:r>
      <w:r w:rsidR="00051507" w:rsidRPr="00194A7C">
        <w:rPr>
          <w:rFonts w:ascii="Times New Roman" w:hAnsi="Times New Roman" w:cs="Times New Roman"/>
          <w:sz w:val="24"/>
          <w:szCs w:val="24"/>
        </w:rPr>
        <w:t xml:space="preserve"> programmes</w:t>
      </w:r>
      <w:r w:rsidRPr="00194A7C">
        <w:rPr>
          <w:rFonts w:ascii="Times New Roman" w:hAnsi="Times New Roman" w:cs="Times New Roman"/>
          <w:sz w:val="24"/>
          <w:szCs w:val="24"/>
        </w:rPr>
        <w:t xml:space="preserve"> can be offered by educational institutions including schools, Technical and Education) colleges, Adult and Community Education </w:t>
      </w:r>
      <w:r w:rsidRPr="00194A7C">
        <w:rPr>
          <w:rFonts w:ascii="Times New Roman" w:hAnsi="Times New Roman"/>
          <w:sz w:val="24"/>
          <w:szCs w:val="24"/>
        </w:rPr>
        <w:t xml:space="preserve">and universities; </w:t>
      </w:r>
      <w:r w:rsidRPr="00194A7C">
        <w:rPr>
          <w:rFonts w:ascii="Times New Roman" w:hAnsi="Times New Roman" w:cs="Times New Roman"/>
          <w:sz w:val="24"/>
          <w:szCs w:val="24"/>
        </w:rPr>
        <w:t>public, private and non-government provide</w:t>
      </w:r>
      <w:r w:rsidRPr="00194A7C">
        <w:rPr>
          <w:rFonts w:ascii="Times New Roman" w:hAnsi="Times New Roman"/>
          <w:sz w:val="24"/>
          <w:szCs w:val="24"/>
        </w:rPr>
        <w:t xml:space="preserve">rs of education and training; </w:t>
      </w:r>
      <w:r w:rsidRPr="00194A7C">
        <w:rPr>
          <w:rFonts w:ascii="Times New Roman" w:hAnsi="Times New Roman" w:cs="Times New Roman"/>
          <w:sz w:val="24"/>
          <w:szCs w:val="24"/>
        </w:rPr>
        <w:t>industry, in-house and organization</w:t>
      </w:r>
      <w:r w:rsidRPr="00194A7C">
        <w:rPr>
          <w:rFonts w:ascii="Times New Roman" w:hAnsi="Times New Roman"/>
          <w:sz w:val="24"/>
          <w:szCs w:val="24"/>
        </w:rPr>
        <w:t xml:space="preserve">-specific training; and </w:t>
      </w:r>
      <w:r w:rsidRPr="00194A7C">
        <w:rPr>
          <w:rFonts w:ascii="Times New Roman" w:hAnsi="Times New Roman" w:cs="Times New Roman"/>
          <w:sz w:val="24"/>
          <w:szCs w:val="24"/>
        </w:rPr>
        <w:t>small business and private training consultants.</w:t>
      </w:r>
      <w:r w:rsidR="00166DCF" w:rsidRPr="00194A7C">
        <w:rPr>
          <w:rFonts w:ascii="Times New Roman" w:hAnsi="Times New Roman" w:cs="Times New Roman"/>
          <w:sz w:val="24"/>
          <w:szCs w:val="24"/>
        </w:rPr>
        <w:t xml:space="preserve"> Moreover </w:t>
      </w:r>
      <w:r w:rsidR="00166DCF" w:rsidRPr="00194A7C">
        <w:rPr>
          <w:rFonts w:ascii="Times New Roman" w:hAnsi="Times New Roman"/>
          <w:color w:val="111111"/>
          <w:sz w:val="24"/>
          <w:szCs w:val="24"/>
          <w:shd w:val="clear" w:color="auto" w:fill="FFFFFF"/>
        </w:rPr>
        <w:t>principles and rules that lay down the foundations of contemporary vocational training are discussed in details in </w:t>
      </w:r>
      <w:r w:rsidR="006864D5" w:rsidRPr="00194A7C">
        <w:rPr>
          <w:rFonts w:ascii="Times New Roman" w:hAnsi="Times New Roman"/>
          <w:sz w:val="24"/>
          <w:szCs w:val="24"/>
        </w:rPr>
        <w:t>(</w:t>
      </w:r>
      <w:r w:rsidR="006864D5" w:rsidRPr="00194A7C">
        <w:rPr>
          <w:rFonts w:ascii="Times New Roman" w:hAnsi="Times New Roman" w:cs="Times New Roman"/>
          <w:color w:val="222222"/>
          <w:sz w:val="24"/>
          <w:szCs w:val="24"/>
          <w:shd w:val="clear" w:color="auto" w:fill="FFFFFF"/>
        </w:rPr>
        <w:t>Benatov et al, 2021</w:t>
      </w:r>
      <w:r w:rsidR="00166DCF" w:rsidRPr="00194A7C">
        <w:rPr>
          <w:rFonts w:ascii="Times New Roman" w:hAnsi="Times New Roman"/>
          <w:sz w:val="24"/>
          <w:szCs w:val="24"/>
        </w:rPr>
        <w:t xml:space="preserve">) </w:t>
      </w:r>
    </w:p>
    <w:p w:rsidR="00795D3E" w:rsidRPr="00194A7C" w:rsidRDefault="005E2426" w:rsidP="00426274">
      <w:pPr>
        <w:spacing w:line="480" w:lineRule="auto"/>
        <w:jc w:val="both"/>
        <w:rPr>
          <w:rFonts w:ascii="Times New Roman" w:hAnsi="Times New Roman" w:cs="Times New Roman"/>
          <w:color w:val="333333"/>
          <w:sz w:val="24"/>
          <w:szCs w:val="24"/>
        </w:rPr>
      </w:pPr>
      <w:r w:rsidRPr="00D559D3">
        <w:rPr>
          <w:rFonts w:ascii="Times New Roman" w:hAnsi="Times New Roman"/>
          <w:sz w:val="24"/>
          <w:szCs w:val="24"/>
        </w:rPr>
        <w:t xml:space="preserve">However for </w:t>
      </w:r>
      <w:r w:rsidRPr="00D559D3">
        <w:rPr>
          <w:rFonts w:ascii="Times New Roman" w:hAnsi="Times New Roman" w:cs="Times New Roman"/>
          <w:sz w:val="24"/>
          <w:szCs w:val="24"/>
        </w:rPr>
        <w:t>the Folks Development Colleges’ the main aim was anyone above the age of 18 and regardless of their level of education</w:t>
      </w:r>
      <w:r w:rsidRPr="00D559D3">
        <w:rPr>
          <w:rFonts w:ascii="Times New Roman" w:hAnsi="Times New Roman"/>
          <w:sz w:val="24"/>
          <w:szCs w:val="24"/>
        </w:rPr>
        <w:t xml:space="preserve"> of learner, have</w:t>
      </w:r>
      <w:r w:rsidRPr="00D559D3">
        <w:rPr>
          <w:rFonts w:ascii="Times New Roman" w:hAnsi="Times New Roman" w:cs="Times New Roman"/>
          <w:sz w:val="24"/>
          <w:szCs w:val="24"/>
        </w:rPr>
        <w:t xml:space="preserve"> a chance to join the college. Therefore, those who have never attended </w:t>
      </w:r>
      <w:r w:rsidRPr="00D559D3">
        <w:rPr>
          <w:rFonts w:ascii="Times New Roman" w:hAnsi="Times New Roman"/>
          <w:sz w:val="24"/>
          <w:szCs w:val="24"/>
        </w:rPr>
        <w:t>school or dropped out at any class level, as well as ordinary and advanced secondary</w:t>
      </w:r>
      <w:r w:rsidRPr="00D559D3">
        <w:rPr>
          <w:rFonts w:ascii="Times New Roman" w:hAnsi="Times New Roman" w:cs="Times New Roman"/>
          <w:sz w:val="24"/>
          <w:szCs w:val="24"/>
        </w:rPr>
        <w:t xml:space="preserve"> graduates, and those holding a diploma or a degree without any vocational skills, are eligible to enrol with the Folks Development College</w:t>
      </w:r>
      <w:r w:rsidRPr="00194A7C">
        <w:rPr>
          <w:rFonts w:ascii="Times New Roman" w:hAnsi="Times New Roman" w:cs="Times New Roman"/>
          <w:sz w:val="24"/>
          <w:szCs w:val="24"/>
        </w:rPr>
        <w:t>. The enrolment of learners on Folk Development System programmed is done after a needs assessment, which determines what type of course should be offered to the learner.</w:t>
      </w:r>
    </w:p>
    <w:p w:rsidR="00164F6B" w:rsidRPr="00194A7C" w:rsidRDefault="006113BF" w:rsidP="00416C5D">
      <w:pPr>
        <w:tabs>
          <w:tab w:val="left" w:pos="3219"/>
        </w:tabs>
        <w:spacing w:line="48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lastRenderedPageBreak/>
        <w:t xml:space="preserve">With regards </w:t>
      </w:r>
      <w:r w:rsidR="00426274" w:rsidRPr="00194A7C">
        <w:rPr>
          <w:rFonts w:ascii="Times New Roman" w:hAnsi="Times New Roman" w:cs="Times New Roman"/>
          <w:color w:val="000000"/>
          <w:sz w:val="24"/>
          <w:szCs w:val="24"/>
        </w:rPr>
        <w:t xml:space="preserve">the requirements for VET discussed above for enrolment, </w:t>
      </w:r>
      <w:r w:rsidR="00CD282C" w:rsidRPr="00194A7C">
        <w:rPr>
          <w:rFonts w:ascii="Times New Roman" w:hAnsi="Times New Roman" w:cs="Times New Roman"/>
          <w:color w:val="000000"/>
          <w:sz w:val="24"/>
          <w:szCs w:val="24"/>
        </w:rPr>
        <w:t>study</w:t>
      </w:r>
      <w:r w:rsidR="00FD49CE" w:rsidRPr="00194A7C">
        <w:rPr>
          <w:rFonts w:ascii="Times New Roman" w:hAnsi="Times New Roman" w:cs="Times New Roman"/>
          <w:color w:val="000000"/>
          <w:sz w:val="24"/>
          <w:szCs w:val="24"/>
        </w:rPr>
        <w:t xml:space="preserve"> finds </w:t>
      </w:r>
      <w:r w:rsidR="00CD282C" w:rsidRPr="00194A7C">
        <w:rPr>
          <w:rFonts w:ascii="Times New Roman" w:hAnsi="Times New Roman" w:cs="Times New Roman"/>
          <w:color w:val="000000"/>
          <w:sz w:val="24"/>
          <w:szCs w:val="24"/>
        </w:rPr>
        <w:t>that 12% of respondent</w:t>
      </w:r>
      <w:r w:rsidR="00B82112" w:rsidRPr="00194A7C">
        <w:rPr>
          <w:rFonts w:ascii="Times New Roman" w:hAnsi="Times New Roman" w:cs="Times New Roman"/>
          <w:color w:val="000000"/>
          <w:sz w:val="24"/>
          <w:szCs w:val="24"/>
        </w:rPr>
        <w:t>s said</w:t>
      </w:r>
      <w:r w:rsidR="00C66464" w:rsidRPr="00194A7C">
        <w:rPr>
          <w:rFonts w:ascii="Times New Roman" w:hAnsi="Times New Roman" w:cs="Times New Roman"/>
          <w:color w:val="000000"/>
          <w:sz w:val="24"/>
          <w:szCs w:val="24"/>
        </w:rPr>
        <w:t xml:space="preserve"> that the requirements</w:t>
      </w:r>
      <w:r w:rsidR="00306C45" w:rsidRPr="00194A7C">
        <w:rPr>
          <w:rFonts w:ascii="Times New Roman" w:hAnsi="Times New Roman" w:cs="Times New Roman"/>
          <w:color w:val="000000"/>
          <w:sz w:val="24"/>
          <w:szCs w:val="24"/>
        </w:rPr>
        <w:t xml:space="preserve"> to enrol</w:t>
      </w:r>
      <w:r w:rsidR="00CD282C" w:rsidRPr="00194A7C">
        <w:rPr>
          <w:rFonts w:ascii="Times New Roman" w:hAnsi="Times New Roman" w:cs="Times New Roman"/>
          <w:color w:val="000000"/>
          <w:sz w:val="24"/>
          <w:szCs w:val="24"/>
        </w:rPr>
        <w:t xml:space="preserve"> VET</w:t>
      </w:r>
      <w:r w:rsidR="00306C45" w:rsidRPr="00194A7C">
        <w:rPr>
          <w:rFonts w:ascii="Times New Roman" w:hAnsi="Times New Roman" w:cs="Times New Roman"/>
          <w:color w:val="000000"/>
          <w:sz w:val="24"/>
          <w:szCs w:val="24"/>
        </w:rPr>
        <w:t xml:space="preserve"> programmes</w:t>
      </w:r>
      <w:r w:rsidR="00CD282C" w:rsidRPr="00194A7C">
        <w:rPr>
          <w:rFonts w:ascii="Times New Roman" w:hAnsi="Times New Roman" w:cs="Times New Roman"/>
          <w:color w:val="000000"/>
          <w:sz w:val="24"/>
          <w:szCs w:val="24"/>
        </w:rPr>
        <w:t xml:space="preserve"> is standard seven leavers,</w:t>
      </w:r>
      <w:r w:rsidR="00306C45" w:rsidRPr="00194A7C">
        <w:rPr>
          <w:rFonts w:ascii="Times New Roman" w:hAnsi="Times New Roman" w:cs="Times New Roman"/>
          <w:color w:val="000000"/>
          <w:sz w:val="24"/>
          <w:szCs w:val="24"/>
        </w:rPr>
        <w:t xml:space="preserve"> probably this was to the presence of standard seven leavers who were enrolled in VET programmes while there are other levels of education in their</w:t>
      </w:r>
      <w:r w:rsidR="005C4985" w:rsidRPr="00194A7C">
        <w:rPr>
          <w:rFonts w:ascii="Times New Roman" w:hAnsi="Times New Roman" w:cs="Times New Roman"/>
          <w:color w:val="000000"/>
          <w:sz w:val="24"/>
          <w:szCs w:val="24"/>
        </w:rPr>
        <w:t xml:space="preserve"> VET</w:t>
      </w:r>
      <w:r w:rsidR="00306C45" w:rsidRPr="00194A7C">
        <w:rPr>
          <w:rFonts w:ascii="Times New Roman" w:hAnsi="Times New Roman" w:cs="Times New Roman"/>
          <w:color w:val="000000"/>
          <w:sz w:val="24"/>
          <w:szCs w:val="24"/>
        </w:rPr>
        <w:t xml:space="preserve"> institutes</w:t>
      </w:r>
      <w:r w:rsidR="005C4985" w:rsidRPr="00194A7C">
        <w:rPr>
          <w:rFonts w:ascii="Times New Roman" w:hAnsi="Times New Roman" w:cs="Times New Roman"/>
          <w:color w:val="000000"/>
          <w:sz w:val="24"/>
          <w:szCs w:val="24"/>
        </w:rPr>
        <w:t>, also</w:t>
      </w:r>
      <w:r w:rsidR="00CC065D" w:rsidRPr="00194A7C">
        <w:rPr>
          <w:rFonts w:ascii="Times New Roman" w:hAnsi="Times New Roman" w:cs="Times New Roman"/>
          <w:color w:val="000000"/>
          <w:sz w:val="24"/>
          <w:szCs w:val="24"/>
        </w:rPr>
        <w:t xml:space="preserve"> the study finds that</w:t>
      </w:r>
      <w:r w:rsidR="00CD282C" w:rsidRPr="00194A7C">
        <w:rPr>
          <w:rFonts w:ascii="Times New Roman" w:hAnsi="Times New Roman" w:cs="Times New Roman"/>
          <w:color w:val="000000"/>
          <w:sz w:val="24"/>
          <w:szCs w:val="24"/>
        </w:rPr>
        <w:t xml:space="preserve"> 46% argued that the right candidates is form four leavers</w:t>
      </w:r>
      <w:r w:rsidR="0003541D" w:rsidRPr="00194A7C">
        <w:rPr>
          <w:rFonts w:ascii="Times New Roman" w:hAnsi="Times New Roman" w:cs="Times New Roman"/>
          <w:color w:val="000000"/>
          <w:sz w:val="24"/>
          <w:szCs w:val="24"/>
        </w:rPr>
        <w:t>, this were found to largest group of responses with high percent</w:t>
      </w:r>
      <w:r w:rsidR="00C57DA3" w:rsidRPr="00194A7C">
        <w:rPr>
          <w:rFonts w:ascii="Times New Roman" w:hAnsi="Times New Roman" w:cs="Times New Roman"/>
          <w:color w:val="000000"/>
          <w:sz w:val="24"/>
          <w:szCs w:val="24"/>
        </w:rPr>
        <w:t>age</w:t>
      </w:r>
      <w:r w:rsidR="0003541D" w:rsidRPr="00194A7C">
        <w:rPr>
          <w:rFonts w:ascii="Times New Roman" w:hAnsi="Times New Roman" w:cs="Times New Roman"/>
          <w:color w:val="000000"/>
          <w:sz w:val="24"/>
          <w:szCs w:val="24"/>
        </w:rPr>
        <w:t xml:space="preserve"> probably majority of learners in the vocational education and training were form four leavers as a</w:t>
      </w:r>
      <w:r w:rsidR="00E318A8" w:rsidRPr="00194A7C">
        <w:rPr>
          <w:rFonts w:ascii="Times New Roman" w:hAnsi="Times New Roman" w:cs="Times New Roman"/>
          <w:color w:val="000000"/>
          <w:sz w:val="24"/>
          <w:szCs w:val="24"/>
        </w:rPr>
        <w:t>ppears in the level of education of respondents involved in this study. There were</w:t>
      </w:r>
      <w:r w:rsidR="00CD282C" w:rsidRPr="00194A7C">
        <w:rPr>
          <w:rFonts w:ascii="Times New Roman" w:hAnsi="Times New Roman" w:cs="Times New Roman"/>
          <w:color w:val="000000"/>
          <w:sz w:val="24"/>
          <w:szCs w:val="24"/>
        </w:rPr>
        <w:t xml:space="preserve"> only 2%</w:t>
      </w:r>
      <w:r w:rsidR="00E318A8" w:rsidRPr="00194A7C">
        <w:rPr>
          <w:rFonts w:ascii="Times New Roman" w:hAnsi="Times New Roman" w:cs="Times New Roman"/>
          <w:color w:val="000000"/>
          <w:sz w:val="24"/>
          <w:szCs w:val="24"/>
        </w:rPr>
        <w:t xml:space="preserve"> VET respondents</w:t>
      </w:r>
      <w:r w:rsidR="00CD282C" w:rsidRPr="00194A7C">
        <w:rPr>
          <w:rFonts w:ascii="Times New Roman" w:hAnsi="Times New Roman" w:cs="Times New Roman"/>
          <w:color w:val="000000"/>
          <w:sz w:val="24"/>
          <w:szCs w:val="24"/>
        </w:rPr>
        <w:t xml:space="preserve"> said that the form six leaver</w:t>
      </w:r>
      <w:r w:rsidR="00B82112" w:rsidRPr="00194A7C">
        <w:rPr>
          <w:rFonts w:ascii="Times New Roman" w:hAnsi="Times New Roman" w:cs="Times New Roman"/>
          <w:color w:val="000000"/>
          <w:sz w:val="24"/>
          <w:szCs w:val="24"/>
        </w:rPr>
        <w:t>s</w:t>
      </w:r>
      <w:r w:rsidR="00CD282C" w:rsidRPr="00194A7C">
        <w:rPr>
          <w:rFonts w:ascii="Times New Roman" w:hAnsi="Times New Roman" w:cs="Times New Roman"/>
          <w:color w:val="000000"/>
          <w:sz w:val="24"/>
          <w:szCs w:val="24"/>
        </w:rPr>
        <w:t xml:space="preserve"> is the best candi</w:t>
      </w:r>
      <w:r w:rsidR="00E318A8" w:rsidRPr="00194A7C">
        <w:rPr>
          <w:rFonts w:ascii="Times New Roman" w:hAnsi="Times New Roman" w:cs="Times New Roman"/>
          <w:color w:val="000000"/>
          <w:sz w:val="24"/>
          <w:szCs w:val="24"/>
        </w:rPr>
        <w:t xml:space="preserve">date for VET programmes </w:t>
      </w:r>
      <w:r w:rsidR="00B63002" w:rsidRPr="00194A7C">
        <w:rPr>
          <w:rFonts w:ascii="Times New Roman" w:hAnsi="Times New Roman" w:cs="Times New Roman"/>
          <w:color w:val="000000"/>
          <w:sz w:val="24"/>
          <w:szCs w:val="24"/>
        </w:rPr>
        <w:t xml:space="preserve">while 40% </w:t>
      </w:r>
      <w:r w:rsidR="00B82112" w:rsidRPr="00194A7C">
        <w:rPr>
          <w:rFonts w:ascii="Times New Roman" w:hAnsi="Times New Roman" w:cs="Times New Roman"/>
          <w:color w:val="000000"/>
          <w:sz w:val="24"/>
          <w:szCs w:val="24"/>
        </w:rPr>
        <w:t>reported</w:t>
      </w:r>
      <w:r w:rsidR="00E318A8" w:rsidRPr="00194A7C">
        <w:rPr>
          <w:rFonts w:ascii="Times New Roman" w:hAnsi="Times New Roman" w:cs="Times New Roman"/>
          <w:color w:val="000000"/>
          <w:sz w:val="24"/>
          <w:szCs w:val="24"/>
        </w:rPr>
        <w:t xml:space="preserve"> that any levels of education and</w:t>
      </w:r>
      <w:r w:rsidR="00CD282C" w:rsidRPr="00194A7C">
        <w:rPr>
          <w:rFonts w:ascii="Times New Roman" w:hAnsi="Times New Roman" w:cs="Times New Roman"/>
          <w:color w:val="000000"/>
          <w:sz w:val="24"/>
          <w:szCs w:val="24"/>
        </w:rPr>
        <w:t xml:space="preserve"> with VET interest can become a right can</w:t>
      </w:r>
      <w:r w:rsidR="00164F6B" w:rsidRPr="00194A7C">
        <w:rPr>
          <w:rFonts w:ascii="Times New Roman" w:hAnsi="Times New Roman" w:cs="Times New Roman"/>
          <w:color w:val="000000"/>
          <w:sz w:val="24"/>
          <w:szCs w:val="24"/>
        </w:rPr>
        <w:t xml:space="preserve">didate for VET programmes.  </w:t>
      </w:r>
    </w:p>
    <w:p w:rsidR="00D559D3" w:rsidRDefault="00164F6B" w:rsidP="00416C5D">
      <w:pPr>
        <w:tabs>
          <w:tab w:val="left" w:pos="3219"/>
        </w:tabs>
        <w:spacing w:line="480" w:lineRule="auto"/>
        <w:jc w:val="both"/>
        <w:rPr>
          <w:rStyle w:val="FontStyle36"/>
          <w:sz w:val="24"/>
          <w:szCs w:val="24"/>
        </w:rPr>
      </w:pPr>
      <w:r w:rsidRPr="00194A7C">
        <w:rPr>
          <w:rFonts w:ascii="Times New Roman" w:hAnsi="Times New Roman" w:cs="Times New Roman"/>
          <w:color w:val="000000"/>
          <w:sz w:val="24"/>
          <w:szCs w:val="24"/>
        </w:rPr>
        <w:t>However</w:t>
      </w:r>
      <w:r w:rsidR="004D155F" w:rsidRPr="00194A7C">
        <w:rPr>
          <w:rFonts w:ascii="Times New Roman" w:hAnsi="Times New Roman" w:cs="Times New Roman"/>
          <w:color w:val="000000"/>
          <w:sz w:val="24"/>
          <w:szCs w:val="24"/>
        </w:rPr>
        <w:t xml:space="preserve"> this</w:t>
      </w:r>
      <w:r w:rsidR="001C4AAA" w:rsidRPr="00194A7C">
        <w:rPr>
          <w:rFonts w:ascii="Times New Roman" w:hAnsi="Times New Roman" w:cs="Times New Roman"/>
          <w:color w:val="000000"/>
          <w:sz w:val="24"/>
          <w:szCs w:val="24"/>
        </w:rPr>
        <w:t xml:space="preserve"> findings have led to</w:t>
      </w:r>
      <w:r w:rsidR="004D155F" w:rsidRPr="00194A7C">
        <w:rPr>
          <w:rFonts w:ascii="Times New Roman" w:hAnsi="Times New Roman" w:cs="Times New Roman"/>
          <w:color w:val="000000"/>
          <w:sz w:val="24"/>
          <w:szCs w:val="24"/>
        </w:rPr>
        <w:t xml:space="preserve"> the researcher to</w:t>
      </w:r>
      <w:r w:rsidR="001C4AAA" w:rsidRPr="00194A7C">
        <w:rPr>
          <w:rFonts w:ascii="Times New Roman" w:hAnsi="Times New Roman" w:cs="Times New Roman"/>
          <w:color w:val="000000"/>
          <w:sz w:val="24"/>
          <w:szCs w:val="24"/>
        </w:rPr>
        <w:t xml:space="preserve"> realize that the</w:t>
      </w:r>
      <w:r w:rsidR="004D155F" w:rsidRPr="00194A7C">
        <w:rPr>
          <w:rFonts w:ascii="Times New Roman" w:hAnsi="Times New Roman" w:cs="Times New Roman"/>
          <w:color w:val="000000"/>
          <w:sz w:val="24"/>
          <w:szCs w:val="24"/>
        </w:rPr>
        <w:t xml:space="preserve"> VET</w:t>
      </w:r>
      <w:r w:rsidR="00CD282C" w:rsidRPr="00194A7C">
        <w:rPr>
          <w:rFonts w:ascii="Times New Roman" w:hAnsi="Times New Roman" w:cs="Times New Roman"/>
          <w:color w:val="000000"/>
          <w:sz w:val="24"/>
          <w:szCs w:val="24"/>
        </w:rPr>
        <w:t xml:space="preserve"> respondents they know very little </w:t>
      </w:r>
      <w:r w:rsidR="004D155F" w:rsidRPr="00194A7C">
        <w:rPr>
          <w:rFonts w:ascii="Times New Roman" w:hAnsi="Times New Roman" w:cs="Times New Roman"/>
          <w:color w:val="000000"/>
          <w:sz w:val="24"/>
          <w:szCs w:val="24"/>
        </w:rPr>
        <w:t>information’s</w:t>
      </w:r>
      <w:r w:rsidR="00CD282C" w:rsidRPr="00194A7C">
        <w:rPr>
          <w:rFonts w:ascii="Times New Roman" w:hAnsi="Times New Roman" w:cs="Times New Roman"/>
          <w:color w:val="000000"/>
          <w:sz w:val="24"/>
          <w:szCs w:val="24"/>
        </w:rPr>
        <w:t xml:space="preserve"> about VET enrolment qualification</w:t>
      </w:r>
      <w:r w:rsidR="001C4AAA" w:rsidRPr="00194A7C">
        <w:rPr>
          <w:rFonts w:ascii="Times New Roman" w:hAnsi="Times New Roman" w:cs="Times New Roman"/>
          <w:color w:val="000000"/>
          <w:sz w:val="24"/>
          <w:szCs w:val="24"/>
        </w:rPr>
        <w:t xml:space="preserve">s, probably </w:t>
      </w:r>
      <w:r w:rsidR="004D155F" w:rsidRPr="00194A7C">
        <w:rPr>
          <w:rFonts w:ascii="Times New Roman" w:hAnsi="Times New Roman" w:cs="Times New Roman"/>
          <w:color w:val="000000"/>
          <w:sz w:val="24"/>
          <w:szCs w:val="24"/>
        </w:rPr>
        <w:t xml:space="preserve">this is because </w:t>
      </w:r>
      <w:r w:rsidR="00CD282C" w:rsidRPr="00194A7C">
        <w:rPr>
          <w:rFonts w:ascii="Times New Roman" w:hAnsi="Times New Roman" w:cs="Times New Roman"/>
          <w:color w:val="000000"/>
          <w:sz w:val="24"/>
          <w:szCs w:val="24"/>
        </w:rPr>
        <w:t>i</w:t>
      </w:r>
      <w:r w:rsidR="001C4AAA" w:rsidRPr="00194A7C">
        <w:rPr>
          <w:rFonts w:ascii="Times New Roman" w:hAnsi="Times New Roman" w:cs="Times New Roman"/>
          <w:color w:val="000000"/>
          <w:sz w:val="24"/>
          <w:szCs w:val="24"/>
        </w:rPr>
        <w:t>nformation</w:t>
      </w:r>
      <w:r w:rsidR="004D155F" w:rsidRPr="00194A7C">
        <w:rPr>
          <w:rFonts w:ascii="Times New Roman" w:hAnsi="Times New Roman" w:cs="Times New Roman"/>
          <w:color w:val="000000"/>
          <w:sz w:val="24"/>
          <w:szCs w:val="24"/>
        </w:rPr>
        <w:t xml:space="preserve">’s are not well disseminated to pupils and </w:t>
      </w:r>
      <w:r w:rsidR="0090293E" w:rsidRPr="00194A7C">
        <w:rPr>
          <w:rFonts w:ascii="Times New Roman" w:hAnsi="Times New Roman" w:cs="Times New Roman"/>
          <w:color w:val="000000"/>
          <w:sz w:val="24"/>
          <w:szCs w:val="24"/>
        </w:rPr>
        <w:t>students as</w:t>
      </w:r>
      <w:r w:rsidR="001C4AAA" w:rsidRPr="00194A7C">
        <w:rPr>
          <w:rFonts w:ascii="Times New Roman" w:hAnsi="Times New Roman" w:cs="Times New Roman"/>
          <w:color w:val="000000"/>
          <w:sz w:val="24"/>
          <w:szCs w:val="24"/>
        </w:rPr>
        <w:t xml:space="preserve"> were </w:t>
      </w:r>
      <w:r w:rsidR="00CD282C" w:rsidRPr="00194A7C">
        <w:rPr>
          <w:rFonts w:ascii="Times New Roman" w:hAnsi="Times New Roman" w:cs="Times New Roman"/>
          <w:color w:val="000000"/>
          <w:sz w:val="24"/>
          <w:szCs w:val="24"/>
        </w:rPr>
        <w:t>in primary and secondary scho</w:t>
      </w:r>
      <w:r w:rsidR="001C4AAA" w:rsidRPr="00194A7C">
        <w:rPr>
          <w:rFonts w:ascii="Times New Roman" w:hAnsi="Times New Roman" w:cs="Times New Roman"/>
          <w:color w:val="000000"/>
          <w:sz w:val="24"/>
          <w:szCs w:val="24"/>
        </w:rPr>
        <w:t>ols</w:t>
      </w:r>
      <w:r w:rsidR="0090293E" w:rsidRPr="00194A7C">
        <w:rPr>
          <w:rFonts w:ascii="Times New Roman" w:hAnsi="Times New Roman" w:cs="Times New Roman"/>
          <w:color w:val="000000"/>
          <w:sz w:val="24"/>
          <w:szCs w:val="24"/>
        </w:rPr>
        <w:t xml:space="preserve"> respectively</w:t>
      </w:r>
      <w:r w:rsidR="001C4AAA" w:rsidRPr="00194A7C">
        <w:rPr>
          <w:rFonts w:ascii="Times New Roman" w:hAnsi="Times New Roman" w:cs="Times New Roman"/>
          <w:color w:val="000000"/>
          <w:sz w:val="24"/>
          <w:szCs w:val="24"/>
        </w:rPr>
        <w:t>, there are little efforts to inform them about VET and i</w:t>
      </w:r>
      <w:r w:rsidR="004D155F" w:rsidRPr="00194A7C">
        <w:rPr>
          <w:rFonts w:ascii="Times New Roman" w:hAnsi="Times New Roman" w:cs="Times New Roman"/>
          <w:color w:val="000000"/>
          <w:sz w:val="24"/>
          <w:szCs w:val="24"/>
        </w:rPr>
        <w:t>ts requirements</w:t>
      </w:r>
      <w:r w:rsidR="0090293E" w:rsidRPr="00194A7C">
        <w:rPr>
          <w:rFonts w:ascii="Times New Roman" w:hAnsi="Times New Roman" w:cs="Times New Roman"/>
          <w:color w:val="000000"/>
          <w:sz w:val="24"/>
          <w:szCs w:val="24"/>
        </w:rPr>
        <w:t xml:space="preserve"> and its programmes</w:t>
      </w:r>
      <w:r w:rsidR="004D155F" w:rsidRPr="00194A7C">
        <w:rPr>
          <w:rFonts w:ascii="Times New Roman" w:hAnsi="Times New Roman" w:cs="Times New Roman"/>
          <w:color w:val="000000"/>
          <w:sz w:val="24"/>
          <w:szCs w:val="24"/>
        </w:rPr>
        <w:t xml:space="preserve"> till they graduates their studies and probably performs poorly in their</w:t>
      </w:r>
      <w:r w:rsidR="0090293E" w:rsidRPr="00194A7C">
        <w:rPr>
          <w:rFonts w:ascii="Times New Roman" w:hAnsi="Times New Roman" w:cs="Times New Roman"/>
          <w:color w:val="000000"/>
          <w:sz w:val="24"/>
          <w:szCs w:val="24"/>
        </w:rPr>
        <w:t xml:space="preserve"> final</w:t>
      </w:r>
      <w:r w:rsidR="004D155F" w:rsidRPr="00194A7C">
        <w:rPr>
          <w:rFonts w:ascii="Times New Roman" w:hAnsi="Times New Roman" w:cs="Times New Roman"/>
          <w:color w:val="000000"/>
          <w:sz w:val="24"/>
          <w:szCs w:val="24"/>
        </w:rPr>
        <w:t xml:space="preserve"> results, it is when begins to finds different alternatives</w:t>
      </w:r>
      <w:r w:rsidR="0090293E" w:rsidRPr="00194A7C">
        <w:rPr>
          <w:rFonts w:ascii="Times New Roman" w:hAnsi="Times New Roman" w:cs="Times New Roman"/>
          <w:color w:val="000000"/>
          <w:sz w:val="24"/>
          <w:szCs w:val="24"/>
        </w:rPr>
        <w:t xml:space="preserve"> to continue with their</w:t>
      </w:r>
      <w:r w:rsidR="004D155F" w:rsidRPr="00194A7C">
        <w:rPr>
          <w:rFonts w:ascii="Times New Roman" w:hAnsi="Times New Roman" w:cs="Times New Roman"/>
          <w:color w:val="000000"/>
          <w:sz w:val="24"/>
          <w:szCs w:val="24"/>
        </w:rPr>
        <w:t xml:space="preserve"> studies like VET</w:t>
      </w:r>
      <w:r w:rsidR="0090293E" w:rsidRPr="00194A7C">
        <w:rPr>
          <w:rFonts w:ascii="Times New Roman" w:hAnsi="Times New Roman" w:cs="Times New Roman"/>
          <w:color w:val="000000"/>
          <w:sz w:val="24"/>
          <w:szCs w:val="24"/>
        </w:rPr>
        <w:t xml:space="preserve"> programmes</w:t>
      </w:r>
      <w:r w:rsidR="004D155F" w:rsidRPr="00194A7C">
        <w:rPr>
          <w:rFonts w:ascii="Times New Roman" w:hAnsi="Times New Roman" w:cs="Times New Roman"/>
          <w:color w:val="000000"/>
          <w:sz w:val="24"/>
          <w:szCs w:val="24"/>
        </w:rPr>
        <w:t xml:space="preserve"> and other polytechnics colleges. </w:t>
      </w:r>
      <w:r w:rsidR="00686ABA" w:rsidRPr="00194A7C">
        <w:rPr>
          <w:rStyle w:val="FontStyle36"/>
          <w:sz w:val="24"/>
          <w:szCs w:val="24"/>
        </w:rPr>
        <w:t>Corwin et al (2020</w:t>
      </w:r>
      <w:r w:rsidR="00CD282C" w:rsidRPr="00194A7C">
        <w:rPr>
          <w:rStyle w:val="FontStyle36"/>
          <w:sz w:val="24"/>
          <w:szCs w:val="24"/>
        </w:rPr>
        <w:t>). Argued that when the society is well informed it is likely to have high perception over a specific aspect since information has the power to change human lives as it can increase the quality of human experience and create n</w:t>
      </w:r>
      <w:r w:rsidR="00C1378B" w:rsidRPr="00194A7C">
        <w:rPr>
          <w:rStyle w:val="FontStyle36"/>
          <w:sz w:val="24"/>
          <w:szCs w:val="24"/>
        </w:rPr>
        <w:t xml:space="preserve">ew environments and direction. </w:t>
      </w:r>
    </w:p>
    <w:p w:rsidR="005F26A5" w:rsidRPr="00194A7C" w:rsidRDefault="005F26A5" w:rsidP="00416C5D">
      <w:pPr>
        <w:tabs>
          <w:tab w:val="left" w:pos="3219"/>
        </w:tabs>
        <w:spacing w:line="480" w:lineRule="auto"/>
        <w:jc w:val="both"/>
        <w:rPr>
          <w:rStyle w:val="FontStyle36"/>
          <w:sz w:val="24"/>
          <w:szCs w:val="24"/>
        </w:rPr>
      </w:pPr>
    </w:p>
    <w:p w:rsidR="00CD282C" w:rsidRPr="00194A7C" w:rsidRDefault="00CD282C" w:rsidP="00CD282C">
      <w:pPr>
        <w:pStyle w:val="Style7"/>
        <w:widowControl/>
        <w:spacing w:line="480" w:lineRule="auto"/>
        <w:rPr>
          <w:rStyle w:val="FontStyle36"/>
          <w:b/>
          <w:sz w:val="24"/>
          <w:szCs w:val="24"/>
          <w:lang w:val="en-GB"/>
        </w:rPr>
      </w:pPr>
      <w:r w:rsidRPr="00194A7C">
        <w:rPr>
          <w:rStyle w:val="FontStyle36"/>
          <w:b/>
          <w:sz w:val="24"/>
          <w:szCs w:val="24"/>
          <w:lang w:val="en-GB"/>
        </w:rPr>
        <w:lastRenderedPageBreak/>
        <w:t xml:space="preserve">Table </w:t>
      </w:r>
      <w:r w:rsidR="00202DB3" w:rsidRPr="00194A7C">
        <w:rPr>
          <w:rStyle w:val="FontStyle36"/>
          <w:b/>
          <w:sz w:val="24"/>
          <w:szCs w:val="24"/>
          <w:lang w:val="en-GB"/>
        </w:rPr>
        <w:t>4.</w:t>
      </w:r>
      <w:r w:rsidRPr="00194A7C">
        <w:rPr>
          <w:rStyle w:val="FontStyle36"/>
          <w:b/>
          <w:sz w:val="24"/>
          <w:szCs w:val="24"/>
          <w:lang w:val="en-GB"/>
        </w:rPr>
        <w:t>1</w:t>
      </w:r>
      <w:r w:rsidR="00BA6B64" w:rsidRPr="00194A7C">
        <w:rPr>
          <w:rStyle w:val="FontStyle36"/>
          <w:b/>
          <w:sz w:val="24"/>
          <w:szCs w:val="24"/>
          <w:lang w:val="en-GB"/>
        </w:rPr>
        <w:t>4</w:t>
      </w:r>
      <w:r w:rsidR="00387A83" w:rsidRPr="00194A7C">
        <w:rPr>
          <w:rStyle w:val="FontStyle36"/>
          <w:b/>
          <w:sz w:val="24"/>
          <w:szCs w:val="24"/>
          <w:lang w:val="en-GB"/>
        </w:rPr>
        <w:t xml:space="preserve"> Learner’s opinion</w:t>
      </w:r>
      <w:r w:rsidR="00CE2DBF" w:rsidRPr="00194A7C">
        <w:rPr>
          <w:rStyle w:val="FontStyle36"/>
          <w:b/>
          <w:sz w:val="24"/>
          <w:szCs w:val="24"/>
          <w:lang w:val="en-GB"/>
        </w:rPr>
        <w:t xml:space="preserve"> on the</w:t>
      </w:r>
      <w:r w:rsidR="00685D6A" w:rsidRPr="00194A7C">
        <w:rPr>
          <w:rStyle w:val="FontStyle36"/>
          <w:b/>
          <w:sz w:val="24"/>
          <w:szCs w:val="24"/>
          <w:lang w:val="en-GB"/>
        </w:rPr>
        <w:t xml:space="preserve"> requirement</w:t>
      </w:r>
      <w:r w:rsidR="00387A83" w:rsidRPr="00194A7C">
        <w:rPr>
          <w:rStyle w:val="FontStyle36"/>
          <w:b/>
          <w:sz w:val="24"/>
          <w:szCs w:val="24"/>
          <w:lang w:val="en-GB"/>
        </w:rPr>
        <w:t>s to join VET programmes</w:t>
      </w:r>
      <w:r w:rsidR="00541922">
        <w:rPr>
          <w:rStyle w:val="FontStyle36"/>
          <w:b/>
          <w:sz w:val="24"/>
          <w:szCs w:val="24"/>
          <w:lang w:val="en-GB"/>
        </w:rPr>
        <w:fldChar w:fldCharType="begin"/>
      </w:r>
      <w:r w:rsidR="00BB20E7">
        <w:instrText xml:space="preserve"> TC "</w:instrText>
      </w:r>
      <w:bookmarkStart w:id="114" w:name="_Toc133184730"/>
      <w:r w:rsidR="00BB20E7" w:rsidRPr="00780EAE">
        <w:rPr>
          <w:rStyle w:val="FontStyle36"/>
          <w:b/>
          <w:sz w:val="24"/>
          <w:szCs w:val="24"/>
          <w:lang w:val="en-GB"/>
        </w:rPr>
        <w:instrText>Table 4.14 Learner’s opinion on the requirements to join VET programmes</w:instrText>
      </w:r>
      <w:bookmarkEnd w:id="114"/>
      <w:r w:rsidR="00BB20E7">
        <w:instrText xml:space="preserve">" \f T \l "1" </w:instrText>
      </w:r>
      <w:r w:rsidR="00541922">
        <w:rPr>
          <w:rStyle w:val="FontStyle36"/>
          <w:b/>
          <w:sz w:val="24"/>
          <w:szCs w:val="24"/>
          <w:lang w:val="en-GB"/>
        </w:rPr>
        <w:fldChar w:fldCharType="end"/>
      </w:r>
    </w:p>
    <w:tbl>
      <w:tblPr>
        <w:tblW w:w="8290" w:type="dxa"/>
        <w:tblLayout w:type="fixed"/>
        <w:tblLook w:val="04A0" w:firstRow="1" w:lastRow="0" w:firstColumn="1" w:lastColumn="0" w:noHBand="0" w:noVBand="1"/>
      </w:tblPr>
      <w:tblGrid>
        <w:gridCol w:w="1242"/>
        <w:gridCol w:w="1560"/>
        <w:gridCol w:w="1417"/>
        <w:gridCol w:w="1236"/>
        <w:gridCol w:w="1316"/>
        <w:gridCol w:w="1519"/>
      </w:tblGrid>
      <w:tr w:rsidR="00CD282C" w:rsidRPr="00194A7C" w:rsidTr="006113BF">
        <w:trPr>
          <w:trHeight w:val="457"/>
        </w:trPr>
        <w:tc>
          <w:tcPr>
            <w:tcW w:w="1242" w:type="dxa"/>
            <w:vMerge w:val="restart"/>
            <w:tcBorders>
              <w:top w:val="single" w:sz="4" w:space="0" w:color="auto"/>
            </w:tcBorders>
            <w:shd w:val="clear" w:color="auto" w:fill="auto"/>
          </w:tcPr>
          <w:p w:rsidR="00CD282C" w:rsidRPr="00194A7C" w:rsidRDefault="00CD282C" w:rsidP="00423B37">
            <w:pPr>
              <w:widowControl w:val="0"/>
              <w:autoSpaceDE w:val="0"/>
              <w:autoSpaceDN w:val="0"/>
              <w:adjustRightInd w:val="0"/>
              <w:spacing w:line="276" w:lineRule="auto"/>
              <w:jc w:val="center"/>
              <w:rPr>
                <w:rFonts w:ascii="Times New Roman" w:hAnsi="Times New Roman" w:cs="Times New Roman"/>
                <w:color w:val="000000"/>
                <w:sz w:val="24"/>
                <w:szCs w:val="24"/>
              </w:rPr>
            </w:pPr>
          </w:p>
          <w:p w:rsidR="00CD282C" w:rsidRPr="00194A7C" w:rsidRDefault="00CD282C" w:rsidP="00423B3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NAME</w:t>
            </w:r>
          </w:p>
        </w:tc>
        <w:tc>
          <w:tcPr>
            <w:tcW w:w="7048" w:type="dxa"/>
            <w:gridSpan w:val="5"/>
            <w:tcBorders>
              <w:top w:val="single" w:sz="4" w:space="0" w:color="auto"/>
              <w:bottom w:val="single" w:sz="4" w:space="0" w:color="auto"/>
            </w:tcBorders>
            <w:shd w:val="clear" w:color="auto" w:fill="auto"/>
          </w:tcPr>
          <w:p w:rsidR="00CD282C" w:rsidRPr="00194A7C" w:rsidRDefault="00387A83" w:rsidP="00685D6A">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Style w:val="FontStyle36"/>
                <w:sz w:val="24"/>
                <w:szCs w:val="24"/>
              </w:rPr>
              <w:t>Opinion on r</w:t>
            </w:r>
            <w:r w:rsidR="00685D6A" w:rsidRPr="00194A7C">
              <w:rPr>
                <w:rStyle w:val="FontStyle36"/>
                <w:sz w:val="24"/>
                <w:szCs w:val="24"/>
              </w:rPr>
              <w:t>equirements</w:t>
            </w:r>
            <w:r w:rsidR="00CD282C" w:rsidRPr="00194A7C">
              <w:rPr>
                <w:rStyle w:val="FontStyle36"/>
                <w:sz w:val="24"/>
                <w:szCs w:val="24"/>
              </w:rPr>
              <w:t xml:space="preserve"> to j</w:t>
            </w:r>
            <w:r w:rsidRPr="00194A7C">
              <w:rPr>
                <w:rStyle w:val="FontStyle36"/>
                <w:sz w:val="24"/>
                <w:szCs w:val="24"/>
              </w:rPr>
              <w:t>oin  VET programmes</w:t>
            </w:r>
          </w:p>
        </w:tc>
      </w:tr>
      <w:tr w:rsidR="00CD282C" w:rsidRPr="00194A7C" w:rsidTr="006113BF">
        <w:trPr>
          <w:trHeight w:val="357"/>
        </w:trPr>
        <w:tc>
          <w:tcPr>
            <w:tcW w:w="1242" w:type="dxa"/>
            <w:vMerge/>
            <w:tcBorders>
              <w:bottom w:val="single" w:sz="4" w:space="0" w:color="auto"/>
            </w:tcBorders>
            <w:shd w:val="clear" w:color="auto" w:fill="auto"/>
          </w:tcPr>
          <w:p w:rsidR="00CD282C" w:rsidRPr="00194A7C" w:rsidRDefault="00CD282C" w:rsidP="003C2291">
            <w:pPr>
              <w:widowControl w:val="0"/>
              <w:autoSpaceDE w:val="0"/>
              <w:autoSpaceDN w:val="0"/>
              <w:adjustRightInd w:val="0"/>
              <w:spacing w:after="0" w:line="276" w:lineRule="auto"/>
              <w:jc w:val="center"/>
              <w:rPr>
                <w:rFonts w:ascii="Times New Roman" w:hAnsi="Times New Roman" w:cs="Times New Roman"/>
                <w:color w:val="000000"/>
                <w:sz w:val="24"/>
                <w:szCs w:val="24"/>
              </w:rPr>
            </w:pPr>
          </w:p>
        </w:tc>
        <w:tc>
          <w:tcPr>
            <w:tcW w:w="1560" w:type="dxa"/>
            <w:tcBorders>
              <w:top w:val="single" w:sz="4" w:space="0" w:color="auto"/>
              <w:bottom w:val="single" w:sz="4" w:space="0" w:color="auto"/>
            </w:tcBorders>
            <w:shd w:val="clear" w:color="auto" w:fill="auto"/>
          </w:tcPr>
          <w:p w:rsidR="00CD282C" w:rsidRPr="00194A7C" w:rsidRDefault="00CD282C" w:rsidP="003C2291">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Standard VII</w:t>
            </w:r>
          </w:p>
        </w:tc>
        <w:tc>
          <w:tcPr>
            <w:tcW w:w="1417" w:type="dxa"/>
            <w:tcBorders>
              <w:top w:val="single" w:sz="4" w:space="0" w:color="auto"/>
              <w:bottom w:val="single" w:sz="4" w:space="0" w:color="auto"/>
            </w:tcBorders>
            <w:shd w:val="clear" w:color="auto" w:fill="auto"/>
          </w:tcPr>
          <w:p w:rsidR="00CD282C" w:rsidRPr="00194A7C" w:rsidRDefault="00CD282C" w:rsidP="003C2291">
            <w:pPr>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Form IV</w:t>
            </w:r>
          </w:p>
        </w:tc>
        <w:tc>
          <w:tcPr>
            <w:tcW w:w="1236" w:type="dxa"/>
            <w:tcBorders>
              <w:top w:val="single" w:sz="4" w:space="0" w:color="auto"/>
              <w:bottom w:val="single" w:sz="4" w:space="0" w:color="auto"/>
            </w:tcBorders>
            <w:shd w:val="clear" w:color="auto" w:fill="auto"/>
          </w:tcPr>
          <w:p w:rsidR="00CD282C" w:rsidRPr="00194A7C" w:rsidRDefault="00CD282C" w:rsidP="003C2291">
            <w:pPr>
              <w:spacing w:after="0" w:line="276" w:lineRule="auto"/>
              <w:rPr>
                <w:rFonts w:ascii="Times New Roman" w:hAnsi="Times New Roman" w:cs="Times New Roman"/>
                <w:color w:val="000000"/>
                <w:sz w:val="24"/>
                <w:szCs w:val="24"/>
              </w:rPr>
            </w:pPr>
            <w:r w:rsidRPr="00194A7C">
              <w:rPr>
                <w:rFonts w:ascii="Times New Roman" w:hAnsi="Times New Roman" w:cs="Times New Roman"/>
                <w:color w:val="000000"/>
                <w:sz w:val="24"/>
                <w:szCs w:val="24"/>
              </w:rPr>
              <w:t>Form VI</w:t>
            </w:r>
          </w:p>
        </w:tc>
        <w:tc>
          <w:tcPr>
            <w:tcW w:w="1316" w:type="dxa"/>
            <w:tcBorders>
              <w:top w:val="single" w:sz="4" w:space="0" w:color="auto"/>
              <w:bottom w:val="single" w:sz="4" w:space="0" w:color="auto"/>
            </w:tcBorders>
            <w:shd w:val="clear" w:color="auto" w:fill="auto"/>
          </w:tcPr>
          <w:p w:rsidR="00CD282C" w:rsidRPr="00194A7C" w:rsidRDefault="00306C45" w:rsidP="003C2291">
            <w:pPr>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Any</w:t>
            </w:r>
            <w:r w:rsidR="00C57DA3" w:rsidRPr="00194A7C">
              <w:rPr>
                <w:rFonts w:ascii="Times New Roman" w:hAnsi="Times New Roman" w:cs="Times New Roman"/>
                <w:color w:val="000000"/>
                <w:sz w:val="24"/>
                <w:szCs w:val="24"/>
              </w:rPr>
              <w:t xml:space="preserve"> level </w:t>
            </w:r>
            <w:r w:rsidRPr="00194A7C">
              <w:rPr>
                <w:rFonts w:ascii="Times New Roman" w:hAnsi="Times New Roman" w:cs="Times New Roman"/>
                <w:color w:val="000000"/>
                <w:sz w:val="24"/>
                <w:szCs w:val="24"/>
              </w:rPr>
              <w:t xml:space="preserve"> education</w:t>
            </w:r>
          </w:p>
        </w:tc>
        <w:tc>
          <w:tcPr>
            <w:tcW w:w="1519" w:type="dxa"/>
            <w:tcBorders>
              <w:top w:val="single" w:sz="4" w:space="0" w:color="auto"/>
              <w:bottom w:val="single" w:sz="4" w:space="0" w:color="auto"/>
            </w:tcBorders>
            <w:shd w:val="clear" w:color="auto" w:fill="auto"/>
          </w:tcPr>
          <w:p w:rsidR="00CD282C" w:rsidRPr="00194A7C" w:rsidRDefault="00CD282C" w:rsidP="003C2291">
            <w:pPr>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TOTAL</w:t>
            </w:r>
          </w:p>
        </w:tc>
      </w:tr>
      <w:tr w:rsidR="00CD282C" w:rsidRPr="00194A7C" w:rsidTr="006113BF">
        <w:tc>
          <w:tcPr>
            <w:tcW w:w="1242" w:type="dxa"/>
            <w:tcBorders>
              <w:top w:val="single" w:sz="4" w:space="0" w:color="auto"/>
            </w:tcBorders>
            <w:shd w:val="clear" w:color="auto" w:fill="auto"/>
          </w:tcPr>
          <w:p w:rsidR="00CD282C" w:rsidRPr="00194A7C" w:rsidRDefault="00416C5D" w:rsidP="00416C5D">
            <w:pPr>
              <w:widowControl w:val="0"/>
              <w:autoSpaceDE w:val="0"/>
              <w:autoSpaceDN w:val="0"/>
              <w:adjustRightInd w:val="0"/>
              <w:spacing w:line="276" w:lineRule="auto"/>
              <w:rPr>
                <w:rFonts w:ascii="Times New Roman" w:hAnsi="Times New Roman" w:cs="Times New Roman"/>
                <w:color w:val="000000"/>
                <w:sz w:val="24"/>
                <w:szCs w:val="24"/>
              </w:rPr>
            </w:pPr>
            <w:r w:rsidRPr="00194A7C">
              <w:rPr>
                <w:rFonts w:ascii="Times New Roman" w:hAnsi="Times New Roman" w:cs="Times New Roman"/>
                <w:color w:val="000000"/>
                <w:sz w:val="24"/>
                <w:szCs w:val="24"/>
              </w:rPr>
              <w:t>VET A</w:t>
            </w:r>
          </w:p>
        </w:tc>
        <w:tc>
          <w:tcPr>
            <w:tcW w:w="1560" w:type="dxa"/>
            <w:tcBorders>
              <w:top w:val="single" w:sz="4" w:space="0" w:color="auto"/>
            </w:tcBorders>
            <w:shd w:val="clear" w:color="auto" w:fill="auto"/>
          </w:tcPr>
          <w:p w:rsidR="00CD282C" w:rsidRPr="00194A7C" w:rsidRDefault="00CD282C" w:rsidP="00423B3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1417" w:type="dxa"/>
            <w:tcBorders>
              <w:top w:val="single" w:sz="4" w:space="0" w:color="auto"/>
            </w:tcBorders>
            <w:shd w:val="clear" w:color="auto" w:fill="auto"/>
          </w:tcPr>
          <w:p w:rsidR="00CD282C" w:rsidRPr="00194A7C" w:rsidRDefault="00CD282C" w:rsidP="00423B3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06</w:t>
            </w:r>
          </w:p>
        </w:tc>
        <w:tc>
          <w:tcPr>
            <w:tcW w:w="1236" w:type="dxa"/>
            <w:tcBorders>
              <w:top w:val="single" w:sz="4" w:space="0" w:color="auto"/>
            </w:tcBorders>
            <w:shd w:val="clear" w:color="auto" w:fill="auto"/>
          </w:tcPr>
          <w:p w:rsidR="00CD282C" w:rsidRPr="00194A7C" w:rsidRDefault="00CD282C" w:rsidP="00423B3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1316" w:type="dxa"/>
            <w:tcBorders>
              <w:top w:val="single" w:sz="4" w:space="0" w:color="auto"/>
            </w:tcBorders>
            <w:shd w:val="clear" w:color="auto" w:fill="auto"/>
          </w:tcPr>
          <w:p w:rsidR="00CD282C" w:rsidRPr="00194A7C" w:rsidRDefault="00CD282C" w:rsidP="00423B3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06</w:t>
            </w:r>
          </w:p>
        </w:tc>
        <w:tc>
          <w:tcPr>
            <w:tcW w:w="1519" w:type="dxa"/>
            <w:tcBorders>
              <w:top w:val="single" w:sz="4" w:space="0" w:color="auto"/>
            </w:tcBorders>
            <w:shd w:val="clear" w:color="auto" w:fill="auto"/>
          </w:tcPr>
          <w:p w:rsidR="00CD282C" w:rsidRPr="00194A7C" w:rsidRDefault="00CD282C" w:rsidP="00423B3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CD282C" w:rsidRPr="00194A7C" w:rsidTr="006113BF">
        <w:tc>
          <w:tcPr>
            <w:tcW w:w="1242" w:type="dxa"/>
            <w:shd w:val="clear" w:color="auto" w:fill="auto"/>
          </w:tcPr>
          <w:p w:rsidR="00CD282C" w:rsidRPr="00194A7C" w:rsidRDefault="00416C5D" w:rsidP="00416C5D">
            <w:pPr>
              <w:widowControl w:val="0"/>
              <w:autoSpaceDE w:val="0"/>
              <w:autoSpaceDN w:val="0"/>
              <w:adjustRightInd w:val="0"/>
              <w:spacing w:line="276" w:lineRule="auto"/>
              <w:rPr>
                <w:rFonts w:ascii="Times New Roman" w:hAnsi="Times New Roman" w:cs="Times New Roman"/>
                <w:color w:val="000000"/>
                <w:sz w:val="24"/>
                <w:szCs w:val="24"/>
              </w:rPr>
            </w:pPr>
            <w:r w:rsidRPr="00194A7C">
              <w:rPr>
                <w:rFonts w:ascii="Times New Roman" w:hAnsi="Times New Roman" w:cs="Times New Roman"/>
                <w:color w:val="000000"/>
                <w:sz w:val="24"/>
                <w:szCs w:val="24"/>
              </w:rPr>
              <w:t>VET B</w:t>
            </w:r>
          </w:p>
        </w:tc>
        <w:tc>
          <w:tcPr>
            <w:tcW w:w="1560" w:type="dxa"/>
            <w:shd w:val="clear" w:color="auto" w:fill="auto"/>
          </w:tcPr>
          <w:p w:rsidR="00CD282C" w:rsidRPr="00194A7C" w:rsidRDefault="00CD282C" w:rsidP="00423B3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1417" w:type="dxa"/>
            <w:shd w:val="clear" w:color="auto" w:fill="auto"/>
          </w:tcPr>
          <w:p w:rsidR="00CD282C" w:rsidRPr="00194A7C" w:rsidRDefault="00CD282C" w:rsidP="00423B3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10</w:t>
            </w:r>
          </w:p>
        </w:tc>
        <w:tc>
          <w:tcPr>
            <w:tcW w:w="1236" w:type="dxa"/>
            <w:shd w:val="clear" w:color="auto" w:fill="auto"/>
          </w:tcPr>
          <w:p w:rsidR="00CD282C" w:rsidRPr="00194A7C" w:rsidRDefault="00CD282C" w:rsidP="00423B3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00</w:t>
            </w:r>
          </w:p>
        </w:tc>
        <w:tc>
          <w:tcPr>
            <w:tcW w:w="1316" w:type="dxa"/>
            <w:shd w:val="clear" w:color="auto" w:fill="auto"/>
          </w:tcPr>
          <w:p w:rsidR="00CD282C" w:rsidRPr="00194A7C" w:rsidRDefault="00CD282C" w:rsidP="00423B3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03</w:t>
            </w:r>
          </w:p>
        </w:tc>
        <w:tc>
          <w:tcPr>
            <w:tcW w:w="1519" w:type="dxa"/>
            <w:shd w:val="clear" w:color="auto" w:fill="auto"/>
          </w:tcPr>
          <w:p w:rsidR="00CD282C" w:rsidRPr="00194A7C" w:rsidRDefault="00CD282C" w:rsidP="00423B3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CD282C" w:rsidRPr="00194A7C" w:rsidTr="006113BF">
        <w:tc>
          <w:tcPr>
            <w:tcW w:w="1242" w:type="dxa"/>
            <w:shd w:val="clear" w:color="auto" w:fill="auto"/>
          </w:tcPr>
          <w:p w:rsidR="00CD282C" w:rsidRPr="00194A7C" w:rsidRDefault="00416C5D" w:rsidP="00423B37">
            <w:pPr>
              <w:widowControl w:val="0"/>
              <w:autoSpaceDE w:val="0"/>
              <w:autoSpaceDN w:val="0"/>
              <w:adjustRightInd w:val="0"/>
              <w:spacing w:line="276" w:lineRule="auto"/>
              <w:rPr>
                <w:rFonts w:ascii="Times New Roman" w:hAnsi="Times New Roman" w:cs="Times New Roman"/>
                <w:color w:val="000000"/>
                <w:sz w:val="24"/>
                <w:szCs w:val="24"/>
              </w:rPr>
            </w:pPr>
            <w:r w:rsidRPr="00194A7C">
              <w:rPr>
                <w:rFonts w:ascii="Times New Roman" w:hAnsi="Times New Roman" w:cs="Times New Roman"/>
                <w:color w:val="000000"/>
                <w:sz w:val="24"/>
                <w:szCs w:val="24"/>
              </w:rPr>
              <w:t>VET C</w:t>
            </w:r>
          </w:p>
        </w:tc>
        <w:tc>
          <w:tcPr>
            <w:tcW w:w="1560" w:type="dxa"/>
            <w:shd w:val="clear" w:color="auto" w:fill="auto"/>
          </w:tcPr>
          <w:p w:rsidR="00CD282C" w:rsidRPr="00194A7C" w:rsidRDefault="00CD282C" w:rsidP="00423B3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03</w:t>
            </w:r>
          </w:p>
        </w:tc>
        <w:tc>
          <w:tcPr>
            <w:tcW w:w="1417" w:type="dxa"/>
            <w:shd w:val="clear" w:color="auto" w:fill="auto"/>
          </w:tcPr>
          <w:p w:rsidR="00CD282C" w:rsidRPr="00194A7C" w:rsidRDefault="00CD282C" w:rsidP="00423B3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05</w:t>
            </w:r>
          </w:p>
        </w:tc>
        <w:tc>
          <w:tcPr>
            <w:tcW w:w="1236" w:type="dxa"/>
            <w:shd w:val="clear" w:color="auto" w:fill="auto"/>
          </w:tcPr>
          <w:p w:rsidR="00CD282C" w:rsidRPr="00194A7C" w:rsidRDefault="00CD282C" w:rsidP="00423B3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00</w:t>
            </w:r>
          </w:p>
        </w:tc>
        <w:tc>
          <w:tcPr>
            <w:tcW w:w="1316" w:type="dxa"/>
            <w:shd w:val="clear" w:color="auto" w:fill="auto"/>
          </w:tcPr>
          <w:p w:rsidR="00CD282C" w:rsidRPr="00194A7C" w:rsidRDefault="00CD282C" w:rsidP="00423B3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07</w:t>
            </w:r>
          </w:p>
        </w:tc>
        <w:tc>
          <w:tcPr>
            <w:tcW w:w="1519" w:type="dxa"/>
            <w:shd w:val="clear" w:color="auto" w:fill="auto"/>
          </w:tcPr>
          <w:p w:rsidR="00CD282C" w:rsidRPr="00194A7C" w:rsidRDefault="00CD282C" w:rsidP="00423B3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CD282C" w:rsidRPr="00194A7C" w:rsidTr="006113BF">
        <w:tc>
          <w:tcPr>
            <w:tcW w:w="1242" w:type="dxa"/>
            <w:shd w:val="clear" w:color="auto" w:fill="auto"/>
          </w:tcPr>
          <w:p w:rsidR="00CD282C" w:rsidRPr="00194A7C" w:rsidRDefault="00416C5D" w:rsidP="00423B37">
            <w:pPr>
              <w:widowControl w:val="0"/>
              <w:autoSpaceDE w:val="0"/>
              <w:autoSpaceDN w:val="0"/>
              <w:adjustRightInd w:val="0"/>
              <w:spacing w:line="276" w:lineRule="auto"/>
              <w:rPr>
                <w:rFonts w:ascii="Times New Roman" w:hAnsi="Times New Roman" w:cs="Times New Roman"/>
                <w:color w:val="000000"/>
                <w:sz w:val="24"/>
                <w:szCs w:val="24"/>
              </w:rPr>
            </w:pPr>
            <w:r w:rsidRPr="00194A7C">
              <w:rPr>
                <w:rFonts w:ascii="Times New Roman" w:hAnsi="Times New Roman" w:cs="Times New Roman"/>
                <w:color w:val="000000"/>
                <w:sz w:val="24"/>
                <w:szCs w:val="24"/>
              </w:rPr>
              <w:t>VET D</w:t>
            </w:r>
          </w:p>
        </w:tc>
        <w:tc>
          <w:tcPr>
            <w:tcW w:w="1560" w:type="dxa"/>
            <w:shd w:val="clear" w:color="auto" w:fill="auto"/>
          </w:tcPr>
          <w:p w:rsidR="00CD282C" w:rsidRPr="00194A7C" w:rsidRDefault="00CD282C" w:rsidP="00423B3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1417" w:type="dxa"/>
            <w:shd w:val="clear" w:color="auto" w:fill="auto"/>
          </w:tcPr>
          <w:p w:rsidR="00CD282C" w:rsidRPr="00194A7C" w:rsidRDefault="00CD282C" w:rsidP="00423B3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06</w:t>
            </w:r>
          </w:p>
        </w:tc>
        <w:tc>
          <w:tcPr>
            <w:tcW w:w="1236" w:type="dxa"/>
            <w:shd w:val="clear" w:color="auto" w:fill="auto"/>
          </w:tcPr>
          <w:p w:rsidR="00CD282C" w:rsidRPr="00194A7C" w:rsidRDefault="00CD282C" w:rsidP="00423B3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1316" w:type="dxa"/>
            <w:shd w:val="clear" w:color="auto" w:fill="auto"/>
          </w:tcPr>
          <w:p w:rsidR="00CD282C" w:rsidRPr="00194A7C" w:rsidRDefault="00CD282C" w:rsidP="00423B3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06</w:t>
            </w:r>
          </w:p>
        </w:tc>
        <w:tc>
          <w:tcPr>
            <w:tcW w:w="1519" w:type="dxa"/>
            <w:shd w:val="clear" w:color="auto" w:fill="auto"/>
          </w:tcPr>
          <w:p w:rsidR="00CD282C" w:rsidRPr="00194A7C" w:rsidRDefault="00CD282C" w:rsidP="00423B3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CD282C" w:rsidRPr="00194A7C" w:rsidTr="006113BF">
        <w:tc>
          <w:tcPr>
            <w:tcW w:w="1242" w:type="dxa"/>
            <w:tcBorders>
              <w:bottom w:val="single" w:sz="4" w:space="0" w:color="auto"/>
            </w:tcBorders>
            <w:shd w:val="clear" w:color="auto" w:fill="auto"/>
          </w:tcPr>
          <w:p w:rsidR="00CD282C" w:rsidRPr="00194A7C" w:rsidRDefault="00416C5D" w:rsidP="00423B37">
            <w:pPr>
              <w:widowControl w:val="0"/>
              <w:tabs>
                <w:tab w:val="center" w:pos="1789"/>
              </w:tabs>
              <w:autoSpaceDE w:val="0"/>
              <w:autoSpaceDN w:val="0"/>
              <w:adjustRightInd w:val="0"/>
              <w:spacing w:line="276" w:lineRule="auto"/>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 VET E</w:t>
            </w:r>
          </w:p>
        </w:tc>
        <w:tc>
          <w:tcPr>
            <w:tcW w:w="1560" w:type="dxa"/>
            <w:tcBorders>
              <w:bottom w:val="single" w:sz="4" w:space="0" w:color="auto"/>
            </w:tcBorders>
            <w:shd w:val="clear" w:color="auto" w:fill="auto"/>
          </w:tcPr>
          <w:p w:rsidR="00CD282C" w:rsidRPr="00194A7C" w:rsidRDefault="00CD282C" w:rsidP="00423B3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1417" w:type="dxa"/>
            <w:tcBorders>
              <w:bottom w:val="single" w:sz="4" w:space="0" w:color="auto"/>
            </w:tcBorders>
            <w:shd w:val="clear" w:color="auto" w:fill="auto"/>
          </w:tcPr>
          <w:p w:rsidR="00CD282C" w:rsidRPr="00194A7C" w:rsidRDefault="00CD282C" w:rsidP="00423B3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08</w:t>
            </w:r>
          </w:p>
        </w:tc>
        <w:tc>
          <w:tcPr>
            <w:tcW w:w="1236" w:type="dxa"/>
            <w:tcBorders>
              <w:bottom w:val="single" w:sz="4" w:space="0" w:color="auto"/>
            </w:tcBorders>
            <w:shd w:val="clear" w:color="auto" w:fill="auto"/>
          </w:tcPr>
          <w:p w:rsidR="00CD282C" w:rsidRPr="00194A7C" w:rsidRDefault="00CD282C" w:rsidP="00423B3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1316" w:type="dxa"/>
            <w:tcBorders>
              <w:bottom w:val="single" w:sz="4" w:space="0" w:color="auto"/>
            </w:tcBorders>
            <w:shd w:val="clear" w:color="auto" w:fill="auto"/>
          </w:tcPr>
          <w:p w:rsidR="00CD282C" w:rsidRPr="00194A7C" w:rsidRDefault="00CD282C" w:rsidP="00423B3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04</w:t>
            </w:r>
          </w:p>
        </w:tc>
        <w:tc>
          <w:tcPr>
            <w:tcW w:w="1519" w:type="dxa"/>
            <w:tcBorders>
              <w:bottom w:val="single" w:sz="4" w:space="0" w:color="auto"/>
            </w:tcBorders>
            <w:shd w:val="clear" w:color="auto" w:fill="auto"/>
          </w:tcPr>
          <w:p w:rsidR="00CD282C" w:rsidRPr="00194A7C" w:rsidRDefault="00CD282C" w:rsidP="00423B37">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CD282C" w:rsidRPr="00194A7C" w:rsidTr="006113BF">
        <w:tc>
          <w:tcPr>
            <w:tcW w:w="1242" w:type="dxa"/>
            <w:tcBorders>
              <w:top w:val="single" w:sz="4" w:space="0" w:color="auto"/>
              <w:bottom w:val="single" w:sz="4" w:space="0" w:color="auto"/>
            </w:tcBorders>
            <w:shd w:val="clear" w:color="auto" w:fill="auto"/>
          </w:tcPr>
          <w:p w:rsidR="00CD282C" w:rsidRPr="00194A7C" w:rsidRDefault="00CD282C" w:rsidP="00423B37">
            <w:pPr>
              <w:widowControl w:val="0"/>
              <w:tabs>
                <w:tab w:val="center" w:pos="1789"/>
              </w:tabs>
              <w:autoSpaceDE w:val="0"/>
              <w:autoSpaceDN w:val="0"/>
              <w:adjustRightInd w:val="0"/>
              <w:spacing w:line="276" w:lineRule="auto"/>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TOTAL</w:t>
            </w:r>
          </w:p>
        </w:tc>
        <w:tc>
          <w:tcPr>
            <w:tcW w:w="1560" w:type="dxa"/>
            <w:tcBorders>
              <w:top w:val="single" w:sz="4" w:space="0" w:color="auto"/>
              <w:bottom w:val="single" w:sz="4" w:space="0" w:color="auto"/>
            </w:tcBorders>
            <w:shd w:val="clear" w:color="auto" w:fill="auto"/>
          </w:tcPr>
          <w:p w:rsidR="00CD282C" w:rsidRPr="00194A7C" w:rsidRDefault="00CD282C" w:rsidP="00423B37">
            <w:pPr>
              <w:widowControl w:val="0"/>
              <w:autoSpaceDE w:val="0"/>
              <w:autoSpaceDN w:val="0"/>
              <w:adjustRightInd w:val="0"/>
              <w:spacing w:line="276"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09 (12%)</w:t>
            </w:r>
          </w:p>
        </w:tc>
        <w:tc>
          <w:tcPr>
            <w:tcW w:w="1417" w:type="dxa"/>
            <w:tcBorders>
              <w:top w:val="single" w:sz="4" w:space="0" w:color="auto"/>
              <w:bottom w:val="single" w:sz="4" w:space="0" w:color="auto"/>
            </w:tcBorders>
            <w:shd w:val="clear" w:color="auto" w:fill="auto"/>
          </w:tcPr>
          <w:p w:rsidR="00CD282C" w:rsidRPr="00194A7C" w:rsidRDefault="00CD282C" w:rsidP="00423B37">
            <w:pPr>
              <w:widowControl w:val="0"/>
              <w:autoSpaceDE w:val="0"/>
              <w:autoSpaceDN w:val="0"/>
              <w:adjustRightInd w:val="0"/>
              <w:spacing w:line="276"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35 (46%)</w:t>
            </w:r>
          </w:p>
        </w:tc>
        <w:tc>
          <w:tcPr>
            <w:tcW w:w="1236" w:type="dxa"/>
            <w:tcBorders>
              <w:top w:val="single" w:sz="4" w:space="0" w:color="auto"/>
              <w:bottom w:val="single" w:sz="4" w:space="0" w:color="auto"/>
            </w:tcBorders>
            <w:shd w:val="clear" w:color="auto" w:fill="auto"/>
          </w:tcPr>
          <w:p w:rsidR="00CD282C" w:rsidRPr="00194A7C" w:rsidRDefault="006C76EE" w:rsidP="00423B37">
            <w:pPr>
              <w:widowControl w:val="0"/>
              <w:autoSpaceDE w:val="0"/>
              <w:autoSpaceDN w:val="0"/>
              <w:adjustRightInd w:val="0"/>
              <w:spacing w:line="276"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03</w:t>
            </w:r>
            <w:r w:rsidR="00CD282C" w:rsidRPr="00194A7C">
              <w:rPr>
                <w:rFonts w:ascii="Times New Roman" w:hAnsi="Times New Roman" w:cs="Times New Roman"/>
                <w:b/>
                <w:color w:val="000000"/>
                <w:sz w:val="24"/>
                <w:szCs w:val="24"/>
              </w:rPr>
              <w:t xml:space="preserve"> (02%)</w:t>
            </w:r>
          </w:p>
        </w:tc>
        <w:tc>
          <w:tcPr>
            <w:tcW w:w="1316" w:type="dxa"/>
            <w:tcBorders>
              <w:top w:val="single" w:sz="4" w:space="0" w:color="auto"/>
              <w:bottom w:val="single" w:sz="4" w:space="0" w:color="auto"/>
            </w:tcBorders>
            <w:shd w:val="clear" w:color="auto" w:fill="auto"/>
          </w:tcPr>
          <w:p w:rsidR="00CD282C" w:rsidRPr="00194A7C" w:rsidRDefault="003A7CC7" w:rsidP="00423B37">
            <w:pPr>
              <w:widowControl w:val="0"/>
              <w:autoSpaceDE w:val="0"/>
              <w:autoSpaceDN w:val="0"/>
              <w:adjustRightInd w:val="0"/>
              <w:spacing w:line="276"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26(</w:t>
            </w:r>
            <w:r w:rsidR="00CD282C" w:rsidRPr="00194A7C">
              <w:rPr>
                <w:rFonts w:ascii="Times New Roman" w:hAnsi="Times New Roman" w:cs="Times New Roman"/>
                <w:b/>
                <w:color w:val="000000"/>
                <w:sz w:val="24"/>
                <w:szCs w:val="24"/>
              </w:rPr>
              <w:t>40%</w:t>
            </w:r>
            <w:r w:rsidRPr="00194A7C">
              <w:rPr>
                <w:rFonts w:ascii="Times New Roman" w:hAnsi="Times New Roman" w:cs="Times New Roman"/>
                <w:b/>
                <w:color w:val="000000"/>
                <w:sz w:val="24"/>
                <w:szCs w:val="24"/>
              </w:rPr>
              <w:t>)</w:t>
            </w:r>
          </w:p>
        </w:tc>
        <w:tc>
          <w:tcPr>
            <w:tcW w:w="1519" w:type="dxa"/>
            <w:tcBorders>
              <w:top w:val="single" w:sz="4" w:space="0" w:color="auto"/>
              <w:bottom w:val="single" w:sz="4" w:space="0" w:color="auto"/>
            </w:tcBorders>
            <w:shd w:val="clear" w:color="auto" w:fill="auto"/>
          </w:tcPr>
          <w:p w:rsidR="00CD282C" w:rsidRPr="00194A7C" w:rsidRDefault="00CD282C" w:rsidP="00423B37">
            <w:pPr>
              <w:widowControl w:val="0"/>
              <w:autoSpaceDE w:val="0"/>
              <w:autoSpaceDN w:val="0"/>
              <w:adjustRightInd w:val="0"/>
              <w:spacing w:line="276"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75</w:t>
            </w:r>
            <w:r w:rsidR="00B21075" w:rsidRPr="00194A7C">
              <w:rPr>
                <w:rFonts w:ascii="Times New Roman" w:hAnsi="Times New Roman" w:cs="Times New Roman"/>
                <w:b/>
                <w:color w:val="000000"/>
                <w:sz w:val="24"/>
                <w:szCs w:val="24"/>
              </w:rPr>
              <w:t xml:space="preserve"> (100%)</w:t>
            </w:r>
          </w:p>
        </w:tc>
      </w:tr>
    </w:tbl>
    <w:p w:rsidR="00C23757" w:rsidRPr="00194A7C" w:rsidRDefault="00CD282C" w:rsidP="00CD282C">
      <w:pPr>
        <w:tabs>
          <w:tab w:val="left" w:pos="3219"/>
        </w:tabs>
        <w:spacing w:line="480" w:lineRule="auto"/>
        <w:jc w:val="both"/>
        <w:rPr>
          <w:rStyle w:val="FontStyle36"/>
          <w:color w:val="000000"/>
        </w:rPr>
      </w:pPr>
      <w:r w:rsidRPr="00194A7C">
        <w:rPr>
          <w:rStyle w:val="FontStyle36"/>
          <w:color w:val="000000"/>
        </w:rPr>
        <w:t>Source: Study findings</w:t>
      </w:r>
      <w:r w:rsidR="00416C5D" w:rsidRPr="00194A7C">
        <w:rPr>
          <w:rStyle w:val="FontStyle36"/>
          <w:color w:val="000000"/>
        </w:rPr>
        <w:t>, (2021)</w:t>
      </w:r>
    </w:p>
    <w:p w:rsidR="009062BA" w:rsidRDefault="00BF3D17" w:rsidP="00CD282C">
      <w:pPr>
        <w:tabs>
          <w:tab w:val="left" w:pos="3219"/>
        </w:tabs>
        <w:spacing w:line="480" w:lineRule="auto"/>
        <w:jc w:val="both"/>
        <w:rPr>
          <w:rStyle w:val="FontStyle36"/>
          <w:sz w:val="24"/>
          <w:szCs w:val="24"/>
        </w:rPr>
      </w:pPr>
      <w:r w:rsidRPr="00194A7C">
        <w:rPr>
          <w:rStyle w:val="FontStyle36"/>
          <w:sz w:val="24"/>
          <w:szCs w:val="24"/>
        </w:rPr>
        <w:t>Table 4.14</w:t>
      </w:r>
      <w:r w:rsidR="00C57DA3" w:rsidRPr="00194A7C">
        <w:rPr>
          <w:rStyle w:val="FontStyle36"/>
          <w:sz w:val="24"/>
          <w:szCs w:val="24"/>
        </w:rPr>
        <w:t>;</w:t>
      </w:r>
      <w:r w:rsidRPr="00194A7C">
        <w:rPr>
          <w:rStyle w:val="FontStyle36"/>
          <w:sz w:val="24"/>
          <w:szCs w:val="24"/>
        </w:rPr>
        <w:t>shows the understanding learners on the requirement</w:t>
      </w:r>
      <w:r w:rsidR="00C57DA3" w:rsidRPr="00194A7C">
        <w:rPr>
          <w:rStyle w:val="FontStyle36"/>
          <w:sz w:val="24"/>
          <w:szCs w:val="24"/>
        </w:rPr>
        <w:t>s</w:t>
      </w:r>
      <w:r w:rsidRPr="00194A7C">
        <w:rPr>
          <w:rStyle w:val="FontStyle36"/>
          <w:sz w:val="24"/>
          <w:szCs w:val="24"/>
        </w:rPr>
        <w:t xml:space="preserve"> to enrol in vocational education and training programmes. However according to ETP (2014) the admission requirements to formal and non - formal vocational education and training courses ranges from primary school leavers to anybody with a subsequent level of education of education wishing to acquire requisite skills for his/her employment or self - advancement. </w:t>
      </w:r>
    </w:p>
    <w:p w:rsidR="00CD282C" w:rsidRPr="00BB20E7" w:rsidRDefault="00BB20E7" w:rsidP="00BB20E7">
      <w:pPr>
        <w:tabs>
          <w:tab w:val="left" w:pos="3219"/>
        </w:tabs>
        <w:spacing w:line="480" w:lineRule="auto"/>
        <w:jc w:val="both"/>
        <w:rPr>
          <w:rFonts w:ascii="Times New Roman" w:hAnsi="Times New Roman" w:cs="Times New Roman"/>
          <w:b/>
          <w:sz w:val="24"/>
          <w:szCs w:val="24"/>
        </w:rPr>
      </w:pPr>
      <w:r w:rsidRPr="00BB20E7">
        <w:rPr>
          <w:rFonts w:ascii="Times New Roman" w:hAnsi="Times New Roman" w:cs="Times New Roman"/>
          <w:b/>
          <w:sz w:val="24"/>
          <w:szCs w:val="24"/>
        </w:rPr>
        <w:t xml:space="preserve">4.5.5 </w:t>
      </w:r>
      <w:r w:rsidR="00051507" w:rsidRPr="00BB20E7">
        <w:rPr>
          <w:rFonts w:ascii="Times New Roman" w:hAnsi="Times New Roman" w:cs="Times New Roman"/>
          <w:b/>
          <w:sz w:val="24"/>
          <w:szCs w:val="24"/>
        </w:rPr>
        <w:t>Learners Opinions on Guideline G</w:t>
      </w:r>
      <w:r w:rsidR="005C7611" w:rsidRPr="00BB20E7">
        <w:rPr>
          <w:rFonts w:ascii="Times New Roman" w:hAnsi="Times New Roman" w:cs="Times New Roman"/>
          <w:b/>
          <w:sz w:val="24"/>
          <w:szCs w:val="24"/>
        </w:rPr>
        <w:t>overning</w:t>
      </w:r>
      <w:r w:rsidR="007E157A" w:rsidRPr="00BB20E7">
        <w:rPr>
          <w:rFonts w:ascii="Times New Roman" w:hAnsi="Times New Roman" w:cs="Times New Roman"/>
          <w:b/>
          <w:sz w:val="24"/>
          <w:szCs w:val="24"/>
        </w:rPr>
        <w:t xml:space="preserve"> VET </w:t>
      </w:r>
      <w:r w:rsidR="00051507" w:rsidRPr="00BB20E7">
        <w:rPr>
          <w:rFonts w:ascii="Times New Roman" w:hAnsi="Times New Roman" w:cs="Times New Roman"/>
          <w:b/>
          <w:sz w:val="24"/>
          <w:szCs w:val="24"/>
        </w:rPr>
        <w:t xml:space="preserve"> P</w:t>
      </w:r>
      <w:r w:rsidR="005C7611" w:rsidRPr="00BB20E7">
        <w:rPr>
          <w:rFonts w:ascii="Times New Roman" w:hAnsi="Times New Roman" w:cs="Times New Roman"/>
          <w:b/>
          <w:sz w:val="24"/>
          <w:szCs w:val="24"/>
        </w:rPr>
        <w:t>rogrammes</w:t>
      </w:r>
      <w:r w:rsidR="00541922" w:rsidRPr="00BB20E7">
        <w:rPr>
          <w:rFonts w:ascii="Times New Roman" w:hAnsi="Times New Roman" w:cs="Times New Roman"/>
          <w:b/>
          <w:sz w:val="24"/>
          <w:szCs w:val="24"/>
        </w:rPr>
        <w:fldChar w:fldCharType="begin"/>
      </w:r>
      <w:r>
        <w:instrText xml:space="preserve"> TC "</w:instrText>
      </w:r>
      <w:bookmarkStart w:id="115" w:name="_Toc133184681"/>
      <w:r w:rsidRPr="00BB20E7">
        <w:rPr>
          <w:rFonts w:ascii="Times New Roman" w:hAnsi="Times New Roman" w:cs="Times New Roman"/>
          <w:b/>
          <w:sz w:val="24"/>
          <w:szCs w:val="24"/>
        </w:rPr>
        <w:instrText>4.5.5  Learners Opinions on Guideline Governing VET  Programmes</w:instrText>
      </w:r>
      <w:bookmarkEnd w:id="115"/>
      <w:r>
        <w:instrText xml:space="preserve">" \f C \l "1" </w:instrText>
      </w:r>
      <w:r w:rsidR="00541922" w:rsidRPr="00BB20E7">
        <w:rPr>
          <w:rFonts w:ascii="Times New Roman" w:hAnsi="Times New Roman" w:cs="Times New Roman"/>
          <w:b/>
          <w:sz w:val="24"/>
          <w:szCs w:val="24"/>
        </w:rPr>
        <w:fldChar w:fldCharType="end"/>
      </w:r>
    </w:p>
    <w:p w:rsidR="00164F6B" w:rsidRPr="00194A7C" w:rsidRDefault="00251F09" w:rsidP="00CD282C">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Regardless of not being more aware about policy and guideline governing VET</w:t>
      </w:r>
      <w:r w:rsidR="0090293E" w:rsidRPr="00194A7C">
        <w:rPr>
          <w:rFonts w:ascii="Times New Roman" w:hAnsi="Times New Roman" w:cs="Times New Roman"/>
          <w:sz w:val="24"/>
          <w:szCs w:val="24"/>
        </w:rPr>
        <w:t xml:space="preserve"> programmes</w:t>
      </w:r>
      <w:r w:rsidRPr="00194A7C">
        <w:rPr>
          <w:rFonts w:ascii="Times New Roman" w:hAnsi="Times New Roman" w:cs="Times New Roman"/>
          <w:sz w:val="24"/>
          <w:szCs w:val="24"/>
        </w:rPr>
        <w:t>, the researcher found that it was better for learners to put their opinions on way the programmes they are being i</w:t>
      </w:r>
      <w:r w:rsidR="00A1473F" w:rsidRPr="00194A7C">
        <w:rPr>
          <w:rFonts w:ascii="Times New Roman" w:hAnsi="Times New Roman" w:cs="Times New Roman"/>
          <w:sz w:val="24"/>
          <w:szCs w:val="24"/>
        </w:rPr>
        <w:t>mplemented. The VET respondents reported that</w:t>
      </w:r>
      <w:r w:rsidRPr="00194A7C">
        <w:rPr>
          <w:rFonts w:ascii="Times New Roman" w:hAnsi="Times New Roman" w:cs="Times New Roman"/>
          <w:sz w:val="24"/>
          <w:szCs w:val="24"/>
        </w:rPr>
        <w:t xml:space="preserve"> there were </w:t>
      </w:r>
      <w:r w:rsidR="00C57DA3" w:rsidRPr="00194A7C">
        <w:rPr>
          <w:rFonts w:ascii="Times New Roman" w:hAnsi="Times New Roman" w:cs="Times New Roman"/>
          <w:sz w:val="24"/>
          <w:szCs w:val="24"/>
        </w:rPr>
        <w:t>needs for VET guideline add</w:t>
      </w:r>
      <w:r w:rsidR="00E73FF5" w:rsidRPr="00194A7C">
        <w:rPr>
          <w:rFonts w:ascii="Times New Roman" w:hAnsi="Times New Roman" w:cs="Times New Roman"/>
          <w:sz w:val="24"/>
          <w:szCs w:val="24"/>
        </w:rPr>
        <w:t xml:space="preserve"> more day on the practical</w:t>
      </w:r>
      <w:r w:rsidRPr="00194A7C">
        <w:rPr>
          <w:rFonts w:ascii="Times New Roman" w:hAnsi="Times New Roman" w:cs="Times New Roman"/>
          <w:sz w:val="24"/>
          <w:szCs w:val="24"/>
        </w:rPr>
        <w:t xml:space="preserve"> training session</w:t>
      </w:r>
      <w:r w:rsidR="00E73FF5" w:rsidRPr="00194A7C">
        <w:rPr>
          <w:rFonts w:ascii="Times New Roman" w:hAnsi="Times New Roman" w:cs="Times New Roman"/>
          <w:sz w:val="24"/>
          <w:szCs w:val="24"/>
        </w:rPr>
        <w:t>,</w:t>
      </w:r>
      <w:r w:rsidRPr="00194A7C">
        <w:rPr>
          <w:rFonts w:ascii="Times New Roman" w:hAnsi="Times New Roman" w:cs="Times New Roman"/>
          <w:sz w:val="24"/>
          <w:szCs w:val="24"/>
        </w:rPr>
        <w:t xml:space="preserve"> commonly known as field practical</w:t>
      </w:r>
      <w:r w:rsidR="00A1473F" w:rsidRPr="00194A7C">
        <w:rPr>
          <w:rFonts w:ascii="Times New Roman" w:hAnsi="Times New Roman" w:cs="Times New Roman"/>
          <w:sz w:val="24"/>
          <w:szCs w:val="24"/>
        </w:rPr>
        <w:t xml:space="preserve"> or sometime industrial training, the period</w:t>
      </w:r>
      <w:r w:rsidRPr="00194A7C">
        <w:rPr>
          <w:rFonts w:ascii="Times New Roman" w:hAnsi="Times New Roman" w:cs="Times New Roman"/>
          <w:sz w:val="24"/>
          <w:szCs w:val="24"/>
        </w:rPr>
        <w:t xml:space="preserve"> learners were supposed to learn</w:t>
      </w:r>
      <w:r w:rsidR="00A1473F" w:rsidRPr="00194A7C">
        <w:rPr>
          <w:rFonts w:ascii="Times New Roman" w:hAnsi="Times New Roman" w:cs="Times New Roman"/>
          <w:sz w:val="24"/>
          <w:szCs w:val="24"/>
        </w:rPr>
        <w:t xml:space="preserve"> and work </w:t>
      </w:r>
      <w:r w:rsidRPr="00194A7C">
        <w:rPr>
          <w:rFonts w:ascii="Times New Roman" w:hAnsi="Times New Roman" w:cs="Times New Roman"/>
          <w:sz w:val="24"/>
          <w:szCs w:val="24"/>
        </w:rPr>
        <w:t>outside their institute</w:t>
      </w:r>
      <w:r w:rsidR="00164F6B" w:rsidRPr="00194A7C">
        <w:rPr>
          <w:rFonts w:ascii="Times New Roman" w:hAnsi="Times New Roman" w:cs="Times New Roman"/>
          <w:sz w:val="24"/>
          <w:szCs w:val="24"/>
        </w:rPr>
        <w:t xml:space="preserve">s. </w:t>
      </w:r>
    </w:p>
    <w:p w:rsidR="00BC4C18" w:rsidRPr="00194A7C" w:rsidRDefault="00164F6B" w:rsidP="00CD282C">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lastRenderedPageBreak/>
        <w:t>A</w:t>
      </w:r>
      <w:r w:rsidR="00251F09" w:rsidRPr="00194A7C">
        <w:rPr>
          <w:rFonts w:ascii="Times New Roman" w:hAnsi="Times New Roman" w:cs="Times New Roman"/>
          <w:sz w:val="24"/>
          <w:szCs w:val="24"/>
        </w:rPr>
        <w:t>ccording to finding it was re</w:t>
      </w:r>
      <w:r w:rsidR="00A1473F" w:rsidRPr="00194A7C">
        <w:rPr>
          <w:rFonts w:ascii="Times New Roman" w:hAnsi="Times New Roman" w:cs="Times New Roman"/>
          <w:sz w:val="24"/>
          <w:szCs w:val="24"/>
        </w:rPr>
        <w:t>ported that learners took two (2)</w:t>
      </w:r>
      <w:r w:rsidR="00251F09" w:rsidRPr="00194A7C">
        <w:rPr>
          <w:rFonts w:ascii="Times New Roman" w:hAnsi="Times New Roman" w:cs="Times New Roman"/>
          <w:sz w:val="24"/>
          <w:szCs w:val="24"/>
        </w:rPr>
        <w:t xml:space="preserve"> months during the field practical</w:t>
      </w:r>
      <w:r w:rsidR="00A1473F" w:rsidRPr="00194A7C">
        <w:rPr>
          <w:rFonts w:ascii="Times New Roman" w:hAnsi="Times New Roman" w:cs="Times New Roman"/>
          <w:sz w:val="24"/>
          <w:szCs w:val="24"/>
        </w:rPr>
        <w:t>, VET</w:t>
      </w:r>
      <w:r w:rsidRPr="00194A7C">
        <w:rPr>
          <w:rFonts w:ascii="Times New Roman" w:hAnsi="Times New Roman" w:cs="Times New Roman"/>
          <w:sz w:val="24"/>
          <w:szCs w:val="24"/>
        </w:rPr>
        <w:t xml:space="preserve"> learners comments</w:t>
      </w:r>
      <w:r w:rsidR="00A1473F" w:rsidRPr="00194A7C">
        <w:rPr>
          <w:rFonts w:ascii="Times New Roman" w:hAnsi="Times New Roman" w:cs="Times New Roman"/>
          <w:sz w:val="24"/>
          <w:szCs w:val="24"/>
        </w:rPr>
        <w:t xml:space="preserve"> that at least three months </w:t>
      </w:r>
      <w:r w:rsidRPr="00194A7C">
        <w:rPr>
          <w:rFonts w:ascii="Times New Roman" w:hAnsi="Times New Roman" w:cs="Times New Roman"/>
          <w:sz w:val="24"/>
          <w:szCs w:val="24"/>
        </w:rPr>
        <w:t>will be enough to them to acquire technical skills,</w:t>
      </w:r>
      <w:r w:rsidR="00215A2C" w:rsidRPr="00194A7C">
        <w:rPr>
          <w:rFonts w:ascii="Times New Roman" w:hAnsi="Times New Roman" w:cs="Times New Roman"/>
          <w:sz w:val="24"/>
          <w:szCs w:val="24"/>
        </w:rPr>
        <w:t xml:space="preserve"> working machines and experiences as was reported by 40% of respondents</w:t>
      </w:r>
      <w:r w:rsidR="00E73FF5" w:rsidRPr="00194A7C">
        <w:rPr>
          <w:rFonts w:ascii="Times New Roman" w:hAnsi="Times New Roman" w:cs="Times New Roman"/>
          <w:sz w:val="24"/>
          <w:szCs w:val="24"/>
        </w:rPr>
        <w:t xml:space="preserve">, </w:t>
      </w:r>
      <w:r w:rsidR="00BC4C18" w:rsidRPr="00194A7C">
        <w:rPr>
          <w:rFonts w:ascii="Times New Roman" w:hAnsi="Times New Roman" w:cs="Times New Roman"/>
          <w:sz w:val="24"/>
          <w:szCs w:val="24"/>
        </w:rPr>
        <w:t xml:space="preserve">however respondents </w:t>
      </w:r>
      <w:r w:rsidR="00E73FF5" w:rsidRPr="00194A7C">
        <w:rPr>
          <w:rFonts w:ascii="Times New Roman" w:hAnsi="Times New Roman" w:cs="Times New Roman"/>
          <w:sz w:val="24"/>
          <w:szCs w:val="24"/>
        </w:rPr>
        <w:t xml:space="preserve">emphasized on </w:t>
      </w:r>
      <w:r w:rsidR="00CD282C" w:rsidRPr="00194A7C">
        <w:rPr>
          <w:rFonts w:ascii="Times New Roman" w:hAnsi="Times New Roman" w:cs="Times New Roman"/>
          <w:sz w:val="24"/>
          <w:szCs w:val="24"/>
        </w:rPr>
        <w:t xml:space="preserve">learning by hands on skills instead of theoretical study which involves a lot of creaming definitions and </w:t>
      </w:r>
      <w:r w:rsidR="00546921" w:rsidRPr="00194A7C">
        <w:rPr>
          <w:rFonts w:ascii="Times New Roman" w:hAnsi="Times New Roman" w:cs="Times New Roman"/>
          <w:sz w:val="24"/>
          <w:szCs w:val="24"/>
        </w:rPr>
        <w:t xml:space="preserve">several </w:t>
      </w:r>
      <w:r w:rsidR="00CD282C" w:rsidRPr="00194A7C">
        <w:rPr>
          <w:rFonts w:ascii="Times New Roman" w:hAnsi="Times New Roman" w:cs="Times New Roman"/>
          <w:sz w:val="24"/>
          <w:szCs w:val="24"/>
        </w:rPr>
        <w:t>concepts</w:t>
      </w:r>
      <w:r w:rsidR="00546921" w:rsidRPr="00194A7C">
        <w:rPr>
          <w:rFonts w:ascii="Times New Roman" w:hAnsi="Times New Roman" w:cs="Times New Roman"/>
          <w:sz w:val="24"/>
          <w:szCs w:val="24"/>
        </w:rPr>
        <w:t xml:space="preserve"> concerning their subjects</w:t>
      </w:r>
      <w:r w:rsidR="00CD282C" w:rsidRPr="00194A7C">
        <w:rPr>
          <w:rFonts w:ascii="Times New Roman" w:hAnsi="Times New Roman" w:cs="Times New Roman"/>
          <w:sz w:val="24"/>
          <w:szCs w:val="24"/>
        </w:rPr>
        <w:t xml:space="preserve">. The respondents further argued that when they decided to </w:t>
      </w:r>
      <w:r w:rsidR="005551F2" w:rsidRPr="00194A7C">
        <w:rPr>
          <w:rFonts w:ascii="Times New Roman" w:hAnsi="Times New Roman" w:cs="Times New Roman"/>
          <w:sz w:val="24"/>
          <w:szCs w:val="24"/>
        </w:rPr>
        <w:t>enrol</w:t>
      </w:r>
      <w:r w:rsidR="00CD282C" w:rsidRPr="00194A7C">
        <w:rPr>
          <w:rFonts w:ascii="Times New Roman" w:hAnsi="Times New Roman" w:cs="Times New Roman"/>
          <w:sz w:val="24"/>
          <w:szCs w:val="24"/>
        </w:rPr>
        <w:t xml:space="preserve"> for VET programmes the intension was to learn skills which they lack from the previous. 45% of the respondents insisted on having improved wor</w:t>
      </w:r>
      <w:r w:rsidR="00260A73" w:rsidRPr="00194A7C">
        <w:rPr>
          <w:rFonts w:ascii="Times New Roman" w:hAnsi="Times New Roman" w:cs="Times New Roman"/>
          <w:sz w:val="24"/>
          <w:szCs w:val="24"/>
        </w:rPr>
        <w:t xml:space="preserve">kshops with modern and </w:t>
      </w:r>
      <w:r w:rsidR="00CD282C" w:rsidRPr="00194A7C">
        <w:rPr>
          <w:rFonts w:ascii="Times New Roman" w:hAnsi="Times New Roman" w:cs="Times New Roman"/>
          <w:sz w:val="24"/>
          <w:szCs w:val="24"/>
        </w:rPr>
        <w:t>facilities which will enable them to work</w:t>
      </w:r>
      <w:r w:rsidR="00260A73" w:rsidRPr="00194A7C">
        <w:rPr>
          <w:rFonts w:ascii="Times New Roman" w:hAnsi="Times New Roman" w:cs="Times New Roman"/>
          <w:sz w:val="24"/>
          <w:szCs w:val="24"/>
        </w:rPr>
        <w:t xml:space="preserve"> with different equipment especially in industries</w:t>
      </w:r>
      <w:r w:rsidR="00CD282C" w:rsidRPr="00194A7C">
        <w:rPr>
          <w:rFonts w:ascii="Times New Roman" w:hAnsi="Times New Roman" w:cs="Times New Roman"/>
          <w:sz w:val="24"/>
          <w:szCs w:val="24"/>
        </w:rPr>
        <w:t>, as the respondents argued that when go to practical training they finds some difficulties to equipment’s which are not available to VET workshops. 15% of res</w:t>
      </w:r>
      <w:r w:rsidR="00260A73" w:rsidRPr="00194A7C">
        <w:rPr>
          <w:rFonts w:ascii="Times New Roman" w:hAnsi="Times New Roman" w:cs="Times New Roman"/>
          <w:sz w:val="24"/>
          <w:szCs w:val="24"/>
        </w:rPr>
        <w:t>pondents argued on allowance provided during the practical training, the government is providing allowance for other technical colleges</w:t>
      </w:r>
      <w:r w:rsidR="002D5F9E" w:rsidRPr="00194A7C">
        <w:rPr>
          <w:rFonts w:ascii="Times New Roman" w:hAnsi="Times New Roman" w:cs="Times New Roman"/>
          <w:sz w:val="24"/>
          <w:szCs w:val="24"/>
        </w:rPr>
        <w:t xml:space="preserve"> like DIT (Dar es Salam Institute of Technology)</w:t>
      </w:r>
      <w:r w:rsidR="00260A73" w:rsidRPr="00194A7C">
        <w:rPr>
          <w:rFonts w:ascii="Times New Roman" w:hAnsi="Times New Roman" w:cs="Times New Roman"/>
          <w:sz w:val="24"/>
          <w:szCs w:val="24"/>
        </w:rPr>
        <w:t>, this facilitate them and manage to finish their practical training. As reported by respondents it observed that some of the respondents fails to</w:t>
      </w:r>
      <w:r w:rsidR="00546921" w:rsidRPr="00194A7C">
        <w:rPr>
          <w:rFonts w:ascii="Times New Roman" w:hAnsi="Times New Roman" w:cs="Times New Roman"/>
          <w:sz w:val="24"/>
          <w:szCs w:val="24"/>
        </w:rPr>
        <w:t xml:space="preserve"> attend this session due to lack enough</w:t>
      </w:r>
      <w:r w:rsidR="00260A73" w:rsidRPr="00194A7C">
        <w:rPr>
          <w:rFonts w:ascii="Times New Roman" w:hAnsi="Times New Roman" w:cs="Times New Roman"/>
          <w:sz w:val="24"/>
          <w:szCs w:val="24"/>
        </w:rPr>
        <w:t xml:space="preserve"> source of income of th</w:t>
      </w:r>
      <w:r w:rsidR="007F53BF" w:rsidRPr="00194A7C">
        <w:rPr>
          <w:rFonts w:ascii="Times New Roman" w:hAnsi="Times New Roman" w:cs="Times New Roman"/>
          <w:sz w:val="24"/>
          <w:szCs w:val="24"/>
        </w:rPr>
        <w:t>eir family, hence to have inadequate practical training which in turns to improper VET graduates.</w:t>
      </w:r>
    </w:p>
    <w:p w:rsidR="00276D84" w:rsidRPr="00194A7C" w:rsidRDefault="00C57DA3" w:rsidP="00276D84">
      <w:pPr>
        <w:widowControl w:val="0"/>
        <w:autoSpaceDE w:val="0"/>
        <w:autoSpaceDN w:val="0"/>
        <w:adjustRightInd w:val="0"/>
        <w:spacing w:line="480" w:lineRule="auto"/>
        <w:ind w:right="-200"/>
        <w:jc w:val="both"/>
        <w:rPr>
          <w:rFonts w:ascii="Times New Roman" w:hAnsi="Times New Roman" w:cs="Times New Roman"/>
          <w:color w:val="000000"/>
          <w:sz w:val="24"/>
          <w:szCs w:val="24"/>
        </w:rPr>
      </w:pPr>
      <w:r w:rsidRPr="00194A7C">
        <w:rPr>
          <w:rFonts w:ascii="Times New Roman" w:hAnsi="Times New Roman" w:cs="Times New Roman"/>
          <w:sz w:val="24"/>
          <w:szCs w:val="24"/>
        </w:rPr>
        <w:t>Inadequate practical training</w:t>
      </w:r>
      <w:r w:rsidR="00CD282C" w:rsidRPr="00194A7C">
        <w:rPr>
          <w:rFonts w:ascii="Times New Roman" w:hAnsi="Times New Roman" w:cs="Times New Roman"/>
          <w:sz w:val="24"/>
          <w:szCs w:val="24"/>
        </w:rPr>
        <w:t xml:space="preserve"> as </w:t>
      </w:r>
      <w:r w:rsidRPr="00194A7C">
        <w:rPr>
          <w:rFonts w:ascii="Times New Roman" w:hAnsi="Times New Roman" w:cs="Times New Roman"/>
          <w:sz w:val="24"/>
          <w:szCs w:val="24"/>
        </w:rPr>
        <w:t>results</w:t>
      </w:r>
      <w:r w:rsidR="00CD282C" w:rsidRPr="00194A7C">
        <w:rPr>
          <w:rFonts w:ascii="Times New Roman" w:hAnsi="Times New Roman" w:cs="Times New Roman"/>
          <w:sz w:val="24"/>
          <w:szCs w:val="24"/>
        </w:rPr>
        <w:t xml:space="preserve"> of lack of proper preparation of instructors for specialized subjects</w:t>
      </w:r>
      <w:r w:rsidRPr="00194A7C">
        <w:rPr>
          <w:rFonts w:ascii="Times New Roman" w:hAnsi="Times New Roman" w:cs="Times New Roman"/>
          <w:sz w:val="24"/>
          <w:szCs w:val="24"/>
        </w:rPr>
        <w:t xml:space="preserve">, </w:t>
      </w:r>
      <w:r w:rsidR="00CD282C" w:rsidRPr="00194A7C">
        <w:rPr>
          <w:rFonts w:ascii="Times New Roman" w:hAnsi="Times New Roman" w:cs="Times New Roman"/>
          <w:sz w:val="24"/>
          <w:szCs w:val="24"/>
        </w:rPr>
        <w:t xml:space="preserve"> completely undermine the use of scientific knowledge and skills in most VE</w:t>
      </w:r>
      <w:r w:rsidR="005551F2" w:rsidRPr="00194A7C">
        <w:rPr>
          <w:rFonts w:ascii="Times New Roman" w:hAnsi="Times New Roman" w:cs="Times New Roman"/>
          <w:sz w:val="24"/>
          <w:szCs w:val="24"/>
        </w:rPr>
        <w:t xml:space="preserve">T </w:t>
      </w:r>
      <w:r w:rsidR="00CD282C" w:rsidRPr="00194A7C">
        <w:rPr>
          <w:rFonts w:ascii="Times New Roman" w:hAnsi="Times New Roman" w:cs="Times New Roman"/>
          <w:sz w:val="24"/>
          <w:szCs w:val="24"/>
        </w:rPr>
        <w:t>project as well hindered the overall integration of practical education into broader curriculum.</w:t>
      </w:r>
      <w:r w:rsidR="00174D1B">
        <w:rPr>
          <w:rFonts w:ascii="Times New Roman" w:hAnsi="Times New Roman" w:cs="Times New Roman"/>
          <w:sz w:val="24"/>
          <w:szCs w:val="24"/>
        </w:rPr>
        <w:t xml:space="preserve"> </w:t>
      </w:r>
      <w:r w:rsidR="00276D84" w:rsidRPr="00194A7C">
        <w:rPr>
          <w:rFonts w:ascii="Times New Roman" w:hAnsi="Times New Roman" w:cs="Times New Roman"/>
          <w:color w:val="000000"/>
          <w:sz w:val="24"/>
          <w:szCs w:val="24"/>
        </w:rPr>
        <w:t xml:space="preserve">However other argument was on the provision of hostel for accommodation especially for female learners’, the government in collaboration with stakeholders should ensure that there is a full accommodation for learners who enrolled </w:t>
      </w:r>
      <w:r w:rsidR="00276D84" w:rsidRPr="00194A7C">
        <w:rPr>
          <w:rFonts w:ascii="Times New Roman" w:hAnsi="Times New Roman" w:cs="Times New Roman"/>
          <w:color w:val="000000"/>
          <w:sz w:val="24"/>
          <w:szCs w:val="24"/>
        </w:rPr>
        <w:lastRenderedPageBreak/>
        <w:t>in VET through sustainable measures. These measures should involve mobilizing parents and local government to supervise VET through shared participation by creating workshops, seminars, set up of small projects at their local communities and capacity building to promote self-employme</w:t>
      </w:r>
      <w:r w:rsidR="00955993" w:rsidRPr="00194A7C">
        <w:rPr>
          <w:rFonts w:ascii="Times New Roman" w:hAnsi="Times New Roman" w:cs="Times New Roman"/>
          <w:color w:val="000000"/>
          <w:sz w:val="24"/>
          <w:szCs w:val="24"/>
        </w:rPr>
        <w:t xml:space="preserve">nt for graduates from VET. </w:t>
      </w:r>
    </w:p>
    <w:p w:rsidR="00D559D3" w:rsidRPr="00194A7C" w:rsidRDefault="00AA2334" w:rsidP="00AA2334">
      <w:pPr>
        <w:widowControl w:val="0"/>
        <w:autoSpaceDE w:val="0"/>
        <w:autoSpaceDN w:val="0"/>
        <w:adjustRightInd w:val="0"/>
        <w:spacing w:line="480" w:lineRule="auto"/>
        <w:ind w:right="-200"/>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Table 4.</w:t>
      </w:r>
      <w:r w:rsidR="005745D6" w:rsidRPr="00194A7C">
        <w:rPr>
          <w:rFonts w:ascii="Times New Roman" w:hAnsi="Times New Roman" w:cs="Times New Roman"/>
          <w:color w:val="000000"/>
          <w:sz w:val="24"/>
          <w:szCs w:val="24"/>
        </w:rPr>
        <w:t>15</w:t>
      </w:r>
      <w:r w:rsidR="00C57DA3" w:rsidRPr="00194A7C">
        <w:rPr>
          <w:rFonts w:ascii="Times New Roman" w:hAnsi="Times New Roman" w:cs="Times New Roman"/>
          <w:color w:val="000000"/>
          <w:sz w:val="24"/>
          <w:szCs w:val="24"/>
        </w:rPr>
        <w:t>;</w:t>
      </w:r>
      <w:r w:rsidR="005745D6" w:rsidRPr="00194A7C">
        <w:rPr>
          <w:rFonts w:ascii="Times New Roman" w:hAnsi="Times New Roman" w:cs="Times New Roman"/>
          <w:color w:val="000000"/>
          <w:sz w:val="24"/>
          <w:szCs w:val="24"/>
        </w:rPr>
        <w:t>shows</w:t>
      </w:r>
      <w:r w:rsidRPr="00194A7C">
        <w:rPr>
          <w:rFonts w:ascii="Times New Roman" w:hAnsi="Times New Roman" w:cs="Times New Roman"/>
          <w:color w:val="000000"/>
          <w:sz w:val="24"/>
          <w:szCs w:val="24"/>
        </w:rPr>
        <w:t xml:space="preserve"> VET</w:t>
      </w:r>
      <w:r w:rsidR="005745D6" w:rsidRPr="00194A7C">
        <w:rPr>
          <w:rFonts w:ascii="Times New Roman" w:hAnsi="Times New Roman" w:cs="Times New Roman"/>
          <w:color w:val="000000"/>
          <w:sz w:val="24"/>
          <w:szCs w:val="24"/>
        </w:rPr>
        <w:t xml:space="preserve"> learner’s opinions on guideline governing vocational ed</w:t>
      </w:r>
      <w:r w:rsidR="007B6956" w:rsidRPr="00194A7C">
        <w:rPr>
          <w:rFonts w:ascii="Times New Roman" w:hAnsi="Times New Roman" w:cs="Times New Roman"/>
          <w:color w:val="000000"/>
          <w:sz w:val="24"/>
          <w:szCs w:val="24"/>
        </w:rPr>
        <w:t>ucation and training institutes</w:t>
      </w:r>
    </w:p>
    <w:p w:rsidR="009B4680" w:rsidRPr="00194A7C" w:rsidRDefault="009B4680" w:rsidP="009B4680">
      <w:pPr>
        <w:widowControl w:val="0"/>
        <w:autoSpaceDE w:val="0"/>
        <w:autoSpaceDN w:val="0"/>
        <w:adjustRightInd w:val="0"/>
        <w:spacing w:line="480" w:lineRule="auto"/>
        <w:ind w:right="-200" w:hanging="10"/>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Table 4.1</w:t>
      </w:r>
      <w:r w:rsidR="00BA6B64" w:rsidRPr="00194A7C">
        <w:rPr>
          <w:rFonts w:ascii="Times New Roman" w:hAnsi="Times New Roman" w:cs="Times New Roman"/>
          <w:b/>
          <w:color w:val="000000"/>
          <w:sz w:val="24"/>
          <w:szCs w:val="24"/>
        </w:rPr>
        <w:t>5</w:t>
      </w:r>
      <w:r w:rsidR="001E70A9" w:rsidRPr="00194A7C">
        <w:rPr>
          <w:rFonts w:ascii="Times New Roman" w:hAnsi="Times New Roman" w:cs="Times New Roman"/>
          <w:b/>
          <w:color w:val="000000"/>
          <w:sz w:val="24"/>
          <w:szCs w:val="24"/>
        </w:rPr>
        <w:t>: Learners opinions on guideline governing VET programmes</w:t>
      </w:r>
      <w:r w:rsidR="00541922">
        <w:rPr>
          <w:rFonts w:ascii="Times New Roman" w:hAnsi="Times New Roman" w:cs="Times New Roman"/>
          <w:b/>
          <w:color w:val="000000"/>
          <w:sz w:val="24"/>
          <w:szCs w:val="24"/>
        </w:rPr>
        <w:fldChar w:fldCharType="begin"/>
      </w:r>
      <w:r w:rsidR="00BB20E7">
        <w:instrText xml:space="preserve"> TC "</w:instrText>
      </w:r>
      <w:bookmarkStart w:id="116" w:name="_Toc133184731"/>
      <w:r w:rsidR="00BB20E7" w:rsidRPr="00BE092F">
        <w:rPr>
          <w:rFonts w:ascii="Times New Roman" w:hAnsi="Times New Roman" w:cs="Times New Roman"/>
          <w:b/>
          <w:color w:val="000000"/>
          <w:sz w:val="24"/>
          <w:szCs w:val="24"/>
        </w:rPr>
        <w:instrText>Table 4.15: Learners opinions on guideline governing VET programmes</w:instrText>
      </w:r>
      <w:bookmarkEnd w:id="116"/>
      <w:r w:rsidR="00BB20E7">
        <w:instrText xml:space="preserve">" \f T \l "1" </w:instrText>
      </w:r>
      <w:r w:rsidR="00541922">
        <w:rPr>
          <w:rFonts w:ascii="Times New Roman" w:hAnsi="Times New Roman" w:cs="Times New Roman"/>
          <w:b/>
          <w:color w:val="000000"/>
          <w:sz w:val="24"/>
          <w:szCs w:val="24"/>
        </w:rPr>
        <w:fldChar w:fldCharType="end"/>
      </w:r>
    </w:p>
    <w:tbl>
      <w:tblPr>
        <w:tblW w:w="8824" w:type="dxa"/>
        <w:tblLayout w:type="fixed"/>
        <w:tblLook w:val="04A0" w:firstRow="1" w:lastRow="0" w:firstColumn="1" w:lastColumn="0" w:noHBand="0" w:noVBand="1"/>
      </w:tblPr>
      <w:tblGrid>
        <w:gridCol w:w="1242"/>
        <w:gridCol w:w="1276"/>
        <w:gridCol w:w="1276"/>
        <w:gridCol w:w="1417"/>
        <w:gridCol w:w="1843"/>
        <w:gridCol w:w="1770"/>
      </w:tblGrid>
      <w:tr w:rsidR="009B4680" w:rsidRPr="00194A7C" w:rsidTr="00D04028">
        <w:trPr>
          <w:trHeight w:val="457"/>
        </w:trPr>
        <w:tc>
          <w:tcPr>
            <w:tcW w:w="1242" w:type="dxa"/>
            <w:vMerge w:val="restart"/>
            <w:tcBorders>
              <w:top w:val="single" w:sz="4" w:space="0" w:color="auto"/>
              <w:bottom w:val="single" w:sz="4" w:space="0" w:color="auto"/>
            </w:tcBorders>
            <w:shd w:val="clear" w:color="auto" w:fill="auto"/>
          </w:tcPr>
          <w:p w:rsidR="009B4680" w:rsidRPr="00194A7C" w:rsidRDefault="009B4680" w:rsidP="00CB7664">
            <w:pPr>
              <w:widowControl w:val="0"/>
              <w:autoSpaceDE w:val="0"/>
              <w:autoSpaceDN w:val="0"/>
              <w:adjustRightInd w:val="0"/>
              <w:spacing w:line="276" w:lineRule="auto"/>
              <w:jc w:val="both"/>
              <w:rPr>
                <w:rFonts w:ascii="Times New Roman" w:hAnsi="Times New Roman" w:cs="Times New Roman"/>
                <w:color w:val="000000"/>
                <w:sz w:val="24"/>
                <w:szCs w:val="24"/>
              </w:rPr>
            </w:pPr>
          </w:p>
          <w:p w:rsidR="009B4680" w:rsidRPr="00194A7C" w:rsidRDefault="009B4680" w:rsidP="00CB7664">
            <w:pPr>
              <w:widowControl w:val="0"/>
              <w:autoSpaceDE w:val="0"/>
              <w:autoSpaceDN w:val="0"/>
              <w:adjustRightInd w:val="0"/>
              <w:spacing w:line="276"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NAME</w:t>
            </w:r>
          </w:p>
        </w:tc>
        <w:tc>
          <w:tcPr>
            <w:tcW w:w="7582" w:type="dxa"/>
            <w:gridSpan w:val="5"/>
            <w:tcBorders>
              <w:top w:val="single" w:sz="4" w:space="0" w:color="auto"/>
              <w:bottom w:val="single" w:sz="4" w:space="0" w:color="auto"/>
            </w:tcBorders>
            <w:shd w:val="clear" w:color="auto" w:fill="auto"/>
          </w:tcPr>
          <w:p w:rsidR="009B4680" w:rsidRPr="00194A7C" w:rsidRDefault="009B4680" w:rsidP="00CB7664">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Style w:val="FontStyle36"/>
                <w:sz w:val="24"/>
                <w:szCs w:val="24"/>
              </w:rPr>
              <w:t>Guideline and learning opinion from</w:t>
            </w:r>
            <w:r w:rsidR="00276D84" w:rsidRPr="00194A7C">
              <w:rPr>
                <w:rStyle w:val="FontStyle36"/>
                <w:sz w:val="24"/>
                <w:szCs w:val="24"/>
              </w:rPr>
              <w:t xml:space="preserve"> VET</w:t>
            </w:r>
            <w:r w:rsidRPr="00194A7C">
              <w:rPr>
                <w:rStyle w:val="FontStyle36"/>
                <w:sz w:val="24"/>
                <w:szCs w:val="24"/>
              </w:rPr>
              <w:t xml:space="preserve"> learners</w:t>
            </w:r>
          </w:p>
        </w:tc>
      </w:tr>
      <w:tr w:rsidR="00060665" w:rsidRPr="00194A7C" w:rsidTr="007F4973">
        <w:trPr>
          <w:trHeight w:val="357"/>
        </w:trPr>
        <w:tc>
          <w:tcPr>
            <w:tcW w:w="1242" w:type="dxa"/>
            <w:vMerge/>
            <w:tcBorders>
              <w:top w:val="single" w:sz="4" w:space="0" w:color="auto"/>
              <w:bottom w:val="single" w:sz="4" w:space="0" w:color="auto"/>
            </w:tcBorders>
            <w:shd w:val="clear" w:color="auto" w:fill="auto"/>
          </w:tcPr>
          <w:p w:rsidR="00060665" w:rsidRPr="00194A7C" w:rsidRDefault="00060665" w:rsidP="00CB7664">
            <w:pPr>
              <w:widowControl w:val="0"/>
              <w:autoSpaceDE w:val="0"/>
              <w:autoSpaceDN w:val="0"/>
              <w:adjustRightInd w:val="0"/>
              <w:spacing w:after="0" w:line="276" w:lineRule="auto"/>
              <w:jc w:val="both"/>
              <w:rPr>
                <w:rFonts w:ascii="Times New Roman" w:hAnsi="Times New Roman" w:cs="Times New Roman"/>
                <w:color w:val="000000"/>
                <w:sz w:val="24"/>
                <w:szCs w:val="24"/>
              </w:rPr>
            </w:pPr>
          </w:p>
        </w:tc>
        <w:tc>
          <w:tcPr>
            <w:tcW w:w="1276" w:type="dxa"/>
            <w:tcBorders>
              <w:top w:val="single" w:sz="4" w:space="0" w:color="auto"/>
              <w:bottom w:val="single" w:sz="4" w:space="0" w:color="auto"/>
            </w:tcBorders>
            <w:shd w:val="clear" w:color="auto" w:fill="auto"/>
          </w:tcPr>
          <w:p w:rsidR="00060665" w:rsidRPr="00194A7C" w:rsidRDefault="00060665" w:rsidP="00CB7664">
            <w:pPr>
              <w:widowControl w:val="0"/>
              <w:autoSpaceDE w:val="0"/>
              <w:autoSpaceDN w:val="0"/>
              <w:adjustRightInd w:val="0"/>
              <w:spacing w:after="0" w:line="276"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Practical training</w:t>
            </w:r>
          </w:p>
        </w:tc>
        <w:tc>
          <w:tcPr>
            <w:tcW w:w="1276" w:type="dxa"/>
            <w:tcBorders>
              <w:top w:val="single" w:sz="4" w:space="0" w:color="auto"/>
              <w:bottom w:val="single" w:sz="4" w:space="0" w:color="auto"/>
            </w:tcBorders>
            <w:shd w:val="clear" w:color="auto" w:fill="auto"/>
          </w:tcPr>
          <w:p w:rsidR="00060665" w:rsidRPr="00194A7C" w:rsidRDefault="00060665" w:rsidP="00CB7664">
            <w:pPr>
              <w:spacing w:after="0" w:line="276" w:lineRule="auto"/>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Morden facilities </w:t>
            </w:r>
          </w:p>
        </w:tc>
        <w:tc>
          <w:tcPr>
            <w:tcW w:w="1417" w:type="dxa"/>
            <w:tcBorders>
              <w:top w:val="single" w:sz="4" w:space="0" w:color="auto"/>
              <w:bottom w:val="single" w:sz="4" w:space="0" w:color="auto"/>
            </w:tcBorders>
            <w:shd w:val="clear" w:color="auto" w:fill="auto"/>
          </w:tcPr>
          <w:p w:rsidR="00060665" w:rsidRPr="00194A7C" w:rsidRDefault="00060665" w:rsidP="00CB7664">
            <w:pPr>
              <w:spacing w:after="0" w:line="276" w:lineRule="auto"/>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   Field allowance</w:t>
            </w:r>
          </w:p>
        </w:tc>
        <w:tc>
          <w:tcPr>
            <w:tcW w:w="1843" w:type="dxa"/>
            <w:tcBorders>
              <w:top w:val="single" w:sz="4" w:space="0" w:color="auto"/>
              <w:bottom w:val="single" w:sz="4" w:space="0" w:color="auto"/>
            </w:tcBorders>
            <w:shd w:val="clear" w:color="auto" w:fill="auto"/>
          </w:tcPr>
          <w:p w:rsidR="00060665" w:rsidRPr="00194A7C" w:rsidRDefault="00583072" w:rsidP="00CB7664">
            <w:pPr>
              <w:spacing w:after="0" w:line="276" w:lineRule="auto"/>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Residence for </w:t>
            </w:r>
            <w:r w:rsidR="007F4973" w:rsidRPr="00194A7C">
              <w:rPr>
                <w:rFonts w:ascii="Times New Roman" w:hAnsi="Times New Roman" w:cs="Times New Roman"/>
                <w:color w:val="000000"/>
                <w:sz w:val="24"/>
                <w:szCs w:val="24"/>
              </w:rPr>
              <w:t>accommodation</w:t>
            </w:r>
          </w:p>
        </w:tc>
        <w:tc>
          <w:tcPr>
            <w:tcW w:w="1770" w:type="dxa"/>
            <w:tcBorders>
              <w:top w:val="single" w:sz="4" w:space="0" w:color="auto"/>
              <w:bottom w:val="single" w:sz="4" w:space="0" w:color="auto"/>
            </w:tcBorders>
            <w:shd w:val="clear" w:color="auto" w:fill="auto"/>
          </w:tcPr>
          <w:p w:rsidR="00060665" w:rsidRPr="00194A7C" w:rsidRDefault="00060665" w:rsidP="00060665">
            <w:pPr>
              <w:spacing w:after="0" w:line="276" w:lineRule="auto"/>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         TOTAL</w:t>
            </w:r>
          </w:p>
        </w:tc>
      </w:tr>
      <w:tr w:rsidR="00060665" w:rsidRPr="00194A7C" w:rsidTr="007F4973">
        <w:tc>
          <w:tcPr>
            <w:tcW w:w="1242" w:type="dxa"/>
            <w:tcBorders>
              <w:top w:val="single" w:sz="4" w:space="0" w:color="auto"/>
            </w:tcBorders>
            <w:shd w:val="clear" w:color="auto" w:fill="auto"/>
          </w:tcPr>
          <w:p w:rsidR="00060665" w:rsidRPr="00194A7C" w:rsidRDefault="00060665" w:rsidP="00CB7664">
            <w:pPr>
              <w:widowControl w:val="0"/>
              <w:autoSpaceDE w:val="0"/>
              <w:autoSpaceDN w:val="0"/>
              <w:adjustRightInd w:val="0"/>
              <w:spacing w:line="276"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A</w:t>
            </w:r>
          </w:p>
        </w:tc>
        <w:tc>
          <w:tcPr>
            <w:tcW w:w="1276" w:type="dxa"/>
            <w:tcBorders>
              <w:top w:val="single" w:sz="4" w:space="0" w:color="auto"/>
            </w:tcBorders>
            <w:shd w:val="clear" w:color="auto" w:fill="auto"/>
          </w:tcPr>
          <w:p w:rsidR="00060665" w:rsidRPr="00194A7C" w:rsidRDefault="00060665" w:rsidP="00CB7664">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05</w:t>
            </w:r>
          </w:p>
        </w:tc>
        <w:tc>
          <w:tcPr>
            <w:tcW w:w="1276" w:type="dxa"/>
            <w:tcBorders>
              <w:top w:val="single" w:sz="4" w:space="0" w:color="auto"/>
            </w:tcBorders>
            <w:shd w:val="clear" w:color="auto" w:fill="auto"/>
          </w:tcPr>
          <w:p w:rsidR="00060665" w:rsidRPr="00194A7C" w:rsidRDefault="00060665" w:rsidP="00CB7664">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04</w:t>
            </w:r>
          </w:p>
        </w:tc>
        <w:tc>
          <w:tcPr>
            <w:tcW w:w="1417" w:type="dxa"/>
            <w:tcBorders>
              <w:top w:val="single" w:sz="4" w:space="0" w:color="auto"/>
            </w:tcBorders>
            <w:shd w:val="clear" w:color="auto" w:fill="auto"/>
          </w:tcPr>
          <w:p w:rsidR="00060665" w:rsidRPr="00194A7C" w:rsidRDefault="00060665" w:rsidP="00CB7664">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1843" w:type="dxa"/>
            <w:tcBorders>
              <w:top w:val="single" w:sz="4" w:space="0" w:color="auto"/>
            </w:tcBorders>
            <w:shd w:val="clear" w:color="auto" w:fill="auto"/>
          </w:tcPr>
          <w:p w:rsidR="00060665" w:rsidRPr="00194A7C" w:rsidRDefault="00060665" w:rsidP="00060665">
            <w:pPr>
              <w:widowControl w:val="0"/>
              <w:autoSpaceDE w:val="0"/>
              <w:autoSpaceDN w:val="0"/>
              <w:adjustRightInd w:val="0"/>
              <w:spacing w:line="276" w:lineRule="auto"/>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     04</w:t>
            </w:r>
          </w:p>
        </w:tc>
        <w:tc>
          <w:tcPr>
            <w:tcW w:w="1770" w:type="dxa"/>
            <w:tcBorders>
              <w:top w:val="single" w:sz="4" w:space="0" w:color="auto"/>
            </w:tcBorders>
            <w:shd w:val="clear" w:color="auto" w:fill="auto"/>
          </w:tcPr>
          <w:p w:rsidR="00060665" w:rsidRPr="00194A7C" w:rsidRDefault="00060665" w:rsidP="00CB7664">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060665" w:rsidRPr="00194A7C" w:rsidTr="007F4973">
        <w:tc>
          <w:tcPr>
            <w:tcW w:w="1242" w:type="dxa"/>
            <w:shd w:val="clear" w:color="auto" w:fill="auto"/>
          </w:tcPr>
          <w:p w:rsidR="00060665" w:rsidRPr="00194A7C" w:rsidRDefault="00060665" w:rsidP="00CB7664">
            <w:pPr>
              <w:widowControl w:val="0"/>
              <w:autoSpaceDE w:val="0"/>
              <w:autoSpaceDN w:val="0"/>
              <w:adjustRightInd w:val="0"/>
              <w:spacing w:line="276"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B</w:t>
            </w:r>
          </w:p>
        </w:tc>
        <w:tc>
          <w:tcPr>
            <w:tcW w:w="1276" w:type="dxa"/>
            <w:shd w:val="clear" w:color="auto" w:fill="auto"/>
          </w:tcPr>
          <w:p w:rsidR="00060665" w:rsidRPr="00194A7C" w:rsidRDefault="00060665" w:rsidP="00CB7664">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04</w:t>
            </w:r>
          </w:p>
        </w:tc>
        <w:tc>
          <w:tcPr>
            <w:tcW w:w="1276" w:type="dxa"/>
            <w:shd w:val="clear" w:color="auto" w:fill="auto"/>
          </w:tcPr>
          <w:p w:rsidR="00060665" w:rsidRPr="00194A7C" w:rsidRDefault="00060665" w:rsidP="00CB7664">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06</w:t>
            </w:r>
          </w:p>
        </w:tc>
        <w:tc>
          <w:tcPr>
            <w:tcW w:w="1417" w:type="dxa"/>
            <w:shd w:val="clear" w:color="auto" w:fill="auto"/>
          </w:tcPr>
          <w:p w:rsidR="00060665" w:rsidRPr="00194A7C" w:rsidRDefault="00060665" w:rsidP="00CB7664">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1843" w:type="dxa"/>
            <w:shd w:val="clear" w:color="auto" w:fill="auto"/>
          </w:tcPr>
          <w:p w:rsidR="00060665" w:rsidRPr="00194A7C" w:rsidRDefault="00060665" w:rsidP="00060665">
            <w:pPr>
              <w:widowControl w:val="0"/>
              <w:autoSpaceDE w:val="0"/>
              <w:autoSpaceDN w:val="0"/>
              <w:adjustRightInd w:val="0"/>
              <w:spacing w:line="276" w:lineRule="auto"/>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     04</w:t>
            </w:r>
          </w:p>
        </w:tc>
        <w:tc>
          <w:tcPr>
            <w:tcW w:w="1770" w:type="dxa"/>
            <w:shd w:val="clear" w:color="auto" w:fill="auto"/>
          </w:tcPr>
          <w:p w:rsidR="00060665" w:rsidRPr="00194A7C" w:rsidRDefault="00060665" w:rsidP="00CB7664">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060665" w:rsidRPr="00194A7C" w:rsidTr="007F4973">
        <w:tc>
          <w:tcPr>
            <w:tcW w:w="1242" w:type="dxa"/>
            <w:shd w:val="clear" w:color="auto" w:fill="auto"/>
          </w:tcPr>
          <w:p w:rsidR="00060665" w:rsidRPr="00194A7C" w:rsidRDefault="00060665" w:rsidP="00CB7664">
            <w:pPr>
              <w:widowControl w:val="0"/>
              <w:autoSpaceDE w:val="0"/>
              <w:autoSpaceDN w:val="0"/>
              <w:adjustRightInd w:val="0"/>
              <w:spacing w:line="276"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C</w:t>
            </w:r>
          </w:p>
        </w:tc>
        <w:tc>
          <w:tcPr>
            <w:tcW w:w="1276" w:type="dxa"/>
            <w:shd w:val="clear" w:color="auto" w:fill="auto"/>
          </w:tcPr>
          <w:p w:rsidR="00060665" w:rsidRPr="00194A7C" w:rsidRDefault="00060665" w:rsidP="00CB7664">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03</w:t>
            </w:r>
          </w:p>
        </w:tc>
        <w:tc>
          <w:tcPr>
            <w:tcW w:w="1276" w:type="dxa"/>
            <w:shd w:val="clear" w:color="auto" w:fill="auto"/>
          </w:tcPr>
          <w:p w:rsidR="00060665" w:rsidRPr="00194A7C" w:rsidRDefault="00060665" w:rsidP="00CB7664">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07</w:t>
            </w:r>
          </w:p>
        </w:tc>
        <w:tc>
          <w:tcPr>
            <w:tcW w:w="1417" w:type="dxa"/>
            <w:shd w:val="clear" w:color="auto" w:fill="auto"/>
          </w:tcPr>
          <w:p w:rsidR="00060665" w:rsidRPr="00194A7C" w:rsidRDefault="00060665" w:rsidP="00CB7664">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03</w:t>
            </w:r>
          </w:p>
        </w:tc>
        <w:tc>
          <w:tcPr>
            <w:tcW w:w="1843" w:type="dxa"/>
            <w:shd w:val="clear" w:color="auto" w:fill="auto"/>
          </w:tcPr>
          <w:p w:rsidR="00060665" w:rsidRPr="00194A7C" w:rsidRDefault="00060665" w:rsidP="00060665">
            <w:pPr>
              <w:widowControl w:val="0"/>
              <w:autoSpaceDE w:val="0"/>
              <w:autoSpaceDN w:val="0"/>
              <w:adjustRightInd w:val="0"/>
              <w:spacing w:line="276" w:lineRule="auto"/>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      02</w:t>
            </w:r>
          </w:p>
        </w:tc>
        <w:tc>
          <w:tcPr>
            <w:tcW w:w="1770" w:type="dxa"/>
            <w:shd w:val="clear" w:color="auto" w:fill="auto"/>
          </w:tcPr>
          <w:p w:rsidR="00060665" w:rsidRPr="00194A7C" w:rsidRDefault="00060665" w:rsidP="00CB7664">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060665" w:rsidRPr="00194A7C" w:rsidTr="007F4973">
        <w:tc>
          <w:tcPr>
            <w:tcW w:w="1242" w:type="dxa"/>
            <w:shd w:val="clear" w:color="auto" w:fill="auto"/>
          </w:tcPr>
          <w:p w:rsidR="00060665" w:rsidRPr="00194A7C" w:rsidRDefault="00060665" w:rsidP="00CB7664">
            <w:pPr>
              <w:widowControl w:val="0"/>
              <w:autoSpaceDE w:val="0"/>
              <w:autoSpaceDN w:val="0"/>
              <w:adjustRightInd w:val="0"/>
              <w:spacing w:line="276"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D</w:t>
            </w:r>
          </w:p>
        </w:tc>
        <w:tc>
          <w:tcPr>
            <w:tcW w:w="1276" w:type="dxa"/>
            <w:shd w:val="clear" w:color="auto" w:fill="auto"/>
          </w:tcPr>
          <w:p w:rsidR="00060665" w:rsidRPr="00194A7C" w:rsidRDefault="00060665" w:rsidP="00CB7664">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1276" w:type="dxa"/>
            <w:shd w:val="clear" w:color="auto" w:fill="auto"/>
          </w:tcPr>
          <w:p w:rsidR="00060665" w:rsidRPr="00194A7C" w:rsidRDefault="00060665" w:rsidP="00CB7664">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10</w:t>
            </w:r>
          </w:p>
        </w:tc>
        <w:tc>
          <w:tcPr>
            <w:tcW w:w="1417" w:type="dxa"/>
            <w:shd w:val="clear" w:color="auto" w:fill="auto"/>
          </w:tcPr>
          <w:p w:rsidR="00060665" w:rsidRPr="00194A7C" w:rsidRDefault="00060665" w:rsidP="00CB7664">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1843" w:type="dxa"/>
            <w:shd w:val="clear" w:color="auto" w:fill="auto"/>
          </w:tcPr>
          <w:p w:rsidR="00060665" w:rsidRPr="00194A7C" w:rsidRDefault="00060665" w:rsidP="00060665">
            <w:pPr>
              <w:widowControl w:val="0"/>
              <w:autoSpaceDE w:val="0"/>
              <w:autoSpaceDN w:val="0"/>
              <w:adjustRightInd w:val="0"/>
              <w:spacing w:line="276" w:lineRule="auto"/>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      02</w:t>
            </w:r>
          </w:p>
        </w:tc>
        <w:tc>
          <w:tcPr>
            <w:tcW w:w="1770" w:type="dxa"/>
            <w:shd w:val="clear" w:color="auto" w:fill="auto"/>
          </w:tcPr>
          <w:p w:rsidR="00060665" w:rsidRPr="00194A7C" w:rsidRDefault="00060665" w:rsidP="00CB7664">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060665" w:rsidRPr="00194A7C" w:rsidTr="007F4973">
        <w:tc>
          <w:tcPr>
            <w:tcW w:w="1242" w:type="dxa"/>
            <w:tcBorders>
              <w:bottom w:val="single" w:sz="4" w:space="0" w:color="auto"/>
            </w:tcBorders>
            <w:shd w:val="clear" w:color="auto" w:fill="auto"/>
          </w:tcPr>
          <w:p w:rsidR="00060665" w:rsidRPr="00194A7C" w:rsidRDefault="00060665" w:rsidP="00CB7664">
            <w:pPr>
              <w:widowControl w:val="0"/>
              <w:tabs>
                <w:tab w:val="center" w:pos="1789"/>
              </w:tabs>
              <w:autoSpaceDE w:val="0"/>
              <w:autoSpaceDN w:val="0"/>
              <w:adjustRightInd w:val="0"/>
              <w:spacing w:line="276"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E</w:t>
            </w:r>
          </w:p>
        </w:tc>
        <w:tc>
          <w:tcPr>
            <w:tcW w:w="1276" w:type="dxa"/>
            <w:tcBorders>
              <w:bottom w:val="single" w:sz="4" w:space="0" w:color="auto"/>
            </w:tcBorders>
            <w:shd w:val="clear" w:color="auto" w:fill="auto"/>
          </w:tcPr>
          <w:p w:rsidR="00060665" w:rsidRPr="00194A7C" w:rsidRDefault="00060665" w:rsidP="00CB7664">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1276" w:type="dxa"/>
            <w:tcBorders>
              <w:bottom w:val="single" w:sz="4" w:space="0" w:color="auto"/>
            </w:tcBorders>
            <w:shd w:val="clear" w:color="auto" w:fill="auto"/>
          </w:tcPr>
          <w:p w:rsidR="00060665" w:rsidRPr="00194A7C" w:rsidRDefault="00060665" w:rsidP="00CB7664">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07</w:t>
            </w:r>
          </w:p>
        </w:tc>
        <w:tc>
          <w:tcPr>
            <w:tcW w:w="1417" w:type="dxa"/>
            <w:tcBorders>
              <w:bottom w:val="single" w:sz="4" w:space="0" w:color="auto"/>
            </w:tcBorders>
            <w:shd w:val="clear" w:color="auto" w:fill="auto"/>
          </w:tcPr>
          <w:p w:rsidR="00060665" w:rsidRPr="00194A7C" w:rsidRDefault="00060665" w:rsidP="00CB7664">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04</w:t>
            </w:r>
          </w:p>
        </w:tc>
        <w:tc>
          <w:tcPr>
            <w:tcW w:w="1843" w:type="dxa"/>
            <w:tcBorders>
              <w:bottom w:val="single" w:sz="4" w:space="0" w:color="auto"/>
            </w:tcBorders>
            <w:shd w:val="clear" w:color="auto" w:fill="auto"/>
          </w:tcPr>
          <w:p w:rsidR="00060665" w:rsidRPr="00194A7C" w:rsidRDefault="00060665" w:rsidP="00060665">
            <w:pPr>
              <w:widowControl w:val="0"/>
              <w:autoSpaceDE w:val="0"/>
              <w:autoSpaceDN w:val="0"/>
              <w:adjustRightInd w:val="0"/>
              <w:spacing w:line="276" w:lineRule="auto"/>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      02</w:t>
            </w:r>
          </w:p>
        </w:tc>
        <w:tc>
          <w:tcPr>
            <w:tcW w:w="1770" w:type="dxa"/>
            <w:tcBorders>
              <w:bottom w:val="single" w:sz="4" w:space="0" w:color="auto"/>
            </w:tcBorders>
            <w:shd w:val="clear" w:color="auto" w:fill="auto"/>
          </w:tcPr>
          <w:p w:rsidR="00060665" w:rsidRPr="00194A7C" w:rsidRDefault="00060665" w:rsidP="00CB7664">
            <w:pPr>
              <w:widowControl w:val="0"/>
              <w:autoSpaceDE w:val="0"/>
              <w:autoSpaceDN w:val="0"/>
              <w:adjustRightInd w:val="0"/>
              <w:spacing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060665" w:rsidRPr="00194A7C" w:rsidTr="007F4973">
        <w:tc>
          <w:tcPr>
            <w:tcW w:w="1242" w:type="dxa"/>
            <w:tcBorders>
              <w:top w:val="single" w:sz="4" w:space="0" w:color="auto"/>
              <w:bottom w:val="single" w:sz="4" w:space="0" w:color="auto"/>
            </w:tcBorders>
            <w:shd w:val="clear" w:color="auto" w:fill="auto"/>
          </w:tcPr>
          <w:p w:rsidR="00060665" w:rsidRPr="00194A7C" w:rsidRDefault="00060665" w:rsidP="00CB7664">
            <w:pPr>
              <w:widowControl w:val="0"/>
              <w:tabs>
                <w:tab w:val="center" w:pos="1789"/>
              </w:tabs>
              <w:autoSpaceDE w:val="0"/>
              <w:autoSpaceDN w:val="0"/>
              <w:adjustRightInd w:val="0"/>
              <w:spacing w:line="276" w:lineRule="auto"/>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TOTAL</w:t>
            </w:r>
          </w:p>
        </w:tc>
        <w:tc>
          <w:tcPr>
            <w:tcW w:w="1276" w:type="dxa"/>
            <w:tcBorders>
              <w:top w:val="single" w:sz="4" w:space="0" w:color="auto"/>
              <w:bottom w:val="single" w:sz="4" w:space="0" w:color="auto"/>
            </w:tcBorders>
            <w:shd w:val="clear" w:color="auto" w:fill="auto"/>
          </w:tcPr>
          <w:p w:rsidR="00060665" w:rsidRPr="00194A7C" w:rsidRDefault="00060665" w:rsidP="00CB7664">
            <w:pPr>
              <w:widowControl w:val="0"/>
              <w:autoSpaceDE w:val="0"/>
              <w:autoSpaceDN w:val="0"/>
              <w:adjustRightInd w:val="0"/>
              <w:spacing w:line="276"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16 (21%)</w:t>
            </w:r>
          </w:p>
        </w:tc>
        <w:tc>
          <w:tcPr>
            <w:tcW w:w="1276" w:type="dxa"/>
            <w:tcBorders>
              <w:top w:val="single" w:sz="4" w:space="0" w:color="auto"/>
              <w:bottom w:val="single" w:sz="4" w:space="0" w:color="auto"/>
            </w:tcBorders>
            <w:shd w:val="clear" w:color="auto" w:fill="auto"/>
          </w:tcPr>
          <w:p w:rsidR="00060665" w:rsidRPr="00194A7C" w:rsidRDefault="00060665" w:rsidP="00CB7664">
            <w:pPr>
              <w:widowControl w:val="0"/>
              <w:autoSpaceDE w:val="0"/>
              <w:autoSpaceDN w:val="0"/>
              <w:adjustRightInd w:val="0"/>
              <w:spacing w:line="276"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34 (45%)</w:t>
            </w:r>
          </w:p>
        </w:tc>
        <w:tc>
          <w:tcPr>
            <w:tcW w:w="1417" w:type="dxa"/>
            <w:tcBorders>
              <w:top w:val="single" w:sz="4" w:space="0" w:color="auto"/>
              <w:bottom w:val="single" w:sz="4" w:space="0" w:color="auto"/>
            </w:tcBorders>
            <w:shd w:val="clear" w:color="auto" w:fill="auto"/>
          </w:tcPr>
          <w:p w:rsidR="00060665" w:rsidRPr="00194A7C" w:rsidRDefault="00060665" w:rsidP="00CB7664">
            <w:pPr>
              <w:widowControl w:val="0"/>
              <w:autoSpaceDE w:val="0"/>
              <w:autoSpaceDN w:val="0"/>
              <w:adjustRightInd w:val="0"/>
              <w:spacing w:line="276"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11 (15%)</w:t>
            </w:r>
          </w:p>
        </w:tc>
        <w:tc>
          <w:tcPr>
            <w:tcW w:w="1843" w:type="dxa"/>
            <w:tcBorders>
              <w:top w:val="single" w:sz="4" w:space="0" w:color="auto"/>
              <w:bottom w:val="single" w:sz="4" w:space="0" w:color="auto"/>
            </w:tcBorders>
            <w:shd w:val="clear" w:color="auto" w:fill="auto"/>
          </w:tcPr>
          <w:p w:rsidR="00060665" w:rsidRPr="00194A7C" w:rsidRDefault="00060665" w:rsidP="00060665">
            <w:pPr>
              <w:widowControl w:val="0"/>
              <w:autoSpaceDE w:val="0"/>
              <w:autoSpaceDN w:val="0"/>
              <w:adjustRightInd w:val="0"/>
              <w:spacing w:line="276" w:lineRule="auto"/>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 xml:space="preserve">  14 (19%)</w:t>
            </w:r>
          </w:p>
        </w:tc>
        <w:tc>
          <w:tcPr>
            <w:tcW w:w="1770" w:type="dxa"/>
            <w:tcBorders>
              <w:top w:val="single" w:sz="4" w:space="0" w:color="auto"/>
              <w:bottom w:val="single" w:sz="4" w:space="0" w:color="auto"/>
            </w:tcBorders>
            <w:shd w:val="clear" w:color="auto" w:fill="auto"/>
          </w:tcPr>
          <w:p w:rsidR="00060665" w:rsidRPr="00194A7C" w:rsidRDefault="00060665" w:rsidP="00CB7664">
            <w:pPr>
              <w:widowControl w:val="0"/>
              <w:autoSpaceDE w:val="0"/>
              <w:autoSpaceDN w:val="0"/>
              <w:adjustRightInd w:val="0"/>
              <w:spacing w:line="276"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75 (100%)</w:t>
            </w:r>
          </w:p>
        </w:tc>
      </w:tr>
    </w:tbl>
    <w:p w:rsidR="00B31335" w:rsidRPr="00194A7C" w:rsidRDefault="009B4680" w:rsidP="00CD282C">
      <w:pPr>
        <w:widowControl w:val="0"/>
        <w:autoSpaceDE w:val="0"/>
        <w:autoSpaceDN w:val="0"/>
        <w:adjustRightInd w:val="0"/>
        <w:spacing w:line="480" w:lineRule="auto"/>
        <w:ind w:right="-200"/>
        <w:jc w:val="both"/>
        <w:rPr>
          <w:rFonts w:ascii="Times New Roman" w:hAnsi="Times New Roman" w:cs="Times New Roman"/>
        </w:rPr>
      </w:pPr>
      <w:r w:rsidRPr="00194A7C">
        <w:rPr>
          <w:rFonts w:ascii="Times New Roman" w:hAnsi="Times New Roman" w:cs="Times New Roman"/>
        </w:rPr>
        <w:t xml:space="preserve">Source: Study findings, </w:t>
      </w:r>
      <w:r w:rsidR="00F13172" w:rsidRPr="00194A7C">
        <w:rPr>
          <w:rFonts w:ascii="Times New Roman" w:hAnsi="Times New Roman" w:cs="Times New Roman"/>
        </w:rPr>
        <w:t>(</w:t>
      </w:r>
      <w:r w:rsidRPr="00194A7C">
        <w:rPr>
          <w:rFonts w:ascii="Times New Roman" w:hAnsi="Times New Roman" w:cs="Times New Roman"/>
        </w:rPr>
        <w:t>2021</w:t>
      </w:r>
      <w:r w:rsidR="00F13172" w:rsidRPr="00194A7C">
        <w:rPr>
          <w:rFonts w:ascii="Times New Roman" w:hAnsi="Times New Roman" w:cs="Times New Roman"/>
        </w:rPr>
        <w:t>)</w:t>
      </w:r>
    </w:p>
    <w:p w:rsidR="00AA73A8" w:rsidRPr="00BB20E7" w:rsidRDefault="00BB20E7" w:rsidP="00BB20E7">
      <w:pPr>
        <w:widowControl w:val="0"/>
        <w:autoSpaceDE w:val="0"/>
        <w:autoSpaceDN w:val="0"/>
        <w:adjustRightInd w:val="0"/>
        <w:spacing w:line="480" w:lineRule="auto"/>
        <w:ind w:right="-200"/>
        <w:jc w:val="both"/>
        <w:rPr>
          <w:rFonts w:ascii="Times New Roman" w:hAnsi="Times New Roman" w:cs="Times New Roman"/>
          <w:b/>
          <w:sz w:val="24"/>
          <w:szCs w:val="24"/>
        </w:rPr>
      </w:pPr>
      <w:r w:rsidRPr="00BB20E7">
        <w:rPr>
          <w:rFonts w:ascii="Times New Roman" w:hAnsi="Times New Roman" w:cs="Times New Roman"/>
          <w:b/>
          <w:sz w:val="24"/>
          <w:szCs w:val="24"/>
        </w:rPr>
        <w:t xml:space="preserve">4.6 </w:t>
      </w:r>
      <w:r w:rsidR="002344F5" w:rsidRPr="00BB20E7">
        <w:rPr>
          <w:rFonts w:ascii="Times New Roman" w:hAnsi="Times New Roman" w:cs="Times New Roman"/>
          <w:b/>
          <w:sz w:val="24"/>
          <w:szCs w:val="24"/>
        </w:rPr>
        <w:t>The Developing Trends on the Provision and A</w:t>
      </w:r>
      <w:r w:rsidR="001D454A" w:rsidRPr="00BB20E7">
        <w:rPr>
          <w:rFonts w:ascii="Times New Roman" w:hAnsi="Times New Roman" w:cs="Times New Roman"/>
          <w:b/>
          <w:sz w:val="24"/>
          <w:szCs w:val="24"/>
        </w:rPr>
        <w:t>ccess of VET</w:t>
      </w:r>
      <w:r w:rsidR="00173766" w:rsidRPr="00BB20E7">
        <w:rPr>
          <w:rFonts w:ascii="Times New Roman" w:hAnsi="Times New Roman" w:cs="Times New Roman"/>
          <w:b/>
          <w:sz w:val="24"/>
          <w:szCs w:val="24"/>
        </w:rPr>
        <w:t xml:space="preserve"> issues</w:t>
      </w:r>
      <w:r w:rsidR="00541922" w:rsidRPr="00BB20E7">
        <w:rPr>
          <w:rFonts w:ascii="Times New Roman" w:hAnsi="Times New Roman" w:cs="Times New Roman"/>
          <w:b/>
          <w:sz w:val="24"/>
          <w:szCs w:val="24"/>
        </w:rPr>
        <w:fldChar w:fldCharType="begin"/>
      </w:r>
      <w:r>
        <w:instrText xml:space="preserve"> TC "</w:instrText>
      </w:r>
      <w:bookmarkStart w:id="117" w:name="_Toc133184682"/>
      <w:r w:rsidRPr="00BB20E7">
        <w:rPr>
          <w:rFonts w:ascii="Times New Roman" w:hAnsi="Times New Roman" w:cs="Times New Roman"/>
          <w:b/>
          <w:sz w:val="24"/>
          <w:szCs w:val="24"/>
        </w:rPr>
        <w:instrText>4.6 The Developing Trends on the Provision and Access of VET issues</w:instrText>
      </w:r>
      <w:bookmarkEnd w:id="117"/>
      <w:r>
        <w:instrText xml:space="preserve">" \f C \l "1" </w:instrText>
      </w:r>
      <w:r w:rsidR="00541922" w:rsidRPr="00BB20E7">
        <w:rPr>
          <w:rFonts w:ascii="Times New Roman" w:hAnsi="Times New Roman" w:cs="Times New Roman"/>
          <w:b/>
          <w:sz w:val="24"/>
          <w:szCs w:val="24"/>
        </w:rPr>
        <w:fldChar w:fldCharType="end"/>
      </w:r>
      <w:r w:rsidR="00AD5689" w:rsidRPr="00BB20E7">
        <w:rPr>
          <w:rFonts w:ascii="Times New Roman" w:hAnsi="Times New Roman" w:cs="Times New Roman"/>
          <w:b/>
          <w:sz w:val="24"/>
          <w:szCs w:val="24"/>
        </w:rPr>
        <w:tab/>
      </w:r>
    </w:p>
    <w:p w:rsidR="00925505" w:rsidRPr="00BB20E7" w:rsidRDefault="00BB20E7" w:rsidP="00BB20E7">
      <w:pPr>
        <w:widowControl w:val="0"/>
        <w:tabs>
          <w:tab w:val="left" w:pos="720"/>
          <w:tab w:val="left" w:pos="1440"/>
          <w:tab w:val="left" w:pos="2160"/>
          <w:tab w:val="left" w:pos="2880"/>
          <w:tab w:val="left" w:pos="3600"/>
          <w:tab w:val="center" w:pos="4377"/>
        </w:tabs>
        <w:autoSpaceDE w:val="0"/>
        <w:autoSpaceDN w:val="0"/>
        <w:adjustRightInd w:val="0"/>
        <w:spacing w:line="480" w:lineRule="auto"/>
        <w:ind w:right="-200"/>
        <w:jc w:val="both"/>
        <w:rPr>
          <w:rFonts w:ascii="Times New Roman" w:hAnsi="Times New Roman" w:cs="Times New Roman"/>
          <w:b/>
          <w:sz w:val="24"/>
          <w:szCs w:val="24"/>
        </w:rPr>
      </w:pPr>
      <w:r w:rsidRPr="00BB20E7">
        <w:rPr>
          <w:rFonts w:ascii="Times New Roman" w:hAnsi="Times New Roman" w:cs="Times New Roman"/>
          <w:b/>
          <w:sz w:val="24"/>
          <w:szCs w:val="24"/>
        </w:rPr>
        <w:t xml:space="preserve">4.6.1 </w:t>
      </w:r>
      <w:r w:rsidR="00925505" w:rsidRPr="00BB20E7">
        <w:rPr>
          <w:rFonts w:ascii="Times New Roman" w:hAnsi="Times New Roman" w:cs="Times New Roman"/>
          <w:b/>
          <w:sz w:val="24"/>
          <w:szCs w:val="24"/>
        </w:rPr>
        <w:t>The Overview</w:t>
      </w:r>
      <w:r w:rsidR="00541922" w:rsidRPr="00BB20E7">
        <w:rPr>
          <w:rFonts w:ascii="Times New Roman" w:hAnsi="Times New Roman" w:cs="Times New Roman"/>
          <w:b/>
          <w:sz w:val="24"/>
          <w:szCs w:val="24"/>
        </w:rPr>
        <w:fldChar w:fldCharType="begin"/>
      </w:r>
      <w:r>
        <w:instrText xml:space="preserve"> TC "</w:instrText>
      </w:r>
      <w:bookmarkStart w:id="118" w:name="_Toc133184683"/>
      <w:r w:rsidRPr="00BB20E7">
        <w:rPr>
          <w:rFonts w:ascii="Times New Roman" w:hAnsi="Times New Roman" w:cs="Times New Roman"/>
          <w:b/>
          <w:sz w:val="24"/>
          <w:szCs w:val="24"/>
        </w:rPr>
        <w:instrText>4.6.1 The Overview</w:instrText>
      </w:r>
      <w:bookmarkEnd w:id="118"/>
      <w:r>
        <w:instrText xml:space="preserve">" \f C \l "1" </w:instrText>
      </w:r>
      <w:r w:rsidR="00541922" w:rsidRPr="00BB20E7">
        <w:rPr>
          <w:rFonts w:ascii="Times New Roman" w:hAnsi="Times New Roman" w:cs="Times New Roman"/>
          <w:b/>
          <w:sz w:val="24"/>
          <w:szCs w:val="24"/>
        </w:rPr>
        <w:fldChar w:fldCharType="end"/>
      </w:r>
    </w:p>
    <w:p w:rsidR="00D559D3" w:rsidRPr="00194A7C" w:rsidRDefault="00276D84" w:rsidP="00781967">
      <w:pPr>
        <w:widowControl w:val="0"/>
        <w:tabs>
          <w:tab w:val="left" w:pos="720"/>
          <w:tab w:val="left" w:pos="1440"/>
          <w:tab w:val="left" w:pos="2160"/>
          <w:tab w:val="left" w:pos="2880"/>
          <w:tab w:val="left" w:pos="3600"/>
          <w:tab w:val="center" w:pos="4377"/>
        </w:tabs>
        <w:autoSpaceDE w:val="0"/>
        <w:autoSpaceDN w:val="0"/>
        <w:adjustRightInd w:val="0"/>
        <w:spacing w:line="480" w:lineRule="auto"/>
        <w:ind w:right="-200"/>
        <w:jc w:val="both"/>
        <w:rPr>
          <w:rFonts w:ascii="Times New Roman" w:hAnsi="Times New Roman" w:cs="Times New Roman"/>
          <w:sz w:val="24"/>
          <w:szCs w:val="24"/>
        </w:rPr>
      </w:pPr>
      <w:r w:rsidRPr="00194A7C">
        <w:rPr>
          <w:rFonts w:ascii="Times New Roman" w:hAnsi="Times New Roman" w:cs="Times New Roman"/>
          <w:sz w:val="24"/>
          <w:szCs w:val="24"/>
        </w:rPr>
        <w:t xml:space="preserve">This was the last section with objective aimed by a researcher evaluate on the developing trends on the provision and access of vocational education and training which was aimed </w:t>
      </w:r>
      <w:r w:rsidR="00781967" w:rsidRPr="00194A7C">
        <w:rPr>
          <w:rFonts w:ascii="Times New Roman" w:hAnsi="Times New Roman" w:cs="Times New Roman"/>
          <w:sz w:val="24"/>
          <w:szCs w:val="24"/>
        </w:rPr>
        <w:t>from the respondent</w:t>
      </w:r>
      <w:r w:rsidR="009120F7" w:rsidRPr="00194A7C">
        <w:rPr>
          <w:rFonts w:ascii="Times New Roman" w:hAnsi="Times New Roman" w:cs="Times New Roman"/>
          <w:sz w:val="24"/>
          <w:szCs w:val="24"/>
        </w:rPr>
        <w:t>s. The questions asked were</w:t>
      </w:r>
      <w:r w:rsidRPr="00194A7C">
        <w:rPr>
          <w:rFonts w:ascii="Times New Roman" w:hAnsi="Times New Roman" w:cs="Times New Roman"/>
          <w:sz w:val="24"/>
          <w:szCs w:val="24"/>
        </w:rPr>
        <w:t xml:space="preserve"> only</w:t>
      </w:r>
      <w:r w:rsidR="009120F7" w:rsidRPr="00194A7C">
        <w:rPr>
          <w:rFonts w:ascii="Times New Roman" w:hAnsi="Times New Roman" w:cs="Times New Roman"/>
          <w:sz w:val="24"/>
          <w:szCs w:val="24"/>
        </w:rPr>
        <w:t xml:space="preserve"> four</w:t>
      </w:r>
      <w:r w:rsidR="00174D1B">
        <w:rPr>
          <w:rFonts w:ascii="Times New Roman" w:hAnsi="Times New Roman" w:cs="Times New Roman"/>
          <w:sz w:val="24"/>
          <w:szCs w:val="24"/>
        </w:rPr>
        <w:t xml:space="preserve"> </w:t>
      </w:r>
      <w:r w:rsidR="00D83872" w:rsidRPr="00194A7C">
        <w:rPr>
          <w:rFonts w:ascii="Times New Roman" w:hAnsi="Times New Roman" w:cs="Times New Roman"/>
          <w:sz w:val="24"/>
          <w:szCs w:val="24"/>
        </w:rPr>
        <w:t>which aimed to find responses from the VET learners’, the question was what</w:t>
      </w:r>
      <w:r w:rsidR="00781967" w:rsidRPr="00194A7C">
        <w:rPr>
          <w:rFonts w:ascii="Times New Roman" w:hAnsi="Times New Roman" w:cs="Times New Roman"/>
          <w:sz w:val="24"/>
          <w:szCs w:val="24"/>
        </w:rPr>
        <w:t xml:space="preserve"> the perception of the learners before enrolled to vocational ed</w:t>
      </w:r>
      <w:r w:rsidR="00C57DA3" w:rsidRPr="00194A7C">
        <w:rPr>
          <w:rFonts w:ascii="Times New Roman" w:hAnsi="Times New Roman" w:cs="Times New Roman"/>
          <w:sz w:val="24"/>
          <w:szCs w:val="24"/>
        </w:rPr>
        <w:t>ucation and training, second were</w:t>
      </w:r>
      <w:r w:rsidR="00174D1B">
        <w:rPr>
          <w:rFonts w:ascii="Times New Roman" w:hAnsi="Times New Roman" w:cs="Times New Roman"/>
          <w:sz w:val="24"/>
          <w:szCs w:val="24"/>
        </w:rPr>
        <w:t xml:space="preserve"> </w:t>
      </w:r>
      <w:r w:rsidR="00817747" w:rsidRPr="00194A7C">
        <w:rPr>
          <w:rFonts w:ascii="Times New Roman" w:hAnsi="Times New Roman" w:cs="Times New Roman"/>
          <w:sz w:val="24"/>
          <w:szCs w:val="24"/>
        </w:rPr>
        <w:t xml:space="preserve">also to </w:t>
      </w:r>
      <w:r w:rsidR="00817747" w:rsidRPr="00194A7C">
        <w:rPr>
          <w:rFonts w:ascii="Times New Roman" w:hAnsi="Times New Roman" w:cs="Times New Roman"/>
          <w:sz w:val="24"/>
          <w:szCs w:val="24"/>
        </w:rPr>
        <w:lastRenderedPageBreak/>
        <w:t>know the perception of learners in VET after they enrolled in vocat</w:t>
      </w:r>
      <w:r w:rsidR="009120F7" w:rsidRPr="00194A7C">
        <w:rPr>
          <w:rFonts w:ascii="Times New Roman" w:hAnsi="Times New Roman" w:cs="Times New Roman"/>
          <w:sz w:val="24"/>
          <w:szCs w:val="24"/>
        </w:rPr>
        <w:t xml:space="preserve">ional education and training, </w:t>
      </w:r>
      <w:r w:rsidR="00EF7CE1" w:rsidRPr="00194A7C">
        <w:rPr>
          <w:rFonts w:ascii="Times New Roman" w:hAnsi="Times New Roman" w:cs="Times New Roman"/>
          <w:sz w:val="24"/>
          <w:szCs w:val="24"/>
        </w:rPr>
        <w:t>question</w:t>
      </w:r>
      <w:r w:rsidR="009120F7" w:rsidRPr="00194A7C">
        <w:rPr>
          <w:rFonts w:ascii="Times New Roman" w:hAnsi="Times New Roman" w:cs="Times New Roman"/>
          <w:sz w:val="24"/>
          <w:szCs w:val="24"/>
        </w:rPr>
        <w:t xml:space="preserve"> three</w:t>
      </w:r>
      <w:r w:rsidR="00EF7CE1" w:rsidRPr="00194A7C">
        <w:rPr>
          <w:rFonts w:ascii="Times New Roman" w:hAnsi="Times New Roman" w:cs="Times New Roman"/>
          <w:sz w:val="24"/>
          <w:szCs w:val="24"/>
        </w:rPr>
        <w:t xml:space="preserve"> was based prosperity of VET in future</w:t>
      </w:r>
      <w:r w:rsidR="00031C56" w:rsidRPr="00194A7C">
        <w:rPr>
          <w:rFonts w:ascii="Times New Roman" w:hAnsi="Times New Roman" w:cs="Times New Roman"/>
          <w:sz w:val="24"/>
          <w:szCs w:val="24"/>
        </w:rPr>
        <w:t xml:space="preserve"> and the fourth</w:t>
      </w:r>
      <w:r w:rsidR="009120F7" w:rsidRPr="00194A7C">
        <w:rPr>
          <w:rFonts w:ascii="Times New Roman" w:hAnsi="Times New Roman" w:cs="Times New Roman"/>
          <w:sz w:val="24"/>
          <w:szCs w:val="24"/>
        </w:rPr>
        <w:t xml:space="preserve"> question were based on the enrolment capacity of VET as compared to the number of learners enrolled for 2021 academic year. </w:t>
      </w:r>
      <w:r w:rsidR="006B0A1A" w:rsidRPr="00194A7C">
        <w:rPr>
          <w:rFonts w:ascii="Times New Roman" w:hAnsi="Times New Roman" w:cs="Times New Roman"/>
          <w:sz w:val="24"/>
          <w:szCs w:val="24"/>
        </w:rPr>
        <w:t xml:space="preserve"> To analyse </w:t>
      </w:r>
      <w:r w:rsidR="00C617F0" w:rsidRPr="00194A7C">
        <w:rPr>
          <w:rFonts w:ascii="Times New Roman" w:hAnsi="Times New Roman" w:cs="Times New Roman"/>
          <w:sz w:val="24"/>
          <w:szCs w:val="24"/>
        </w:rPr>
        <w:t>this,</w:t>
      </w:r>
      <w:r w:rsidR="006B0A1A" w:rsidRPr="00194A7C">
        <w:rPr>
          <w:rFonts w:ascii="Times New Roman" w:hAnsi="Times New Roman" w:cs="Times New Roman"/>
          <w:sz w:val="24"/>
          <w:szCs w:val="24"/>
        </w:rPr>
        <w:t xml:space="preserve"> the researcher also use documentary </w:t>
      </w:r>
      <w:r w:rsidR="005A7A7C" w:rsidRPr="00194A7C">
        <w:rPr>
          <w:rFonts w:ascii="Times New Roman" w:hAnsi="Times New Roman" w:cs="Times New Roman"/>
          <w:sz w:val="24"/>
          <w:szCs w:val="24"/>
        </w:rPr>
        <w:t xml:space="preserve">reviews after collection </w:t>
      </w:r>
      <w:r w:rsidR="006B0A1A" w:rsidRPr="00194A7C">
        <w:rPr>
          <w:rFonts w:ascii="Times New Roman" w:hAnsi="Times New Roman" w:cs="Times New Roman"/>
          <w:sz w:val="24"/>
          <w:szCs w:val="24"/>
        </w:rPr>
        <w:t xml:space="preserve">of </w:t>
      </w:r>
      <w:r w:rsidR="000752EC" w:rsidRPr="00194A7C">
        <w:rPr>
          <w:rFonts w:ascii="Times New Roman" w:hAnsi="Times New Roman" w:cs="Times New Roman"/>
          <w:sz w:val="24"/>
          <w:szCs w:val="24"/>
        </w:rPr>
        <w:t>learner’s</w:t>
      </w:r>
      <w:r w:rsidR="005A7A7C" w:rsidRPr="00194A7C">
        <w:rPr>
          <w:rFonts w:ascii="Times New Roman" w:hAnsi="Times New Roman" w:cs="Times New Roman"/>
          <w:sz w:val="24"/>
          <w:szCs w:val="24"/>
        </w:rPr>
        <w:t xml:space="preserve"> </w:t>
      </w:r>
      <w:r w:rsidR="00174D1B" w:rsidRPr="00194A7C">
        <w:rPr>
          <w:rFonts w:ascii="Times New Roman" w:hAnsi="Times New Roman" w:cs="Times New Roman"/>
          <w:sz w:val="24"/>
          <w:szCs w:val="24"/>
        </w:rPr>
        <w:t>enrolments available</w:t>
      </w:r>
      <w:r w:rsidR="009120F7" w:rsidRPr="00194A7C">
        <w:rPr>
          <w:rFonts w:ascii="Times New Roman" w:hAnsi="Times New Roman" w:cs="Times New Roman"/>
          <w:sz w:val="24"/>
          <w:szCs w:val="24"/>
        </w:rPr>
        <w:t xml:space="preserve"> in the coordinators offices </w:t>
      </w:r>
      <w:r w:rsidR="006B0A1A" w:rsidRPr="00194A7C">
        <w:rPr>
          <w:rFonts w:ascii="Times New Roman" w:hAnsi="Times New Roman" w:cs="Times New Roman"/>
          <w:sz w:val="24"/>
          <w:szCs w:val="24"/>
        </w:rPr>
        <w:t>of in each VET institutes visited by the study.</w:t>
      </w:r>
      <w:r w:rsidR="00D83872" w:rsidRPr="00194A7C">
        <w:rPr>
          <w:rFonts w:ascii="Times New Roman" w:hAnsi="Times New Roman" w:cs="Times New Roman"/>
          <w:sz w:val="24"/>
          <w:szCs w:val="24"/>
        </w:rPr>
        <w:t xml:space="preserve"> However with interview discussion, the VET learners’ showed VET were doing better in respect with improvement of its programmes and introduction of short courses with low expenses affordable by the community.</w:t>
      </w:r>
    </w:p>
    <w:p w:rsidR="008B2DC1" w:rsidRPr="00BB20E7" w:rsidRDefault="00BB20E7" w:rsidP="00BB20E7">
      <w:pPr>
        <w:widowControl w:val="0"/>
        <w:tabs>
          <w:tab w:val="left" w:pos="720"/>
          <w:tab w:val="left" w:pos="1440"/>
          <w:tab w:val="left" w:pos="2160"/>
          <w:tab w:val="left" w:pos="2880"/>
          <w:tab w:val="left" w:pos="3600"/>
          <w:tab w:val="center" w:pos="4377"/>
        </w:tabs>
        <w:autoSpaceDE w:val="0"/>
        <w:autoSpaceDN w:val="0"/>
        <w:adjustRightInd w:val="0"/>
        <w:spacing w:line="480" w:lineRule="auto"/>
        <w:ind w:right="-200"/>
        <w:jc w:val="both"/>
        <w:rPr>
          <w:rFonts w:ascii="Times New Roman" w:hAnsi="Times New Roman" w:cs="Times New Roman"/>
          <w:b/>
          <w:sz w:val="24"/>
          <w:szCs w:val="24"/>
        </w:rPr>
      </w:pPr>
      <w:r w:rsidRPr="00BB20E7">
        <w:rPr>
          <w:rFonts w:ascii="Times New Roman" w:hAnsi="Times New Roman" w:cs="Times New Roman"/>
          <w:b/>
          <w:sz w:val="24"/>
          <w:szCs w:val="24"/>
        </w:rPr>
        <w:t xml:space="preserve">4.6.1 </w:t>
      </w:r>
      <w:r w:rsidR="00F0552E" w:rsidRPr="00BB20E7">
        <w:rPr>
          <w:rFonts w:ascii="Times New Roman" w:hAnsi="Times New Roman" w:cs="Times New Roman"/>
          <w:b/>
          <w:sz w:val="24"/>
          <w:szCs w:val="24"/>
        </w:rPr>
        <w:t>Perception of Learners Before Enrolled in VET</w:t>
      </w:r>
      <w:r w:rsidR="00D0538A" w:rsidRPr="00BB20E7">
        <w:rPr>
          <w:rFonts w:ascii="Times New Roman" w:hAnsi="Times New Roman" w:cs="Times New Roman"/>
          <w:b/>
          <w:sz w:val="24"/>
          <w:szCs w:val="24"/>
        </w:rPr>
        <w:t xml:space="preserve"> institutions</w:t>
      </w:r>
      <w:r w:rsidR="00541922" w:rsidRPr="00BB20E7">
        <w:rPr>
          <w:rFonts w:ascii="Times New Roman" w:hAnsi="Times New Roman" w:cs="Times New Roman"/>
          <w:b/>
          <w:sz w:val="24"/>
          <w:szCs w:val="24"/>
        </w:rPr>
        <w:fldChar w:fldCharType="begin"/>
      </w:r>
      <w:r>
        <w:instrText xml:space="preserve"> TC "</w:instrText>
      </w:r>
      <w:bookmarkStart w:id="119" w:name="_Toc133184684"/>
      <w:r w:rsidRPr="00BB20E7">
        <w:rPr>
          <w:rFonts w:ascii="Times New Roman" w:hAnsi="Times New Roman" w:cs="Times New Roman"/>
          <w:b/>
          <w:sz w:val="24"/>
          <w:szCs w:val="24"/>
        </w:rPr>
        <w:instrText>4.6.1 Perception of Learners Before Enrolled in VET institutions</w:instrText>
      </w:r>
      <w:bookmarkEnd w:id="119"/>
      <w:r>
        <w:instrText xml:space="preserve">" \f C \l "1" </w:instrText>
      </w:r>
      <w:r w:rsidR="00541922" w:rsidRPr="00BB20E7">
        <w:rPr>
          <w:rFonts w:ascii="Times New Roman" w:hAnsi="Times New Roman" w:cs="Times New Roman"/>
          <w:b/>
          <w:sz w:val="24"/>
          <w:szCs w:val="24"/>
        </w:rPr>
        <w:fldChar w:fldCharType="end"/>
      </w:r>
    </w:p>
    <w:p w:rsidR="004B13E6" w:rsidRPr="00194A7C" w:rsidRDefault="004B13E6" w:rsidP="00934848">
      <w:pPr>
        <w:widowControl w:val="0"/>
        <w:spacing w:after="0" w:line="480" w:lineRule="auto"/>
        <w:jc w:val="both"/>
        <w:rPr>
          <w:rFonts w:ascii="Times New Roman" w:hAnsi="Times New Roman"/>
          <w:color w:val="000000"/>
          <w:sz w:val="24"/>
          <w:szCs w:val="24"/>
        </w:rPr>
      </w:pPr>
      <w:r w:rsidRPr="00194A7C">
        <w:rPr>
          <w:rFonts w:ascii="Times New Roman" w:hAnsi="Times New Roman"/>
          <w:bCs/>
          <w:color w:val="000000"/>
          <w:sz w:val="24"/>
          <w:szCs w:val="24"/>
        </w:rPr>
        <w:t xml:space="preserve">Various meaning of perception has been defined by scholars, as defined in the previous part of the key terms definition in part 1.7.3 page 8 perception it </w:t>
      </w:r>
      <w:r w:rsidRPr="00194A7C">
        <w:rPr>
          <w:rFonts w:ascii="Times New Roman" w:hAnsi="Times New Roman"/>
          <w:color w:val="000000"/>
          <w:sz w:val="24"/>
          <w:szCs w:val="24"/>
        </w:rPr>
        <w:t>can be defined as our recognition and interpretation of sensory information. However one can also think of perception as a process where we take in sensory information from our environment and use that information in order to interact with our environment. Through this concept a person can come up with meaningful of a certain idea after having a perception of such things and therefore perception allows us to take the sensory information in and make it into something meaningful.</w:t>
      </w:r>
    </w:p>
    <w:p w:rsidR="00051507" w:rsidRPr="00194A7C" w:rsidRDefault="00934848" w:rsidP="008B2DC1">
      <w:pPr>
        <w:widowControl w:val="0"/>
        <w:tabs>
          <w:tab w:val="left" w:pos="720"/>
          <w:tab w:val="left" w:pos="1440"/>
          <w:tab w:val="left" w:pos="2160"/>
          <w:tab w:val="left" w:pos="2880"/>
          <w:tab w:val="left" w:pos="3600"/>
          <w:tab w:val="center" w:pos="4377"/>
        </w:tabs>
        <w:autoSpaceDE w:val="0"/>
        <w:autoSpaceDN w:val="0"/>
        <w:adjustRightInd w:val="0"/>
        <w:spacing w:line="480" w:lineRule="auto"/>
        <w:ind w:right="-200"/>
        <w:jc w:val="both"/>
        <w:rPr>
          <w:rFonts w:ascii="Times New Roman" w:eastAsia="Times New Roman" w:hAnsi="Times New Roman" w:cs="Times New Roman"/>
          <w:color w:val="000000"/>
          <w:sz w:val="24"/>
          <w:szCs w:val="24"/>
          <w:lang w:eastAsia="en-GB"/>
        </w:rPr>
      </w:pPr>
      <w:r w:rsidRPr="00194A7C">
        <w:rPr>
          <w:rFonts w:ascii="Times New Roman" w:eastAsia="Times New Roman" w:hAnsi="Times New Roman" w:cs="Times New Roman"/>
          <w:color w:val="000000"/>
          <w:sz w:val="24"/>
          <w:szCs w:val="24"/>
          <w:lang w:eastAsia="en-GB"/>
        </w:rPr>
        <w:t>However when respondents</w:t>
      </w:r>
      <w:r w:rsidR="00CF74A3" w:rsidRPr="00194A7C">
        <w:rPr>
          <w:rFonts w:ascii="Times New Roman" w:eastAsia="Times New Roman" w:hAnsi="Times New Roman" w:cs="Times New Roman"/>
          <w:color w:val="000000"/>
          <w:sz w:val="24"/>
          <w:szCs w:val="24"/>
          <w:lang w:eastAsia="en-GB"/>
        </w:rPr>
        <w:t xml:space="preserve"> were</w:t>
      </w:r>
      <w:r w:rsidR="000E67EA" w:rsidRPr="00194A7C">
        <w:rPr>
          <w:rFonts w:ascii="Times New Roman" w:eastAsia="Times New Roman" w:hAnsi="Times New Roman" w:cs="Times New Roman"/>
          <w:color w:val="000000"/>
          <w:sz w:val="24"/>
          <w:szCs w:val="24"/>
          <w:lang w:eastAsia="en-GB"/>
        </w:rPr>
        <w:t xml:space="preserve"> asked about their perc</w:t>
      </w:r>
      <w:r w:rsidRPr="00194A7C">
        <w:rPr>
          <w:rFonts w:ascii="Times New Roman" w:eastAsia="Times New Roman" w:hAnsi="Times New Roman" w:cs="Times New Roman"/>
          <w:color w:val="000000"/>
          <w:sz w:val="24"/>
          <w:szCs w:val="24"/>
          <w:lang w:eastAsia="en-GB"/>
        </w:rPr>
        <w:t>eption on VET before they enrolled</w:t>
      </w:r>
      <w:r w:rsidR="000E67EA" w:rsidRPr="00194A7C">
        <w:rPr>
          <w:rFonts w:ascii="Times New Roman" w:eastAsia="Times New Roman" w:hAnsi="Times New Roman" w:cs="Times New Roman"/>
          <w:color w:val="000000"/>
          <w:sz w:val="24"/>
          <w:szCs w:val="24"/>
          <w:lang w:eastAsia="en-GB"/>
        </w:rPr>
        <w:t xml:space="preserve"> for different programm</w:t>
      </w:r>
      <w:r w:rsidR="00CF74A3" w:rsidRPr="00194A7C">
        <w:rPr>
          <w:rFonts w:ascii="Times New Roman" w:eastAsia="Times New Roman" w:hAnsi="Times New Roman" w:cs="Times New Roman"/>
          <w:color w:val="000000"/>
          <w:sz w:val="24"/>
          <w:szCs w:val="24"/>
          <w:lang w:eastAsia="en-GB"/>
        </w:rPr>
        <w:t>es provided by vocational education and training</w:t>
      </w:r>
      <w:r w:rsidR="000E67EA" w:rsidRPr="00194A7C">
        <w:rPr>
          <w:rFonts w:ascii="Times New Roman" w:eastAsia="Times New Roman" w:hAnsi="Times New Roman" w:cs="Times New Roman"/>
          <w:color w:val="000000"/>
          <w:sz w:val="24"/>
          <w:szCs w:val="24"/>
          <w:lang w:eastAsia="en-GB"/>
        </w:rPr>
        <w:t xml:space="preserve">. The aim of the question </w:t>
      </w:r>
      <w:r w:rsidR="00E47A6A" w:rsidRPr="00194A7C">
        <w:rPr>
          <w:rFonts w:ascii="Times New Roman" w:eastAsia="Times New Roman" w:hAnsi="Times New Roman" w:cs="Times New Roman"/>
          <w:color w:val="000000"/>
          <w:sz w:val="24"/>
          <w:szCs w:val="24"/>
          <w:lang w:eastAsia="en-GB"/>
        </w:rPr>
        <w:t xml:space="preserve">was to know whether </w:t>
      </w:r>
      <w:r w:rsidR="0082133A" w:rsidRPr="00194A7C">
        <w:rPr>
          <w:rFonts w:ascii="Times New Roman" w:eastAsia="Times New Roman" w:hAnsi="Times New Roman" w:cs="Times New Roman"/>
          <w:color w:val="000000"/>
          <w:sz w:val="24"/>
          <w:szCs w:val="24"/>
          <w:lang w:eastAsia="en-GB"/>
        </w:rPr>
        <w:t xml:space="preserve">learner’s </w:t>
      </w:r>
      <w:r w:rsidR="00C57DA3" w:rsidRPr="00194A7C">
        <w:rPr>
          <w:rFonts w:ascii="Times New Roman" w:eastAsia="Times New Roman" w:hAnsi="Times New Roman" w:cs="Times New Roman"/>
          <w:color w:val="000000"/>
          <w:sz w:val="24"/>
          <w:szCs w:val="24"/>
          <w:lang w:eastAsia="en-GB"/>
        </w:rPr>
        <w:t>perceptions were</w:t>
      </w:r>
      <w:r w:rsidR="00CF74A3" w:rsidRPr="00194A7C">
        <w:rPr>
          <w:rFonts w:ascii="Times New Roman" w:eastAsia="Times New Roman" w:hAnsi="Times New Roman" w:cs="Times New Roman"/>
          <w:color w:val="000000"/>
          <w:sz w:val="24"/>
          <w:szCs w:val="24"/>
          <w:lang w:eastAsia="en-GB"/>
        </w:rPr>
        <w:t xml:space="preserve"> positive, negative or neutral towards the VET programmes</w:t>
      </w:r>
      <w:r w:rsidR="00E47A6A" w:rsidRPr="00194A7C">
        <w:rPr>
          <w:rFonts w:ascii="Times New Roman" w:eastAsia="Times New Roman" w:hAnsi="Times New Roman" w:cs="Times New Roman"/>
          <w:color w:val="000000"/>
          <w:sz w:val="24"/>
          <w:szCs w:val="24"/>
          <w:lang w:eastAsia="en-GB"/>
        </w:rPr>
        <w:t xml:space="preserve">. </w:t>
      </w:r>
      <w:r w:rsidR="00CF74A3" w:rsidRPr="00194A7C">
        <w:rPr>
          <w:rFonts w:ascii="Times New Roman" w:eastAsia="Times New Roman" w:hAnsi="Times New Roman" w:cs="Times New Roman"/>
          <w:color w:val="000000"/>
          <w:sz w:val="24"/>
          <w:szCs w:val="24"/>
          <w:lang w:eastAsia="en-GB"/>
        </w:rPr>
        <w:t xml:space="preserve">The responses were analysed based on the three categories mentioned above. The responses revealed that 60% </w:t>
      </w:r>
      <w:r w:rsidR="00E47A6A" w:rsidRPr="00194A7C">
        <w:rPr>
          <w:rFonts w:ascii="Times New Roman" w:eastAsia="Times New Roman" w:hAnsi="Times New Roman" w:cs="Times New Roman"/>
          <w:color w:val="000000"/>
          <w:sz w:val="24"/>
          <w:szCs w:val="24"/>
          <w:lang w:eastAsia="en-GB"/>
        </w:rPr>
        <w:t xml:space="preserve">of learners had </w:t>
      </w:r>
      <w:r w:rsidR="00E47A6A" w:rsidRPr="00194A7C">
        <w:rPr>
          <w:rFonts w:ascii="Times New Roman" w:eastAsia="Times New Roman" w:hAnsi="Times New Roman" w:cs="Times New Roman"/>
          <w:color w:val="000000"/>
          <w:sz w:val="24"/>
          <w:szCs w:val="24"/>
          <w:lang w:eastAsia="en-GB"/>
        </w:rPr>
        <w:lastRenderedPageBreak/>
        <w:t>negative perce</w:t>
      </w:r>
      <w:r w:rsidR="00CF74A3" w:rsidRPr="00194A7C">
        <w:rPr>
          <w:rFonts w:ascii="Times New Roman" w:eastAsia="Times New Roman" w:hAnsi="Times New Roman" w:cs="Times New Roman"/>
          <w:color w:val="000000"/>
          <w:sz w:val="24"/>
          <w:szCs w:val="24"/>
          <w:lang w:eastAsia="en-GB"/>
        </w:rPr>
        <w:t>ption towards VET before enrolled into VET programmes while only 31</w:t>
      </w:r>
      <w:r w:rsidR="00BD43C8" w:rsidRPr="00194A7C">
        <w:rPr>
          <w:rFonts w:ascii="Times New Roman" w:eastAsia="Times New Roman" w:hAnsi="Times New Roman" w:cs="Times New Roman"/>
          <w:color w:val="000000"/>
          <w:sz w:val="24"/>
          <w:szCs w:val="24"/>
          <w:lang w:eastAsia="en-GB"/>
        </w:rPr>
        <w:t>%</w:t>
      </w:r>
      <w:r w:rsidR="00E47A6A" w:rsidRPr="00194A7C">
        <w:rPr>
          <w:rFonts w:ascii="Times New Roman" w:eastAsia="Times New Roman" w:hAnsi="Times New Roman" w:cs="Times New Roman"/>
          <w:color w:val="000000"/>
          <w:sz w:val="24"/>
          <w:szCs w:val="24"/>
          <w:lang w:eastAsia="en-GB"/>
        </w:rPr>
        <w:t xml:space="preserve"> of learners showed the passion of positive perception of having skills from vocational education and training</w:t>
      </w:r>
      <w:r w:rsidR="00924B24" w:rsidRPr="00194A7C">
        <w:rPr>
          <w:rFonts w:ascii="Times New Roman" w:eastAsia="Times New Roman" w:hAnsi="Times New Roman" w:cs="Times New Roman"/>
          <w:color w:val="000000"/>
          <w:sz w:val="24"/>
          <w:szCs w:val="24"/>
          <w:lang w:eastAsia="en-GB"/>
        </w:rPr>
        <w:t xml:space="preserve">. </w:t>
      </w:r>
      <w:r w:rsidR="00894B49" w:rsidRPr="00194A7C">
        <w:rPr>
          <w:rFonts w:ascii="Times New Roman" w:eastAsia="Times New Roman" w:hAnsi="Times New Roman" w:cs="Times New Roman"/>
          <w:color w:val="000000"/>
          <w:sz w:val="24"/>
          <w:szCs w:val="24"/>
          <w:lang w:eastAsia="en-GB"/>
        </w:rPr>
        <w:t>In connection with that</w:t>
      </w:r>
      <w:r w:rsidR="00924B24" w:rsidRPr="00194A7C">
        <w:rPr>
          <w:rFonts w:ascii="Times New Roman" w:eastAsia="Times New Roman" w:hAnsi="Times New Roman" w:cs="Times New Roman"/>
          <w:color w:val="000000"/>
          <w:sz w:val="24"/>
          <w:szCs w:val="24"/>
          <w:lang w:eastAsia="en-GB"/>
        </w:rPr>
        <w:t xml:space="preserve"> 09% of the VET learners, according to responses provided shows that they were neither positive nor negative, the researcher classified as the neutral group. Table 4.16</w:t>
      </w:r>
      <w:r w:rsidR="00B02AF3" w:rsidRPr="00194A7C">
        <w:rPr>
          <w:rFonts w:ascii="Times New Roman" w:eastAsia="Times New Roman" w:hAnsi="Times New Roman" w:cs="Times New Roman"/>
          <w:color w:val="000000"/>
          <w:sz w:val="24"/>
          <w:szCs w:val="24"/>
          <w:lang w:eastAsia="en-GB"/>
        </w:rPr>
        <w:t xml:space="preserve"> below</w:t>
      </w:r>
      <w:r w:rsidR="00924B24" w:rsidRPr="00194A7C">
        <w:rPr>
          <w:rFonts w:ascii="Times New Roman" w:eastAsia="Times New Roman" w:hAnsi="Times New Roman" w:cs="Times New Roman"/>
          <w:color w:val="000000"/>
          <w:sz w:val="24"/>
          <w:szCs w:val="24"/>
          <w:lang w:eastAsia="en-GB"/>
        </w:rPr>
        <w:t xml:space="preserve"> shows the responses of </w:t>
      </w:r>
      <w:r w:rsidR="00E0033D" w:rsidRPr="00194A7C">
        <w:rPr>
          <w:rFonts w:ascii="Times New Roman" w:eastAsia="Times New Roman" w:hAnsi="Times New Roman" w:cs="Times New Roman"/>
          <w:color w:val="000000"/>
          <w:sz w:val="24"/>
          <w:szCs w:val="24"/>
          <w:lang w:eastAsia="en-GB"/>
        </w:rPr>
        <w:t>learners’</w:t>
      </w:r>
      <w:r w:rsidR="000F0980" w:rsidRPr="00194A7C">
        <w:rPr>
          <w:rFonts w:ascii="Times New Roman" w:eastAsia="Times New Roman" w:hAnsi="Times New Roman" w:cs="Times New Roman"/>
          <w:color w:val="000000"/>
          <w:sz w:val="24"/>
          <w:szCs w:val="24"/>
          <w:lang w:eastAsia="en-GB"/>
        </w:rPr>
        <w:t xml:space="preserve"> perception before enrolled to</w:t>
      </w:r>
      <w:r w:rsidR="00924B24" w:rsidRPr="00194A7C">
        <w:rPr>
          <w:rFonts w:ascii="Times New Roman" w:eastAsia="Times New Roman" w:hAnsi="Times New Roman" w:cs="Times New Roman"/>
          <w:color w:val="000000"/>
          <w:sz w:val="24"/>
          <w:szCs w:val="24"/>
          <w:lang w:eastAsia="en-GB"/>
        </w:rPr>
        <w:t xml:space="preserve"> vo</w:t>
      </w:r>
      <w:r w:rsidR="000F0980" w:rsidRPr="00194A7C">
        <w:rPr>
          <w:rFonts w:ascii="Times New Roman" w:eastAsia="Times New Roman" w:hAnsi="Times New Roman" w:cs="Times New Roman"/>
          <w:color w:val="000000"/>
          <w:sz w:val="24"/>
          <w:szCs w:val="24"/>
          <w:lang w:eastAsia="en-GB"/>
        </w:rPr>
        <w:t>cational education and training programmes</w:t>
      </w:r>
    </w:p>
    <w:p w:rsidR="00E0033D" w:rsidRPr="00194A7C" w:rsidRDefault="00E0033D" w:rsidP="00E0033D">
      <w:pPr>
        <w:tabs>
          <w:tab w:val="left" w:pos="3219"/>
        </w:tabs>
        <w:spacing w:line="480" w:lineRule="auto"/>
        <w:jc w:val="both"/>
        <w:rPr>
          <w:rFonts w:ascii="Times New Roman" w:hAnsi="Times New Roman" w:cs="Times New Roman"/>
          <w:b/>
          <w:sz w:val="24"/>
          <w:szCs w:val="24"/>
        </w:rPr>
      </w:pPr>
      <w:r w:rsidRPr="00194A7C">
        <w:rPr>
          <w:rFonts w:ascii="Times New Roman" w:hAnsi="Times New Roman" w:cs="Times New Roman"/>
          <w:b/>
          <w:sz w:val="24"/>
          <w:szCs w:val="24"/>
        </w:rPr>
        <w:t>Table 4.16: Learners perception before enrolled VET programmes</w:t>
      </w:r>
      <w:r w:rsidR="00541922">
        <w:rPr>
          <w:rFonts w:ascii="Times New Roman" w:hAnsi="Times New Roman" w:cs="Times New Roman"/>
          <w:b/>
          <w:sz w:val="24"/>
          <w:szCs w:val="24"/>
        </w:rPr>
        <w:fldChar w:fldCharType="begin"/>
      </w:r>
      <w:r w:rsidR="00BB20E7">
        <w:instrText xml:space="preserve"> TC "</w:instrText>
      </w:r>
      <w:bookmarkStart w:id="120" w:name="_Toc133184732"/>
      <w:r w:rsidR="00BB20E7" w:rsidRPr="00C30C6F">
        <w:rPr>
          <w:rFonts w:ascii="Times New Roman" w:hAnsi="Times New Roman" w:cs="Times New Roman"/>
          <w:b/>
          <w:sz w:val="24"/>
          <w:szCs w:val="24"/>
        </w:rPr>
        <w:instrText>Table 4.16: Learners perception before enrolled VET programmes</w:instrText>
      </w:r>
      <w:bookmarkEnd w:id="120"/>
      <w:r w:rsidR="00BB20E7">
        <w:instrText xml:space="preserve">" \f T \l "1" </w:instrText>
      </w:r>
      <w:r w:rsidR="00541922">
        <w:rPr>
          <w:rFonts w:ascii="Times New Roman" w:hAnsi="Times New Roman" w:cs="Times New Roman"/>
          <w:b/>
          <w:sz w:val="24"/>
          <w:szCs w:val="24"/>
        </w:rPr>
        <w:fldChar w:fldCharType="end"/>
      </w:r>
    </w:p>
    <w:tbl>
      <w:tblPr>
        <w:tblW w:w="7792" w:type="dxa"/>
        <w:tblLayout w:type="fixed"/>
        <w:tblLook w:val="04A0" w:firstRow="1" w:lastRow="0" w:firstColumn="1" w:lastColumn="0" w:noHBand="0" w:noVBand="1"/>
      </w:tblPr>
      <w:tblGrid>
        <w:gridCol w:w="1384"/>
        <w:gridCol w:w="1559"/>
        <w:gridCol w:w="1843"/>
        <w:gridCol w:w="1446"/>
        <w:gridCol w:w="1560"/>
      </w:tblGrid>
      <w:tr w:rsidR="00E0033D" w:rsidRPr="00194A7C" w:rsidTr="0079320B">
        <w:trPr>
          <w:trHeight w:val="457"/>
        </w:trPr>
        <w:tc>
          <w:tcPr>
            <w:tcW w:w="1384" w:type="dxa"/>
            <w:vMerge w:val="restart"/>
            <w:tcBorders>
              <w:top w:val="single" w:sz="4" w:space="0" w:color="auto"/>
            </w:tcBorders>
            <w:shd w:val="clear" w:color="auto" w:fill="auto"/>
          </w:tcPr>
          <w:p w:rsidR="00E0033D" w:rsidRPr="00194A7C" w:rsidRDefault="00E0033D" w:rsidP="00DC7537">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NAME</w:t>
            </w:r>
          </w:p>
        </w:tc>
        <w:tc>
          <w:tcPr>
            <w:tcW w:w="6408" w:type="dxa"/>
            <w:gridSpan w:val="4"/>
            <w:tcBorders>
              <w:top w:val="single" w:sz="4" w:space="0" w:color="auto"/>
            </w:tcBorders>
            <w:shd w:val="clear" w:color="auto" w:fill="auto"/>
          </w:tcPr>
          <w:p w:rsidR="00E0033D" w:rsidRPr="00194A7C" w:rsidRDefault="00E0033D" w:rsidP="00DC7537">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Learners perception before enrolled VET programmes</w:t>
            </w:r>
          </w:p>
        </w:tc>
      </w:tr>
      <w:tr w:rsidR="00E0033D" w:rsidRPr="00194A7C" w:rsidTr="0079320B">
        <w:trPr>
          <w:trHeight w:val="357"/>
        </w:trPr>
        <w:tc>
          <w:tcPr>
            <w:tcW w:w="1384" w:type="dxa"/>
            <w:vMerge/>
            <w:tcBorders>
              <w:bottom w:val="single" w:sz="4" w:space="0" w:color="auto"/>
            </w:tcBorders>
            <w:shd w:val="clear" w:color="auto" w:fill="auto"/>
          </w:tcPr>
          <w:p w:rsidR="00E0033D" w:rsidRPr="00194A7C" w:rsidRDefault="00E0033D" w:rsidP="00DC7537">
            <w:pPr>
              <w:widowControl w:val="0"/>
              <w:autoSpaceDE w:val="0"/>
              <w:autoSpaceDN w:val="0"/>
              <w:adjustRightInd w:val="0"/>
              <w:spacing w:after="0" w:line="240" w:lineRule="auto"/>
              <w:jc w:val="both"/>
              <w:rPr>
                <w:rFonts w:ascii="Times New Roman" w:hAnsi="Times New Roman" w:cs="Times New Roman"/>
                <w:color w:val="000000"/>
                <w:sz w:val="24"/>
                <w:szCs w:val="24"/>
              </w:rPr>
            </w:pPr>
          </w:p>
        </w:tc>
        <w:tc>
          <w:tcPr>
            <w:tcW w:w="1559" w:type="dxa"/>
            <w:tcBorders>
              <w:bottom w:val="single" w:sz="4" w:space="0" w:color="auto"/>
            </w:tcBorders>
            <w:shd w:val="clear" w:color="auto" w:fill="auto"/>
          </w:tcPr>
          <w:p w:rsidR="00E0033D" w:rsidRPr="00194A7C" w:rsidRDefault="00E0033D" w:rsidP="00DC7537">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Positive</w:t>
            </w:r>
          </w:p>
        </w:tc>
        <w:tc>
          <w:tcPr>
            <w:tcW w:w="1843" w:type="dxa"/>
            <w:tcBorders>
              <w:bottom w:val="single" w:sz="4" w:space="0" w:color="auto"/>
            </w:tcBorders>
            <w:shd w:val="clear" w:color="auto" w:fill="auto"/>
          </w:tcPr>
          <w:p w:rsidR="00E0033D" w:rsidRPr="00194A7C" w:rsidRDefault="00E0033D" w:rsidP="00DC7537">
            <w:pPr>
              <w:spacing w:after="0" w:line="240" w:lineRule="auto"/>
              <w:rPr>
                <w:rFonts w:ascii="Times New Roman" w:hAnsi="Times New Roman" w:cs="Times New Roman"/>
                <w:color w:val="000000"/>
                <w:sz w:val="24"/>
                <w:szCs w:val="24"/>
              </w:rPr>
            </w:pPr>
            <w:r w:rsidRPr="00194A7C">
              <w:rPr>
                <w:rFonts w:ascii="Times New Roman" w:hAnsi="Times New Roman" w:cs="Times New Roman"/>
                <w:color w:val="000000"/>
                <w:sz w:val="24"/>
                <w:szCs w:val="24"/>
              </w:rPr>
              <w:t>Negative</w:t>
            </w:r>
          </w:p>
        </w:tc>
        <w:tc>
          <w:tcPr>
            <w:tcW w:w="1446" w:type="dxa"/>
            <w:tcBorders>
              <w:bottom w:val="single" w:sz="4" w:space="0" w:color="auto"/>
            </w:tcBorders>
            <w:shd w:val="clear" w:color="auto" w:fill="auto"/>
          </w:tcPr>
          <w:p w:rsidR="00E0033D" w:rsidRPr="00194A7C" w:rsidRDefault="00E0033D" w:rsidP="00DC7537">
            <w:pPr>
              <w:spacing w:after="0" w:line="240" w:lineRule="auto"/>
              <w:rPr>
                <w:rFonts w:ascii="Times New Roman" w:hAnsi="Times New Roman" w:cs="Times New Roman"/>
                <w:color w:val="000000"/>
                <w:sz w:val="24"/>
                <w:szCs w:val="24"/>
              </w:rPr>
            </w:pPr>
            <w:r w:rsidRPr="00194A7C">
              <w:rPr>
                <w:rFonts w:ascii="Times New Roman" w:hAnsi="Times New Roman" w:cs="Times New Roman"/>
                <w:color w:val="000000"/>
                <w:sz w:val="24"/>
                <w:szCs w:val="24"/>
              </w:rPr>
              <w:t>Neutral</w:t>
            </w:r>
          </w:p>
        </w:tc>
        <w:tc>
          <w:tcPr>
            <w:tcW w:w="1560" w:type="dxa"/>
            <w:tcBorders>
              <w:bottom w:val="single" w:sz="4" w:space="0" w:color="auto"/>
            </w:tcBorders>
            <w:shd w:val="clear" w:color="auto" w:fill="auto"/>
          </w:tcPr>
          <w:p w:rsidR="00E0033D" w:rsidRPr="00194A7C" w:rsidRDefault="00E0033D" w:rsidP="00DC7537">
            <w:pPr>
              <w:spacing w:after="0" w:line="240" w:lineRule="auto"/>
              <w:rPr>
                <w:rFonts w:ascii="Times New Roman" w:hAnsi="Times New Roman" w:cs="Times New Roman"/>
                <w:color w:val="000000"/>
                <w:sz w:val="24"/>
                <w:szCs w:val="24"/>
              </w:rPr>
            </w:pPr>
            <w:r w:rsidRPr="00194A7C">
              <w:rPr>
                <w:rFonts w:ascii="Times New Roman" w:hAnsi="Times New Roman" w:cs="Times New Roman"/>
                <w:color w:val="000000"/>
                <w:sz w:val="24"/>
                <w:szCs w:val="24"/>
              </w:rPr>
              <w:t>TOTAL</w:t>
            </w:r>
          </w:p>
        </w:tc>
      </w:tr>
      <w:tr w:rsidR="00E0033D" w:rsidRPr="00194A7C" w:rsidTr="0079320B">
        <w:tc>
          <w:tcPr>
            <w:tcW w:w="1384" w:type="dxa"/>
            <w:tcBorders>
              <w:top w:val="single" w:sz="4" w:space="0" w:color="auto"/>
            </w:tcBorders>
            <w:shd w:val="clear" w:color="auto" w:fill="auto"/>
          </w:tcPr>
          <w:p w:rsidR="00E0033D" w:rsidRPr="00194A7C" w:rsidRDefault="00E0033D" w:rsidP="00572330">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A</w:t>
            </w:r>
          </w:p>
        </w:tc>
        <w:tc>
          <w:tcPr>
            <w:tcW w:w="1559" w:type="dxa"/>
            <w:tcBorders>
              <w:top w:val="single" w:sz="4" w:space="0" w:color="auto"/>
            </w:tcBorders>
            <w:shd w:val="clear" w:color="auto" w:fill="auto"/>
          </w:tcPr>
          <w:p w:rsidR="00E0033D" w:rsidRPr="00194A7C" w:rsidRDefault="00E0033D" w:rsidP="0057233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1843" w:type="dxa"/>
            <w:tcBorders>
              <w:top w:val="single" w:sz="4" w:space="0" w:color="auto"/>
            </w:tcBorders>
            <w:shd w:val="clear" w:color="auto" w:fill="auto"/>
          </w:tcPr>
          <w:p w:rsidR="00E0033D" w:rsidRPr="00194A7C" w:rsidRDefault="00E0033D" w:rsidP="0057233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12</w:t>
            </w:r>
          </w:p>
        </w:tc>
        <w:tc>
          <w:tcPr>
            <w:tcW w:w="1446" w:type="dxa"/>
            <w:tcBorders>
              <w:top w:val="single" w:sz="4" w:space="0" w:color="auto"/>
            </w:tcBorders>
            <w:shd w:val="clear" w:color="auto" w:fill="auto"/>
          </w:tcPr>
          <w:p w:rsidR="00E0033D" w:rsidRPr="00194A7C" w:rsidRDefault="00E0033D" w:rsidP="0057233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1560" w:type="dxa"/>
            <w:tcBorders>
              <w:top w:val="single" w:sz="4" w:space="0" w:color="auto"/>
            </w:tcBorders>
            <w:shd w:val="clear" w:color="auto" w:fill="auto"/>
          </w:tcPr>
          <w:p w:rsidR="00E0033D" w:rsidRPr="00194A7C" w:rsidRDefault="00E0033D" w:rsidP="0057233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E0033D" w:rsidRPr="00194A7C" w:rsidTr="0079320B">
        <w:tc>
          <w:tcPr>
            <w:tcW w:w="1384" w:type="dxa"/>
            <w:shd w:val="clear" w:color="auto" w:fill="auto"/>
          </w:tcPr>
          <w:p w:rsidR="00E0033D" w:rsidRPr="00194A7C" w:rsidRDefault="00E0033D" w:rsidP="00572330">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B</w:t>
            </w:r>
          </w:p>
        </w:tc>
        <w:tc>
          <w:tcPr>
            <w:tcW w:w="1559" w:type="dxa"/>
            <w:shd w:val="clear" w:color="auto" w:fill="auto"/>
          </w:tcPr>
          <w:p w:rsidR="00E0033D" w:rsidRPr="00194A7C" w:rsidRDefault="00E0033D" w:rsidP="0057233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05</w:t>
            </w:r>
          </w:p>
        </w:tc>
        <w:tc>
          <w:tcPr>
            <w:tcW w:w="1843" w:type="dxa"/>
            <w:shd w:val="clear" w:color="auto" w:fill="auto"/>
          </w:tcPr>
          <w:p w:rsidR="00E0033D" w:rsidRPr="00194A7C" w:rsidRDefault="00E0033D" w:rsidP="0057233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10</w:t>
            </w:r>
          </w:p>
        </w:tc>
        <w:tc>
          <w:tcPr>
            <w:tcW w:w="1446" w:type="dxa"/>
            <w:shd w:val="clear" w:color="auto" w:fill="auto"/>
          </w:tcPr>
          <w:p w:rsidR="00E0033D" w:rsidRPr="00194A7C" w:rsidRDefault="00E0033D" w:rsidP="0057233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00</w:t>
            </w:r>
          </w:p>
        </w:tc>
        <w:tc>
          <w:tcPr>
            <w:tcW w:w="1560" w:type="dxa"/>
            <w:shd w:val="clear" w:color="auto" w:fill="auto"/>
          </w:tcPr>
          <w:p w:rsidR="00E0033D" w:rsidRPr="00194A7C" w:rsidRDefault="00E0033D" w:rsidP="0057233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E0033D" w:rsidRPr="00194A7C" w:rsidTr="0079320B">
        <w:tc>
          <w:tcPr>
            <w:tcW w:w="1384" w:type="dxa"/>
            <w:shd w:val="clear" w:color="auto" w:fill="auto"/>
          </w:tcPr>
          <w:p w:rsidR="00E0033D" w:rsidRPr="00194A7C" w:rsidRDefault="00E0033D" w:rsidP="00572330">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C</w:t>
            </w:r>
          </w:p>
        </w:tc>
        <w:tc>
          <w:tcPr>
            <w:tcW w:w="1559" w:type="dxa"/>
            <w:shd w:val="clear" w:color="auto" w:fill="auto"/>
          </w:tcPr>
          <w:p w:rsidR="00E0033D" w:rsidRPr="00194A7C" w:rsidRDefault="00E0033D" w:rsidP="0057233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06</w:t>
            </w:r>
          </w:p>
        </w:tc>
        <w:tc>
          <w:tcPr>
            <w:tcW w:w="1843" w:type="dxa"/>
            <w:shd w:val="clear" w:color="auto" w:fill="auto"/>
          </w:tcPr>
          <w:p w:rsidR="00E0033D" w:rsidRPr="00194A7C" w:rsidRDefault="00E0033D" w:rsidP="0057233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06</w:t>
            </w:r>
          </w:p>
        </w:tc>
        <w:tc>
          <w:tcPr>
            <w:tcW w:w="1446" w:type="dxa"/>
            <w:shd w:val="clear" w:color="auto" w:fill="auto"/>
          </w:tcPr>
          <w:p w:rsidR="00E0033D" w:rsidRPr="00194A7C" w:rsidRDefault="00E0033D" w:rsidP="0057233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03</w:t>
            </w:r>
          </w:p>
        </w:tc>
        <w:tc>
          <w:tcPr>
            <w:tcW w:w="1560" w:type="dxa"/>
            <w:shd w:val="clear" w:color="auto" w:fill="auto"/>
          </w:tcPr>
          <w:p w:rsidR="00E0033D" w:rsidRPr="00194A7C" w:rsidRDefault="00E0033D" w:rsidP="0057233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E0033D" w:rsidRPr="00194A7C" w:rsidTr="0079320B">
        <w:tc>
          <w:tcPr>
            <w:tcW w:w="1384" w:type="dxa"/>
            <w:shd w:val="clear" w:color="auto" w:fill="auto"/>
          </w:tcPr>
          <w:p w:rsidR="00E0033D" w:rsidRPr="00194A7C" w:rsidRDefault="00E0033D" w:rsidP="00572330">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D</w:t>
            </w:r>
          </w:p>
        </w:tc>
        <w:tc>
          <w:tcPr>
            <w:tcW w:w="1559" w:type="dxa"/>
            <w:shd w:val="clear" w:color="auto" w:fill="auto"/>
          </w:tcPr>
          <w:p w:rsidR="00E0033D" w:rsidRPr="00194A7C" w:rsidRDefault="00E0033D" w:rsidP="0057233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05</w:t>
            </w:r>
          </w:p>
        </w:tc>
        <w:tc>
          <w:tcPr>
            <w:tcW w:w="1843" w:type="dxa"/>
            <w:shd w:val="clear" w:color="auto" w:fill="auto"/>
          </w:tcPr>
          <w:p w:rsidR="00E0033D" w:rsidRPr="00194A7C" w:rsidRDefault="00E0033D" w:rsidP="0057233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09</w:t>
            </w:r>
          </w:p>
        </w:tc>
        <w:tc>
          <w:tcPr>
            <w:tcW w:w="1446" w:type="dxa"/>
            <w:shd w:val="clear" w:color="auto" w:fill="auto"/>
          </w:tcPr>
          <w:p w:rsidR="00E0033D" w:rsidRPr="00194A7C" w:rsidRDefault="00E0033D" w:rsidP="0057233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1560" w:type="dxa"/>
            <w:shd w:val="clear" w:color="auto" w:fill="auto"/>
          </w:tcPr>
          <w:p w:rsidR="00E0033D" w:rsidRPr="00194A7C" w:rsidRDefault="00E0033D" w:rsidP="0057233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E0033D" w:rsidRPr="00194A7C" w:rsidTr="0079320B">
        <w:tc>
          <w:tcPr>
            <w:tcW w:w="1384" w:type="dxa"/>
            <w:tcBorders>
              <w:bottom w:val="single" w:sz="4" w:space="0" w:color="auto"/>
            </w:tcBorders>
            <w:shd w:val="clear" w:color="auto" w:fill="auto"/>
          </w:tcPr>
          <w:p w:rsidR="00E0033D" w:rsidRPr="00194A7C" w:rsidRDefault="00E0033D" w:rsidP="00572330">
            <w:pPr>
              <w:widowControl w:val="0"/>
              <w:tabs>
                <w:tab w:val="center" w:pos="1789"/>
              </w:tabs>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E</w:t>
            </w:r>
          </w:p>
        </w:tc>
        <w:tc>
          <w:tcPr>
            <w:tcW w:w="1559" w:type="dxa"/>
            <w:tcBorders>
              <w:bottom w:val="single" w:sz="4" w:space="0" w:color="auto"/>
            </w:tcBorders>
            <w:shd w:val="clear" w:color="auto" w:fill="auto"/>
          </w:tcPr>
          <w:p w:rsidR="00E0033D" w:rsidRPr="00194A7C" w:rsidRDefault="00E0033D" w:rsidP="0057233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06</w:t>
            </w:r>
          </w:p>
        </w:tc>
        <w:tc>
          <w:tcPr>
            <w:tcW w:w="1843" w:type="dxa"/>
            <w:tcBorders>
              <w:bottom w:val="single" w:sz="4" w:space="0" w:color="auto"/>
            </w:tcBorders>
            <w:shd w:val="clear" w:color="auto" w:fill="auto"/>
          </w:tcPr>
          <w:p w:rsidR="00E0033D" w:rsidRPr="00194A7C" w:rsidRDefault="00E0033D" w:rsidP="0057233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08</w:t>
            </w:r>
          </w:p>
        </w:tc>
        <w:tc>
          <w:tcPr>
            <w:tcW w:w="1446" w:type="dxa"/>
            <w:tcBorders>
              <w:bottom w:val="single" w:sz="4" w:space="0" w:color="auto"/>
            </w:tcBorders>
            <w:shd w:val="clear" w:color="auto" w:fill="auto"/>
          </w:tcPr>
          <w:p w:rsidR="00E0033D" w:rsidRPr="00194A7C" w:rsidRDefault="00E0033D" w:rsidP="0057233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1560" w:type="dxa"/>
            <w:tcBorders>
              <w:bottom w:val="single" w:sz="4" w:space="0" w:color="auto"/>
            </w:tcBorders>
            <w:shd w:val="clear" w:color="auto" w:fill="auto"/>
          </w:tcPr>
          <w:p w:rsidR="00E0033D" w:rsidRPr="00194A7C" w:rsidRDefault="00E0033D" w:rsidP="0057233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E0033D" w:rsidRPr="00194A7C" w:rsidTr="0079320B">
        <w:tc>
          <w:tcPr>
            <w:tcW w:w="1384" w:type="dxa"/>
            <w:tcBorders>
              <w:top w:val="single" w:sz="4" w:space="0" w:color="auto"/>
              <w:bottom w:val="single" w:sz="4" w:space="0" w:color="auto"/>
            </w:tcBorders>
            <w:shd w:val="clear" w:color="auto" w:fill="auto"/>
          </w:tcPr>
          <w:p w:rsidR="00E0033D" w:rsidRPr="00194A7C" w:rsidRDefault="00E0033D" w:rsidP="00572330">
            <w:pPr>
              <w:widowControl w:val="0"/>
              <w:tabs>
                <w:tab w:val="center" w:pos="1789"/>
              </w:tabs>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TOTAL</w:t>
            </w:r>
          </w:p>
        </w:tc>
        <w:tc>
          <w:tcPr>
            <w:tcW w:w="1559" w:type="dxa"/>
            <w:tcBorders>
              <w:top w:val="single" w:sz="4" w:space="0" w:color="auto"/>
              <w:bottom w:val="single" w:sz="4" w:space="0" w:color="auto"/>
            </w:tcBorders>
            <w:shd w:val="clear" w:color="auto" w:fill="auto"/>
          </w:tcPr>
          <w:p w:rsidR="00E0033D" w:rsidRPr="00194A7C" w:rsidRDefault="00E0033D" w:rsidP="0057233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    23 (31%)</w:t>
            </w:r>
          </w:p>
        </w:tc>
        <w:tc>
          <w:tcPr>
            <w:tcW w:w="1843" w:type="dxa"/>
            <w:tcBorders>
              <w:top w:val="single" w:sz="4" w:space="0" w:color="auto"/>
              <w:bottom w:val="single" w:sz="4" w:space="0" w:color="auto"/>
            </w:tcBorders>
            <w:shd w:val="clear" w:color="auto" w:fill="auto"/>
          </w:tcPr>
          <w:p w:rsidR="00E0033D" w:rsidRPr="00194A7C" w:rsidRDefault="00B00943" w:rsidP="0057233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45</w:t>
            </w:r>
            <w:r w:rsidR="00E0033D" w:rsidRPr="00194A7C">
              <w:rPr>
                <w:rFonts w:ascii="Times New Roman" w:hAnsi="Times New Roman" w:cs="Times New Roman"/>
                <w:color w:val="000000"/>
                <w:sz w:val="24"/>
                <w:szCs w:val="24"/>
              </w:rPr>
              <w:t xml:space="preserve"> (60%)</w:t>
            </w:r>
          </w:p>
        </w:tc>
        <w:tc>
          <w:tcPr>
            <w:tcW w:w="1446" w:type="dxa"/>
            <w:tcBorders>
              <w:top w:val="single" w:sz="4" w:space="0" w:color="auto"/>
              <w:bottom w:val="single" w:sz="4" w:space="0" w:color="auto"/>
            </w:tcBorders>
            <w:shd w:val="clear" w:color="auto" w:fill="auto"/>
          </w:tcPr>
          <w:p w:rsidR="00E0033D" w:rsidRPr="00194A7C" w:rsidRDefault="00E0033D" w:rsidP="0057233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07 (09%)</w:t>
            </w:r>
          </w:p>
        </w:tc>
        <w:tc>
          <w:tcPr>
            <w:tcW w:w="1560" w:type="dxa"/>
            <w:tcBorders>
              <w:top w:val="single" w:sz="4" w:space="0" w:color="auto"/>
              <w:bottom w:val="single" w:sz="4" w:space="0" w:color="auto"/>
            </w:tcBorders>
            <w:shd w:val="clear" w:color="auto" w:fill="auto"/>
          </w:tcPr>
          <w:p w:rsidR="00E0033D" w:rsidRPr="00194A7C" w:rsidRDefault="00E0033D" w:rsidP="0057233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75 (100%)</w:t>
            </w:r>
          </w:p>
        </w:tc>
      </w:tr>
    </w:tbl>
    <w:p w:rsidR="00E0033D" w:rsidRPr="00194A7C" w:rsidRDefault="00E0033D" w:rsidP="00E0033D">
      <w:pPr>
        <w:tabs>
          <w:tab w:val="left" w:pos="3219"/>
        </w:tabs>
        <w:spacing w:line="480" w:lineRule="auto"/>
        <w:jc w:val="both"/>
        <w:rPr>
          <w:rFonts w:ascii="Times New Roman" w:eastAsia="Times New Roman" w:hAnsi="Times New Roman" w:cs="Times New Roman"/>
        </w:rPr>
      </w:pPr>
      <w:r w:rsidRPr="00194A7C">
        <w:rPr>
          <w:rFonts w:ascii="Times New Roman" w:eastAsia="Times New Roman" w:hAnsi="Times New Roman" w:cs="Times New Roman"/>
        </w:rPr>
        <w:t>Source: Study findings, (2021)</w:t>
      </w:r>
    </w:p>
    <w:p w:rsidR="00E0033D" w:rsidRPr="00194A7C" w:rsidRDefault="007E419B" w:rsidP="007E419B">
      <w:pPr>
        <w:tabs>
          <w:tab w:val="left" w:pos="3219"/>
        </w:tabs>
        <w:spacing w:line="480" w:lineRule="auto"/>
        <w:jc w:val="both"/>
        <w:rPr>
          <w:rFonts w:ascii="Times New Roman" w:eastAsia="Times New Roman" w:hAnsi="Times New Roman" w:cs="Times New Roman"/>
          <w:sz w:val="24"/>
          <w:szCs w:val="24"/>
        </w:rPr>
      </w:pPr>
      <w:r w:rsidRPr="00194A7C">
        <w:rPr>
          <w:rFonts w:ascii="Times New Roman" w:eastAsia="Times New Roman" w:hAnsi="Times New Roman" w:cs="Times New Roman"/>
          <w:sz w:val="24"/>
          <w:szCs w:val="24"/>
        </w:rPr>
        <w:t>In contrast with the interest</w:t>
      </w:r>
      <w:r w:rsidR="00C67CC0" w:rsidRPr="00194A7C">
        <w:rPr>
          <w:rFonts w:ascii="Times New Roman" w:eastAsia="Times New Roman" w:hAnsi="Times New Roman" w:cs="Times New Roman"/>
          <w:sz w:val="24"/>
          <w:szCs w:val="24"/>
        </w:rPr>
        <w:t xml:space="preserve"> of learners</w:t>
      </w:r>
      <w:r w:rsidR="00F977D9" w:rsidRPr="00194A7C">
        <w:rPr>
          <w:rFonts w:ascii="Times New Roman" w:eastAsia="Times New Roman" w:hAnsi="Times New Roman" w:cs="Times New Roman"/>
          <w:sz w:val="24"/>
          <w:szCs w:val="24"/>
        </w:rPr>
        <w:t>, responses</w:t>
      </w:r>
      <w:r w:rsidR="008242EA" w:rsidRPr="00194A7C">
        <w:rPr>
          <w:rFonts w:ascii="Times New Roman" w:eastAsia="Times New Roman" w:hAnsi="Times New Roman" w:cs="Times New Roman"/>
          <w:sz w:val="24"/>
          <w:szCs w:val="24"/>
        </w:rPr>
        <w:t xml:space="preserve"> shows that by the time to enrol into VET programmes 59% </w:t>
      </w:r>
      <w:r w:rsidR="00F977D9" w:rsidRPr="00194A7C">
        <w:rPr>
          <w:rFonts w:ascii="Times New Roman" w:eastAsia="Times New Roman" w:hAnsi="Times New Roman" w:cs="Times New Roman"/>
          <w:sz w:val="24"/>
          <w:szCs w:val="24"/>
        </w:rPr>
        <w:t>of learners had interest to enrol into the</w:t>
      </w:r>
      <w:r w:rsidR="008242EA" w:rsidRPr="00194A7C">
        <w:rPr>
          <w:rFonts w:ascii="Times New Roman" w:eastAsia="Times New Roman" w:hAnsi="Times New Roman" w:cs="Times New Roman"/>
          <w:sz w:val="24"/>
          <w:szCs w:val="24"/>
        </w:rPr>
        <w:t xml:space="preserve"> vocational education and training</w:t>
      </w:r>
      <w:r w:rsidR="00CC47D6" w:rsidRPr="00194A7C">
        <w:rPr>
          <w:rFonts w:ascii="Times New Roman" w:eastAsia="Times New Roman" w:hAnsi="Times New Roman" w:cs="Times New Roman"/>
          <w:sz w:val="24"/>
          <w:szCs w:val="24"/>
        </w:rPr>
        <w:t xml:space="preserve"> programmes</w:t>
      </w:r>
      <w:r w:rsidR="008242EA" w:rsidRPr="00194A7C">
        <w:rPr>
          <w:rFonts w:ascii="Times New Roman" w:eastAsia="Times New Roman" w:hAnsi="Times New Roman" w:cs="Times New Roman"/>
          <w:sz w:val="24"/>
          <w:szCs w:val="24"/>
        </w:rPr>
        <w:t xml:space="preserve"> while 31% said that they were not interested with VET</w:t>
      </w:r>
      <w:r w:rsidR="00CC47D6" w:rsidRPr="00194A7C">
        <w:rPr>
          <w:rFonts w:ascii="Times New Roman" w:eastAsia="Times New Roman" w:hAnsi="Times New Roman" w:cs="Times New Roman"/>
          <w:sz w:val="24"/>
          <w:szCs w:val="24"/>
        </w:rPr>
        <w:t xml:space="preserve"> programmes</w:t>
      </w:r>
      <w:r w:rsidR="008242EA" w:rsidRPr="00194A7C">
        <w:rPr>
          <w:rFonts w:ascii="Times New Roman" w:eastAsia="Times New Roman" w:hAnsi="Times New Roman" w:cs="Times New Roman"/>
          <w:sz w:val="24"/>
          <w:szCs w:val="24"/>
        </w:rPr>
        <w:t xml:space="preserve"> regardless of being enrolled for programmes. However with this findings in table 4.16 above, majority of learners had negative</w:t>
      </w:r>
      <w:r w:rsidRPr="00194A7C">
        <w:rPr>
          <w:rFonts w:ascii="Times New Roman" w:eastAsia="Times New Roman" w:hAnsi="Times New Roman" w:cs="Times New Roman"/>
          <w:sz w:val="24"/>
          <w:szCs w:val="24"/>
        </w:rPr>
        <w:t xml:space="preserve"> (60%)</w:t>
      </w:r>
      <w:r w:rsidR="008242EA" w:rsidRPr="00194A7C">
        <w:rPr>
          <w:rFonts w:ascii="Times New Roman" w:eastAsia="Times New Roman" w:hAnsi="Times New Roman" w:cs="Times New Roman"/>
          <w:sz w:val="24"/>
          <w:szCs w:val="24"/>
        </w:rPr>
        <w:t xml:space="preserve"> perception with VET</w:t>
      </w:r>
      <w:r w:rsidR="00CC47D6" w:rsidRPr="00194A7C">
        <w:rPr>
          <w:rFonts w:ascii="Times New Roman" w:eastAsia="Times New Roman" w:hAnsi="Times New Roman" w:cs="Times New Roman"/>
          <w:sz w:val="24"/>
          <w:szCs w:val="24"/>
        </w:rPr>
        <w:t xml:space="preserve"> programmes</w:t>
      </w:r>
      <w:r w:rsidRPr="00194A7C">
        <w:rPr>
          <w:rFonts w:ascii="Times New Roman" w:eastAsia="Times New Roman" w:hAnsi="Times New Roman" w:cs="Times New Roman"/>
          <w:sz w:val="24"/>
          <w:szCs w:val="24"/>
        </w:rPr>
        <w:t xml:space="preserve"> while only 31% showed to have positive perception towards vocational education and training</w:t>
      </w:r>
      <w:r w:rsidR="00CC47D6" w:rsidRPr="00194A7C">
        <w:rPr>
          <w:rFonts w:ascii="Times New Roman" w:eastAsia="Times New Roman" w:hAnsi="Times New Roman" w:cs="Times New Roman"/>
          <w:sz w:val="24"/>
          <w:szCs w:val="24"/>
        </w:rPr>
        <w:t xml:space="preserve"> programmes</w:t>
      </w:r>
      <w:r w:rsidRPr="00194A7C">
        <w:rPr>
          <w:rFonts w:ascii="Times New Roman" w:eastAsia="Times New Roman" w:hAnsi="Times New Roman" w:cs="Times New Roman"/>
          <w:sz w:val="24"/>
          <w:szCs w:val="24"/>
        </w:rPr>
        <w:t>. Therefore it discussed that learners may have negative perception of VET</w:t>
      </w:r>
      <w:r w:rsidR="00CC47D6" w:rsidRPr="00194A7C">
        <w:rPr>
          <w:rFonts w:ascii="Times New Roman" w:eastAsia="Times New Roman" w:hAnsi="Times New Roman" w:cs="Times New Roman"/>
          <w:sz w:val="24"/>
          <w:szCs w:val="24"/>
        </w:rPr>
        <w:t xml:space="preserve"> programmes</w:t>
      </w:r>
      <w:r w:rsidRPr="00194A7C">
        <w:rPr>
          <w:rFonts w:ascii="Times New Roman" w:eastAsia="Times New Roman" w:hAnsi="Times New Roman" w:cs="Times New Roman"/>
          <w:sz w:val="24"/>
          <w:szCs w:val="24"/>
        </w:rPr>
        <w:t xml:space="preserve"> but</w:t>
      </w:r>
      <w:r w:rsidR="00CC47D6" w:rsidRPr="00194A7C">
        <w:rPr>
          <w:rFonts w:ascii="Times New Roman" w:eastAsia="Times New Roman" w:hAnsi="Times New Roman" w:cs="Times New Roman"/>
          <w:sz w:val="24"/>
          <w:szCs w:val="24"/>
        </w:rPr>
        <w:t xml:space="preserve"> when</w:t>
      </w:r>
      <w:r w:rsidRPr="00194A7C">
        <w:rPr>
          <w:rFonts w:ascii="Times New Roman" w:eastAsia="Times New Roman" w:hAnsi="Times New Roman" w:cs="Times New Roman"/>
          <w:sz w:val="24"/>
          <w:szCs w:val="24"/>
        </w:rPr>
        <w:t xml:space="preserve"> good advice</w:t>
      </w:r>
      <w:r w:rsidR="00CC47D6" w:rsidRPr="00194A7C">
        <w:rPr>
          <w:rFonts w:ascii="Times New Roman" w:eastAsia="Times New Roman" w:hAnsi="Times New Roman" w:cs="Times New Roman"/>
          <w:sz w:val="24"/>
          <w:szCs w:val="24"/>
        </w:rPr>
        <w:t>, counselling and information’s</w:t>
      </w:r>
      <w:r w:rsidR="00C67CC0" w:rsidRPr="00194A7C">
        <w:rPr>
          <w:rFonts w:ascii="Times New Roman" w:eastAsia="Times New Roman" w:hAnsi="Times New Roman" w:cs="Times New Roman"/>
          <w:sz w:val="24"/>
          <w:szCs w:val="24"/>
        </w:rPr>
        <w:t xml:space="preserve"> about o</w:t>
      </w:r>
      <w:r w:rsidR="00CC47D6" w:rsidRPr="00194A7C">
        <w:rPr>
          <w:rFonts w:ascii="Times New Roman" w:eastAsia="Times New Roman" w:hAnsi="Times New Roman" w:cs="Times New Roman"/>
          <w:sz w:val="24"/>
          <w:szCs w:val="24"/>
        </w:rPr>
        <w:t>pportunity and advantages available in</w:t>
      </w:r>
      <w:r w:rsidR="00C67CC0" w:rsidRPr="00194A7C">
        <w:rPr>
          <w:rFonts w:ascii="Times New Roman" w:eastAsia="Times New Roman" w:hAnsi="Times New Roman" w:cs="Times New Roman"/>
          <w:sz w:val="24"/>
          <w:szCs w:val="24"/>
        </w:rPr>
        <w:t xml:space="preserve"> VET programmes</w:t>
      </w:r>
      <w:r w:rsidRPr="00194A7C">
        <w:rPr>
          <w:rFonts w:ascii="Times New Roman" w:eastAsia="Times New Roman" w:hAnsi="Times New Roman" w:cs="Times New Roman"/>
          <w:sz w:val="24"/>
          <w:szCs w:val="24"/>
        </w:rPr>
        <w:t xml:space="preserve"> with time of learning may lead</w:t>
      </w:r>
      <w:r w:rsidR="00CC47D6" w:rsidRPr="00194A7C">
        <w:rPr>
          <w:rFonts w:ascii="Times New Roman" w:eastAsia="Times New Roman" w:hAnsi="Times New Roman" w:cs="Times New Roman"/>
          <w:sz w:val="24"/>
          <w:szCs w:val="24"/>
        </w:rPr>
        <w:t xml:space="preserve"> VET</w:t>
      </w:r>
      <w:r w:rsidRPr="00194A7C">
        <w:rPr>
          <w:rFonts w:ascii="Times New Roman" w:eastAsia="Times New Roman" w:hAnsi="Times New Roman" w:cs="Times New Roman"/>
          <w:sz w:val="24"/>
          <w:szCs w:val="24"/>
        </w:rPr>
        <w:t xml:space="preserve"> learners to</w:t>
      </w:r>
      <w:r w:rsidR="00CC47D6" w:rsidRPr="00194A7C">
        <w:rPr>
          <w:rFonts w:ascii="Times New Roman" w:eastAsia="Times New Roman" w:hAnsi="Times New Roman" w:cs="Times New Roman"/>
          <w:sz w:val="24"/>
          <w:szCs w:val="24"/>
        </w:rPr>
        <w:t xml:space="preserve"> have proper</w:t>
      </w:r>
      <w:r w:rsidRPr="00194A7C">
        <w:rPr>
          <w:rFonts w:ascii="Times New Roman" w:eastAsia="Times New Roman" w:hAnsi="Times New Roman" w:cs="Times New Roman"/>
          <w:sz w:val="24"/>
          <w:szCs w:val="24"/>
        </w:rPr>
        <w:t xml:space="preserve"> image of </w:t>
      </w:r>
      <w:r w:rsidRPr="00194A7C">
        <w:rPr>
          <w:rFonts w:ascii="Times New Roman" w:eastAsia="Times New Roman" w:hAnsi="Times New Roman" w:cs="Times New Roman"/>
          <w:sz w:val="24"/>
          <w:szCs w:val="24"/>
        </w:rPr>
        <w:lastRenderedPageBreak/>
        <w:t>VET and build positive perception of vocational education and training. But it must be remembered that learners with interest to VET</w:t>
      </w:r>
      <w:r w:rsidR="00CC47D6" w:rsidRPr="00194A7C">
        <w:rPr>
          <w:rFonts w:ascii="Times New Roman" w:eastAsia="Times New Roman" w:hAnsi="Times New Roman" w:cs="Times New Roman"/>
          <w:sz w:val="24"/>
          <w:szCs w:val="24"/>
        </w:rPr>
        <w:t xml:space="preserve"> programmes</w:t>
      </w:r>
      <w:r w:rsidRPr="00194A7C">
        <w:rPr>
          <w:rFonts w:ascii="Times New Roman" w:eastAsia="Times New Roman" w:hAnsi="Times New Roman" w:cs="Times New Roman"/>
          <w:sz w:val="24"/>
          <w:szCs w:val="24"/>
        </w:rPr>
        <w:t xml:space="preserve"> some had their reasons like failure to form four results</w:t>
      </w:r>
      <w:r w:rsidR="00CC47D6" w:rsidRPr="00194A7C">
        <w:rPr>
          <w:rFonts w:ascii="Times New Roman" w:eastAsia="Times New Roman" w:hAnsi="Times New Roman" w:cs="Times New Roman"/>
          <w:sz w:val="24"/>
          <w:szCs w:val="24"/>
        </w:rPr>
        <w:t xml:space="preserve"> as discussed before and therefore the choice for </w:t>
      </w:r>
      <w:r w:rsidRPr="00194A7C">
        <w:rPr>
          <w:rFonts w:ascii="Times New Roman" w:eastAsia="Times New Roman" w:hAnsi="Times New Roman" w:cs="Times New Roman"/>
          <w:sz w:val="24"/>
          <w:szCs w:val="24"/>
        </w:rPr>
        <w:t>the vocational ed</w:t>
      </w:r>
      <w:r w:rsidR="00CC47D6" w:rsidRPr="00194A7C">
        <w:rPr>
          <w:rFonts w:ascii="Times New Roman" w:eastAsia="Times New Roman" w:hAnsi="Times New Roman" w:cs="Times New Roman"/>
          <w:sz w:val="24"/>
          <w:szCs w:val="24"/>
        </w:rPr>
        <w:t>ucation and training programmes become inevitable.</w:t>
      </w:r>
    </w:p>
    <w:p w:rsidR="00473F02" w:rsidRPr="00194A7C" w:rsidRDefault="00CC47D6" w:rsidP="008B2DC1">
      <w:pPr>
        <w:widowControl w:val="0"/>
        <w:tabs>
          <w:tab w:val="left" w:pos="720"/>
          <w:tab w:val="left" w:pos="1440"/>
          <w:tab w:val="left" w:pos="2160"/>
          <w:tab w:val="left" w:pos="2880"/>
          <w:tab w:val="left" w:pos="3600"/>
          <w:tab w:val="center" w:pos="4377"/>
        </w:tabs>
        <w:autoSpaceDE w:val="0"/>
        <w:autoSpaceDN w:val="0"/>
        <w:adjustRightInd w:val="0"/>
        <w:spacing w:line="480" w:lineRule="auto"/>
        <w:ind w:right="-200"/>
        <w:jc w:val="both"/>
        <w:rPr>
          <w:rFonts w:ascii="Times New Roman" w:eastAsia="Times New Roman" w:hAnsi="Times New Roman" w:cs="Times New Roman"/>
          <w:color w:val="000000"/>
          <w:sz w:val="24"/>
          <w:szCs w:val="24"/>
          <w:lang w:eastAsia="en-GB"/>
        </w:rPr>
      </w:pPr>
      <w:r w:rsidRPr="00194A7C">
        <w:rPr>
          <w:rFonts w:ascii="Times New Roman" w:eastAsia="Times New Roman" w:hAnsi="Times New Roman" w:cs="Times New Roman"/>
          <w:color w:val="000000"/>
          <w:sz w:val="24"/>
          <w:szCs w:val="24"/>
          <w:lang w:eastAsia="en-GB"/>
        </w:rPr>
        <w:t>However by consideration</w:t>
      </w:r>
      <w:r w:rsidR="00634CC0" w:rsidRPr="00194A7C">
        <w:rPr>
          <w:rFonts w:ascii="Times New Roman" w:eastAsia="Times New Roman" w:hAnsi="Times New Roman" w:cs="Times New Roman"/>
          <w:color w:val="000000"/>
          <w:sz w:val="24"/>
          <w:szCs w:val="24"/>
          <w:lang w:eastAsia="en-GB"/>
        </w:rPr>
        <w:t xml:space="preserve"> of 60% of</w:t>
      </w:r>
      <w:r w:rsidRPr="00194A7C">
        <w:rPr>
          <w:rFonts w:ascii="Times New Roman" w:eastAsia="Times New Roman" w:hAnsi="Times New Roman" w:cs="Times New Roman"/>
          <w:color w:val="000000"/>
          <w:sz w:val="24"/>
          <w:szCs w:val="24"/>
          <w:lang w:eastAsia="en-GB"/>
        </w:rPr>
        <w:t xml:space="preserve"> learners with</w:t>
      </w:r>
      <w:r w:rsidR="00634CC0" w:rsidRPr="00194A7C">
        <w:rPr>
          <w:rFonts w:ascii="Times New Roman" w:eastAsia="Times New Roman" w:hAnsi="Times New Roman" w:cs="Times New Roman"/>
          <w:color w:val="000000"/>
          <w:sz w:val="24"/>
          <w:szCs w:val="24"/>
          <w:lang w:eastAsia="en-GB"/>
        </w:rPr>
        <w:t xml:space="preserve"> neg</w:t>
      </w:r>
      <w:r w:rsidRPr="00194A7C">
        <w:rPr>
          <w:rFonts w:ascii="Times New Roman" w:eastAsia="Times New Roman" w:hAnsi="Times New Roman" w:cs="Times New Roman"/>
          <w:color w:val="000000"/>
          <w:sz w:val="24"/>
          <w:szCs w:val="24"/>
          <w:lang w:eastAsia="en-GB"/>
        </w:rPr>
        <w:t>ative perception of VET programmes</w:t>
      </w:r>
      <w:r w:rsidR="00634CC0" w:rsidRPr="00194A7C">
        <w:rPr>
          <w:rFonts w:ascii="Times New Roman" w:eastAsia="Times New Roman" w:hAnsi="Times New Roman" w:cs="Times New Roman"/>
          <w:color w:val="000000"/>
          <w:sz w:val="24"/>
          <w:szCs w:val="24"/>
          <w:lang w:eastAsia="en-GB"/>
        </w:rPr>
        <w:t xml:space="preserve"> before </w:t>
      </w:r>
      <w:r w:rsidRPr="00194A7C">
        <w:rPr>
          <w:rFonts w:ascii="Times New Roman" w:eastAsia="Times New Roman" w:hAnsi="Times New Roman" w:cs="Times New Roman"/>
          <w:color w:val="000000"/>
          <w:sz w:val="24"/>
          <w:szCs w:val="24"/>
          <w:lang w:eastAsia="en-GB"/>
        </w:rPr>
        <w:t>enrolled in VET, the researcher asked further for VET learners to with negative perception to provide factors which were</w:t>
      </w:r>
      <w:r w:rsidR="00174D1B">
        <w:rPr>
          <w:rFonts w:ascii="Times New Roman" w:eastAsia="Times New Roman" w:hAnsi="Times New Roman" w:cs="Times New Roman"/>
          <w:color w:val="000000"/>
          <w:sz w:val="24"/>
          <w:szCs w:val="24"/>
          <w:lang w:eastAsia="en-GB"/>
        </w:rPr>
        <w:t xml:space="preserve"> </w:t>
      </w:r>
      <w:r w:rsidR="006F0486" w:rsidRPr="00194A7C">
        <w:rPr>
          <w:rFonts w:ascii="Times New Roman" w:eastAsia="Times New Roman" w:hAnsi="Times New Roman" w:cs="Times New Roman"/>
          <w:color w:val="000000"/>
          <w:sz w:val="24"/>
          <w:szCs w:val="24"/>
          <w:lang w:eastAsia="en-GB"/>
        </w:rPr>
        <w:t xml:space="preserve">contributing </w:t>
      </w:r>
      <w:r w:rsidR="006A213D" w:rsidRPr="00194A7C">
        <w:rPr>
          <w:rFonts w:ascii="Times New Roman" w:eastAsia="Times New Roman" w:hAnsi="Times New Roman" w:cs="Times New Roman"/>
          <w:color w:val="000000"/>
          <w:sz w:val="24"/>
          <w:szCs w:val="24"/>
          <w:lang w:eastAsia="en-GB"/>
        </w:rPr>
        <w:t>to negative perception</w:t>
      </w:r>
      <w:r w:rsidR="0084187F" w:rsidRPr="00194A7C">
        <w:rPr>
          <w:rFonts w:ascii="Times New Roman" w:eastAsia="Times New Roman" w:hAnsi="Times New Roman" w:cs="Times New Roman"/>
          <w:color w:val="000000"/>
          <w:sz w:val="24"/>
          <w:szCs w:val="24"/>
          <w:lang w:eastAsia="en-GB"/>
        </w:rPr>
        <w:t xml:space="preserve"> of learners</w:t>
      </w:r>
      <w:r w:rsidR="006A213D" w:rsidRPr="00194A7C">
        <w:rPr>
          <w:rFonts w:ascii="Times New Roman" w:eastAsia="Times New Roman" w:hAnsi="Times New Roman" w:cs="Times New Roman"/>
          <w:color w:val="000000"/>
          <w:sz w:val="24"/>
          <w:szCs w:val="24"/>
          <w:lang w:eastAsia="en-GB"/>
        </w:rPr>
        <w:t xml:space="preserve"> towards the </w:t>
      </w:r>
      <w:r w:rsidR="00473F02" w:rsidRPr="00194A7C">
        <w:rPr>
          <w:rFonts w:ascii="Times New Roman" w:eastAsia="Times New Roman" w:hAnsi="Times New Roman" w:cs="Times New Roman"/>
          <w:color w:val="000000"/>
          <w:sz w:val="24"/>
          <w:szCs w:val="24"/>
          <w:lang w:eastAsia="en-GB"/>
        </w:rPr>
        <w:t>vocational education</w:t>
      </w:r>
      <w:r w:rsidRPr="00194A7C">
        <w:rPr>
          <w:rFonts w:ascii="Times New Roman" w:eastAsia="Times New Roman" w:hAnsi="Times New Roman" w:cs="Times New Roman"/>
          <w:color w:val="000000"/>
          <w:sz w:val="24"/>
          <w:szCs w:val="24"/>
          <w:lang w:eastAsia="en-GB"/>
        </w:rPr>
        <w:t xml:space="preserve"> and training </w:t>
      </w:r>
      <w:r w:rsidR="00174D1B" w:rsidRPr="00194A7C">
        <w:rPr>
          <w:rFonts w:ascii="Times New Roman" w:eastAsia="Times New Roman" w:hAnsi="Times New Roman" w:cs="Times New Roman"/>
          <w:color w:val="000000"/>
          <w:sz w:val="24"/>
          <w:szCs w:val="24"/>
          <w:lang w:eastAsia="en-GB"/>
        </w:rPr>
        <w:t>programmes during</w:t>
      </w:r>
      <w:r w:rsidR="00634CC0" w:rsidRPr="00194A7C">
        <w:rPr>
          <w:rFonts w:ascii="Times New Roman" w:eastAsia="Times New Roman" w:hAnsi="Times New Roman" w:cs="Times New Roman"/>
          <w:color w:val="000000"/>
          <w:sz w:val="24"/>
          <w:szCs w:val="24"/>
          <w:lang w:eastAsia="en-GB"/>
        </w:rPr>
        <w:t xml:space="preserve"> the interviews</w:t>
      </w:r>
      <w:r w:rsidR="009272D8" w:rsidRPr="00194A7C">
        <w:rPr>
          <w:rFonts w:ascii="Times New Roman" w:eastAsia="Times New Roman" w:hAnsi="Times New Roman" w:cs="Times New Roman"/>
          <w:color w:val="000000"/>
          <w:sz w:val="24"/>
          <w:szCs w:val="24"/>
          <w:lang w:eastAsia="en-GB"/>
        </w:rPr>
        <w:t>. Regardless of several factors</w:t>
      </w:r>
      <w:r w:rsidR="00AF6CEC" w:rsidRPr="00194A7C">
        <w:rPr>
          <w:rFonts w:ascii="Times New Roman" w:eastAsia="Times New Roman" w:hAnsi="Times New Roman" w:cs="Times New Roman"/>
          <w:color w:val="000000"/>
          <w:sz w:val="24"/>
          <w:szCs w:val="24"/>
          <w:lang w:eastAsia="en-GB"/>
        </w:rPr>
        <w:t xml:space="preserve"> which</w:t>
      </w:r>
      <w:r w:rsidR="009272D8" w:rsidRPr="00194A7C">
        <w:rPr>
          <w:rFonts w:ascii="Times New Roman" w:eastAsia="Times New Roman" w:hAnsi="Times New Roman" w:cs="Times New Roman"/>
          <w:color w:val="000000"/>
          <w:sz w:val="24"/>
          <w:szCs w:val="24"/>
          <w:lang w:eastAsia="en-GB"/>
        </w:rPr>
        <w:t xml:space="preserve"> made to create fear to 60%</w:t>
      </w:r>
      <w:r w:rsidR="00AF6CEC" w:rsidRPr="00194A7C">
        <w:rPr>
          <w:rFonts w:ascii="Times New Roman" w:eastAsia="Times New Roman" w:hAnsi="Times New Roman" w:cs="Times New Roman"/>
          <w:color w:val="000000"/>
          <w:sz w:val="24"/>
          <w:szCs w:val="24"/>
          <w:lang w:eastAsia="en-GB"/>
        </w:rPr>
        <w:t xml:space="preserve"> of negative perceptions,</w:t>
      </w:r>
      <w:r w:rsidR="00174D1B">
        <w:rPr>
          <w:rFonts w:ascii="Times New Roman" w:eastAsia="Times New Roman" w:hAnsi="Times New Roman" w:cs="Times New Roman"/>
          <w:color w:val="000000"/>
          <w:sz w:val="24"/>
          <w:szCs w:val="24"/>
          <w:lang w:eastAsia="en-GB"/>
        </w:rPr>
        <w:t xml:space="preserve"> </w:t>
      </w:r>
      <w:r w:rsidR="0082133A" w:rsidRPr="00194A7C">
        <w:rPr>
          <w:rFonts w:ascii="Times New Roman" w:eastAsia="Times New Roman" w:hAnsi="Times New Roman" w:cs="Times New Roman"/>
          <w:color w:val="000000"/>
          <w:sz w:val="24"/>
          <w:szCs w:val="24"/>
          <w:lang w:eastAsia="en-GB"/>
        </w:rPr>
        <w:t>the following factors were raised by</w:t>
      </w:r>
      <w:r w:rsidR="003F5EDF" w:rsidRPr="00194A7C">
        <w:rPr>
          <w:rFonts w:ascii="Times New Roman" w:eastAsia="Times New Roman" w:hAnsi="Times New Roman" w:cs="Times New Roman"/>
          <w:color w:val="000000"/>
          <w:sz w:val="24"/>
          <w:szCs w:val="24"/>
          <w:lang w:eastAsia="en-GB"/>
        </w:rPr>
        <w:t xml:space="preserve"> VET</w:t>
      </w:r>
      <w:r w:rsidR="0082133A" w:rsidRPr="00194A7C">
        <w:rPr>
          <w:rFonts w:ascii="Times New Roman" w:eastAsia="Times New Roman" w:hAnsi="Times New Roman" w:cs="Times New Roman"/>
          <w:color w:val="000000"/>
          <w:sz w:val="24"/>
          <w:szCs w:val="24"/>
          <w:lang w:eastAsia="en-GB"/>
        </w:rPr>
        <w:t xml:space="preserve"> learners from provided responses</w:t>
      </w:r>
      <w:r w:rsidR="00CA76AB" w:rsidRPr="00194A7C">
        <w:rPr>
          <w:rFonts w:ascii="Times New Roman" w:eastAsia="Times New Roman" w:hAnsi="Times New Roman" w:cs="Times New Roman"/>
          <w:color w:val="000000"/>
          <w:sz w:val="24"/>
          <w:szCs w:val="24"/>
          <w:lang w:eastAsia="en-GB"/>
        </w:rPr>
        <w:t xml:space="preserve"> to contribute for negative perception of learners before enrolled in VET</w:t>
      </w:r>
      <w:r w:rsidR="004C28FB" w:rsidRPr="00194A7C">
        <w:rPr>
          <w:rFonts w:ascii="Times New Roman" w:eastAsia="Times New Roman" w:hAnsi="Times New Roman" w:cs="Times New Roman"/>
          <w:color w:val="000000"/>
          <w:sz w:val="24"/>
          <w:szCs w:val="24"/>
          <w:lang w:eastAsia="en-GB"/>
        </w:rPr>
        <w:t xml:space="preserve"> programmes</w:t>
      </w:r>
      <w:r w:rsidR="009272D8" w:rsidRPr="00194A7C">
        <w:rPr>
          <w:rFonts w:ascii="Times New Roman" w:eastAsia="Times New Roman" w:hAnsi="Times New Roman" w:cs="Times New Roman"/>
          <w:color w:val="000000"/>
          <w:sz w:val="24"/>
          <w:szCs w:val="24"/>
          <w:lang w:eastAsia="en-GB"/>
        </w:rPr>
        <w:t xml:space="preserve"> as summarised in the table </w:t>
      </w:r>
      <w:r w:rsidR="00E4077B" w:rsidRPr="00194A7C">
        <w:rPr>
          <w:rFonts w:ascii="Times New Roman" w:eastAsia="Times New Roman" w:hAnsi="Times New Roman" w:cs="Times New Roman"/>
          <w:color w:val="000000"/>
          <w:sz w:val="24"/>
          <w:szCs w:val="24"/>
          <w:lang w:eastAsia="en-GB"/>
        </w:rPr>
        <w:t>4.17</w:t>
      </w:r>
      <w:r w:rsidR="007B6956" w:rsidRPr="00194A7C">
        <w:rPr>
          <w:rFonts w:ascii="Times New Roman" w:eastAsia="Times New Roman" w:hAnsi="Times New Roman" w:cs="Times New Roman"/>
          <w:color w:val="000000"/>
          <w:sz w:val="24"/>
          <w:szCs w:val="24"/>
          <w:lang w:eastAsia="en-GB"/>
        </w:rPr>
        <w:t>.</w:t>
      </w:r>
    </w:p>
    <w:p w:rsidR="009272D8" w:rsidRPr="00194A7C" w:rsidRDefault="009272D8" w:rsidP="009272D8">
      <w:pPr>
        <w:spacing w:after="0" w:line="360" w:lineRule="auto"/>
        <w:jc w:val="both"/>
        <w:outlineLvl w:val="0"/>
        <w:rPr>
          <w:rFonts w:ascii="Times New Roman" w:hAnsi="Times New Roman"/>
          <w:b/>
          <w:color w:val="000000"/>
          <w:sz w:val="24"/>
          <w:szCs w:val="24"/>
        </w:rPr>
      </w:pPr>
      <w:r w:rsidRPr="00194A7C">
        <w:rPr>
          <w:rFonts w:ascii="Times New Roman" w:hAnsi="Times New Roman"/>
          <w:b/>
          <w:sz w:val="24"/>
          <w:szCs w:val="24"/>
        </w:rPr>
        <w:t xml:space="preserve">Table </w:t>
      </w:r>
      <w:r w:rsidR="00E4077B" w:rsidRPr="00194A7C">
        <w:rPr>
          <w:rFonts w:ascii="Times New Roman" w:hAnsi="Times New Roman"/>
          <w:b/>
          <w:sz w:val="24"/>
          <w:szCs w:val="24"/>
        </w:rPr>
        <w:t>4.17</w:t>
      </w:r>
      <w:r w:rsidRPr="00194A7C">
        <w:rPr>
          <w:rFonts w:ascii="Times New Roman" w:hAnsi="Times New Roman"/>
          <w:b/>
          <w:sz w:val="24"/>
          <w:szCs w:val="24"/>
        </w:rPr>
        <w:t xml:space="preserve">: </w:t>
      </w:r>
      <w:r w:rsidR="002A7E7F" w:rsidRPr="00194A7C">
        <w:rPr>
          <w:rFonts w:ascii="Times New Roman" w:hAnsi="Times New Roman"/>
          <w:b/>
          <w:bCs/>
          <w:color w:val="000000"/>
          <w:sz w:val="24"/>
          <w:szCs w:val="24"/>
        </w:rPr>
        <w:t>Factors</w:t>
      </w:r>
      <w:r w:rsidR="00174D1B">
        <w:rPr>
          <w:rFonts w:ascii="Times New Roman" w:hAnsi="Times New Roman"/>
          <w:b/>
          <w:bCs/>
          <w:color w:val="000000"/>
          <w:sz w:val="24"/>
          <w:szCs w:val="24"/>
        </w:rPr>
        <w:t xml:space="preserve"> </w:t>
      </w:r>
      <w:r w:rsidR="00CA3742" w:rsidRPr="00194A7C">
        <w:rPr>
          <w:rFonts w:ascii="Times New Roman" w:hAnsi="Times New Roman"/>
          <w:b/>
          <w:bCs/>
          <w:color w:val="000000"/>
          <w:sz w:val="24"/>
          <w:szCs w:val="24"/>
        </w:rPr>
        <w:t xml:space="preserve">for negative perceptions before </w:t>
      </w:r>
      <w:r w:rsidR="007404B1" w:rsidRPr="00194A7C">
        <w:rPr>
          <w:rFonts w:ascii="Times New Roman" w:hAnsi="Times New Roman"/>
          <w:b/>
          <w:bCs/>
          <w:color w:val="000000"/>
          <w:sz w:val="24"/>
          <w:szCs w:val="24"/>
        </w:rPr>
        <w:t>Learners enrol</w:t>
      </w:r>
      <w:r w:rsidR="00CA3742" w:rsidRPr="00194A7C">
        <w:rPr>
          <w:rFonts w:ascii="Times New Roman" w:hAnsi="Times New Roman"/>
          <w:b/>
          <w:bCs/>
          <w:color w:val="000000"/>
          <w:sz w:val="24"/>
          <w:szCs w:val="24"/>
        </w:rPr>
        <w:t xml:space="preserve"> into</w:t>
      </w:r>
      <w:r w:rsidRPr="00194A7C">
        <w:rPr>
          <w:rFonts w:ascii="Times New Roman" w:hAnsi="Times New Roman"/>
          <w:b/>
          <w:bCs/>
          <w:color w:val="000000"/>
          <w:sz w:val="24"/>
          <w:szCs w:val="24"/>
        </w:rPr>
        <w:t xml:space="preserve"> VET</w:t>
      </w:r>
      <w:r w:rsidR="00541922">
        <w:rPr>
          <w:rFonts w:ascii="Times New Roman" w:hAnsi="Times New Roman"/>
          <w:b/>
          <w:bCs/>
          <w:color w:val="000000"/>
          <w:sz w:val="24"/>
          <w:szCs w:val="24"/>
        </w:rPr>
        <w:fldChar w:fldCharType="begin"/>
      </w:r>
      <w:r w:rsidR="00BB20E7">
        <w:instrText xml:space="preserve"> TC "</w:instrText>
      </w:r>
      <w:bookmarkStart w:id="121" w:name="_Toc133184733"/>
      <w:r w:rsidR="00BB20E7" w:rsidRPr="007414DF">
        <w:rPr>
          <w:rFonts w:ascii="Times New Roman" w:hAnsi="Times New Roman"/>
          <w:b/>
          <w:sz w:val="24"/>
          <w:szCs w:val="24"/>
        </w:rPr>
        <w:instrText xml:space="preserve">Table 4.17: </w:instrText>
      </w:r>
      <w:r w:rsidR="00BB20E7" w:rsidRPr="007414DF">
        <w:rPr>
          <w:rFonts w:ascii="Times New Roman" w:hAnsi="Times New Roman"/>
          <w:b/>
          <w:bCs/>
          <w:color w:val="000000"/>
          <w:sz w:val="24"/>
          <w:szCs w:val="24"/>
        </w:rPr>
        <w:instrText>Factors for negative perceptions before Learners enrol into VET</w:instrText>
      </w:r>
      <w:bookmarkEnd w:id="121"/>
      <w:r w:rsidR="00BB20E7">
        <w:instrText xml:space="preserve">" \f T \l "1" </w:instrText>
      </w:r>
      <w:r w:rsidR="00541922">
        <w:rPr>
          <w:rFonts w:ascii="Times New Roman" w:hAnsi="Times New Roman"/>
          <w:b/>
          <w:bCs/>
          <w:color w:val="000000"/>
          <w:sz w:val="24"/>
          <w:szCs w:val="24"/>
        </w:rPr>
        <w:fldChar w:fldCharType="end"/>
      </w:r>
    </w:p>
    <w:tbl>
      <w:tblPr>
        <w:tblW w:w="7914" w:type="dxa"/>
        <w:tblInd w:w="20" w:type="dxa"/>
        <w:tblLayout w:type="fixed"/>
        <w:tblCellMar>
          <w:left w:w="0" w:type="dxa"/>
          <w:right w:w="0" w:type="dxa"/>
        </w:tblCellMar>
        <w:tblLook w:val="0000" w:firstRow="0" w:lastRow="0" w:firstColumn="0" w:lastColumn="0" w:noHBand="0" w:noVBand="0"/>
      </w:tblPr>
      <w:tblGrid>
        <w:gridCol w:w="2679"/>
        <w:gridCol w:w="1275"/>
        <w:gridCol w:w="892"/>
        <w:gridCol w:w="1484"/>
        <w:gridCol w:w="1584"/>
      </w:tblGrid>
      <w:tr w:rsidR="009272D8" w:rsidRPr="00194A7C" w:rsidTr="004E513F">
        <w:trPr>
          <w:cantSplit/>
          <w:trHeight w:val="134"/>
        </w:trPr>
        <w:tc>
          <w:tcPr>
            <w:tcW w:w="2679" w:type="dxa"/>
            <w:tcBorders>
              <w:top w:val="single" w:sz="4" w:space="0" w:color="auto"/>
              <w:bottom w:val="single" w:sz="4" w:space="0" w:color="auto"/>
            </w:tcBorders>
            <w:shd w:val="clear" w:color="auto" w:fill="FFFFFF"/>
          </w:tcPr>
          <w:p w:rsidR="008B42BA" w:rsidRPr="00194A7C" w:rsidRDefault="008B42BA" w:rsidP="008B42BA">
            <w:pPr>
              <w:autoSpaceDE w:val="0"/>
              <w:autoSpaceDN w:val="0"/>
              <w:adjustRightInd w:val="0"/>
              <w:spacing w:after="0" w:line="240" w:lineRule="auto"/>
              <w:ind w:right="60"/>
              <w:jc w:val="both"/>
              <w:rPr>
                <w:rFonts w:ascii="Times New Roman" w:hAnsi="Times New Roman"/>
                <w:color w:val="000000"/>
                <w:sz w:val="24"/>
                <w:szCs w:val="24"/>
              </w:rPr>
            </w:pPr>
            <w:r w:rsidRPr="00194A7C">
              <w:rPr>
                <w:rFonts w:ascii="Times New Roman" w:hAnsi="Times New Roman"/>
                <w:color w:val="000000"/>
                <w:sz w:val="24"/>
                <w:szCs w:val="24"/>
              </w:rPr>
              <w:t>Factors for Negative perception</w:t>
            </w:r>
          </w:p>
        </w:tc>
        <w:tc>
          <w:tcPr>
            <w:tcW w:w="1275" w:type="dxa"/>
            <w:tcBorders>
              <w:top w:val="single" w:sz="4" w:space="0" w:color="auto"/>
              <w:bottom w:val="single" w:sz="4" w:space="0" w:color="auto"/>
            </w:tcBorders>
            <w:shd w:val="clear" w:color="auto" w:fill="FFFFFF"/>
          </w:tcPr>
          <w:p w:rsidR="009272D8" w:rsidRPr="00194A7C" w:rsidRDefault="009272D8" w:rsidP="00CD6C47">
            <w:pPr>
              <w:autoSpaceDE w:val="0"/>
              <w:autoSpaceDN w:val="0"/>
              <w:adjustRightInd w:val="0"/>
              <w:spacing w:after="0" w:line="240" w:lineRule="auto"/>
              <w:ind w:left="60" w:right="60"/>
              <w:jc w:val="center"/>
              <w:rPr>
                <w:rFonts w:ascii="Times New Roman" w:hAnsi="Times New Roman"/>
                <w:color w:val="000000"/>
                <w:sz w:val="24"/>
                <w:szCs w:val="24"/>
              </w:rPr>
            </w:pPr>
            <w:r w:rsidRPr="00194A7C">
              <w:rPr>
                <w:rFonts w:ascii="Times New Roman" w:hAnsi="Times New Roman"/>
                <w:color w:val="000000"/>
                <w:sz w:val="24"/>
                <w:szCs w:val="24"/>
              </w:rPr>
              <w:t>Frequency</w:t>
            </w:r>
          </w:p>
        </w:tc>
        <w:tc>
          <w:tcPr>
            <w:tcW w:w="892" w:type="dxa"/>
            <w:tcBorders>
              <w:top w:val="single" w:sz="4" w:space="0" w:color="auto"/>
              <w:bottom w:val="single" w:sz="4" w:space="0" w:color="auto"/>
            </w:tcBorders>
            <w:shd w:val="clear" w:color="auto" w:fill="FFFFFF"/>
          </w:tcPr>
          <w:p w:rsidR="009272D8" w:rsidRPr="00194A7C" w:rsidRDefault="009272D8" w:rsidP="00CD6C47">
            <w:pPr>
              <w:autoSpaceDE w:val="0"/>
              <w:autoSpaceDN w:val="0"/>
              <w:adjustRightInd w:val="0"/>
              <w:spacing w:after="0" w:line="240" w:lineRule="auto"/>
              <w:ind w:left="60" w:right="60"/>
              <w:jc w:val="center"/>
              <w:rPr>
                <w:rFonts w:ascii="Times New Roman" w:hAnsi="Times New Roman"/>
                <w:color w:val="000000"/>
                <w:sz w:val="24"/>
                <w:szCs w:val="24"/>
              </w:rPr>
            </w:pPr>
            <w:r w:rsidRPr="00194A7C">
              <w:rPr>
                <w:rFonts w:ascii="Times New Roman" w:hAnsi="Times New Roman"/>
                <w:color w:val="000000"/>
                <w:sz w:val="24"/>
                <w:szCs w:val="24"/>
              </w:rPr>
              <w:t>Percent</w:t>
            </w:r>
          </w:p>
        </w:tc>
        <w:tc>
          <w:tcPr>
            <w:tcW w:w="1484" w:type="dxa"/>
            <w:tcBorders>
              <w:top w:val="single" w:sz="4" w:space="0" w:color="auto"/>
              <w:bottom w:val="single" w:sz="4" w:space="0" w:color="auto"/>
            </w:tcBorders>
            <w:shd w:val="clear" w:color="auto" w:fill="FFFFFF"/>
          </w:tcPr>
          <w:p w:rsidR="009272D8" w:rsidRPr="00194A7C" w:rsidRDefault="009272D8" w:rsidP="00CD6C47">
            <w:pPr>
              <w:autoSpaceDE w:val="0"/>
              <w:autoSpaceDN w:val="0"/>
              <w:adjustRightInd w:val="0"/>
              <w:spacing w:after="0" w:line="240" w:lineRule="auto"/>
              <w:ind w:left="60" w:right="60"/>
              <w:jc w:val="center"/>
              <w:rPr>
                <w:rFonts w:ascii="Times New Roman" w:hAnsi="Times New Roman"/>
                <w:color w:val="000000"/>
                <w:sz w:val="24"/>
                <w:szCs w:val="24"/>
              </w:rPr>
            </w:pPr>
            <w:r w:rsidRPr="00194A7C">
              <w:rPr>
                <w:rFonts w:ascii="Times New Roman" w:hAnsi="Times New Roman"/>
                <w:color w:val="000000"/>
                <w:sz w:val="24"/>
                <w:szCs w:val="24"/>
              </w:rPr>
              <w:t>Valid Percent</w:t>
            </w:r>
          </w:p>
        </w:tc>
        <w:tc>
          <w:tcPr>
            <w:tcW w:w="1584" w:type="dxa"/>
            <w:tcBorders>
              <w:top w:val="single" w:sz="4" w:space="0" w:color="auto"/>
              <w:bottom w:val="single" w:sz="4" w:space="0" w:color="auto"/>
            </w:tcBorders>
            <w:shd w:val="clear" w:color="auto" w:fill="FFFFFF"/>
          </w:tcPr>
          <w:p w:rsidR="009272D8" w:rsidRPr="00194A7C" w:rsidRDefault="009272D8" w:rsidP="00CD6C47">
            <w:pPr>
              <w:autoSpaceDE w:val="0"/>
              <w:autoSpaceDN w:val="0"/>
              <w:adjustRightInd w:val="0"/>
              <w:spacing w:after="0" w:line="240" w:lineRule="auto"/>
              <w:ind w:left="60" w:right="60"/>
              <w:jc w:val="center"/>
              <w:rPr>
                <w:rFonts w:ascii="Times New Roman" w:hAnsi="Times New Roman"/>
                <w:color w:val="000000"/>
                <w:sz w:val="24"/>
                <w:szCs w:val="24"/>
              </w:rPr>
            </w:pPr>
            <w:r w:rsidRPr="00194A7C">
              <w:rPr>
                <w:rFonts w:ascii="Times New Roman" w:hAnsi="Times New Roman"/>
                <w:color w:val="000000"/>
                <w:sz w:val="24"/>
                <w:szCs w:val="24"/>
              </w:rPr>
              <w:t>Cumulative Percent</w:t>
            </w:r>
          </w:p>
        </w:tc>
      </w:tr>
      <w:tr w:rsidR="009272D8" w:rsidRPr="00194A7C" w:rsidTr="004E513F">
        <w:trPr>
          <w:cantSplit/>
          <w:trHeight w:val="77"/>
        </w:trPr>
        <w:tc>
          <w:tcPr>
            <w:tcW w:w="2679" w:type="dxa"/>
            <w:tcBorders>
              <w:top w:val="single" w:sz="4" w:space="0" w:color="auto"/>
            </w:tcBorders>
            <w:shd w:val="clear" w:color="auto" w:fill="FFFFFF"/>
            <w:vAlign w:val="center"/>
          </w:tcPr>
          <w:p w:rsidR="009272D8" w:rsidRPr="00194A7C" w:rsidRDefault="003D3A88" w:rsidP="00CD6C47">
            <w:pPr>
              <w:autoSpaceDE w:val="0"/>
              <w:autoSpaceDN w:val="0"/>
              <w:adjustRightInd w:val="0"/>
              <w:spacing w:after="0" w:line="240" w:lineRule="auto"/>
              <w:ind w:left="60" w:right="60"/>
              <w:jc w:val="both"/>
              <w:rPr>
                <w:rFonts w:ascii="Times New Roman" w:hAnsi="Times New Roman"/>
                <w:color w:val="000000"/>
                <w:sz w:val="24"/>
                <w:szCs w:val="24"/>
              </w:rPr>
            </w:pPr>
            <w:r w:rsidRPr="00194A7C">
              <w:rPr>
                <w:rFonts w:ascii="Times New Roman" w:hAnsi="Times New Roman"/>
                <w:color w:val="000000"/>
                <w:sz w:val="24"/>
                <w:szCs w:val="24"/>
              </w:rPr>
              <w:t>VET e</w:t>
            </w:r>
            <w:r w:rsidR="009272D8" w:rsidRPr="00194A7C">
              <w:rPr>
                <w:rFonts w:ascii="Times New Roman" w:hAnsi="Times New Roman"/>
                <w:color w:val="000000"/>
                <w:sz w:val="24"/>
                <w:szCs w:val="24"/>
              </w:rPr>
              <w:t>xpenses</w:t>
            </w:r>
          </w:p>
        </w:tc>
        <w:tc>
          <w:tcPr>
            <w:tcW w:w="1275" w:type="dxa"/>
            <w:tcBorders>
              <w:top w:val="single" w:sz="4" w:space="0" w:color="auto"/>
            </w:tcBorders>
            <w:shd w:val="clear" w:color="auto" w:fill="FFFFFF"/>
            <w:vAlign w:val="center"/>
          </w:tcPr>
          <w:p w:rsidR="009272D8" w:rsidRPr="00194A7C" w:rsidRDefault="009272D8" w:rsidP="00CD6C47">
            <w:pPr>
              <w:autoSpaceDE w:val="0"/>
              <w:autoSpaceDN w:val="0"/>
              <w:adjustRightInd w:val="0"/>
              <w:spacing w:after="0" w:line="240" w:lineRule="auto"/>
              <w:ind w:left="60" w:right="60"/>
              <w:jc w:val="center"/>
              <w:rPr>
                <w:rFonts w:ascii="Times New Roman" w:hAnsi="Times New Roman"/>
                <w:color w:val="000000"/>
                <w:sz w:val="24"/>
                <w:szCs w:val="24"/>
              </w:rPr>
            </w:pPr>
            <w:r w:rsidRPr="00194A7C">
              <w:rPr>
                <w:rFonts w:ascii="Times New Roman" w:hAnsi="Times New Roman"/>
                <w:color w:val="000000"/>
                <w:sz w:val="24"/>
                <w:szCs w:val="24"/>
              </w:rPr>
              <w:t>8</w:t>
            </w:r>
          </w:p>
        </w:tc>
        <w:tc>
          <w:tcPr>
            <w:tcW w:w="892" w:type="dxa"/>
            <w:tcBorders>
              <w:top w:val="single" w:sz="4" w:space="0" w:color="auto"/>
            </w:tcBorders>
            <w:shd w:val="clear" w:color="auto" w:fill="FFFFFF"/>
            <w:vAlign w:val="center"/>
          </w:tcPr>
          <w:p w:rsidR="009272D8" w:rsidRPr="00194A7C" w:rsidRDefault="009272D8" w:rsidP="00CD6C47">
            <w:pPr>
              <w:autoSpaceDE w:val="0"/>
              <w:autoSpaceDN w:val="0"/>
              <w:adjustRightInd w:val="0"/>
              <w:spacing w:after="0" w:line="240" w:lineRule="auto"/>
              <w:ind w:left="60" w:right="60"/>
              <w:jc w:val="center"/>
              <w:rPr>
                <w:rFonts w:ascii="Times New Roman" w:hAnsi="Times New Roman"/>
                <w:color w:val="000000"/>
                <w:sz w:val="24"/>
                <w:szCs w:val="24"/>
              </w:rPr>
            </w:pPr>
            <w:r w:rsidRPr="00194A7C">
              <w:rPr>
                <w:rFonts w:ascii="Times New Roman" w:hAnsi="Times New Roman"/>
                <w:color w:val="000000"/>
                <w:sz w:val="24"/>
                <w:szCs w:val="24"/>
              </w:rPr>
              <w:t>18</w:t>
            </w:r>
          </w:p>
        </w:tc>
        <w:tc>
          <w:tcPr>
            <w:tcW w:w="1484" w:type="dxa"/>
            <w:tcBorders>
              <w:top w:val="single" w:sz="4" w:space="0" w:color="auto"/>
            </w:tcBorders>
            <w:shd w:val="clear" w:color="auto" w:fill="FFFFFF"/>
            <w:vAlign w:val="center"/>
          </w:tcPr>
          <w:p w:rsidR="009272D8" w:rsidRPr="00194A7C" w:rsidRDefault="009272D8" w:rsidP="00CD6C47">
            <w:pPr>
              <w:autoSpaceDE w:val="0"/>
              <w:autoSpaceDN w:val="0"/>
              <w:adjustRightInd w:val="0"/>
              <w:spacing w:after="0" w:line="240" w:lineRule="auto"/>
              <w:ind w:left="60" w:right="60"/>
              <w:jc w:val="center"/>
              <w:rPr>
                <w:rFonts w:ascii="Times New Roman" w:hAnsi="Times New Roman"/>
                <w:color w:val="000000"/>
                <w:sz w:val="24"/>
                <w:szCs w:val="24"/>
              </w:rPr>
            </w:pPr>
            <w:r w:rsidRPr="00194A7C">
              <w:rPr>
                <w:rFonts w:ascii="Times New Roman" w:hAnsi="Times New Roman"/>
                <w:color w:val="000000"/>
                <w:sz w:val="24"/>
                <w:szCs w:val="24"/>
              </w:rPr>
              <w:t>18</w:t>
            </w:r>
          </w:p>
        </w:tc>
        <w:tc>
          <w:tcPr>
            <w:tcW w:w="1584" w:type="dxa"/>
            <w:tcBorders>
              <w:top w:val="single" w:sz="4" w:space="0" w:color="auto"/>
            </w:tcBorders>
            <w:shd w:val="clear" w:color="auto" w:fill="FFFFFF"/>
            <w:vAlign w:val="center"/>
          </w:tcPr>
          <w:p w:rsidR="009272D8" w:rsidRPr="00194A7C" w:rsidRDefault="009272D8" w:rsidP="00CD6C47">
            <w:pPr>
              <w:autoSpaceDE w:val="0"/>
              <w:autoSpaceDN w:val="0"/>
              <w:adjustRightInd w:val="0"/>
              <w:spacing w:after="0" w:line="240" w:lineRule="auto"/>
              <w:ind w:left="60" w:right="60"/>
              <w:jc w:val="center"/>
              <w:rPr>
                <w:rFonts w:ascii="Times New Roman" w:hAnsi="Times New Roman"/>
                <w:color w:val="000000"/>
                <w:sz w:val="24"/>
                <w:szCs w:val="24"/>
              </w:rPr>
            </w:pPr>
            <w:r w:rsidRPr="00194A7C">
              <w:rPr>
                <w:rFonts w:ascii="Times New Roman" w:hAnsi="Times New Roman"/>
                <w:color w:val="000000"/>
                <w:sz w:val="24"/>
                <w:szCs w:val="24"/>
              </w:rPr>
              <w:t>18</w:t>
            </w:r>
          </w:p>
        </w:tc>
      </w:tr>
      <w:tr w:rsidR="009272D8" w:rsidRPr="00194A7C" w:rsidTr="004E513F">
        <w:trPr>
          <w:cantSplit/>
          <w:trHeight w:val="140"/>
        </w:trPr>
        <w:tc>
          <w:tcPr>
            <w:tcW w:w="2679" w:type="dxa"/>
            <w:shd w:val="clear" w:color="auto" w:fill="FFFFFF"/>
            <w:vAlign w:val="center"/>
          </w:tcPr>
          <w:p w:rsidR="009272D8" w:rsidRPr="00194A7C" w:rsidRDefault="009272D8" w:rsidP="00CD6C47">
            <w:pPr>
              <w:autoSpaceDE w:val="0"/>
              <w:autoSpaceDN w:val="0"/>
              <w:adjustRightInd w:val="0"/>
              <w:spacing w:after="0" w:line="240" w:lineRule="auto"/>
              <w:ind w:left="60" w:right="60"/>
              <w:jc w:val="both"/>
              <w:rPr>
                <w:rFonts w:ascii="Times New Roman" w:hAnsi="Times New Roman"/>
                <w:color w:val="000000"/>
                <w:sz w:val="24"/>
                <w:szCs w:val="24"/>
              </w:rPr>
            </w:pPr>
            <w:r w:rsidRPr="00194A7C">
              <w:rPr>
                <w:rFonts w:ascii="Times New Roman" w:hAnsi="Times New Roman"/>
                <w:color w:val="000000"/>
                <w:sz w:val="24"/>
                <w:szCs w:val="24"/>
              </w:rPr>
              <w:t>Cheap unskilled labour</w:t>
            </w:r>
          </w:p>
        </w:tc>
        <w:tc>
          <w:tcPr>
            <w:tcW w:w="1275" w:type="dxa"/>
            <w:shd w:val="clear" w:color="auto" w:fill="FFFFFF"/>
            <w:vAlign w:val="center"/>
          </w:tcPr>
          <w:p w:rsidR="009272D8" w:rsidRPr="00194A7C" w:rsidRDefault="009272D8" w:rsidP="00CD6C47">
            <w:pPr>
              <w:autoSpaceDE w:val="0"/>
              <w:autoSpaceDN w:val="0"/>
              <w:adjustRightInd w:val="0"/>
              <w:spacing w:after="0" w:line="240" w:lineRule="auto"/>
              <w:ind w:left="60" w:right="60"/>
              <w:jc w:val="center"/>
              <w:rPr>
                <w:rFonts w:ascii="Times New Roman" w:hAnsi="Times New Roman"/>
                <w:color w:val="000000"/>
                <w:sz w:val="24"/>
                <w:szCs w:val="24"/>
              </w:rPr>
            </w:pPr>
            <w:r w:rsidRPr="00194A7C">
              <w:rPr>
                <w:rFonts w:ascii="Times New Roman" w:hAnsi="Times New Roman"/>
                <w:color w:val="000000"/>
                <w:sz w:val="24"/>
                <w:szCs w:val="24"/>
              </w:rPr>
              <w:t>10</w:t>
            </w:r>
          </w:p>
        </w:tc>
        <w:tc>
          <w:tcPr>
            <w:tcW w:w="892" w:type="dxa"/>
            <w:shd w:val="clear" w:color="auto" w:fill="FFFFFF"/>
            <w:vAlign w:val="center"/>
          </w:tcPr>
          <w:p w:rsidR="009272D8" w:rsidRPr="00194A7C" w:rsidRDefault="009272D8" w:rsidP="00CD6C47">
            <w:pPr>
              <w:autoSpaceDE w:val="0"/>
              <w:autoSpaceDN w:val="0"/>
              <w:adjustRightInd w:val="0"/>
              <w:spacing w:after="0" w:line="240" w:lineRule="auto"/>
              <w:ind w:left="60" w:right="60"/>
              <w:jc w:val="center"/>
              <w:rPr>
                <w:rFonts w:ascii="Times New Roman" w:hAnsi="Times New Roman"/>
                <w:color w:val="000000"/>
                <w:sz w:val="24"/>
                <w:szCs w:val="24"/>
              </w:rPr>
            </w:pPr>
            <w:r w:rsidRPr="00194A7C">
              <w:rPr>
                <w:rFonts w:ascii="Times New Roman" w:hAnsi="Times New Roman"/>
                <w:color w:val="000000"/>
                <w:sz w:val="24"/>
                <w:szCs w:val="24"/>
              </w:rPr>
              <w:t>22</w:t>
            </w:r>
          </w:p>
        </w:tc>
        <w:tc>
          <w:tcPr>
            <w:tcW w:w="1484" w:type="dxa"/>
            <w:shd w:val="clear" w:color="auto" w:fill="FFFFFF"/>
            <w:vAlign w:val="center"/>
          </w:tcPr>
          <w:p w:rsidR="009272D8" w:rsidRPr="00194A7C" w:rsidRDefault="009272D8" w:rsidP="00CD6C47">
            <w:pPr>
              <w:autoSpaceDE w:val="0"/>
              <w:autoSpaceDN w:val="0"/>
              <w:adjustRightInd w:val="0"/>
              <w:spacing w:after="0" w:line="240" w:lineRule="auto"/>
              <w:ind w:left="60" w:right="60"/>
              <w:jc w:val="center"/>
              <w:rPr>
                <w:rFonts w:ascii="Times New Roman" w:hAnsi="Times New Roman"/>
                <w:color w:val="000000"/>
                <w:sz w:val="24"/>
                <w:szCs w:val="24"/>
              </w:rPr>
            </w:pPr>
            <w:r w:rsidRPr="00194A7C">
              <w:rPr>
                <w:rFonts w:ascii="Times New Roman" w:hAnsi="Times New Roman"/>
                <w:color w:val="000000"/>
                <w:sz w:val="24"/>
                <w:szCs w:val="24"/>
              </w:rPr>
              <w:t>22</w:t>
            </w:r>
          </w:p>
        </w:tc>
        <w:tc>
          <w:tcPr>
            <w:tcW w:w="1584" w:type="dxa"/>
            <w:shd w:val="clear" w:color="auto" w:fill="FFFFFF"/>
            <w:vAlign w:val="center"/>
          </w:tcPr>
          <w:p w:rsidR="009272D8" w:rsidRPr="00194A7C" w:rsidRDefault="009272D8" w:rsidP="00CD6C47">
            <w:pPr>
              <w:autoSpaceDE w:val="0"/>
              <w:autoSpaceDN w:val="0"/>
              <w:adjustRightInd w:val="0"/>
              <w:spacing w:after="0" w:line="240" w:lineRule="auto"/>
              <w:ind w:left="60" w:right="60"/>
              <w:jc w:val="center"/>
              <w:rPr>
                <w:rFonts w:ascii="Times New Roman" w:hAnsi="Times New Roman"/>
                <w:color w:val="000000"/>
                <w:sz w:val="24"/>
                <w:szCs w:val="24"/>
              </w:rPr>
            </w:pPr>
            <w:r w:rsidRPr="00194A7C">
              <w:rPr>
                <w:rFonts w:ascii="Times New Roman" w:hAnsi="Times New Roman"/>
                <w:color w:val="000000"/>
                <w:sz w:val="24"/>
                <w:szCs w:val="24"/>
              </w:rPr>
              <w:t>40</w:t>
            </w:r>
          </w:p>
        </w:tc>
      </w:tr>
      <w:tr w:rsidR="009272D8" w:rsidRPr="00194A7C" w:rsidTr="004E513F">
        <w:trPr>
          <w:cantSplit/>
          <w:trHeight w:val="225"/>
        </w:trPr>
        <w:tc>
          <w:tcPr>
            <w:tcW w:w="2679" w:type="dxa"/>
            <w:shd w:val="clear" w:color="auto" w:fill="FFFFFF"/>
            <w:vAlign w:val="center"/>
          </w:tcPr>
          <w:p w:rsidR="009272D8" w:rsidRPr="00194A7C" w:rsidRDefault="009272D8" w:rsidP="00CD6C47">
            <w:pPr>
              <w:autoSpaceDE w:val="0"/>
              <w:autoSpaceDN w:val="0"/>
              <w:adjustRightInd w:val="0"/>
              <w:spacing w:after="0" w:line="240" w:lineRule="auto"/>
              <w:ind w:left="60" w:right="60"/>
              <w:jc w:val="both"/>
              <w:rPr>
                <w:rFonts w:ascii="Times New Roman" w:hAnsi="Times New Roman"/>
                <w:color w:val="000000"/>
                <w:sz w:val="24"/>
                <w:szCs w:val="24"/>
              </w:rPr>
            </w:pPr>
            <w:r w:rsidRPr="00194A7C">
              <w:rPr>
                <w:rFonts w:ascii="Times New Roman" w:hAnsi="Times New Roman"/>
                <w:color w:val="000000"/>
                <w:sz w:val="24"/>
                <w:szCs w:val="24"/>
              </w:rPr>
              <w:t>Inadequate training</w:t>
            </w:r>
          </w:p>
        </w:tc>
        <w:tc>
          <w:tcPr>
            <w:tcW w:w="1275" w:type="dxa"/>
            <w:shd w:val="clear" w:color="auto" w:fill="FFFFFF"/>
            <w:vAlign w:val="center"/>
          </w:tcPr>
          <w:p w:rsidR="009272D8" w:rsidRPr="00194A7C" w:rsidRDefault="009272D8" w:rsidP="00CD6C47">
            <w:pPr>
              <w:autoSpaceDE w:val="0"/>
              <w:autoSpaceDN w:val="0"/>
              <w:adjustRightInd w:val="0"/>
              <w:spacing w:after="0" w:line="240" w:lineRule="auto"/>
              <w:ind w:left="60" w:right="60"/>
              <w:jc w:val="center"/>
              <w:rPr>
                <w:rFonts w:ascii="Times New Roman" w:hAnsi="Times New Roman"/>
                <w:color w:val="000000"/>
                <w:sz w:val="24"/>
                <w:szCs w:val="24"/>
              </w:rPr>
            </w:pPr>
            <w:r w:rsidRPr="00194A7C">
              <w:rPr>
                <w:rFonts w:ascii="Times New Roman" w:hAnsi="Times New Roman"/>
                <w:color w:val="000000"/>
                <w:sz w:val="24"/>
                <w:szCs w:val="24"/>
              </w:rPr>
              <w:t>12</w:t>
            </w:r>
          </w:p>
        </w:tc>
        <w:tc>
          <w:tcPr>
            <w:tcW w:w="892" w:type="dxa"/>
            <w:shd w:val="clear" w:color="auto" w:fill="FFFFFF"/>
            <w:vAlign w:val="center"/>
          </w:tcPr>
          <w:p w:rsidR="009272D8" w:rsidRPr="00194A7C" w:rsidRDefault="009272D8" w:rsidP="00CD6C47">
            <w:pPr>
              <w:autoSpaceDE w:val="0"/>
              <w:autoSpaceDN w:val="0"/>
              <w:adjustRightInd w:val="0"/>
              <w:spacing w:after="0" w:line="240" w:lineRule="auto"/>
              <w:ind w:left="60" w:right="60"/>
              <w:jc w:val="center"/>
              <w:rPr>
                <w:rFonts w:ascii="Times New Roman" w:hAnsi="Times New Roman"/>
                <w:color w:val="000000"/>
                <w:sz w:val="24"/>
                <w:szCs w:val="24"/>
              </w:rPr>
            </w:pPr>
            <w:r w:rsidRPr="00194A7C">
              <w:rPr>
                <w:rFonts w:ascii="Times New Roman" w:hAnsi="Times New Roman"/>
                <w:color w:val="000000"/>
                <w:sz w:val="24"/>
                <w:szCs w:val="24"/>
              </w:rPr>
              <w:t>27</w:t>
            </w:r>
          </w:p>
        </w:tc>
        <w:tc>
          <w:tcPr>
            <w:tcW w:w="1484" w:type="dxa"/>
            <w:shd w:val="clear" w:color="auto" w:fill="FFFFFF"/>
            <w:vAlign w:val="center"/>
          </w:tcPr>
          <w:p w:rsidR="009272D8" w:rsidRPr="00194A7C" w:rsidRDefault="009272D8" w:rsidP="00CD6C47">
            <w:pPr>
              <w:autoSpaceDE w:val="0"/>
              <w:autoSpaceDN w:val="0"/>
              <w:adjustRightInd w:val="0"/>
              <w:spacing w:after="0" w:line="240" w:lineRule="auto"/>
              <w:ind w:left="60" w:right="60"/>
              <w:jc w:val="center"/>
              <w:rPr>
                <w:rFonts w:ascii="Times New Roman" w:hAnsi="Times New Roman"/>
                <w:color w:val="000000"/>
                <w:sz w:val="24"/>
                <w:szCs w:val="24"/>
              </w:rPr>
            </w:pPr>
            <w:r w:rsidRPr="00194A7C">
              <w:rPr>
                <w:rFonts w:ascii="Times New Roman" w:hAnsi="Times New Roman"/>
                <w:color w:val="000000"/>
                <w:sz w:val="24"/>
                <w:szCs w:val="24"/>
              </w:rPr>
              <w:t>27</w:t>
            </w:r>
          </w:p>
        </w:tc>
        <w:tc>
          <w:tcPr>
            <w:tcW w:w="1584" w:type="dxa"/>
            <w:shd w:val="clear" w:color="auto" w:fill="FFFFFF"/>
            <w:vAlign w:val="center"/>
          </w:tcPr>
          <w:p w:rsidR="009272D8" w:rsidRPr="00194A7C" w:rsidRDefault="009272D8" w:rsidP="00CD6C47">
            <w:pPr>
              <w:autoSpaceDE w:val="0"/>
              <w:autoSpaceDN w:val="0"/>
              <w:adjustRightInd w:val="0"/>
              <w:spacing w:after="0" w:line="240" w:lineRule="auto"/>
              <w:ind w:left="60" w:right="60"/>
              <w:jc w:val="center"/>
              <w:rPr>
                <w:rFonts w:ascii="Times New Roman" w:hAnsi="Times New Roman"/>
                <w:color w:val="000000"/>
                <w:sz w:val="24"/>
                <w:szCs w:val="24"/>
              </w:rPr>
            </w:pPr>
            <w:r w:rsidRPr="00194A7C">
              <w:rPr>
                <w:rFonts w:ascii="Times New Roman" w:hAnsi="Times New Roman"/>
                <w:color w:val="000000"/>
                <w:sz w:val="24"/>
                <w:szCs w:val="24"/>
              </w:rPr>
              <w:t>67</w:t>
            </w:r>
          </w:p>
        </w:tc>
      </w:tr>
      <w:tr w:rsidR="009272D8" w:rsidRPr="00194A7C" w:rsidTr="004E513F">
        <w:trPr>
          <w:cantSplit/>
          <w:trHeight w:val="140"/>
        </w:trPr>
        <w:tc>
          <w:tcPr>
            <w:tcW w:w="2679" w:type="dxa"/>
            <w:shd w:val="clear" w:color="auto" w:fill="FFFFFF"/>
            <w:vAlign w:val="center"/>
          </w:tcPr>
          <w:p w:rsidR="009272D8" w:rsidRPr="00194A7C" w:rsidRDefault="009272D8" w:rsidP="00CD6C47">
            <w:pPr>
              <w:autoSpaceDE w:val="0"/>
              <w:autoSpaceDN w:val="0"/>
              <w:adjustRightInd w:val="0"/>
              <w:spacing w:after="0" w:line="240" w:lineRule="auto"/>
              <w:ind w:left="60" w:right="60"/>
              <w:jc w:val="both"/>
              <w:rPr>
                <w:rFonts w:ascii="Times New Roman" w:hAnsi="Times New Roman"/>
                <w:color w:val="000000"/>
                <w:sz w:val="24"/>
                <w:szCs w:val="24"/>
              </w:rPr>
            </w:pPr>
            <w:r w:rsidRPr="00194A7C">
              <w:rPr>
                <w:rFonts w:ascii="Times New Roman" w:hAnsi="Times New Roman"/>
                <w:color w:val="000000"/>
                <w:sz w:val="24"/>
                <w:szCs w:val="24"/>
              </w:rPr>
              <w:t>For school failure</w:t>
            </w:r>
          </w:p>
        </w:tc>
        <w:tc>
          <w:tcPr>
            <w:tcW w:w="1275" w:type="dxa"/>
            <w:shd w:val="clear" w:color="auto" w:fill="FFFFFF"/>
            <w:vAlign w:val="center"/>
          </w:tcPr>
          <w:p w:rsidR="009272D8" w:rsidRPr="00194A7C" w:rsidRDefault="009272D8" w:rsidP="00CD6C47">
            <w:pPr>
              <w:autoSpaceDE w:val="0"/>
              <w:autoSpaceDN w:val="0"/>
              <w:adjustRightInd w:val="0"/>
              <w:spacing w:after="0" w:line="240" w:lineRule="auto"/>
              <w:ind w:left="60" w:right="60"/>
              <w:jc w:val="center"/>
              <w:rPr>
                <w:rFonts w:ascii="Times New Roman" w:hAnsi="Times New Roman"/>
                <w:color w:val="000000"/>
                <w:sz w:val="24"/>
                <w:szCs w:val="24"/>
              </w:rPr>
            </w:pPr>
            <w:r w:rsidRPr="00194A7C">
              <w:rPr>
                <w:rFonts w:ascii="Times New Roman" w:hAnsi="Times New Roman"/>
                <w:color w:val="000000"/>
                <w:sz w:val="24"/>
                <w:szCs w:val="24"/>
              </w:rPr>
              <w:t>11</w:t>
            </w:r>
          </w:p>
        </w:tc>
        <w:tc>
          <w:tcPr>
            <w:tcW w:w="892" w:type="dxa"/>
            <w:shd w:val="clear" w:color="auto" w:fill="FFFFFF"/>
            <w:vAlign w:val="center"/>
          </w:tcPr>
          <w:p w:rsidR="009272D8" w:rsidRPr="00194A7C" w:rsidRDefault="009272D8" w:rsidP="00CD6C47">
            <w:pPr>
              <w:autoSpaceDE w:val="0"/>
              <w:autoSpaceDN w:val="0"/>
              <w:adjustRightInd w:val="0"/>
              <w:spacing w:after="0" w:line="240" w:lineRule="auto"/>
              <w:ind w:left="60" w:right="60"/>
              <w:jc w:val="center"/>
              <w:rPr>
                <w:rFonts w:ascii="Times New Roman" w:hAnsi="Times New Roman"/>
                <w:color w:val="000000"/>
                <w:sz w:val="24"/>
                <w:szCs w:val="24"/>
              </w:rPr>
            </w:pPr>
            <w:r w:rsidRPr="00194A7C">
              <w:rPr>
                <w:rFonts w:ascii="Times New Roman" w:hAnsi="Times New Roman"/>
                <w:color w:val="000000"/>
                <w:sz w:val="24"/>
                <w:szCs w:val="24"/>
              </w:rPr>
              <w:t>24</w:t>
            </w:r>
          </w:p>
        </w:tc>
        <w:tc>
          <w:tcPr>
            <w:tcW w:w="1484" w:type="dxa"/>
            <w:shd w:val="clear" w:color="auto" w:fill="FFFFFF"/>
            <w:vAlign w:val="center"/>
          </w:tcPr>
          <w:p w:rsidR="009272D8" w:rsidRPr="00194A7C" w:rsidRDefault="009272D8" w:rsidP="00CD6C47">
            <w:pPr>
              <w:autoSpaceDE w:val="0"/>
              <w:autoSpaceDN w:val="0"/>
              <w:adjustRightInd w:val="0"/>
              <w:spacing w:after="0" w:line="240" w:lineRule="auto"/>
              <w:ind w:left="60" w:right="60"/>
              <w:jc w:val="center"/>
              <w:rPr>
                <w:rFonts w:ascii="Times New Roman" w:hAnsi="Times New Roman"/>
                <w:color w:val="000000"/>
                <w:sz w:val="24"/>
                <w:szCs w:val="24"/>
              </w:rPr>
            </w:pPr>
            <w:r w:rsidRPr="00194A7C">
              <w:rPr>
                <w:rFonts w:ascii="Times New Roman" w:hAnsi="Times New Roman"/>
                <w:color w:val="000000"/>
                <w:sz w:val="24"/>
                <w:szCs w:val="24"/>
              </w:rPr>
              <w:t>24</w:t>
            </w:r>
          </w:p>
        </w:tc>
        <w:tc>
          <w:tcPr>
            <w:tcW w:w="1584" w:type="dxa"/>
            <w:shd w:val="clear" w:color="auto" w:fill="FFFFFF"/>
            <w:vAlign w:val="center"/>
          </w:tcPr>
          <w:p w:rsidR="009272D8" w:rsidRPr="00194A7C" w:rsidRDefault="009272D8" w:rsidP="00CD6C47">
            <w:pPr>
              <w:autoSpaceDE w:val="0"/>
              <w:autoSpaceDN w:val="0"/>
              <w:adjustRightInd w:val="0"/>
              <w:spacing w:after="0" w:line="240" w:lineRule="auto"/>
              <w:ind w:left="60" w:right="60"/>
              <w:jc w:val="center"/>
              <w:rPr>
                <w:rFonts w:ascii="Times New Roman" w:hAnsi="Times New Roman"/>
                <w:color w:val="000000"/>
                <w:sz w:val="24"/>
                <w:szCs w:val="24"/>
              </w:rPr>
            </w:pPr>
            <w:r w:rsidRPr="00194A7C">
              <w:rPr>
                <w:rFonts w:ascii="Times New Roman" w:hAnsi="Times New Roman"/>
                <w:color w:val="000000"/>
                <w:sz w:val="24"/>
                <w:szCs w:val="24"/>
              </w:rPr>
              <w:t>91</w:t>
            </w:r>
          </w:p>
        </w:tc>
      </w:tr>
      <w:tr w:rsidR="009272D8" w:rsidRPr="00194A7C" w:rsidTr="004E513F">
        <w:trPr>
          <w:cantSplit/>
          <w:trHeight w:val="140"/>
        </w:trPr>
        <w:tc>
          <w:tcPr>
            <w:tcW w:w="2679" w:type="dxa"/>
            <w:tcBorders>
              <w:bottom w:val="single" w:sz="4" w:space="0" w:color="auto"/>
            </w:tcBorders>
            <w:shd w:val="clear" w:color="auto" w:fill="FFFFFF"/>
            <w:vAlign w:val="center"/>
          </w:tcPr>
          <w:p w:rsidR="009272D8" w:rsidRPr="00194A7C" w:rsidRDefault="0057559A" w:rsidP="00CD6C47">
            <w:pPr>
              <w:autoSpaceDE w:val="0"/>
              <w:autoSpaceDN w:val="0"/>
              <w:adjustRightInd w:val="0"/>
              <w:spacing w:after="0" w:line="240" w:lineRule="auto"/>
              <w:ind w:left="60" w:right="60"/>
              <w:jc w:val="both"/>
              <w:rPr>
                <w:rFonts w:ascii="Times New Roman" w:hAnsi="Times New Roman"/>
                <w:color w:val="000000"/>
                <w:sz w:val="24"/>
                <w:szCs w:val="24"/>
              </w:rPr>
            </w:pPr>
            <w:r w:rsidRPr="00194A7C">
              <w:rPr>
                <w:rFonts w:ascii="Times New Roman" w:hAnsi="Times New Roman"/>
                <w:color w:val="000000"/>
                <w:sz w:val="24"/>
                <w:szCs w:val="24"/>
              </w:rPr>
              <w:t xml:space="preserve">Neutral </w:t>
            </w:r>
          </w:p>
        </w:tc>
        <w:tc>
          <w:tcPr>
            <w:tcW w:w="1275" w:type="dxa"/>
            <w:tcBorders>
              <w:bottom w:val="single" w:sz="4" w:space="0" w:color="auto"/>
            </w:tcBorders>
            <w:shd w:val="clear" w:color="auto" w:fill="FFFFFF"/>
            <w:vAlign w:val="center"/>
          </w:tcPr>
          <w:p w:rsidR="009272D8" w:rsidRPr="00194A7C" w:rsidRDefault="009272D8" w:rsidP="00CD6C47">
            <w:pPr>
              <w:autoSpaceDE w:val="0"/>
              <w:autoSpaceDN w:val="0"/>
              <w:adjustRightInd w:val="0"/>
              <w:spacing w:after="0" w:line="240" w:lineRule="auto"/>
              <w:ind w:left="60" w:right="60"/>
              <w:jc w:val="center"/>
              <w:rPr>
                <w:rFonts w:ascii="Times New Roman" w:hAnsi="Times New Roman"/>
                <w:color w:val="000000"/>
                <w:sz w:val="24"/>
                <w:szCs w:val="24"/>
              </w:rPr>
            </w:pPr>
            <w:r w:rsidRPr="00194A7C">
              <w:rPr>
                <w:rFonts w:ascii="Times New Roman" w:hAnsi="Times New Roman"/>
                <w:color w:val="000000"/>
                <w:sz w:val="24"/>
                <w:szCs w:val="24"/>
              </w:rPr>
              <w:t>04</w:t>
            </w:r>
          </w:p>
        </w:tc>
        <w:tc>
          <w:tcPr>
            <w:tcW w:w="892" w:type="dxa"/>
            <w:tcBorders>
              <w:bottom w:val="single" w:sz="4" w:space="0" w:color="auto"/>
            </w:tcBorders>
            <w:shd w:val="clear" w:color="auto" w:fill="FFFFFF"/>
            <w:vAlign w:val="center"/>
          </w:tcPr>
          <w:p w:rsidR="009272D8" w:rsidRPr="00194A7C" w:rsidRDefault="009272D8" w:rsidP="00CD6C47">
            <w:pPr>
              <w:autoSpaceDE w:val="0"/>
              <w:autoSpaceDN w:val="0"/>
              <w:adjustRightInd w:val="0"/>
              <w:spacing w:after="0" w:line="240" w:lineRule="auto"/>
              <w:ind w:left="60" w:right="60"/>
              <w:jc w:val="center"/>
              <w:rPr>
                <w:rFonts w:ascii="Times New Roman" w:hAnsi="Times New Roman"/>
                <w:color w:val="000000"/>
                <w:sz w:val="24"/>
                <w:szCs w:val="24"/>
              </w:rPr>
            </w:pPr>
            <w:r w:rsidRPr="00194A7C">
              <w:rPr>
                <w:rFonts w:ascii="Times New Roman" w:hAnsi="Times New Roman"/>
                <w:color w:val="000000"/>
                <w:sz w:val="24"/>
                <w:szCs w:val="24"/>
              </w:rPr>
              <w:t>09</w:t>
            </w:r>
          </w:p>
        </w:tc>
        <w:tc>
          <w:tcPr>
            <w:tcW w:w="1484" w:type="dxa"/>
            <w:tcBorders>
              <w:bottom w:val="single" w:sz="4" w:space="0" w:color="auto"/>
            </w:tcBorders>
            <w:shd w:val="clear" w:color="auto" w:fill="FFFFFF"/>
            <w:vAlign w:val="center"/>
          </w:tcPr>
          <w:p w:rsidR="009272D8" w:rsidRPr="00194A7C" w:rsidRDefault="009272D8" w:rsidP="00CD6C47">
            <w:pPr>
              <w:autoSpaceDE w:val="0"/>
              <w:autoSpaceDN w:val="0"/>
              <w:adjustRightInd w:val="0"/>
              <w:spacing w:after="0" w:line="240" w:lineRule="auto"/>
              <w:ind w:left="60" w:right="60"/>
              <w:jc w:val="center"/>
              <w:rPr>
                <w:rFonts w:ascii="Times New Roman" w:hAnsi="Times New Roman"/>
                <w:color w:val="000000"/>
                <w:sz w:val="24"/>
                <w:szCs w:val="24"/>
              </w:rPr>
            </w:pPr>
            <w:r w:rsidRPr="00194A7C">
              <w:rPr>
                <w:rFonts w:ascii="Times New Roman" w:hAnsi="Times New Roman"/>
                <w:color w:val="000000"/>
                <w:sz w:val="24"/>
                <w:szCs w:val="24"/>
              </w:rPr>
              <w:t>09</w:t>
            </w:r>
          </w:p>
        </w:tc>
        <w:tc>
          <w:tcPr>
            <w:tcW w:w="1584" w:type="dxa"/>
            <w:tcBorders>
              <w:bottom w:val="single" w:sz="4" w:space="0" w:color="auto"/>
            </w:tcBorders>
            <w:shd w:val="clear" w:color="auto" w:fill="FFFFFF"/>
            <w:vAlign w:val="center"/>
          </w:tcPr>
          <w:p w:rsidR="009272D8" w:rsidRPr="00194A7C" w:rsidRDefault="009272D8" w:rsidP="00CD6C47">
            <w:pPr>
              <w:autoSpaceDE w:val="0"/>
              <w:autoSpaceDN w:val="0"/>
              <w:adjustRightInd w:val="0"/>
              <w:spacing w:after="0" w:line="240" w:lineRule="auto"/>
              <w:ind w:left="60" w:right="60"/>
              <w:jc w:val="center"/>
              <w:rPr>
                <w:rFonts w:ascii="Times New Roman" w:hAnsi="Times New Roman"/>
                <w:color w:val="000000"/>
                <w:sz w:val="24"/>
                <w:szCs w:val="24"/>
              </w:rPr>
            </w:pPr>
            <w:r w:rsidRPr="00194A7C">
              <w:rPr>
                <w:rFonts w:ascii="Times New Roman" w:hAnsi="Times New Roman"/>
                <w:color w:val="000000"/>
                <w:sz w:val="24"/>
                <w:szCs w:val="24"/>
              </w:rPr>
              <w:t>100</w:t>
            </w:r>
          </w:p>
        </w:tc>
      </w:tr>
      <w:tr w:rsidR="009272D8" w:rsidRPr="00194A7C" w:rsidTr="004E513F">
        <w:trPr>
          <w:cantSplit/>
          <w:trHeight w:val="140"/>
        </w:trPr>
        <w:tc>
          <w:tcPr>
            <w:tcW w:w="2679" w:type="dxa"/>
            <w:tcBorders>
              <w:top w:val="single" w:sz="4" w:space="0" w:color="auto"/>
              <w:bottom w:val="single" w:sz="4" w:space="0" w:color="auto"/>
            </w:tcBorders>
            <w:shd w:val="clear" w:color="auto" w:fill="FFFFFF"/>
            <w:vAlign w:val="center"/>
          </w:tcPr>
          <w:p w:rsidR="009272D8" w:rsidRPr="00194A7C" w:rsidRDefault="009272D8" w:rsidP="00CD6C47">
            <w:pPr>
              <w:autoSpaceDE w:val="0"/>
              <w:autoSpaceDN w:val="0"/>
              <w:adjustRightInd w:val="0"/>
              <w:spacing w:after="0" w:line="240" w:lineRule="auto"/>
              <w:ind w:left="60" w:right="60"/>
              <w:jc w:val="both"/>
              <w:rPr>
                <w:rFonts w:ascii="Times New Roman" w:hAnsi="Times New Roman"/>
                <w:color w:val="000000"/>
                <w:sz w:val="24"/>
                <w:szCs w:val="24"/>
              </w:rPr>
            </w:pPr>
            <w:r w:rsidRPr="00194A7C">
              <w:rPr>
                <w:rFonts w:ascii="Times New Roman" w:hAnsi="Times New Roman"/>
                <w:color w:val="000000"/>
                <w:sz w:val="24"/>
                <w:szCs w:val="24"/>
              </w:rPr>
              <w:t>Total</w:t>
            </w:r>
          </w:p>
        </w:tc>
        <w:tc>
          <w:tcPr>
            <w:tcW w:w="1275" w:type="dxa"/>
            <w:tcBorders>
              <w:top w:val="single" w:sz="4" w:space="0" w:color="auto"/>
              <w:bottom w:val="single" w:sz="4" w:space="0" w:color="auto"/>
            </w:tcBorders>
            <w:shd w:val="clear" w:color="auto" w:fill="FFFFFF"/>
            <w:vAlign w:val="center"/>
          </w:tcPr>
          <w:p w:rsidR="009272D8" w:rsidRPr="00194A7C" w:rsidRDefault="009272D8" w:rsidP="00CD6C47">
            <w:pPr>
              <w:autoSpaceDE w:val="0"/>
              <w:autoSpaceDN w:val="0"/>
              <w:adjustRightInd w:val="0"/>
              <w:spacing w:after="0" w:line="240" w:lineRule="auto"/>
              <w:ind w:left="60" w:right="60"/>
              <w:jc w:val="center"/>
              <w:rPr>
                <w:rFonts w:ascii="Times New Roman" w:hAnsi="Times New Roman"/>
                <w:color w:val="000000"/>
                <w:sz w:val="24"/>
                <w:szCs w:val="24"/>
              </w:rPr>
            </w:pPr>
            <w:r w:rsidRPr="00194A7C">
              <w:rPr>
                <w:rFonts w:ascii="Times New Roman" w:hAnsi="Times New Roman"/>
                <w:color w:val="000000"/>
                <w:sz w:val="24"/>
                <w:szCs w:val="24"/>
              </w:rPr>
              <w:t>45</w:t>
            </w:r>
          </w:p>
        </w:tc>
        <w:tc>
          <w:tcPr>
            <w:tcW w:w="892" w:type="dxa"/>
            <w:tcBorders>
              <w:top w:val="single" w:sz="4" w:space="0" w:color="auto"/>
              <w:bottom w:val="single" w:sz="4" w:space="0" w:color="auto"/>
            </w:tcBorders>
            <w:shd w:val="clear" w:color="auto" w:fill="FFFFFF"/>
            <w:vAlign w:val="center"/>
          </w:tcPr>
          <w:p w:rsidR="009272D8" w:rsidRPr="00194A7C" w:rsidRDefault="009272D8" w:rsidP="00CD6C47">
            <w:pPr>
              <w:autoSpaceDE w:val="0"/>
              <w:autoSpaceDN w:val="0"/>
              <w:adjustRightInd w:val="0"/>
              <w:spacing w:after="0" w:line="240" w:lineRule="auto"/>
              <w:ind w:left="60" w:right="60"/>
              <w:jc w:val="center"/>
              <w:rPr>
                <w:rFonts w:ascii="Times New Roman" w:hAnsi="Times New Roman"/>
                <w:color w:val="000000"/>
                <w:sz w:val="24"/>
                <w:szCs w:val="24"/>
              </w:rPr>
            </w:pPr>
          </w:p>
        </w:tc>
        <w:tc>
          <w:tcPr>
            <w:tcW w:w="1484" w:type="dxa"/>
            <w:tcBorders>
              <w:top w:val="single" w:sz="4" w:space="0" w:color="auto"/>
              <w:bottom w:val="single" w:sz="4" w:space="0" w:color="auto"/>
            </w:tcBorders>
            <w:shd w:val="clear" w:color="auto" w:fill="FFFFFF"/>
            <w:vAlign w:val="center"/>
          </w:tcPr>
          <w:p w:rsidR="009272D8" w:rsidRPr="00194A7C" w:rsidRDefault="009272D8" w:rsidP="00CD6C47">
            <w:pPr>
              <w:autoSpaceDE w:val="0"/>
              <w:autoSpaceDN w:val="0"/>
              <w:adjustRightInd w:val="0"/>
              <w:spacing w:after="0" w:line="240" w:lineRule="auto"/>
              <w:ind w:left="60" w:right="60"/>
              <w:jc w:val="center"/>
              <w:rPr>
                <w:rFonts w:ascii="Times New Roman" w:hAnsi="Times New Roman"/>
                <w:color w:val="000000"/>
                <w:sz w:val="24"/>
                <w:szCs w:val="24"/>
              </w:rPr>
            </w:pPr>
          </w:p>
        </w:tc>
        <w:tc>
          <w:tcPr>
            <w:tcW w:w="1584" w:type="dxa"/>
            <w:tcBorders>
              <w:top w:val="single" w:sz="4" w:space="0" w:color="auto"/>
              <w:bottom w:val="single" w:sz="4" w:space="0" w:color="auto"/>
            </w:tcBorders>
            <w:shd w:val="clear" w:color="auto" w:fill="FFFFFF"/>
          </w:tcPr>
          <w:p w:rsidR="009272D8" w:rsidRPr="00194A7C" w:rsidRDefault="009272D8" w:rsidP="00CD6C47">
            <w:pPr>
              <w:autoSpaceDE w:val="0"/>
              <w:autoSpaceDN w:val="0"/>
              <w:adjustRightInd w:val="0"/>
              <w:spacing w:after="0" w:line="240" w:lineRule="auto"/>
              <w:jc w:val="center"/>
              <w:rPr>
                <w:rFonts w:ascii="Times New Roman" w:hAnsi="Times New Roman"/>
                <w:color w:val="000000"/>
                <w:sz w:val="24"/>
                <w:szCs w:val="24"/>
              </w:rPr>
            </w:pPr>
          </w:p>
        </w:tc>
      </w:tr>
    </w:tbl>
    <w:p w:rsidR="00D559D3" w:rsidRPr="00194A7C" w:rsidRDefault="00D83872" w:rsidP="008B2DC1">
      <w:pPr>
        <w:widowControl w:val="0"/>
        <w:tabs>
          <w:tab w:val="left" w:pos="720"/>
          <w:tab w:val="left" w:pos="1440"/>
          <w:tab w:val="left" w:pos="2160"/>
          <w:tab w:val="left" w:pos="2880"/>
          <w:tab w:val="left" w:pos="3600"/>
          <w:tab w:val="center" w:pos="4377"/>
        </w:tabs>
        <w:autoSpaceDE w:val="0"/>
        <w:autoSpaceDN w:val="0"/>
        <w:adjustRightInd w:val="0"/>
        <w:spacing w:line="480" w:lineRule="auto"/>
        <w:ind w:right="-200"/>
        <w:jc w:val="both"/>
        <w:rPr>
          <w:rFonts w:ascii="Times New Roman" w:eastAsia="Times New Roman" w:hAnsi="Times New Roman" w:cs="Times New Roman"/>
          <w:color w:val="000000"/>
          <w:lang w:eastAsia="en-GB"/>
        </w:rPr>
      </w:pPr>
      <w:r w:rsidRPr="00194A7C">
        <w:rPr>
          <w:rFonts w:ascii="Times New Roman" w:eastAsia="Times New Roman" w:hAnsi="Times New Roman" w:cs="Times New Roman"/>
          <w:color w:val="000000"/>
          <w:lang w:eastAsia="en-GB"/>
        </w:rPr>
        <w:t>Source: Study findings (2021)</w:t>
      </w:r>
    </w:p>
    <w:p w:rsidR="000E67EA" w:rsidRPr="00194A7C" w:rsidRDefault="00E11DC2" w:rsidP="008B2DC1">
      <w:pPr>
        <w:widowControl w:val="0"/>
        <w:tabs>
          <w:tab w:val="left" w:pos="720"/>
          <w:tab w:val="left" w:pos="1440"/>
          <w:tab w:val="left" w:pos="2160"/>
          <w:tab w:val="left" w:pos="2880"/>
          <w:tab w:val="left" w:pos="3600"/>
          <w:tab w:val="center" w:pos="4377"/>
        </w:tabs>
        <w:autoSpaceDE w:val="0"/>
        <w:autoSpaceDN w:val="0"/>
        <w:adjustRightInd w:val="0"/>
        <w:spacing w:line="480" w:lineRule="auto"/>
        <w:ind w:right="-200"/>
        <w:jc w:val="both"/>
        <w:rPr>
          <w:rFonts w:ascii="Times New Roman" w:eastAsia="Times New Roman" w:hAnsi="Times New Roman" w:cs="Times New Roman"/>
          <w:color w:val="000000"/>
          <w:sz w:val="24"/>
          <w:szCs w:val="24"/>
          <w:lang w:eastAsia="en-GB"/>
        </w:rPr>
      </w:pPr>
      <w:r w:rsidRPr="00194A7C">
        <w:rPr>
          <w:rFonts w:ascii="Times New Roman" w:eastAsia="Times New Roman" w:hAnsi="Times New Roman" w:cs="Times New Roman"/>
          <w:b/>
          <w:color w:val="000000"/>
          <w:sz w:val="24"/>
          <w:szCs w:val="24"/>
          <w:lang w:eastAsia="en-GB"/>
        </w:rPr>
        <w:t>4.6.2.1</w:t>
      </w:r>
      <w:r w:rsidR="00AF6CEC" w:rsidRPr="00194A7C">
        <w:rPr>
          <w:rFonts w:ascii="Times New Roman" w:eastAsia="Times New Roman" w:hAnsi="Times New Roman" w:cs="Times New Roman"/>
          <w:b/>
          <w:color w:val="000000"/>
          <w:sz w:val="24"/>
          <w:szCs w:val="24"/>
          <w:lang w:eastAsia="en-GB"/>
        </w:rPr>
        <w:t xml:space="preserve">VET was Seems to be for Slow Learners </w:t>
      </w:r>
      <w:r w:rsidR="00FC5CDD" w:rsidRPr="00194A7C">
        <w:rPr>
          <w:rFonts w:ascii="Times New Roman" w:eastAsia="Times New Roman" w:hAnsi="Times New Roman" w:cs="Times New Roman"/>
          <w:b/>
          <w:color w:val="000000"/>
          <w:sz w:val="24"/>
          <w:szCs w:val="24"/>
          <w:lang w:eastAsia="en-GB"/>
        </w:rPr>
        <w:t>from</w:t>
      </w:r>
      <w:r w:rsidR="00AF6CEC" w:rsidRPr="00194A7C">
        <w:rPr>
          <w:rFonts w:ascii="Times New Roman" w:eastAsia="Times New Roman" w:hAnsi="Times New Roman" w:cs="Times New Roman"/>
          <w:b/>
          <w:color w:val="000000"/>
          <w:sz w:val="24"/>
          <w:szCs w:val="24"/>
          <w:lang w:eastAsia="en-GB"/>
        </w:rPr>
        <w:t xml:space="preserve"> School F</w:t>
      </w:r>
      <w:r w:rsidR="00354C2C" w:rsidRPr="00194A7C">
        <w:rPr>
          <w:rFonts w:ascii="Times New Roman" w:eastAsia="Times New Roman" w:hAnsi="Times New Roman" w:cs="Times New Roman"/>
          <w:b/>
          <w:color w:val="000000"/>
          <w:sz w:val="24"/>
          <w:szCs w:val="24"/>
          <w:lang w:eastAsia="en-GB"/>
        </w:rPr>
        <w:t>ailures</w:t>
      </w:r>
      <w:r w:rsidR="00541922">
        <w:rPr>
          <w:rFonts w:ascii="Times New Roman" w:eastAsia="Times New Roman" w:hAnsi="Times New Roman" w:cs="Times New Roman"/>
          <w:b/>
          <w:color w:val="000000"/>
          <w:sz w:val="24"/>
          <w:szCs w:val="24"/>
          <w:lang w:eastAsia="en-GB"/>
        </w:rPr>
        <w:fldChar w:fldCharType="begin"/>
      </w:r>
      <w:r w:rsidR="00BB20E7">
        <w:instrText xml:space="preserve"> TC "</w:instrText>
      </w:r>
      <w:bookmarkStart w:id="122" w:name="_Toc133184685"/>
      <w:r w:rsidR="00BB20E7" w:rsidRPr="007B20FC">
        <w:rPr>
          <w:rFonts w:ascii="Times New Roman" w:eastAsia="Times New Roman" w:hAnsi="Times New Roman" w:cs="Times New Roman"/>
          <w:b/>
          <w:color w:val="000000"/>
          <w:sz w:val="24"/>
          <w:szCs w:val="24"/>
          <w:lang w:eastAsia="en-GB"/>
        </w:rPr>
        <w:instrText>4.6.2.1VET was Seems to be for Slow Learners from School Failures</w:instrText>
      </w:r>
      <w:bookmarkEnd w:id="122"/>
      <w:r w:rsidR="00BB20E7">
        <w:instrText xml:space="preserve">" \f C \l "1" </w:instrText>
      </w:r>
      <w:r w:rsidR="00541922">
        <w:rPr>
          <w:rFonts w:ascii="Times New Roman" w:eastAsia="Times New Roman" w:hAnsi="Times New Roman" w:cs="Times New Roman"/>
          <w:b/>
          <w:color w:val="000000"/>
          <w:sz w:val="24"/>
          <w:szCs w:val="24"/>
          <w:lang w:eastAsia="en-GB"/>
        </w:rPr>
        <w:fldChar w:fldCharType="end"/>
      </w:r>
    </w:p>
    <w:p w:rsidR="007B3A86" w:rsidRPr="00194A7C" w:rsidRDefault="009468DF" w:rsidP="008B2DC1">
      <w:pPr>
        <w:widowControl w:val="0"/>
        <w:tabs>
          <w:tab w:val="left" w:pos="720"/>
          <w:tab w:val="left" w:pos="1440"/>
          <w:tab w:val="left" w:pos="2160"/>
          <w:tab w:val="left" w:pos="2880"/>
          <w:tab w:val="left" w:pos="3600"/>
          <w:tab w:val="center" w:pos="4377"/>
        </w:tabs>
        <w:autoSpaceDE w:val="0"/>
        <w:autoSpaceDN w:val="0"/>
        <w:adjustRightInd w:val="0"/>
        <w:spacing w:line="480" w:lineRule="auto"/>
        <w:ind w:right="-200"/>
        <w:jc w:val="both"/>
        <w:rPr>
          <w:rFonts w:ascii="Times New Roman" w:eastAsia="Times New Roman" w:hAnsi="Times New Roman" w:cs="Times New Roman"/>
          <w:color w:val="000000"/>
          <w:sz w:val="24"/>
          <w:szCs w:val="24"/>
          <w:lang w:eastAsia="en-GB"/>
        </w:rPr>
      </w:pPr>
      <w:r w:rsidRPr="00194A7C">
        <w:rPr>
          <w:rFonts w:ascii="Times New Roman" w:eastAsia="Times New Roman" w:hAnsi="Times New Roman" w:cs="Times New Roman"/>
          <w:color w:val="000000"/>
          <w:sz w:val="24"/>
          <w:szCs w:val="24"/>
          <w:lang w:eastAsia="en-GB"/>
        </w:rPr>
        <w:t>Among the negative perception</w:t>
      </w:r>
      <w:r w:rsidR="007B3A86" w:rsidRPr="00194A7C">
        <w:rPr>
          <w:rFonts w:ascii="Times New Roman" w:eastAsia="Times New Roman" w:hAnsi="Times New Roman" w:cs="Times New Roman"/>
          <w:color w:val="000000"/>
          <w:sz w:val="24"/>
          <w:szCs w:val="24"/>
          <w:lang w:eastAsia="en-GB"/>
        </w:rPr>
        <w:t xml:space="preserve"> re</w:t>
      </w:r>
      <w:r w:rsidRPr="00194A7C">
        <w:rPr>
          <w:rFonts w:ascii="Times New Roman" w:eastAsia="Times New Roman" w:hAnsi="Times New Roman" w:cs="Times New Roman"/>
          <w:color w:val="000000"/>
          <w:sz w:val="24"/>
          <w:szCs w:val="24"/>
          <w:lang w:eastAsia="en-GB"/>
        </w:rPr>
        <w:t>spondent’s 24% shows that their perception</w:t>
      </w:r>
      <w:r w:rsidR="007B3A86" w:rsidRPr="00194A7C">
        <w:rPr>
          <w:rFonts w:ascii="Times New Roman" w:eastAsia="Times New Roman" w:hAnsi="Times New Roman" w:cs="Times New Roman"/>
          <w:color w:val="000000"/>
          <w:sz w:val="24"/>
          <w:szCs w:val="24"/>
          <w:lang w:eastAsia="en-GB"/>
        </w:rPr>
        <w:t xml:space="preserve"> was t</w:t>
      </w:r>
      <w:r w:rsidRPr="00194A7C">
        <w:rPr>
          <w:rFonts w:ascii="Times New Roman" w:eastAsia="Times New Roman" w:hAnsi="Times New Roman" w:cs="Times New Roman"/>
          <w:color w:val="000000"/>
          <w:sz w:val="24"/>
          <w:szCs w:val="24"/>
          <w:lang w:eastAsia="en-GB"/>
        </w:rPr>
        <w:t>hat when individual who enrol in</w:t>
      </w:r>
      <w:r w:rsidR="007B3A86" w:rsidRPr="00194A7C">
        <w:rPr>
          <w:rFonts w:ascii="Times New Roman" w:eastAsia="Times New Roman" w:hAnsi="Times New Roman" w:cs="Times New Roman"/>
          <w:color w:val="000000"/>
          <w:sz w:val="24"/>
          <w:szCs w:val="24"/>
          <w:lang w:eastAsia="en-GB"/>
        </w:rPr>
        <w:t xml:space="preserve"> vocational education and training programmes were labelled by the community that he/she has failed the school. This was known even at school that if a student fails his/ her subject is likely to be asked to take the path for </w:t>
      </w:r>
      <w:r w:rsidR="007B3A86" w:rsidRPr="00194A7C">
        <w:rPr>
          <w:rFonts w:ascii="Times New Roman" w:eastAsia="Times New Roman" w:hAnsi="Times New Roman" w:cs="Times New Roman"/>
          <w:color w:val="000000"/>
          <w:sz w:val="24"/>
          <w:szCs w:val="24"/>
          <w:lang w:eastAsia="en-GB"/>
        </w:rPr>
        <w:lastRenderedPageBreak/>
        <w:t>vocational</w:t>
      </w:r>
      <w:r w:rsidRPr="00194A7C">
        <w:rPr>
          <w:rFonts w:ascii="Times New Roman" w:eastAsia="Times New Roman" w:hAnsi="Times New Roman" w:cs="Times New Roman"/>
          <w:color w:val="000000"/>
          <w:sz w:val="24"/>
          <w:szCs w:val="24"/>
          <w:lang w:eastAsia="en-GB"/>
        </w:rPr>
        <w:t xml:space="preserve"> education</w:t>
      </w:r>
      <w:r w:rsidR="007B3A86" w:rsidRPr="00194A7C">
        <w:rPr>
          <w:rFonts w:ascii="Times New Roman" w:eastAsia="Times New Roman" w:hAnsi="Times New Roman" w:cs="Times New Roman"/>
          <w:color w:val="000000"/>
          <w:sz w:val="24"/>
          <w:szCs w:val="24"/>
          <w:lang w:eastAsia="en-GB"/>
        </w:rPr>
        <w:t xml:space="preserve"> training</w:t>
      </w:r>
      <w:r w:rsidRPr="00194A7C">
        <w:rPr>
          <w:rFonts w:ascii="Times New Roman" w:eastAsia="Times New Roman" w:hAnsi="Times New Roman" w:cs="Times New Roman"/>
          <w:color w:val="000000"/>
          <w:sz w:val="24"/>
          <w:szCs w:val="24"/>
          <w:lang w:eastAsia="en-GB"/>
        </w:rPr>
        <w:t xml:space="preserve"> programmes</w:t>
      </w:r>
      <w:r w:rsidR="007B3A86" w:rsidRPr="00194A7C">
        <w:rPr>
          <w:rFonts w:ascii="Times New Roman" w:eastAsia="Times New Roman" w:hAnsi="Times New Roman" w:cs="Times New Roman"/>
          <w:color w:val="000000"/>
          <w:sz w:val="24"/>
          <w:szCs w:val="24"/>
          <w:lang w:eastAsia="en-GB"/>
        </w:rPr>
        <w:t>.  With this notation it is found that learners should be guided with positive perception towards VET</w:t>
      </w:r>
      <w:r w:rsidRPr="00194A7C">
        <w:rPr>
          <w:rFonts w:ascii="Times New Roman" w:eastAsia="Times New Roman" w:hAnsi="Times New Roman" w:cs="Times New Roman"/>
          <w:color w:val="000000"/>
          <w:sz w:val="24"/>
          <w:szCs w:val="24"/>
          <w:lang w:eastAsia="en-GB"/>
        </w:rPr>
        <w:t xml:space="preserve"> programmes</w:t>
      </w:r>
      <w:r w:rsidR="007B3A86" w:rsidRPr="00194A7C">
        <w:rPr>
          <w:rFonts w:ascii="Times New Roman" w:eastAsia="Times New Roman" w:hAnsi="Times New Roman" w:cs="Times New Roman"/>
          <w:color w:val="000000"/>
          <w:sz w:val="24"/>
          <w:szCs w:val="24"/>
          <w:lang w:eastAsia="en-GB"/>
        </w:rPr>
        <w:t xml:space="preserve"> even if has failed the primary or secondary school subjects, and argued that whenever the situation persist of labelling students who enrol in vocational education and training as failures, then it will take time for majority of learners to select VET programmes as they do for other colleges of nursing, engineering and teaching </w:t>
      </w:r>
      <w:r w:rsidR="00420B57" w:rsidRPr="00194A7C">
        <w:rPr>
          <w:rFonts w:ascii="Times New Roman" w:eastAsia="Times New Roman" w:hAnsi="Times New Roman" w:cs="Times New Roman"/>
          <w:color w:val="000000"/>
          <w:sz w:val="24"/>
          <w:szCs w:val="24"/>
          <w:lang w:eastAsia="en-GB"/>
        </w:rPr>
        <w:t>professionals</w:t>
      </w:r>
      <w:r w:rsidR="007B3A86" w:rsidRPr="00194A7C">
        <w:rPr>
          <w:rFonts w:ascii="Times New Roman" w:eastAsia="Times New Roman" w:hAnsi="Times New Roman" w:cs="Times New Roman"/>
          <w:color w:val="000000"/>
          <w:sz w:val="24"/>
          <w:szCs w:val="24"/>
          <w:lang w:eastAsia="en-GB"/>
        </w:rPr>
        <w:t>.</w:t>
      </w:r>
    </w:p>
    <w:p w:rsidR="00072F45" w:rsidRPr="00194A7C" w:rsidRDefault="00420B57" w:rsidP="008B2DC1">
      <w:pPr>
        <w:widowControl w:val="0"/>
        <w:tabs>
          <w:tab w:val="left" w:pos="720"/>
          <w:tab w:val="left" w:pos="1440"/>
          <w:tab w:val="left" w:pos="2160"/>
          <w:tab w:val="left" w:pos="2880"/>
          <w:tab w:val="left" w:pos="3600"/>
          <w:tab w:val="center" w:pos="4377"/>
        </w:tabs>
        <w:autoSpaceDE w:val="0"/>
        <w:autoSpaceDN w:val="0"/>
        <w:adjustRightInd w:val="0"/>
        <w:spacing w:line="480" w:lineRule="auto"/>
        <w:ind w:right="-200"/>
        <w:jc w:val="both"/>
        <w:rPr>
          <w:rFonts w:ascii="Times New Roman" w:eastAsia="Times New Roman" w:hAnsi="Times New Roman" w:cs="Times New Roman"/>
          <w:color w:val="000000"/>
          <w:sz w:val="24"/>
          <w:szCs w:val="24"/>
          <w:lang w:eastAsia="en-GB"/>
        </w:rPr>
      </w:pPr>
      <w:r w:rsidRPr="00194A7C">
        <w:rPr>
          <w:rFonts w:ascii="Times New Roman" w:eastAsia="Times New Roman" w:hAnsi="Times New Roman" w:cs="Times New Roman"/>
          <w:color w:val="000000"/>
          <w:sz w:val="24"/>
          <w:szCs w:val="24"/>
          <w:lang w:eastAsia="en-GB"/>
        </w:rPr>
        <w:t>However</w:t>
      </w:r>
      <w:r w:rsidR="007B6956" w:rsidRPr="00194A7C">
        <w:rPr>
          <w:rFonts w:ascii="Times New Roman" w:eastAsia="Times New Roman" w:hAnsi="Times New Roman" w:cs="Times New Roman"/>
          <w:color w:val="000000"/>
          <w:sz w:val="24"/>
          <w:szCs w:val="24"/>
          <w:lang w:eastAsia="en-GB"/>
        </w:rPr>
        <w:t>,</w:t>
      </w:r>
      <w:r w:rsidR="00174D1B">
        <w:rPr>
          <w:rFonts w:ascii="Times New Roman" w:eastAsia="Times New Roman" w:hAnsi="Times New Roman" w:cs="Times New Roman"/>
          <w:color w:val="000000"/>
          <w:sz w:val="24"/>
          <w:szCs w:val="24"/>
          <w:lang w:eastAsia="en-GB"/>
        </w:rPr>
        <w:t xml:space="preserve"> </w:t>
      </w:r>
      <w:r w:rsidR="007B6956" w:rsidRPr="00194A7C">
        <w:rPr>
          <w:rFonts w:ascii="Times New Roman" w:eastAsia="Times New Roman" w:hAnsi="Times New Roman" w:cs="Times New Roman"/>
          <w:color w:val="000000"/>
          <w:sz w:val="24"/>
          <w:szCs w:val="24"/>
          <w:lang w:eastAsia="en-GB"/>
        </w:rPr>
        <w:t>studies show</w:t>
      </w:r>
      <w:r w:rsidRPr="00194A7C">
        <w:rPr>
          <w:rFonts w:ascii="Times New Roman" w:eastAsia="Times New Roman" w:hAnsi="Times New Roman" w:cs="Times New Roman"/>
          <w:color w:val="000000"/>
          <w:sz w:val="24"/>
          <w:szCs w:val="24"/>
          <w:lang w:eastAsia="en-GB"/>
        </w:rPr>
        <w:t xml:space="preserve"> that</w:t>
      </w:r>
      <w:r w:rsidR="008B2DC1" w:rsidRPr="00194A7C">
        <w:rPr>
          <w:rFonts w:ascii="Times New Roman" w:eastAsia="Times New Roman" w:hAnsi="Times New Roman" w:cs="Times New Roman"/>
          <w:color w:val="000000"/>
          <w:sz w:val="24"/>
          <w:szCs w:val="24"/>
          <w:lang w:eastAsia="en-GB"/>
        </w:rPr>
        <w:t xml:space="preserve"> negative perception towards vocational education dates back to the colonial history of Tanzania. Academic education was perceived to have a higher social status than vocational education. This also means that they generate opportunities that attracted higher wages in white collar jobs, creating a stereotype that those working under the technical and vocational training field as</w:t>
      </w:r>
      <w:r w:rsidR="00174D1B">
        <w:rPr>
          <w:rFonts w:ascii="Times New Roman" w:eastAsia="Times New Roman" w:hAnsi="Times New Roman" w:cs="Times New Roman"/>
          <w:color w:val="000000"/>
          <w:sz w:val="24"/>
          <w:szCs w:val="24"/>
          <w:lang w:eastAsia="en-GB"/>
        </w:rPr>
        <w:t xml:space="preserve"> </w:t>
      </w:r>
      <w:r w:rsidR="007B6956" w:rsidRPr="00194A7C">
        <w:rPr>
          <w:rFonts w:ascii="Times New Roman" w:eastAsia="Times New Roman" w:hAnsi="Times New Roman" w:cs="Times New Roman"/>
          <w:color w:val="000000"/>
          <w:sz w:val="24"/>
          <w:szCs w:val="24"/>
          <w:lang w:eastAsia="en-GB"/>
        </w:rPr>
        <w:t>second-class workers. (Andiema</w:t>
      </w:r>
      <w:r w:rsidR="008B2DC1" w:rsidRPr="00194A7C">
        <w:rPr>
          <w:rFonts w:ascii="Times New Roman" w:eastAsia="Times New Roman" w:hAnsi="Times New Roman" w:cs="Times New Roman"/>
          <w:color w:val="000000"/>
          <w:sz w:val="24"/>
          <w:szCs w:val="24"/>
          <w:lang w:eastAsia="en-GB"/>
        </w:rPr>
        <w:t>2</w:t>
      </w:r>
      <w:r w:rsidR="002146D4" w:rsidRPr="00194A7C">
        <w:rPr>
          <w:rFonts w:ascii="Times New Roman" w:eastAsia="Times New Roman" w:hAnsi="Times New Roman" w:cs="Times New Roman"/>
          <w:color w:val="000000"/>
          <w:sz w:val="24"/>
          <w:szCs w:val="24"/>
          <w:lang w:eastAsia="en-GB"/>
        </w:rPr>
        <w:t>021</w:t>
      </w:r>
      <w:r w:rsidR="00D559D3">
        <w:rPr>
          <w:rFonts w:ascii="Times New Roman" w:eastAsia="Times New Roman" w:hAnsi="Times New Roman" w:cs="Times New Roman"/>
          <w:color w:val="000000"/>
          <w:sz w:val="24"/>
          <w:szCs w:val="24"/>
          <w:lang w:eastAsia="en-GB"/>
        </w:rPr>
        <w:t>)</w:t>
      </w:r>
    </w:p>
    <w:p w:rsidR="00051507" w:rsidRPr="005F26A5" w:rsidRDefault="007E157A" w:rsidP="005F26A5">
      <w:pPr>
        <w:spacing w:line="480" w:lineRule="auto"/>
        <w:ind w:left="1440" w:right="720"/>
        <w:jc w:val="both"/>
        <w:rPr>
          <w:rFonts w:ascii="Times New Roman" w:hAnsi="Times New Roman" w:cs="Times New Roman"/>
          <w:b/>
          <w:sz w:val="24"/>
          <w:szCs w:val="24"/>
        </w:rPr>
      </w:pPr>
      <w:r w:rsidRPr="00194A7C">
        <w:rPr>
          <w:rFonts w:ascii="Times New Roman" w:hAnsi="Times New Roman" w:cs="Times New Roman"/>
          <w:i/>
          <w:sz w:val="24"/>
          <w:szCs w:val="24"/>
        </w:rPr>
        <w:t xml:space="preserve">“No to be honest Sir, I strongly </w:t>
      </w:r>
      <w:r w:rsidR="0095539D" w:rsidRPr="00194A7C">
        <w:rPr>
          <w:rFonts w:ascii="Times New Roman" w:hAnsi="Times New Roman" w:cs="Times New Roman"/>
          <w:i/>
          <w:sz w:val="24"/>
          <w:szCs w:val="24"/>
        </w:rPr>
        <w:t xml:space="preserve">not </w:t>
      </w:r>
      <w:r w:rsidR="00C57DA3" w:rsidRPr="00194A7C">
        <w:rPr>
          <w:rFonts w:ascii="Times New Roman" w:hAnsi="Times New Roman" w:cs="Times New Roman"/>
          <w:i/>
          <w:sz w:val="24"/>
          <w:szCs w:val="24"/>
        </w:rPr>
        <w:t>confinable</w:t>
      </w:r>
      <w:r w:rsidRPr="00194A7C">
        <w:rPr>
          <w:rFonts w:ascii="Times New Roman" w:hAnsi="Times New Roman" w:cs="Times New Roman"/>
          <w:i/>
          <w:sz w:val="24"/>
          <w:szCs w:val="24"/>
        </w:rPr>
        <w:t>, I am not satisfied with me been selected in joining Vocational educational and training professional, it was just because I failed four results and therefore I didn’t, have any choice”. (</w:t>
      </w:r>
      <w:r w:rsidRPr="00194A7C">
        <w:rPr>
          <w:rFonts w:ascii="Times New Roman" w:hAnsi="Times New Roman" w:cs="Times New Roman"/>
          <w:b/>
          <w:i/>
          <w:sz w:val="24"/>
          <w:szCs w:val="24"/>
        </w:rPr>
        <w:t>DL</w:t>
      </w:r>
      <w:r w:rsidRPr="00194A7C">
        <w:rPr>
          <w:rFonts w:ascii="Times New Roman" w:hAnsi="Times New Roman" w:cs="Times New Roman"/>
          <w:b/>
          <w:i/>
          <w:sz w:val="24"/>
          <w:szCs w:val="24"/>
          <w:vertAlign w:val="subscript"/>
        </w:rPr>
        <w:t>6</w:t>
      </w:r>
      <w:r w:rsidRPr="00194A7C">
        <w:rPr>
          <w:rFonts w:ascii="Times New Roman" w:hAnsi="Times New Roman" w:cs="Times New Roman"/>
          <w:i/>
          <w:sz w:val="24"/>
          <w:szCs w:val="24"/>
        </w:rPr>
        <w:t>)</w:t>
      </w:r>
      <w:r w:rsidR="00726B5D" w:rsidRPr="00194A7C">
        <w:rPr>
          <w:rFonts w:ascii="Times New Roman" w:hAnsi="Times New Roman" w:cs="Times New Roman"/>
          <w:b/>
          <w:sz w:val="24"/>
          <w:szCs w:val="24"/>
        </w:rPr>
        <w:tab/>
      </w:r>
    </w:p>
    <w:p w:rsidR="00A23DDD" w:rsidRPr="00194A7C" w:rsidRDefault="0077745E" w:rsidP="00AD5689">
      <w:pPr>
        <w:widowControl w:val="0"/>
        <w:tabs>
          <w:tab w:val="left" w:pos="720"/>
          <w:tab w:val="left" w:pos="1440"/>
          <w:tab w:val="left" w:pos="2160"/>
          <w:tab w:val="left" w:pos="2880"/>
          <w:tab w:val="left" w:pos="3600"/>
          <w:tab w:val="center" w:pos="4377"/>
        </w:tabs>
        <w:autoSpaceDE w:val="0"/>
        <w:autoSpaceDN w:val="0"/>
        <w:adjustRightInd w:val="0"/>
        <w:spacing w:line="480" w:lineRule="auto"/>
        <w:ind w:right="-200"/>
        <w:jc w:val="both"/>
        <w:rPr>
          <w:rFonts w:ascii="Times New Roman" w:hAnsi="Times New Roman" w:cs="Times New Roman"/>
          <w:b/>
          <w:sz w:val="24"/>
          <w:szCs w:val="24"/>
        </w:rPr>
      </w:pPr>
      <w:r w:rsidRPr="00194A7C">
        <w:rPr>
          <w:rFonts w:ascii="Times New Roman" w:hAnsi="Times New Roman" w:cs="Times New Roman"/>
          <w:b/>
          <w:sz w:val="24"/>
          <w:szCs w:val="24"/>
        </w:rPr>
        <w:t>4.6.2.2</w:t>
      </w:r>
      <w:r w:rsidR="00E515E5" w:rsidRPr="00194A7C">
        <w:rPr>
          <w:rFonts w:ascii="Times New Roman" w:hAnsi="Times New Roman" w:cs="Times New Roman"/>
          <w:b/>
          <w:sz w:val="24"/>
          <w:szCs w:val="24"/>
        </w:rPr>
        <w:t xml:space="preserve">VET Graduates Work </w:t>
      </w:r>
      <w:r w:rsidR="00FD4C41" w:rsidRPr="00194A7C">
        <w:rPr>
          <w:rFonts w:ascii="Times New Roman" w:hAnsi="Times New Roman" w:cs="Times New Roman"/>
          <w:b/>
          <w:sz w:val="24"/>
          <w:szCs w:val="24"/>
        </w:rPr>
        <w:t>for</w:t>
      </w:r>
      <w:r w:rsidR="00E515E5" w:rsidRPr="00194A7C">
        <w:rPr>
          <w:rFonts w:ascii="Times New Roman" w:hAnsi="Times New Roman" w:cs="Times New Roman"/>
          <w:b/>
          <w:sz w:val="24"/>
          <w:szCs w:val="24"/>
        </w:rPr>
        <w:t xml:space="preserve"> Cheap Unskilled L</w:t>
      </w:r>
      <w:r w:rsidR="00EF2CC8" w:rsidRPr="00194A7C">
        <w:rPr>
          <w:rFonts w:ascii="Times New Roman" w:hAnsi="Times New Roman" w:cs="Times New Roman"/>
          <w:b/>
          <w:sz w:val="24"/>
          <w:szCs w:val="24"/>
        </w:rPr>
        <w:t>abour</w:t>
      </w:r>
      <w:r w:rsidR="00541922">
        <w:rPr>
          <w:rFonts w:ascii="Times New Roman" w:hAnsi="Times New Roman" w:cs="Times New Roman"/>
          <w:b/>
          <w:sz w:val="24"/>
          <w:szCs w:val="24"/>
        </w:rPr>
        <w:fldChar w:fldCharType="begin"/>
      </w:r>
      <w:r w:rsidR="00BB20E7">
        <w:instrText xml:space="preserve"> TC "</w:instrText>
      </w:r>
      <w:bookmarkStart w:id="123" w:name="_Toc133184686"/>
      <w:r w:rsidR="00BB20E7" w:rsidRPr="006448D0">
        <w:rPr>
          <w:rFonts w:ascii="Times New Roman" w:hAnsi="Times New Roman" w:cs="Times New Roman"/>
          <w:b/>
          <w:sz w:val="24"/>
          <w:szCs w:val="24"/>
        </w:rPr>
        <w:instrText>4.6.2.2 VET Graduates Work for Cheap Unskilled Labour</w:instrText>
      </w:r>
      <w:bookmarkEnd w:id="123"/>
      <w:r w:rsidR="00BB20E7">
        <w:instrText xml:space="preserve">" \f C \l "1" </w:instrText>
      </w:r>
      <w:r w:rsidR="00541922">
        <w:rPr>
          <w:rFonts w:ascii="Times New Roman" w:hAnsi="Times New Roman" w:cs="Times New Roman"/>
          <w:b/>
          <w:sz w:val="24"/>
          <w:szCs w:val="24"/>
        </w:rPr>
        <w:fldChar w:fldCharType="end"/>
      </w:r>
    </w:p>
    <w:p w:rsidR="00164F6B" w:rsidRPr="00194A7C" w:rsidRDefault="005A5B13" w:rsidP="00811793">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The responses were provided by 22% of negative perception VET learners’. the study finds that learners’ believes that even without VET programmes individuals can work  for cheap unskilled labour, in another means that they VET graduates and other local technicians had no different in the community in term of work payments. T</w:t>
      </w:r>
      <w:r w:rsidR="00041D81" w:rsidRPr="00194A7C">
        <w:rPr>
          <w:rFonts w:ascii="Times New Roman" w:hAnsi="Times New Roman" w:cs="Times New Roman"/>
          <w:sz w:val="24"/>
          <w:szCs w:val="24"/>
        </w:rPr>
        <w:t xml:space="preserve">his cultural beliefs affects very much most of the learner’s in the community by the </w:t>
      </w:r>
      <w:r w:rsidR="00041D81" w:rsidRPr="00194A7C">
        <w:rPr>
          <w:rFonts w:ascii="Times New Roman" w:hAnsi="Times New Roman" w:cs="Times New Roman"/>
          <w:sz w:val="24"/>
          <w:szCs w:val="24"/>
        </w:rPr>
        <w:lastRenderedPageBreak/>
        <w:t xml:space="preserve">reason that they can perform </w:t>
      </w:r>
      <w:r w:rsidR="00530794" w:rsidRPr="00194A7C">
        <w:rPr>
          <w:rFonts w:ascii="Times New Roman" w:hAnsi="Times New Roman" w:cs="Times New Roman"/>
          <w:sz w:val="24"/>
          <w:szCs w:val="24"/>
        </w:rPr>
        <w:t xml:space="preserve">VET works without passing or learning programmes provided by </w:t>
      </w:r>
      <w:r w:rsidR="00CE75E8" w:rsidRPr="00194A7C">
        <w:rPr>
          <w:rFonts w:ascii="Times New Roman" w:hAnsi="Times New Roman" w:cs="Times New Roman"/>
          <w:sz w:val="24"/>
          <w:szCs w:val="24"/>
        </w:rPr>
        <w:t>v</w:t>
      </w:r>
      <w:r w:rsidR="00530794" w:rsidRPr="00194A7C">
        <w:rPr>
          <w:rFonts w:ascii="Times New Roman" w:hAnsi="Times New Roman" w:cs="Times New Roman"/>
          <w:sz w:val="24"/>
          <w:szCs w:val="24"/>
        </w:rPr>
        <w:t>oca</w:t>
      </w:r>
      <w:r w:rsidR="00EE2566" w:rsidRPr="00194A7C">
        <w:rPr>
          <w:rFonts w:ascii="Times New Roman" w:hAnsi="Times New Roman" w:cs="Times New Roman"/>
          <w:sz w:val="24"/>
          <w:szCs w:val="24"/>
        </w:rPr>
        <w:t xml:space="preserve">tional </w:t>
      </w:r>
      <w:r w:rsidR="00CE75E8" w:rsidRPr="00194A7C">
        <w:rPr>
          <w:rFonts w:ascii="Times New Roman" w:hAnsi="Times New Roman" w:cs="Times New Roman"/>
          <w:sz w:val="24"/>
          <w:szCs w:val="24"/>
        </w:rPr>
        <w:t>educational and t</w:t>
      </w:r>
      <w:r w:rsidR="00EE2566" w:rsidRPr="00194A7C">
        <w:rPr>
          <w:rFonts w:ascii="Times New Roman" w:hAnsi="Times New Roman" w:cs="Times New Roman"/>
          <w:sz w:val="24"/>
          <w:szCs w:val="24"/>
        </w:rPr>
        <w:t>raining, even those enrol for different programmes tend to drop out or f</w:t>
      </w:r>
      <w:r w:rsidR="00CE75E8" w:rsidRPr="00194A7C">
        <w:rPr>
          <w:rFonts w:ascii="Times New Roman" w:hAnsi="Times New Roman" w:cs="Times New Roman"/>
          <w:sz w:val="24"/>
          <w:szCs w:val="24"/>
        </w:rPr>
        <w:t>ails to complete their studies and work for street workshops.</w:t>
      </w:r>
    </w:p>
    <w:p w:rsidR="00164F6B" w:rsidRPr="00194A7C" w:rsidRDefault="00941941" w:rsidP="00811793">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As Sripan&amp;Sujirorakul (2020</w:t>
      </w:r>
      <w:r w:rsidR="00B54CEE" w:rsidRPr="00194A7C">
        <w:rPr>
          <w:rFonts w:ascii="Times New Roman" w:hAnsi="Times New Roman" w:cs="Times New Roman"/>
          <w:sz w:val="24"/>
          <w:szCs w:val="24"/>
        </w:rPr>
        <w:t xml:space="preserve">) observed, problems with vocational education include learner’s dropping out in order to engage in cheap unskilled labour, a lack of career counselling and of systemically planned career paths for vocational learners. The high drop-out rate is </w:t>
      </w:r>
      <w:r w:rsidR="00D46881" w:rsidRPr="00194A7C">
        <w:rPr>
          <w:rFonts w:ascii="Times New Roman" w:hAnsi="Times New Roman" w:cs="Times New Roman"/>
          <w:sz w:val="24"/>
          <w:szCs w:val="24"/>
        </w:rPr>
        <w:t>in spite</w:t>
      </w:r>
      <w:r w:rsidR="00B54CEE" w:rsidRPr="00194A7C">
        <w:rPr>
          <w:rFonts w:ascii="Times New Roman" w:hAnsi="Times New Roman" w:cs="Times New Roman"/>
          <w:sz w:val="24"/>
          <w:szCs w:val="24"/>
        </w:rPr>
        <w:t xml:space="preserve"> of the fact that the Tanzania government has made significant efforts to improve the quality of Vocational Education and Training. </w:t>
      </w:r>
    </w:p>
    <w:p w:rsidR="000F0980" w:rsidRPr="00194A7C" w:rsidRDefault="00B54CEE" w:rsidP="00811793">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For example,</w:t>
      </w:r>
      <w:r w:rsidR="001549A6" w:rsidRPr="00194A7C">
        <w:rPr>
          <w:rFonts w:ascii="Times New Roman" w:hAnsi="Times New Roman" w:cs="Times New Roman"/>
          <w:sz w:val="24"/>
          <w:szCs w:val="24"/>
        </w:rPr>
        <w:t xml:space="preserve"> VETA has made great efforts to improve vocational educations and skills training but more effor</w:t>
      </w:r>
      <w:r w:rsidR="000D39B5" w:rsidRPr="00194A7C">
        <w:rPr>
          <w:rFonts w:ascii="Times New Roman" w:hAnsi="Times New Roman" w:cs="Times New Roman"/>
          <w:sz w:val="24"/>
          <w:szCs w:val="24"/>
        </w:rPr>
        <w:t xml:space="preserve">ts are yet to be made to building VET </w:t>
      </w:r>
      <w:r w:rsidR="00465EA0" w:rsidRPr="00194A7C">
        <w:rPr>
          <w:rFonts w:ascii="Times New Roman" w:hAnsi="Times New Roman" w:cs="Times New Roman"/>
          <w:sz w:val="24"/>
          <w:szCs w:val="24"/>
        </w:rPr>
        <w:t>institutes</w:t>
      </w:r>
      <w:r w:rsidR="000D39B5" w:rsidRPr="00194A7C">
        <w:rPr>
          <w:rFonts w:ascii="Times New Roman" w:hAnsi="Times New Roman" w:cs="Times New Roman"/>
          <w:sz w:val="24"/>
          <w:szCs w:val="24"/>
        </w:rPr>
        <w:t xml:space="preserve"> at least each region</w:t>
      </w:r>
      <w:r w:rsidR="00465EA0" w:rsidRPr="00194A7C">
        <w:rPr>
          <w:rFonts w:ascii="Times New Roman" w:hAnsi="Times New Roman" w:cs="Times New Roman"/>
          <w:sz w:val="24"/>
          <w:szCs w:val="24"/>
        </w:rPr>
        <w:t xml:space="preserve"> and innovation of the available FDCs and VET as the means to attract and increase the enrolment of learners, enhance the</w:t>
      </w:r>
      <w:r w:rsidR="001549A6" w:rsidRPr="00194A7C">
        <w:rPr>
          <w:rFonts w:ascii="Times New Roman" w:hAnsi="Times New Roman" w:cs="Times New Roman"/>
          <w:sz w:val="24"/>
          <w:szCs w:val="24"/>
        </w:rPr>
        <w:t xml:space="preserve"> quality</w:t>
      </w:r>
      <w:r w:rsidR="00465EA0" w:rsidRPr="00194A7C">
        <w:rPr>
          <w:rFonts w:ascii="Times New Roman" w:hAnsi="Times New Roman" w:cs="Times New Roman"/>
          <w:sz w:val="24"/>
          <w:szCs w:val="24"/>
        </w:rPr>
        <w:t xml:space="preserve"> of learning and VET learners can have access for</w:t>
      </w:r>
      <w:r w:rsidR="00174D1B">
        <w:rPr>
          <w:rFonts w:ascii="Times New Roman" w:hAnsi="Times New Roman" w:cs="Times New Roman"/>
          <w:sz w:val="24"/>
          <w:szCs w:val="24"/>
        </w:rPr>
        <w:t xml:space="preserve"> </w:t>
      </w:r>
      <w:r w:rsidR="001549A6" w:rsidRPr="00194A7C">
        <w:rPr>
          <w:rFonts w:ascii="Times New Roman" w:hAnsi="Times New Roman" w:cs="Times New Roman"/>
          <w:sz w:val="24"/>
          <w:szCs w:val="24"/>
        </w:rPr>
        <w:t>further</w:t>
      </w:r>
      <w:r w:rsidR="00465EA0" w:rsidRPr="00194A7C">
        <w:rPr>
          <w:rFonts w:ascii="Times New Roman" w:hAnsi="Times New Roman" w:cs="Times New Roman"/>
          <w:sz w:val="24"/>
          <w:szCs w:val="24"/>
        </w:rPr>
        <w:t xml:space="preserve"> training in higher learning institutions</w:t>
      </w:r>
      <w:r w:rsidR="001549A6" w:rsidRPr="00194A7C">
        <w:rPr>
          <w:rFonts w:ascii="Times New Roman" w:hAnsi="Times New Roman" w:cs="Times New Roman"/>
          <w:sz w:val="24"/>
          <w:szCs w:val="24"/>
        </w:rPr>
        <w:t>. VETA ought to be</w:t>
      </w:r>
      <w:r w:rsidR="00C627A0" w:rsidRPr="00194A7C">
        <w:rPr>
          <w:rFonts w:ascii="Times New Roman" w:hAnsi="Times New Roman" w:cs="Times New Roman"/>
          <w:sz w:val="24"/>
          <w:szCs w:val="24"/>
        </w:rPr>
        <w:t xml:space="preserve"> concerned more with quality,</w:t>
      </w:r>
      <w:r w:rsidR="001549A6" w:rsidRPr="00194A7C">
        <w:rPr>
          <w:rFonts w:ascii="Times New Roman" w:hAnsi="Times New Roman" w:cs="Times New Roman"/>
          <w:sz w:val="24"/>
          <w:szCs w:val="24"/>
        </w:rPr>
        <w:t xml:space="preserve"> control and assurance instead of provide vocational education and training</w:t>
      </w:r>
      <w:r w:rsidR="00C627A0" w:rsidRPr="00194A7C">
        <w:rPr>
          <w:rFonts w:ascii="Times New Roman" w:hAnsi="Times New Roman" w:cs="Times New Roman"/>
          <w:sz w:val="24"/>
          <w:szCs w:val="24"/>
        </w:rPr>
        <w:t xml:space="preserve"> programmes</w:t>
      </w:r>
      <w:r w:rsidR="001549A6" w:rsidRPr="00194A7C">
        <w:rPr>
          <w:rFonts w:ascii="Times New Roman" w:hAnsi="Times New Roman" w:cs="Times New Roman"/>
          <w:sz w:val="24"/>
          <w:szCs w:val="24"/>
        </w:rPr>
        <w:t>. Entrepreneurship need to be included in the curricula to equip recipients with the necessary education and skills for managing enterprises through customer care and improved finishing’s not to mention the need to mechanize their activities.</w:t>
      </w:r>
    </w:p>
    <w:p w:rsidR="00177381" w:rsidRPr="00194A7C" w:rsidRDefault="00BF2E8E" w:rsidP="00177381">
      <w:pPr>
        <w:spacing w:after="0" w:line="480" w:lineRule="auto"/>
        <w:jc w:val="both"/>
        <w:rPr>
          <w:rFonts w:ascii="Times New Roman" w:hAnsi="Times New Roman" w:cs="Times New Roman"/>
          <w:b/>
          <w:sz w:val="24"/>
          <w:szCs w:val="24"/>
        </w:rPr>
      </w:pPr>
      <w:r w:rsidRPr="00194A7C">
        <w:rPr>
          <w:rFonts w:ascii="Times New Roman" w:hAnsi="Times New Roman" w:cs="Times New Roman"/>
          <w:b/>
          <w:sz w:val="24"/>
          <w:szCs w:val="24"/>
        </w:rPr>
        <w:t>4.6.2</w:t>
      </w:r>
      <w:r w:rsidR="00056DE2" w:rsidRPr="00194A7C">
        <w:rPr>
          <w:rFonts w:ascii="Times New Roman" w:hAnsi="Times New Roman" w:cs="Times New Roman"/>
          <w:b/>
          <w:sz w:val="24"/>
          <w:szCs w:val="24"/>
        </w:rPr>
        <w:t>.</w:t>
      </w:r>
      <w:r w:rsidRPr="00194A7C">
        <w:rPr>
          <w:rFonts w:ascii="Times New Roman" w:hAnsi="Times New Roman" w:cs="Times New Roman"/>
          <w:b/>
          <w:sz w:val="24"/>
          <w:szCs w:val="24"/>
        </w:rPr>
        <w:t>3</w:t>
      </w:r>
      <w:r w:rsidR="00D46881" w:rsidRPr="00194A7C">
        <w:rPr>
          <w:rFonts w:ascii="Times New Roman" w:hAnsi="Times New Roman" w:cs="Times New Roman"/>
          <w:b/>
          <w:sz w:val="24"/>
          <w:szCs w:val="24"/>
        </w:rPr>
        <w:tab/>
        <w:t>VET Expenses in Response to the Community Income</w:t>
      </w:r>
      <w:r w:rsidR="00541922">
        <w:rPr>
          <w:rFonts w:ascii="Times New Roman" w:hAnsi="Times New Roman" w:cs="Times New Roman"/>
          <w:b/>
          <w:sz w:val="24"/>
          <w:szCs w:val="24"/>
        </w:rPr>
        <w:fldChar w:fldCharType="begin"/>
      </w:r>
      <w:r w:rsidR="00BB20E7">
        <w:instrText xml:space="preserve"> TC "</w:instrText>
      </w:r>
      <w:bookmarkStart w:id="124" w:name="_Toc133184687"/>
      <w:r w:rsidR="00BB20E7" w:rsidRPr="0043466A">
        <w:rPr>
          <w:rFonts w:ascii="Times New Roman" w:hAnsi="Times New Roman" w:cs="Times New Roman"/>
          <w:b/>
          <w:sz w:val="24"/>
          <w:szCs w:val="24"/>
        </w:rPr>
        <w:instrText>4.6.2.3</w:instrText>
      </w:r>
      <w:r w:rsidR="00BB20E7" w:rsidRPr="0043466A">
        <w:rPr>
          <w:rFonts w:ascii="Times New Roman" w:hAnsi="Times New Roman" w:cs="Times New Roman"/>
          <w:b/>
          <w:sz w:val="24"/>
          <w:szCs w:val="24"/>
        </w:rPr>
        <w:tab/>
        <w:instrText>VET Expenses in Response to the Community Income</w:instrText>
      </w:r>
      <w:bookmarkEnd w:id="124"/>
      <w:r w:rsidR="00BB20E7">
        <w:instrText xml:space="preserve">" \f C \l "1" </w:instrText>
      </w:r>
      <w:r w:rsidR="00541922">
        <w:rPr>
          <w:rFonts w:ascii="Times New Roman" w:hAnsi="Times New Roman" w:cs="Times New Roman"/>
          <w:b/>
          <w:sz w:val="24"/>
          <w:szCs w:val="24"/>
        </w:rPr>
        <w:fldChar w:fldCharType="end"/>
      </w:r>
    </w:p>
    <w:p w:rsidR="001A2D6F" w:rsidRPr="00194A7C" w:rsidRDefault="00D35FC6" w:rsidP="00177381">
      <w:pPr>
        <w:spacing w:after="0" w:line="480" w:lineRule="auto"/>
        <w:jc w:val="both"/>
        <w:rPr>
          <w:rFonts w:ascii="Times New Roman" w:hAnsi="Times New Roman" w:cs="Times New Roman"/>
          <w:sz w:val="24"/>
          <w:szCs w:val="24"/>
        </w:rPr>
      </w:pPr>
      <w:r w:rsidRPr="00194A7C">
        <w:rPr>
          <w:rFonts w:ascii="Times New Roman" w:hAnsi="Times New Roman" w:cs="Times New Roman"/>
          <w:sz w:val="24"/>
          <w:szCs w:val="24"/>
        </w:rPr>
        <w:t>The provision of free education for primary and ordinary secondary schools introduced by Tanzania government has enforced majority of primary leavers to join the secondary education</w:t>
      </w:r>
      <w:r w:rsidR="00E46D46" w:rsidRPr="00194A7C">
        <w:rPr>
          <w:rFonts w:ascii="Times New Roman" w:hAnsi="Times New Roman" w:cs="Times New Roman"/>
          <w:sz w:val="24"/>
          <w:szCs w:val="24"/>
        </w:rPr>
        <w:t xml:space="preserve"> as compared to VET which is provided under parents and </w:t>
      </w:r>
      <w:r w:rsidR="00E46D46" w:rsidRPr="00194A7C">
        <w:rPr>
          <w:rFonts w:ascii="Times New Roman" w:hAnsi="Times New Roman" w:cs="Times New Roman"/>
          <w:sz w:val="24"/>
          <w:szCs w:val="24"/>
        </w:rPr>
        <w:lastRenderedPageBreak/>
        <w:t>guardians expenses. In line with that findings VET is given the last chance after all the required candidates are a</w:t>
      </w:r>
      <w:r w:rsidR="007C71D9" w:rsidRPr="00194A7C">
        <w:rPr>
          <w:rFonts w:ascii="Times New Roman" w:hAnsi="Times New Roman" w:cs="Times New Roman"/>
          <w:sz w:val="24"/>
          <w:szCs w:val="24"/>
        </w:rPr>
        <w:t xml:space="preserve">bsorbed by secondary schools, as </w:t>
      </w:r>
      <w:r w:rsidR="00E46D46" w:rsidRPr="00194A7C">
        <w:rPr>
          <w:rFonts w:ascii="Times New Roman" w:hAnsi="Times New Roman" w:cs="Times New Roman"/>
          <w:sz w:val="24"/>
          <w:szCs w:val="24"/>
        </w:rPr>
        <w:t xml:space="preserve">negative </w:t>
      </w:r>
      <w:r w:rsidR="00174D1B" w:rsidRPr="00194A7C">
        <w:rPr>
          <w:rFonts w:ascii="Times New Roman" w:hAnsi="Times New Roman" w:cs="Times New Roman"/>
          <w:sz w:val="24"/>
          <w:szCs w:val="24"/>
        </w:rPr>
        <w:t>perception argued</w:t>
      </w:r>
      <w:r w:rsidR="00E46D46" w:rsidRPr="00194A7C">
        <w:rPr>
          <w:rFonts w:ascii="Times New Roman" w:hAnsi="Times New Roman" w:cs="Times New Roman"/>
          <w:sz w:val="24"/>
          <w:szCs w:val="24"/>
        </w:rPr>
        <w:t xml:space="preserve"> that they were avoid the expenses payable under the VET programmes. However the researcher </w:t>
      </w:r>
      <w:r w:rsidR="00F16B4D" w:rsidRPr="00194A7C">
        <w:rPr>
          <w:rFonts w:ascii="Times New Roman" w:hAnsi="Times New Roman" w:cs="Times New Roman"/>
          <w:sz w:val="24"/>
          <w:szCs w:val="24"/>
        </w:rPr>
        <w:t>analysed the source of income of the learners’ parents as reported in</w:t>
      </w:r>
      <w:r w:rsidR="000A032B" w:rsidRPr="00194A7C">
        <w:rPr>
          <w:rFonts w:ascii="Times New Roman" w:hAnsi="Times New Roman" w:cs="Times New Roman"/>
          <w:sz w:val="24"/>
          <w:szCs w:val="24"/>
        </w:rPr>
        <w:t xml:space="preserve"> the</w:t>
      </w:r>
      <w:r w:rsidR="00E4077B" w:rsidRPr="00194A7C">
        <w:rPr>
          <w:rFonts w:ascii="Times New Roman" w:hAnsi="Times New Roman" w:cs="Times New Roman"/>
          <w:sz w:val="24"/>
          <w:szCs w:val="24"/>
        </w:rPr>
        <w:t xml:space="preserve"> table 4.18</w:t>
      </w:r>
      <w:r w:rsidR="000A032B" w:rsidRPr="00194A7C">
        <w:rPr>
          <w:rFonts w:ascii="Times New Roman" w:hAnsi="Times New Roman" w:cs="Times New Roman"/>
          <w:sz w:val="24"/>
          <w:szCs w:val="24"/>
        </w:rPr>
        <w:t xml:space="preserve">shows </w:t>
      </w:r>
      <w:r w:rsidR="00DF5C73" w:rsidRPr="00194A7C">
        <w:rPr>
          <w:rFonts w:ascii="Times New Roman" w:hAnsi="Times New Roman" w:cs="Times New Roman"/>
          <w:sz w:val="24"/>
          <w:szCs w:val="24"/>
        </w:rPr>
        <w:t>that o</w:t>
      </w:r>
      <w:r w:rsidR="00D83872" w:rsidRPr="00194A7C">
        <w:rPr>
          <w:rFonts w:ascii="Times New Roman" w:hAnsi="Times New Roman" w:cs="Times New Roman"/>
          <w:sz w:val="24"/>
          <w:szCs w:val="24"/>
        </w:rPr>
        <w:t>nly 19% of learners in VET responses involved in this study</w:t>
      </w:r>
      <w:r w:rsidR="00E67959" w:rsidRPr="00194A7C">
        <w:rPr>
          <w:rFonts w:ascii="Times New Roman" w:hAnsi="Times New Roman" w:cs="Times New Roman"/>
          <w:sz w:val="24"/>
          <w:szCs w:val="24"/>
        </w:rPr>
        <w:t xml:space="preserve"> were from peasants families</w:t>
      </w:r>
      <w:r w:rsidR="00DF5C73" w:rsidRPr="00194A7C">
        <w:rPr>
          <w:rFonts w:ascii="Times New Roman" w:hAnsi="Times New Roman" w:cs="Times New Roman"/>
          <w:sz w:val="24"/>
          <w:szCs w:val="24"/>
        </w:rPr>
        <w:t xml:space="preserve"> and 04% were from unspecified job who argued that regardless of the needs of skills for their children’s, the VET programmes has been expensive to them to access, as a results they tend to take their children to learn in the streets </w:t>
      </w:r>
      <w:r w:rsidR="00085E70" w:rsidRPr="00194A7C">
        <w:rPr>
          <w:rFonts w:ascii="Times New Roman" w:hAnsi="Times New Roman" w:cs="Times New Roman"/>
          <w:sz w:val="24"/>
          <w:szCs w:val="24"/>
        </w:rPr>
        <w:t>technicians such</w:t>
      </w:r>
      <w:r w:rsidR="00BB7FEC" w:rsidRPr="00194A7C">
        <w:rPr>
          <w:rFonts w:ascii="Times New Roman" w:hAnsi="Times New Roman" w:cs="Times New Roman"/>
          <w:sz w:val="24"/>
          <w:szCs w:val="24"/>
        </w:rPr>
        <w:t xml:space="preserve"> as</w:t>
      </w:r>
      <w:r w:rsidR="00174D1B">
        <w:rPr>
          <w:rFonts w:ascii="Times New Roman" w:hAnsi="Times New Roman" w:cs="Times New Roman"/>
          <w:sz w:val="24"/>
          <w:szCs w:val="24"/>
        </w:rPr>
        <w:t xml:space="preserve"> </w:t>
      </w:r>
      <w:r w:rsidR="00085E70" w:rsidRPr="00194A7C">
        <w:rPr>
          <w:rFonts w:ascii="Times New Roman" w:hAnsi="Times New Roman" w:cs="Times New Roman"/>
          <w:sz w:val="24"/>
          <w:szCs w:val="24"/>
        </w:rPr>
        <w:t>welding’s</w:t>
      </w:r>
      <w:r w:rsidR="00DF5C73" w:rsidRPr="00194A7C">
        <w:rPr>
          <w:rFonts w:ascii="Times New Roman" w:hAnsi="Times New Roman" w:cs="Times New Roman"/>
          <w:sz w:val="24"/>
          <w:szCs w:val="24"/>
        </w:rPr>
        <w:t>,</w:t>
      </w:r>
      <w:r w:rsidR="00085E70" w:rsidRPr="00194A7C">
        <w:rPr>
          <w:rFonts w:ascii="Times New Roman" w:hAnsi="Times New Roman" w:cs="Times New Roman"/>
          <w:sz w:val="24"/>
          <w:szCs w:val="24"/>
        </w:rPr>
        <w:t xml:space="preserve"> masonry, carpentry and tailoring</w:t>
      </w:r>
      <w:r w:rsidRPr="00194A7C">
        <w:rPr>
          <w:rFonts w:ascii="Times New Roman" w:hAnsi="Times New Roman" w:cs="Times New Roman"/>
          <w:sz w:val="24"/>
          <w:szCs w:val="24"/>
        </w:rPr>
        <w:t xml:space="preserve"> were they manage the expenses p</w:t>
      </w:r>
      <w:r w:rsidR="0063563A" w:rsidRPr="00194A7C">
        <w:rPr>
          <w:rFonts w:ascii="Times New Roman" w:hAnsi="Times New Roman" w:cs="Times New Roman"/>
          <w:sz w:val="24"/>
          <w:szCs w:val="24"/>
        </w:rPr>
        <w:t>ossibly this factors has contributed reduce the number of enrolment</w:t>
      </w:r>
      <w:r w:rsidR="0076485A" w:rsidRPr="00194A7C">
        <w:rPr>
          <w:rFonts w:ascii="Times New Roman" w:hAnsi="Times New Roman" w:cs="Times New Roman"/>
          <w:sz w:val="24"/>
          <w:szCs w:val="24"/>
        </w:rPr>
        <w:t xml:space="preserve"> of learners in VET programmes</w:t>
      </w:r>
      <w:r w:rsidRPr="00194A7C">
        <w:rPr>
          <w:rFonts w:ascii="Times New Roman" w:hAnsi="Times New Roman" w:cs="Times New Roman"/>
          <w:sz w:val="24"/>
          <w:szCs w:val="24"/>
        </w:rPr>
        <w:t>.</w:t>
      </w:r>
    </w:p>
    <w:p w:rsidR="00987511" w:rsidRPr="00194A7C" w:rsidRDefault="00987511" w:rsidP="00177381">
      <w:pPr>
        <w:spacing w:after="0" w:line="480" w:lineRule="auto"/>
        <w:jc w:val="both"/>
        <w:rPr>
          <w:rFonts w:ascii="Times New Roman" w:hAnsi="Times New Roman" w:cs="Times New Roman"/>
          <w:b/>
          <w:sz w:val="24"/>
          <w:szCs w:val="24"/>
        </w:rPr>
      </w:pPr>
      <w:r w:rsidRPr="00194A7C">
        <w:rPr>
          <w:rFonts w:ascii="Times New Roman" w:hAnsi="Times New Roman" w:cs="Times New Roman"/>
          <w:b/>
          <w:sz w:val="24"/>
          <w:szCs w:val="24"/>
        </w:rPr>
        <w:t xml:space="preserve">Table </w:t>
      </w:r>
      <w:r w:rsidR="00E4077B" w:rsidRPr="00194A7C">
        <w:rPr>
          <w:rFonts w:ascii="Times New Roman" w:hAnsi="Times New Roman" w:cs="Times New Roman"/>
          <w:b/>
          <w:sz w:val="24"/>
          <w:szCs w:val="24"/>
        </w:rPr>
        <w:t>4.18</w:t>
      </w:r>
      <w:r w:rsidRPr="00194A7C">
        <w:rPr>
          <w:rFonts w:ascii="Times New Roman" w:hAnsi="Times New Roman" w:cs="Times New Roman"/>
          <w:b/>
          <w:sz w:val="24"/>
          <w:szCs w:val="24"/>
        </w:rPr>
        <w:t xml:space="preserve"> Learners parents’ source of income for VET expenses</w:t>
      </w:r>
      <w:r w:rsidR="00541922">
        <w:rPr>
          <w:rFonts w:ascii="Times New Roman" w:hAnsi="Times New Roman" w:cs="Times New Roman"/>
          <w:b/>
          <w:sz w:val="24"/>
          <w:szCs w:val="24"/>
        </w:rPr>
        <w:fldChar w:fldCharType="begin"/>
      </w:r>
      <w:r w:rsidR="00BB20E7">
        <w:instrText xml:space="preserve"> TC "</w:instrText>
      </w:r>
      <w:bookmarkStart w:id="125" w:name="_Toc133184734"/>
      <w:r w:rsidR="00BB20E7" w:rsidRPr="000F422D">
        <w:rPr>
          <w:rFonts w:ascii="Times New Roman" w:hAnsi="Times New Roman" w:cs="Times New Roman"/>
          <w:b/>
          <w:sz w:val="24"/>
          <w:szCs w:val="24"/>
        </w:rPr>
        <w:instrText>Table 4.18 Learners parents’ source of income for VET expenses</w:instrText>
      </w:r>
      <w:bookmarkEnd w:id="125"/>
      <w:r w:rsidR="00BB20E7">
        <w:instrText xml:space="preserve">" \f T \l "1" </w:instrText>
      </w:r>
      <w:r w:rsidR="00541922">
        <w:rPr>
          <w:rFonts w:ascii="Times New Roman" w:hAnsi="Times New Roman" w:cs="Times New Roman"/>
          <w:b/>
          <w:sz w:val="24"/>
          <w:szCs w:val="24"/>
        </w:rPr>
        <w:fldChar w:fldCharType="end"/>
      </w:r>
    </w:p>
    <w:tbl>
      <w:tblPr>
        <w:tblW w:w="7905" w:type="dxa"/>
        <w:tblLayout w:type="fixed"/>
        <w:tblLook w:val="04A0" w:firstRow="1" w:lastRow="0" w:firstColumn="1" w:lastColumn="0" w:noHBand="0" w:noVBand="1"/>
      </w:tblPr>
      <w:tblGrid>
        <w:gridCol w:w="1242"/>
        <w:gridCol w:w="1276"/>
        <w:gridCol w:w="1276"/>
        <w:gridCol w:w="1134"/>
        <w:gridCol w:w="1559"/>
        <w:gridCol w:w="1418"/>
      </w:tblGrid>
      <w:tr w:rsidR="00D631B7" w:rsidRPr="00194A7C" w:rsidTr="000F0980">
        <w:trPr>
          <w:trHeight w:val="457"/>
        </w:trPr>
        <w:tc>
          <w:tcPr>
            <w:tcW w:w="1242" w:type="dxa"/>
            <w:vMerge w:val="restart"/>
            <w:tcBorders>
              <w:top w:val="single" w:sz="4" w:space="0" w:color="auto"/>
            </w:tcBorders>
            <w:shd w:val="clear" w:color="auto" w:fill="auto"/>
          </w:tcPr>
          <w:p w:rsidR="00D631B7" w:rsidRPr="00194A7C" w:rsidRDefault="00D631B7" w:rsidP="00606DF2">
            <w:pPr>
              <w:widowControl w:val="0"/>
              <w:autoSpaceDE w:val="0"/>
              <w:autoSpaceDN w:val="0"/>
              <w:adjustRightInd w:val="0"/>
              <w:spacing w:after="0" w:line="240" w:lineRule="auto"/>
              <w:jc w:val="both"/>
              <w:rPr>
                <w:rFonts w:ascii="Times New Roman" w:hAnsi="Times New Roman" w:cs="Times New Roman"/>
                <w:color w:val="000000"/>
                <w:sz w:val="24"/>
                <w:szCs w:val="24"/>
              </w:rPr>
            </w:pPr>
          </w:p>
          <w:p w:rsidR="00D631B7" w:rsidRPr="00194A7C" w:rsidRDefault="00D631B7" w:rsidP="00606DF2">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NAME</w:t>
            </w:r>
          </w:p>
        </w:tc>
        <w:tc>
          <w:tcPr>
            <w:tcW w:w="6663" w:type="dxa"/>
            <w:gridSpan w:val="5"/>
            <w:tcBorders>
              <w:top w:val="single" w:sz="4" w:space="0" w:color="auto"/>
              <w:bottom w:val="single" w:sz="4" w:space="0" w:color="auto"/>
            </w:tcBorders>
            <w:shd w:val="clear" w:color="auto" w:fill="auto"/>
          </w:tcPr>
          <w:p w:rsidR="00D631B7" w:rsidRPr="00194A7C" w:rsidRDefault="00D631B7" w:rsidP="00606DF2">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              Source of income of parents/guardians</w:t>
            </w:r>
          </w:p>
        </w:tc>
      </w:tr>
      <w:tr w:rsidR="00D631B7" w:rsidRPr="00194A7C" w:rsidTr="000F0980">
        <w:trPr>
          <w:trHeight w:val="357"/>
        </w:trPr>
        <w:tc>
          <w:tcPr>
            <w:tcW w:w="1242" w:type="dxa"/>
            <w:vMerge/>
            <w:tcBorders>
              <w:bottom w:val="single" w:sz="4" w:space="0" w:color="auto"/>
            </w:tcBorders>
            <w:shd w:val="clear" w:color="auto" w:fill="auto"/>
          </w:tcPr>
          <w:p w:rsidR="00D631B7" w:rsidRPr="00194A7C" w:rsidRDefault="00D631B7" w:rsidP="00606DF2">
            <w:pPr>
              <w:widowControl w:val="0"/>
              <w:autoSpaceDE w:val="0"/>
              <w:autoSpaceDN w:val="0"/>
              <w:adjustRightInd w:val="0"/>
              <w:spacing w:after="0" w:line="240" w:lineRule="auto"/>
              <w:jc w:val="both"/>
              <w:rPr>
                <w:rFonts w:ascii="Times New Roman" w:hAnsi="Times New Roman" w:cs="Times New Roman"/>
                <w:color w:val="000000"/>
                <w:sz w:val="24"/>
                <w:szCs w:val="24"/>
              </w:rPr>
            </w:pPr>
          </w:p>
        </w:tc>
        <w:tc>
          <w:tcPr>
            <w:tcW w:w="1276" w:type="dxa"/>
            <w:tcBorders>
              <w:top w:val="single" w:sz="4" w:space="0" w:color="auto"/>
              <w:bottom w:val="single" w:sz="4" w:space="0" w:color="auto"/>
            </w:tcBorders>
            <w:shd w:val="clear" w:color="auto" w:fill="auto"/>
          </w:tcPr>
          <w:p w:rsidR="00D631B7" w:rsidRPr="00194A7C" w:rsidRDefault="00D631B7" w:rsidP="00606DF2">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Workers </w:t>
            </w:r>
          </w:p>
        </w:tc>
        <w:tc>
          <w:tcPr>
            <w:tcW w:w="1276" w:type="dxa"/>
            <w:tcBorders>
              <w:top w:val="single" w:sz="4" w:space="0" w:color="auto"/>
              <w:bottom w:val="single" w:sz="4" w:space="0" w:color="auto"/>
            </w:tcBorders>
            <w:shd w:val="clear" w:color="auto" w:fill="auto"/>
          </w:tcPr>
          <w:p w:rsidR="00D631B7" w:rsidRPr="00194A7C" w:rsidRDefault="00D631B7" w:rsidP="00606DF2">
            <w:pPr>
              <w:spacing w:after="0" w:line="240" w:lineRule="auto"/>
              <w:rPr>
                <w:rFonts w:ascii="Times New Roman" w:hAnsi="Times New Roman" w:cs="Times New Roman"/>
                <w:color w:val="000000"/>
                <w:sz w:val="24"/>
                <w:szCs w:val="24"/>
              </w:rPr>
            </w:pPr>
            <w:r w:rsidRPr="00194A7C">
              <w:rPr>
                <w:rFonts w:ascii="Times New Roman" w:hAnsi="Times New Roman" w:cs="Times New Roman"/>
                <w:color w:val="000000"/>
                <w:sz w:val="24"/>
                <w:szCs w:val="24"/>
              </w:rPr>
              <w:t>Business</w:t>
            </w:r>
          </w:p>
        </w:tc>
        <w:tc>
          <w:tcPr>
            <w:tcW w:w="1134" w:type="dxa"/>
            <w:tcBorders>
              <w:top w:val="single" w:sz="4" w:space="0" w:color="auto"/>
              <w:bottom w:val="single" w:sz="4" w:space="0" w:color="auto"/>
            </w:tcBorders>
            <w:shd w:val="clear" w:color="auto" w:fill="auto"/>
          </w:tcPr>
          <w:p w:rsidR="00D631B7" w:rsidRPr="00194A7C" w:rsidRDefault="00D631B7" w:rsidP="00606DF2">
            <w:pPr>
              <w:spacing w:after="0" w:line="240" w:lineRule="auto"/>
              <w:rPr>
                <w:rFonts w:ascii="Times New Roman" w:hAnsi="Times New Roman" w:cs="Times New Roman"/>
                <w:color w:val="000000"/>
                <w:sz w:val="24"/>
                <w:szCs w:val="24"/>
              </w:rPr>
            </w:pPr>
            <w:r w:rsidRPr="00194A7C">
              <w:rPr>
                <w:rFonts w:ascii="Times New Roman" w:hAnsi="Times New Roman" w:cs="Times New Roman"/>
                <w:color w:val="000000"/>
                <w:sz w:val="24"/>
                <w:szCs w:val="24"/>
              </w:rPr>
              <w:t>Peasants</w:t>
            </w:r>
          </w:p>
        </w:tc>
        <w:tc>
          <w:tcPr>
            <w:tcW w:w="1559" w:type="dxa"/>
            <w:tcBorders>
              <w:top w:val="single" w:sz="4" w:space="0" w:color="auto"/>
              <w:bottom w:val="single" w:sz="4" w:space="0" w:color="auto"/>
            </w:tcBorders>
            <w:shd w:val="clear" w:color="auto" w:fill="auto"/>
          </w:tcPr>
          <w:p w:rsidR="00D631B7" w:rsidRPr="00194A7C" w:rsidRDefault="00D631B7" w:rsidP="00606DF2">
            <w:pPr>
              <w:spacing w:after="0" w:line="240" w:lineRule="auto"/>
              <w:rPr>
                <w:rFonts w:ascii="Times New Roman" w:hAnsi="Times New Roman" w:cs="Times New Roman"/>
                <w:color w:val="000000"/>
                <w:sz w:val="24"/>
                <w:szCs w:val="24"/>
              </w:rPr>
            </w:pPr>
            <w:r w:rsidRPr="00194A7C">
              <w:rPr>
                <w:rFonts w:ascii="Times New Roman" w:hAnsi="Times New Roman" w:cs="Times New Roman"/>
                <w:color w:val="000000"/>
                <w:sz w:val="24"/>
                <w:szCs w:val="24"/>
              </w:rPr>
              <w:t>Unspecified</w:t>
            </w:r>
          </w:p>
        </w:tc>
        <w:tc>
          <w:tcPr>
            <w:tcW w:w="1418" w:type="dxa"/>
            <w:tcBorders>
              <w:top w:val="single" w:sz="4" w:space="0" w:color="auto"/>
              <w:bottom w:val="single" w:sz="4" w:space="0" w:color="auto"/>
            </w:tcBorders>
            <w:shd w:val="clear" w:color="auto" w:fill="auto"/>
          </w:tcPr>
          <w:p w:rsidR="00D631B7" w:rsidRPr="00194A7C" w:rsidRDefault="00D631B7" w:rsidP="00606DF2">
            <w:pPr>
              <w:spacing w:after="0" w:line="240" w:lineRule="auto"/>
              <w:rPr>
                <w:rFonts w:ascii="Times New Roman" w:hAnsi="Times New Roman" w:cs="Times New Roman"/>
                <w:color w:val="000000"/>
                <w:sz w:val="24"/>
                <w:szCs w:val="24"/>
              </w:rPr>
            </w:pPr>
            <w:r w:rsidRPr="00194A7C">
              <w:rPr>
                <w:rFonts w:ascii="Times New Roman" w:hAnsi="Times New Roman" w:cs="Times New Roman"/>
                <w:color w:val="000000"/>
                <w:sz w:val="24"/>
                <w:szCs w:val="24"/>
              </w:rPr>
              <w:t>Total</w:t>
            </w:r>
          </w:p>
        </w:tc>
      </w:tr>
      <w:tr w:rsidR="00D631B7" w:rsidRPr="00194A7C" w:rsidTr="000F0980">
        <w:tc>
          <w:tcPr>
            <w:tcW w:w="1242" w:type="dxa"/>
            <w:tcBorders>
              <w:top w:val="single" w:sz="4" w:space="0" w:color="auto"/>
            </w:tcBorders>
            <w:shd w:val="clear" w:color="auto" w:fill="auto"/>
          </w:tcPr>
          <w:p w:rsidR="00D631B7" w:rsidRPr="00194A7C" w:rsidRDefault="00D631B7" w:rsidP="00606DF2">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A</w:t>
            </w:r>
          </w:p>
        </w:tc>
        <w:tc>
          <w:tcPr>
            <w:tcW w:w="1276" w:type="dxa"/>
            <w:tcBorders>
              <w:top w:val="single" w:sz="4" w:space="0" w:color="auto"/>
            </w:tcBorders>
            <w:shd w:val="clear" w:color="auto" w:fill="auto"/>
          </w:tcPr>
          <w:p w:rsidR="00D631B7" w:rsidRPr="00194A7C" w:rsidRDefault="00D631B7" w:rsidP="00606DF2">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04</w:t>
            </w:r>
          </w:p>
        </w:tc>
        <w:tc>
          <w:tcPr>
            <w:tcW w:w="1276" w:type="dxa"/>
            <w:tcBorders>
              <w:top w:val="single" w:sz="4" w:space="0" w:color="auto"/>
            </w:tcBorders>
            <w:shd w:val="clear" w:color="auto" w:fill="auto"/>
          </w:tcPr>
          <w:p w:rsidR="00D631B7" w:rsidRPr="00194A7C" w:rsidRDefault="00D631B7" w:rsidP="00606DF2">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07</w:t>
            </w:r>
          </w:p>
        </w:tc>
        <w:tc>
          <w:tcPr>
            <w:tcW w:w="1134" w:type="dxa"/>
            <w:tcBorders>
              <w:top w:val="single" w:sz="4" w:space="0" w:color="auto"/>
            </w:tcBorders>
            <w:shd w:val="clear" w:color="auto" w:fill="auto"/>
          </w:tcPr>
          <w:p w:rsidR="00D631B7" w:rsidRPr="00194A7C" w:rsidRDefault="00D631B7" w:rsidP="00606DF2">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1559" w:type="dxa"/>
            <w:tcBorders>
              <w:top w:val="single" w:sz="4" w:space="0" w:color="auto"/>
            </w:tcBorders>
            <w:shd w:val="clear" w:color="auto" w:fill="auto"/>
          </w:tcPr>
          <w:p w:rsidR="00D631B7" w:rsidRPr="00194A7C" w:rsidRDefault="00D631B7" w:rsidP="00606DF2">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1418" w:type="dxa"/>
            <w:tcBorders>
              <w:top w:val="single" w:sz="4" w:space="0" w:color="auto"/>
            </w:tcBorders>
            <w:shd w:val="clear" w:color="auto" w:fill="auto"/>
          </w:tcPr>
          <w:p w:rsidR="00D631B7" w:rsidRPr="00194A7C" w:rsidRDefault="00D631B7" w:rsidP="00606DF2">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D631B7" w:rsidRPr="00194A7C" w:rsidTr="000F0980">
        <w:tc>
          <w:tcPr>
            <w:tcW w:w="1242" w:type="dxa"/>
            <w:shd w:val="clear" w:color="auto" w:fill="auto"/>
          </w:tcPr>
          <w:p w:rsidR="00D631B7" w:rsidRPr="00194A7C" w:rsidRDefault="00D631B7" w:rsidP="00606DF2">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B</w:t>
            </w:r>
          </w:p>
        </w:tc>
        <w:tc>
          <w:tcPr>
            <w:tcW w:w="1276" w:type="dxa"/>
            <w:shd w:val="clear" w:color="auto" w:fill="auto"/>
          </w:tcPr>
          <w:p w:rsidR="00D631B7" w:rsidRPr="00194A7C" w:rsidRDefault="00D631B7" w:rsidP="00606DF2">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05</w:t>
            </w:r>
          </w:p>
        </w:tc>
        <w:tc>
          <w:tcPr>
            <w:tcW w:w="1276" w:type="dxa"/>
            <w:shd w:val="clear" w:color="auto" w:fill="auto"/>
          </w:tcPr>
          <w:p w:rsidR="00D631B7" w:rsidRPr="00194A7C" w:rsidRDefault="00D631B7" w:rsidP="00606DF2">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05</w:t>
            </w:r>
          </w:p>
        </w:tc>
        <w:tc>
          <w:tcPr>
            <w:tcW w:w="1134" w:type="dxa"/>
            <w:shd w:val="clear" w:color="auto" w:fill="auto"/>
          </w:tcPr>
          <w:p w:rsidR="00D631B7" w:rsidRPr="00194A7C" w:rsidRDefault="00D631B7" w:rsidP="00606DF2">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05</w:t>
            </w:r>
          </w:p>
        </w:tc>
        <w:tc>
          <w:tcPr>
            <w:tcW w:w="1559" w:type="dxa"/>
            <w:shd w:val="clear" w:color="auto" w:fill="auto"/>
          </w:tcPr>
          <w:p w:rsidR="00D631B7" w:rsidRPr="00194A7C" w:rsidRDefault="00D631B7" w:rsidP="00606DF2">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00</w:t>
            </w:r>
          </w:p>
        </w:tc>
        <w:tc>
          <w:tcPr>
            <w:tcW w:w="1418" w:type="dxa"/>
            <w:shd w:val="clear" w:color="auto" w:fill="auto"/>
          </w:tcPr>
          <w:p w:rsidR="00D631B7" w:rsidRPr="00194A7C" w:rsidRDefault="00D631B7" w:rsidP="00606DF2">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D631B7" w:rsidRPr="00194A7C" w:rsidTr="000F0980">
        <w:tc>
          <w:tcPr>
            <w:tcW w:w="1242" w:type="dxa"/>
            <w:shd w:val="clear" w:color="auto" w:fill="auto"/>
          </w:tcPr>
          <w:p w:rsidR="00D631B7" w:rsidRPr="00194A7C" w:rsidRDefault="00D631B7" w:rsidP="00606DF2">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C</w:t>
            </w:r>
          </w:p>
        </w:tc>
        <w:tc>
          <w:tcPr>
            <w:tcW w:w="1276" w:type="dxa"/>
            <w:shd w:val="clear" w:color="auto" w:fill="auto"/>
          </w:tcPr>
          <w:p w:rsidR="00D631B7" w:rsidRPr="00194A7C" w:rsidRDefault="00D631B7" w:rsidP="00606DF2">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06</w:t>
            </w:r>
          </w:p>
        </w:tc>
        <w:tc>
          <w:tcPr>
            <w:tcW w:w="1276" w:type="dxa"/>
            <w:shd w:val="clear" w:color="auto" w:fill="auto"/>
          </w:tcPr>
          <w:p w:rsidR="00D631B7" w:rsidRPr="00194A7C" w:rsidRDefault="00D631B7" w:rsidP="00606DF2">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03</w:t>
            </w:r>
          </w:p>
        </w:tc>
        <w:tc>
          <w:tcPr>
            <w:tcW w:w="1134" w:type="dxa"/>
            <w:shd w:val="clear" w:color="auto" w:fill="auto"/>
          </w:tcPr>
          <w:p w:rsidR="00D631B7" w:rsidRPr="00194A7C" w:rsidRDefault="00D631B7" w:rsidP="00606DF2">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06</w:t>
            </w:r>
          </w:p>
        </w:tc>
        <w:tc>
          <w:tcPr>
            <w:tcW w:w="1559" w:type="dxa"/>
            <w:shd w:val="clear" w:color="auto" w:fill="auto"/>
          </w:tcPr>
          <w:p w:rsidR="00D631B7" w:rsidRPr="00194A7C" w:rsidRDefault="00D631B7" w:rsidP="00606DF2">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00</w:t>
            </w:r>
          </w:p>
        </w:tc>
        <w:tc>
          <w:tcPr>
            <w:tcW w:w="1418" w:type="dxa"/>
            <w:shd w:val="clear" w:color="auto" w:fill="auto"/>
          </w:tcPr>
          <w:p w:rsidR="00D631B7" w:rsidRPr="00194A7C" w:rsidRDefault="00D631B7" w:rsidP="00606DF2">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D631B7" w:rsidRPr="00194A7C" w:rsidTr="000F0980">
        <w:tc>
          <w:tcPr>
            <w:tcW w:w="1242" w:type="dxa"/>
            <w:shd w:val="clear" w:color="auto" w:fill="auto"/>
          </w:tcPr>
          <w:p w:rsidR="00D631B7" w:rsidRPr="00194A7C" w:rsidRDefault="00D631B7" w:rsidP="00606DF2">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D</w:t>
            </w:r>
          </w:p>
        </w:tc>
        <w:tc>
          <w:tcPr>
            <w:tcW w:w="1276" w:type="dxa"/>
            <w:shd w:val="clear" w:color="auto" w:fill="auto"/>
          </w:tcPr>
          <w:p w:rsidR="00D631B7" w:rsidRPr="00194A7C" w:rsidRDefault="00D631B7" w:rsidP="00606DF2">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09</w:t>
            </w:r>
          </w:p>
        </w:tc>
        <w:tc>
          <w:tcPr>
            <w:tcW w:w="1276" w:type="dxa"/>
            <w:shd w:val="clear" w:color="auto" w:fill="auto"/>
          </w:tcPr>
          <w:p w:rsidR="00D631B7" w:rsidRPr="00194A7C" w:rsidRDefault="00D631B7" w:rsidP="00606DF2">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03</w:t>
            </w:r>
          </w:p>
        </w:tc>
        <w:tc>
          <w:tcPr>
            <w:tcW w:w="1134" w:type="dxa"/>
            <w:shd w:val="clear" w:color="auto" w:fill="auto"/>
          </w:tcPr>
          <w:p w:rsidR="00D631B7" w:rsidRPr="00194A7C" w:rsidRDefault="00D631B7" w:rsidP="00606DF2">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1559" w:type="dxa"/>
            <w:shd w:val="clear" w:color="auto" w:fill="auto"/>
          </w:tcPr>
          <w:p w:rsidR="00D631B7" w:rsidRPr="00194A7C" w:rsidRDefault="00D631B7" w:rsidP="00606DF2">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1418" w:type="dxa"/>
            <w:shd w:val="clear" w:color="auto" w:fill="auto"/>
          </w:tcPr>
          <w:p w:rsidR="00D631B7" w:rsidRPr="00194A7C" w:rsidRDefault="00D631B7" w:rsidP="00606DF2">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D631B7" w:rsidRPr="00194A7C" w:rsidTr="000F0980">
        <w:tc>
          <w:tcPr>
            <w:tcW w:w="1242" w:type="dxa"/>
            <w:tcBorders>
              <w:bottom w:val="single" w:sz="4" w:space="0" w:color="auto"/>
            </w:tcBorders>
            <w:shd w:val="clear" w:color="auto" w:fill="auto"/>
          </w:tcPr>
          <w:p w:rsidR="00D631B7" w:rsidRPr="00194A7C" w:rsidRDefault="00D631B7" w:rsidP="00606DF2">
            <w:pPr>
              <w:widowControl w:val="0"/>
              <w:tabs>
                <w:tab w:val="center" w:pos="1789"/>
              </w:tabs>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E</w:t>
            </w:r>
          </w:p>
        </w:tc>
        <w:tc>
          <w:tcPr>
            <w:tcW w:w="1276" w:type="dxa"/>
            <w:tcBorders>
              <w:bottom w:val="single" w:sz="4" w:space="0" w:color="auto"/>
            </w:tcBorders>
            <w:shd w:val="clear" w:color="auto" w:fill="auto"/>
          </w:tcPr>
          <w:p w:rsidR="00D631B7" w:rsidRPr="00194A7C" w:rsidRDefault="00D631B7" w:rsidP="00606DF2">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08</w:t>
            </w:r>
          </w:p>
        </w:tc>
        <w:tc>
          <w:tcPr>
            <w:tcW w:w="1276" w:type="dxa"/>
            <w:tcBorders>
              <w:bottom w:val="single" w:sz="4" w:space="0" w:color="auto"/>
            </w:tcBorders>
            <w:shd w:val="clear" w:color="auto" w:fill="auto"/>
          </w:tcPr>
          <w:p w:rsidR="00D631B7" w:rsidRPr="00194A7C" w:rsidRDefault="00D631B7" w:rsidP="00606DF2">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07</w:t>
            </w:r>
          </w:p>
        </w:tc>
        <w:tc>
          <w:tcPr>
            <w:tcW w:w="1134" w:type="dxa"/>
            <w:tcBorders>
              <w:bottom w:val="single" w:sz="4" w:space="0" w:color="auto"/>
            </w:tcBorders>
            <w:shd w:val="clear" w:color="auto" w:fill="auto"/>
          </w:tcPr>
          <w:p w:rsidR="00D631B7" w:rsidRPr="00194A7C" w:rsidRDefault="00D631B7" w:rsidP="00606DF2">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00</w:t>
            </w:r>
          </w:p>
        </w:tc>
        <w:tc>
          <w:tcPr>
            <w:tcW w:w="1559" w:type="dxa"/>
            <w:tcBorders>
              <w:bottom w:val="single" w:sz="4" w:space="0" w:color="auto"/>
            </w:tcBorders>
            <w:shd w:val="clear" w:color="auto" w:fill="auto"/>
          </w:tcPr>
          <w:p w:rsidR="00D631B7" w:rsidRPr="00194A7C" w:rsidRDefault="00D631B7" w:rsidP="00606DF2">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00</w:t>
            </w:r>
          </w:p>
        </w:tc>
        <w:tc>
          <w:tcPr>
            <w:tcW w:w="1418" w:type="dxa"/>
            <w:tcBorders>
              <w:bottom w:val="single" w:sz="4" w:space="0" w:color="auto"/>
            </w:tcBorders>
            <w:shd w:val="clear" w:color="auto" w:fill="auto"/>
          </w:tcPr>
          <w:p w:rsidR="00D631B7" w:rsidRPr="00194A7C" w:rsidRDefault="00D631B7" w:rsidP="00606DF2">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D631B7" w:rsidRPr="00194A7C" w:rsidTr="000F0980">
        <w:tc>
          <w:tcPr>
            <w:tcW w:w="1242" w:type="dxa"/>
            <w:tcBorders>
              <w:top w:val="single" w:sz="4" w:space="0" w:color="auto"/>
              <w:bottom w:val="single" w:sz="4" w:space="0" w:color="auto"/>
            </w:tcBorders>
            <w:shd w:val="clear" w:color="auto" w:fill="auto"/>
          </w:tcPr>
          <w:p w:rsidR="00D631B7" w:rsidRPr="00194A7C" w:rsidRDefault="00D631B7" w:rsidP="00606DF2">
            <w:pPr>
              <w:widowControl w:val="0"/>
              <w:tabs>
                <w:tab w:val="center" w:pos="1789"/>
              </w:tabs>
              <w:autoSpaceDE w:val="0"/>
              <w:autoSpaceDN w:val="0"/>
              <w:adjustRightInd w:val="0"/>
              <w:spacing w:after="0" w:line="240" w:lineRule="auto"/>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TOTAL</w:t>
            </w:r>
          </w:p>
        </w:tc>
        <w:tc>
          <w:tcPr>
            <w:tcW w:w="1276" w:type="dxa"/>
            <w:tcBorders>
              <w:top w:val="single" w:sz="4" w:space="0" w:color="auto"/>
              <w:bottom w:val="single" w:sz="4" w:space="0" w:color="auto"/>
            </w:tcBorders>
            <w:shd w:val="clear" w:color="auto" w:fill="auto"/>
          </w:tcPr>
          <w:p w:rsidR="00D631B7" w:rsidRPr="00194A7C" w:rsidRDefault="00D631B7" w:rsidP="00606DF2">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32</w:t>
            </w:r>
          </w:p>
          <w:p w:rsidR="00D631B7" w:rsidRPr="00194A7C" w:rsidRDefault="00D631B7" w:rsidP="00606DF2">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(43%)</w:t>
            </w:r>
          </w:p>
        </w:tc>
        <w:tc>
          <w:tcPr>
            <w:tcW w:w="1276" w:type="dxa"/>
            <w:tcBorders>
              <w:top w:val="single" w:sz="4" w:space="0" w:color="auto"/>
              <w:bottom w:val="single" w:sz="4" w:space="0" w:color="auto"/>
            </w:tcBorders>
            <w:shd w:val="clear" w:color="auto" w:fill="auto"/>
          </w:tcPr>
          <w:p w:rsidR="00D631B7" w:rsidRPr="00194A7C" w:rsidRDefault="00D631B7" w:rsidP="00606DF2">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25</w:t>
            </w:r>
          </w:p>
          <w:p w:rsidR="00D631B7" w:rsidRPr="00194A7C" w:rsidRDefault="00D631B7" w:rsidP="00606DF2">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(33%)</w:t>
            </w:r>
          </w:p>
        </w:tc>
        <w:tc>
          <w:tcPr>
            <w:tcW w:w="1134" w:type="dxa"/>
            <w:tcBorders>
              <w:top w:val="single" w:sz="4" w:space="0" w:color="auto"/>
              <w:bottom w:val="single" w:sz="4" w:space="0" w:color="auto"/>
            </w:tcBorders>
            <w:shd w:val="clear" w:color="auto" w:fill="auto"/>
          </w:tcPr>
          <w:p w:rsidR="00D631B7" w:rsidRPr="00194A7C" w:rsidRDefault="00D631B7" w:rsidP="00606DF2">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14</w:t>
            </w:r>
          </w:p>
          <w:p w:rsidR="00D631B7" w:rsidRPr="00194A7C" w:rsidRDefault="00D631B7" w:rsidP="00606DF2">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(19%)</w:t>
            </w:r>
          </w:p>
        </w:tc>
        <w:tc>
          <w:tcPr>
            <w:tcW w:w="1559" w:type="dxa"/>
            <w:tcBorders>
              <w:top w:val="single" w:sz="4" w:space="0" w:color="auto"/>
              <w:bottom w:val="single" w:sz="4" w:space="0" w:color="auto"/>
            </w:tcBorders>
            <w:shd w:val="clear" w:color="auto" w:fill="auto"/>
          </w:tcPr>
          <w:p w:rsidR="00D631B7" w:rsidRPr="00194A7C" w:rsidRDefault="00D631B7" w:rsidP="00606DF2">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04</w:t>
            </w:r>
          </w:p>
          <w:p w:rsidR="00D631B7" w:rsidRPr="00194A7C" w:rsidRDefault="00D631B7" w:rsidP="00606DF2">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(05%)</w:t>
            </w:r>
          </w:p>
        </w:tc>
        <w:tc>
          <w:tcPr>
            <w:tcW w:w="1418" w:type="dxa"/>
            <w:tcBorders>
              <w:top w:val="single" w:sz="4" w:space="0" w:color="auto"/>
              <w:bottom w:val="single" w:sz="4" w:space="0" w:color="auto"/>
            </w:tcBorders>
            <w:shd w:val="clear" w:color="auto" w:fill="auto"/>
          </w:tcPr>
          <w:p w:rsidR="00D631B7" w:rsidRPr="00194A7C" w:rsidRDefault="00D631B7" w:rsidP="00606DF2">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75</w:t>
            </w:r>
          </w:p>
          <w:p w:rsidR="00D631B7" w:rsidRPr="00194A7C" w:rsidRDefault="00D631B7" w:rsidP="00606DF2">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(100%)</w:t>
            </w:r>
          </w:p>
        </w:tc>
      </w:tr>
    </w:tbl>
    <w:p w:rsidR="00833544" w:rsidRPr="00194A7C" w:rsidRDefault="00477DDF" w:rsidP="00177381">
      <w:pPr>
        <w:spacing w:after="0" w:line="480" w:lineRule="auto"/>
        <w:jc w:val="both"/>
        <w:rPr>
          <w:rFonts w:ascii="Times New Roman" w:hAnsi="Times New Roman" w:cs="Times New Roman"/>
        </w:rPr>
      </w:pPr>
      <w:r w:rsidRPr="00194A7C">
        <w:rPr>
          <w:rFonts w:ascii="Times New Roman" w:hAnsi="Times New Roman" w:cs="Times New Roman"/>
        </w:rPr>
        <w:t>Source: Study findings, (2021)</w:t>
      </w:r>
    </w:p>
    <w:p w:rsidR="000F0980" w:rsidRPr="00194A7C" w:rsidRDefault="000F0980" w:rsidP="00177381">
      <w:pPr>
        <w:spacing w:after="0" w:line="480" w:lineRule="auto"/>
        <w:jc w:val="both"/>
        <w:rPr>
          <w:rFonts w:ascii="Times New Roman" w:hAnsi="Times New Roman" w:cs="Times New Roman"/>
        </w:rPr>
      </w:pPr>
    </w:p>
    <w:p w:rsidR="005F26A5" w:rsidRDefault="00833544" w:rsidP="00177381">
      <w:pPr>
        <w:spacing w:after="0" w:line="480" w:lineRule="auto"/>
        <w:jc w:val="both"/>
        <w:rPr>
          <w:rFonts w:ascii="Times New Roman" w:eastAsia="Times New Roman" w:hAnsi="Times New Roman" w:cs="Times New Roman"/>
          <w:color w:val="000000"/>
          <w:lang w:eastAsia="en-GB"/>
        </w:rPr>
      </w:pPr>
      <w:r w:rsidRPr="00194A7C">
        <w:rPr>
          <w:noProof/>
          <w:lang w:val="en-US"/>
        </w:rPr>
        <w:lastRenderedPageBreak/>
        <w:drawing>
          <wp:inline distT="0" distB="0" distL="0" distR="0">
            <wp:extent cx="5105400" cy="2771775"/>
            <wp:effectExtent l="19050" t="0" r="19050" b="0"/>
            <wp:docPr id="11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33544" w:rsidRPr="00194A7C" w:rsidRDefault="00833544" w:rsidP="00177381">
      <w:pPr>
        <w:spacing w:after="0" w:line="480" w:lineRule="auto"/>
        <w:jc w:val="both"/>
        <w:rPr>
          <w:rFonts w:ascii="Times New Roman" w:eastAsia="Times New Roman" w:hAnsi="Times New Roman" w:cs="Times New Roman"/>
          <w:color w:val="000000"/>
          <w:sz w:val="24"/>
          <w:szCs w:val="24"/>
          <w:lang w:eastAsia="en-GB"/>
        </w:rPr>
      </w:pPr>
      <w:r w:rsidRPr="00194A7C">
        <w:rPr>
          <w:rFonts w:ascii="Times New Roman" w:eastAsia="Times New Roman" w:hAnsi="Times New Roman" w:cs="Times New Roman"/>
          <w:color w:val="000000"/>
          <w:lang w:eastAsia="en-GB"/>
        </w:rPr>
        <w:t>Source: Study findings (2021)</w:t>
      </w:r>
    </w:p>
    <w:p w:rsidR="00833544" w:rsidRPr="00194A7C" w:rsidRDefault="007C71D9" w:rsidP="00177381">
      <w:pPr>
        <w:spacing w:after="0" w:line="480" w:lineRule="auto"/>
        <w:jc w:val="both"/>
        <w:rPr>
          <w:rFonts w:ascii="Times New Roman" w:eastAsia="Times New Roman" w:hAnsi="Times New Roman" w:cs="Times New Roman"/>
          <w:b/>
          <w:color w:val="000000"/>
          <w:sz w:val="24"/>
          <w:szCs w:val="24"/>
          <w:lang w:eastAsia="en-GB"/>
        </w:rPr>
      </w:pPr>
      <w:r w:rsidRPr="00194A7C">
        <w:rPr>
          <w:rFonts w:ascii="Times New Roman" w:eastAsia="Times New Roman" w:hAnsi="Times New Roman" w:cs="Times New Roman"/>
          <w:b/>
          <w:color w:val="000000"/>
          <w:sz w:val="24"/>
          <w:szCs w:val="24"/>
          <w:lang w:eastAsia="en-GB"/>
        </w:rPr>
        <w:t>Figure 4.7</w:t>
      </w:r>
      <w:r w:rsidR="00833544" w:rsidRPr="00194A7C">
        <w:rPr>
          <w:rFonts w:ascii="Times New Roman" w:eastAsia="Times New Roman" w:hAnsi="Times New Roman" w:cs="Times New Roman"/>
          <w:b/>
          <w:color w:val="000000"/>
          <w:sz w:val="24"/>
          <w:szCs w:val="24"/>
          <w:lang w:eastAsia="en-GB"/>
        </w:rPr>
        <w:t xml:space="preserve"> Learners parents and guardians source of income</w:t>
      </w:r>
      <w:r w:rsidR="00541922">
        <w:rPr>
          <w:rFonts w:ascii="Times New Roman" w:eastAsia="Times New Roman" w:hAnsi="Times New Roman" w:cs="Times New Roman"/>
          <w:b/>
          <w:color w:val="000000"/>
          <w:sz w:val="24"/>
          <w:szCs w:val="24"/>
          <w:lang w:eastAsia="en-GB"/>
        </w:rPr>
        <w:fldChar w:fldCharType="begin"/>
      </w:r>
      <w:r w:rsidR="00BB20E7">
        <w:instrText xml:space="preserve"> TC "</w:instrText>
      </w:r>
      <w:bookmarkStart w:id="126" w:name="_Toc133184713"/>
      <w:r w:rsidR="00BB20E7" w:rsidRPr="00A94F3C">
        <w:rPr>
          <w:rFonts w:ascii="Times New Roman" w:eastAsia="Times New Roman" w:hAnsi="Times New Roman" w:cs="Times New Roman"/>
          <w:b/>
          <w:color w:val="000000"/>
          <w:sz w:val="24"/>
          <w:szCs w:val="24"/>
          <w:lang w:eastAsia="en-GB"/>
        </w:rPr>
        <w:instrText>Figure 4.7 Learners parents and guardians source of income</w:instrText>
      </w:r>
      <w:bookmarkEnd w:id="126"/>
      <w:r w:rsidR="00BB20E7">
        <w:instrText xml:space="preserve">" \f F \l "1" </w:instrText>
      </w:r>
      <w:r w:rsidR="00541922">
        <w:rPr>
          <w:rFonts w:ascii="Times New Roman" w:eastAsia="Times New Roman" w:hAnsi="Times New Roman" w:cs="Times New Roman"/>
          <w:b/>
          <w:color w:val="000000"/>
          <w:sz w:val="24"/>
          <w:szCs w:val="24"/>
          <w:lang w:eastAsia="en-GB"/>
        </w:rPr>
        <w:fldChar w:fldCharType="end"/>
      </w:r>
    </w:p>
    <w:p w:rsidR="00A628CD" w:rsidRPr="00194A7C" w:rsidRDefault="00A628CD" w:rsidP="00177381">
      <w:pPr>
        <w:spacing w:after="0" w:line="480" w:lineRule="auto"/>
        <w:jc w:val="both"/>
        <w:rPr>
          <w:rFonts w:ascii="Times New Roman" w:eastAsia="Times New Roman" w:hAnsi="Times New Roman" w:cs="Times New Roman"/>
          <w:color w:val="000000"/>
          <w:sz w:val="24"/>
          <w:szCs w:val="24"/>
          <w:lang w:eastAsia="en-GB"/>
        </w:rPr>
      </w:pPr>
      <w:r w:rsidRPr="00194A7C">
        <w:rPr>
          <w:rFonts w:ascii="Times New Roman" w:eastAsia="Times New Roman" w:hAnsi="Times New Roman" w:cs="Times New Roman"/>
          <w:color w:val="000000"/>
          <w:sz w:val="24"/>
          <w:szCs w:val="24"/>
          <w:lang w:eastAsia="en-GB"/>
        </w:rPr>
        <w:t xml:space="preserve">However the study finds that learners from workers and business </w:t>
      </w:r>
      <w:r w:rsidR="00913E8F" w:rsidRPr="00194A7C">
        <w:rPr>
          <w:rFonts w:ascii="Times New Roman" w:eastAsia="Times New Roman" w:hAnsi="Times New Roman" w:cs="Times New Roman"/>
          <w:color w:val="000000"/>
          <w:sz w:val="24"/>
          <w:szCs w:val="24"/>
          <w:lang w:eastAsia="en-GB"/>
        </w:rPr>
        <w:t>were relatively high</w:t>
      </w:r>
      <w:r w:rsidR="00D631B7" w:rsidRPr="00194A7C">
        <w:rPr>
          <w:rFonts w:ascii="Times New Roman" w:eastAsia="Times New Roman" w:hAnsi="Times New Roman" w:cs="Times New Roman"/>
          <w:color w:val="000000"/>
          <w:sz w:val="24"/>
          <w:szCs w:val="24"/>
          <w:lang w:eastAsia="en-GB"/>
        </w:rPr>
        <w:t xml:space="preserve"> as shown</w:t>
      </w:r>
      <w:r w:rsidR="00833544" w:rsidRPr="00194A7C">
        <w:rPr>
          <w:rFonts w:ascii="Times New Roman" w:eastAsia="Times New Roman" w:hAnsi="Times New Roman" w:cs="Times New Roman"/>
          <w:color w:val="000000"/>
          <w:sz w:val="24"/>
          <w:szCs w:val="24"/>
          <w:lang w:eastAsia="en-GB"/>
        </w:rPr>
        <w:t xml:space="preserve"> in figure 4.6</w:t>
      </w:r>
      <w:r w:rsidR="007E67BE" w:rsidRPr="00194A7C">
        <w:rPr>
          <w:rFonts w:ascii="Times New Roman" w:eastAsia="Times New Roman" w:hAnsi="Times New Roman" w:cs="Times New Roman"/>
          <w:color w:val="000000"/>
          <w:sz w:val="24"/>
          <w:szCs w:val="24"/>
          <w:lang w:eastAsia="en-GB"/>
        </w:rPr>
        <w:t xml:space="preserve"> above. 43% were from workers while 33% were from business families. The reasonable factors may be due to good source of income and therefore can handle VET expenses as compared to peasants and other unspecified source of income. </w:t>
      </w:r>
    </w:p>
    <w:p w:rsidR="00A628CD" w:rsidRPr="00194A7C" w:rsidRDefault="006E4784" w:rsidP="00177381">
      <w:pPr>
        <w:spacing w:after="0" w:line="480" w:lineRule="auto"/>
        <w:jc w:val="both"/>
        <w:rPr>
          <w:rFonts w:ascii="Times New Roman" w:hAnsi="Times New Roman" w:cs="Times New Roman"/>
          <w:sz w:val="24"/>
          <w:szCs w:val="24"/>
        </w:rPr>
      </w:pPr>
      <w:r w:rsidRPr="00194A7C">
        <w:rPr>
          <w:rFonts w:ascii="Times New Roman" w:eastAsia="Times New Roman" w:hAnsi="Times New Roman" w:cs="Times New Roman"/>
          <w:color w:val="000000"/>
          <w:sz w:val="24"/>
          <w:szCs w:val="24"/>
          <w:lang w:eastAsia="en-GB"/>
        </w:rPr>
        <w:t xml:space="preserve">Kumar </w:t>
      </w:r>
      <w:r w:rsidRPr="00194A7C">
        <w:rPr>
          <w:rFonts w:ascii="Times New Roman" w:eastAsia="Times New Roman" w:hAnsi="Times New Roman" w:cs="Times New Roman"/>
          <w:i/>
          <w:color w:val="000000"/>
          <w:sz w:val="24"/>
          <w:szCs w:val="24"/>
          <w:lang w:eastAsia="en-GB"/>
        </w:rPr>
        <w:t>et al</w:t>
      </w:r>
      <w:r w:rsidRPr="00194A7C">
        <w:rPr>
          <w:rFonts w:ascii="Times New Roman" w:eastAsia="Times New Roman" w:hAnsi="Times New Roman" w:cs="Times New Roman"/>
          <w:color w:val="000000"/>
          <w:sz w:val="24"/>
          <w:szCs w:val="24"/>
          <w:lang w:eastAsia="en-GB"/>
        </w:rPr>
        <w:t xml:space="preserve"> (2021</w:t>
      </w:r>
      <w:r w:rsidR="00C9238D" w:rsidRPr="00194A7C">
        <w:rPr>
          <w:rFonts w:ascii="Times New Roman" w:eastAsia="Times New Roman" w:hAnsi="Times New Roman" w:cs="Times New Roman"/>
          <w:color w:val="000000"/>
          <w:sz w:val="24"/>
          <w:szCs w:val="24"/>
          <w:lang w:eastAsia="en-GB"/>
        </w:rPr>
        <w:t>) argue</w:t>
      </w:r>
      <w:r w:rsidRPr="00194A7C">
        <w:rPr>
          <w:rFonts w:ascii="Times New Roman" w:eastAsia="Times New Roman" w:hAnsi="Times New Roman" w:cs="Times New Roman"/>
          <w:color w:val="000000"/>
          <w:sz w:val="24"/>
          <w:szCs w:val="24"/>
          <w:lang w:eastAsia="en-GB"/>
        </w:rPr>
        <w:t>d</w:t>
      </w:r>
      <w:r w:rsidR="00C9238D" w:rsidRPr="00194A7C">
        <w:rPr>
          <w:rFonts w:ascii="Times New Roman" w:eastAsia="Times New Roman" w:hAnsi="Times New Roman" w:cs="Times New Roman"/>
          <w:color w:val="000000"/>
          <w:sz w:val="24"/>
          <w:szCs w:val="24"/>
          <w:lang w:eastAsia="en-GB"/>
        </w:rPr>
        <w:t xml:space="preserve"> that means for resource allocation in developing countries do not favour vocational education, as it is more expensive to sustain than general education. The authors further argue that most of the developing countries do not allow the provision of sufficient resources for vocational education due to budgetary constraints. As a result, the returns from the system are very poor. This trend</w:t>
      </w:r>
      <w:r w:rsidR="00B75B16" w:rsidRPr="00194A7C">
        <w:rPr>
          <w:rFonts w:ascii="Times New Roman" w:eastAsia="Times New Roman" w:hAnsi="Times New Roman" w:cs="Times New Roman"/>
          <w:color w:val="000000"/>
          <w:sz w:val="24"/>
          <w:szCs w:val="24"/>
          <w:lang w:eastAsia="en-GB"/>
        </w:rPr>
        <w:t>s also</w:t>
      </w:r>
      <w:r w:rsidR="00D20E0B" w:rsidRPr="00194A7C">
        <w:rPr>
          <w:rFonts w:ascii="Times New Roman" w:eastAsia="Times New Roman" w:hAnsi="Times New Roman" w:cs="Times New Roman"/>
          <w:color w:val="000000"/>
          <w:sz w:val="24"/>
          <w:szCs w:val="24"/>
          <w:lang w:eastAsia="en-GB"/>
        </w:rPr>
        <w:t xml:space="preserve"> contribute</w:t>
      </w:r>
      <w:r w:rsidR="00174D1B">
        <w:rPr>
          <w:rFonts w:ascii="Times New Roman" w:eastAsia="Times New Roman" w:hAnsi="Times New Roman" w:cs="Times New Roman"/>
          <w:color w:val="000000"/>
          <w:sz w:val="24"/>
          <w:szCs w:val="24"/>
          <w:lang w:eastAsia="en-GB"/>
        </w:rPr>
        <w:t xml:space="preserve"> </w:t>
      </w:r>
      <w:r w:rsidR="00C9238D" w:rsidRPr="00194A7C">
        <w:rPr>
          <w:rFonts w:ascii="Times New Roman" w:eastAsia="Times New Roman" w:hAnsi="Times New Roman" w:cs="Times New Roman"/>
          <w:color w:val="000000"/>
          <w:sz w:val="24"/>
          <w:szCs w:val="24"/>
          <w:lang w:eastAsia="en-GB"/>
        </w:rPr>
        <w:t xml:space="preserve">to promote negative perception </w:t>
      </w:r>
      <w:r w:rsidR="006D3065" w:rsidRPr="00194A7C">
        <w:rPr>
          <w:rFonts w:ascii="Times New Roman" w:eastAsia="Times New Roman" w:hAnsi="Times New Roman" w:cs="Times New Roman"/>
          <w:color w:val="000000"/>
          <w:sz w:val="24"/>
          <w:szCs w:val="24"/>
          <w:lang w:eastAsia="en-GB"/>
        </w:rPr>
        <w:t xml:space="preserve">of the community </w:t>
      </w:r>
      <w:r w:rsidR="00C9238D" w:rsidRPr="00194A7C">
        <w:rPr>
          <w:rFonts w:ascii="Times New Roman" w:eastAsia="Times New Roman" w:hAnsi="Times New Roman" w:cs="Times New Roman"/>
          <w:color w:val="000000"/>
          <w:sz w:val="24"/>
          <w:szCs w:val="24"/>
          <w:lang w:eastAsia="en-GB"/>
        </w:rPr>
        <w:t xml:space="preserve">towards </w:t>
      </w:r>
      <w:r w:rsidR="00B40026" w:rsidRPr="00194A7C">
        <w:rPr>
          <w:rFonts w:ascii="Times New Roman" w:eastAsia="Times New Roman" w:hAnsi="Times New Roman" w:cs="Times New Roman"/>
          <w:color w:val="000000"/>
          <w:sz w:val="24"/>
          <w:szCs w:val="24"/>
          <w:lang w:eastAsia="en-GB"/>
        </w:rPr>
        <w:t>VET programmes</w:t>
      </w:r>
      <w:r w:rsidR="00C9238D" w:rsidRPr="00194A7C">
        <w:rPr>
          <w:rFonts w:ascii="Times New Roman" w:eastAsia="Times New Roman" w:hAnsi="Times New Roman" w:cs="Times New Roman"/>
          <w:color w:val="000000"/>
          <w:sz w:val="24"/>
          <w:szCs w:val="24"/>
          <w:lang w:eastAsia="en-GB"/>
        </w:rPr>
        <w:t>.</w:t>
      </w:r>
    </w:p>
    <w:p w:rsidR="00C82DC3" w:rsidRDefault="00C82DC3" w:rsidP="00177381">
      <w:pPr>
        <w:spacing w:after="0" w:line="480" w:lineRule="auto"/>
        <w:jc w:val="both"/>
        <w:rPr>
          <w:rFonts w:ascii="Times New Roman" w:hAnsi="Times New Roman" w:cs="Times New Roman"/>
          <w:sz w:val="24"/>
          <w:szCs w:val="24"/>
        </w:rPr>
      </w:pPr>
    </w:p>
    <w:p w:rsidR="005F26A5" w:rsidRPr="00194A7C" w:rsidRDefault="005F26A5" w:rsidP="00177381">
      <w:pPr>
        <w:spacing w:after="0" w:line="480" w:lineRule="auto"/>
        <w:jc w:val="both"/>
        <w:rPr>
          <w:rFonts w:ascii="Times New Roman" w:hAnsi="Times New Roman" w:cs="Times New Roman"/>
          <w:sz w:val="24"/>
          <w:szCs w:val="24"/>
        </w:rPr>
      </w:pPr>
    </w:p>
    <w:p w:rsidR="00BE4C31" w:rsidRPr="00194A7C" w:rsidRDefault="006A4038" w:rsidP="00BE4C31">
      <w:pPr>
        <w:shd w:val="clear" w:color="auto" w:fill="FFFFFF"/>
        <w:spacing w:after="0" w:line="480" w:lineRule="auto"/>
        <w:jc w:val="both"/>
        <w:textAlignment w:val="baseline"/>
        <w:rPr>
          <w:rFonts w:ascii="Times New Roman" w:eastAsia="Times New Roman" w:hAnsi="Times New Roman" w:cs="Times New Roman"/>
          <w:b/>
          <w:color w:val="000000"/>
          <w:sz w:val="24"/>
          <w:szCs w:val="24"/>
          <w:lang w:eastAsia="en-GB"/>
        </w:rPr>
      </w:pPr>
      <w:r w:rsidRPr="00194A7C">
        <w:rPr>
          <w:rFonts w:ascii="Times New Roman" w:hAnsi="Times New Roman" w:cs="Times New Roman"/>
          <w:b/>
          <w:sz w:val="24"/>
          <w:szCs w:val="24"/>
        </w:rPr>
        <w:lastRenderedPageBreak/>
        <w:t xml:space="preserve">4.6.2.4 </w:t>
      </w:r>
      <w:r w:rsidR="000707C8" w:rsidRPr="00194A7C">
        <w:rPr>
          <w:rFonts w:ascii="Times New Roman" w:eastAsia="Times New Roman" w:hAnsi="Times New Roman" w:cs="Times New Roman"/>
          <w:b/>
          <w:color w:val="000000"/>
          <w:sz w:val="24"/>
          <w:szCs w:val="24"/>
          <w:lang w:eastAsia="en-GB"/>
        </w:rPr>
        <w:t xml:space="preserve">Inadequate </w:t>
      </w:r>
      <w:r w:rsidR="00FD4C41" w:rsidRPr="00194A7C">
        <w:rPr>
          <w:rFonts w:ascii="Times New Roman" w:eastAsia="Times New Roman" w:hAnsi="Times New Roman" w:cs="Times New Roman"/>
          <w:b/>
          <w:color w:val="000000"/>
          <w:sz w:val="24"/>
          <w:szCs w:val="24"/>
          <w:lang w:eastAsia="en-GB"/>
        </w:rPr>
        <w:t>T</w:t>
      </w:r>
      <w:r w:rsidR="000707C8" w:rsidRPr="00194A7C">
        <w:rPr>
          <w:rFonts w:ascii="Times New Roman" w:eastAsia="Times New Roman" w:hAnsi="Times New Roman" w:cs="Times New Roman"/>
          <w:b/>
          <w:color w:val="000000"/>
          <w:sz w:val="24"/>
          <w:szCs w:val="24"/>
          <w:lang w:eastAsia="en-GB"/>
        </w:rPr>
        <w:t>raining</w:t>
      </w:r>
      <w:r w:rsidR="00BF2E8E" w:rsidRPr="00194A7C">
        <w:rPr>
          <w:rFonts w:ascii="Times New Roman" w:eastAsia="Times New Roman" w:hAnsi="Times New Roman" w:cs="Times New Roman"/>
          <w:b/>
          <w:color w:val="000000"/>
          <w:sz w:val="24"/>
          <w:szCs w:val="24"/>
          <w:lang w:eastAsia="en-GB"/>
        </w:rPr>
        <w:t xml:space="preserve"> due</w:t>
      </w:r>
      <w:r w:rsidR="00FD4C41" w:rsidRPr="00194A7C">
        <w:rPr>
          <w:rFonts w:ascii="Times New Roman" w:eastAsia="Times New Roman" w:hAnsi="Times New Roman" w:cs="Times New Roman"/>
          <w:b/>
          <w:color w:val="000000"/>
          <w:sz w:val="24"/>
          <w:szCs w:val="24"/>
          <w:lang w:eastAsia="en-GB"/>
        </w:rPr>
        <w:t xml:space="preserve"> Poor F</w:t>
      </w:r>
      <w:r w:rsidR="000707C8" w:rsidRPr="00194A7C">
        <w:rPr>
          <w:rFonts w:ascii="Times New Roman" w:eastAsia="Times New Roman" w:hAnsi="Times New Roman" w:cs="Times New Roman"/>
          <w:b/>
          <w:color w:val="000000"/>
          <w:sz w:val="24"/>
          <w:szCs w:val="24"/>
          <w:lang w:eastAsia="en-GB"/>
        </w:rPr>
        <w:t>acility</w:t>
      </w:r>
      <w:r w:rsidR="00FD4C41" w:rsidRPr="00194A7C">
        <w:rPr>
          <w:rFonts w:ascii="Times New Roman" w:eastAsia="Times New Roman" w:hAnsi="Times New Roman" w:cs="Times New Roman"/>
          <w:b/>
          <w:color w:val="000000"/>
          <w:sz w:val="24"/>
          <w:szCs w:val="24"/>
          <w:lang w:eastAsia="en-GB"/>
        </w:rPr>
        <w:t xml:space="preserve"> W</w:t>
      </w:r>
      <w:r w:rsidR="00BE4C31" w:rsidRPr="00194A7C">
        <w:rPr>
          <w:rFonts w:ascii="Times New Roman" w:eastAsia="Times New Roman" w:hAnsi="Times New Roman" w:cs="Times New Roman"/>
          <w:b/>
          <w:color w:val="000000"/>
          <w:sz w:val="24"/>
          <w:szCs w:val="24"/>
          <w:lang w:eastAsia="en-GB"/>
        </w:rPr>
        <w:t>orkshops</w:t>
      </w:r>
      <w:r w:rsidR="00541922">
        <w:rPr>
          <w:rFonts w:ascii="Times New Roman" w:eastAsia="Times New Roman" w:hAnsi="Times New Roman" w:cs="Times New Roman"/>
          <w:b/>
          <w:color w:val="000000"/>
          <w:sz w:val="24"/>
          <w:szCs w:val="24"/>
          <w:lang w:eastAsia="en-GB"/>
        </w:rPr>
        <w:fldChar w:fldCharType="begin"/>
      </w:r>
      <w:r w:rsidR="00BB20E7">
        <w:instrText xml:space="preserve"> TC "</w:instrText>
      </w:r>
      <w:bookmarkStart w:id="127" w:name="_Toc133184688"/>
      <w:r w:rsidR="00BB20E7" w:rsidRPr="0008057E">
        <w:rPr>
          <w:rFonts w:ascii="Times New Roman" w:hAnsi="Times New Roman" w:cs="Times New Roman"/>
          <w:b/>
          <w:sz w:val="24"/>
          <w:szCs w:val="24"/>
        </w:rPr>
        <w:instrText xml:space="preserve">4.6.2.4 </w:instrText>
      </w:r>
      <w:r w:rsidR="00BB20E7" w:rsidRPr="0008057E">
        <w:rPr>
          <w:rFonts w:ascii="Times New Roman" w:eastAsia="Times New Roman" w:hAnsi="Times New Roman" w:cs="Times New Roman"/>
          <w:b/>
          <w:color w:val="000000"/>
          <w:sz w:val="24"/>
          <w:szCs w:val="24"/>
          <w:lang w:eastAsia="en-GB"/>
        </w:rPr>
        <w:instrText>Inadequate Training due Poor Facility Workshops</w:instrText>
      </w:r>
      <w:bookmarkEnd w:id="127"/>
      <w:r w:rsidR="00BB20E7">
        <w:instrText xml:space="preserve">" \f C \l "1" </w:instrText>
      </w:r>
      <w:r w:rsidR="00541922">
        <w:rPr>
          <w:rFonts w:ascii="Times New Roman" w:eastAsia="Times New Roman" w:hAnsi="Times New Roman" w:cs="Times New Roman"/>
          <w:b/>
          <w:color w:val="000000"/>
          <w:sz w:val="24"/>
          <w:szCs w:val="24"/>
          <w:lang w:eastAsia="en-GB"/>
        </w:rPr>
        <w:fldChar w:fldCharType="end"/>
      </w:r>
    </w:p>
    <w:p w:rsidR="00FC1C31" w:rsidRPr="00194A7C" w:rsidRDefault="00FC1C31" w:rsidP="00BE4C31">
      <w:pPr>
        <w:shd w:val="clear" w:color="auto" w:fill="FFFFFF"/>
        <w:spacing w:after="0" w:line="480" w:lineRule="auto"/>
        <w:jc w:val="both"/>
        <w:textAlignment w:val="baseline"/>
        <w:rPr>
          <w:rFonts w:ascii="Times New Roman" w:eastAsia="Times New Roman" w:hAnsi="Times New Roman" w:cs="Times New Roman"/>
          <w:color w:val="000000"/>
          <w:sz w:val="24"/>
          <w:szCs w:val="24"/>
          <w:lang w:eastAsia="en-GB"/>
        </w:rPr>
      </w:pPr>
      <w:r w:rsidRPr="00194A7C">
        <w:rPr>
          <w:rFonts w:ascii="Times New Roman" w:eastAsia="Times New Roman" w:hAnsi="Times New Roman" w:cs="Times New Roman"/>
          <w:color w:val="000000"/>
          <w:sz w:val="24"/>
          <w:szCs w:val="24"/>
          <w:lang w:eastAsia="en-GB"/>
        </w:rPr>
        <w:t>VET graduates in the community are regarded as technicians with low quality of training, experience shows that community does not appreciate the ability potentials provided by VET institutes. There are many leaners in the street who work under local technician with the sense that VET does not produce competent skilled technicians. The study finds that 27% of VET learners feared with negative perception that even</w:t>
      </w:r>
      <w:r w:rsidR="00F136EA" w:rsidRPr="00194A7C">
        <w:rPr>
          <w:rFonts w:ascii="Times New Roman" w:eastAsia="Times New Roman" w:hAnsi="Times New Roman" w:cs="Times New Roman"/>
          <w:color w:val="000000"/>
          <w:sz w:val="24"/>
          <w:szCs w:val="24"/>
          <w:lang w:eastAsia="en-GB"/>
        </w:rPr>
        <w:t xml:space="preserve"> they enrol in VET and after their programmes will not be appreciated by the community.</w:t>
      </w:r>
    </w:p>
    <w:p w:rsidR="006B452E" w:rsidRPr="00194A7C" w:rsidRDefault="0097704A" w:rsidP="00BE4C31">
      <w:pPr>
        <w:shd w:val="clear" w:color="auto" w:fill="FFFFFF"/>
        <w:spacing w:after="0" w:line="480" w:lineRule="auto"/>
        <w:jc w:val="both"/>
        <w:textAlignment w:val="baseline"/>
        <w:rPr>
          <w:rFonts w:ascii="Times New Roman" w:eastAsia="Times New Roman" w:hAnsi="Times New Roman" w:cs="Times New Roman"/>
          <w:color w:val="000000"/>
          <w:sz w:val="24"/>
          <w:szCs w:val="24"/>
          <w:lang w:eastAsia="en-GB"/>
        </w:rPr>
      </w:pPr>
      <w:r w:rsidRPr="00194A7C">
        <w:rPr>
          <w:rFonts w:ascii="Times New Roman" w:eastAsia="Times New Roman" w:hAnsi="Times New Roman" w:cs="Times New Roman"/>
          <w:color w:val="000000"/>
          <w:sz w:val="24"/>
          <w:szCs w:val="24"/>
          <w:lang w:eastAsia="en-GB"/>
        </w:rPr>
        <w:t>According to Kiplagat</w:t>
      </w:r>
      <w:r w:rsidRPr="00194A7C">
        <w:rPr>
          <w:rFonts w:ascii="Times New Roman" w:eastAsia="Times New Roman" w:hAnsi="Times New Roman" w:cs="Times New Roman"/>
          <w:i/>
          <w:color w:val="000000"/>
          <w:sz w:val="24"/>
          <w:szCs w:val="24"/>
          <w:lang w:eastAsia="en-GB"/>
        </w:rPr>
        <w:t>et al</w:t>
      </w:r>
      <w:r w:rsidRPr="00194A7C">
        <w:rPr>
          <w:rFonts w:ascii="Times New Roman" w:eastAsia="Times New Roman" w:hAnsi="Times New Roman" w:cs="Times New Roman"/>
          <w:color w:val="000000"/>
          <w:sz w:val="24"/>
          <w:szCs w:val="24"/>
          <w:lang w:eastAsia="en-GB"/>
        </w:rPr>
        <w:t xml:space="preserve"> (201</w:t>
      </w:r>
      <w:r w:rsidR="005C3D4C" w:rsidRPr="00194A7C">
        <w:rPr>
          <w:rFonts w:ascii="Times New Roman" w:eastAsia="Times New Roman" w:hAnsi="Times New Roman" w:cs="Times New Roman"/>
          <w:color w:val="000000"/>
          <w:sz w:val="24"/>
          <w:szCs w:val="24"/>
          <w:lang w:eastAsia="en-GB"/>
        </w:rPr>
        <w:t>7), a negative perception towards vocational education is not only among the community members, but also manifested among instructors and learners as they feel inadequate academically. This acts against effective mentorship from the instructors. The lack of successful VET mentors or positive role models within the community set up whom the youth can look upon with admiration, reinforces this perception. Having been used to a curriculum that is too aca</w:t>
      </w:r>
      <w:r w:rsidR="00795382" w:rsidRPr="00194A7C">
        <w:rPr>
          <w:rFonts w:ascii="Times New Roman" w:eastAsia="Times New Roman" w:hAnsi="Times New Roman" w:cs="Times New Roman"/>
          <w:color w:val="000000"/>
          <w:sz w:val="24"/>
          <w:szCs w:val="24"/>
          <w:lang w:eastAsia="en-GB"/>
        </w:rPr>
        <w:t>demic and theoretical, the learners have developed a behaviour</w:t>
      </w:r>
      <w:r w:rsidR="005C3D4C" w:rsidRPr="00194A7C">
        <w:rPr>
          <w:rFonts w:ascii="Times New Roman" w:eastAsia="Times New Roman" w:hAnsi="Times New Roman" w:cs="Times New Roman"/>
          <w:color w:val="000000"/>
          <w:sz w:val="24"/>
          <w:szCs w:val="24"/>
          <w:lang w:eastAsia="en-GB"/>
        </w:rPr>
        <w:t xml:space="preserve"> of dislike for practical based courses</w:t>
      </w:r>
      <w:r w:rsidR="00795382" w:rsidRPr="00194A7C">
        <w:rPr>
          <w:rFonts w:ascii="Times New Roman" w:eastAsia="Times New Roman" w:hAnsi="Times New Roman" w:cs="Times New Roman"/>
          <w:color w:val="000000"/>
          <w:sz w:val="24"/>
          <w:szCs w:val="24"/>
          <w:lang w:eastAsia="en-GB"/>
        </w:rPr>
        <w:t xml:space="preserve"> as one of the respondent argued during the interview;</w:t>
      </w:r>
    </w:p>
    <w:p w:rsidR="00801D00" w:rsidRPr="00194A7C" w:rsidRDefault="00801D00" w:rsidP="00CB7664">
      <w:pPr>
        <w:spacing w:line="480" w:lineRule="auto"/>
        <w:ind w:left="1440" w:right="720"/>
        <w:jc w:val="both"/>
        <w:rPr>
          <w:rFonts w:ascii="Times New Roman" w:hAnsi="Times New Roman" w:cs="Times New Roman"/>
          <w:i/>
          <w:sz w:val="24"/>
          <w:szCs w:val="24"/>
        </w:rPr>
      </w:pPr>
      <w:r w:rsidRPr="00194A7C">
        <w:rPr>
          <w:rFonts w:ascii="Times New Roman" w:hAnsi="Times New Roman" w:cs="Times New Roman"/>
          <w:i/>
          <w:sz w:val="24"/>
          <w:szCs w:val="24"/>
        </w:rPr>
        <w:t>“You know, trainings provided he</w:t>
      </w:r>
      <w:r w:rsidR="00385F98" w:rsidRPr="00194A7C">
        <w:rPr>
          <w:rFonts w:ascii="Times New Roman" w:hAnsi="Times New Roman" w:cs="Times New Roman"/>
          <w:i/>
          <w:sz w:val="24"/>
          <w:szCs w:val="24"/>
        </w:rPr>
        <w:t>re are poor, not enough to face the growing of science and technology while</w:t>
      </w:r>
      <w:r w:rsidRPr="00194A7C">
        <w:rPr>
          <w:rFonts w:ascii="Times New Roman" w:hAnsi="Times New Roman" w:cs="Times New Roman"/>
          <w:i/>
          <w:sz w:val="24"/>
          <w:szCs w:val="24"/>
        </w:rPr>
        <w:t xml:space="preserve"> workshops facilities and the content that covers vocational training education is not sufficient, there is also a contraction in teaching methodology, in</w:t>
      </w:r>
      <w:r w:rsidR="00ED6A7D" w:rsidRPr="00194A7C">
        <w:rPr>
          <w:rFonts w:ascii="Times New Roman" w:hAnsi="Times New Roman" w:cs="Times New Roman"/>
          <w:i/>
          <w:sz w:val="24"/>
          <w:szCs w:val="24"/>
        </w:rPr>
        <w:t xml:space="preserve"> level one we learn in Swahili and level two. In level three </w:t>
      </w:r>
      <w:r w:rsidRPr="00194A7C">
        <w:rPr>
          <w:rFonts w:ascii="Times New Roman" w:hAnsi="Times New Roman" w:cs="Times New Roman"/>
          <w:i/>
          <w:sz w:val="24"/>
          <w:szCs w:val="24"/>
        </w:rPr>
        <w:t xml:space="preserve">they learn in English language, </w:t>
      </w:r>
      <w:r w:rsidR="00ED6A7D" w:rsidRPr="00194A7C">
        <w:rPr>
          <w:rFonts w:ascii="Times New Roman" w:hAnsi="Times New Roman" w:cs="Times New Roman"/>
          <w:i/>
          <w:sz w:val="24"/>
          <w:szCs w:val="24"/>
        </w:rPr>
        <w:t xml:space="preserve">this is a little bit challenging! </w:t>
      </w:r>
      <w:r w:rsidRPr="00194A7C">
        <w:rPr>
          <w:rFonts w:ascii="Times New Roman" w:hAnsi="Times New Roman" w:cs="Times New Roman"/>
          <w:i/>
          <w:sz w:val="24"/>
          <w:szCs w:val="24"/>
        </w:rPr>
        <w:t xml:space="preserve"> (</w:t>
      </w:r>
      <w:r w:rsidRPr="00194A7C">
        <w:rPr>
          <w:rFonts w:ascii="Times New Roman" w:hAnsi="Times New Roman" w:cs="Times New Roman"/>
          <w:b/>
          <w:i/>
          <w:sz w:val="24"/>
          <w:szCs w:val="24"/>
        </w:rPr>
        <w:t>CL</w:t>
      </w:r>
      <w:r w:rsidRPr="00194A7C">
        <w:rPr>
          <w:rFonts w:ascii="Times New Roman" w:hAnsi="Times New Roman" w:cs="Times New Roman"/>
          <w:b/>
          <w:i/>
          <w:sz w:val="24"/>
          <w:szCs w:val="24"/>
          <w:vertAlign w:val="subscript"/>
        </w:rPr>
        <w:t>5</w:t>
      </w:r>
      <w:r w:rsidRPr="00194A7C">
        <w:rPr>
          <w:rFonts w:ascii="Times New Roman" w:hAnsi="Times New Roman" w:cs="Times New Roman"/>
          <w:b/>
          <w:i/>
          <w:sz w:val="24"/>
          <w:szCs w:val="24"/>
        </w:rPr>
        <w:t>)</w:t>
      </w:r>
    </w:p>
    <w:p w:rsidR="00BE4C31" w:rsidRPr="00194A7C" w:rsidRDefault="005C3D4C" w:rsidP="00BE4C31">
      <w:pPr>
        <w:shd w:val="clear" w:color="auto" w:fill="FFFFFF"/>
        <w:spacing w:after="0" w:line="480" w:lineRule="auto"/>
        <w:jc w:val="both"/>
        <w:textAlignment w:val="baseline"/>
        <w:rPr>
          <w:rFonts w:ascii="Times New Roman" w:eastAsia="Times New Roman" w:hAnsi="Times New Roman" w:cs="Times New Roman"/>
          <w:color w:val="000000"/>
          <w:sz w:val="24"/>
          <w:szCs w:val="24"/>
          <w:lang w:eastAsia="en-GB"/>
        </w:rPr>
      </w:pPr>
      <w:r w:rsidRPr="00194A7C">
        <w:rPr>
          <w:rFonts w:ascii="Times New Roman" w:eastAsia="Times New Roman" w:hAnsi="Times New Roman" w:cs="Times New Roman"/>
          <w:color w:val="000000"/>
          <w:sz w:val="24"/>
          <w:szCs w:val="24"/>
          <w:lang w:eastAsia="en-GB"/>
        </w:rPr>
        <w:lastRenderedPageBreak/>
        <w:t xml:space="preserve">The optional </w:t>
      </w:r>
      <w:r w:rsidR="001543D8" w:rsidRPr="00194A7C">
        <w:rPr>
          <w:rFonts w:ascii="Times New Roman" w:eastAsia="Times New Roman" w:hAnsi="Times New Roman" w:cs="Times New Roman"/>
          <w:color w:val="000000"/>
          <w:sz w:val="24"/>
          <w:szCs w:val="24"/>
          <w:lang w:eastAsia="en-GB"/>
        </w:rPr>
        <w:t>nature of technical subjects provides</w:t>
      </w:r>
      <w:r w:rsidR="00F136EA" w:rsidRPr="00194A7C">
        <w:rPr>
          <w:rFonts w:ascii="Times New Roman" w:eastAsia="Times New Roman" w:hAnsi="Times New Roman" w:cs="Times New Roman"/>
          <w:color w:val="000000"/>
          <w:sz w:val="24"/>
          <w:szCs w:val="24"/>
          <w:lang w:eastAsia="en-GB"/>
        </w:rPr>
        <w:t xml:space="preserve"> in vocational education and training</w:t>
      </w:r>
      <w:r w:rsidRPr="00194A7C">
        <w:rPr>
          <w:rFonts w:ascii="Times New Roman" w:eastAsia="Times New Roman" w:hAnsi="Times New Roman" w:cs="Times New Roman"/>
          <w:color w:val="000000"/>
          <w:sz w:val="24"/>
          <w:szCs w:val="24"/>
          <w:lang w:eastAsia="en-GB"/>
        </w:rPr>
        <w:t xml:space="preserve"> in secondary education tends to create the impression that the non-technical subjects are more important. This perception is strengthened by expansion of higher learning institutions and the recent developments where technical institutions are being transformed into universities to offe</w:t>
      </w:r>
      <w:r w:rsidR="00D22D5B" w:rsidRPr="00194A7C">
        <w:rPr>
          <w:rFonts w:ascii="Times New Roman" w:eastAsia="Times New Roman" w:hAnsi="Times New Roman" w:cs="Times New Roman"/>
          <w:color w:val="000000"/>
          <w:sz w:val="24"/>
          <w:szCs w:val="24"/>
          <w:lang w:eastAsia="en-GB"/>
        </w:rPr>
        <w:t>r non-technical subjects (Handayani</w:t>
      </w:r>
      <w:r w:rsidR="00D22D5B" w:rsidRPr="00194A7C">
        <w:rPr>
          <w:rFonts w:ascii="Times New Roman" w:eastAsia="Times New Roman" w:hAnsi="Times New Roman" w:cs="Times New Roman"/>
          <w:i/>
          <w:color w:val="000000"/>
          <w:sz w:val="24"/>
          <w:szCs w:val="24"/>
          <w:lang w:eastAsia="en-GB"/>
        </w:rPr>
        <w:t>et al</w:t>
      </w:r>
      <w:r w:rsidR="00D22D5B" w:rsidRPr="00194A7C">
        <w:rPr>
          <w:rFonts w:ascii="Times New Roman" w:eastAsia="Times New Roman" w:hAnsi="Times New Roman" w:cs="Times New Roman"/>
          <w:color w:val="000000"/>
          <w:sz w:val="24"/>
          <w:szCs w:val="24"/>
          <w:lang w:eastAsia="en-GB"/>
        </w:rPr>
        <w:t>, 2020</w:t>
      </w:r>
      <w:r w:rsidRPr="00194A7C">
        <w:rPr>
          <w:rFonts w:ascii="Times New Roman" w:eastAsia="Times New Roman" w:hAnsi="Times New Roman" w:cs="Times New Roman"/>
          <w:color w:val="000000"/>
          <w:sz w:val="24"/>
          <w:szCs w:val="24"/>
          <w:lang w:eastAsia="en-GB"/>
        </w:rPr>
        <w:t xml:space="preserve">). </w:t>
      </w:r>
    </w:p>
    <w:p w:rsidR="00F136EA" w:rsidRPr="00194A7C" w:rsidRDefault="00F136EA" w:rsidP="00BE4C31">
      <w:pPr>
        <w:shd w:val="clear" w:color="auto" w:fill="FFFFFF"/>
        <w:spacing w:after="0" w:line="480" w:lineRule="auto"/>
        <w:jc w:val="both"/>
        <w:textAlignment w:val="baseline"/>
        <w:rPr>
          <w:rFonts w:ascii="Times New Roman" w:eastAsia="Times New Roman" w:hAnsi="Times New Roman" w:cs="Times New Roman"/>
          <w:color w:val="000000"/>
          <w:sz w:val="24"/>
          <w:szCs w:val="24"/>
          <w:lang w:eastAsia="en-GB"/>
        </w:rPr>
      </w:pPr>
      <w:r w:rsidRPr="00194A7C">
        <w:rPr>
          <w:rFonts w:ascii="Times New Roman" w:eastAsia="Times New Roman" w:hAnsi="Times New Roman" w:cs="Times New Roman"/>
          <w:color w:val="000000"/>
          <w:sz w:val="24"/>
          <w:szCs w:val="24"/>
          <w:lang w:eastAsia="en-GB"/>
        </w:rPr>
        <w:t>However there are more efforts to improve VET education which have improved the learning and training in most of the VET institutes. For the private VET institutes have done more better on the provision on VET programmes, the challenges</w:t>
      </w:r>
      <w:r w:rsidR="00581556" w:rsidRPr="00194A7C">
        <w:rPr>
          <w:rFonts w:ascii="Times New Roman" w:eastAsia="Times New Roman" w:hAnsi="Times New Roman" w:cs="Times New Roman"/>
          <w:color w:val="000000"/>
          <w:sz w:val="24"/>
          <w:szCs w:val="24"/>
          <w:lang w:eastAsia="en-GB"/>
        </w:rPr>
        <w:t xml:space="preserve"> on privates institutions</w:t>
      </w:r>
      <w:r w:rsidRPr="00194A7C">
        <w:rPr>
          <w:rFonts w:ascii="Times New Roman" w:eastAsia="Times New Roman" w:hAnsi="Times New Roman" w:cs="Times New Roman"/>
          <w:color w:val="000000"/>
          <w:sz w:val="24"/>
          <w:szCs w:val="24"/>
          <w:lang w:eastAsia="en-GB"/>
        </w:rPr>
        <w:t xml:space="preserve"> remains on </w:t>
      </w:r>
      <w:r w:rsidR="00581556" w:rsidRPr="00194A7C">
        <w:rPr>
          <w:rFonts w:ascii="Times New Roman" w:eastAsia="Times New Roman" w:hAnsi="Times New Roman" w:cs="Times New Roman"/>
          <w:color w:val="000000"/>
          <w:sz w:val="24"/>
          <w:szCs w:val="24"/>
          <w:lang w:eastAsia="en-GB"/>
        </w:rPr>
        <w:t>reduce</w:t>
      </w:r>
      <w:r w:rsidR="00174D1B">
        <w:rPr>
          <w:rFonts w:ascii="Times New Roman" w:eastAsia="Times New Roman" w:hAnsi="Times New Roman" w:cs="Times New Roman"/>
          <w:color w:val="000000"/>
          <w:sz w:val="24"/>
          <w:szCs w:val="24"/>
          <w:lang w:eastAsia="en-GB"/>
        </w:rPr>
        <w:t xml:space="preserve"> </w:t>
      </w:r>
      <w:r w:rsidR="00581556" w:rsidRPr="00194A7C">
        <w:rPr>
          <w:rFonts w:ascii="Times New Roman" w:eastAsia="Times New Roman" w:hAnsi="Times New Roman" w:cs="Times New Roman"/>
          <w:color w:val="000000"/>
          <w:sz w:val="24"/>
          <w:szCs w:val="24"/>
          <w:lang w:eastAsia="en-GB"/>
        </w:rPr>
        <w:t>of VET fees so that can be affordable to the community.</w:t>
      </w:r>
    </w:p>
    <w:p w:rsidR="00934848" w:rsidRPr="00194A7C" w:rsidRDefault="00934848" w:rsidP="00BE4C31">
      <w:pPr>
        <w:shd w:val="clear" w:color="auto" w:fill="FFFFFF"/>
        <w:spacing w:after="0" w:line="480" w:lineRule="auto"/>
        <w:jc w:val="both"/>
        <w:textAlignment w:val="baseline"/>
        <w:rPr>
          <w:rFonts w:ascii="Times New Roman" w:eastAsia="Times New Roman" w:hAnsi="Times New Roman" w:cs="Times New Roman"/>
          <w:color w:val="000000"/>
          <w:sz w:val="24"/>
          <w:szCs w:val="24"/>
          <w:lang w:eastAsia="en-GB"/>
        </w:rPr>
      </w:pPr>
    </w:p>
    <w:p w:rsidR="003B4B2E" w:rsidRPr="00BB20E7" w:rsidRDefault="00BB20E7" w:rsidP="00BB20E7">
      <w:pPr>
        <w:shd w:val="clear" w:color="auto" w:fill="FFFFFF"/>
        <w:spacing w:after="0" w:line="480" w:lineRule="auto"/>
        <w:jc w:val="both"/>
        <w:textAlignment w:val="baseline"/>
        <w:rPr>
          <w:rFonts w:ascii="Times New Roman" w:eastAsia="Times New Roman" w:hAnsi="Times New Roman" w:cs="Times New Roman"/>
          <w:b/>
          <w:color w:val="000000"/>
          <w:sz w:val="24"/>
          <w:szCs w:val="24"/>
          <w:lang w:eastAsia="en-GB"/>
        </w:rPr>
      </w:pPr>
      <w:r w:rsidRPr="00BB20E7">
        <w:rPr>
          <w:rFonts w:ascii="Times New Roman" w:eastAsia="Times New Roman" w:hAnsi="Times New Roman" w:cs="Times New Roman"/>
          <w:b/>
          <w:color w:val="000000"/>
          <w:sz w:val="24"/>
          <w:szCs w:val="24"/>
          <w:lang w:eastAsia="en-GB"/>
        </w:rPr>
        <w:t xml:space="preserve">4.6.1 </w:t>
      </w:r>
      <w:r w:rsidR="00C95263" w:rsidRPr="00BB20E7">
        <w:rPr>
          <w:rFonts w:ascii="Times New Roman" w:eastAsia="Times New Roman" w:hAnsi="Times New Roman" w:cs="Times New Roman"/>
          <w:b/>
          <w:color w:val="000000"/>
          <w:sz w:val="24"/>
          <w:szCs w:val="24"/>
          <w:lang w:eastAsia="en-GB"/>
        </w:rPr>
        <w:t>Perception of Learners After Enrolled</w:t>
      </w:r>
      <w:r w:rsidR="003D7B03" w:rsidRPr="00BB20E7">
        <w:rPr>
          <w:rFonts w:ascii="Times New Roman" w:eastAsia="Times New Roman" w:hAnsi="Times New Roman" w:cs="Times New Roman"/>
          <w:b/>
          <w:color w:val="000000"/>
          <w:sz w:val="24"/>
          <w:szCs w:val="24"/>
          <w:lang w:eastAsia="en-GB"/>
        </w:rPr>
        <w:t xml:space="preserve"> to VET Institutes</w:t>
      </w:r>
      <w:r w:rsidR="00541922" w:rsidRPr="00BB20E7">
        <w:rPr>
          <w:rFonts w:ascii="Times New Roman" w:eastAsia="Times New Roman" w:hAnsi="Times New Roman" w:cs="Times New Roman"/>
          <w:b/>
          <w:color w:val="000000"/>
          <w:sz w:val="24"/>
          <w:szCs w:val="24"/>
          <w:lang w:eastAsia="en-GB"/>
        </w:rPr>
        <w:fldChar w:fldCharType="begin"/>
      </w:r>
      <w:r>
        <w:instrText xml:space="preserve"> TC "</w:instrText>
      </w:r>
      <w:bookmarkStart w:id="128" w:name="_Toc133184689"/>
      <w:r w:rsidRPr="00BB20E7">
        <w:rPr>
          <w:rFonts w:ascii="Times New Roman" w:eastAsia="Times New Roman" w:hAnsi="Times New Roman" w:cs="Times New Roman"/>
          <w:b/>
          <w:color w:val="000000"/>
          <w:sz w:val="24"/>
          <w:szCs w:val="24"/>
          <w:lang w:eastAsia="en-GB"/>
        </w:rPr>
        <w:instrText>4.6.1 Perception of Learners After Enrolled to VET Institutes</w:instrText>
      </w:r>
      <w:bookmarkEnd w:id="128"/>
      <w:r>
        <w:instrText xml:space="preserve">" \f C \l "1" </w:instrText>
      </w:r>
      <w:r w:rsidR="00541922" w:rsidRPr="00BB20E7">
        <w:rPr>
          <w:rFonts w:ascii="Times New Roman" w:eastAsia="Times New Roman" w:hAnsi="Times New Roman" w:cs="Times New Roman"/>
          <w:b/>
          <w:color w:val="000000"/>
          <w:sz w:val="24"/>
          <w:szCs w:val="24"/>
          <w:lang w:eastAsia="en-GB"/>
        </w:rPr>
        <w:fldChar w:fldCharType="end"/>
      </w:r>
    </w:p>
    <w:p w:rsidR="003B4B2E" w:rsidRPr="00194A7C" w:rsidRDefault="003B4B2E" w:rsidP="00BE4C31">
      <w:pPr>
        <w:shd w:val="clear" w:color="auto" w:fill="FFFFFF"/>
        <w:spacing w:after="0" w:line="480" w:lineRule="auto"/>
        <w:jc w:val="both"/>
        <w:textAlignment w:val="baseline"/>
        <w:rPr>
          <w:rFonts w:ascii="Times New Roman" w:eastAsia="Times New Roman" w:hAnsi="Times New Roman" w:cs="Times New Roman"/>
          <w:color w:val="000000"/>
          <w:sz w:val="24"/>
          <w:szCs w:val="24"/>
          <w:lang w:eastAsia="en-GB"/>
        </w:rPr>
      </w:pPr>
      <w:r w:rsidRPr="00194A7C">
        <w:rPr>
          <w:rFonts w:ascii="Times New Roman" w:eastAsia="Times New Roman" w:hAnsi="Times New Roman" w:cs="Times New Roman"/>
          <w:color w:val="000000"/>
          <w:sz w:val="24"/>
          <w:szCs w:val="24"/>
          <w:lang w:eastAsia="en-GB"/>
        </w:rPr>
        <w:t xml:space="preserve">When </w:t>
      </w:r>
      <w:r w:rsidR="002E7001" w:rsidRPr="00194A7C">
        <w:rPr>
          <w:rFonts w:ascii="Times New Roman" w:eastAsia="Times New Roman" w:hAnsi="Times New Roman" w:cs="Times New Roman"/>
          <w:color w:val="000000"/>
          <w:sz w:val="24"/>
          <w:szCs w:val="24"/>
          <w:lang w:eastAsia="en-GB"/>
        </w:rPr>
        <w:t>the respondent’s learner’s asked by the researcher about their perception towards VET after they enrolled for their programmes, majority of the respondents</w:t>
      </w:r>
      <w:r w:rsidR="00ED6A7D" w:rsidRPr="00194A7C">
        <w:rPr>
          <w:rFonts w:ascii="Times New Roman" w:eastAsia="Times New Roman" w:hAnsi="Times New Roman" w:cs="Times New Roman"/>
          <w:color w:val="000000"/>
          <w:sz w:val="24"/>
          <w:szCs w:val="24"/>
          <w:lang w:eastAsia="en-GB"/>
        </w:rPr>
        <w:t xml:space="preserve"> who were responded as negative perceptions argued</w:t>
      </w:r>
      <w:r w:rsidR="002E7001" w:rsidRPr="00194A7C">
        <w:rPr>
          <w:rFonts w:ascii="Times New Roman" w:eastAsia="Times New Roman" w:hAnsi="Times New Roman" w:cs="Times New Roman"/>
          <w:color w:val="000000"/>
          <w:sz w:val="24"/>
          <w:szCs w:val="24"/>
          <w:lang w:eastAsia="en-GB"/>
        </w:rPr>
        <w:t xml:space="preserve"> that they were not aware about the</w:t>
      </w:r>
      <w:r w:rsidR="00202BA7" w:rsidRPr="00194A7C">
        <w:rPr>
          <w:rFonts w:ascii="Times New Roman" w:eastAsia="Times New Roman" w:hAnsi="Times New Roman" w:cs="Times New Roman"/>
          <w:color w:val="000000"/>
          <w:sz w:val="24"/>
          <w:szCs w:val="24"/>
          <w:lang w:eastAsia="en-GB"/>
        </w:rPr>
        <w:t xml:space="preserve"> usefulness and great opportunity provided by VET institutions. N</w:t>
      </w:r>
      <w:r w:rsidR="002E7001" w:rsidRPr="00194A7C">
        <w:rPr>
          <w:rFonts w:ascii="Times New Roman" w:eastAsia="Times New Roman" w:hAnsi="Times New Roman" w:cs="Times New Roman"/>
          <w:color w:val="000000"/>
          <w:sz w:val="24"/>
          <w:szCs w:val="24"/>
          <w:lang w:eastAsia="en-GB"/>
        </w:rPr>
        <w:t>ega</w:t>
      </w:r>
      <w:r w:rsidR="00202BA7" w:rsidRPr="00194A7C">
        <w:rPr>
          <w:rFonts w:ascii="Times New Roman" w:eastAsia="Times New Roman" w:hAnsi="Times New Roman" w:cs="Times New Roman"/>
          <w:color w:val="000000"/>
          <w:sz w:val="24"/>
          <w:szCs w:val="24"/>
          <w:lang w:eastAsia="en-GB"/>
        </w:rPr>
        <w:t xml:space="preserve">tive perception was due to lack of potential </w:t>
      </w:r>
      <w:r w:rsidR="00ED6A7D" w:rsidRPr="00194A7C">
        <w:rPr>
          <w:rFonts w:ascii="Times New Roman" w:eastAsia="Times New Roman" w:hAnsi="Times New Roman" w:cs="Times New Roman"/>
          <w:color w:val="000000"/>
          <w:sz w:val="24"/>
          <w:szCs w:val="24"/>
          <w:lang w:eastAsia="en-GB"/>
        </w:rPr>
        <w:t>information’s</w:t>
      </w:r>
      <w:r w:rsidR="00202BA7" w:rsidRPr="00194A7C">
        <w:rPr>
          <w:rFonts w:ascii="Times New Roman" w:eastAsia="Times New Roman" w:hAnsi="Times New Roman" w:cs="Times New Roman"/>
          <w:color w:val="000000"/>
          <w:sz w:val="24"/>
          <w:szCs w:val="24"/>
          <w:lang w:eastAsia="en-GB"/>
        </w:rPr>
        <w:t xml:space="preserve"> about the vocational education and training. Further argument was that if people will be </w:t>
      </w:r>
      <w:r w:rsidR="00385F98" w:rsidRPr="00194A7C">
        <w:rPr>
          <w:rFonts w:ascii="Times New Roman" w:eastAsia="Times New Roman" w:hAnsi="Times New Roman" w:cs="Times New Roman"/>
          <w:color w:val="000000"/>
          <w:sz w:val="24"/>
          <w:szCs w:val="24"/>
          <w:lang w:eastAsia="en-GB"/>
        </w:rPr>
        <w:t xml:space="preserve">informed well and </w:t>
      </w:r>
      <w:r w:rsidR="00202BA7" w:rsidRPr="00194A7C">
        <w:rPr>
          <w:rFonts w:ascii="Times New Roman" w:eastAsia="Times New Roman" w:hAnsi="Times New Roman" w:cs="Times New Roman"/>
          <w:color w:val="000000"/>
          <w:sz w:val="24"/>
          <w:szCs w:val="24"/>
          <w:lang w:eastAsia="en-GB"/>
        </w:rPr>
        <w:t>graduates from VET</w:t>
      </w:r>
      <w:r w:rsidR="00ED6A7D" w:rsidRPr="00194A7C">
        <w:rPr>
          <w:rFonts w:ascii="Times New Roman" w:eastAsia="Times New Roman" w:hAnsi="Times New Roman" w:cs="Times New Roman"/>
          <w:color w:val="000000"/>
          <w:sz w:val="24"/>
          <w:szCs w:val="24"/>
          <w:lang w:eastAsia="en-GB"/>
        </w:rPr>
        <w:t xml:space="preserve"> being</w:t>
      </w:r>
      <w:r w:rsidR="00202BA7" w:rsidRPr="00194A7C">
        <w:rPr>
          <w:rFonts w:ascii="Times New Roman" w:eastAsia="Times New Roman" w:hAnsi="Times New Roman" w:cs="Times New Roman"/>
          <w:color w:val="000000"/>
          <w:sz w:val="24"/>
          <w:szCs w:val="24"/>
          <w:lang w:eastAsia="en-GB"/>
        </w:rPr>
        <w:t xml:space="preserve"> respected as other technician fr</w:t>
      </w:r>
      <w:r w:rsidR="00ED6A7D" w:rsidRPr="00194A7C">
        <w:rPr>
          <w:rFonts w:ascii="Times New Roman" w:eastAsia="Times New Roman" w:hAnsi="Times New Roman" w:cs="Times New Roman"/>
          <w:color w:val="000000"/>
          <w:sz w:val="24"/>
          <w:szCs w:val="24"/>
          <w:lang w:eastAsia="en-GB"/>
        </w:rPr>
        <w:t xml:space="preserve">om Technical colleges, negative </w:t>
      </w:r>
      <w:r w:rsidR="00385F98" w:rsidRPr="00194A7C">
        <w:rPr>
          <w:rFonts w:ascii="Times New Roman" w:eastAsia="Times New Roman" w:hAnsi="Times New Roman" w:cs="Times New Roman"/>
          <w:color w:val="000000"/>
          <w:sz w:val="24"/>
          <w:szCs w:val="24"/>
          <w:lang w:eastAsia="en-GB"/>
        </w:rPr>
        <w:t>perception</w:t>
      </w:r>
      <w:r w:rsidR="00202BA7" w:rsidRPr="00194A7C">
        <w:rPr>
          <w:rFonts w:ascii="Times New Roman" w:eastAsia="Times New Roman" w:hAnsi="Times New Roman" w:cs="Times New Roman"/>
          <w:color w:val="000000"/>
          <w:sz w:val="24"/>
          <w:szCs w:val="24"/>
          <w:lang w:eastAsia="en-GB"/>
        </w:rPr>
        <w:t xml:space="preserve"> possess in </w:t>
      </w:r>
      <w:r w:rsidR="00385F98" w:rsidRPr="00194A7C">
        <w:rPr>
          <w:rFonts w:ascii="Times New Roman" w:eastAsia="Times New Roman" w:hAnsi="Times New Roman" w:cs="Times New Roman"/>
          <w:color w:val="000000"/>
          <w:sz w:val="24"/>
          <w:szCs w:val="24"/>
          <w:lang w:eastAsia="en-GB"/>
        </w:rPr>
        <w:t>commu</w:t>
      </w:r>
      <w:r w:rsidR="00202BA7" w:rsidRPr="00194A7C">
        <w:rPr>
          <w:rFonts w:ascii="Times New Roman" w:eastAsia="Times New Roman" w:hAnsi="Times New Roman" w:cs="Times New Roman"/>
          <w:color w:val="000000"/>
          <w:sz w:val="24"/>
          <w:szCs w:val="24"/>
          <w:lang w:eastAsia="en-GB"/>
        </w:rPr>
        <w:t xml:space="preserve">nity towards </w:t>
      </w:r>
      <w:r w:rsidR="00385F98" w:rsidRPr="00194A7C">
        <w:rPr>
          <w:rFonts w:ascii="Times New Roman" w:eastAsia="Times New Roman" w:hAnsi="Times New Roman" w:cs="Times New Roman"/>
          <w:color w:val="000000"/>
          <w:sz w:val="24"/>
          <w:szCs w:val="24"/>
          <w:lang w:eastAsia="en-GB"/>
        </w:rPr>
        <w:t>VET</w:t>
      </w:r>
      <w:r w:rsidR="00202BA7" w:rsidRPr="00194A7C">
        <w:rPr>
          <w:rFonts w:ascii="Times New Roman" w:eastAsia="Times New Roman" w:hAnsi="Times New Roman" w:cs="Times New Roman"/>
          <w:color w:val="000000"/>
          <w:sz w:val="24"/>
          <w:szCs w:val="24"/>
          <w:lang w:eastAsia="en-GB"/>
        </w:rPr>
        <w:t xml:space="preserve"> with time will</w:t>
      </w:r>
      <w:r w:rsidR="00390132" w:rsidRPr="00194A7C">
        <w:rPr>
          <w:rFonts w:ascii="Times New Roman" w:eastAsia="Times New Roman" w:hAnsi="Times New Roman" w:cs="Times New Roman"/>
          <w:color w:val="000000"/>
          <w:sz w:val="24"/>
          <w:szCs w:val="24"/>
          <w:lang w:eastAsia="en-GB"/>
        </w:rPr>
        <w:t xml:space="preserve"> probably</w:t>
      </w:r>
      <w:r w:rsidR="00174D1B">
        <w:rPr>
          <w:rFonts w:ascii="Times New Roman" w:eastAsia="Times New Roman" w:hAnsi="Times New Roman" w:cs="Times New Roman"/>
          <w:color w:val="000000"/>
          <w:sz w:val="24"/>
          <w:szCs w:val="24"/>
          <w:lang w:eastAsia="en-GB"/>
        </w:rPr>
        <w:t xml:space="preserve"> </w:t>
      </w:r>
      <w:r w:rsidR="00202BA7" w:rsidRPr="00194A7C">
        <w:rPr>
          <w:rFonts w:ascii="Times New Roman" w:eastAsia="Times New Roman" w:hAnsi="Times New Roman" w:cs="Times New Roman"/>
          <w:color w:val="000000"/>
          <w:sz w:val="24"/>
          <w:szCs w:val="24"/>
          <w:lang w:eastAsia="en-GB"/>
        </w:rPr>
        <w:t>change</w:t>
      </w:r>
      <w:r w:rsidR="00390132" w:rsidRPr="00194A7C">
        <w:rPr>
          <w:rFonts w:ascii="Times New Roman" w:eastAsia="Times New Roman" w:hAnsi="Times New Roman" w:cs="Times New Roman"/>
          <w:color w:val="000000"/>
          <w:sz w:val="24"/>
          <w:szCs w:val="24"/>
          <w:lang w:eastAsia="en-GB"/>
        </w:rPr>
        <w:t xml:space="preserve"> with time</w:t>
      </w:r>
      <w:r w:rsidR="00202BA7" w:rsidRPr="00194A7C">
        <w:rPr>
          <w:rFonts w:ascii="Times New Roman" w:eastAsia="Times New Roman" w:hAnsi="Times New Roman" w:cs="Times New Roman"/>
          <w:color w:val="000000"/>
          <w:sz w:val="24"/>
          <w:szCs w:val="24"/>
          <w:lang w:eastAsia="en-GB"/>
        </w:rPr>
        <w:t xml:space="preserve"> to positive as graduate from these institutes will be able to manage life and create employment to others as one of the respondents narrated during the </w:t>
      </w:r>
      <w:r w:rsidR="0082133A" w:rsidRPr="00194A7C">
        <w:rPr>
          <w:rFonts w:ascii="Times New Roman" w:eastAsia="Times New Roman" w:hAnsi="Times New Roman" w:cs="Times New Roman"/>
          <w:color w:val="000000"/>
          <w:sz w:val="24"/>
          <w:szCs w:val="24"/>
          <w:lang w:eastAsia="en-GB"/>
        </w:rPr>
        <w:t>interview discussion;</w:t>
      </w:r>
    </w:p>
    <w:p w:rsidR="008A4852" w:rsidRPr="00194A7C" w:rsidRDefault="00ED6A7D" w:rsidP="008A2C18">
      <w:pPr>
        <w:spacing w:line="480" w:lineRule="auto"/>
        <w:ind w:left="1440" w:right="720"/>
        <w:jc w:val="both"/>
        <w:rPr>
          <w:rFonts w:ascii="Times New Roman" w:hAnsi="Times New Roman" w:cs="Times New Roman"/>
          <w:i/>
          <w:sz w:val="24"/>
          <w:szCs w:val="24"/>
        </w:rPr>
      </w:pPr>
      <w:r w:rsidRPr="00194A7C">
        <w:rPr>
          <w:rFonts w:ascii="Times New Roman" w:hAnsi="Times New Roman" w:cs="Times New Roman"/>
          <w:i/>
          <w:sz w:val="24"/>
          <w:szCs w:val="24"/>
        </w:rPr>
        <w:lastRenderedPageBreak/>
        <w:t xml:space="preserve">“I can speak for myself, no, I did not join vocational training professional just for the sake of employment! My father is a business man working with electrical </w:t>
      </w:r>
      <w:r w:rsidR="0095539D" w:rsidRPr="00194A7C">
        <w:rPr>
          <w:rFonts w:ascii="Times New Roman" w:hAnsi="Times New Roman" w:cs="Times New Roman"/>
          <w:i/>
          <w:sz w:val="24"/>
          <w:szCs w:val="24"/>
        </w:rPr>
        <w:t>equipments;</w:t>
      </w:r>
      <w:r w:rsidRPr="00194A7C">
        <w:rPr>
          <w:rFonts w:ascii="Times New Roman" w:hAnsi="Times New Roman" w:cs="Times New Roman"/>
          <w:i/>
          <w:sz w:val="24"/>
          <w:szCs w:val="24"/>
        </w:rPr>
        <w:t xml:space="preserve"> I want to work with my father while being</w:t>
      </w:r>
      <w:r w:rsidR="00E26B30">
        <w:rPr>
          <w:rFonts w:ascii="Times New Roman" w:hAnsi="Times New Roman" w:cs="Times New Roman"/>
          <w:i/>
          <w:sz w:val="24"/>
          <w:szCs w:val="24"/>
        </w:rPr>
        <w:t xml:space="preserve"> self-employed.</w:t>
      </w:r>
      <w:r w:rsidRPr="00194A7C">
        <w:rPr>
          <w:rFonts w:ascii="Times New Roman" w:hAnsi="Times New Roman" w:cs="Times New Roman"/>
          <w:i/>
          <w:sz w:val="24"/>
          <w:szCs w:val="24"/>
        </w:rPr>
        <w:t xml:space="preserve"> (CL</w:t>
      </w:r>
      <w:r w:rsidRPr="00194A7C">
        <w:rPr>
          <w:rFonts w:ascii="Times New Roman" w:hAnsi="Times New Roman" w:cs="Times New Roman"/>
          <w:i/>
          <w:sz w:val="24"/>
          <w:szCs w:val="24"/>
          <w:vertAlign w:val="subscript"/>
        </w:rPr>
        <w:t>11</w:t>
      </w:r>
      <w:r w:rsidRPr="00194A7C">
        <w:rPr>
          <w:rFonts w:ascii="Times New Roman" w:hAnsi="Times New Roman" w:cs="Times New Roman"/>
          <w:i/>
          <w:sz w:val="24"/>
          <w:szCs w:val="24"/>
        </w:rPr>
        <w:t xml:space="preserve">) </w:t>
      </w:r>
    </w:p>
    <w:p w:rsidR="00B836D9" w:rsidRPr="00BB20E7" w:rsidRDefault="00BB20E7" w:rsidP="00BB20E7">
      <w:pPr>
        <w:shd w:val="clear" w:color="auto" w:fill="FFFFFF"/>
        <w:spacing w:before="360" w:after="0" w:line="480" w:lineRule="auto"/>
        <w:jc w:val="both"/>
        <w:textAlignment w:val="baseline"/>
        <w:rPr>
          <w:rFonts w:ascii="Times New Roman" w:eastAsia="Times New Roman" w:hAnsi="Times New Roman" w:cs="Times New Roman"/>
          <w:b/>
          <w:color w:val="000000"/>
          <w:sz w:val="24"/>
          <w:szCs w:val="24"/>
          <w:lang w:eastAsia="en-GB"/>
        </w:rPr>
      </w:pPr>
      <w:r w:rsidRPr="00BB20E7">
        <w:rPr>
          <w:rFonts w:ascii="Times New Roman" w:eastAsia="Times New Roman" w:hAnsi="Times New Roman" w:cs="Times New Roman"/>
          <w:b/>
          <w:color w:val="000000"/>
          <w:sz w:val="24"/>
          <w:szCs w:val="24"/>
          <w:lang w:eastAsia="en-GB"/>
        </w:rPr>
        <w:t xml:space="preserve">4.6.1 </w:t>
      </w:r>
      <w:r w:rsidR="003B03D6" w:rsidRPr="00BB20E7">
        <w:rPr>
          <w:rFonts w:ascii="Times New Roman" w:eastAsia="Times New Roman" w:hAnsi="Times New Roman" w:cs="Times New Roman"/>
          <w:b/>
          <w:color w:val="000000"/>
          <w:sz w:val="24"/>
          <w:szCs w:val="24"/>
          <w:lang w:eastAsia="en-GB"/>
        </w:rPr>
        <w:t xml:space="preserve">Developing Trends </w:t>
      </w:r>
      <w:r w:rsidR="005F26A5" w:rsidRPr="00BB20E7">
        <w:rPr>
          <w:rFonts w:ascii="Times New Roman" w:eastAsia="Times New Roman" w:hAnsi="Times New Roman" w:cs="Times New Roman"/>
          <w:b/>
          <w:color w:val="000000"/>
          <w:sz w:val="24"/>
          <w:szCs w:val="24"/>
          <w:lang w:eastAsia="en-GB"/>
        </w:rPr>
        <w:t>of Enrolment</w:t>
      </w:r>
      <w:r w:rsidR="007A163E" w:rsidRPr="00BB20E7">
        <w:rPr>
          <w:rFonts w:ascii="Times New Roman" w:eastAsia="Times New Roman" w:hAnsi="Times New Roman" w:cs="Times New Roman"/>
          <w:b/>
          <w:color w:val="000000"/>
          <w:sz w:val="24"/>
          <w:szCs w:val="24"/>
          <w:lang w:eastAsia="en-GB"/>
        </w:rPr>
        <w:t xml:space="preserve"> of Learners in </w:t>
      </w:r>
      <w:r w:rsidR="003B03D6" w:rsidRPr="00BB20E7">
        <w:rPr>
          <w:rFonts w:ascii="Times New Roman" w:eastAsia="Times New Roman" w:hAnsi="Times New Roman" w:cs="Times New Roman"/>
          <w:b/>
          <w:color w:val="000000"/>
          <w:sz w:val="24"/>
          <w:szCs w:val="24"/>
          <w:lang w:eastAsia="en-GB"/>
        </w:rPr>
        <w:t>V</w:t>
      </w:r>
      <w:r w:rsidR="007A163E" w:rsidRPr="00BB20E7">
        <w:rPr>
          <w:rFonts w:ascii="Times New Roman" w:eastAsia="Times New Roman" w:hAnsi="Times New Roman" w:cs="Times New Roman"/>
          <w:b/>
          <w:color w:val="000000"/>
          <w:sz w:val="24"/>
          <w:szCs w:val="24"/>
          <w:lang w:eastAsia="en-GB"/>
        </w:rPr>
        <w:t>ET institutions</w:t>
      </w:r>
      <w:r w:rsidR="00541922" w:rsidRPr="00BB20E7">
        <w:rPr>
          <w:rFonts w:ascii="Times New Roman" w:eastAsia="Times New Roman" w:hAnsi="Times New Roman" w:cs="Times New Roman"/>
          <w:b/>
          <w:color w:val="000000"/>
          <w:sz w:val="24"/>
          <w:szCs w:val="24"/>
          <w:lang w:eastAsia="en-GB"/>
        </w:rPr>
        <w:fldChar w:fldCharType="begin"/>
      </w:r>
      <w:r>
        <w:instrText xml:space="preserve"> TC "</w:instrText>
      </w:r>
      <w:bookmarkStart w:id="129" w:name="_Toc133184690"/>
      <w:r w:rsidRPr="00BB20E7">
        <w:rPr>
          <w:rFonts w:ascii="Times New Roman" w:eastAsia="Times New Roman" w:hAnsi="Times New Roman" w:cs="Times New Roman"/>
          <w:b/>
          <w:color w:val="000000"/>
          <w:sz w:val="24"/>
          <w:szCs w:val="24"/>
          <w:lang w:eastAsia="en-GB"/>
        </w:rPr>
        <w:instrText>4.6.1 Developing Trends of  Enrolment of Learners in VET institutions</w:instrText>
      </w:r>
      <w:bookmarkEnd w:id="129"/>
      <w:r>
        <w:instrText xml:space="preserve">" \f C \l "1" </w:instrText>
      </w:r>
      <w:r w:rsidR="00541922" w:rsidRPr="00BB20E7">
        <w:rPr>
          <w:rFonts w:ascii="Times New Roman" w:eastAsia="Times New Roman" w:hAnsi="Times New Roman" w:cs="Times New Roman"/>
          <w:b/>
          <w:color w:val="000000"/>
          <w:sz w:val="24"/>
          <w:szCs w:val="24"/>
          <w:lang w:eastAsia="en-GB"/>
        </w:rPr>
        <w:fldChar w:fldCharType="end"/>
      </w:r>
    </w:p>
    <w:p w:rsidR="00164F6B" w:rsidRPr="00194A7C" w:rsidRDefault="005A36F7" w:rsidP="00BE4C31">
      <w:pPr>
        <w:widowControl w:val="0"/>
        <w:autoSpaceDE w:val="0"/>
        <w:autoSpaceDN w:val="0"/>
        <w:adjustRightInd w:val="0"/>
        <w:spacing w:after="0" w:line="48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In order to know the developing trends of </w:t>
      </w:r>
      <w:r w:rsidR="005E1159" w:rsidRPr="00194A7C">
        <w:rPr>
          <w:rFonts w:ascii="Times New Roman" w:hAnsi="Times New Roman" w:cs="Times New Roman"/>
          <w:color w:val="000000"/>
          <w:sz w:val="24"/>
          <w:szCs w:val="24"/>
        </w:rPr>
        <w:t>learners in VET and</w:t>
      </w:r>
      <w:r w:rsidRPr="00194A7C">
        <w:rPr>
          <w:rFonts w:ascii="Times New Roman" w:hAnsi="Times New Roman" w:cs="Times New Roman"/>
          <w:color w:val="000000"/>
          <w:sz w:val="24"/>
          <w:szCs w:val="24"/>
        </w:rPr>
        <w:t xml:space="preserve"> how they p</w:t>
      </w:r>
      <w:r w:rsidR="007E67BE" w:rsidRPr="00194A7C">
        <w:rPr>
          <w:rFonts w:ascii="Times New Roman" w:hAnsi="Times New Roman" w:cs="Times New Roman"/>
          <w:color w:val="000000"/>
          <w:sz w:val="24"/>
          <w:szCs w:val="24"/>
        </w:rPr>
        <w:t>erceive VET in future and its</w:t>
      </w:r>
      <w:r w:rsidRPr="00194A7C">
        <w:rPr>
          <w:rFonts w:ascii="Times New Roman" w:hAnsi="Times New Roman" w:cs="Times New Roman"/>
          <w:color w:val="000000"/>
          <w:sz w:val="24"/>
          <w:szCs w:val="24"/>
        </w:rPr>
        <w:t xml:space="preserve"> pros</w:t>
      </w:r>
      <w:r w:rsidR="00C36AEE" w:rsidRPr="00194A7C">
        <w:rPr>
          <w:rFonts w:ascii="Times New Roman" w:hAnsi="Times New Roman" w:cs="Times New Roman"/>
          <w:color w:val="000000"/>
          <w:sz w:val="24"/>
          <w:szCs w:val="24"/>
        </w:rPr>
        <w:t>perity, the respondents enrolment of VET learners shows</w:t>
      </w:r>
      <w:r w:rsidRPr="00194A7C">
        <w:rPr>
          <w:rFonts w:ascii="Times New Roman" w:hAnsi="Times New Roman" w:cs="Times New Roman"/>
          <w:color w:val="000000"/>
          <w:sz w:val="24"/>
          <w:szCs w:val="24"/>
        </w:rPr>
        <w:t xml:space="preserve"> that the trend were</w:t>
      </w:r>
      <w:r w:rsidR="007E67BE" w:rsidRPr="00194A7C">
        <w:rPr>
          <w:rFonts w:ascii="Times New Roman" w:hAnsi="Times New Roman" w:cs="Times New Roman"/>
          <w:color w:val="000000"/>
          <w:sz w:val="24"/>
          <w:szCs w:val="24"/>
        </w:rPr>
        <w:t xml:space="preserve"> progressively</w:t>
      </w:r>
      <w:r w:rsidR="00174D1B">
        <w:rPr>
          <w:rFonts w:ascii="Times New Roman" w:hAnsi="Times New Roman" w:cs="Times New Roman"/>
          <w:color w:val="000000"/>
          <w:sz w:val="24"/>
          <w:szCs w:val="24"/>
        </w:rPr>
        <w:t xml:space="preserve"> </w:t>
      </w:r>
      <w:r w:rsidR="00436A7B" w:rsidRPr="00194A7C">
        <w:rPr>
          <w:rFonts w:ascii="Times New Roman" w:hAnsi="Times New Roman" w:cs="Times New Roman"/>
          <w:color w:val="000000"/>
          <w:sz w:val="24"/>
          <w:szCs w:val="24"/>
        </w:rPr>
        <w:t>inc</w:t>
      </w:r>
      <w:r w:rsidR="005E1159" w:rsidRPr="00194A7C">
        <w:rPr>
          <w:rFonts w:ascii="Times New Roman" w:hAnsi="Times New Roman" w:cs="Times New Roman"/>
          <w:color w:val="000000"/>
          <w:sz w:val="24"/>
          <w:szCs w:val="24"/>
        </w:rPr>
        <w:t>reasing of number of learners for</w:t>
      </w:r>
      <w:r w:rsidR="00436A7B" w:rsidRPr="00194A7C">
        <w:rPr>
          <w:rFonts w:ascii="Times New Roman" w:hAnsi="Times New Roman" w:cs="Times New Roman"/>
          <w:color w:val="000000"/>
          <w:sz w:val="24"/>
          <w:szCs w:val="24"/>
        </w:rPr>
        <w:t xml:space="preserve"> differe</w:t>
      </w:r>
      <w:r w:rsidR="005E1159" w:rsidRPr="00194A7C">
        <w:rPr>
          <w:rFonts w:ascii="Times New Roman" w:hAnsi="Times New Roman" w:cs="Times New Roman"/>
          <w:color w:val="000000"/>
          <w:sz w:val="24"/>
          <w:szCs w:val="24"/>
        </w:rPr>
        <w:t>nt programmes. Data obtained from coordinator officer</w:t>
      </w:r>
      <w:r w:rsidR="009F4C08" w:rsidRPr="00194A7C">
        <w:rPr>
          <w:rFonts w:ascii="Times New Roman" w:hAnsi="Times New Roman" w:cs="Times New Roman"/>
          <w:color w:val="000000"/>
          <w:sz w:val="24"/>
          <w:szCs w:val="24"/>
        </w:rPr>
        <w:t>,</w:t>
      </w:r>
      <w:r w:rsidR="00436A7B" w:rsidRPr="00194A7C">
        <w:rPr>
          <w:rFonts w:ascii="Times New Roman" w:hAnsi="Times New Roman" w:cs="Times New Roman"/>
          <w:color w:val="000000"/>
          <w:sz w:val="24"/>
          <w:szCs w:val="24"/>
        </w:rPr>
        <w:t xml:space="preserve"> report</w:t>
      </w:r>
      <w:r w:rsidR="009F4C08" w:rsidRPr="00194A7C">
        <w:rPr>
          <w:rFonts w:ascii="Times New Roman" w:hAnsi="Times New Roman" w:cs="Times New Roman"/>
          <w:color w:val="000000"/>
          <w:sz w:val="24"/>
          <w:szCs w:val="24"/>
        </w:rPr>
        <w:t>ed</w:t>
      </w:r>
      <w:r w:rsidR="005E1159" w:rsidRPr="00194A7C">
        <w:rPr>
          <w:rFonts w:ascii="Times New Roman" w:hAnsi="Times New Roman" w:cs="Times New Roman"/>
          <w:color w:val="000000"/>
          <w:sz w:val="24"/>
          <w:szCs w:val="24"/>
        </w:rPr>
        <w:t xml:space="preserve"> that the ratio</w:t>
      </w:r>
      <w:r w:rsidR="00436A7B" w:rsidRPr="00194A7C">
        <w:rPr>
          <w:rFonts w:ascii="Times New Roman" w:hAnsi="Times New Roman" w:cs="Times New Roman"/>
          <w:color w:val="000000"/>
          <w:sz w:val="24"/>
          <w:szCs w:val="24"/>
        </w:rPr>
        <w:t xml:space="preserve"> of learners to instructo</w:t>
      </w:r>
      <w:r w:rsidR="00717059" w:rsidRPr="00194A7C">
        <w:rPr>
          <w:rFonts w:ascii="Times New Roman" w:hAnsi="Times New Roman" w:cs="Times New Roman"/>
          <w:color w:val="000000"/>
          <w:sz w:val="24"/>
          <w:szCs w:val="24"/>
        </w:rPr>
        <w:t xml:space="preserve">rs has changed from </w:t>
      </w:r>
      <w:r w:rsidR="007E67BE" w:rsidRPr="00194A7C">
        <w:rPr>
          <w:rFonts w:ascii="Times New Roman" w:hAnsi="Times New Roman" w:cs="Times New Roman"/>
          <w:b/>
          <w:color w:val="000000"/>
          <w:sz w:val="24"/>
          <w:szCs w:val="24"/>
        </w:rPr>
        <w:t>1:1</w:t>
      </w:r>
      <w:r w:rsidR="00717059" w:rsidRPr="00194A7C">
        <w:rPr>
          <w:rFonts w:ascii="Times New Roman" w:hAnsi="Times New Roman" w:cs="Times New Roman"/>
          <w:b/>
          <w:color w:val="000000"/>
          <w:sz w:val="24"/>
          <w:szCs w:val="24"/>
        </w:rPr>
        <w:t>5</w:t>
      </w:r>
      <w:r w:rsidR="00717059" w:rsidRPr="00194A7C">
        <w:rPr>
          <w:rFonts w:ascii="Times New Roman" w:hAnsi="Times New Roman" w:cs="Times New Roman"/>
          <w:color w:val="000000"/>
          <w:sz w:val="24"/>
          <w:szCs w:val="24"/>
        </w:rPr>
        <w:t xml:space="preserve"> to </w:t>
      </w:r>
      <w:r w:rsidR="00717059" w:rsidRPr="00194A7C">
        <w:rPr>
          <w:rFonts w:ascii="Times New Roman" w:hAnsi="Times New Roman" w:cs="Times New Roman"/>
          <w:b/>
          <w:color w:val="000000"/>
          <w:sz w:val="24"/>
          <w:szCs w:val="24"/>
        </w:rPr>
        <w:t>1: 4</w:t>
      </w:r>
      <w:r w:rsidR="00436A7B" w:rsidRPr="00194A7C">
        <w:rPr>
          <w:rFonts w:ascii="Times New Roman" w:hAnsi="Times New Roman" w:cs="Times New Roman"/>
          <w:b/>
          <w:color w:val="000000"/>
          <w:sz w:val="24"/>
          <w:szCs w:val="24"/>
        </w:rPr>
        <w:t>0</w:t>
      </w:r>
      <w:r w:rsidR="00436A7B" w:rsidRPr="00194A7C">
        <w:rPr>
          <w:rFonts w:ascii="Times New Roman" w:hAnsi="Times New Roman" w:cs="Times New Roman"/>
          <w:color w:val="000000"/>
          <w:sz w:val="24"/>
          <w:szCs w:val="24"/>
        </w:rPr>
        <w:t xml:space="preserve"> for the three past years.</w:t>
      </w:r>
      <w:r w:rsidR="00174D1B">
        <w:rPr>
          <w:rFonts w:ascii="Times New Roman" w:hAnsi="Times New Roman" w:cs="Times New Roman"/>
          <w:color w:val="000000"/>
          <w:sz w:val="24"/>
          <w:szCs w:val="24"/>
        </w:rPr>
        <w:t xml:space="preserve"> </w:t>
      </w:r>
      <w:r w:rsidR="007E67BE" w:rsidRPr="00194A7C">
        <w:rPr>
          <w:rFonts w:ascii="Times New Roman" w:hAnsi="Times New Roman" w:cs="Times New Roman"/>
          <w:color w:val="000000"/>
          <w:sz w:val="24"/>
          <w:szCs w:val="24"/>
        </w:rPr>
        <w:t xml:space="preserve">However the researcher was not interested with the ratio of learner per instructors, but this was only used to show the trends of learner’s enrolment in VET institutions.  </w:t>
      </w:r>
    </w:p>
    <w:p w:rsidR="006B452E" w:rsidRPr="00194A7C" w:rsidRDefault="005E1159" w:rsidP="005E1159">
      <w:pPr>
        <w:widowControl w:val="0"/>
        <w:tabs>
          <w:tab w:val="left" w:pos="5529"/>
        </w:tabs>
        <w:autoSpaceDE w:val="0"/>
        <w:autoSpaceDN w:val="0"/>
        <w:adjustRightInd w:val="0"/>
        <w:spacing w:after="0" w:line="48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Furthermore, the documentary review was done on</w:t>
      </w:r>
      <w:r w:rsidR="004E5172" w:rsidRPr="00194A7C">
        <w:rPr>
          <w:rFonts w:ascii="Times New Roman" w:hAnsi="Times New Roman" w:cs="Times New Roman"/>
          <w:color w:val="000000"/>
          <w:sz w:val="24"/>
          <w:szCs w:val="24"/>
        </w:rPr>
        <w:t xml:space="preserve"> the num</w:t>
      </w:r>
      <w:r w:rsidR="00C36AEE" w:rsidRPr="00194A7C">
        <w:rPr>
          <w:rFonts w:ascii="Times New Roman" w:hAnsi="Times New Roman" w:cs="Times New Roman"/>
          <w:color w:val="000000"/>
          <w:sz w:val="24"/>
          <w:szCs w:val="24"/>
        </w:rPr>
        <w:t>ber of learners enrolled in the past</w:t>
      </w:r>
      <w:r w:rsidR="004E5172" w:rsidRPr="00194A7C">
        <w:rPr>
          <w:rFonts w:ascii="Times New Roman" w:hAnsi="Times New Roman" w:cs="Times New Roman"/>
          <w:color w:val="000000"/>
          <w:sz w:val="24"/>
          <w:szCs w:val="24"/>
        </w:rPr>
        <w:t xml:space="preserve"> five</w:t>
      </w:r>
      <w:r w:rsidR="00C36AEE" w:rsidRPr="00194A7C">
        <w:rPr>
          <w:rFonts w:ascii="Times New Roman" w:hAnsi="Times New Roman" w:cs="Times New Roman"/>
          <w:color w:val="000000"/>
          <w:sz w:val="24"/>
          <w:szCs w:val="24"/>
        </w:rPr>
        <w:t xml:space="preserve"> years in</w:t>
      </w:r>
      <w:r w:rsidR="004E5172" w:rsidRPr="00194A7C">
        <w:rPr>
          <w:rFonts w:ascii="Times New Roman" w:hAnsi="Times New Roman" w:cs="Times New Roman"/>
          <w:color w:val="000000"/>
          <w:sz w:val="24"/>
          <w:szCs w:val="24"/>
        </w:rPr>
        <w:t xml:space="preserve"> VET institutes visited</w:t>
      </w:r>
      <w:r w:rsidR="00717059" w:rsidRPr="00194A7C">
        <w:rPr>
          <w:rFonts w:ascii="Times New Roman" w:hAnsi="Times New Roman" w:cs="Times New Roman"/>
          <w:color w:val="000000"/>
          <w:sz w:val="24"/>
          <w:szCs w:val="24"/>
        </w:rPr>
        <w:t xml:space="preserve"> through enrolment</w:t>
      </w:r>
      <w:r w:rsidR="005A36F7" w:rsidRPr="00194A7C">
        <w:rPr>
          <w:rFonts w:ascii="Times New Roman" w:hAnsi="Times New Roman" w:cs="Times New Roman"/>
          <w:color w:val="000000"/>
          <w:sz w:val="24"/>
          <w:szCs w:val="24"/>
        </w:rPr>
        <w:t xml:space="preserve"> documents available at the </w:t>
      </w:r>
      <w:r w:rsidR="00C36AEE" w:rsidRPr="00194A7C">
        <w:rPr>
          <w:rFonts w:ascii="Times New Roman" w:hAnsi="Times New Roman" w:cs="Times New Roman"/>
          <w:color w:val="000000"/>
          <w:sz w:val="24"/>
          <w:szCs w:val="24"/>
        </w:rPr>
        <w:t xml:space="preserve">VET institutions </w:t>
      </w:r>
      <w:r w:rsidR="005A36F7" w:rsidRPr="00194A7C">
        <w:rPr>
          <w:rFonts w:ascii="Times New Roman" w:hAnsi="Times New Roman" w:cs="Times New Roman"/>
          <w:color w:val="000000"/>
          <w:sz w:val="24"/>
          <w:szCs w:val="24"/>
        </w:rPr>
        <w:t>fro</w:t>
      </w:r>
      <w:r w:rsidR="00C36AEE" w:rsidRPr="00194A7C">
        <w:rPr>
          <w:rFonts w:ascii="Times New Roman" w:hAnsi="Times New Roman" w:cs="Times New Roman"/>
          <w:color w:val="000000"/>
          <w:sz w:val="24"/>
          <w:szCs w:val="24"/>
        </w:rPr>
        <w:t>m 2017 to 2021</w:t>
      </w:r>
      <w:r w:rsidR="00E44D89" w:rsidRPr="00194A7C">
        <w:rPr>
          <w:rFonts w:ascii="Times New Roman" w:hAnsi="Times New Roman" w:cs="Times New Roman"/>
          <w:color w:val="000000"/>
          <w:sz w:val="24"/>
          <w:szCs w:val="24"/>
        </w:rPr>
        <w:t>. Figure 4.7 shows enrolment</w:t>
      </w:r>
      <w:r w:rsidR="00C36AEE" w:rsidRPr="00194A7C">
        <w:rPr>
          <w:rFonts w:ascii="Times New Roman" w:hAnsi="Times New Roman" w:cs="Times New Roman"/>
          <w:color w:val="000000"/>
          <w:sz w:val="24"/>
          <w:szCs w:val="24"/>
        </w:rPr>
        <w:t xml:space="preserve"> </w:t>
      </w:r>
      <w:r w:rsidR="00174D1B" w:rsidRPr="00194A7C">
        <w:rPr>
          <w:rFonts w:ascii="Times New Roman" w:hAnsi="Times New Roman" w:cs="Times New Roman"/>
          <w:color w:val="000000"/>
          <w:sz w:val="24"/>
          <w:szCs w:val="24"/>
        </w:rPr>
        <w:t>formal</w:t>
      </w:r>
      <w:r w:rsidR="00E44D89" w:rsidRPr="00194A7C">
        <w:rPr>
          <w:rFonts w:ascii="Times New Roman" w:hAnsi="Times New Roman" w:cs="Times New Roman"/>
          <w:color w:val="000000"/>
          <w:sz w:val="24"/>
          <w:szCs w:val="24"/>
        </w:rPr>
        <w:t xml:space="preserve"> and female for the respective year of the study.</w:t>
      </w:r>
    </w:p>
    <w:p w:rsidR="001E410E" w:rsidRDefault="00E44D89" w:rsidP="00E44D89">
      <w:pPr>
        <w:widowControl w:val="0"/>
        <w:tabs>
          <w:tab w:val="left" w:pos="5529"/>
        </w:tabs>
        <w:autoSpaceDE w:val="0"/>
        <w:autoSpaceDN w:val="0"/>
        <w:adjustRightInd w:val="0"/>
        <w:spacing w:after="0" w:line="480" w:lineRule="auto"/>
        <w:jc w:val="both"/>
        <w:rPr>
          <w:rFonts w:ascii="Times New Roman" w:hAnsi="Times New Roman" w:cs="Times New Roman"/>
          <w:color w:val="000000"/>
        </w:rPr>
      </w:pPr>
      <w:r w:rsidRPr="00194A7C">
        <w:rPr>
          <w:rFonts w:ascii="Times New Roman" w:hAnsi="Times New Roman"/>
          <w:noProof/>
          <w:color w:val="000000"/>
          <w:sz w:val="24"/>
          <w:szCs w:val="24"/>
          <w:lang w:val="en-US"/>
        </w:rPr>
        <w:lastRenderedPageBreak/>
        <w:drawing>
          <wp:inline distT="0" distB="0" distL="0" distR="0">
            <wp:extent cx="5229225" cy="3019425"/>
            <wp:effectExtent l="19050" t="0" r="9525"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44D89" w:rsidRPr="00194A7C" w:rsidRDefault="00E44D89" w:rsidP="00E44D89">
      <w:pPr>
        <w:widowControl w:val="0"/>
        <w:tabs>
          <w:tab w:val="left" w:pos="5529"/>
        </w:tabs>
        <w:autoSpaceDE w:val="0"/>
        <w:autoSpaceDN w:val="0"/>
        <w:adjustRightInd w:val="0"/>
        <w:spacing w:after="0" w:line="480" w:lineRule="auto"/>
        <w:jc w:val="both"/>
        <w:rPr>
          <w:rFonts w:ascii="Times New Roman" w:hAnsi="Times New Roman" w:cs="Times New Roman"/>
          <w:color w:val="000000"/>
        </w:rPr>
      </w:pPr>
      <w:r w:rsidRPr="00194A7C">
        <w:rPr>
          <w:rFonts w:ascii="Times New Roman" w:hAnsi="Times New Roman" w:cs="Times New Roman"/>
          <w:color w:val="000000"/>
        </w:rPr>
        <w:t xml:space="preserve">Source: Study findings (2021) </w:t>
      </w:r>
    </w:p>
    <w:p w:rsidR="00E44D89" w:rsidRPr="00194A7C" w:rsidRDefault="00E44D89" w:rsidP="00E44D89">
      <w:pPr>
        <w:widowControl w:val="0"/>
        <w:tabs>
          <w:tab w:val="left" w:pos="5529"/>
        </w:tabs>
        <w:autoSpaceDE w:val="0"/>
        <w:autoSpaceDN w:val="0"/>
        <w:adjustRightInd w:val="0"/>
        <w:spacing w:after="0" w:line="480" w:lineRule="auto"/>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Figure 4.7 enrolment of learners in VET institutes from 2018 - 2021</w:t>
      </w:r>
      <w:r w:rsidR="00541922">
        <w:rPr>
          <w:rFonts w:ascii="Times New Roman" w:hAnsi="Times New Roman" w:cs="Times New Roman"/>
          <w:b/>
          <w:color w:val="000000"/>
          <w:sz w:val="24"/>
          <w:szCs w:val="24"/>
        </w:rPr>
        <w:fldChar w:fldCharType="begin"/>
      </w:r>
      <w:r w:rsidR="00D263D2">
        <w:instrText xml:space="preserve"> TC "</w:instrText>
      </w:r>
      <w:bookmarkStart w:id="130" w:name="_Toc133184714"/>
      <w:r w:rsidR="00D263D2" w:rsidRPr="00016EEF">
        <w:rPr>
          <w:rFonts w:ascii="Times New Roman" w:hAnsi="Times New Roman" w:cs="Times New Roman"/>
          <w:b/>
          <w:color w:val="000000"/>
          <w:sz w:val="24"/>
          <w:szCs w:val="24"/>
        </w:rPr>
        <w:instrText>Figure 4.7 enrolment of learners in VET institutes from 2018 - 2021</w:instrText>
      </w:r>
      <w:bookmarkEnd w:id="130"/>
      <w:r w:rsidR="00D263D2">
        <w:instrText xml:space="preserve">" \f F \l "1" </w:instrText>
      </w:r>
      <w:r w:rsidR="00541922">
        <w:rPr>
          <w:rFonts w:ascii="Times New Roman" w:hAnsi="Times New Roman" w:cs="Times New Roman"/>
          <w:b/>
          <w:color w:val="000000"/>
          <w:sz w:val="24"/>
          <w:szCs w:val="24"/>
        </w:rPr>
        <w:fldChar w:fldCharType="end"/>
      </w:r>
    </w:p>
    <w:p w:rsidR="006B452E" w:rsidRPr="00194A7C" w:rsidRDefault="00E85F5A" w:rsidP="00BE4C31">
      <w:pPr>
        <w:widowControl w:val="0"/>
        <w:autoSpaceDE w:val="0"/>
        <w:autoSpaceDN w:val="0"/>
        <w:adjustRightInd w:val="0"/>
        <w:spacing w:after="0" w:line="48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However the findings in figure</w:t>
      </w:r>
      <w:r w:rsidR="005A36F7" w:rsidRPr="00194A7C">
        <w:rPr>
          <w:rFonts w:ascii="Times New Roman" w:hAnsi="Times New Roman" w:cs="Times New Roman"/>
          <w:color w:val="000000"/>
          <w:sz w:val="24"/>
          <w:szCs w:val="24"/>
        </w:rPr>
        <w:t xml:space="preserve"> 4</w:t>
      </w:r>
      <w:r w:rsidR="008F2E9D" w:rsidRPr="00194A7C">
        <w:rPr>
          <w:rFonts w:ascii="Times New Roman" w:hAnsi="Times New Roman" w:cs="Times New Roman"/>
          <w:color w:val="000000"/>
          <w:sz w:val="24"/>
          <w:szCs w:val="24"/>
        </w:rPr>
        <w:t xml:space="preserve">.7 </w:t>
      </w:r>
      <w:r w:rsidR="00174D1B" w:rsidRPr="00194A7C">
        <w:rPr>
          <w:rFonts w:ascii="Times New Roman" w:hAnsi="Times New Roman" w:cs="Times New Roman"/>
          <w:color w:val="000000"/>
          <w:sz w:val="24"/>
          <w:szCs w:val="24"/>
        </w:rPr>
        <w:t>above shows</w:t>
      </w:r>
      <w:r w:rsidR="005A36F7" w:rsidRPr="00194A7C">
        <w:rPr>
          <w:rFonts w:ascii="Times New Roman" w:hAnsi="Times New Roman" w:cs="Times New Roman"/>
          <w:color w:val="000000"/>
          <w:sz w:val="24"/>
          <w:szCs w:val="24"/>
        </w:rPr>
        <w:t xml:space="preserve"> that m</w:t>
      </w:r>
      <w:r w:rsidR="00413609" w:rsidRPr="00194A7C">
        <w:rPr>
          <w:rFonts w:ascii="Times New Roman" w:hAnsi="Times New Roman" w:cs="Times New Roman"/>
          <w:color w:val="000000"/>
          <w:sz w:val="24"/>
          <w:szCs w:val="24"/>
        </w:rPr>
        <w:t xml:space="preserve">ore than half of the </w:t>
      </w:r>
      <w:r w:rsidR="008A4852" w:rsidRPr="00194A7C">
        <w:rPr>
          <w:rFonts w:ascii="Times New Roman" w:hAnsi="Times New Roman" w:cs="Times New Roman"/>
          <w:color w:val="000000"/>
          <w:sz w:val="24"/>
          <w:szCs w:val="24"/>
        </w:rPr>
        <w:t>enrolments (70%) were</w:t>
      </w:r>
      <w:r w:rsidR="006B452E" w:rsidRPr="00194A7C">
        <w:rPr>
          <w:rFonts w:ascii="Times New Roman" w:hAnsi="Times New Roman" w:cs="Times New Roman"/>
          <w:color w:val="000000"/>
          <w:sz w:val="24"/>
          <w:szCs w:val="24"/>
        </w:rPr>
        <w:t xml:space="preserve"> males at least </w:t>
      </w:r>
      <w:r w:rsidR="005A36F7" w:rsidRPr="00194A7C">
        <w:rPr>
          <w:rFonts w:ascii="Times New Roman" w:hAnsi="Times New Roman" w:cs="Times New Roman"/>
          <w:color w:val="000000"/>
          <w:sz w:val="24"/>
          <w:szCs w:val="24"/>
        </w:rPr>
        <w:t>the four</w:t>
      </w:r>
      <w:r w:rsidR="008A4852">
        <w:rPr>
          <w:rFonts w:ascii="Times New Roman" w:hAnsi="Times New Roman" w:cs="Times New Roman"/>
          <w:color w:val="000000"/>
          <w:sz w:val="24"/>
          <w:szCs w:val="24"/>
        </w:rPr>
        <w:t xml:space="preserve"> years (refer table 4.18</w:t>
      </w:r>
      <w:r w:rsidR="008F2E9D" w:rsidRPr="00194A7C">
        <w:rPr>
          <w:rFonts w:ascii="Times New Roman" w:hAnsi="Times New Roman" w:cs="Times New Roman"/>
          <w:color w:val="000000"/>
          <w:sz w:val="24"/>
          <w:szCs w:val="24"/>
        </w:rPr>
        <w:t xml:space="preserve">) </w:t>
      </w:r>
      <w:r w:rsidR="005A36F7" w:rsidRPr="00194A7C">
        <w:rPr>
          <w:rFonts w:ascii="Times New Roman" w:hAnsi="Times New Roman" w:cs="Times New Roman"/>
          <w:color w:val="000000"/>
          <w:sz w:val="24"/>
          <w:szCs w:val="24"/>
        </w:rPr>
        <w:t>and less than (30</w:t>
      </w:r>
      <w:r w:rsidR="00902B84" w:rsidRPr="00194A7C">
        <w:rPr>
          <w:rFonts w:ascii="Times New Roman" w:hAnsi="Times New Roman" w:cs="Times New Roman"/>
          <w:color w:val="000000"/>
          <w:sz w:val="24"/>
          <w:szCs w:val="24"/>
        </w:rPr>
        <w:t>%</w:t>
      </w:r>
      <w:r w:rsidR="005572F2" w:rsidRPr="00194A7C">
        <w:rPr>
          <w:rFonts w:ascii="Times New Roman" w:hAnsi="Times New Roman" w:cs="Times New Roman"/>
          <w:color w:val="000000"/>
          <w:sz w:val="24"/>
          <w:szCs w:val="24"/>
        </w:rPr>
        <w:t>) were female learners</w:t>
      </w:r>
      <w:r w:rsidR="00E03425" w:rsidRPr="00194A7C">
        <w:rPr>
          <w:rFonts w:ascii="Times New Roman" w:hAnsi="Times New Roman" w:cs="Times New Roman"/>
          <w:color w:val="000000"/>
          <w:sz w:val="24"/>
          <w:szCs w:val="24"/>
        </w:rPr>
        <w:t>. But</w:t>
      </w:r>
      <w:r w:rsidR="005A36F7" w:rsidRPr="00194A7C">
        <w:rPr>
          <w:rFonts w:ascii="Times New Roman" w:hAnsi="Times New Roman" w:cs="Times New Roman"/>
          <w:color w:val="000000"/>
          <w:sz w:val="24"/>
          <w:szCs w:val="24"/>
        </w:rPr>
        <w:t xml:space="preserve"> for 2021 academic year the number of males drops</w:t>
      </w:r>
      <w:r w:rsidR="00E03425" w:rsidRPr="00194A7C">
        <w:rPr>
          <w:rFonts w:ascii="Times New Roman" w:hAnsi="Times New Roman" w:cs="Times New Roman"/>
          <w:color w:val="000000"/>
          <w:sz w:val="24"/>
          <w:szCs w:val="24"/>
        </w:rPr>
        <w:t xml:space="preserve"> by 02</w:t>
      </w:r>
      <w:r w:rsidR="005E1159" w:rsidRPr="00194A7C">
        <w:rPr>
          <w:rFonts w:ascii="Times New Roman" w:hAnsi="Times New Roman" w:cs="Times New Roman"/>
          <w:color w:val="000000"/>
          <w:sz w:val="24"/>
          <w:szCs w:val="24"/>
        </w:rPr>
        <w:t>%</w:t>
      </w:r>
      <w:r w:rsidR="00E03425" w:rsidRPr="00194A7C">
        <w:rPr>
          <w:rFonts w:ascii="Times New Roman" w:hAnsi="Times New Roman" w:cs="Times New Roman"/>
          <w:color w:val="000000"/>
          <w:sz w:val="24"/>
          <w:szCs w:val="24"/>
        </w:rPr>
        <w:t xml:space="preserve"> to 68</w:t>
      </w:r>
      <w:r w:rsidR="00902B84" w:rsidRPr="00194A7C">
        <w:rPr>
          <w:rFonts w:ascii="Times New Roman" w:hAnsi="Times New Roman" w:cs="Times New Roman"/>
          <w:color w:val="000000"/>
          <w:sz w:val="24"/>
          <w:szCs w:val="24"/>
        </w:rPr>
        <w:t>%</w:t>
      </w:r>
      <w:r w:rsidR="005A36F7" w:rsidRPr="00194A7C">
        <w:rPr>
          <w:rFonts w:ascii="Times New Roman" w:hAnsi="Times New Roman" w:cs="Times New Roman"/>
          <w:color w:val="000000"/>
          <w:sz w:val="24"/>
          <w:szCs w:val="24"/>
        </w:rPr>
        <w:t xml:space="preserve">while the </w:t>
      </w:r>
      <w:r w:rsidR="00413609" w:rsidRPr="00194A7C">
        <w:rPr>
          <w:rFonts w:ascii="Times New Roman" w:hAnsi="Times New Roman" w:cs="Times New Roman"/>
          <w:color w:val="000000"/>
          <w:sz w:val="24"/>
          <w:szCs w:val="24"/>
        </w:rPr>
        <w:t xml:space="preserve">number </w:t>
      </w:r>
      <w:r w:rsidR="00E03425" w:rsidRPr="00194A7C">
        <w:rPr>
          <w:rFonts w:ascii="Times New Roman" w:hAnsi="Times New Roman" w:cs="Times New Roman"/>
          <w:color w:val="000000"/>
          <w:sz w:val="24"/>
          <w:szCs w:val="24"/>
        </w:rPr>
        <w:t>of females rise up to 32%. W</w:t>
      </w:r>
      <w:r w:rsidR="00940547">
        <w:rPr>
          <w:rFonts w:ascii="Times New Roman" w:hAnsi="Times New Roman" w:cs="Times New Roman"/>
          <w:color w:val="000000"/>
          <w:sz w:val="24"/>
          <w:szCs w:val="24"/>
        </w:rPr>
        <w:t>ith this finding</w:t>
      </w:r>
      <w:r w:rsidR="00E03425" w:rsidRPr="00194A7C">
        <w:rPr>
          <w:rFonts w:ascii="Times New Roman" w:hAnsi="Times New Roman" w:cs="Times New Roman"/>
          <w:color w:val="000000"/>
          <w:sz w:val="24"/>
          <w:szCs w:val="24"/>
        </w:rPr>
        <w:t xml:space="preserve"> male </w:t>
      </w:r>
      <w:r w:rsidR="00413609" w:rsidRPr="00194A7C">
        <w:rPr>
          <w:rFonts w:ascii="Times New Roman" w:hAnsi="Times New Roman" w:cs="Times New Roman"/>
          <w:color w:val="000000"/>
          <w:sz w:val="24"/>
          <w:szCs w:val="24"/>
        </w:rPr>
        <w:t>learners</w:t>
      </w:r>
      <w:r w:rsidR="005A36F7" w:rsidRPr="00194A7C">
        <w:rPr>
          <w:rFonts w:ascii="Times New Roman" w:hAnsi="Times New Roman" w:cs="Times New Roman"/>
          <w:color w:val="000000"/>
          <w:sz w:val="24"/>
          <w:szCs w:val="24"/>
        </w:rPr>
        <w:t xml:space="preserve"> are likely to </w:t>
      </w:r>
      <w:r w:rsidR="00174D1B" w:rsidRPr="00194A7C">
        <w:rPr>
          <w:rFonts w:ascii="Times New Roman" w:hAnsi="Times New Roman" w:cs="Times New Roman"/>
          <w:color w:val="000000"/>
          <w:sz w:val="24"/>
          <w:szCs w:val="24"/>
        </w:rPr>
        <w:t>enrol more</w:t>
      </w:r>
      <w:r w:rsidR="0078740A" w:rsidRPr="00194A7C">
        <w:rPr>
          <w:rFonts w:ascii="Times New Roman" w:hAnsi="Times New Roman" w:cs="Times New Roman"/>
          <w:color w:val="000000"/>
          <w:sz w:val="24"/>
          <w:szCs w:val="24"/>
        </w:rPr>
        <w:t xml:space="preserve"> in</w:t>
      </w:r>
      <w:r w:rsidR="005A36F7" w:rsidRPr="00194A7C">
        <w:rPr>
          <w:rFonts w:ascii="Times New Roman" w:hAnsi="Times New Roman" w:cs="Times New Roman"/>
          <w:color w:val="000000"/>
          <w:sz w:val="24"/>
          <w:szCs w:val="24"/>
        </w:rPr>
        <w:t xml:space="preserve"> vocati</w:t>
      </w:r>
      <w:r w:rsidR="00413609" w:rsidRPr="00194A7C">
        <w:rPr>
          <w:rFonts w:ascii="Times New Roman" w:hAnsi="Times New Roman" w:cs="Times New Roman"/>
          <w:color w:val="000000"/>
          <w:sz w:val="24"/>
          <w:szCs w:val="24"/>
        </w:rPr>
        <w:t>onal education and training</w:t>
      </w:r>
      <w:r w:rsidR="005A36F7" w:rsidRPr="00194A7C">
        <w:rPr>
          <w:rFonts w:ascii="Times New Roman" w:hAnsi="Times New Roman" w:cs="Times New Roman"/>
          <w:color w:val="000000"/>
          <w:sz w:val="24"/>
          <w:szCs w:val="24"/>
        </w:rPr>
        <w:t xml:space="preserve"> than </w:t>
      </w:r>
      <w:r w:rsidR="005572F2" w:rsidRPr="00194A7C">
        <w:rPr>
          <w:rFonts w:ascii="Times New Roman" w:hAnsi="Times New Roman" w:cs="Times New Roman"/>
          <w:color w:val="000000"/>
          <w:sz w:val="24"/>
          <w:szCs w:val="24"/>
        </w:rPr>
        <w:t>female</w:t>
      </w:r>
      <w:r w:rsidR="00413609" w:rsidRPr="00194A7C">
        <w:rPr>
          <w:rFonts w:ascii="Times New Roman" w:hAnsi="Times New Roman" w:cs="Times New Roman"/>
          <w:color w:val="000000"/>
          <w:sz w:val="24"/>
          <w:szCs w:val="24"/>
        </w:rPr>
        <w:t xml:space="preserve"> learners</w:t>
      </w:r>
      <w:r w:rsidR="00E03425" w:rsidRPr="00194A7C">
        <w:rPr>
          <w:rFonts w:ascii="Times New Roman" w:hAnsi="Times New Roman" w:cs="Times New Roman"/>
          <w:color w:val="000000"/>
          <w:sz w:val="24"/>
          <w:szCs w:val="24"/>
        </w:rPr>
        <w:t xml:space="preserve">. </w:t>
      </w:r>
      <w:r w:rsidR="00B64E5F" w:rsidRPr="00194A7C">
        <w:rPr>
          <w:rFonts w:ascii="Times New Roman" w:hAnsi="Times New Roman" w:cs="Times New Roman"/>
          <w:color w:val="000000"/>
          <w:sz w:val="24"/>
          <w:szCs w:val="24"/>
        </w:rPr>
        <w:t>Probably</w:t>
      </w:r>
      <w:r w:rsidR="003F2593" w:rsidRPr="00194A7C">
        <w:rPr>
          <w:rFonts w:ascii="Times New Roman" w:hAnsi="Times New Roman" w:cs="Times New Roman"/>
          <w:color w:val="000000"/>
          <w:sz w:val="24"/>
          <w:szCs w:val="24"/>
        </w:rPr>
        <w:t xml:space="preserve"> male learners are more pronounced with technical subjects than female learners while female tends to like professional subjects like nursing, banking, tourism and hotel management. </w:t>
      </w:r>
    </w:p>
    <w:p w:rsidR="000F0980" w:rsidRPr="00194A7C" w:rsidRDefault="00581556" w:rsidP="00BE4C31">
      <w:pPr>
        <w:widowControl w:val="0"/>
        <w:autoSpaceDE w:val="0"/>
        <w:autoSpaceDN w:val="0"/>
        <w:adjustRightInd w:val="0"/>
        <w:spacing w:after="0" w:line="48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Additionally,</w:t>
      </w:r>
      <w:r w:rsidR="00717059" w:rsidRPr="00194A7C">
        <w:rPr>
          <w:rFonts w:ascii="Times New Roman" w:hAnsi="Times New Roman" w:cs="Times New Roman"/>
          <w:color w:val="000000"/>
          <w:sz w:val="24"/>
          <w:szCs w:val="24"/>
        </w:rPr>
        <w:t xml:space="preserve"> enrolment rates</w:t>
      </w:r>
      <w:r w:rsidR="00583072" w:rsidRPr="00194A7C">
        <w:rPr>
          <w:rFonts w:ascii="Times New Roman" w:hAnsi="Times New Roman" w:cs="Times New Roman"/>
          <w:color w:val="000000"/>
          <w:sz w:val="24"/>
          <w:szCs w:val="24"/>
        </w:rPr>
        <w:t xml:space="preserve"> were</w:t>
      </w:r>
      <w:r w:rsidR="008A4852">
        <w:rPr>
          <w:rFonts w:ascii="Times New Roman" w:hAnsi="Times New Roman" w:cs="Times New Roman"/>
          <w:color w:val="000000"/>
          <w:sz w:val="24"/>
          <w:szCs w:val="24"/>
        </w:rPr>
        <w:t xml:space="preserve"> still less</w:t>
      </w:r>
      <w:r w:rsidR="00902B84" w:rsidRPr="00194A7C">
        <w:rPr>
          <w:rFonts w:ascii="Times New Roman" w:hAnsi="Times New Roman" w:cs="Times New Roman"/>
          <w:color w:val="000000"/>
          <w:sz w:val="24"/>
          <w:szCs w:val="24"/>
        </w:rPr>
        <w:t xml:space="preserve"> in private institutions (VET D and E)</w:t>
      </w:r>
      <w:r w:rsidR="00717059" w:rsidRPr="00194A7C">
        <w:rPr>
          <w:rFonts w:ascii="Times New Roman" w:hAnsi="Times New Roman" w:cs="Times New Roman"/>
          <w:color w:val="000000"/>
          <w:sz w:val="24"/>
          <w:szCs w:val="24"/>
        </w:rPr>
        <w:t xml:space="preserve"> po</w:t>
      </w:r>
      <w:r w:rsidR="008A4852">
        <w:rPr>
          <w:rFonts w:ascii="Times New Roman" w:hAnsi="Times New Roman" w:cs="Times New Roman"/>
          <w:color w:val="000000"/>
          <w:sz w:val="24"/>
          <w:szCs w:val="24"/>
        </w:rPr>
        <w:t xml:space="preserve">ssibly due to high expenses </w:t>
      </w:r>
      <w:r w:rsidR="00174D1B">
        <w:rPr>
          <w:rFonts w:ascii="Times New Roman" w:hAnsi="Times New Roman" w:cs="Times New Roman"/>
          <w:color w:val="000000"/>
          <w:sz w:val="24"/>
          <w:szCs w:val="24"/>
        </w:rPr>
        <w:t>payable</w:t>
      </w:r>
      <w:r w:rsidR="00174D1B" w:rsidRPr="00194A7C">
        <w:rPr>
          <w:rFonts w:ascii="Times New Roman" w:hAnsi="Times New Roman" w:cs="Times New Roman"/>
          <w:color w:val="000000"/>
          <w:sz w:val="24"/>
          <w:szCs w:val="24"/>
        </w:rPr>
        <w:t xml:space="preserve"> by</w:t>
      </w:r>
      <w:r w:rsidR="00902B84" w:rsidRPr="00194A7C">
        <w:rPr>
          <w:rFonts w:ascii="Times New Roman" w:hAnsi="Times New Roman" w:cs="Times New Roman"/>
          <w:color w:val="000000"/>
          <w:sz w:val="24"/>
          <w:szCs w:val="24"/>
        </w:rPr>
        <w:t xml:space="preserve"> private institutions, </w:t>
      </w:r>
      <w:r w:rsidR="00B64E5F" w:rsidRPr="00194A7C">
        <w:rPr>
          <w:rFonts w:ascii="Times New Roman" w:hAnsi="Times New Roman" w:cs="Times New Roman"/>
          <w:color w:val="000000"/>
          <w:sz w:val="24"/>
          <w:szCs w:val="24"/>
        </w:rPr>
        <w:t xml:space="preserve">it was found that </w:t>
      </w:r>
      <w:r w:rsidR="009837C4" w:rsidRPr="00194A7C">
        <w:rPr>
          <w:rFonts w:ascii="Times New Roman" w:hAnsi="Times New Roman" w:cs="Times New Roman"/>
          <w:color w:val="000000"/>
          <w:sz w:val="24"/>
          <w:szCs w:val="24"/>
        </w:rPr>
        <w:t>the cost ranges</w:t>
      </w:r>
      <w:r w:rsidR="00B64E5F" w:rsidRPr="00194A7C">
        <w:rPr>
          <w:rFonts w:ascii="Times New Roman" w:hAnsi="Times New Roman" w:cs="Times New Roman"/>
          <w:color w:val="000000"/>
          <w:sz w:val="24"/>
          <w:szCs w:val="24"/>
        </w:rPr>
        <w:t xml:space="preserve"> from</w:t>
      </w:r>
      <w:r w:rsidR="001E410E">
        <w:rPr>
          <w:rFonts w:ascii="Times New Roman" w:hAnsi="Times New Roman" w:cs="Times New Roman"/>
          <w:color w:val="000000"/>
          <w:sz w:val="24"/>
          <w:szCs w:val="24"/>
        </w:rPr>
        <w:t xml:space="preserve"> </w:t>
      </w:r>
      <w:r w:rsidR="009837C4" w:rsidRPr="00194A7C">
        <w:rPr>
          <w:rFonts w:ascii="Times New Roman" w:hAnsi="Times New Roman" w:cs="Times New Roman"/>
          <w:color w:val="000000"/>
          <w:sz w:val="24"/>
          <w:szCs w:val="24"/>
        </w:rPr>
        <w:t xml:space="preserve">Tsh. </w:t>
      </w:r>
      <w:r w:rsidR="009837C4" w:rsidRPr="00194A7C">
        <w:rPr>
          <w:rFonts w:ascii="Times New Roman" w:hAnsi="Times New Roman" w:cs="Times New Roman"/>
          <w:b/>
          <w:color w:val="000000"/>
          <w:sz w:val="24"/>
          <w:szCs w:val="24"/>
        </w:rPr>
        <w:t>750,000/=</w:t>
      </w:r>
      <w:r w:rsidR="009837C4" w:rsidRPr="00194A7C">
        <w:rPr>
          <w:rFonts w:ascii="Times New Roman" w:hAnsi="Times New Roman" w:cs="Times New Roman"/>
          <w:color w:val="000000"/>
          <w:sz w:val="24"/>
          <w:szCs w:val="24"/>
        </w:rPr>
        <w:t xml:space="preserve"> to </w:t>
      </w:r>
      <w:r w:rsidR="009837C4" w:rsidRPr="00194A7C">
        <w:rPr>
          <w:rFonts w:ascii="Times New Roman" w:hAnsi="Times New Roman" w:cs="Times New Roman"/>
          <w:b/>
          <w:color w:val="000000"/>
          <w:sz w:val="24"/>
          <w:szCs w:val="24"/>
        </w:rPr>
        <w:t>1.500,000/=</w:t>
      </w:r>
      <w:r w:rsidR="00902B84" w:rsidRPr="00194A7C">
        <w:rPr>
          <w:rFonts w:ascii="Times New Roman" w:hAnsi="Times New Roman" w:cs="Times New Roman"/>
          <w:color w:val="000000"/>
          <w:sz w:val="24"/>
          <w:szCs w:val="24"/>
        </w:rPr>
        <w:t xml:space="preserve">depending to the duration of the </w:t>
      </w:r>
      <w:r w:rsidR="00162C73" w:rsidRPr="00194A7C">
        <w:rPr>
          <w:rFonts w:ascii="Times New Roman" w:hAnsi="Times New Roman" w:cs="Times New Roman"/>
          <w:color w:val="000000"/>
          <w:sz w:val="24"/>
          <w:szCs w:val="24"/>
        </w:rPr>
        <w:t>programmes</w:t>
      </w:r>
      <w:r w:rsidR="00640F4F" w:rsidRPr="00194A7C">
        <w:rPr>
          <w:rFonts w:ascii="Times New Roman" w:hAnsi="Times New Roman" w:cs="Times New Roman"/>
          <w:color w:val="000000"/>
          <w:sz w:val="24"/>
          <w:szCs w:val="24"/>
        </w:rPr>
        <w:t xml:space="preserve"> when  t</w:t>
      </w:r>
      <w:r w:rsidR="009837C4" w:rsidRPr="00194A7C">
        <w:rPr>
          <w:rFonts w:ascii="Times New Roman" w:hAnsi="Times New Roman" w:cs="Times New Roman"/>
          <w:color w:val="000000"/>
          <w:sz w:val="24"/>
          <w:szCs w:val="24"/>
        </w:rPr>
        <w:t>his is</w:t>
      </w:r>
      <w:r w:rsidR="000D2092" w:rsidRPr="00194A7C">
        <w:rPr>
          <w:rFonts w:ascii="Times New Roman" w:hAnsi="Times New Roman" w:cs="Times New Roman"/>
          <w:color w:val="000000"/>
          <w:sz w:val="24"/>
          <w:szCs w:val="24"/>
        </w:rPr>
        <w:t xml:space="preserve"> compared to government institutions was</w:t>
      </w:r>
      <w:r w:rsidR="009837C4" w:rsidRPr="00194A7C">
        <w:rPr>
          <w:rFonts w:ascii="Times New Roman" w:hAnsi="Times New Roman" w:cs="Times New Roman"/>
          <w:color w:val="000000"/>
          <w:sz w:val="24"/>
          <w:szCs w:val="24"/>
        </w:rPr>
        <w:t xml:space="preserve"> relati</w:t>
      </w:r>
      <w:r w:rsidR="000D2092" w:rsidRPr="00194A7C">
        <w:rPr>
          <w:rFonts w:ascii="Times New Roman" w:hAnsi="Times New Roman" w:cs="Times New Roman"/>
          <w:color w:val="000000"/>
          <w:sz w:val="24"/>
          <w:szCs w:val="24"/>
        </w:rPr>
        <w:t xml:space="preserve">vely </w:t>
      </w:r>
      <w:r w:rsidR="00174D1B" w:rsidRPr="00194A7C">
        <w:rPr>
          <w:rFonts w:ascii="Times New Roman" w:hAnsi="Times New Roman" w:cs="Times New Roman"/>
          <w:color w:val="000000"/>
          <w:sz w:val="24"/>
          <w:szCs w:val="24"/>
        </w:rPr>
        <w:t>low which</w:t>
      </w:r>
      <w:r w:rsidR="009837C4" w:rsidRPr="00194A7C">
        <w:rPr>
          <w:rFonts w:ascii="Times New Roman" w:hAnsi="Times New Roman" w:cs="Times New Roman"/>
          <w:color w:val="000000"/>
          <w:sz w:val="24"/>
          <w:szCs w:val="24"/>
        </w:rPr>
        <w:t xml:space="preserve"> costs </w:t>
      </w:r>
      <w:r w:rsidRPr="00194A7C">
        <w:rPr>
          <w:rFonts w:ascii="Times New Roman" w:hAnsi="Times New Roman" w:cs="Times New Roman"/>
          <w:b/>
          <w:color w:val="000000"/>
          <w:sz w:val="24"/>
          <w:szCs w:val="24"/>
        </w:rPr>
        <w:t>16</w:t>
      </w:r>
      <w:r w:rsidR="009837C4" w:rsidRPr="00194A7C">
        <w:rPr>
          <w:rFonts w:ascii="Times New Roman" w:hAnsi="Times New Roman" w:cs="Times New Roman"/>
          <w:b/>
          <w:color w:val="000000"/>
          <w:sz w:val="24"/>
          <w:szCs w:val="24"/>
        </w:rPr>
        <w:t>0,000/=</w:t>
      </w:r>
      <w:r w:rsidR="000D2092" w:rsidRPr="00194A7C">
        <w:rPr>
          <w:rFonts w:ascii="Times New Roman" w:hAnsi="Times New Roman" w:cs="Times New Roman"/>
          <w:color w:val="000000"/>
          <w:sz w:val="24"/>
          <w:szCs w:val="24"/>
        </w:rPr>
        <w:t xml:space="preserve"> for two years, but also</w:t>
      </w:r>
      <w:r w:rsidR="00162C73" w:rsidRPr="00194A7C">
        <w:rPr>
          <w:rFonts w:ascii="Times New Roman" w:hAnsi="Times New Roman" w:cs="Times New Roman"/>
          <w:color w:val="000000"/>
          <w:sz w:val="24"/>
          <w:szCs w:val="24"/>
        </w:rPr>
        <w:t xml:space="preserve"> the VET</w:t>
      </w:r>
      <w:r w:rsidR="000D2092" w:rsidRPr="00194A7C">
        <w:rPr>
          <w:rFonts w:ascii="Times New Roman" w:hAnsi="Times New Roman" w:cs="Times New Roman"/>
          <w:color w:val="000000"/>
          <w:sz w:val="24"/>
          <w:szCs w:val="24"/>
        </w:rPr>
        <w:t xml:space="preserve"> institutes</w:t>
      </w:r>
      <w:r w:rsidR="00162C73" w:rsidRPr="00194A7C">
        <w:rPr>
          <w:rFonts w:ascii="Times New Roman" w:hAnsi="Times New Roman" w:cs="Times New Roman"/>
          <w:color w:val="000000"/>
          <w:sz w:val="24"/>
          <w:szCs w:val="24"/>
        </w:rPr>
        <w:t xml:space="preserve"> lack</w:t>
      </w:r>
      <w:r w:rsidR="009837C4" w:rsidRPr="00194A7C">
        <w:rPr>
          <w:rFonts w:ascii="Times New Roman" w:hAnsi="Times New Roman" w:cs="Times New Roman"/>
          <w:color w:val="000000"/>
          <w:sz w:val="24"/>
          <w:szCs w:val="24"/>
        </w:rPr>
        <w:t xml:space="preserve"> the </w:t>
      </w:r>
      <w:r w:rsidR="009837C4" w:rsidRPr="00194A7C">
        <w:rPr>
          <w:rFonts w:ascii="Times New Roman" w:hAnsi="Times New Roman" w:cs="Times New Roman"/>
          <w:color w:val="000000"/>
          <w:sz w:val="24"/>
          <w:szCs w:val="24"/>
        </w:rPr>
        <w:lastRenderedPageBreak/>
        <w:t>accommodation</w:t>
      </w:r>
      <w:r w:rsidR="00162C73" w:rsidRPr="00194A7C">
        <w:rPr>
          <w:rFonts w:ascii="Times New Roman" w:hAnsi="Times New Roman" w:cs="Times New Roman"/>
          <w:color w:val="000000"/>
          <w:sz w:val="24"/>
          <w:szCs w:val="24"/>
        </w:rPr>
        <w:t xml:space="preserve"> for learners, therefore learners need to accommodate themselves in street house which also adds the expenses, as a results drops enrolment learners in government institutions, also</w:t>
      </w:r>
      <w:r w:rsidR="009837C4" w:rsidRPr="00194A7C">
        <w:rPr>
          <w:rFonts w:ascii="Times New Roman" w:hAnsi="Times New Roman" w:cs="Times New Roman"/>
          <w:color w:val="000000"/>
          <w:sz w:val="24"/>
          <w:szCs w:val="24"/>
        </w:rPr>
        <w:t xml:space="preserve"> workshops facilities</w:t>
      </w:r>
      <w:r w:rsidR="00162C73" w:rsidRPr="00194A7C">
        <w:rPr>
          <w:rFonts w:ascii="Times New Roman" w:hAnsi="Times New Roman" w:cs="Times New Roman"/>
          <w:color w:val="000000"/>
          <w:sz w:val="24"/>
          <w:szCs w:val="24"/>
        </w:rPr>
        <w:t xml:space="preserve"> were note provided VET institutes which is expensive to meet</w:t>
      </w:r>
      <w:r w:rsidR="009837C4" w:rsidRPr="00194A7C">
        <w:rPr>
          <w:rFonts w:ascii="Times New Roman" w:hAnsi="Times New Roman" w:cs="Times New Roman"/>
          <w:color w:val="000000"/>
          <w:sz w:val="24"/>
          <w:szCs w:val="24"/>
        </w:rPr>
        <w:t xml:space="preserve">. </w:t>
      </w:r>
      <w:r w:rsidR="005A36F7" w:rsidRPr="00194A7C">
        <w:rPr>
          <w:rFonts w:ascii="Times New Roman" w:hAnsi="Times New Roman" w:cs="Times New Roman"/>
          <w:color w:val="000000"/>
          <w:sz w:val="24"/>
          <w:szCs w:val="24"/>
        </w:rPr>
        <w:t xml:space="preserve">Table </w:t>
      </w:r>
      <w:r w:rsidR="0078740A" w:rsidRPr="00194A7C">
        <w:rPr>
          <w:rFonts w:ascii="Times New Roman" w:hAnsi="Times New Roman" w:cs="Times New Roman"/>
          <w:color w:val="000000"/>
          <w:sz w:val="24"/>
          <w:szCs w:val="24"/>
        </w:rPr>
        <w:t>4</w:t>
      </w:r>
      <w:r w:rsidR="00E4077B" w:rsidRPr="00194A7C">
        <w:rPr>
          <w:rFonts w:ascii="Times New Roman" w:hAnsi="Times New Roman" w:cs="Times New Roman"/>
          <w:color w:val="000000"/>
          <w:sz w:val="24"/>
          <w:szCs w:val="24"/>
        </w:rPr>
        <w:t>.19</w:t>
      </w:r>
      <w:r w:rsidR="005A36F7" w:rsidRPr="00194A7C">
        <w:rPr>
          <w:rFonts w:ascii="Times New Roman" w:hAnsi="Times New Roman" w:cs="Times New Roman"/>
          <w:color w:val="000000"/>
          <w:sz w:val="24"/>
          <w:szCs w:val="24"/>
        </w:rPr>
        <w:t xml:space="preserve"> shows</w:t>
      </w:r>
      <w:r w:rsidR="00F13172" w:rsidRPr="00194A7C">
        <w:rPr>
          <w:rFonts w:ascii="Times New Roman" w:hAnsi="Times New Roman" w:cs="Times New Roman"/>
          <w:color w:val="000000"/>
          <w:sz w:val="24"/>
          <w:szCs w:val="24"/>
        </w:rPr>
        <w:t xml:space="preserve"> development trends of</w:t>
      </w:r>
      <w:r w:rsidR="005A36F7" w:rsidRPr="00194A7C">
        <w:rPr>
          <w:rFonts w:ascii="Times New Roman" w:hAnsi="Times New Roman" w:cs="Times New Roman"/>
          <w:color w:val="000000"/>
          <w:sz w:val="24"/>
          <w:szCs w:val="24"/>
        </w:rPr>
        <w:t xml:space="preserve"> the</w:t>
      </w:r>
      <w:r w:rsidR="0078740A" w:rsidRPr="00194A7C">
        <w:rPr>
          <w:rFonts w:ascii="Times New Roman" w:hAnsi="Times New Roman" w:cs="Times New Roman"/>
          <w:color w:val="000000"/>
          <w:sz w:val="24"/>
          <w:szCs w:val="24"/>
        </w:rPr>
        <w:t xml:space="preserve"> enrolment of learners</w:t>
      </w:r>
      <w:r w:rsidR="00F13172" w:rsidRPr="00194A7C">
        <w:rPr>
          <w:rFonts w:ascii="Times New Roman" w:hAnsi="Times New Roman" w:cs="Times New Roman"/>
          <w:color w:val="000000"/>
          <w:sz w:val="24"/>
          <w:szCs w:val="24"/>
        </w:rPr>
        <w:t xml:space="preserve"> in</w:t>
      </w:r>
      <w:r w:rsidR="00174D1B">
        <w:rPr>
          <w:rFonts w:ascii="Times New Roman" w:hAnsi="Times New Roman" w:cs="Times New Roman"/>
          <w:color w:val="000000"/>
          <w:sz w:val="24"/>
          <w:szCs w:val="24"/>
        </w:rPr>
        <w:t xml:space="preserve"> </w:t>
      </w:r>
      <w:r w:rsidR="005A36F7" w:rsidRPr="00194A7C">
        <w:rPr>
          <w:rFonts w:ascii="Times New Roman" w:hAnsi="Times New Roman" w:cs="Times New Roman"/>
          <w:color w:val="000000"/>
          <w:sz w:val="24"/>
          <w:szCs w:val="24"/>
        </w:rPr>
        <w:t>VET</w:t>
      </w:r>
      <w:r w:rsidR="00F13172" w:rsidRPr="00194A7C">
        <w:rPr>
          <w:rFonts w:ascii="Times New Roman" w:hAnsi="Times New Roman" w:cs="Times New Roman"/>
          <w:color w:val="000000"/>
          <w:sz w:val="24"/>
          <w:szCs w:val="24"/>
        </w:rPr>
        <w:t xml:space="preserve"> institutions</w:t>
      </w:r>
      <w:r w:rsidR="0078740A" w:rsidRPr="00194A7C">
        <w:rPr>
          <w:rFonts w:ascii="Times New Roman" w:hAnsi="Times New Roman" w:cs="Times New Roman"/>
          <w:color w:val="000000"/>
          <w:sz w:val="24"/>
          <w:szCs w:val="24"/>
        </w:rPr>
        <w:t xml:space="preserve"> from 2017 to 2021.</w:t>
      </w:r>
    </w:p>
    <w:p w:rsidR="00EC3B97" w:rsidRPr="00194A7C" w:rsidRDefault="00E4077B" w:rsidP="00EC3B97">
      <w:pPr>
        <w:widowControl w:val="0"/>
        <w:autoSpaceDE w:val="0"/>
        <w:autoSpaceDN w:val="0"/>
        <w:adjustRightInd w:val="0"/>
        <w:spacing w:line="480" w:lineRule="auto"/>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Table 4.19</w:t>
      </w:r>
      <w:r w:rsidR="00EC3B97" w:rsidRPr="00194A7C">
        <w:rPr>
          <w:rFonts w:ascii="Times New Roman" w:hAnsi="Times New Roman" w:cs="Times New Roman"/>
          <w:b/>
          <w:color w:val="000000"/>
          <w:sz w:val="24"/>
          <w:szCs w:val="24"/>
        </w:rPr>
        <w:t>: Developing trends of le</w:t>
      </w:r>
      <w:r w:rsidR="00EC1728" w:rsidRPr="00194A7C">
        <w:rPr>
          <w:rFonts w:ascii="Times New Roman" w:hAnsi="Times New Roman" w:cs="Times New Roman"/>
          <w:b/>
          <w:color w:val="000000"/>
          <w:sz w:val="24"/>
          <w:szCs w:val="24"/>
        </w:rPr>
        <w:t>arner’s enrolment for 2017 to 2021</w:t>
      </w:r>
      <w:r w:rsidR="00541922">
        <w:rPr>
          <w:rFonts w:ascii="Times New Roman" w:hAnsi="Times New Roman" w:cs="Times New Roman"/>
          <w:b/>
          <w:color w:val="000000"/>
          <w:sz w:val="24"/>
          <w:szCs w:val="24"/>
        </w:rPr>
        <w:fldChar w:fldCharType="begin"/>
      </w:r>
      <w:r w:rsidR="00D263D2">
        <w:instrText xml:space="preserve"> TC "</w:instrText>
      </w:r>
      <w:bookmarkStart w:id="131" w:name="_Toc133184735"/>
      <w:r w:rsidR="00D263D2" w:rsidRPr="003161DA">
        <w:rPr>
          <w:rFonts w:ascii="Times New Roman" w:hAnsi="Times New Roman" w:cs="Times New Roman"/>
          <w:b/>
          <w:color w:val="000000"/>
          <w:sz w:val="24"/>
          <w:szCs w:val="24"/>
        </w:rPr>
        <w:instrText>Table 4.19: Developing trends of learner’s enrolment for 2017 to 2021</w:instrText>
      </w:r>
      <w:bookmarkEnd w:id="131"/>
      <w:r w:rsidR="00D263D2">
        <w:instrText xml:space="preserve">" \f T \l "1" </w:instrText>
      </w:r>
      <w:r w:rsidR="00541922">
        <w:rPr>
          <w:rFonts w:ascii="Times New Roman" w:hAnsi="Times New Roman" w:cs="Times New Roman"/>
          <w:b/>
          <w:color w:val="000000"/>
          <w:sz w:val="24"/>
          <w:szCs w:val="24"/>
        </w:rPr>
        <w:fldChar w:fldCharType="end"/>
      </w:r>
    </w:p>
    <w:tbl>
      <w:tblPr>
        <w:tblW w:w="8284" w:type="dxa"/>
        <w:jc w:val="center"/>
        <w:tblLayout w:type="fixed"/>
        <w:tblLook w:val="04A0" w:firstRow="1" w:lastRow="0" w:firstColumn="1" w:lastColumn="0" w:noHBand="0" w:noVBand="1"/>
      </w:tblPr>
      <w:tblGrid>
        <w:gridCol w:w="880"/>
        <w:gridCol w:w="709"/>
        <w:gridCol w:w="709"/>
        <w:gridCol w:w="850"/>
        <w:gridCol w:w="709"/>
        <w:gridCol w:w="709"/>
        <w:gridCol w:w="850"/>
        <w:gridCol w:w="709"/>
        <w:gridCol w:w="709"/>
        <w:gridCol w:w="709"/>
        <w:gridCol w:w="741"/>
      </w:tblGrid>
      <w:tr w:rsidR="00B836D9" w:rsidRPr="00194A7C" w:rsidTr="005C1E91">
        <w:trPr>
          <w:trHeight w:val="581"/>
          <w:jc w:val="center"/>
        </w:trPr>
        <w:tc>
          <w:tcPr>
            <w:tcW w:w="880" w:type="dxa"/>
            <w:vMerge w:val="restart"/>
            <w:tcBorders>
              <w:top w:val="single" w:sz="4" w:space="0" w:color="auto"/>
              <w:bottom w:val="single" w:sz="4" w:space="0" w:color="auto"/>
            </w:tcBorders>
            <w:shd w:val="clear" w:color="auto" w:fill="auto"/>
          </w:tcPr>
          <w:p w:rsidR="00B836D9" w:rsidRPr="00194A7C" w:rsidRDefault="00B836D9" w:rsidP="00454BE3">
            <w:pPr>
              <w:widowControl w:val="0"/>
              <w:tabs>
                <w:tab w:val="left" w:pos="578"/>
              </w:tabs>
              <w:autoSpaceDE w:val="0"/>
              <w:autoSpaceDN w:val="0"/>
              <w:adjustRightInd w:val="0"/>
              <w:spacing w:after="0" w:line="240" w:lineRule="auto"/>
              <w:jc w:val="both"/>
              <w:rPr>
                <w:rFonts w:ascii="Times New Roman" w:hAnsi="Times New Roman" w:cs="Times New Roman"/>
                <w:color w:val="000000"/>
              </w:rPr>
            </w:pPr>
            <w:r w:rsidRPr="00194A7C">
              <w:rPr>
                <w:rFonts w:ascii="Times New Roman" w:hAnsi="Times New Roman" w:cs="Times New Roman"/>
                <w:color w:val="000000"/>
              </w:rPr>
              <w:t xml:space="preserve"> NAME</w:t>
            </w:r>
          </w:p>
        </w:tc>
        <w:tc>
          <w:tcPr>
            <w:tcW w:w="1418" w:type="dxa"/>
            <w:gridSpan w:val="2"/>
            <w:tcBorders>
              <w:top w:val="single" w:sz="4" w:space="0" w:color="auto"/>
              <w:bottom w:val="single" w:sz="4" w:space="0" w:color="auto"/>
            </w:tcBorders>
            <w:shd w:val="clear" w:color="auto" w:fill="auto"/>
          </w:tcPr>
          <w:p w:rsidR="00B836D9" w:rsidRPr="00194A7C" w:rsidRDefault="00B836D9" w:rsidP="00454BE3">
            <w:pPr>
              <w:widowControl w:val="0"/>
              <w:autoSpaceDE w:val="0"/>
              <w:autoSpaceDN w:val="0"/>
              <w:adjustRightInd w:val="0"/>
              <w:spacing w:after="0" w:line="240" w:lineRule="auto"/>
              <w:jc w:val="both"/>
              <w:rPr>
                <w:rFonts w:ascii="Times New Roman" w:hAnsi="Times New Roman" w:cs="Times New Roman"/>
                <w:color w:val="000000"/>
              </w:rPr>
            </w:pPr>
          </w:p>
        </w:tc>
        <w:tc>
          <w:tcPr>
            <w:tcW w:w="5986" w:type="dxa"/>
            <w:gridSpan w:val="8"/>
            <w:tcBorders>
              <w:top w:val="single" w:sz="4" w:space="0" w:color="auto"/>
              <w:bottom w:val="single" w:sz="4" w:space="0" w:color="auto"/>
            </w:tcBorders>
            <w:shd w:val="clear" w:color="auto" w:fill="auto"/>
          </w:tcPr>
          <w:p w:rsidR="00B836D9" w:rsidRPr="00194A7C" w:rsidRDefault="00B836D9" w:rsidP="00454BE3">
            <w:pPr>
              <w:widowControl w:val="0"/>
              <w:autoSpaceDE w:val="0"/>
              <w:autoSpaceDN w:val="0"/>
              <w:adjustRightInd w:val="0"/>
              <w:spacing w:after="0" w:line="240" w:lineRule="auto"/>
              <w:jc w:val="both"/>
              <w:rPr>
                <w:rFonts w:ascii="Times New Roman" w:hAnsi="Times New Roman" w:cs="Times New Roman"/>
                <w:color w:val="000000"/>
              </w:rPr>
            </w:pPr>
            <w:r w:rsidRPr="00194A7C">
              <w:rPr>
                <w:rFonts w:ascii="Times New Roman" w:hAnsi="Times New Roman" w:cs="Times New Roman"/>
                <w:color w:val="000000"/>
              </w:rPr>
              <w:t xml:space="preserve"> Developing Trends for Learners enrolment</w:t>
            </w:r>
            <w:r w:rsidR="00FD6455" w:rsidRPr="00194A7C">
              <w:rPr>
                <w:rFonts w:ascii="Times New Roman" w:hAnsi="Times New Roman" w:cs="Times New Roman"/>
                <w:color w:val="000000"/>
              </w:rPr>
              <w:t xml:space="preserve"> from 2017 - 2021</w:t>
            </w:r>
          </w:p>
        </w:tc>
      </w:tr>
      <w:tr w:rsidR="00B836D9" w:rsidRPr="00194A7C" w:rsidTr="005C1E91">
        <w:trPr>
          <w:trHeight w:val="243"/>
          <w:jc w:val="center"/>
        </w:trPr>
        <w:tc>
          <w:tcPr>
            <w:tcW w:w="880" w:type="dxa"/>
            <w:vMerge/>
            <w:tcBorders>
              <w:top w:val="single" w:sz="4" w:space="0" w:color="auto"/>
            </w:tcBorders>
            <w:shd w:val="clear" w:color="auto" w:fill="auto"/>
          </w:tcPr>
          <w:p w:rsidR="00B836D9" w:rsidRPr="00194A7C" w:rsidRDefault="00B836D9" w:rsidP="009A5F40">
            <w:pPr>
              <w:widowControl w:val="0"/>
              <w:autoSpaceDE w:val="0"/>
              <w:autoSpaceDN w:val="0"/>
              <w:adjustRightInd w:val="0"/>
              <w:spacing w:after="0" w:line="360" w:lineRule="auto"/>
              <w:jc w:val="both"/>
              <w:rPr>
                <w:rFonts w:ascii="Times New Roman" w:hAnsi="Times New Roman" w:cs="Times New Roman"/>
                <w:b/>
                <w:color w:val="000000"/>
                <w:sz w:val="20"/>
                <w:szCs w:val="20"/>
              </w:rPr>
            </w:pPr>
          </w:p>
        </w:tc>
        <w:tc>
          <w:tcPr>
            <w:tcW w:w="1418" w:type="dxa"/>
            <w:gridSpan w:val="2"/>
            <w:tcBorders>
              <w:top w:val="single" w:sz="4" w:space="0" w:color="auto"/>
              <w:bottom w:val="single" w:sz="4" w:space="0" w:color="auto"/>
            </w:tcBorders>
            <w:shd w:val="clear" w:color="auto" w:fill="auto"/>
          </w:tcPr>
          <w:p w:rsidR="00B836D9" w:rsidRPr="00194A7C" w:rsidRDefault="00B836D9" w:rsidP="009A5F40">
            <w:pPr>
              <w:widowControl w:val="0"/>
              <w:autoSpaceDE w:val="0"/>
              <w:autoSpaceDN w:val="0"/>
              <w:adjustRightInd w:val="0"/>
              <w:spacing w:after="0" w:line="276" w:lineRule="auto"/>
              <w:jc w:val="center"/>
              <w:rPr>
                <w:rFonts w:ascii="Times New Roman" w:hAnsi="Times New Roman" w:cs="Times New Roman"/>
                <w:b/>
                <w:color w:val="000000"/>
                <w:sz w:val="20"/>
                <w:szCs w:val="20"/>
              </w:rPr>
            </w:pPr>
            <w:r w:rsidRPr="00194A7C">
              <w:rPr>
                <w:rFonts w:ascii="Times New Roman" w:hAnsi="Times New Roman" w:cs="Times New Roman"/>
                <w:b/>
                <w:color w:val="000000"/>
                <w:sz w:val="20"/>
                <w:szCs w:val="20"/>
              </w:rPr>
              <w:t>2017</w:t>
            </w:r>
          </w:p>
        </w:tc>
        <w:tc>
          <w:tcPr>
            <w:tcW w:w="1559" w:type="dxa"/>
            <w:gridSpan w:val="2"/>
            <w:tcBorders>
              <w:top w:val="single" w:sz="4" w:space="0" w:color="auto"/>
              <w:bottom w:val="single" w:sz="4" w:space="0" w:color="auto"/>
            </w:tcBorders>
            <w:shd w:val="clear" w:color="auto" w:fill="auto"/>
          </w:tcPr>
          <w:p w:rsidR="00B836D9" w:rsidRPr="00194A7C" w:rsidRDefault="00B836D9" w:rsidP="009A5F40">
            <w:pPr>
              <w:widowControl w:val="0"/>
              <w:autoSpaceDE w:val="0"/>
              <w:autoSpaceDN w:val="0"/>
              <w:adjustRightInd w:val="0"/>
              <w:spacing w:after="0" w:line="276" w:lineRule="auto"/>
              <w:jc w:val="center"/>
              <w:rPr>
                <w:rFonts w:ascii="Times New Roman" w:hAnsi="Times New Roman" w:cs="Times New Roman"/>
                <w:b/>
                <w:color w:val="000000"/>
                <w:sz w:val="20"/>
                <w:szCs w:val="20"/>
              </w:rPr>
            </w:pPr>
            <w:r w:rsidRPr="00194A7C">
              <w:rPr>
                <w:rFonts w:ascii="Times New Roman" w:hAnsi="Times New Roman" w:cs="Times New Roman"/>
                <w:b/>
                <w:color w:val="000000"/>
                <w:sz w:val="20"/>
                <w:szCs w:val="20"/>
              </w:rPr>
              <w:t>2018</w:t>
            </w:r>
          </w:p>
        </w:tc>
        <w:tc>
          <w:tcPr>
            <w:tcW w:w="1559" w:type="dxa"/>
            <w:gridSpan w:val="2"/>
            <w:tcBorders>
              <w:top w:val="single" w:sz="4" w:space="0" w:color="auto"/>
              <w:bottom w:val="single" w:sz="4" w:space="0" w:color="auto"/>
            </w:tcBorders>
            <w:shd w:val="clear" w:color="auto" w:fill="auto"/>
          </w:tcPr>
          <w:p w:rsidR="00B836D9" w:rsidRPr="00194A7C" w:rsidRDefault="00B836D9" w:rsidP="009A5F40">
            <w:pPr>
              <w:widowControl w:val="0"/>
              <w:autoSpaceDE w:val="0"/>
              <w:autoSpaceDN w:val="0"/>
              <w:adjustRightInd w:val="0"/>
              <w:spacing w:after="0" w:line="276" w:lineRule="auto"/>
              <w:jc w:val="center"/>
              <w:rPr>
                <w:rFonts w:ascii="Times New Roman" w:hAnsi="Times New Roman" w:cs="Times New Roman"/>
                <w:b/>
                <w:color w:val="000000"/>
                <w:sz w:val="20"/>
                <w:szCs w:val="20"/>
              </w:rPr>
            </w:pPr>
            <w:r w:rsidRPr="00194A7C">
              <w:rPr>
                <w:rFonts w:ascii="Times New Roman" w:hAnsi="Times New Roman" w:cs="Times New Roman"/>
                <w:b/>
                <w:color w:val="000000"/>
                <w:sz w:val="20"/>
                <w:szCs w:val="20"/>
              </w:rPr>
              <w:t>2019</w:t>
            </w:r>
          </w:p>
        </w:tc>
        <w:tc>
          <w:tcPr>
            <w:tcW w:w="1418" w:type="dxa"/>
            <w:gridSpan w:val="2"/>
            <w:tcBorders>
              <w:top w:val="single" w:sz="4" w:space="0" w:color="auto"/>
              <w:bottom w:val="single" w:sz="4" w:space="0" w:color="auto"/>
            </w:tcBorders>
            <w:shd w:val="clear" w:color="auto" w:fill="auto"/>
          </w:tcPr>
          <w:p w:rsidR="00B836D9" w:rsidRPr="00194A7C" w:rsidRDefault="00B836D9" w:rsidP="009A5F40">
            <w:pPr>
              <w:widowControl w:val="0"/>
              <w:autoSpaceDE w:val="0"/>
              <w:autoSpaceDN w:val="0"/>
              <w:adjustRightInd w:val="0"/>
              <w:spacing w:after="0" w:line="276" w:lineRule="auto"/>
              <w:jc w:val="center"/>
              <w:rPr>
                <w:rFonts w:ascii="Times New Roman" w:hAnsi="Times New Roman" w:cs="Times New Roman"/>
                <w:b/>
                <w:color w:val="000000"/>
                <w:sz w:val="20"/>
                <w:szCs w:val="20"/>
              </w:rPr>
            </w:pPr>
            <w:r w:rsidRPr="00194A7C">
              <w:rPr>
                <w:rFonts w:ascii="Times New Roman" w:hAnsi="Times New Roman" w:cs="Times New Roman"/>
                <w:b/>
                <w:color w:val="000000"/>
                <w:sz w:val="20"/>
                <w:szCs w:val="20"/>
              </w:rPr>
              <w:t>2020</w:t>
            </w:r>
          </w:p>
        </w:tc>
        <w:tc>
          <w:tcPr>
            <w:tcW w:w="1450" w:type="dxa"/>
            <w:gridSpan w:val="2"/>
            <w:tcBorders>
              <w:top w:val="single" w:sz="4" w:space="0" w:color="auto"/>
              <w:bottom w:val="single" w:sz="4" w:space="0" w:color="auto"/>
            </w:tcBorders>
            <w:shd w:val="clear" w:color="auto" w:fill="auto"/>
          </w:tcPr>
          <w:p w:rsidR="00B836D9" w:rsidRPr="00194A7C" w:rsidRDefault="00B836D9" w:rsidP="009A5F40">
            <w:pPr>
              <w:widowControl w:val="0"/>
              <w:autoSpaceDE w:val="0"/>
              <w:autoSpaceDN w:val="0"/>
              <w:adjustRightInd w:val="0"/>
              <w:spacing w:after="0" w:line="276" w:lineRule="auto"/>
              <w:jc w:val="center"/>
              <w:rPr>
                <w:rFonts w:ascii="Times New Roman" w:hAnsi="Times New Roman" w:cs="Times New Roman"/>
                <w:b/>
                <w:color w:val="000000"/>
                <w:sz w:val="20"/>
                <w:szCs w:val="20"/>
              </w:rPr>
            </w:pPr>
            <w:r w:rsidRPr="00194A7C">
              <w:rPr>
                <w:rFonts w:ascii="Times New Roman" w:hAnsi="Times New Roman" w:cs="Times New Roman"/>
                <w:b/>
                <w:color w:val="000000"/>
                <w:sz w:val="20"/>
                <w:szCs w:val="20"/>
              </w:rPr>
              <w:t>2021</w:t>
            </w:r>
          </w:p>
        </w:tc>
      </w:tr>
      <w:tr w:rsidR="00B836D9" w:rsidRPr="00194A7C" w:rsidTr="005C1E91">
        <w:trPr>
          <w:trHeight w:val="264"/>
          <w:jc w:val="center"/>
        </w:trPr>
        <w:tc>
          <w:tcPr>
            <w:tcW w:w="880" w:type="dxa"/>
            <w:vMerge/>
            <w:shd w:val="clear" w:color="auto" w:fill="auto"/>
          </w:tcPr>
          <w:p w:rsidR="00B836D9" w:rsidRPr="00194A7C" w:rsidRDefault="00B836D9" w:rsidP="009A5F40">
            <w:pPr>
              <w:widowControl w:val="0"/>
              <w:autoSpaceDE w:val="0"/>
              <w:autoSpaceDN w:val="0"/>
              <w:adjustRightInd w:val="0"/>
              <w:spacing w:after="0" w:line="360" w:lineRule="auto"/>
              <w:jc w:val="both"/>
              <w:rPr>
                <w:rFonts w:ascii="Times New Roman" w:hAnsi="Times New Roman" w:cs="Times New Roman"/>
                <w:b/>
                <w:color w:val="000000"/>
                <w:sz w:val="20"/>
                <w:szCs w:val="20"/>
              </w:rPr>
            </w:pPr>
          </w:p>
        </w:tc>
        <w:tc>
          <w:tcPr>
            <w:tcW w:w="709" w:type="dxa"/>
            <w:tcBorders>
              <w:top w:val="single" w:sz="4" w:space="0" w:color="auto"/>
            </w:tcBorders>
            <w:shd w:val="clear" w:color="auto" w:fill="auto"/>
          </w:tcPr>
          <w:p w:rsidR="00B836D9" w:rsidRPr="00194A7C" w:rsidRDefault="00B836D9" w:rsidP="009A5F40">
            <w:pPr>
              <w:widowControl w:val="0"/>
              <w:autoSpaceDE w:val="0"/>
              <w:autoSpaceDN w:val="0"/>
              <w:adjustRightInd w:val="0"/>
              <w:spacing w:after="0" w:line="276"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M</w:t>
            </w:r>
          </w:p>
        </w:tc>
        <w:tc>
          <w:tcPr>
            <w:tcW w:w="709" w:type="dxa"/>
            <w:tcBorders>
              <w:top w:val="single" w:sz="4" w:space="0" w:color="auto"/>
            </w:tcBorders>
            <w:shd w:val="clear" w:color="auto" w:fill="auto"/>
          </w:tcPr>
          <w:p w:rsidR="00B836D9" w:rsidRPr="00194A7C" w:rsidRDefault="00B836D9" w:rsidP="009A5F40">
            <w:pPr>
              <w:widowControl w:val="0"/>
              <w:autoSpaceDE w:val="0"/>
              <w:autoSpaceDN w:val="0"/>
              <w:adjustRightInd w:val="0"/>
              <w:spacing w:after="0" w:line="276"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F</w:t>
            </w:r>
          </w:p>
        </w:tc>
        <w:tc>
          <w:tcPr>
            <w:tcW w:w="850" w:type="dxa"/>
            <w:tcBorders>
              <w:top w:val="single" w:sz="4" w:space="0" w:color="auto"/>
            </w:tcBorders>
            <w:shd w:val="clear" w:color="auto" w:fill="auto"/>
          </w:tcPr>
          <w:p w:rsidR="00B836D9" w:rsidRPr="00194A7C" w:rsidRDefault="00B836D9" w:rsidP="009A5F40">
            <w:pPr>
              <w:widowControl w:val="0"/>
              <w:autoSpaceDE w:val="0"/>
              <w:autoSpaceDN w:val="0"/>
              <w:adjustRightInd w:val="0"/>
              <w:spacing w:after="0" w:line="276"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M</w:t>
            </w:r>
          </w:p>
        </w:tc>
        <w:tc>
          <w:tcPr>
            <w:tcW w:w="709" w:type="dxa"/>
            <w:tcBorders>
              <w:top w:val="single" w:sz="4" w:space="0" w:color="auto"/>
            </w:tcBorders>
            <w:shd w:val="clear" w:color="auto" w:fill="auto"/>
          </w:tcPr>
          <w:p w:rsidR="00B836D9" w:rsidRPr="00194A7C" w:rsidRDefault="00B836D9" w:rsidP="009A5F40">
            <w:pPr>
              <w:widowControl w:val="0"/>
              <w:autoSpaceDE w:val="0"/>
              <w:autoSpaceDN w:val="0"/>
              <w:adjustRightInd w:val="0"/>
              <w:spacing w:after="0" w:line="276"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F</w:t>
            </w:r>
          </w:p>
        </w:tc>
        <w:tc>
          <w:tcPr>
            <w:tcW w:w="709" w:type="dxa"/>
            <w:tcBorders>
              <w:top w:val="single" w:sz="4" w:space="0" w:color="auto"/>
            </w:tcBorders>
            <w:shd w:val="clear" w:color="auto" w:fill="auto"/>
          </w:tcPr>
          <w:p w:rsidR="00B836D9" w:rsidRPr="00194A7C" w:rsidRDefault="00B836D9" w:rsidP="009A5F40">
            <w:pPr>
              <w:widowControl w:val="0"/>
              <w:autoSpaceDE w:val="0"/>
              <w:autoSpaceDN w:val="0"/>
              <w:adjustRightInd w:val="0"/>
              <w:spacing w:after="0" w:line="276"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M</w:t>
            </w:r>
          </w:p>
        </w:tc>
        <w:tc>
          <w:tcPr>
            <w:tcW w:w="850" w:type="dxa"/>
            <w:tcBorders>
              <w:top w:val="single" w:sz="4" w:space="0" w:color="auto"/>
            </w:tcBorders>
            <w:shd w:val="clear" w:color="auto" w:fill="auto"/>
          </w:tcPr>
          <w:p w:rsidR="00B836D9" w:rsidRPr="00194A7C" w:rsidRDefault="00B836D9" w:rsidP="009A5F40">
            <w:pPr>
              <w:widowControl w:val="0"/>
              <w:autoSpaceDE w:val="0"/>
              <w:autoSpaceDN w:val="0"/>
              <w:adjustRightInd w:val="0"/>
              <w:spacing w:after="0" w:line="276"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F</w:t>
            </w:r>
          </w:p>
        </w:tc>
        <w:tc>
          <w:tcPr>
            <w:tcW w:w="709" w:type="dxa"/>
            <w:tcBorders>
              <w:top w:val="single" w:sz="4" w:space="0" w:color="auto"/>
            </w:tcBorders>
            <w:shd w:val="clear" w:color="auto" w:fill="auto"/>
          </w:tcPr>
          <w:p w:rsidR="00B836D9" w:rsidRPr="00194A7C" w:rsidRDefault="00B836D9" w:rsidP="009A5F40">
            <w:pPr>
              <w:widowControl w:val="0"/>
              <w:autoSpaceDE w:val="0"/>
              <w:autoSpaceDN w:val="0"/>
              <w:adjustRightInd w:val="0"/>
              <w:spacing w:after="0" w:line="276"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M</w:t>
            </w:r>
          </w:p>
        </w:tc>
        <w:tc>
          <w:tcPr>
            <w:tcW w:w="709" w:type="dxa"/>
            <w:tcBorders>
              <w:top w:val="single" w:sz="4" w:space="0" w:color="auto"/>
            </w:tcBorders>
            <w:shd w:val="clear" w:color="auto" w:fill="auto"/>
          </w:tcPr>
          <w:p w:rsidR="00B836D9" w:rsidRPr="00194A7C" w:rsidRDefault="00B836D9" w:rsidP="009A5F40">
            <w:pPr>
              <w:widowControl w:val="0"/>
              <w:autoSpaceDE w:val="0"/>
              <w:autoSpaceDN w:val="0"/>
              <w:adjustRightInd w:val="0"/>
              <w:spacing w:after="0" w:line="276"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F</w:t>
            </w:r>
          </w:p>
        </w:tc>
        <w:tc>
          <w:tcPr>
            <w:tcW w:w="709" w:type="dxa"/>
            <w:tcBorders>
              <w:top w:val="single" w:sz="4" w:space="0" w:color="auto"/>
            </w:tcBorders>
            <w:shd w:val="clear" w:color="auto" w:fill="auto"/>
          </w:tcPr>
          <w:p w:rsidR="00B836D9" w:rsidRPr="00194A7C" w:rsidRDefault="00B836D9" w:rsidP="009A5F40">
            <w:pPr>
              <w:widowControl w:val="0"/>
              <w:autoSpaceDE w:val="0"/>
              <w:autoSpaceDN w:val="0"/>
              <w:adjustRightInd w:val="0"/>
              <w:spacing w:after="0" w:line="276"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M</w:t>
            </w:r>
          </w:p>
        </w:tc>
        <w:tc>
          <w:tcPr>
            <w:tcW w:w="741" w:type="dxa"/>
            <w:tcBorders>
              <w:top w:val="single" w:sz="4" w:space="0" w:color="auto"/>
            </w:tcBorders>
            <w:shd w:val="clear" w:color="auto" w:fill="auto"/>
          </w:tcPr>
          <w:p w:rsidR="00B836D9" w:rsidRPr="00194A7C" w:rsidRDefault="00B836D9" w:rsidP="009A5F40">
            <w:pPr>
              <w:widowControl w:val="0"/>
              <w:autoSpaceDE w:val="0"/>
              <w:autoSpaceDN w:val="0"/>
              <w:adjustRightInd w:val="0"/>
              <w:spacing w:after="0" w:line="276"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F</w:t>
            </w:r>
          </w:p>
        </w:tc>
      </w:tr>
      <w:tr w:rsidR="00B836D9" w:rsidRPr="00194A7C" w:rsidTr="005C1E91">
        <w:trPr>
          <w:jc w:val="center"/>
        </w:trPr>
        <w:tc>
          <w:tcPr>
            <w:tcW w:w="880" w:type="dxa"/>
            <w:shd w:val="clear" w:color="auto" w:fill="auto"/>
          </w:tcPr>
          <w:p w:rsidR="00B836D9" w:rsidRPr="00194A7C" w:rsidRDefault="00B836D9" w:rsidP="005E259B">
            <w:pPr>
              <w:widowControl w:val="0"/>
              <w:autoSpaceDE w:val="0"/>
              <w:autoSpaceDN w:val="0"/>
              <w:adjustRightInd w:val="0"/>
              <w:spacing w:after="0" w:line="360" w:lineRule="auto"/>
              <w:jc w:val="both"/>
              <w:rPr>
                <w:rFonts w:ascii="Times New Roman" w:hAnsi="Times New Roman" w:cs="Times New Roman"/>
                <w:color w:val="000000"/>
                <w:sz w:val="20"/>
                <w:szCs w:val="20"/>
              </w:rPr>
            </w:pPr>
            <w:r w:rsidRPr="00194A7C">
              <w:rPr>
                <w:rFonts w:ascii="Times New Roman" w:hAnsi="Times New Roman" w:cs="Times New Roman"/>
                <w:color w:val="000000"/>
                <w:sz w:val="20"/>
                <w:szCs w:val="20"/>
              </w:rPr>
              <w:t>VET A</w:t>
            </w:r>
          </w:p>
        </w:tc>
        <w:tc>
          <w:tcPr>
            <w:tcW w:w="709" w:type="dxa"/>
            <w:shd w:val="clear" w:color="auto" w:fill="auto"/>
          </w:tcPr>
          <w:p w:rsidR="00B836D9" w:rsidRPr="00194A7C" w:rsidRDefault="00B836D9"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88</w:t>
            </w:r>
          </w:p>
        </w:tc>
        <w:tc>
          <w:tcPr>
            <w:tcW w:w="709" w:type="dxa"/>
            <w:shd w:val="clear" w:color="auto" w:fill="auto"/>
          </w:tcPr>
          <w:p w:rsidR="00B836D9" w:rsidRPr="00194A7C" w:rsidRDefault="00B836D9"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45</w:t>
            </w:r>
          </w:p>
        </w:tc>
        <w:tc>
          <w:tcPr>
            <w:tcW w:w="850" w:type="dxa"/>
            <w:shd w:val="clear" w:color="auto" w:fill="auto"/>
          </w:tcPr>
          <w:p w:rsidR="00B836D9" w:rsidRPr="00194A7C" w:rsidRDefault="00B836D9"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58</w:t>
            </w:r>
          </w:p>
        </w:tc>
        <w:tc>
          <w:tcPr>
            <w:tcW w:w="709" w:type="dxa"/>
            <w:shd w:val="clear" w:color="auto" w:fill="auto"/>
          </w:tcPr>
          <w:p w:rsidR="00B836D9" w:rsidRPr="00194A7C" w:rsidRDefault="00B836D9"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29</w:t>
            </w:r>
          </w:p>
        </w:tc>
        <w:tc>
          <w:tcPr>
            <w:tcW w:w="709" w:type="dxa"/>
            <w:shd w:val="clear" w:color="auto" w:fill="auto"/>
          </w:tcPr>
          <w:p w:rsidR="00B836D9" w:rsidRPr="00194A7C" w:rsidRDefault="00B836D9"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51</w:t>
            </w:r>
          </w:p>
        </w:tc>
        <w:tc>
          <w:tcPr>
            <w:tcW w:w="850" w:type="dxa"/>
            <w:shd w:val="clear" w:color="auto" w:fill="auto"/>
          </w:tcPr>
          <w:p w:rsidR="00B836D9" w:rsidRPr="00194A7C" w:rsidRDefault="00B836D9"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36</w:t>
            </w:r>
          </w:p>
        </w:tc>
        <w:tc>
          <w:tcPr>
            <w:tcW w:w="709" w:type="dxa"/>
            <w:shd w:val="clear" w:color="auto" w:fill="auto"/>
          </w:tcPr>
          <w:p w:rsidR="00B836D9" w:rsidRPr="00194A7C" w:rsidRDefault="00B836D9"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84</w:t>
            </w:r>
          </w:p>
        </w:tc>
        <w:tc>
          <w:tcPr>
            <w:tcW w:w="709" w:type="dxa"/>
            <w:shd w:val="clear" w:color="auto" w:fill="auto"/>
          </w:tcPr>
          <w:p w:rsidR="00B836D9" w:rsidRPr="00194A7C" w:rsidRDefault="00B836D9"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74</w:t>
            </w:r>
          </w:p>
        </w:tc>
        <w:tc>
          <w:tcPr>
            <w:tcW w:w="709" w:type="dxa"/>
            <w:shd w:val="clear" w:color="auto" w:fill="auto"/>
          </w:tcPr>
          <w:p w:rsidR="00B836D9" w:rsidRPr="00194A7C" w:rsidRDefault="00B836D9"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98</w:t>
            </w:r>
          </w:p>
        </w:tc>
        <w:tc>
          <w:tcPr>
            <w:tcW w:w="741" w:type="dxa"/>
            <w:shd w:val="clear" w:color="auto" w:fill="auto"/>
          </w:tcPr>
          <w:p w:rsidR="00B836D9" w:rsidRPr="00194A7C" w:rsidRDefault="00B836D9"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26</w:t>
            </w:r>
          </w:p>
        </w:tc>
      </w:tr>
      <w:tr w:rsidR="00B836D9" w:rsidRPr="00194A7C" w:rsidTr="005C1E91">
        <w:trPr>
          <w:jc w:val="center"/>
        </w:trPr>
        <w:tc>
          <w:tcPr>
            <w:tcW w:w="880" w:type="dxa"/>
            <w:shd w:val="clear" w:color="auto" w:fill="auto"/>
          </w:tcPr>
          <w:p w:rsidR="00B836D9" w:rsidRPr="00194A7C" w:rsidRDefault="00B836D9" w:rsidP="005E259B">
            <w:pPr>
              <w:widowControl w:val="0"/>
              <w:autoSpaceDE w:val="0"/>
              <w:autoSpaceDN w:val="0"/>
              <w:adjustRightInd w:val="0"/>
              <w:spacing w:after="0" w:line="360" w:lineRule="auto"/>
              <w:jc w:val="both"/>
              <w:rPr>
                <w:rFonts w:ascii="Times New Roman" w:hAnsi="Times New Roman" w:cs="Times New Roman"/>
                <w:color w:val="000000"/>
                <w:sz w:val="20"/>
                <w:szCs w:val="20"/>
              </w:rPr>
            </w:pPr>
            <w:r w:rsidRPr="00194A7C">
              <w:rPr>
                <w:rFonts w:ascii="Times New Roman" w:hAnsi="Times New Roman" w:cs="Times New Roman"/>
                <w:color w:val="000000"/>
                <w:sz w:val="20"/>
                <w:szCs w:val="20"/>
              </w:rPr>
              <w:t>VET B</w:t>
            </w:r>
          </w:p>
        </w:tc>
        <w:tc>
          <w:tcPr>
            <w:tcW w:w="709" w:type="dxa"/>
            <w:shd w:val="clear" w:color="auto" w:fill="auto"/>
          </w:tcPr>
          <w:p w:rsidR="00B836D9" w:rsidRPr="00194A7C" w:rsidRDefault="00B836D9"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152</w:t>
            </w:r>
          </w:p>
        </w:tc>
        <w:tc>
          <w:tcPr>
            <w:tcW w:w="709" w:type="dxa"/>
            <w:shd w:val="clear" w:color="auto" w:fill="auto"/>
          </w:tcPr>
          <w:p w:rsidR="00B836D9" w:rsidRPr="00194A7C" w:rsidRDefault="00B836D9"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15</w:t>
            </w:r>
          </w:p>
        </w:tc>
        <w:tc>
          <w:tcPr>
            <w:tcW w:w="850" w:type="dxa"/>
            <w:shd w:val="clear" w:color="auto" w:fill="auto"/>
          </w:tcPr>
          <w:p w:rsidR="00B836D9" w:rsidRPr="00194A7C" w:rsidRDefault="00B836D9"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138</w:t>
            </w:r>
          </w:p>
        </w:tc>
        <w:tc>
          <w:tcPr>
            <w:tcW w:w="709" w:type="dxa"/>
            <w:shd w:val="clear" w:color="auto" w:fill="auto"/>
          </w:tcPr>
          <w:p w:rsidR="00B836D9" w:rsidRPr="00194A7C" w:rsidRDefault="00B836D9"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30</w:t>
            </w:r>
          </w:p>
        </w:tc>
        <w:tc>
          <w:tcPr>
            <w:tcW w:w="709" w:type="dxa"/>
            <w:shd w:val="clear" w:color="auto" w:fill="auto"/>
          </w:tcPr>
          <w:p w:rsidR="00B836D9" w:rsidRPr="00194A7C" w:rsidRDefault="00B836D9"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131</w:t>
            </w:r>
          </w:p>
        </w:tc>
        <w:tc>
          <w:tcPr>
            <w:tcW w:w="850" w:type="dxa"/>
            <w:shd w:val="clear" w:color="auto" w:fill="auto"/>
          </w:tcPr>
          <w:p w:rsidR="00B836D9" w:rsidRPr="00194A7C" w:rsidRDefault="00B836D9"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23</w:t>
            </w:r>
          </w:p>
        </w:tc>
        <w:tc>
          <w:tcPr>
            <w:tcW w:w="709" w:type="dxa"/>
            <w:shd w:val="clear" w:color="auto" w:fill="auto"/>
          </w:tcPr>
          <w:p w:rsidR="00B836D9" w:rsidRPr="00194A7C" w:rsidRDefault="00B836D9"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197</w:t>
            </w:r>
          </w:p>
        </w:tc>
        <w:tc>
          <w:tcPr>
            <w:tcW w:w="709" w:type="dxa"/>
            <w:shd w:val="clear" w:color="auto" w:fill="auto"/>
          </w:tcPr>
          <w:p w:rsidR="00B836D9" w:rsidRPr="00194A7C" w:rsidRDefault="00B836D9"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103</w:t>
            </w:r>
          </w:p>
        </w:tc>
        <w:tc>
          <w:tcPr>
            <w:tcW w:w="709" w:type="dxa"/>
            <w:shd w:val="clear" w:color="auto" w:fill="auto"/>
          </w:tcPr>
          <w:p w:rsidR="00B836D9" w:rsidRPr="00194A7C" w:rsidRDefault="006F53A4"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181</w:t>
            </w:r>
          </w:p>
        </w:tc>
        <w:tc>
          <w:tcPr>
            <w:tcW w:w="741" w:type="dxa"/>
            <w:shd w:val="clear" w:color="auto" w:fill="auto"/>
          </w:tcPr>
          <w:p w:rsidR="00B836D9" w:rsidRPr="00194A7C" w:rsidRDefault="006F53A4"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157</w:t>
            </w:r>
          </w:p>
        </w:tc>
      </w:tr>
      <w:tr w:rsidR="00B836D9" w:rsidRPr="00194A7C" w:rsidTr="005C1E91">
        <w:trPr>
          <w:jc w:val="center"/>
        </w:trPr>
        <w:tc>
          <w:tcPr>
            <w:tcW w:w="880" w:type="dxa"/>
            <w:shd w:val="clear" w:color="auto" w:fill="auto"/>
          </w:tcPr>
          <w:p w:rsidR="00B836D9" w:rsidRPr="00194A7C" w:rsidRDefault="00B836D9" w:rsidP="005E259B">
            <w:pPr>
              <w:widowControl w:val="0"/>
              <w:autoSpaceDE w:val="0"/>
              <w:autoSpaceDN w:val="0"/>
              <w:adjustRightInd w:val="0"/>
              <w:spacing w:after="0" w:line="360" w:lineRule="auto"/>
              <w:jc w:val="both"/>
              <w:rPr>
                <w:rFonts w:ascii="Times New Roman" w:hAnsi="Times New Roman" w:cs="Times New Roman"/>
                <w:color w:val="000000"/>
                <w:sz w:val="20"/>
                <w:szCs w:val="20"/>
              </w:rPr>
            </w:pPr>
            <w:r w:rsidRPr="00194A7C">
              <w:rPr>
                <w:rFonts w:ascii="Times New Roman" w:hAnsi="Times New Roman" w:cs="Times New Roman"/>
                <w:color w:val="000000"/>
                <w:sz w:val="20"/>
                <w:szCs w:val="20"/>
              </w:rPr>
              <w:t>VET C</w:t>
            </w:r>
          </w:p>
        </w:tc>
        <w:tc>
          <w:tcPr>
            <w:tcW w:w="709" w:type="dxa"/>
            <w:shd w:val="clear" w:color="auto" w:fill="auto"/>
          </w:tcPr>
          <w:p w:rsidR="00B836D9" w:rsidRPr="00194A7C" w:rsidRDefault="00B836D9"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78</w:t>
            </w:r>
          </w:p>
        </w:tc>
        <w:tc>
          <w:tcPr>
            <w:tcW w:w="709" w:type="dxa"/>
            <w:shd w:val="clear" w:color="auto" w:fill="auto"/>
          </w:tcPr>
          <w:p w:rsidR="00B836D9" w:rsidRPr="00194A7C" w:rsidRDefault="00B836D9"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13</w:t>
            </w:r>
          </w:p>
        </w:tc>
        <w:tc>
          <w:tcPr>
            <w:tcW w:w="850" w:type="dxa"/>
            <w:shd w:val="clear" w:color="auto" w:fill="auto"/>
          </w:tcPr>
          <w:p w:rsidR="00B836D9" w:rsidRPr="00194A7C" w:rsidRDefault="00B836D9"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119</w:t>
            </w:r>
          </w:p>
        </w:tc>
        <w:tc>
          <w:tcPr>
            <w:tcW w:w="709" w:type="dxa"/>
            <w:shd w:val="clear" w:color="auto" w:fill="auto"/>
          </w:tcPr>
          <w:p w:rsidR="00B836D9" w:rsidRPr="00194A7C" w:rsidRDefault="00B836D9"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07</w:t>
            </w:r>
          </w:p>
        </w:tc>
        <w:tc>
          <w:tcPr>
            <w:tcW w:w="709" w:type="dxa"/>
            <w:shd w:val="clear" w:color="auto" w:fill="auto"/>
          </w:tcPr>
          <w:p w:rsidR="00B836D9" w:rsidRPr="00194A7C" w:rsidRDefault="00B836D9"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114</w:t>
            </w:r>
          </w:p>
        </w:tc>
        <w:tc>
          <w:tcPr>
            <w:tcW w:w="850" w:type="dxa"/>
            <w:shd w:val="clear" w:color="auto" w:fill="auto"/>
          </w:tcPr>
          <w:p w:rsidR="00B836D9" w:rsidRPr="00194A7C" w:rsidRDefault="00B836D9"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15</w:t>
            </w:r>
          </w:p>
        </w:tc>
        <w:tc>
          <w:tcPr>
            <w:tcW w:w="709" w:type="dxa"/>
            <w:shd w:val="clear" w:color="auto" w:fill="auto"/>
          </w:tcPr>
          <w:p w:rsidR="00B836D9" w:rsidRPr="00194A7C" w:rsidRDefault="00B836D9"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145</w:t>
            </w:r>
          </w:p>
        </w:tc>
        <w:tc>
          <w:tcPr>
            <w:tcW w:w="709" w:type="dxa"/>
            <w:shd w:val="clear" w:color="auto" w:fill="auto"/>
          </w:tcPr>
          <w:p w:rsidR="00B836D9" w:rsidRPr="00194A7C" w:rsidRDefault="00B836D9"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41</w:t>
            </w:r>
          </w:p>
        </w:tc>
        <w:tc>
          <w:tcPr>
            <w:tcW w:w="709" w:type="dxa"/>
            <w:shd w:val="clear" w:color="auto" w:fill="auto"/>
          </w:tcPr>
          <w:p w:rsidR="00B836D9" w:rsidRPr="00194A7C" w:rsidRDefault="00B836D9"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154</w:t>
            </w:r>
          </w:p>
        </w:tc>
        <w:tc>
          <w:tcPr>
            <w:tcW w:w="741" w:type="dxa"/>
            <w:shd w:val="clear" w:color="auto" w:fill="auto"/>
          </w:tcPr>
          <w:p w:rsidR="00B836D9" w:rsidRPr="00194A7C" w:rsidRDefault="00B836D9"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56</w:t>
            </w:r>
          </w:p>
        </w:tc>
      </w:tr>
      <w:tr w:rsidR="00B836D9" w:rsidRPr="00194A7C" w:rsidTr="005C1E91">
        <w:trPr>
          <w:jc w:val="center"/>
        </w:trPr>
        <w:tc>
          <w:tcPr>
            <w:tcW w:w="880" w:type="dxa"/>
            <w:shd w:val="clear" w:color="auto" w:fill="auto"/>
          </w:tcPr>
          <w:p w:rsidR="00B836D9" w:rsidRPr="00194A7C" w:rsidRDefault="00B836D9" w:rsidP="005E259B">
            <w:pPr>
              <w:widowControl w:val="0"/>
              <w:autoSpaceDE w:val="0"/>
              <w:autoSpaceDN w:val="0"/>
              <w:adjustRightInd w:val="0"/>
              <w:spacing w:after="0" w:line="360" w:lineRule="auto"/>
              <w:jc w:val="both"/>
              <w:rPr>
                <w:rFonts w:ascii="Times New Roman" w:hAnsi="Times New Roman" w:cs="Times New Roman"/>
                <w:color w:val="000000"/>
                <w:sz w:val="20"/>
                <w:szCs w:val="20"/>
              </w:rPr>
            </w:pPr>
            <w:r w:rsidRPr="00194A7C">
              <w:rPr>
                <w:rFonts w:ascii="Times New Roman" w:hAnsi="Times New Roman" w:cs="Times New Roman"/>
                <w:color w:val="000000"/>
                <w:sz w:val="20"/>
                <w:szCs w:val="20"/>
              </w:rPr>
              <w:t>VET D</w:t>
            </w:r>
          </w:p>
        </w:tc>
        <w:tc>
          <w:tcPr>
            <w:tcW w:w="709" w:type="dxa"/>
            <w:shd w:val="clear" w:color="auto" w:fill="auto"/>
          </w:tcPr>
          <w:p w:rsidR="00B836D9" w:rsidRPr="00194A7C" w:rsidRDefault="00B836D9"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81</w:t>
            </w:r>
          </w:p>
        </w:tc>
        <w:tc>
          <w:tcPr>
            <w:tcW w:w="709" w:type="dxa"/>
            <w:shd w:val="clear" w:color="auto" w:fill="auto"/>
          </w:tcPr>
          <w:p w:rsidR="00B836D9" w:rsidRPr="00194A7C" w:rsidRDefault="00B836D9"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27</w:t>
            </w:r>
          </w:p>
        </w:tc>
        <w:tc>
          <w:tcPr>
            <w:tcW w:w="850" w:type="dxa"/>
            <w:shd w:val="clear" w:color="auto" w:fill="auto"/>
          </w:tcPr>
          <w:p w:rsidR="00B836D9" w:rsidRPr="00194A7C" w:rsidRDefault="00B836D9"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91</w:t>
            </w:r>
          </w:p>
        </w:tc>
        <w:tc>
          <w:tcPr>
            <w:tcW w:w="709" w:type="dxa"/>
            <w:shd w:val="clear" w:color="auto" w:fill="auto"/>
          </w:tcPr>
          <w:p w:rsidR="00B836D9" w:rsidRPr="00194A7C" w:rsidRDefault="00B836D9"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39</w:t>
            </w:r>
          </w:p>
        </w:tc>
        <w:tc>
          <w:tcPr>
            <w:tcW w:w="709" w:type="dxa"/>
            <w:shd w:val="clear" w:color="auto" w:fill="auto"/>
          </w:tcPr>
          <w:p w:rsidR="00B836D9" w:rsidRPr="00194A7C" w:rsidRDefault="006F53A4"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110</w:t>
            </w:r>
          </w:p>
        </w:tc>
        <w:tc>
          <w:tcPr>
            <w:tcW w:w="850" w:type="dxa"/>
            <w:shd w:val="clear" w:color="auto" w:fill="auto"/>
          </w:tcPr>
          <w:p w:rsidR="00B836D9" w:rsidRPr="00194A7C" w:rsidRDefault="006F53A4"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58</w:t>
            </w:r>
          </w:p>
        </w:tc>
        <w:tc>
          <w:tcPr>
            <w:tcW w:w="709" w:type="dxa"/>
            <w:shd w:val="clear" w:color="auto" w:fill="auto"/>
          </w:tcPr>
          <w:p w:rsidR="00B836D9" w:rsidRPr="00194A7C" w:rsidRDefault="00B836D9"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134</w:t>
            </w:r>
          </w:p>
        </w:tc>
        <w:tc>
          <w:tcPr>
            <w:tcW w:w="709" w:type="dxa"/>
            <w:shd w:val="clear" w:color="auto" w:fill="auto"/>
          </w:tcPr>
          <w:p w:rsidR="00B836D9" w:rsidRPr="00194A7C" w:rsidRDefault="00B836D9"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61</w:t>
            </w:r>
          </w:p>
        </w:tc>
        <w:tc>
          <w:tcPr>
            <w:tcW w:w="709" w:type="dxa"/>
            <w:shd w:val="clear" w:color="auto" w:fill="auto"/>
          </w:tcPr>
          <w:p w:rsidR="00B836D9" w:rsidRPr="00194A7C" w:rsidRDefault="00B836D9"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152</w:t>
            </w:r>
          </w:p>
        </w:tc>
        <w:tc>
          <w:tcPr>
            <w:tcW w:w="741" w:type="dxa"/>
            <w:shd w:val="clear" w:color="auto" w:fill="auto"/>
          </w:tcPr>
          <w:p w:rsidR="00B836D9" w:rsidRPr="00194A7C" w:rsidRDefault="00B836D9"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75</w:t>
            </w:r>
          </w:p>
        </w:tc>
      </w:tr>
      <w:tr w:rsidR="00B836D9" w:rsidRPr="00194A7C" w:rsidTr="005C1E91">
        <w:trPr>
          <w:jc w:val="center"/>
        </w:trPr>
        <w:tc>
          <w:tcPr>
            <w:tcW w:w="880" w:type="dxa"/>
            <w:tcBorders>
              <w:bottom w:val="single" w:sz="4" w:space="0" w:color="auto"/>
            </w:tcBorders>
            <w:shd w:val="clear" w:color="auto" w:fill="auto"/>
          </w:tcPr>
          <w:p w:rsidR="00B836D9" w:rsidRPr="00194A7C" w:rsidRDefault="00B836D9" w:rsidP="005E259B">
            <w:pPr>
              <w:widowControl w:val="0"/>
              <w:tabs>
                <w:tab w:val="center" w:pos="1789"/>
              </w:tabs>
              <w:autoSpaceDE w:val="0"/>
              <w:autoSpaceDN w:val="0"/>
              <w:adjustRightInd w:val="0"/>
              <w:spacing w:after="0" w:line="360" w:lineRule="auto"/>
              <w:jc w:val="both"/>
              <w:rPr>
                <w:rFonts w:ascii="Times New Roman" w:hAnsi="Times New Roman" w:cs="Times New Roman"/>
                <w:color w:val="000000"/>
                <w:sz w:val="20"/>
                <w:szCs w:val="20"/>
              </w:rPr>
            </w:pPr>
            <w:r w:rsidRPr="00194A7C">
              <w:rPr>
                <w:rFonts w:ascii="Times New Roman" w:hAnsi="Times New Roman" w:cs="Times New Roman"/>
                <w:color w:val="000000"/>
                <w:sz w:val="20"/>
                <w:szCs w:val="20"/>
              </w:rPr>
              <w:t>VET E</w:t>
            </w:r>
          </w:p>
        </w:tc>
        <w:tc>
          <w:tcPr>
            <w:tcW w:w="709" w:type="dxa"/>
            <w:tcBorders>
              <w:bottom w:val="single" w:sz="4" w:space="0" w:color="auto"/>
            </w:tcBorders>
            <w:shd w:val="clear" w:color="auto" w:fill="auto"/>
          </w:tcPr>
          <w:p w:rsidR="00B836D9" w:rsidRPr="00194A7C" w:rsidRDefault="006C6A4F"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60</w:t>
            </w:r>
          </w:p>
        </w:tc>
        <w:tc>
          <w:tcPr>
            <w:tcW w:w="709" w:type="dxa"/>
            <w:tcBorders>
              <w:bottom w:val="single" w:sz="4" w:space="0" w:color="auto"/>
            </w:tcBorders>
            <w:shd w:val="clear" w:color="auto" w:fill="auto"/>
          </w:tcPr>
          <w:p w:rsidR="00B836D9" w:rsidRPr="00194A7C" w:rsidRDefault="006C6A4F"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18</w:t>
            </w:r>
          </w:p>
        </w:tc>
        <w:tc>
          <w:tcPr>
            <w:tcW w:w="850" w:type="dxa"/>
            <w:tcBorders>
              <w:bottom w:val="single" w:sz="4" w:space="0" w:color="auto"/>
            </w:tcBorders>
            <w:shd w:val="clear" w:color="auto" w:fill="auto"/>
          </w:tcPr>
          <w:p w:rsidR="00B836D9" w:rsidRPr="00194A7C" w:rsidRDefault="00B836D9"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119</w:t>
            </w:r>
          </w:p>
        </w:tc>
        <w:tc>
          <w:tcPr>
            <w:tcW w:w="709" w:type="dxa"/>
            <w:tcBorders>
              <w:bottom w:val="single" w:sz="4" w:space="0" w:color="auto"/>
            </w:tcBorders>
            <w:shd w:val="clear" w:color="auto" w:fill="auto"/>
          </w:tcPr>
          <w:p w:rsidR="00B836D9" w:rsidRPr="00194A7C" w:rsidRDefault="00B836D9"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10</w:t>
            </w:r>
          </w:p>
        </w:tc>
        <w:tc>
          <w:tcPr>
            <w:tcW w:w="709" w:type="dxa"/>
            <w:tcBorders>
              <w:bottom w:val="single" w:sz="4" w:space="0" w:color="auto"/>
            </w:tcBorders>
            <w:shd w:val="clear" w:color="auto" w:fill="auto"/>
          </w:tcPr>
          <w:p w:rsidR="00B836D9" w:rsidRPr="00194A7C" w:rsidRDefault="00B836D9"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134</w:t>
            </w:r>
          </w:p>
        </w:tc>
        <w:tc>
          <w:tcPr>
            <w:tcW w:w="850" w:type="dxa"/>
            <w:tcBorders>
              <w:bottom w:val="single" w:sz="4" w:space="0" w:color="auto"/>
            </w:tcBorders>
            <w:shd w:val="clear" w:color="auto" w:fill="auto"/>
          </w:tcPr>
          <w:p w:rsidR="00B836D9" w:rsidRPr="00194A7C" w:rsidRDefault="00B836D9"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13</w:t>
            </w:r>
          </w:p>
        </w:tc>
        <w:tc>
          <w:tcPr>
            <w:tcW w:w="709" w:type="dxa"/>
            <w:tcBorders>
              <w:bottom w:val="single" w:sz="4" w:space="0" w:color="auto"/>
            </w:tcBorders>
            <w:shd w:val="clear" w:color="auto" w:fill="auto"/>
          </w:tcPr>
          <w:p w:rsidR="00B836D9" w:rsidRPr="00194A7C" w:rsidRDefault="00B836D9"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124</w:t>
            </w:r>
          </w:p>
        </w:tc>
        <w:tc>
          <w:tcPr>
            <w:tcW w:w="709" w:type="dxa"/>
            <w:tcBorders>
              <w:bottom w:val="single" w:sz="4" w:space="0" w:color="auto"/>
            </w:tcBorders>
            <w:shd w:val="clear" w:color="auto" w:fill="auto"/>
          </w:tcPr>
          <w:p w:rsidR="00B836D9" w:rsidRPr="00194A7C" w:rsidRDefault="00B836D9"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17</w:t>
            </w:r>
          </w:p>
        </w:tc>
        <w:tc>
          <w:tcPr>
            <w:tcW w:w="709" w:type="dxa"/>
            <w:tcBorders>
              <w:bottom w:val="single" w:sz="4" w:space="0" w:color="auto"/>
            </w:tcBorders>
            <w:shd w:val="clear" w:color="auto" w:fill="auto"/>
          </w:tcPr>
          <w:p w:rsidR="00B836D9" w:rsidRPr="00194A7C" w:rsidRDefault="006F53A4"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130</w:t>
            </w:r>
          </w:p>
        </w:tc>
        <w:tc>
          <w:tcPr>
            <w:tcW w:w="741" w:type="dxa"/>
            <w:tcBorders>
              <w:bottom w:val="single" w:sz="4" w:space="0" w:color="auto"/>
            </w:tcBorders>
            <w:shd w:val="clear" w:color="auto" w:fill="auto"/>
          </w:tcPr>
          <w:p w:rsidR="00B836D9" w:rsidRPr="00194A7C" w:rsidRDefault="006F53A4" w:rsidP="005E259B">
            <w:pPr>
              <w:widowControl w:val="0"/>
              <w:autoSpaceDE w:val="0"/>
              <w:autoSpaceDN w:val="0"/>
              <w:adjustRightInd w:val="0"/>
              <w:spacing w:after="0" w:line="36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60</w:t>
            </w:r>
          </w:p>
        </w:tc>
      </w:tr>
      <w:tr w:rsidR="00B836D9" w:rsidRPr="00194A7C" w:rsidTr="005C1E91">
        <w:trPr>
          <w:jc w:val="center"/>
        </w:trPr>
        <w:tc>
          <w:tcPr>
            <w:tcW w:w="880" w:type="dxa"/>
            <w:tcBorders>
              <w:top w:val="single" w:sz="4" w:space="0" w:color="auto"/>
            </w:tcBorders>
            <w:shd w:val="clear" w:color="auto" w:fill="auto"/>
          </w:tcPr>
          <w:p w:rsidR="00B836D9" w:rsidRPr="00194A7C" w:rsidRDefault="00B836D9" w:rsidP="008E347B">
            <w:pPr>
              <w:widowControl w:val="0"/>
              <w:tabs>
                <w:tab w:val="center" w:pos="1789"/>
              </w:tabs>
              <w:autoSpaceDE w:val="0"/>
              <w:autoSpaceDN w:val="0"/>
              <w:adjustRightInd w:val="0"/>
              <w:spacing w:after="0" w:line="240" w:lineRule="auto"/>
              <w:jc w:val="both"/>
              <w:rPr>
                <w:rFonts w:ascii="Times New Roman" w:hAnsi="Times New Roman" w:cs="Times New Roman"/>
                <w:color w:val="000000"/>
                <w:sz w:val="20"/>
                <w:szCs w:val="20"/>
              </w:rPr>
            </w:pPr>
            <w:r w:rsidRPr="00194A7C">
              <w:rPr>
                <w:rFonts w:ascii="Times New Roman" w:hAnsi="Times New Roman" w:cs="Times New Roman"/>
                <w:color w:val="000000"/>
                <w:sz w:val="20"/>
                <w:szCs w:val="20"/>
              </w:rPr>
              <w:t>TOTAL</w:t>
            </w:r>
          </w:p>
        </w:tc>
        <w:tc>
          <w:tcPr>
            <w:tcW w:w="709" w:type="dxa"/>
            <w:tcBorders>
              <w:top w:val="single" w:sz="4" w:space="0" w:color="auto"/>
            </w:tcBorders>
            <w:shd w:val="clear" w:color="auto" w:fill="auto"/>
          </w:tcPr>
          <w:p w:rsidR="00B836D9" w:rsidRPr="00194A7C" w:rsidRDefault="006C6A4F" w:rsidP="008E347B">
            <w:pPr>
              <w:widowControl w:val="0"/>
              <w:autoSpaceDE w:val="0"/>
              <w:autoSpaceDN w:val="0"/>
              <w:adjustRightInd w:val="0"/>
              <w:spacing w:after="0" w:line="24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399</w:t>
            </w:r>
          </w:p>
        </w:tc>
        <w:tc>
          <w:tcPr>
            <w:tcW w:w="709" w:type="dxa"/>
            <w:tcBorders>
              <w:top w:val="single" w:sz="4" w:space="0" w:color="auto"/>
            </w:tcBorders>
            <w:shd w:val="clear" w:color="auto" w:fill="auto"/>
          </w:tcPr>
          <w:p w:rsidR="00B836D9" w:rsidRPr="00194A7C" w:rsidRDefault="006C6A4F" w:rsidP="008E347B">
            <w:pPr>
              <w:widowControl w:val="0"/>
              <w:autoSpaceDE w:val="0"/>
              <w:autoSpaceDN w:val="0"/>
              <w:adjustRightInd w:val="0"/>
              <w:spacing w:after="0" w:line="24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118</w:t>
            </w:r>
          </w:p>
        </w:tc>
        <w:tc>
          <w:tcPr>
            <w:tcW w:w="850" w:type="dxa"/>
            <w:tcBorders>
              <w:top w:val="single" w:sz="4" w:space="0" w:color="auto"/>
            </w:tcBorders>
            <w:shd w:val="clear" w:color="auto" w:fill="auto"/>
          </w:tcPr>
          <w:p w:rsidR="00B836D9" w:rsidRPr="00194A7C" w:rsidRDefault="00B836D9" w:rsidP="008E347B">
            <w:pPr>
              <w:widowControl w:val="0"/>
              <w:autoSpaceDE w:val="0"/>
              <w:autoSpaceDN w:val="0"/>
              <w:adjustRightInd w:val="0"/>
              <w:spacing w:after="0" w:line="24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525</w:t>
            </w:r>
          </w:p>
        </w:tc>
        <w:tc>
          <w:tcPr>
            <w:tcW w:w="709" w:type="dxa"/>
            <w:tcBorders>
              <w:top w:val="single" w:sz="4" w:space="0" w:color="auto"/>
            </w:tcBorders>
            <w:shd w:val="clear" w:color="auto" w:fill="auto"/>
          </w:tcPr>
          <w:p w:rsidR="00B836D9" w:rsidRPr="00194A7C" w:rsidRDefault="00B836D9" w:rsidP="008E347B">
            <w:pPr>
              <w:widowControl w:val="0"/>
              <w:autoSpaceDE w:val="0"/>
              <w:autoSpaceDN w:val="0"/>
              <w:adjustRightInd w:val="0"/>
              <w:spacing w:after="0" w:line="24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115</w:t>
            </w:r>
          </w:p>
        </w:tc>
        <w:tc>
          <w:tcPr>
            <w:tcW w:w="709" w:type="dxa"/>
            <w:tcBorders>
              <w:top w:val="single" w:sz="4" w:space="0" w:color="auto"/>
            </w:tcBorders>
            <w:shd w:val="clear" w:color="auto" w:fill="auto"/>
          </w:tcPr>
          <w:p w:rsidR="00B836D9" w:rsidRPr="00194A7C" w:rsidRDefault="006F53A4" w:rsidP="008E347B">
            <w:pPr>
              <w:widowControl w:val="0"/>
              <w:autoSpaceDE w:val="0"/>
              <w:autoSpaceDN w:val="0"/>
              <w:adjustRightInd w:val="0"/>
              <w:spacing w:after="0" w:line="24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541</w:t>
            </w:r>
          </w:p>
        </w:tc>
        <w:tc>
          <w:tcPr>
            <w:tcW w:w="850" w:type="dxa"/>
            <w:tcBorders>
              <w:top w:val="single" w:sz="4" w:space="0" w:color="auto"/>
            </w:tcBorders>
            <w:shd w:val="clear" w:color="auto" w:fill="auto"/>
          </w:tcPr>
          <w:p w:rsidR="00B836D9" w:rsidRPr="00194A7C" w:rsidRDefault="006F53A4" w:rsidP="008E347B">
            <w:pPr>
              <w:widowControl w:val="0"/>
              <w:autoSpaceDE w:val="0"/>
              <w:autoSpaceDN w:val="0"/>
              <w:adjustRightInd w:val="0"/>
              <w:spacing w:after="0" w:line="24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145</w:t>
            </w:r>
          </w:p>
        </w:tc>
        <w:tc>
          <w:tcPr>
            <w:tcW w:w="709" w:type="dxa"/>
            <w:tcBorders>
              <w:top w:val="single" w:sz="4" w:space="0" w:color="auto"/>
            </w:tcBorders>
            <w:shd w:val="clear" w:color="auto" w:fill="auto"/>
          </w:tcPr>
          <w:p w:rsidR="00B836D9" w:rsidRPr="00194A7C" w:rsidRDefault="00B836D9" w:rsidP="008E347B">
            <w:pPr>
              <w:widowControl w:val="0"/>
              <w:autoSpaceDE w:val="0"/>
              <w:autoSpaceDN w:val="0"/>
              <w:adjustRightInd w:val="0"/>
              <w:spacing w:after="0" w:line="24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684</w:t>
            </w:r>
          </w:p>
        </w:tc>
        <w:tc>
          <w:tcPr>
            <w:tcW w:w="709" w:type="dxa"/>
            <w:tcBorders>
              <w:top w:val="single" w:sz="4" w:space="0" w:color="auto"/>
            </w:tcBorders>
            <w:shd w:val="clear" w:color="auto" w:fill="auto"/>
          </w:tcPr>
          <w:p w:rsidR="00B836D9" w:rsidRPr="00194A7C" w:rsidRDefault="00B836D9" w:rsidP="008E347B">
            <w:pPr>
              <w:widowControl w:val="0"/>
              <w:autoSpaceDE w:val="0"/>
              <w:autoSpaceDN w:val="0"/>
              <w:adjustRightInd w:val="0"/>
              <w:spacing w:after="0" w:line="24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296</w:t>
            </w:r>
          </w:p>
        </w:tc>
        <w:tc>
          <w:tcPr>
            <w:tcW w:w="709" w:type="dxa"/>
            <w:tcBorders>
              <w:top w:val="single" w:sz="4" w:space="0" w:color="auto"/>
            </w:tcBorders>
            <w:shd w:val="clear" w:color="auto" w:fill="auto"/>
          </w:tcPr>
          <w:p w:rsidR="00B836D9" w:rsidRPr="00194A7C" w:rsidRDefault="006F53A4" w:rsidP="008E347B">
            <w:pPr>
              <w:widowControl w:val="0"/>
              <w:autoSpaceDE w:val="0"/>
              <w:autoSpaceDN w:val="0"/>
              <w:adjustRightInd w:val="0"/>
              <w:spacing w:after="0" w:line="24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815</w:t>
            </w:r>
          </w:p>
        </w:tc>
        <w:tc>
          <w:tcPr>
            <w:tcW w:w="741" w:type="dxa"/>
            <w:tcBorders>
              <w:top w:val="single" w:sz="4" w:space="0" w:color="auto"/>
            </w:tcBorders>
            <w:shd w:val="clear" w:color="auto" w:fill="auto"/>
          </w:tcPr>
          <w:p w:rsidR="00B836D9" w:rsidRPr="00194A7C" w:rsidRDefault="006F53A4" w:rsidP="008E347B">
            <w:pPr>
              <w:widowControl w:val="0"/>
              <w:autoSpaceDE w:val="0"/>
              <w:autoSpaceDN w:val="0"/>
              <w:adjustRightInd w:val="0"/>
              <w:spacing w:after="0" w:line="24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380</w:t>
            </w:r>
          </w:p>
        </w:tc>
      </w:tr>
      <w:tr w:rsidR="00B836D9" w:rsidRPr="00194A7C" w:rsidTr="005C1E91">
        <w:trPr>
          <w:jc w:val="center"/>
        </w:trPr>
        <w:tc>
          <w:tcPr>
            <w:tcW w:w="880" w:type="dxa"/>
            <w:tcBorders>
              <w:bottom w:val="single" w:sz="4" w:space="0" w:color="auto"/>
            </w:tcBorders>
            <w:shd w:val="clear" w:color="auto" w:fill="auto"/>
          </w:tcPr>
          <w:p w:rsidR="00B836D9" w:rsidRPr="00194A7C" w:rsidRDefault="00B836D9" w:rsidP="008E347B">
            <w:pPr>
              <w:widowControl w:val="0"/>
              <w:tabs>
                <w:tab w:val="center" w:pos="1789"/>
              </w:tabs>
              <w:autoSpaceDE w:val="0"/>
              <w:autoSpaceDN w:val="0"/>
              <w:adjustRightInd w:val="0"/>
              <w:spacing w:after="0" w:line="240" w:lineRule="auto"/>
              <w:jc w:val="both"/>
              <w:rPr>
                <w:rFonts w:ascii="Times New Roman" w:hAnsi="Times New Roman" w:cs="Times New Roman"/>
                <w:color w:val="000000"/>
                <w:sz w:val="20"/>
                <w:szCs w:val="20"/>
              </w:rPr>
            </w:pPr>
            <w:r w:rsidRPr="00194A7C">
              <w:rPr>
                <w:rFonts w:ascii="Times New Roman" w:hAnsi="Times New Roman" w:cs="Times New Roman"/>
                <w:color w:val="000000"/>
                <w:sz w:val="20"/>
                <w:szCs w:val="20"/>
              </w:rPr>
              <w:t>%</w:t>
            </w:r>
          </w:p>
        </w:tc>
        <w:tc>
          <w:tcPr>
            <w:tcW w:w="709" w:type="dxa"/>
            <w:tcBorders>
              <w:bottom w:val="single" w:sz="4" w:space="0" w:color="auto"/>
            </w:tcBorders>
            <w:shd w:val="clear" w:color="auto" w:fill="auto"/>
          </w:tcPr>
          <w:p w:rsidR="00B836D9" w:rsidRPr="00194A7C" w:rsidRDefault="006C6A4F" w:rsidP="008E347B">
            <w:pPr>
              <w:widowControl w:val="0"/>
              <w:autoSpaceDE w:val="0"/>
              <w:autoSpaceDN w:val="0"/>
              <w:adjustRightInd w:val="0"/>
              <w:spacing w:after="0" w:line="24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77</w:t>
            </w:r>
            <w:r w:rsidR="00B836D9" w:rsidRPr="00194A7C">
              <w:rPr>
                <w:rFonts w:ascii="Times New Roman" w:hAnsi="Times New Roman" w:cs="Times New Roman"/>
                <w:color w:val="000000"/>
                <w:sz w:val="20"/>
                <w:szCs w:val="20"/>
              </w:rPr>
              <w:t>%</w:t>
            </w:r>
          </w:p>
        </w:tc>
        <w:tc>
          <w:tcPr>
            <w:tcW w:w="709" w:type="dxa"/>
            <w:tcBorders>
              <w:bottom w:val="single" w:sz="4" w:space="0" w:color="auto"/>
            </w:tcBorders>
            <w:shd w:val="clear" w:color="auto" w:fill="auto"/>
          </w:tcPr>
          <w:p w:rsidR="00B836D9" w:rsidRPr="00194A7C" w:rsidRDefault="006C6A4F" w:rsidP="008E347B">
            <w:pPr>
              <w:widowControl w:val="0"/>
              <w:autoSpaceDE w:val="0"/>
              <w:autoSpaceDN w:val="0"/>
              <w:adjustRightInd w:val="0"/>
              <w:spacing w:after="0" w:line="24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23</w:t>
            </w:r>
            <w:r w:rsidR="00B836D9" w:rsidRPr="00194A7C">
              <w:rPr>
                <w:rFonts w:ascii="Times New Roman" w:hAnsi="Times New Roman" w:cs="Times New Roman"/>
                <w:color w:val="000000"/>
                <w:sz w:val="20"/>
                <w:szCs w:val="20"/>
              </w:rPr>
              <w:t>%</w:t>
            </w:r>
          </w:p>
        </w:tc>
        <w:tc>
          <w:tcPr>
            <w:tcW w:w="850" w:type="dxa"/>
            <w:tcBorders>
              <w:bottom w:val="single" w:sz="4" w:space="0" w:color="auto"/>
            </w:tcBorders>
            <w:shd w:val="clear" w:color="auto" w:fill="auto"/>
          </w:tcPr>
          <w:p w:rsidR="00B836D9" w:rsidRPr="00194A7C" w:rsidRDefault="00B836D9" w:rsidP="008E347B">
            <w:pPr>
              <w:widowControl w:val="0"/>
              <w:autoSpaceDE w:val="0"/>
              <w:autoSpaceDN w:val="0"/>
              <w:adjustRightInd w:val="0"/>
              <w:spacing w:after="0" w:line="24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82%</w:t>
            </w:r>
          </w:p>
        </w:tc>
        <w:tc>
          <w:tcPr>
            <w:tcW w:w="709" w:type="dxa"/>
            <w:tcBorders>
              <w:bottom w:val="single" w:sz="4" w:space="0" w:color="auto"/>
            </w:tcBorders>
            <w:shd w:val="clear" w:color="auto" w:fill="auto"/>
          </w:tcPr>
          <w:p w:rsidR="00B836D9" w:rsidRPr="00194A7C" w:rsidRDefault="00B836D9" w:rsidP="008E347B">
            <w:pPr>
              <w:widowControl w:val="0"/>
              <w:autoSpaceDE w:val="0"/>
              <w:autoSpaceDN w:val="0"/>
              <w:adjustRightInd w:val="0"/>
              <w:spacing w:after="0" w:line="24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18%</w:t>
            </w:r>
          </w:p>
        </w:tc>
        <w:tc>
          <w:tcPr>
            <w:tcW w:w="709" w:type="dxa"/>
            <w:tcBorders>
              <w:bottom w:val="single" w:sz="4" w:space="0" w:color="auto"/>
            </w:tcBorders>
            <w:shd w:val="clear" w:color="auto" w:fill="auto"/>
          </w:tcPr>
          <w:p w:rsidR="00B836D9" w:rsidRPr="00194A7C" w:rsidRDefault="00561FBA" w:rsidP="008E347B">
            <w:pPr>
              <w:widowControl w:val="0"/>
              <w:autoSpaceDE w:val="0"/>
              <w:autoSpaceDN w:val="0"/>
              <w:adjustRightInd w:val="0"/>
              <w:spacing w:after="0" w:line="24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79</w:t>
            </w:r>
            <w:r w:rsidR="00B836D9" w:rsidRPr="00194A7C">
              <w:rPr>
                <w:rFonts w:ascii="Times New Roman" w:hAnsi="Times New Roman" w:cs="Times New Roman"/>
                <w:color w:val="000000"/>
                <w:sz w:val="20"/>
                <w:szCs w:val="20"/>
              </w:rPr>
              <w:t>%</w:t>
            </w:r>
          </w:p>
        </w:tc>
        <w:tc>
          <w:tcPr>
            <w:tcW w:w="850" w:type="dxa"/>
            <w:tcBorders>
              <w:bottom w:val="single" w:sz="4" w:space="0" w:color="auto"/>
            </w:tcBorders>
            <w:shd w:val="clear" w:color="auto" w:fill="auto"/>
          </w:tcPr>
          <w:p w:rsidR="00B836D9" w:rsidRPr="00194A7C" w:rsidRDefault="006F53A4" w:rsidP="008E347B">
            <w:pPr>
              <w:widowControl w:val="0"/>
              <w:autoSpaceDE w:val="0"/>
              <w:autoSpaceDN w:val="0"/>
              <w:adjustRightInd w:val="0"/>
              <w:spacing w:after="0" w:line="24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21</w:t>
            </w:r>
            <w:r w:rsidR="00B836D9" w:rsidRPr="00194A7C">
              <w:rPr>
                <w:rFonts w:ascii="Times New Roman" w:hAnsi="Times New Roman" w:cs="Times New Roman"/>
                <w:color w:val="000000"/>
                <w:sz w:val="20"/>
                <w:szCs w:val="20"/>
              </w:rPr>
              <w:t>%</w:t>
            </w:r>
          </w:p>
        </w:tc>
        <w:tc>
          <w:tcPr>
            <w:tcW w:w="709" w:type="dxa"/>
            <w:tcBorders>
              <w:bottom w:val="single" w:sz="4" w:space="0" w:color="auto"/>
            </w:tcBorders>
            <w:shd w:val="clear" w:color="auto" w:fill="auto"/>
          </w:tcPr>
          <w:p w:rsidR="00B836D9" w:rsidRPr="00194A7C" w:rsidRDefault="00B836D9" w:rsidP="008E347B">
            <w:pPr>
              <w:widowControl w:val="0"/>
              <w:autoSpaceDE w:val="0"/>
              <w:autoSpaceDN w:val="0"/>
              <w:adjustRightInd w:val="0"/>
              <w:spacing w:after="0" w:line="24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70%</w:t>
            </w:r>
          </w:p>
        </w:tc>
        <w:tc>
          <w:tcPr>
            <w:tcW w:w="709" w:type="dxa"/>
            <w:tcBorders>
              <w:bottom w:val="single" w:sz="4" w:space="0" w:color="auto"/>
            </w:tcBorders>
            <w:shd w:val="clear" w:color="auto" w:fill="auto"/>
          </w:tcPr>
          <w:p w:rsidR="00B836D9" w:rsidRPr="00194A7C" w:rsidRDefault="00B836D9" w:rsidP="008E347B">
            <w:pPr>
              <w:widowControl w:val="0"/>
              <w:autoSpaceDE w:val="0"/>
              <w:autoSpaceDN w:val="0"/>
              <w:adjustRightInd w:val="0"/>
              <w:spacing w:after="0" w:line="24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30%</w:t>
            </w:r>
          </w:p>
        </w:tc>
        <w:tc>
          <w:tcPr>
            <w:tcW w:w="709" w:type="dxa"/>
            <w:tcBorders>
              <w:bottom w:val="single" w:sz="4" w:space="0" w:color="auto"/>
            </w:tcBorders>
            <w:shd w:val="clear" w:color="auto" w:fill="auto"/>
          </w:tcPr>
          <w:p w:rsidR="00B836D9" w:rsidRPr="00194A7C" w:rsidRDefault="006F53A4" w:rsidP="008E347B">
            <w:pPr>
              <w:widowControl w:val="0"/>
              <w:autoSpaceDE w:val="0"/>
              <w:autoSpaceDN w:val="0"/>
              <w:adjustRightInd w:val="0"/>
              <w:spacing w:after="0" w:line="24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68</w:t>
            </w:r>
            <w:r w:rsidR="00B836D9" w:rsidRPr="00194A7C">
              <w:rPr>
                <w:rFonts w:ascii="Times New Roman" w:hAnsi="Times New Roman" w:cs="Times New Roman"/>
                <w:color w:val="000000"/>
                <w:sz w:val="20"/>
                <w:szCs w:val="20"/>
              </w:rPr>
              <w:t>%</w:t>
            </w:r>
          </w:p>
        </w:tc>
        <w:tc>
          <w:tcPr>
            <w:tcW w:w="741" w:type="dxa"/>
            <w:tcBorders>
              <w:bottom w:val="single" w:sz="4" w:space="0" w:color="auto"/>
            </w:tcBorders>
            <w:shd w:val="clear" w:color="auto" w:fill="auto"/>
          </w:tcPr>
          <w:p w:rsidR="00B836D9" w:rsidRPr="00194A7C" w:rsidRDefault="006F53A4" w:rsidP="008E347B">
            <w:pPr>
              <w:widowControl w:val="0"/>
              <w:autoSpaceDE w:val="0"/>
              <w:autoSpaceDN w:val="0"/>
              <w:adjustRightInd w:val="0"/>
              <w:spacing w:after="0" w:line="240" w:lineRule="auto"/>
              <w:jc w:val="center"/>
              <w:rPr>
                <w:rFonts w:ascii="Times New Roman" w:hAnsi="Times New Roman" w:cs="Times New Roman"/>
                <w:color w:val="000000"/>
                <w:sz w:val="20"/>
                <w:szCs w:val="20"/>
              </w:rPr>
            </w:pPr>
            <w:r w:rsidRPr="00194A7C">
              <w:rPr>
                <w:rFonts w:ascii="Times New Roman" w:hAnsi="Times New Roman" w:cs="Times New Roman"/>
                <w:color w:val="000000"/>
                <w:sz w:val="20"/>
                <w:szCs w:val="20"/>
              </w:rPr>
              <w:t>32</w:t>
            </w:r>
            <w:r w:rsidR="00B836D9" w:rsidRPr="00194A7C">
              <w:rPr>
                <w:rFonts w:ascii="Times New Roman" w:hAnsi="Times New Roman" w:cs="Times New Roman"/>
                <w:color w:val="000000"/>
                <w:sz w:val="20"/>
                <w:szCs w:val="20"/>
              </w:rPr>
              <w:t>%</w:t>
            </w:r>
          </w:p>
        </w:tc>
      </w:tr>
    </w:tbl>
    <w:p w:rsidR="000D2092" w:rsidRPr="00194A7C" w:rsidRDefault="00834038" w:rsidP="008E347B">
      <w:pPr>
        <w:shd w:val="clear" w:color="auto" w:fill="FFFFFF"/>
        <w:spacing w:after="0" w:line="480" w:lineRule="auto"/>
        <w:jc w:val="both"/>
        <w:textAlignment w:val="baseline"/>
        <w:rPr>
          <w:rFonts w:ascii="Times New Roman" w:eastAsia="Times New Roman" w:hAnsi="Times New Roman" w:cs="Times New Roman"/>
          <w:color w:val="000000"/>
          <w:lang w:eastAsia="en-GB"/>
        </w:rPr>
      </w:pPr>
      <w:r w:rsidRPr="00194A7C">
        <w:rPr>
          <w:rFonts w:ascii="Times New Roman" w:eastAsia="Times New Roman" w:hAnsi="Times New Roman" w:cs="Times New Roman"/>
          <w:color w:val="000000"/>
          <w:lang w:eastAsia="en-GB"/>
        </w:rPr>
        <w:t>Source: study findings (2021)</w:t>
      </w:r>
    </w:p>
    <w:p w:rsidR="00AB73D8" w:rsidRPr="00194A7C" w:rsidRDefault="00AB73D8" w:rsidP="00AB73D8">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In contrast, the enrolment data for Vocational Education and Training reported by Education Sector Performance Report 2018/2019 shows a massive increase of 86.8% between 2</w:t>
      </w:r>
      <w:r w:rsidR="00393132" w:rsidRPr="00194A7C">
        <w:rPr>
          <w:rFonts w:ascii="Times New Roman" w:hAnsi="Times New Roman" w:cs="Times New Roman"/>
          <w:sz w:val="24"/>
          <w:szCs w:val="24"/>
        </w:rPr>
        <w:t>017/18 and 2018/19 (see Figure 4.5</w:t>
      </w:r>
      <w:r w:rsidRPr="00194A7C">
        <w:rPr>
          <w:rFonts w:ascii="Times New Roman" w:hAnsi="Times New Roman" w:cs="Times New Roman"/>
          <w:sz w:val="24"/>
          <w:szCs w:val="24"/>
        </w:rPr>
        <w:t>). However two reasons were explained with this increase one was new vocational fields/programmes were introduced in 2018/19, making the vocational education more appealing; and two the data collected this year covers 12 months (January to December), instead of four months (by 31st March in each year).</w:t>
      </w:r>
    </w:p>
    <w:p w:rsidR="00250975" w:rsidRPr="00194A7C" w:rsidRDefault="00AB73D8" w:rsidP="00AB73D8">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Therefore it is hoped that this increasing trend of enrolment in vocational education</w:t>
      </w:r>
      <w:r w:rsidR="00315521" w:rsidRPr="00194A7C">
        <w:rPr>
          <w:rFonts w:ascii="Times New Roman" w:hAnsi="Times New Roman" w:cs="Times New Roman"/>
          <w:sz w:val="24"/>
          <w:szCs w:val="24"/>
        </w:rPr>
        <w:t xml:space="preserve"> programmes</w:t>
      </w:r>
      <w:r w:rsidRPr="00194A7C">
        <w:rPr>
          <w:rFonts w:ascii="Times New Roman" w:hAnsi="Times New Roman" w:cs="Times New Roman"/>
          <w:sz w:val="24"/>
          <w:szCs w:val="24"/>
        </w:rPr>
        <w:t xml:space="preserve"> will impact the labour market and the economy with the critical supply of competent vocational workers to fill the low and middle skilled jo</w:t>
      </w:r>
      <w:r w:rsidR="00393132" w:rsidRPr="00194A7C">
        <w:rPr>
          <w:rFonts w:ascii="Times New Roman" w:hAnsi="Times New Roman" w:cs="Times New Roman"/>
          <w:sz w:val="24"/>
          <w:szCs w:val="24"/>
        </w:rPr>
        <w:t xml:space="preserve">bs available in </w:t>
      </w:r>
      <w:r w:rsidR="00393132" w:rsidRPr="00194A7C">
        <w:rPr>
          <w:rFonts w:ascii="Times New Roman" w:hAnsi="Times New Roman" w:cs="Times New Roman"/>
          <w:sz w:val="24"/>
          <w:szCs w:val="24"/>
        </w:rPr>
        <w:lastRenderedPageBreak/>
        <w:t xml:space="preserve">the country. </w:t>
      </w:r>
      <w:r w:rsidR="00794635" w:rsidRPr="00194A7C">
        <w:rPr>
          <w:rFonts w:ascii="Times New Roman" w:hAnsi="Times New Roman" w:cs="Times New Roman"/>
          <w:sz w:val="24"/>
          <w:szCs w:val="24"/>
        </w:rPr>
        <w:t>The figure</w:t>
      </w:r>
      <w:r w:rsidR="00315521" w:rsidRPr="00194A7C">
        <w:rPr>
          <w:rFonts w:ascii="Times New Roman" w:hAnsi="Times New Roman" w:cs="Times New Roman"/>
          <w:sz w:val="24"/>
          <w:szCs w:val="24"/>
        </w:rPr>
        <w:t xml:space="preserve"> 4.9 is the bar graph to</w:t>
      </w:r>
      <w:r w:rsidR="00794635" w:rsidRPr="00194A7C">
        <w:rPr>
          <w:rFonts w:ascii="Times New Roman" w:hAnsi="Times New Roman" w:cs="Times New Roman"/>
          <w:sz w:val="24"/>
          <w:szCs w:val="24"/>
        </w:rPr>
        <w:t xml:space="preserve"> shows that country wise</w:t>
      </w:r>
      <w:r w:rsidR="00315521" w:rsidRPr="00194A7C">
        <w:rPr>
          <w:rFonts w:ascii="Times New Roman" w:hAnsi="Times New Roman" w:cs="Times New Roman"/>
          <w:sz w:val="24"/>
          <w:szCs w:val="24"/>
        </w:rPr>
        <w:t xml:space="preserve"> reported by VETA as</w:t>
      </w:r>
      <w:r w:rsidR="00794635" w:rsidRPr="00194A7C">
        <w:rPr>
          <w:rFonts w:ascii="Times New Roman" w:hAnsi="Times New Roman" w:cs="Times New Roman"/>
          <w:sz w:val="24"/>
          <w:szCs w:val="24"/>
        </w:rPr>
        <w:t xml:space="preserve"> the enrolment in vocational education and tr</w:t>
      </w:r>
      <w:r w:rsidR="00315521" w:rsidRPr="00194A7C">
        <w:rPr>
          <w:rFonts w:ascii="Times New Roman" w:hAnsi="Times New Roman" w:cs="Times New Roman"/>
          <w:sz w:val="24"/>
          <w:szCs w:val="24"/>
        </w:rPr>
        <w:t>aining was massive increased</w:t>
      </w:r>
      <w:r w:rsidR="0029322A" w:rsidRPr="00194A7C">
        <w:rPr>
          <w:rFonts w:ascii="Times New Roman" w:hAnsi="Times New Roman" w:cs="Times New Roman"/>
          <w:sz w:val="24"/>
          <w:szCs w:val="24"/>
        </w:rPr>
        <w:t xml:space="preserve">.  Contrary this enrolment when </w:t>
      </w:r>
      <w:r w:rsidR="00A647F8" w:rsidRPr="00194A7C">
        <w:rPr>
          <w:rFonts w:ascii="Times New Roman" w:hAnsi="Times New Roman" w:cs="Times New Roman"/>
          <w:sz w:val="24"/>
          <w:szCs w:val="24"/>
        </w:rPr>
        <w:t>compared to enrolment studied in this District possibly shows differences in the sense</w:t>
      </w:r>
      <w:r w:rsidR="000B3C20" w:rsidRPr="00194A7C">
        <w:rPr>
          <w:rFonts w:ascii="Times New Roman" w:hAnsi="Times New Roman" w:cs="Times New Roman"/>
          <w:sz w:val="24"/>
          <w:szCs w:val="24"/>
        </w:rPr>
        <w:t xml:space="preserve"> that</w:t>
      </w:r>
      <w:r w:rsidR="00A647F8" w:rsidRPr="00194A7C">
        <w:rPr>
          <w:rFonts w:ascii="Times New Roman" w:hAnsi="Times New Roman" w:cs="Times New Roman"/>
          <w:sz w:val="24"/>
          <w:szCs w:val="24"/>
        </w:rPr>
        <w:t xml:space="preserve"> enrolment in the District is slowly increasing and not massive as in the whole country. This can be caused with reason that in some areas possibly learners have enrolled more especially</w:t>
      </w:r>
      <w:r w:rsidR="0053697F" w:rsidRPr="00194A7C">
        <w:rPr>
          <w:rFonts w:ascii="Times New Roman" w:hAnsi="Times New Roman" w:cs="Times New Roman"/>
          <w:sz w:val="24"/>
          <w:szCs w:val="24"/>
        </w:rPr>
        <w:t xml:space="preserve"> in regions </w:t>
      </w:r>
      <w:r w:rsidR="00A647F8" w:rsidRPr="00194A7C">
        <w:rPr>
          <w:rFonts w:ascii="Times New Roman" w:hAnsi="Times New Roman" w:cs="Times New Roman"/>
          <w:sz w:val="24"/>
          <w:szCs w:val="24"/>
        </w:rPr>
        <w:t>with more VET institu</w:t>
      </w:r>
      <w:r w:rsidR="0053697F" w:rsidRPr="00194A7C">
        <w:rPr>
          <w:rFonts w:ascii="Times New Roman" w:hAnsi="Times New Roman" w:cs="Times New Roman"/>
          <w:sz w:val="24"/>
          <w:szCs w:val="24"/>
        </w:rPr>
        <w:t>tes have enrolled more</w:t>
      </w:r>
      <w:r w:rsidR="00A647F8" w:rsidRPr="00194A7C">
        <w:rPr>
          <w:rFonts w:ascii="Times New Roman" w:hAnsi="Times New Roman" w:cs="Times New Roman"/>
          <w:sz w:val="24"/>
          <w:szCs w:val="24"/>
        </w:rPr>
        <w:t xml:space="preserve"> of learners while</w:t>
      </w:r>
      <w:r w:rsidR="0053697F" w:rsidRPr="00194A7C">
        <w:rPr>
          <w:rFonts w:ascii="Times New Roman" w:hAnsi="Times New Roman" w:cs="Times New Roman"/>
          <w:sz w:val="24"/>
          <w:szCs w:val="24"/>
        </w:rPr>
        <w:t xml:space="preserve"> this</w:t>
      </w:r>
      <w:r w:rsidR="0029322A" w:rsidRPr="00194A7C">
        <w:rPr>
          <w:rFonts w:ascii="Times New Roman" w:hAnsi="Times New Roman" w:cs="Times New Roman"/>
          <w:sz w:val="24"/>
          <w:szCs w:val="24"/>
        </w:rPr>
        <w:t xml:space="preserve"> study was</w:t>
      </w:r>
      <w:r w:rsidR="00174D1B">
        <w:rPr>
          <w:rFonts w:ascii="Times New Roman" w:hAnsi="Times New Roman" w:cs="Times New Roman"/>
          <w:sz w:val="24"/>
          <w:szCs w:val="24"/>
        </w:rPr>
        <w:t xml:space="preserve"> </w:t>
      </w:r>
      <w:r w:rsidR="0029322A" w:rsidRPr="00194A7C">
        <w:rPr>
          <w:rFonts w:ascii="Times New Roman" w:hAnsi="Times New Roman" w:cs="Times New Roman"/>
          <w:sz w:val="24"/>
          <w:szCs w:val="24"/>
        </w:rPr>
        <w:t xml:space="preserve">studied few VET institutes district. However learners’ enrolment have  improved  possibly </w:t>
      </w:r>
      <w:r w:rsidR="00794635" w:rsidRPr="00194A7C">
        <w:rPr>
          <w:rFonts w:ascii="Times New Roman" w:hAnsi="Times New Roman" w:cs="Times New Roman"/>
          <w:sz w:val="24"/>
          <w:szCs w:val="24"/>
        </w:rPr>
        <w:t>for year 2019/20</w:t>
      </w:r>
      <w:r w:rsidR="0029322A" w:rsidRPr="00194A7C">
        <w:rPr>
          <w:rFonts w:ascii="Times New Roman" w:hAnsi="Times New Roman" w:cs="Times New Roman"/>
          <w:sz w:val="24"/>
          <w:szCs w:val="24"/>
        </w:rPr>
        <w:t xml:space="preserve"> to 2021</w:t>
      </w:r>
      <w:r w:rsidR="00794635" w:rsidRPr="00194A7C">
        <w:rPr>
          <w:rFonts w:ascii="Times New Roman" w:hAnsi="Times New Roman" w:cs="Times New Roman"/>
          <w:sz w:val="24"/>
          <w:szCs w:val="24"/>
        </w:rPr>
        <w:t xml:space="preserve"> in vocational education and training</w:t>
      </w:r>
      <w:r w:rsidR="0029322A" w:rsidRPr="00194A7C">
        <w:rPr>
          <w:rFonts w:ascii="Times New Roman" w:hAnsi="Times New Roman" w:cs="Times New Roman"/>
          <w:sz w:val="24"/>
          <w:szCs w:val="24"/>
        </w:rPr>
        <w:t xml:space="preserve"> programmes</w:t>
      </w:r>
      <w:r w:rsidR="0053697F" w:rsidRPr="00194A7C">
        <w:rPr>
          <w:rFonts w:ascii="Times New Roman" w:hAnsi="Times New Roman" w:cs="Times New Roman"/>
          <w:sz w:val="24"/>
          <w:szCs w:val="24"/>
        </w:rPr>
        <w:t xml:space="preserve"> due to the intervene of government </w:t>
      </w:r>
      <w:r w:rsidR="00794635" w:rsidRPr="00194A7C">
        <w:rPr>
          <w:rFonts w:ascii="Times New Roman" w:hAnsi="Times New Roman" w:cs="Times New Roman"/>
          <w:sz w:val="24"/>
          <w:szCs w:val="24"/>
        </w:rPr>
        <w:t>to support</w:t>
      </w:r>
      <w:r w:rsidR="0053697F" w:rsidRPr="00194A7C">
        <w:rPr>
          <w:rFonts w:ascii="Times New Roman" w:hAnsi="Times New Roman" w:cs="Times New Roman"/>
          <w:sz w:val="24"/>
          <w:szCs w:val="24"/>
        </w:rPr>
        <w:t xml:space="preserve"> and funds fees for VET programmes for few selected institutes in the country.</w:t>
      </w:r>
    </w:p>
    <w:p w:rsidR="001E410E" w:rsidRDefault="00265CA2" w:rsidP="00AB73D8">
      <w:pPr>
        <w:spacing w:line="480" w:lineRule="auto"/>
        <w:jc w:val="both"/>
        <w:rPr>
          <w:rFonts w:ascii="Times New Roman" w:hAnsi="Times New Roman" w:cs="Times New Roman"/>
        </w:rPr>
      </w:pPr>
      <w:r w:rsidRPr="00194A7C">
        <w:rPr>
          <w:noProof/>
          <w:lang w:val="en-US"/>
        </w:rPr>
        <w:drawing>
          <wp:inline distT="0" distB="0" distL="0" distR="0">
            <wp:extent cx="5133975" cy="2743200"/>
            <wp:effectExtent l="19050" t="0" r="9525" b="0"/>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52AA7" w:rsidRDefault="00352AA7" w:rsidP="00250975">
      <w:pPr>
        <w:spacing w:after="0" w:line="480" w:lineRule="auto"/>
        <w:jc w:val="both"/>
        <w:rPr>
          <w:rFonts w:ascii="Times New Roman" w:hAnsi="Times New Roman" w:cs="Times New Roman"/>
        </w:rPr>
      </w:pPr>
      <w:r w:rsidRPr="00194A7C">
        <w:rPr>
          <w:rFonts w:ascii="Times New Roman" w:hAnsi="Times New Roman" w:cs="Times New Roman"/>
        </w:rPr>
        <w:t>Source: VETA (2019)</w:t>
      </w:r>
    </w:p>
    <w:p w:rsidR="00250975" w:rsidRDefault="00581556" w:rsidP="00250975">
      <w:pPr>
        <w:spacing w:after="0" w:line="480" w:lineRule="auto"/>
        <w:jc w:val="both"/>
        <w:rPr>
          <w:rFonts w:ascii="Times New Roman" w:hAnsi="Times New Roman" w:cs="Times New Roman"/>
          <w:b/>
        </w:rPr>
      </w:pPr>
      <w:r w:rsidRPr="00194A7C">
        <w:rPr>
          <w:rFonts w:ascii="Times New Roman" w:hAnsi="Times New Roman" w:cs="Times New Roman"/>
          <w:b/>
        </w:rPr>
        <w:t>Figure 4.9</w:t>
      </w:r>
      <w:r w:rsidR="00794635" w:rsidRPr="00194A7C">
        <w:rPr>
          <w:rFonts w:ascii="Times New Roman" w:hAnsi="Times New Roman" w:cs="Times New Roman"/>
          <w:b/>
        </w:rPr>
        <w:t xml:space="preserve"> Enrolment trends in vocational education by sex 2016/17 - 2018/19</w:t>
      </w:r>
    </w:p>
    <w:p w:rsidR="00250975" w:rsidRDefault="00250975" w:rsidP="00352AA7">
      <w:pPr>
        <w:spacing w:line="480" w:lineRule="auto"/>
        <w:jc w:val="both"/>
        <w:rPr>
          <w:rFonts w:ascii="Times New Roman" w:hAnsi="Times New Roman" w:cs="Times New Roman"/>
          <w:b/>
        </w:rPr>
      </w:pPr>
    </w:p>
    <w:p w:rsidR="00AB73D8" w:rsidRPr="00194A7C" w:rsidRDefault="00541922" w:rsidP="00352AA7">
      <w:pPr>
        <w:spacing w:line="480" w:lineRule="auto"/>
        <w:jc w:val="both"/>
        <w:rPr>
          <w:rFonts w:ascii="Times New Roman" w:hAnsi="Times New Roman" w:cs="Times New Roman"/>
          <w:b/>
        </w:rPr>
      </w:pPr>
      <w:r>
        <w:rPr>
          <w:rFonts w:ascii="Times New Roman" w:hAnsi="Times New Roman" w:cs="Times New Roman"/>
          <w:b/>
        </w:rPr>
        <w:fldChar w:fldCharType="begin"/>
      </w:r>
      <w:r w:rsidR="00D263D2">
        <w:instrText xml:space="preserve"> TC "</w:instrText>
      </w:r>
      <w:bookmarkStart w:id="132" w:name="_Toc133184715"/>
      <w:r w:rsidR="00D263D2" w:rsidRPr="00DA665C">
        <w:rPr>
          <w:rFonts w:ascii="Times New Roman" w:hAnsi="Times New Roman" w:cs="Times New Roman"/>
          <w:b/>
        </w:rPr>
        <w:instrText>Figure 4.9 Enrolment trends in vocational education by sex 2016/17 - 2018/19</w:instrText>
      </w:r>
      <w:bookmarkEnd w:id="132"/>
      <w:r w:rsidR="00D263D2">
        <w:instrText xml:space="preserve">" \f F \l "1" </w:instrText>
      </w:r>
      <w:r>
        <w:rPr>
          <w:rFonts w:ascii="Times New Roman" w:hAnsi="Times New Roman" w:cs="Times New Roman"/>
          <w:b/>
        </w:rPr>
        <w:fldChar w:fldCharType="end"/>
      </w:r>
    </w:p>
    <w:p w:rsidR="008E347B" w:rsidRPr="00194A7C" w:rsidRDefault="00C701DE" w:rsidP="008E347B">
      <w:pPr>
        <w:shd w:val="clear" w:color="auto" w:fill="FFFFFF"/>
        <w:spacing w:after="0" w:line="480" w:lineRule="auto"/>
        <w:jc w:val="both"/>
        <w:textAlignment w:val="baseline"/>
        <w:rPr>
          <w:rFonts w:ascii="Times New Roman" w:eastAsia="Times New Roman" w:hAnsi="Times New Roman" w:cs="Times New Roman"/>
          <w:b/>
          <w:color w:val="000000"/>
          <w:sz w:val="24"/>
          <w:szCs w:val="24"/>
          <w:lang w:eastAsia="en-GB"/>
        </w:rPr>
      </w:pPr>
      <w:r w:rsidRPr="00194A7C">
        <w:rPr>
          <w:rFonts w:ascii="Times New Roman" w:eastAsia="Times New Roman" w:hAnsi="Times New Roman" w:cs="Times New Roman"/>
          <w:b/>
          <w:color w:val="000000"/>
          <w:sz w:val="24"/>
          <w:szCs w:val="24"/>
          <w:lang w:eastAsia="en-GB"/>
        </w:rPr>
        <w:lastRenderedPageBreak/>
        <w:t>4.6.5</w:t>
      </w:r>
      <w:r w:rsidR="008E347B" w:rsidRPr="00194A7C">
        <w:rPr>
          <w:rFonts w:ascii="Times New Roman" w:eastAsia="Times New Roman" w:hAnsi="Times New Roman" w:cs="Times New Roman"/>
          <w:b/>
          <w:color w:val="000000"/>
          <w:sz w:val="24"/>
          <w:szCs w:val="24"/>
          <w:lang w:eastAsia="en-GB"/>
        </w:rPr>
        <w:t xml:space="preserve"> Developing Trends in </w:t>
      </w:r>
      <w:r w:rsidR="006710CC" w:rsidRPr="00194A7C">
        <w:rPr>
          <w:rFonts w:ascii="Times New Roman" w:eastAsia="Times New Roman" w:hAnsi="Times New Roman" w:cs="Times New Roman"/>
          <w:b/>
          <w:color w:val="000000"/>
          <w:sz w:val="24"/>
          <w:szCs w:val="24"/>
          <w:lang w:eastAsia="en-GB"/>
        </w:rPr>
        <w:t xml:space="preserve">Enrolment </w:t>
      </w:r>
      <w:r w:rsidR="004E26B6" w:rsidRPr="00194A7C">
        <w:rPr>
          <w:rFonts w:ascii="Times New Roman" w:eastAsia="Times New Roman" w:hAnsi="Times New Roman" w:cs="Times New Roman"/>
          <w:b/>
          <w:color w:val="000000"/>
          <w:sz w:val="24"/>
          <w:szCs w:val="24"/>
          <w:lang w:eastAsia="en-GB"/>
        </w:rPr>
        <w:t>with</w:t>
      </w:r>
      <w:r w:rsidR="006710CC" w:rsidRPr="00194A7C">
        <w:rPr>
          <w:rFonts w:ascii="Times New Roman" w:eastAsia="Times New Roman" w:hAnsi="Times New Roman" w:cs="Times New Roman"/>
          <w:b/>
          <w:color w:val="000000"/>
          <w:sz w:val="24"/>
          <w:szCs w:val="24"/>
          <w:lang w:eastAsia="en-GB"/>
        </w:rPr>
        <w:t xml:space="preserve"> the Capacity of VET’s Capacity</w:t>
      </w:r>
      <w:r w:rsidR="00541922">
        <w:rPr>
          <w:rFonts w:ascii="Times New Roman" w:eastAsia="Times New Roman" w:hAnsi="Times New Roman" w:cs="Times New Roman"/>
          <w:b/>
          <w:color w:val="000000"/>
          <w:sz w:val="24"/>
          <w:szCs w:val="24"/>
          <w:lang w:eastAsia="en-GB"/>
        </w:rPr>
        <w:fldChar w:fldCharType="begin"/>
      </w:r>
      <w:r w:rsidR="00D263D2">
        <w:instrText xml:space="preserve"> TC "</w:instrText>
      </w:r>
      <w:bookmarkStart w:id="133" w:name="_Toc133184691"/>
      <w:r w:rsidR="00D263D2" w:rsidRPr="00235D62">
        <w:rPr>
          <w:rFonts w:ascii="Times New Roman" w:eastAsia="Times New Roman" w:hAnsi="Times New Roman" w:cs="Times New Roman"/>
          <w:b/>
          <w:color w:val="000000"/>
          <w:sz w:val="24"/>
          <w:szCs w:val="24"/>
          <w:lang w:eastAsia="en-GB"/>
        </w:rPr>
        <w:instrText>4.6.5 Developing Trends in Enrolment with the Capacity of VET’s Capacity</w:instrText>
      </w:r>
      <w:bookmarkEnd w:id="133"/>
      <w:r w:rsidR="00D263D2">
        <w:instrText xml:space="preserve">" \f C \l "1" </w:instrText>
      </w:r>
      <w:r w:rsidR="00541922">
        <w:rPr>
          <w:rFonts w:ascii="Times New Roman" w:eastAsia="Times New Roman" w:hAnsi="Times New Roman" w:cs="Times New Roman"/>
          <w:b/>
          <w:color w:val="000000"/>
          <w:sz w:val="24"/>
          <w:szCs w:val="24"/>
          <w:lang w:eastAsia="en-GB"/>
        </w:rPr>
        <w:fldChar w:fldCharType="end"/>
      </w:r>
    </w:p>
    <w:p w:rsidR="006B452E" w:rsidRPr="00194A7C" w:rsidRDefault="00834038" w:rsidP="008E347B">
      <w:pPr>
        <w:shd w:val="clear" w:color="auto" w:fill="FFFFFF"/>
        <w:spacing w:after="0" w:line="480" w:lineRule="auto"/>
        <w:jc w:val="both"/>
        <w:textAlignment w:val="baseline"/>
        <w:rPr>
          <w:rFonts w:ascii="Times New Roman" w:eastAsia="Times New Roman" w:hAnsi="Times New Roman" w:cs="Times New Roman"/>
          <w:color w:val="000000"/>
          <w:sz w:val="24"/>
          <w:szCs w:val="24"/>
          <w:lang w:eastAsia="en-GB"/>
        </w:rPr>
      </w:pPr>
      <w:r w:rsidRPr="00194A7C">
        <w:rPr>
          <w:rFonts w:ascii="Times New Roman" w:eastAsia="Times New Roman" w:hAnsi="Times New Roman" w:cs="Times New Roman"/>
          <w:color w:val="000000"/>
          <w:sz w:val="24"/>
          <w:szCs w:val="24"/>
          <w:lang w:eastAsia="en-GB"/>
        </w:rPr>
        <w:t>Vocational education and training</w:t>
      </w:r>
      <w:r w:rsidR="00DB7544" w:rsidRPr="00194A7C">
        <w:rPr>
          <w:rFonts w:ascii="Times New Roman" w:eastAsia="Times New Roman" w:hAnsi="Times New Roman" w:cs="Times New Roman"/>
          <w:color w:val="000000"/>
          <w:sz w:val="24"/>
          <w:szCs w:val="24"/>
          <w:lang w:eastAsia="en-GB"/>
        </w:rPr>
        <w:t xml:space="preserve"> institutes</w:t>
      </w:r>
      <w:r w:rsidRPr="00194A7C">
        <w:rPr>
          <w:rFonts w:ascii="Times New Roman" w:eastAsia="Times New Roman" w:hAnsi="Times New Roman" w:cs="Times New Roman"/>
          <w:color w:val="000000"/>
          <w:sz w:val="24"/>
          <w:szCs w:val="24"/>
          <w:lang w:eastAsia="en-GB"/>
        </w:rPr>
        <w:t xml:space="preserve"> in Sengerema district is offered in 8 training institutions, three of which are private with capacity to enrol mo</w:t>
      </w:r>
      <w:r w:rsidR="00677D61" w:rsidRPr="00194A7C">
        <w:rPr>
          <w:rFonts w:ascii="Times New Roman" w:eastAsia="Times New Roman" w:hAnsi="Times New Roman" w:cs="Times New Roman"/>
          <w:color w:val="000000"/>
          <w:sz w:val="24"/>
          <w:szCs w:val="24"/>
          <w:lang w:eastAsia="en-GB"/>
        </w:rPr>
        <w:t>re than 800 learners, with</w:t>
      </w:r>
      <w:r w:rsidRPr="00194A7C">
        <w:rPr>
          <w:rFonts w:ascii="Times New Roman" w:eastAsia="Times New Roman" w:hAnsi="Times New Roman" w:cs="Times New Roman"/>
          <w:color w:val="000000"/>
          <w:sz w:val="24"/>
          <w:szCs w:val="24"/>
          <w:lang w:eastAsia="en-GB"/>
        </w:rPr>
        <w:t xml:space="preserve"> thi</w:t>
      </w:r>
      <w:r w:rsidR="002B7DF6" w:rsidRPr="00194A7C">
        <w:rPr>
          <w:rFonts w:ascii="Times New Roman" w:eastAsia="Times New Roman" w:hAnsi="Times New Roman" w:cs="Times New Roman"/>
          <w:color w:val="000000"/>
          <w:sz w:val="24"/>
          <w:szCs w:val="24"/>
          <w:lang w:eastAsia="en-GB"/>
        </w:rPr>
        <w:t>s study only two VET institutions were studies which include</w:t>
      </w:r>
      <w:r w:rsidR="00677D61" w:rsidRPr="00194A7C">
        <w:rPr>
          <w:rFonts w:ascii="Times New Roman" w:eastAsia="Times New Roman" w:hAnsi="Times New Roman" w:cs="Times New Roman"/>
          <w:color w:val="000000"/>
          <w:sz w:val="24"/>
          <w:szCs w:val="24"/>
          <w:lang w:eastAsia="en-GB"/>
        </w:rPr>
        <w:t>s</w:t>
      </w:r>
      <w:r w:rsidR="002B7DF6" w:rsidRPr="00194A7C">
        <w:rPr>
          <w:rFonts w:ascii="Times New Roman" w:eastAsia="Times New Roman" w:hAnsi="Times New Roman" w:cs="Times New Roman"/>
          <w:color w:val="000000"/>
          <w:sz w:val="24"/>
          <w:szCs w:val="24"/>
          <w:lang w:eastAsia="en-GB"/>
        </w:rPr>
        <w:t xml:space="preserve"> VET </w:t>
      </w:r>
      <w:r w:rsidR="002B7DF6" w:rsidRPr="00194A7C">
        <w:rPr>
          <w:rFonts w:ascii="Times New Roman" w:eastAsia="Times New Roman" w:hAnsi="Times New Roman" w:cs="Times New Roman"/>
          <w:b/>
          <w:color w:val="000000"/>
          <w:sz w:val="24"/>
          <w:szCs w:val="24"/>
          <w:lang w:eastAsia="en-GB"/>
        </w:rPr>
        <w:t xml:space="preserve">D </w:t>
      </w:r>
      <w:r w:rsidR="002B7DF6" w:rsidRPr="00194A7C">
        <w:rPr>
          <w:rFonts w:ascii="Times New Roman" w:eastAsia="Times New Roman" w:hAnsi="Times New Roman" w:cs="Times New Roman"/>
          <w:color w:val="000000"/>
          <w:sz w:val="24"/>
          <w:szCs w:val="24"/>
          <w:lang w:eastAsia="en-GB"/>
        </w:rPr>
        <w:t xml:space="preserve">and VET </w:t>
      </w:r>
      <w:r w:rsidR="002B7DF6" w:rsidRPr="00194A7C">
        <w:rPr>
          <w:rFonts w:ascii="Times New Roman" w:eastAsia="Times New Roman" w:hAnsi="Times New Roman" w:cs="Times New Roman"/>
          <w:b/>
          <w:color w:val="000000"/>
          <w:sz w:val="24"/>
          <w:szCs w:val="24"/>
          <w:lang w:eastAsia="en-GB"/>
        </w:rPr>
        <w:t xml:space="preserve">E </w:t>
      </w:r>
      <w:r w:rsidR="002B7DF6" w:rsidRPr="00194A7C">
        <w:rPr>
          <w:rFonts w:ascii="Times New Roman" w:eastAsia="Times New Roman" w:hAnsi="Times New Roman" w:cs="Times New Roman"/>
          <w:color w:val="000000"/>
          <w:sz w:val="24"/>
          <w:szCs w:val="24"/>
          <w:lang w:eastAsia="en-GB"/>
        </w:rPr>
        <w:t xml:space="preserve">with the capacity to enrol </w:t>
      </w:r>
      <w:r w:rsidR="002E55FC" w:rsidRPr="00194A7C">
        <w:rPr>
          <w:rFonts w:ascii="Times New Roman" w:eastAsia="Times New Roman" w:hAnsi="Times New Roman" w:cs="Times New Roman"/>
          <w:color w:val="000000"/>
          <w:sz w:val="24"/>
          <w:szCs w:val="24"/>
          <w:lang w:eastAsia="en-GB"/>
        </w:rPr>
        <w:t xml:space="preserve">650 learners. However </w:t>
      </w:r>
      <w:r w:rsidR="002B7DF6" w:rsidRPr="00194A7C">
        <w:rPr>
          <w:rFonts w:ascii="Times New Roman" w:eastAsia="Times New Roman" w:hAnsi="Times New Roman" w:cs="Times New Roman"/>
          <w:color w:val="000000"/>
          <w:sz w:val="24"/>
          <w:szCs w:val="24"/>
          <w:lang w:eastAsia="en-GB"/>
        </w:rPr>
        <w:t>they</w:t>
      </w:r>
      <w:r w:rsidR="00677D61" w:rsidRPr="00194A7C">
        <w:rPr>
          <w:rFonts w:ascii="Times New Roman" w:eastAsia="Times New Roman" w:hAnsi="Times New Roman" w:cs="Times New Roman"/>
          <w:color w:val="000000"/>
          <w:sz w:val="24"/>
          <w:szCs w:val="24"/>
          <w:lang w:eastAsia="en-GB"/>
        </w:rPr>
        <w:t xml:space="preserve"> were</w:t>
      </w:r>
      <w:r w:rsidR="002B7DF6" w:rsidRPr="00194A7C">
        <w:rPr>
          <w:rFonts w:ascii="Times New Roman" w:eastAsia="Times New Roman" w:hAnsi="Times New Roman" w:cs="Times New Roman"/>
          <w:color w:val="000000"/>
          <w:sz w:val="24"/>
          <w:szCs w:val="24"/>
          <w:lang w:eastAsia="en-GB"/>
        </w:rPr>
        <w:t xml:space="preserve"> enrolled only 351 learners out of 650 of </w:t>
      </w:r>
      <w:r w:rsidR="008E347B" w:rsidRPr="00194A7C">
        <w:rPr>
          <w:rFonts w:ascii="Times New Roman" w:eastAsia="Times New Roman" w:hAnsi="Times New Roman" w:cs="Times New Roman"/>
          <w:color w:val="000000"/>
          <w:sz w:val="24"/>
          <w:szCs w:val="24"/>
          <w:lang w:eastAsia="en-GB"/>
        </w:rPr>
        <w:t>the</w:t>
      </w:r>
      <w:r w:rsidR="002B7DF6" w:rsidRPr="00194A7C">
        <w:rPr>
          <w:rFonts w:ascii="Times New Roman" w:eastAsia="Times New Roman" w:hAnsi="Times New Roman" w:cs="Times New Roman"/>
          <w:color w:val="000000"/>
          <w:sz w:val="24"/>
          <w:szCs w:val="24"/>
          <w:lang w:eastAsia="en-GB"/>
        </w:rPr>
        <w:t xml:space="preserve"> cap</w:t>
      </w:r>
      <w:r w:rsidR="002E55FC" w:rsidRPr="00194A7C">
        <w:rPr>
          <w:rFonts w:ascii="Times New Roman" w:eastAsia="Times New Roman" w:hAnsi="Times New Roman" w:cs="Times New Roman"/>
          <w:color w:val="000000"/>
          <w:sz w:val="24"/>
          <w:szCs w:val="24"/>
          <w:lang w:eastAsia="en-GB"/>
        </w:rPr>
        <w:t>acity to enrol learners, this shows that enrolment of learners in private institutions is still insufficient as was compared to its enrolment capacity</w:t>
      </w:r>
      <w:r w:rsidR="00DB7544" w:rsidRPr="00194A7C">
        <w:rPr>
          <w:rFonts w:ascii="Times New Roman" w:eastAsia="Times New Roman" w:hAnsi="Times New Roman" w:cs="Times New Roman"/>
          <w:color w:val="000000"/>
          <w:sz w:val="24"/>
          <w:szCs w:val="24"/>
          <w:lang w:eastAsia="en-GB"/>
        </w:rPr>
        <w:t xml:space="preserve"> in VET</w:t>
      </w:r>
      <w:r w:rsidR="00581556" w:rsidRPr="00194A7C">
        <w:rPr>
          <w:rFonts w:ascii="Times New Roman" w:eastAsia="Times New Roman" w:hAnsi="Times New Roman" w:cs="Times New Roman"/>
          <w:color w:val="000000"/>
          <w:sz w:val="24"/>
          <w:szCs w:val="24"/>
          <w:lang w:eastAsia="en-GB"/>
        </w:rPr>
        <w:t xml:space="preserve"> for government institutions. </w:t>
      </w:r>
    </w:p>
    <w:p w:rsidR="00B1574E" w:rsidRDefault="009A6601" w:rsidP="00C82DC3">
      <w:pPr>
        <w:shd w:val="clear" w:color="auto" w:fill="FFFFFF"/>
        <w:spacing w:after="0" w:line="480" w:lineRule="auto"/>
        <w:jc w:val="both"/>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However, </w:t>
      </w:r>
      <w:r w:rsidR="00412E25" w:rsidRPr="00194A7C">
        <w:rPr>
          <w:rFonts w:ascii="Times New Roman" w:eastAsia="Times New Roman" w:hAnsi="Times New Roman" w:cs="Times New Roman"/>
          <w:color w:val="000000"/>
          <w:sz w:val="24"/>
          <w:szCs w:val="24"/>
          <w:lang w:eastAsia="en-GB"/>
        </w:rPr>
        <w:t>VET</w:t>
      </w:r>
      <w:r w:rsidR="002B7DF6" w:rsidRPr="00194A7C">
        <w:rPr>
          <w:rFonts w:ascii="Times New Roman" w:eastAsia="Times New Roman" w:hAnsi="Times New Roman" w:cs="Times New Roman"/>
          <w:color w:val="000000"/>
          <w:sz w:val="24"/>
          <w:szCs w:val="24"/>
          <w:lang w:eastAsia="en-GB"/>
        </w:rPr>
        <w:t xml:space="preserve"> ow</w:t>
      </w:r>
      <w:r>
        <w:rPr>
          <w:rFonts w:ascii="Times New Roman" w:eastAsia="Times New Roman" w:hAnsi="Times New Roman" w:cs="Times New Roman"/>
          <w:color w:val="000000"/>
          <w:sz w:val="24"/>
          <w:szCs w:val="24"/>
          <w:lang w:eastAsia="en-GB"/>
        </w:rPr>
        <w:t xml:space="preserve">ned by the government, </w:t>
      </w:r>
      <w:r w:rsidR="002B7DF6" w:rsidRPr="00194A7C">
        <w:rPr>
          <w:rFonts w:ascii="Times New Roman" w:eastAsia="Times New Roman" w:hAnsi="Times New Roman" w:cs="Times New Roman"/>
          <w:color w:val="000000"/>
          <w:sz w:val="24"/>
          <w:szCs w:val="24"/>
          <w:lang w:eastAsia="en-GB"/>
        </w:rPr>
        <w:t xml:space="preserve">two </w:t>
      </w:r>
      <w:r w:rsidR="00581556" w:rsidRPr="00194A7C">
        <w:rPr>
          <w:rFonts w:ascii="Times New Roman" w:eastAsia="Times New Roman" w:hAnsi="Times New Roman" w:cs="Times New Roman"/>
          <w:color w:val="000000"/>
          <w:sz w:val="24"/>
          <w:szCs w:val="24"/>
          <w:lang w:eastAsia="en-GB"/>
        </w:rPr>
        <w:t>of them are FDCs and one</w:t>
      </w:r>
      <w:r w:rsidR="00412E25" w:rsidRPr="00194A7C">
        <w:rPr>
          <w:rFonts w:ascii="Times New Roman" w:eastAsia="Times New Roman" w:hAnsi="Times New Roman" w:cs="Times New Roman"/>
          <w:color w:val="000000"/>
          <w:sz w:val="24"/>
          <w:szCs w:val="24"/>
          <w:lang w:eastAsia="en-GB"/>
        </w:rPr>
        <w:t xml:space="preserve"> are VET </w:t>
      </w:r>
      <w:r w:rsidR="002B7DF6" w:rsidRPr="00194A7C">
        <w:rPr>
          <w:rFonts w:ascii="Times New Roman" w:eastAsia="Times New Roman" w:hAnsi="Times New Roman" w:cs="Times New Roman"/>
          <w:color w:val="000000"/>
          <w:sz w:val="24"/>
          <w:szCs w:val="24"/>
          <w:lang w:eastAsia="en-GB"/>
        </w:rPr>
        <w:t>vocational training</w:t>
      </w:r>
      <w:r w:rsidR="00581556" w:rsidRPr="00194A7C">
        <w:rPr>
          <w:rFonts w:ascii="Times New Roman" w:eastAsia="Times New Roman" w:hAnsi="Times New Roman" w:cs="Times New Roman"/>
          <w:color w:val="000000"/>
          <w:sz w:val="24"/>
          <w:szCs w:val="24"/>
          <w:lang w:eastAsia="en-GB"/>
        </w:rPr>
        <w:t xml:space="preserve"> which were conducted by the researcher</w:t>
      </w:r>
      <w:r w:rsidR="002B7DF6" w:rsidRPr="00194A7C">
        <w:rPr>
          <w:rFonts w:ascii="Times New Roman" w:eastAsia="Times New Roman" w:hAnsi="Times New Roman" w:cs="Times New Roman"/>
          <w:color w:val="000000"/>
          <w:sz w:val="24"/>
          <w:szCs w:val="24"/>
          <w:lang w:eastAsia="en-GB"/>
        </w:rPr>
        <w:t>.</w:t>
      </w:r>
      <w:r w:rsidR="00B1574E" w:rsidRPr="00194A7C">
        <w:rPr>
          <w:rFonts w:ascii="Times New Roman" w:eastAsia="Times New Roman" w:hAnsi="Times New Roman" w:cs="Times New Roman"/>
          <w:color w:val="000000"/>
          <w:sz w:val="24"/>
          <w:szCs w:val="24"/>
          <w:lang w:eastAsia="en-GB"/>
        </w:rPr>
        <w:t xml:space="preserve"> Ta</w:t>
      </w:r>
      <w:r w:rsidR="001D2A91" w:rsidRPr="00194A7C">
        <w:rPr>
          <w:rFonts w:ascii="Times New Roman" w:eastAsia="Times New Roman" w:hAnsi="Times New Roman" w:cs="Times New Roman"/>
          <w:color w:val="000000"/>
          <w:sz w:val="24"/>
          <w:szCs w:val="24"/>
          <w:lang w:eastAsia="en-GB"/>
        </w:rPr>
        <w:t>ble 4.20</w:t>
      </w:r>
      <w:r w:rsidR="00B1574E" w:rsidRPr="00194A7C">
        <w:rPr>
          <w:rFonts w:ascii="Times New Roman" w:eastAsia="Times New Roman" w:hAnsi="Times New Roman" w:cs="Times New Roman"/>
          <w:color w:val="000000"/>
          <w:sz w:val="24"/>
          <w:szCs w:val="24"/>
          <w:lang w:eastAsia="en-GB"/>
        </w:rPr>
        <w:t xml:space="preserve">shows </w:t>
      </w:r>
      <w:r w:rsidR="002B7DF6" w:rsidRPr="00194A7C">
        <w:rPr>
          <w:rFonts w:ascii="Times New Roman" w:eastAsia="Times New Roman" w:hAnsi="Times New Roman" w:cs="Times New Roman"/>
          <w:color w:val="000000"/>
          <w:sz w:val="24"/>
          <w:szCs w:val="24"/>
          <w:lang w:eastAsia="en-GB"/>
        </w:rPr>
        <w:t xml:space="preserve">enrolment capacity for the VET owned by government is </w:t>
      </w:r>
      <w:r w:rsidR="00B1574E" w:rsidRPr="00194A7C">
        <w:rPr>
          <w:rFonts w:ascii="Times New Roman" w:eastAsia="Times New Roman" w:hAnsi="Times New Roman" w:cs="Times New Roman"/>
          <w:color w:val="000000"/>
          <w:sz w:val="24"/>
          <w:szCs w:val="24"/>
          <w:lang w:eastAsia="en-GB"/>
        </w:rPr>
        <w:t>1540</w:t>
      </w:r>
      <w:r w:rsidR="00581556" w:rsidRPr="00194A7C">
        <w:rPr>
          <w:rFonts w:ascii="Times New Roman" w:eastAsia="Times New Roman" w:hAnsi="Times New Roman" w:cs="Times New Roman"/>
          <w:color w:val="000000"/>
          <w:sz w:val="24"/>
          <w:szCs w:val="24"/>
          <w:lang w:eastAsia="en-GB"/>
        </w:rPr>
        <w:t xml:space="preserve"> (VET A, B and C)</w:t>
      </w:r>
      <w:r w:rsidR="002B7DF6" w:rsidRPr="00194A7C">
        <w:rPr>
          <w:rFonts w:ascii="Times New Roman" w:eastAsia="Times New Roman" w:hAnsi="Times New Roman" w:cs="Times New Roman"/>
          <w:color w:val="000000"/>
          <w:sz w:val="24"/>
          <w:szCs w:val="24"/>
          <w:lang w:eastAsia="en-GB"/>
        </w:rPr>
        <w:t xml:space="preserve"> but only </w:t>
      </w:r>
      <w:r w:rsidR="00B1574E" w:rsidRPr="00194A7C">
        <w:rPr>
          <w:rFonts w:ascii="Times New Roman" w:eastAsia="Times New Roman" w:hAnsi="Times New Roman" w:cs="Times New Roman"/>
          <w:color w:val="000000"/>
          <w:sz w:val="24"/>
          <w:szCs w:val="24"/>
          <w:lang w:eastAsia="en-GB"/>
        </w:rPr>
        <w:t xml:space="preserve">827 learners were enrolled for different courses for 2021 academic year.  </w:t>
      </w:r>
      <w:r w:rsidR="00C82DC3" w:rsidRPr="00194A7C">
        <w:rPr>
          <w:rFonts w:ascii="Times New Roman" w:eastAsia="Times New Roman" w:hAnsi="Times New Roman" w:cs="Times New Roman"/>
          <w:color w:val="000000"/>
          <w:sz w:val="24"/>
          <w:szCs w:val="24"/>
          <w:lang w:eastAsia="en-GB"/>
        </w:rPr>
        <w:t>In order to have a cle</w:t>
      </w:r>
      <w:r w:rsidR="00581556" w:rsidRPr="00194A7C">
        <w:rPr>
          <w:rFonts w:ascii="Times New Roman" w:eastAsia="Times New Roman" w:hAnsi="Times New Roman" w:cs="Times New Roman"/>
          <w:color w:val="000000"/>
          <w:sz w:val="24"/>
          <w:szCs w:val="24"/>
          <w:lang w:eastAsia="en-GB"/>
        </w:rPr>
        <w:t>ar understanding</w:t>
      </w:r>
      <w:r w:rsidR="00C82DC3" w:rsidRPr="00194A7C">
        <w:rPr>
          <w:rFonts w:ascii="Times New Roman" w:eastAsia="Times New Roman" w:hAnsi="Times New Roman" w:cs="Times New Roman"/>
          <w:color w:val="000000"/>
          <w:sz w:val="24"/>
          <w:szCs w:val="24"/>
          <w:lang w:eastAsia="en-GB"/>
        </w:rPr>
        <w:t xml:space="preserve"> on</w:t>
      </w:r>
      <w:r w:rsidR="00B1574E" w:rsidRPr="00194A7C">
        <w:rPr>
          <w:rFonts w:ascii="Times New Roman" w:eastAsia="Times New Roman" w:hAnsi="Times New Roman" w:cs="Times New Roman"/>
          <w:color w:val="000000"/>
          <w:sz w:val="24"/>
          <w:szCs w:val="24"/>
          <w:lang w:eastAsia="en-GB"/>
        </w:rPr>
        <w:t xml:space="preserve"> the development trend of </w:t>
      </w:r>
      <w:r w:rsidR="00C82DC3" w:rsidRPr="00194A7C">
        <w:rPr>
          <w:rFonts w:ascii="Times New Roman" w:eastAsia="Times New Roman" w:hAnsi="Times New Roman" w:cs="Times New Roman"/>
          <w:color w:val="000000"/>
          <w:sz w:val="24"/>
          <w:szCs w:val="24"/>
          <w:lang w:eastAsia="en-GB"/>
        </w:rPr>
        <w:t>learner’s</w:t>
      </w:r>
      <w:r w:rsidR="00B1574E" w:rsidRPr="00194A7C">
        <w:rPr>
          <w:rFonts w:ascii="Times New Roman" w:eastAsia="Times New Roman" w:hAnsi="Times New Roman" w:cs="Times New Roman"/>
          <w:color w:val="000000"/>
          <w:sz w:val="24"/>
          <w:szCs w:val="24"/>
          <w:lang w:eastAsia="en-GB"/>
        </w:rPr>
        <w:t xml:space="preserve"> enrolment in VET, the researcher made the analysis of these five VET</w:t>
      </w:r>
      <w:r w:rsidR="00352AA7" w:rsidRPr="00194A7C">
        <w:rPr>
          <w:rFonts w:ascii="Times New Roman" w:eastAsia="Times New Roman" w:hAnsi="Times New Roman" w:cs="Times New Roman"/>
          <w:color w:val="000000"/>
          <w:sz w:val="24"/>
          <w:szCs w:val="24"/>
          <w:lang w:eastAsia="en-GB"/>
        </w:rPr>
        <w:t xml:space="preserve"> institute</w:t>
      </w:r>
      <w:r w:rsidR="001D2A91" w:rsidRPr="00194A7C">
        <w:rPr>
          <w:rFonts w:ascii="Times New Roman" w:eastAsia="Times New Roman" w:hAnsi="Times New Roman" w:cs="Times New Roman"/>
          <w:color w:val="000000"/>
          <w:sz w:val="24"/>
          <w:szCs w:val="24"/>
          <w:lang w:eastAsia="en-GB"/>
        </w:rPr>
        <w:t>s studied with the</w:t>
      </w:r>
      <w:r w:rsidR="00B1574E" w:rsidRPr="00194A7C">
        <w:rPr>
          <w:rFonts w:ascii="Times New Roman" w:eastAsia="Times New Roman" w:hAnsi="Times New Roman" w:cs="Times New Roman"/>
          <w:color w:val="000000"/>
          <w:sz w:val="24"/>
          <w:szCs w:val="24"/>
          <w:lang w:eastAsia="en-GB"/>
        </w:rPr>
        <w:t xml:space="preserve"> enrolment capacity of each institute with the number of learners enrolled</w:t>
      </w:r>
      <w:r w:rsidR="00352AA7" w:rsidRPr="00194A7C">
        <w:rPr>
          <w:rFonts w:ascii="Times New Roman" w:eastAsia="Times New Roman" w:hAnsi="Times New Roman" w:cs="Times New Roman"/>
          <w:color w:val="000000"/>
          <w:sz w:val="24"/>
          <w:szCs w:val="24"/>
          <w:lang w:eastAsia="en-GB"/>
        </w:rPr>
        <w:t xml:space="preserve"> for 2021</w:t>
      </w:r>
      <w:r w:rsidR="00B1574E" w:rsidRPr="00194A7C">
        <w:rPr>
          <w:rFonts w:ascii="Times New Roman" w:eastAsia="Times New Roman" w:hAnsi="Times New Roman" w:cs="Times New Roman"/>
          <w:color w:val="000000"/>
          <w:sz w:val="24"/>
          <w:szCs w:val="24"/>
          <w:lang w:eastAsia="en-GB"/>
        </w:rPr>
        <w:t>. The study finds that for year 2021, the VET institutes enrolled 53.9% of learners in different programmes wh</w:t>
      </w:r>
      <w:r w:rsidR="001D2A91" w:rsidRPr="00194A7C">
        <w:rPr>
          <w:rFonts w:ascii="Times New Roman" w:eastAsia="Times New Roman" w:hAnsi="Times New Roman" w:cs="Times New Roman"/>
          <w:color w:val="000000"/>
          <w:sz w:val="24"/>
          <w:szCs w:val="24"/>
          <w:lang w:eastAsia="en-GB"/>
        </w:rPr>
        <w:t>ile 46.1% was a chance available for enrolment but were</w:t>
      </w:r>
      <w:r w:rsidR="00174D1B">
        <w:rPr>
          <w:rFonts w:ascii="Times New Roman" w:eastAsia="Times New Roman" w:hAnsi="Times New Roman" w:cs="Times New Roman"/>
          <w:color w:val="000000"/>
          <w:sz w:val="24"/>
          <w:szCs w:val="24"/>
          <w:lang w:eastAsia="en-GB"/>
        </w:rPr>
        <w:t xml:space="preserve"> </w:t>
      </w:r>
      <w:r w:rsidR="00F020BC" w:rsidRPr="00194A7C">
        <w:rPr>
          <w:rFonts w:ascii="Times New Roman" w:eastAsia="Times New Roman" w:hAnsi="Times New Roman" w:cs="Times New Roman"/>
          <w:color w:val="000000"/>
          <w:sz w:val="24"/>
          <w:szCs w:val="24"/>
          <w:lang w:eastAsia="en-GB"/>
        </w:rPr>
        <w:t xml:space="preserve">different </w:t>
      </w:r>
      <w:r w:rsidR="001D2A91" w:rsidRPr="00194A7C">
        <w:rPr>
          <w:rFonts w:ascii="Times New Roman" w:eastAsia="Times New Roman" w:hAnsi="Times New Roman" w:cs="Times New Roman"/>
          <w:color w:val="000000"/>
          <w:sz w:val="24"/>
          <w:szCs w:val="24"/>
          <w:lang w:eastAsia="en-GB"/>
        </w:rPr>
        <w:t xml:space="preserve">enrolled due to the scarcity of learners for learning </w:t>
      </w:r>
      <w:r w:rsidR="00F020BC" w:rsidRPr="00194A7C">
        <w:rPr>
          <w:rFonts w:ascii="Times New Roman" w:eastAsia="Times New Roman" w:hAnsi="Times New Roman" w:cs="Times New Roman"/>
          <w:color w:val="000000"/>
          <w:sz w:val="24"/>
          <w:szCs w:val="24"/>
          <w:lang w:eastAsia="en-GB"/>
        </w:rPr>
        <w:t>programmes in the vo</w:t>
      </w:r>
      <w:r w:rsidR="00C47D3A" w:rsidRPr="00194A7C">
        <w:rPr>
          <w:rFonts w:ascii="Times New Roman" w:eastAsia="Times New Roman" w:hAnsi="Times New Roman" w:cs="Times New Roman"/>
          <w:color w:val="000000"/>
          <w:sz w:val="24"/>
          <w:szCs w:val="24"/>
          <w:lang w:eastAsia="en-GB"/>
        </w:rPr>
        <w:t>cational education and training (</w:t>
      </w:r>
      <w:r w:rsidR="004831B1" w:rsidRPr="00194A7C">
        <w:rPr>
          <w:rFonts w:ascii="Times New Roman" w:eastAsia="Times New Roman" w:hAnsi="Times New Roman" w:cs="Times New Roman"/>
          <w:color w:val="000000"/>
          <w:sz w:val="24"/>
          <w:szCs w:val="24"/>
          <w:lang w:eastAsia="en-GB"/>
        </w:rPr>
        <w:t>Refer t</w:t>
      </w:r>
      <w:r w:rsidR="001D2A91" w:rsidRPr="00194A7C">
        <w:rPr>
          <w:rFonts w:ascii="Times New Roman" w:eastAsia="Times New Roman" w:hAnsi="Times New Roman" w:cs="Times New Roman"/>
          <w:color w:val="000000"/>
          <w:sz w:val="24"/>
          <w:szCs w:val="24"/>
          <w:lang w:eastAsia="en-GB"/>
        </w:rPr>
        <w:t>able 4.20</w:t>
      </w:r>
      <w:r w:rsidR="00A97E4F" w:rsidRPr="00194A7C">
        <w:rPr>
          <w:rFonts w:ascii="Times New Roman" w:eastAsia="Times New Roman" w:hAnsi="Times New Roman" w:cs="Times New Roman"/>
          <w:color w:val="000000"/>
          <w:sz w:val="24"/>
          <w:szCs w:val="24"/>
          <w:lang w:eastAsia="en-GB"/>
        </w:rPr>
        <w:t>)</w:t>
      </w:r>
      <w:r w:rsidR="008E347B" w:rsidRPr="00194A7C">
        <w:rPr>
          <w:rFonts w:ascii="Times New Roman" w:eastAsia="Times New Roman" w:hAnsi="Times New Roman" w:cs="Times New Roman"/>
          <w:color w:val="000000"/>
          <w:sz w:val="24"/>
          <w:szCs w:val="24"/>
          <w:lang w:eastAsia="en-GB"/>
        </w:rPr>
        <w:t xml:space="preserve">. </w:t>
      </w:r>
    </w:p>
    <w:p w:rsidR="00A37C64" w:rsidRDefault="00A37C64" w:rsidP="00C82DC3">
      <w:pPr>
        <w:shd w:val="clear" w:color="auto" w:fill="FFFFFF"/>
        <w:spacing w:after="0" w:line="480" w:lineRule="auto"/>
        <w:jc w:val="both"/>
        <w:textAlignment w:val="baseline"/>
        <w:rPr>
          <w:rFonts w:ascii="Times New Roman" w:eastAsia="Times New Roman" w:hAnsi="Times New Roman" w:cs="Times New Roman"/>
          <w:color w:val="000000"/>
          <w:sz w:val="24"/>
          <w:szCs w:val="24"/>
          <w:lang w:eastAsia="en-GB"/>
        </w:rPr>
      </w:pPr>
    </w:p>
    <w:p w:rsidR="00A37C64" w:rsidRDefault="00A37C64" w:rsidP="00C82DC3">
      <w:pPr>
        <w:shd w:val="clear" w:color="auto" w:fill="FFFFFF"/>
        <w:spacing w:after="0" w:line="480" w:lineRule="auto"/>
        <w:jc w:val="both"/>
        <w:textAlignment w:val="baseline"/>
        <w:rPr>
          <w:rFonts w:ascii="Times New Roman" w:eastAsia="Times New Roman" w:hAnsi="Times New Roman" w:cs="Times New Roman"/>
          <w:color w:val="000000"/>
          <w:sz w:val="24"/>
          <w:szCs w:val="24"/>
          <w:lang w:eastAsia="en-GB"/>
        </w:rPr>
      </w:pPr>
    </w:p>
    <w:p w:rsidR="00A37C64" w:rsidRDefault="00A37C64" w:rsidP="00C82DC3">
      <w:pPr>
        <w:shd w:val="clear" w:color="auto" w:fill="FFFFFF"/>
        <w:spacing w:after="0" w:line="480" w:lineRule="auto"/>
        <w:jc w:val="both"/>
        <w:textAlignment w:val="baseline"/>
        <w:rPr>
          <w:rFonts w:ascii="Times New Roman" w:eastAsia="Times New Roman" w:hAnsi="Times New Roman" w:cs="Times New Roman"/>
          <w:color w:val="000000"/>
          <w:sz w:val="24"/>
          <w:szCs w:val="24"/>
          <w:lang w:eastAsia="en-GB"/>
        </w:rPr>
      </w:pPr>
    </w:p>
    <w:p w:rsidR="00250975" w:rsidRDefault="00250975" w:rsidP="00C82DC3">
      <w:pPr>
        <w:shd w:val="clear" w:color="auto" w:fill="FFFFFF"/>
        <w:spacing w:after="0" w:line="480" w:lineRule="auto"/>
        <w:jc w:val="both"/>
        <w:textAlignment w:val="baseline"/>
        <w:rPr>
          <w:rFonts w:ascii="Times New Roman" w:eastAsia="Times New Roman" w:hAnsi="Times New Roman" w:cs="Times New Roman"/>
          <w:color w:val="000000"/>
          <w:sz w:val="24"/>
          <w:szCs w:val="24"/>
          <w:lang w:eastAsia="en-GB"/>
        </w:rPr>
      </w:pPr>
    </w:p>
    <w:p w:rsidR="00A37C64" w:rsidRPr="00194A7C" w:rsidRDefault="00A37C64" w:rsidP="00C82DC3">
      <w:pPr>
        <w:shd w:val="clear" w:color="auto" w:fill="FFFFFF"/>
        <w:spacing w:after="0" w:line="480" w:lineRule="auto"/>
        <w:jc w:val="both"/>
        <w:textAlignment w:val="baseline"/>
        <w:rPr>
          <w:rFonts w:ascii="Times New Roman" w:eastAsia="Times New Roman" w:hAnsi="Times New Roman" w:cs="Times New Roman"/>
          <w:color w:val="000000"/>
          <w:sz w:val="24"/>
          <w:szCs w:val="24"/>
          <w:lang w:eastAsia="en-GB"/>
        </w:rPr>
      </w:pPr>
    </w:p>
    <w:p w:rsidR="00723001" w:rsidRPr="00194A7C" w:rsidRDefault="00E4077B" w:rsidP="00723001">
      <w:pPr>
        <w:shd w:val="clear" w:color="auto" w:fill="FFFFFF"/>
        <w:spacing w:after="0" w:line="480" w:lineRule="auto"/>
        <w:jc w:val="both"/>
        <w:textAlignment w:val="baseline"/>
        <w:rPr>
          <w:rFonts w:ascii="Times New Roman" w:eastAsia="Times New Roman" w:hAnsi="Times New Roman" w:cs="Times New Roman"/>
          <w:color w:val="000000"/>
          <w:sz w:val="24"/>
          <w:szCs w:val="24"/>
          <w:lang w:eastAsia="en-GB"/>
        </w:rPr>
      </w:pPr>
      <w:r w:rsidRPr="00194A7C">
        <w:rPr>
          <w:rFonts w:ascii="Times New Roman" w:hAnsi="Times New Roman"/>
          <w:b/>
          <w:sz w:val="24"/>
          <w:szCs w:val="24"/>
        </w:rPr>
        <w:lastRenderedPageBreak/>
        <w:t>Table 4.20</w:t>
      </w:r>
      <w:r w:rsidR="00723001" w:rsidRPr="00194A7C">
        <w:rPr>
          <w:rFonts w:ascii="Times New Roman" w:hAnsi="Times New Roman"/>
          <w:b/>
          <w:sz w:val="24"/>
          <w:szCs w:val="24"/>
        </w:rPr>
        <w:t>: Enrolment of learner’s with capacity of VET in 2021 Academic year</w:t>
      </w:r>
      <w:r w:rsidR="00541922">
        <w:rPr>
          <w:rFonts w:ascii="Times New Roman" w:hAnsi="Times New Roman"/>
          <w:b/>
          <w:sz w:val="24"/>
          <w:szCs w:val="24"/>
        </w:rPr>
        <w:fldChar w:fldCharType="begin"/>
      </w:r>
      <w:r w:rsidR="00D263D2">
        <w:instrText xml:space="preserve"> TC "</w:instrText>
      </w:r>
      <w:bookmarkStart w:id="134" w:name="_Toc133184736"/>
      <w:r w:rsidR="00D263D2" w:rsidRPr="00C25A90">
        <w:rPr>
          <w:rFonts w:ascii="Times New Roman" w:hAnsi="Times New Roman"/>
          <w:b/>
          <w:sz w:val="24"/>
          <w:szCs w:val="24"/>
        </w:rPr>
        <w:instrText>Table 4.20: Enrolment of learner’s with capacity of VET in 2021 Academic year</w:instrText>
      </w:r>
      <w:bookmarkEnd w:id="134"/>
      <w:r w:rsidR="00D263D2">
        <w:instrText xml:space="preserve">" \f T \l "1" </w:instrText>
      </w:r>
      <w:r w:rsidR="00541922">
        <w:rPr>
          <w:rFonts w:ascii="Times New Roman" w:hAnsi="Times New Roman"/>
          <w:b/>
          <w:sz w:val="24"/>
          <w:szCs w:val="24"/>
        </w:rPr>
        <w:fldChar w:fldCharType="end"/>
      </w:r>
    </w:p>
    <w:tbl>
      <w:tblPr>
        <w:tblStyle w:val="TableGrid"/>
        <w:tblW w:w="7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1701"/>
        <w:gridCol w:w="1559"/>
        <w:gridCol w:w="1560"/>
      </w:tblGrid>
      <w:tr w:rsidR="00723001" w:rsidRPr="00194A7C" w:rsidTr="001B7719">
        <w:tc>
          <w:tcPr>
            <w:tcW w:w="2518" w:type="dxa"/>
            <w:tcBorders>
              <w:top w:val="single" w:sz="4" w:space="0" w:color="auto"/>
              <w:bottom w:val="single" w:sz="4" w:space="0" w:color="auto"/>
            </w:tcBorders>
          </w:tcPr>
          <w:p w:rsidR="00723001" w:rsidRPr="00194A7C" w:rsidRDefault="00723001" w:rsidP="001B7719">
            <w:pPr>
              <w:tabs>
                <w:tab w:val="left" w:pos="3219"/>
              </w:tabs>
              <w:jc w:val="both"/>
              <w:rPr>
                <w:rFonts w:ascii="Times New Roman" w:hAnsi="Times New Roman"/>
                <w:sz w:val="24"/>
                <w:szCs w:val="24"/>
              </w:rPr>
            </w:pPr>
            <w:r w:rsidRPr="00194A7C">
              <w:rPr>
                <w:rFonts w:ascii="Times New Roman" w:hAnsi="Times New Roman"/>
                <w:sz w:val="24"/>
                <w:szCs w:val="24"/>
              </w:rPr>
              <w:t>VET NAME</w:t>
            </w:r>
          </w:p>
        </w:tc>
        <w:tc>
          <w:tcPr>
            <w:tcW w:w="1701" w:type="dxa"/>
            <w:tcBorders>
              <w:top w:val="single" w:sz="4" w:space="0" w:color="auto"/>
              <w:bottom w:val="single" w:sz="4" w:space="0" w:color="auto"/>
            </w:tcBorders>
          </w:tcPr>
          <w:p w:rsidR="00723001" w:rsidRPr="00194A7C" w:rsidRDefault="00723001" w:rsidP="001B7719">
            <w:pPr>
              <w:tabs>
                <w:tab w:val="left" w:pos="3219"/>
              </w:tabs>
              <w:jc w:val="both"/>
              <w:rPr>
                <w:rFonts w:ascii="Times New Roman" w:hAnsi="Times New Roman"/>
                <w:sz w:val="24"/>
                <w:szCs w:val="24"/>
              </w:rPr>
            </w:pPr>
            <w:r w:rsidRPr="00194A7C">
              <w:rPr>
                <w:rFonts w:ascii="Times New Roman" w:hAnsi="Times New Roman"/>
                <w:sz w:val="24"/>
                <w:szCs w:val="24"/>
              </w:rPr>
              <w:t>enrolled</w:t>
            </w:r>
          </w:p>
        </w:tc>
        <w:tc>
          <w:tcPr>
            <w:tcW w:w="1559" w:type="dxa"/>
            <w:tcBorders>
              <w:top w:val="single" w:sz="4" w:space="0" w:color="auto"/>
              <w:bottom w:val="single" w:sz="4" w:space="0" w:color="auto"/>
            </w:tcBorders>
          </w:tcPr>
          <w:p w:rsidR="00723001" w:rsidRPr="00194A7C" w:rsidRDefault="00854FD1" w:rsidP="001B7719">
            <w:pPr>
              <w:tabs>
                <w:tab w:val="left" w:pos="3219"/>
              </w:tabs>
              <w:jc w:val="both"/>
              <w:rPr>
                <w:rFonts w:ascii="Times New Roman" w:hAnsi="Times New Roman"/>
                <w:sz w:val="24"/>
                <w:szCs w:val="24"/>
              </w:rPr>
            </w:pPr>
            <w:r w:rsidRPr="00194A7C">
              <w:rPr>
                <w:rFonts w:ascii="Times New Roman" w:hAnsi="Times New Roman"/>
                <w:sz w:val="24"/>
                <w:szCs w:val="24"/>
              </w:rPr>
              <w:t>unrolled</w:t>
            </w:r>
          </w:p>
        </w:tc>
        <w:tc>
          <w:tcPr>
            <w:tcW w:w="1560" w:type="dxa"/>
            <w:tcBorders>
              <w:top w:val="single" w:sz="4" w:space="0" w:color="auto"/>
              <w:bottom w:val="single" w:sz="4" w:space="0" w:color="auto"/>
            </w:tcBorders>
          </w:tcPr>
          <w:p w:rsidR="00723001" w:rsidRPr="00194A7C" w:rsidRDefault="00E94CBC" w:rsidP="001B7719">
            <w:pPr>
              <w:tabs>
                <w:tab w:val="left" w:pos="3219"/>
              </w:tabs>
              <w:jc w:val="both"/>
              <w:rPr>
                <w:rFonts w:ascii="Times New Roman" w:hAnsi="Times New Roman"/>
                <w:sz w:val="24"/>
                <w:szCs w:val="24"/>
              </w:rPr>
            </w:pPr>
            <w:r w:rsidRPr="00194A7C">
              <w:rPr>
                <w:rFonts w:ascii="Times New Roman" w:hAnsi="Times New Roman"/>
                <w:sz w:val="24"/>
                <w:szCs w:val="24"/>
              </w:rPr>
              <w:t>Capacity</w:t>
            </w:r>
          </w:p>
        </w:tc>
      </w:tr>
      <w:tr w:rsidR="00723001" w:rsidRPr="00194A7C" w:rsidTr="001B7719">
        <w:tc>
          <w:tcPr>
            <w:tcW w:w="2518" w:type="dxa"/>
            <w:tcBorders>
              <w:top w:val="single" w:sz="4" w:space="0" w:color="auto"/>
            </w:tcBorders>
          </w:tcPr>
          <w:p w:rsidR="00723001" w:rsidRPr="00194A7C" w:rsidRDefault="00723001" w:rsidP="001B7719">
            <w:pPr>
              <w:widowControl w:val="0"/>
              <w:autoSpaceDE w:val="0"/>
              <w:autoSpaceDN w:val="0"/>
              <w:adjustRightInd w:val="0"/>
              <w:spacing w:line="36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A</w:t>
            </w:r>
          </w:p>
        </w:tc>
        <w:tc>
          <w:tcPr>
            <w:tcW w:w="1701" w:type="dxa"/>
            <w:tcBorders>
              <w:top w:val="single" w:sz="4" w:space="0" w:color="auto"/>
            </w:tcBorders>
          </w:tcPr>
          <w:p w:rsidR="00723001" w:rsidRPr="00194A7C" w:rsidRDefault="00C0718F" w:rsidP="001B7719">
            <w:pPr>
              <w:tabs>
                <w:tab w:val="left" w:pos="3219"/>
              </w:tabs>
              <w:spacing w:line="360" w:lineRule="auto"/>
              <w:jc w:val="both"/>
              <w:rPr>
                <w:rFonts w:ascii="Times New Roman" w:hAnsi="Times New Roman"/>
                <w:sz w:val="24"/>
                <w:szCs w:val="24"/>
              </w:rPr>
            </w:pPr>
            <w:r w:rsidRPr="00194A7C">
              <w:rPr>
                <w:rFonts w:ascii="Times New Roman" w:hAnsi="Times New Roman"/>
                <w:sz w:val="24"/>
                <w:szCs w:val="24"/>
              </w:rPr>
              <w:t>90 (48.6</w:t>
            </w:r>
            <w:r w:rsidR="00723001" w:rsidRPr="00194A7C">
              <w:rPr>
                <w:rFonts w:ascii="Times New Roman" w:hAnsi="Times New Roman"/>
                <w:sz w:val="24"/>
                <w:szCs w:val="24"/>
              </w:rPr>
              <w:t>%)</w:t>
            </w:r>
          </w:p>
        </w:tc>
        <w:tc>
          <w:tcPr>
            <w:tcW w:w="1559" w:type="dxa"/>
            <w:tcBorders>
              <w:top w:val="single" w:sz="4" w:space="0" w:color="auto"/>
            </w:tcBorders>
          </w:tcPr>
          <w:p w:rsidR="00723001" w:rsidRPr="00194A7C" w:rsidRDefault="00C0718F" w:rsidP="001B7719">
            <w:pPr>
              <w:tabs>
                <w:tab w:val="left" w:pos="3219"/>
              </w:tabs>
              <w:spacing w:line="360" w:lineRule="auto"/>
              <w:jc w:val="both"/>
              <w:rPr>
                <w:rFonts w:ascii="Times New Roman" w:hAnsi="Times New Roman"/>
                <w:sz w:val="24"/>
                <w:szCs w:val="24"/>
              </w:rPr>
            </w:pPr>
            <w:r w:rsidRPr="00194A7C">
              <w:rPr>
                <w:rFonts w:ascii="Times New Roman" w:hAnsi="Times New Roman"/>
                <w:sz w:val="24"/>
                <w:szCs w:val="24"/>
              </w:rPr>
              <w:t>95</w:t>
            </w:r>
            <w:r w:rsidR="00723001" w:rsidRPr="00194A7C">
              <w:rPr>
                <w:rFonts w:ascii="Times New Roman" w:hAnsi="Times New Roman"/>
                <w:sz w:val="24"/>
                <w:szCs w:val="24"/>
              </w:rPr>
              <w:t xml:space="preserve"> (51.3%)</w:t>
            </w:r>
          </w:p>
        </w:tc>
        <w:tc>
          <w:tcPr>
            <w:tcW w:w="1560" w:type="dxa"/>
            <w:tcBorders>
              <w:top w:val="single" w:sz="4" w:space="0" w:color="auto"/>
            </w:tcBorders>
          </w:tcPr>
          <w:p w:rsidR="00723001" w:rsidRPr="00194A7C" w:rsidRDefault="00C0718F" w:rsidP="001B7719">
            <w:pPr>
              <w:tabs>
                <w:tab w:val="left" w:pos="3219"/>
              </w:tabs>
              <w:spacing w:line="360" w:lineRule="auto"/>
              <w:jc w:val="both"/>
              <w:rPr>
                <w:rFonts w:ascii="Times New Roman" w:hAnsi="Times New Roman"/>
                <w:sz w:val="24"/>
                <w:szCs w:val="24"/>
              </w:rPr>
            </w:pPr>
            <w:r w:rsidRPr="00194A7C">
              <w:rPr>
                <w:rFonts w:ascii="Times New Roman" w:hAnsi="Times New Roman"/>
                <w:sz w:val="24"/>
                <w:szCs w:val="24"/>
              </w:rPr>
              <w:t>185</w:t>
            </w:r>
            <w:r w:rsidR="00723001" w:rsidRPr="00194A7C">
              <w:rPr>
                <w:rFonts w:ascii="Times New Roman" w:hAnsi="Times New Roman"/>
                <w:sz w:val="24"/>
                <w:szCs w:val="24"/>
              </w:rPr>
              <w:t xml:space="preserve"> (100%)</w:t>
            </w:r>
          </w:p>
        </w:tc>
      </w:tr>
      <w:tr w:rsidR="00723001" w:rsidRPr="00194A7C" w:rsidTr="001B7719">
        <w:tc>
          <w:tcPr>
            <w:tcW w:w="2518" w:type="dxa"/>
          </w:tcPr>
          <w:p w:rsidR="00723001" w:rsidRPr="00194A7C" w:rsidRDefault="00723001" w:rsidP="001B7719">
            <w:pPr>
              <w:widowControl w:val="0"/>
              <w:autoSpaceDE w:val="0"/>
              <w:autoSpaceDN w:val="0"/>
              <w:adjustRightInd w:val="0"/>
              <w:spacing w:line="36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B</w:t>
            </w:r>
          </w:p>
        </w:tc>
        <w:tc>
          <w:tcPr>
            <w:tcW w:w="1701" w:type="dxa"/>
          </w:tcPr>
          <w:p w:rsidR="00723001" w:rsidRPr="00194A7C" w:rsidRDefault="004D0F73" w:rsidP="001B7719">
            <w:pPr>
              <w:tabs>
                <w:tab w:val="left" w:pos="3219"/>
              </w:tabs>
              <w:spacing w:line="360" w:lineRule="auto"/>
              <w:jc w:val="both"/>
              <w:rPr>
                <w:rFonts w:ascii="Times New Roman" w:hAnsi="Times New Roman"/>
                <w:sz w:val="24"/>
                <w:szCs w:val="24"/>
              </w:rPr>
            </w:pPr>
            <w:r w:rsidRPr="00194A7C">
              <w:rPr>
                <w:rFonts w:ascii="Times New Roman" w:hAnsi="Times New Roman"/>
                <w:sz w:val="24"/>
                <w:szCs w:val="24"/>
              </w:rPr>
              <w:t>20</w:t>
            </w:r>
            <w:r w:rsidR="00723001" w:rsidRPr="00194A7C">
              <w:rPr>
                <w:rFonts w:ascii="Times New Roman" w:hAnsi="Times New Roman"/>
                <w:sz w:val="24"/>
                <w:szCs w:val="24"/>
              </w:rPr>
              <w:t>6 (54.5%)</w:t>
            </w:r>
          </w:p>
        </w:tc>
        <w:tc>
          <w:tcPr>
            <w:tcW w:w="1559" w:type="dxa"/>
          </w:tcPr>
          <w:p w:rsidR="00723001" w:rsidRPr="00194A7C" w:rsidRDefault="0064527B" w:rsidP="001B7719">
            <w:pPr>
              <w:tabs>
                <w:tab w:val="left" w:pos="3219"/>
              </w:tabs>
              <w:spacing w:line="360" w:lineRule="auto"/>
              <w:jc w:val="both"/>
              <w:rPr>
                <w:rFonts w:ascii="Times New Roman" w:hAnsi="Times New Roman"/>
                <w:sz w:val="24"/>
                <w:szCs w:val="24"/>
              </w:rPr>
            </w:pPr>
            <w:r w:rsidRPr="00194A7C">
              <w:rPr>
                <w:rFonts w:ascii="Times New Roman" w:hAnsi="Times New Roman"/>
                <w:sz w:val="24"/>
                <w:szCs w:val="24"/>
              </w:rPr>
              <w:t>172</w:t>
            </w:r>
            <w:r w:rsidR="00723001" w:rsidRPr="00194A7C">
              <w:rPr>
                <w:rFonts w:ascii="Times New Roman" w:hAnsi="Times New Roman"/>
                <w:sz w:val="24"/>
                <w:szCs w:val="24"/>
              </w:rPr>
              <w:t xml:space="preserve"> (45.5%)</w:t>
            </w:r>
          </w:p>
        </w:tc>
        <w:tc>
          <w:tcPr>
            <w:tcW w:w="1560" w:type="dxa"/>
          </w:tcPr>
          <w:p w:rsidR="00723001" w:rsidRPr="00194A7C" w:rsidRDefault="0064527B" w:rsidP="001B7719">
            <w:pPr>
              <w:tabs>
                <w:tab w:val="left" w:pos="3219"/>
              </w:tabs>
              <w:spacing w:line="360" w:lineRule="auto"/>
              <w:jc w:val="both"/>
              <w:rPr>
                <w:rFonts w:ascii="Times New Roman" w:hAnsi="Times New Roman"/>
                <w:sz w:val="24"/>
                <w:szCs w:val="24"/>
              </w:rPr>
            </w:pPr>
            <w:r w:rsidRPr="00194A7C">
              <w:rPr>
                <w:rFonts w:ascii="Times New Roman" w:hAnsi="Times New Roman"/>
                <w:sz w:val="24"/>
                <w:szCs w:val="24"/>
              </w:rPr>
              <w:t>378</w:t>
            </w:r>
            <w:r w:rsidR="00723001" w:rsidRPr="00194A7C">
              <w:rPr>
                <w:rFonts w:ascii="Times New Roman" w:hAnsi="Times New Roman"/>
                <w:sz w:val="24"/>
                <w:szCs w:val="24"/>
              </w:rPr>
              <w:t xml:space="preserve"> (100%)</w:t>
            </w:r>
          </w:p>
        </w:tc>
      </w:tr>
      <w:tr w:rsidR="00723001" w:rsidRPr="00194A7C" w:rsidTr="001B7719">
        <w:tc>
          <w:tcPr>
            <w:tcW w:w="2518" w:type="dxa"/>
          </w:tcPr>
          <w:p w:rsidR="00723001" w:rsidRPr="00194A7C" w:rsidRDefault="00723001" w:rsidP="001B7719">
            <w:pPr>
              <w:widowControl w:val="0"/>
              <w:autoSpaceDE w:val="0"/>
              <w:autoSpaceDN w:val="0"/>
              <w:adjustRightInd w:val="0"/>
              <w:spacing w:line="36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C</w:t>
            </w:r>
          </w:p>
        </w:tc>
        <w:tc>
          <w:tcPr>
            <w:tcW w:w="1701" w:type="dxa"/>
          </w:tcPr>
          <w:p w:rsidR="00723001" w:rsidRPr="00194A7C" w:rsidRDefault="00723001" w:rsidP="001B7719">
            <w:pPr>
              <w:tabs>
                <w:tab w:val="left" w:pos="3219"/>
              </w:tabs>
              <w:spacing w:line="360" w:lineRule="auto"/>
              <w:jc w:val="both"/>
              <w:rPr>
                <w:rFonts w:ascii="Times New Roman" w:hAnsi="Times New Roman"/>
                <w:sz w:val="24"/>
                <w:szCs w:val="24"/>
              </w:rPr>
            </w:pPr>
            <w:r w:rsidRPr="00194A7C">
              <w:rPr>
                <w:rFonts w:ascii="Times New Roman" w:hAnsi="Times New Roman"/>
                <w:sz w:val="24"/>
                <w:szCs w:val="24"/>
              </w:rPr>
              <w:t>201 (60.0%)</w:t>
            </w:r>
          </w:p>
        </w:tc>
        <w:tc>
          <w:tcPr>
            <w:tcW w:w="1559" w:type="dxa"/>
          </w:tcPr>
          <w:p w:rsidR="00723001" w:rsidRPr="00194A7C" w:rsidRDefault="00723001" w:rsidP="001B7719">
            <w:pPr>
              <w:tabs>
                <w:tab w:val="left" w:pos="3219"/>
              </w:tabs>
              <w:spacing w:line="360" w:lineRule="auto"/>
              <w:jc w:val="both"/>
              <w:rPr>
                <w:rFonts w:ascii="Times New Roman" w:hAnsi="Times New Roman"/>
                <w:sz w:val="24"/>
                <w:szCs w:val="24"/>
              </w:rPr>
            </w:pPr>
            <w:r w:rsidRPr="00194A7C">
              <w:rPr>
                <w:rFonts w:ascii="Times New Roman" w:hAnsi="Times New Roman"/>
                <w:sz w:val="24"/>
                <w:szCs w:val="24"/>
              </w:rPr>
              <w:t>140 (40.0%)</w:t>
            </w:r>
          </w:p>
        </w:tc>
        <w:tc>
          <w:tcPr>
            <w:tcW w:w="1560" w:type="dxa"/>
          </w:tcPr>
          <w:p w:rsidR="00723001" w:rsidRPr="00194A7C" w:rsidRDefault="00723001" w:rsidP="001B7719">
            <w:pPr>
              <w:tabs>
                <w:tab w:val="left" w:pos="3219"/>
              </w:tabs>
              <w:spacing w:line="360" w:lineRule="auto"/>
              <w:jc w:val="both"/>
              <w:rPr>
                <w:rFonts w:ascii="Times New Roman" w:hAnsi="Times New Roman"/>
                <w:sz w:val="24"/>
                <w:szCs w:val="24"/>
              </w:rPr>
            </w:pPr>
            <w:r w:rsidRPr="00194A7C">
              <w:rPr>
                <w:rFonts w:ascii="Times New Roman" w:hAnsi="Times New Roman"/>
                <w:sz w:val="24"/>
                <w:szCs w:val="24"/>
              </w:rPr>
              <w:t>350 (100%)</w:t>
            </w:r>
          </w:p>
        </w:tc>
      </w:tr>
      <w:tr w:rsidR="00723001" w:rsidRPr="00194A7C" w:rsidTr="001B7719">
        <w:tc>
          <w:tcPr>
            <w:tcW w:w="2518" w:type="dxa"/>
          </w:tcPr>
          <w:p w:rsidR="00723001" w:rsidRPr="00194A7C" w:rsidRDefault="00723001" w:rsidP="001B7719">
            <w:pPr>
              <w:widowControl w:val="0"/>
              <w:autoSpaceDE w:val="0"/>
              <w:autoSpaceDN w:val="0"/>
              <w:adjustRightInd w:val="0"/>
              <w:spacing w:line="36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 VET D</w:t>
            </w:r>
          </w:p>
        </w:tc>
        <w:tc>
          <w:tcPr>
            <w:tcW w:w="1701" w:type="dxa"/>
          </w:tcPr>
          <w:p w:rsidR="00723001" w:rsidRPr="00194A7C" w:rsidRDefault="00C95A53" w:rsidP="001B7719">
            <w:pPr>
              <w:tabs>
                <w:tab w:val="left" w:pos="3219"/>
              </w:tabs>
              <w:spacing w:line="360" w:lineRule="auto"/>
              <w:jc w:val="both"/>
              <w:rPr>
                <w:rFonts w:ascii="Times New Roman" w:hAnsi="Times New Roman"/>
                <w:sz w:val="24"/>
                <w:szCs w:val="24"/>
              </w:rPr>
            </w:pPr>
            <w:r w:rsidRPr="00194A7C">
              <w:rPr>
                <w:rFonts w:ascii="Times New Roman" w:hAnsi="Times New Roman"/>
                <w:sz w:val="24"/>
                <w:szCs w:val="24"/>
              </w:rPr>
              <w:t>1</w:t>
            </w:r>
            <w:r w:rsidR="00F22F03" w:rsidRPr="00194A7C">
              <w:rPr>
                <w:rFonts w:ascii="Times New Roman" w:hAnsi="Times New Roman"/>
                <w:sz w:val="24"/>
                <w:szCs w:val="24"/>
              </w:rPr>
              <w:t>27 (56.4</w:t>
            </w:r>
            <w:r w:rsidR="00723001" w:rsidRPr="00194A7C">
              <w:rPr>
                <w:rFonts w:ascii="Times New Roman" w:hAnsi="Times New Roman"/>
                <w:sz w:val="24"/>
                <w:szCs w:val="24"/>
              </w:rPr>
              <w:t>%)</w:t>
            </w:r>
          </w:p>
        </w:tc>
        <w:tc>
          <w:tcPr>
            <w:tcW w:w="1559" w:type="dxa"/>
          </w:tcPr>
          <w:p w:rsidR="00723001" w:rsidRPr="00194A7C" w:rsidRDefault="00F22F03" w:rsidP="001B7719">
            <w:pPr>
              <w:tabs>
                <w:tab w:val="left" w:pos="3219"/>
              </w:tabs>
              <w:spacing w:line="360" w:lineRule="auto"/>
              <w:jc w:val="both"/>
              <w:rPr>
                <w:rFonts w:ascii="Times New Roman" w:hAnsi="Times New Roman"/>
                <w:sz w:val="24"/>
                <w:szCs w:val="24"/>
              </w:rPr>
            </w:pPr>
            <w:r w:rsidRPr="00194A7C">
              <w:rPr>
                <w:rFonts w:ascii="Times New Roman" w:hAnsi="Times New Roman"/>
                <w:sz w:val="24"/>
                <w:szCs w:val="24"/>
              </w:rPr>
              <w:t>98 (43.6</w:t>
            </w:r>
            <w:r w:rsidR="00723001" w:rsidRPr="00194A7C">
              <w:rPr>
                <w:rFonts w:ascii="Times New Roman" w:hAnsi="Times New Roman"/>
                <w:sz w:val="24"/>
                <w:szCs w:val="24"/>
              </w:rPr>
              <w:t>%)</w:t>
            </w:r>
          </w:p>
        </w:tc>
        <w:tc>
          <w:tcPr>
            <w:tcW w:w="1560" w:type="dxa"/>
          </w:tcPr>
          <w:p w:rsidR="00723001" w:rsidRPr="00194A7C" w:rsidRDefault="00C95A53" w:rsidP="001B7719">
            <w:pPr>
              <w:tabs>
                <w:tab w:val="left" w:pos="3219"/>
              </w:tabs>
              <w:spacing w:line="360" w:lineRule="auto"/>
              <w:jc w:val="both"/>
              <w:rPr>
                <w:rFonts w:ascii="Times New Roman" w:hAnsi="Times New Roman"/>
                <w:sz w:val="24"/>
                <w:szCs w:val="24"/>
              </w:rPr>
            </w:pPr>
            <w:r w:rsidRPr="00194A7C">
              <w:rPr>
                <w:rFonts w:ascii="Times New Roman" w:hAnsi="Times New Roman"/>
                <w:sz w:val="24"/>
                <w:szCs w:val="24"/>
              </w:rPr>
              <w:t>2</w:t>
            </w:r>
            <w:r w:rsidR="00F22F03" w:rsidRPr="00194A7C">
              <w:rPr>
                <w:rFonts w:ascii="Times New Roman" w:hAnsi="Times New Roman"/>
                <w:sz w:val="24"/>
                <w:szCs w:val="24"/>
              </w:rPr>
              <w:t>25</w:t>
            </w:r>
            <w:r w:rsidR="00723001" w:rsidRPr="00194A7C">
              <w:rPr>
                <w:rFonts w:ascii="Times New Roman" w:hAnsi="Times New Roman"/>
                <w:sz w:val="24"/>
                <w:szCs w:val="24"/>
              </w:rPr>
              <w:t xml:space="preserve"> (100%)</w:t>
            </w:r>
          </w:p>
        </w:tc>
      </w:tr>
      <w:tr w:rsidR="00723001" w:rsidRPr="00194A7C" w:rsidTr="001B7719">
        <w:tc>
          <w:tcPr>
            <w:tcW w:w="2518" w:type="dxa"/>
            <w:tcBorders>
              <w:bottom w:val="single" w:sz="4" w:space="0" w:color="auto"/>
            </w:tcBorders>
          </w:tcPr>
          <w:p w:rsidR="00723001" w:rsidRPr="00194A7C" w:rsidRDefault="00723001" w:rsidP="001B7719">
            <w:pPr>
              <w:widowControl w:val="0"/>
              <w:tabs>
                <w:tab w:val="center" w:pos="1789"/>
              </w:tabs>
              <w:autoSpaceDE w:val="0"/>
              <w:autoSpaceDN w:val="0"/>
              <w:adjustRightInd w:val="0"/>
              <w:spacing w:line="36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VET E</w:t>
            </w:r>
          </w:p>
        </w:tc>
        <w:tc>
          <w:tcPr>
            <w:tcW w:w="1701" w:type="dxa"/>
            <w:tcBorders>
              <w:bottom w:val="single" w:sz="4" w:space="0" w:color="auto"/>
            </w:tcBorders>
          </w:tcPr>
          <w:p w:rsidR="00723001" w:rsidRPr="00194A7C" w:rsidRDefault="00723001" w:rsidP="001B7719">
            <w:pPr>
              <w:tabs>
                <w:tab w:val="left" w:pos="3219"/>
              </w:tabs>
              <w:spacing w:line="360" w:lineRule="auto"/>
              <w:jc w:val="both"/>
              <w:rPr>
                <w:rFonts w:ascii="Times New Roman" w:hAnsi="Times New Roman"/>
                <w:sz w:val="24"/>
                <w:szCs w:val="24"/>
              </w:rPr>
            </w:pPr>
            <w:r w:rsidRPr="00194A7C">
              <w:rPr>
                <w:rFonts w:ascii="Times New Roman" w:hAnsi="Times New Roman"/>
                <w:sz w:val="24"/>
                <w:szCs w:val="24"/>
              </w:rPr>
              <w:t>124 (49.6%)</w:t>
            </w:r>
          </w:p>
        </w:tc>
        <w:tc>
          <w:tcPr>
            <w:tcW w:w="1559" w:type="dxa"/>
            <w:tcBorders>
              <w:bottom w:val="single" w:sz="4" w:space="0" w:color="auto"/>
            </w:tcBorders>
          </w:tcPr>
          <w:p w:rsidR="00723001" w:rsidRPr="00194A7C" w:rsidRDefault="00723001" w:rsidP="001B7719">
            <w:pPr>
              <w:tabs>
                <w:tab w:val="left" w:pos="3219"/>
              </w:tabs>
              <w:spacing w:line="360" w:lineRule="auto"/>
              <w:jc w:val="both"/>
              <w:rPr>
                <w:rFonts w:ascii="Times New Roman" w:hAnsi="Times New Roman"/>
                <w:sz w:val="24"/>
                <w:szCs w:val="24"/>
              </w:rPr>
            </w:pPr>
            <w:r w:rsidRPr="00194A7C">
              <w:rPr>
                <w:rFonts w:ascii="Times New Roman" w:hAnsi="Times New Roman"/>
                <w:sz w:val="24"/>
                <w:szCs w:val="24"/>
              </w:rPr>
              <w:t>126 (50.4%)</w:t>
            </w:r>
          </w:p>
        </w:tc>
        <w:tc>
          <w:tcPr>
            <w:tcW w:w="1560" w:type="dxa"/>
            <w:tcBorders>
              <w:bottom w:val="single" w:sz="4" w:space="0" w:color="auto"/>
            </w:tcBorders>
          </w:tcPr>
          <w:p w:rsidR="00723001" w:rsidRPr="00194A7C" w:rsidRDefault="00723001" w:rsidP="001B7719">
            <w:pPr>
              <w:tabs>
                <w:tab w:val="left" w:pos="3219"/>
              </w:tabs>
              <w:spacing w:line="360" w:lineRule="auto"/>
              <w:jc w:val="both"/>
              <w:rPr>
                <w:rFonts w:ascii="Times New Roman" w:hAnsi="Times New Roman"/>
                <w:sz w:val="24"/>
                <w:szCs w:val="24"/>
              </w:rPr>
            </w:pPr>
            <w:r w:rsidRPr="00194A7C">
              <w:rPr>
                <w:rFonts w:ascii="Times New Roman" w:hAnsi="Times New Roman"/>
                <w:sz w:val="24"/>
                <w:szCs w:val="24"/>
              </w:rPr>
              <w:t>250 (100%)</w:t>
            </w:r>
          </w:p>
        </w:tc>
      </w:tr>
      <w:tr w:rsidR="00723001" w:rsidRPr="00194A7C" w:rsidTr="001B7719">
        <w:tc>
          <w:tcPr>
            <w:tcW w:w="2518" w:type="dxa"/>
            <w:tcBorders>
              <w:top w:val="single" w:sz="4" w:space="0" w:color="auto"/>
              <w:bottom w:val="single" w:sz="4" w:space="0" w:color="auto"/>
            </w:tcBorders>
          </w:tcPr>
          <w:p w:rsidR="00723001" w:rsidRPr="00194A7C" w:rsidRDefault="00723001" w:rsidP="001B7719">
            <w:pPr>
              <w:widowControl w:val="0"/>
              <w:tabs>
                <w:tab w:val="center" w:pos="1789"/>
              </w:tabs>
              <w:autoSpaceDE w:val="0"/>
              <w:autoSpaceDN w:val="0"/>
              <w:adjustRightInd w:val="0"/>
              <w:spacing w:line="360" w:lineRule="auto"/>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Percent (Average)</w:t>
            </w:r>
          </w:p>
        </w:tc>
        <w:tc>
          <w:tcPr>
            <w:tcW w:w="1701" w:type="dxa"/>
            <w:tcBorders>
              <w:top w:val="single" w:sz="4" w:space="0" w:color="auto"/>
              <w:bottom w:val="single" w:sz="4" w:space="0" w:color="auto"/>
            </w:tcBorders>
          </w:tcPr>
          <w:p w:rsidR="00723001" w:rsidRPr="00194A7C" w:rsidRDefault="00723001" w:rsidP="001B7719">
            <w:pPr>
              <w:tabs>
                <w:tab w:val="left" w:pos="3219"/>
              </w:tabs>
              <w:spacing w:line="360" w:lineRule="auto"/>
              <w:jc w:val="both"/>
              <w:rPr>
                <w:rFonts w:ascii="Times New Roman" w:hAnsi="Times New Roman"/>
                <w:b/>
                <w:sz w:val="24"/>
                <w:szCs w:val="24"/>
              </w:rPr>
            </w:pPr>
            <w:r w:rsidRPr="00194A7C">
              <w:rPr>
                <w:rFonts w:ascii="Times New Roman" w:hAnsi="Times New Roman"/>
                <w:b/>
                <w:sz w:val="24"/>
                <w:szCs w:val="24"/>
              </w:rPr>
              <w:t>53.9%</w:t>
            </w:r>
          </w:p>
        </w:tc>
        <w:tc>
          <w:tcPr>
            <w:tcW w:w="1559" w:type="dxa"/>
            <w:tcBorders>
              <w:top w:val="single" w:sz="4" w:space="0" w:color="auto"/>
              <w:bottom w:val="single" w:sz="4" w:space="0" w:color="auto"/>
            </w:tcBorders>
          </w:tcPr>
          <w:p w:rsidR="00723001" w:rsidRPr="00194A7C" w:rsidRDefault="00723001" w:rsidP="001B7719">
            <w:pPr>
              <w:tabs>
                <w:tab w:val="left" w:pos="3219"/>
              </w:tabs>
              <w:spacing w:line="360" w:lineRule="auto"/>
              <w:jc w:val="both"/>
              <w:rPr>
                <w:rFonts w:ascii="Times New Roman" w:hAnsi="Times New Roman"/>
                <w:b/>
                <w:sz w:val="24"/>
                <w:szCs w:val="24"/>
              </w:rPr>
            </w:pPr>
            <w:r w:rsidRPr="00194A7C">
              <w:rPr>
                <w:rFonts w:ascii="Times New Roman" w:hAnsi="Times New Roman"/>
                <w:b/>
                <w:sz w:val="24"/>
                <w:szCs w:val="24"/>
              </w:rPr>
              <w:t xml:space="preserve"> 46.1%</w:t>
            </w:r>
          </w:p>
        </w:tc>
        <w:tc>
          <w:tcPr>
            <w:tcW w:w="1560" w:type="dxa"/>
            <w:tcBorders>
              <w:top w:val="single" w:sz="4" w:space="0" w:color="auto"/>
              <w:bottom w:val="single" w:sz="4" w:space="0" w:color="auto"/>
            </w:tcBorders>
          </w:tcPr>
          <w:p w:rsidR="00723001" w:rsidRPr="00194A7C" w:rsidRDefault="00723001" w:rsidP="001B7719">
            <w:pPr>
              <w:tabs>
                <w:tab w:val="left" w:pos="3219"/>
              </w:tabs>
              <w:spacing w:line="360" w:lineRule="auto"/>
              <w:jc w:val="both"/>
              <w:rPr>
                <w:rFonts w:ascii="Times New Roman" w:hAnsi="Times New Roman"/>
                <w:b/>
                <w:sz w:val="24"/>
                <w:szCs w:val="24"/>
              </w:rPr>
            </w:pPr>
            <w:r w:rsidRPr="00194A7C">
              <w:rPr>
                <w:rFonts w:ascii="Times New Roman" w:hAnsi="Times New Roman"/>
                <w:b/>
                <w:sz w:val="24"/>
                <w:szCs w:val="24"/>
              </w:rPr>
              <w:t>100%</w:t>
            </w:r>
          </w:p>
        </w:tc>
      </w:tr>
    </w:tbl>
    <w:p w:rsidR="00723001" w:rsidRPr="00194A7C" w:rsidRDefault="00723001" w:rsidP="00723001">
      <w:pPr>
        <w:widowControl w:val="0"/>
        <w:autoSpaceDE w:val="0"/>
        <w:autoSpaceDN w:val="0"/>
        <w:adjustRightInd w:val="0"/>
        <w:spacing w:line="480" w:lineRule="auto"/>
        <w:ind w:right="-200"/>
        <w:rPr>
          <w:rFonts w:ascii="Times New Roman" w:hAnsi="Times New Roman" w:cs="Times New Roman"/>
        </w:rPr>
      </w:pPr>
      <w:r w:rsidRPr="00194A7C">
        <w:rPr>
          <w:rFonts w:ascii="Times New Roman" w:hAnsi="Times New Roman" w:cs="Times New Roman"/>
        </w:rPr>
        <w:t>Source: Study findings, (2021)</w:t>
      </w:r>
    </w:p>
    <w:p w:rsidR="00A51648" w:rsidRPr="00194A7C" w:rsidRDefault="00E4077B" w:rsidP="001E0A04">
      <w:pPr>
        <w:widowControl w:val="0"/>
        <w:autoSpaceDE w:val="0"/>
        <w:autoSpaceDN w:val="0"/>
        <w:adjustRightInd w:val="0"/>
        <w:spacing w:line="480" w:lineRule="auto"/>
        <w:ind w:right="-200"/>
        <w:jc w:val="both"/>
        <w:rPr>
          <w:rFonts w:ascii="Times New Roman" w:hAnsi="Times New Roman" w:cs="Times New Roman"/>
          <w:sz w:val="24"/>
          <w:szCs w:val="24"/>
        </w:rPr>
      </w:pPr>
      <w:r w:rsidRPr="00194A7C">
        <w:rPr>
          <w:rFonts w:ascii="Times New Roman" w:hAnsi="Times New Roman" w:cs="Times New Roman"/>
          <w:sz w:val="24"/>
          <w:szCs w:val="24"/>
        </w:rPr>
        <w:t>Table 4.20</w:t>
      </w:r>
      <w:r w:rsidR="00902688" w:rsidRPr="00194A7C">
        <w:rPr>
          <w:rFonts w:ascii="Times New Roman" w:hAnsi="Times New Roman" w:cs="Times New Roman"/>
          <w:sz w:val="24"/>
          <w:szCs w:val="24"/>
        </w:rPr>
        <w:t xml:space="preserve"> above presents the enrolment of learners in VET institutions for year 2021 academic year, </w:t>
      </w:r>
      <w:r w:rsidR="00402B8A" w:rsidRPr="00194A7C">
        <w:rPr>
          <w:rFonts w:ascii="Times New Roman" w:hAnsi="Times New Roman" w:cs="Times New Roman"/>
          <w:sz w:val="24"/>
          <w:szCs w:val="24"/>
        </w:rPr>
        <w:t>the results shows that only three VET</w:t>
      </w:r>
      <w:r w:rsidR="00AA5F7B">
        <w:rPr>
          <w:rFonts w:ascii="Times New Roman" w:hAnsi="Times New Roman" w:cs="Times New Roman"/>
          <w:sz w:val="24"/>
          <w:szCs w:val="24"/>
        </w:rPr>
        <w:t>’s</w:t>
      </w:r>
      <w:r w:rsidR="00402B8A" w:rsidRPr="00194A7C">
        <w:rPr>
          <w:rFonts w:ascii="Times New Roman" w:hAnsi="Times New Roman" w:cs="Times New Roman"/>
          <w:sz w:val="24"/>
          <w:szCs w:val="24"/>
        </w:rPr>
        <w:t xml:space="preserve"> were able to enrol more than 50% of enrolment capacity (VET </w:t>
      </w:r>
      <w:r w:rsidR="00402B8A" w:rsidRPr="00194A7C">
        <w:rPr>
          <w:rFonts w:ascii="Times New Roman" w:hAnsi="Times New Roman" w:cs="Times New Roman"/>
          <w:b/>
          <w:sz w:val="24"/>
          <w:szCs w:val="24"/>
        </w:rPr>
        <w:t>B</w:t>
      </w:r>
      <w:r w:rsidR="00402B8A" w:rsidRPr="00194A7C">
        <w:rPr>
          <w:rFonts w:ascii="Times New Roman" w:hAnsi="Times New Roman" w:cs="Times New Roman"/>
          <w:sz w:val="24"/>
          <w:szCs w:val="24"/>
        </w:rPr>
        <w:t xml:space="preserve">, 54.5%, VET </w:t>
      </w:r>
      <w:r w:rsidR="00402B8A" w:rsidRPr="00194A7C">
        <w:rPr>
          <w:rFonts w:ascii="Times New Roman" w:hAnsi="Times New Roman" w:cs="Times New Roman"/>
          <w:b/>
          <w:sz w:val="24"/>
          <w:szCs w:val="24"/>
        </w:rPr>
        <w:t>C</w:t>
      </w:r>
      <w:r w:rsidR="00402B8A" w:rsidRPr="00194A7C">
        <w:rPr>
          <w:rFonts w:ascii="Times New Roman" w:hAnsi="Times New Roman" w:cs="Times New Roman"/>
          <w:sz w:val="24"/>
          <w:szCs w:val="24"/>
        </w:rPr>
        <w:t xml:space="preserve"> 60.0%, VET </w:t>
      </w:r>
      <w:r w:rsidR="00402B8A" w:rsidRPr="00194A7C">
        <w:rPr>
          <w:rFonts w:ascii="Times New Roman" w:hAnsi="Times New Roman" w:cs="Times New Roman"/>
          <w:b/>
          <w:sz w:val="24"/>
          <w:szCs w:val="24"/>
        </w:rPr>
        <w:t>D</w:t>
      </w:r>
      <w:r w:rsidR="00402B8A" w:rsidRPr="00194A7C">
        <w:rPr>
          <w:rFonts w:ascii="Times New Roman" w:hAnsi="Times New Roman" w:cs="Times New Roman"/>
          <w:sz w:val="24"/>
          <w:szCs w:val="24"/>
        </w:rPr>
        <w:t xml:space="preserve"> 56.6%).  However enrolm</w:t>
      </w:r>
      <w:r w:rsidR="006D2E3F">
        <w:rPr>
          <w:rFonts w:ascii="Times New Roman" w:hAnsi="Times New Roman" w:cs="Times New Roman"/>
          <w:sz w:val="24"/>
          <w:szCs w:val="24"/>
        </w:rPr>
        <w:t>ent shows the</w:t>
      </w:r>
      <w:r w:rsidR="00B234E3" w:rsidRPr="00194A7C">
        <w:rPr>
          <w:rFonts w:ascii="Times New Roman" w:hAnsi="Times New Roman" w:cs="Times New Roman"/>
          <w:sz w:val="24"/>
          <w:szCs w:val="24"/>
        </w:rPr>
        <w:t xml:space="preserve"> increase</w:t>
      </w:r>
      <w:r w:rsidR="00402B8A" w:rsidRPr="00194A7C">
        <w:rPr>
          <w:rFonts w:ascii="Times New Roman" w:hAnsi="Times New Roman" w:cs="Times New Roman"/>
          <w:sz w:val="24"/>
          <w:szCs w:val="24"/>
        </w:rPr>
        <w:t xml:space="preserve"> as compared to the previous </w:t>
      </w:r>
      <w:r w:rsidR="009C436A" w:rsidRPr="00194A7C">
        <w:rPr>
          <w:rFonts w:ascii="Times New Roman" w:hAnsi="Times New Roman" w:cs="Times New Roman"/>
          <w:sz w:val="24"/>
          <w:szCs w:val="24"/>
        </w:rPr>
        <w:t>years (Table 4.19</w:t>
      </w:r>
      <w:r w:rsidR="00B234E3" w:rsidRPr="00194A7C">
        <w:rPr>
          <w:rFonts w:ascii="Times New Roman" w:hAnsi="Times New Roman" w:cs="Times New Roman"/>
          <w:sz w:val="24"/>
          <w:szCs w:val="24"/>
        </w:rPr>
        <w:t xml:space="preserve"> above). Probably the funding provided to some VET in the country including VET C in the District  for April 2021, has contributed to</w:t>
      </w:r>
      <w:r w:rsidR="00402B8A" w:rsidRPr="00194A7C">
        <w:rPr>
          <w:rFonts w:ascii="Times New Roman" w:hAnsi="Times New Roman" w:cs="Times New Roman"/>
          <w:sz w:val="24"/>
          <w:szCs w:val="24"/>
        </w:rPr>
        <w:t xml:space="preserve"> increase of enrolment of learners for the selected </w:t>
      </w:r>
      <w:r w:rsidR="001E0A04" w:rsidRPr="00194A7C">
        <w:rPr>
          <w:rFonts w:ascii="Times New Roman" w:hAnsi="Times New Roman" w:cs="Times New Roman"/>
          <w:sz w:val="24"/>
          <w:szCs w:val="24"/>
        </w:rPr>
        <w:t>vocational education and training (VET C), this has contributed to rise enrolment in the</w:t>
      </w:r>
      <w:r w:rsidR="008D65E7" w:rsidRPr="00194A7C">
        <w:rPr>
          <w:rFonts w:ascii="Times New Roman" w:hAnsi="Times New Roman" w:cs="Times New Roman"/>
          <w:sz w:val="24"/>
          <w:szCs w:val="24"/>
        </w:rPr>
        <w:t xml:space="preserve"> VET</w:t>
      </w:r>
      <w:r w:rsidR="001E0A04" w:rsidRPr="00194A7C">
        <w:rPr>
          <w:rFonts w:ascii="Times New Roman" w:hAnsi="Times New Roman" w:cs="Times New Roman"/>
          <w:sz w:val="24"/>
          <w:szCs w:val="24"/>
        </w:rPr>
        <w:t xml:space="preserve"> institution</w:t>
      </w:r>
      <w:r w:rsidR="008D65E7" w:rsidRPr="00194A7C">
        <w:rPr>
          <w:rFonts w:ascii="Times New Roman" w:hAnsi="Times New Roman" w:cs="Times New Roman"/>
          <w:sz w:val="24"/>
          <w:szCs w:val="24"/>
        </w:rPr>
        <w:t>s</w:t>
      </w:r>
      <w:r w:rsidR="00B234E3" w:rsidRPr="00194A7C">
        <w:rPr>
          <w:rFonts w:ascii="Times New Roman" w:hAnsi="Times New Roman" w:cs="Times New Roman"/>
          <w:sz w:val="24"/>
          <w:szCs w:val="24"/>
        </w:rPr>
        <w:t xml:space="preserve">. But </w:t>
      </w:r>
      <w:r w:rsidR="001E0A04" w:rsidRPr="00194A7C">
        <w:rPr>
          <w:rFonts w:ascii="Times New Roman" w:hAnsi="Times New Roman" w:cs="Times New Roman"/>
          <w:sz w:val="24"/>
          <w:szCs w:val="24"/>
        </w:rPr>
        <w:t>low rate in enrolment has associated with the reasons of expenses</w:t>
      </w:r>
      <w:r w:rsidR="00535ACA" w:rsidRPr="00194A7C">
        <w:rPr>
          <w:rFonts w:ascii="Times New Roman" w:hAnsi="Times New Roman" w:cs="Times New Roman"/>
          <w:sz w:val="24"/>
          <w:szCs w:val="24"/>
        </w:rPr>
        <w:t xml:space="preserve"> especially in private VET institutions</w:t>
      </w:r>
      <w:r w:rsidR="001E0A04" w:rsidRPr="00194A7C">
        <w:rPr>
          <w:rFonts w:ascii="Times New Roman" w:hAnsi="Times New Roman" w:cs="Times New Roman"/>
          <w:sz w:val="24"/>
          <w:szCs w:val="24"/>
        </w:rPr>
        <w:t xml:space="preserve"> and negative perception of the community.</w:t>
      </w:r>
    </w:p>
    <w:p w:rsidR="00A37C64" w:rsidRDefault="00E56067" w:rsidP="00B00655">
      <w:pPr>
        <w:widowControl w:val="0"/>
        <w:autoSpaceDE w:val="0"/>
        <w:autoSpaceDN w:val="0"/>
        <w:adjustRightInd w:val="0"/>
        <w:spacing w:line="480" w:lineRule="auto"/>
        <w:ind w:right="-200"/>
        <w:jc w:val="both"/>
        <w:rPr>
          <w:rFonts w:ascii="Times New Roman" w:eastAsia="Times New Roman" w:hAnsi="Times New Roman" w:cs="Times New Roman"/>
          <w:color w:val="000000"/>
          <w:lang w:eastAsia="en-GB"/>
        </w:rPr>
      </w:pPr>
      <w:r w:rsidRPr="00194A7C">
        <w:rPr>
          <w:rFonts w:ascii="Times New Roman" w:hAnsi="Times New Roman"/>
          <w:noProof/>
          <w:color w:val="000000"/>
          <w:sz w:val="24"/>
          <w:szCs w:val="24"/>
          <w:lang w:val="en-US"/>
        </w:rPr>
        <w:lastRenderedPageBreak/>
        <w:drawing>
          <wp:inline distT="0" distB="0" distL="0" distR="0">
            <wp:extent cx="5076825" cy="2933700"/>
            <wp:effectExtent l="19050" t="0" r="9525" b="0"/>
            <wp:docPr id="122" name="Chart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00655" w:rsidRPr="00194A7C" w:rsidRDefault="00B00655" w:rsidP="00B00655">
      <w:pPr>
        <w:widowControl w:val="0"/>
        <w:autoSpaceDE w:val="0"/>
        <w:autoSpaceDN w:val="0"/>
        <w:adjustRightInd w:val="0"/>
        <w:spacing w:line="480" w:lineRule="auto"/>
        <w:ind w:right="-200"/>
        <w:jc w:val="both"/>
        <w:rPr>
          <w:rFonts w:ascii="Times New Roman" w:hAnsi="Times New Roman" w:cs="Times New Roman"/>
        </w:rPr>
      </w:pPr>
      <w:r w:rsidRPr="00194A7C">
        <w:rPr>
          <w:rFonts w:ascii="Times New Roman" w:eastAsia="Times New Roman" w:hAnsi="Times New Roman" w:cs="Times New Roman"/>
          <w:color w:val="000000"/>
          <w:lang w:eastAsia="en-GB"/>
        </w:rPr>
        <w:t xml:space="preserve">Source: Study findings (2021) </w:t>
      </w:r>
    </w:p>
    <w:p w:rsidR="00504E02" w:rsidRPr="00194A7C" w:rsidRDefault="001D2A91" w:rsidP="00504E02">
      <w:pPr>
        <w:widowControl w:val="0"/>
        <w:autoSpaceDE w:val="0"/>
        <w:autoSpaceDN w:val="0"/>
        <w:adjustRightInd w:val="0"/>
        <w:spacing w:line="480" w:lineRule="auto"/>
        <w:ind w:right="-200"/>
        <w:jc w:val="both"/>
        <w:rPr>
          <w:rFonts w:ascii="Times New Roman" w:hAnsi="Times New Roman" w:cs="Times New Roman"/>
          <w:b/>
        </w:rPr>
      </w:pPr>
      <w:r w:rsidRPr="00194A7C">
        <w:rPr>
          <w:rFonts w:ascii="Times New Roman" w:eastAsia="Times New Roman" w:hAnsi="Times New Roman" w:cs="Times New Roman"/>
          <w:b/>
          <w:color w:val="000000"/>
          <w:sz w:val="24"/>
          <w:szCs w:val="24"/>
          <w:lang w:eastAsia="en-GB"/>
        </w:rPr>
        <w:t>Figure 4.10</w:t>
      </w:r>
      <w:r w:rsidR="00B00655" w:rsidRPr="00194A7C">
        <w:rPr>
          <w:rFonts w:ascii="Times New Roman" w:eastAsia="Times New Roman" w:hAnsi="Times New Roman" w:cs="Times New Roman"/>
          <w:b/>
          <w:color w:val="000000"/>
          <w:sz w:val="24"/>
          <w:szCs w:val="24"/>
          <w:lang w:eastAsia="en-GB"/>
        </w:rPr>
        <w:t xml:space="preserve"> Enrolled learners with capacity of VET institutes for 2021 academic year.</w:t>
      </w:r>
      <w:r w:rsidR="00541922">
        <w:rPr>
          <w:rFonts w:ascii="Times New Roman" w:eastAsia="Times New Roman" w:hAnsi="Times New Roman" w:cs="Times New Roman"/>
          <w:b/>
          <w:color w:val="000000"/>
          <w:sz w:val="24"/>
          <w:szCs w:val="24"/>
          <w:lang w:eastAsia="en-GB"/>
        </w:rPr>
        <w:fldChar w:fldCharType="begin"/>
      </w:r>
      <w:r w:rsidR="00D263D2">
        <w:instrText>TC "</w:instrText>
      </w:r>
      <w:bookmarkStart w:id="135" w:name="_Toc133184716"/>
      <w:r w:rsidR="00D263D2" w:rsidRPr="008A760A">
        <w:rPr>
          <w:rFonts w:ascii="Times New Roman" w:eastAsia="Times New Roman" w:hAnsi="Times New Roman" w:cs="Times New Roman"/>
          <w:b/>
          <w:color w:val="000000"/>
          <w:sz w:val="24"/>
          <w:szCs w:val="24"/>
          <w:lang w:eastAsia="en-GB"/>
        </w:rPr>
        <w:instrText>Figure 4.10 Enrolled learners with capacity of VET institutes for 2021 academic year.</w:instrText>
      </w:r>
      <w:bookmarkEnd w:id="135"/>
      <w:r w:rsidR="00D263D2">
        <w:instrText xml:space="preserve">" \f F \l "1" </w:instrText>
      </w:r>
      <w:r w:rsidR="00541922">
        <w:rPr>
          <w:rFonts w:ascii="Times New Roman" w:eastAsia="Times New Roman" w:hAnsi="Times New Roman" w:cs="Times New Roman"/>
          <w:b/>
          <w:color w:val="000000"/>
          <w:sz w:val="24"/>
          <w:szCs w:val="24"/>
          <w:lang w:eastAsia="en-GB"/>
        </w:rPr>
        <w:fldChar w:fldCharType="end"/>
      </w:r>
    </w:p>
    <w:p w:rsidR="0055038B" w:rsidRPr="00194A7C" w:rsidRDefault="004539E2" w:rsidP="004539E2">
      <w:pPr>
        <w:shd w:val="clear" w:color="auto" w:fill="FFFFFF"/>
        <w:spacing w:before="360" w:after="360" w:line="480" w:lineRule="auto"/>
        <w:jc w:val="both"/>
        <w:textAlignment w:val="baseline"/>
        <w:rPr>
          <w:rFonts w:ascii="Times New Roman" w:eastAsia="Times New Roman" w:hAnsi="Times New Roman" w:cs="Times New Roman"/>
          <w:color w:val="000000"/>
          <w:sz w:val="24"/>
          <w:szCs w:val="24"/>
          <w:lang w:eastAsia="en-GB"/>
        </w:rPr>
      </w:pPr>
      <w:r w:rsidRPr="00194A7C">
        <w:rPr>
          <w:rFonts w:ascii="Times New Roman" w:eastAsia="Times New Roman" w:hAnsi="Times New Roman" w:cs="Times New Roman"/>
          <w:color w:val="000000"/>
          <w:sz w:val="24"/>
          <w:szCs w:val="24"/>
          <w:lang w:eastAsia="en-GB"/>
        </w:rPr>
        <w:t>Meanwhile, if 46.1% were not enrolled for only 5 VET institutes taken by the study, by considering other VET institutes found in the district, there are consi</w:t>
      </w:r>
      <w:r w:rsidR="003F4E8F" w:rsidRPr="00194A7C">
        <w:rPr>
          <w:rFonts w:ascii="Times New Roman" w:eastAsia="Times New Roman" w:hAnsi="Times New Roman" w:cs="Times New Roman"/>
          <w:color w:val="000000"/>
          <w:sz w:val="24"/>
          <w:szCs w:val="24"/>
          <w:lang w:eastAsia="en-GB"/>
        </w:rPr>
        <w:t xml:space="preserve">derable number of learners’ who could been enrolled for </w:t>
      </w:r>
      <w:r w:rsidR="0055038B" w:rsidRPr="00194A7C">
        <w:rPr>
          <w:rFonts w:ascii="Times New Roman" w:eastAsia="Times New Roman" w:hAnsi="Times New Roman" w:cs="Times New Roman"/>
          <w:color w:val="000000"/>
          <w:sz w:val="24"/>
          <w:szCs w:val="24"/>
          <w:lang w:eastAsia="en-GB"/>
        </w:rPr>
        <w:t>VET programmes in this district. Opportunity for learners’ enrolment in VET programmes has been reported to increase year after a year but with this consideration of VET capacity to enrol learners (Refers figure 4.8 above)it is therefore few</w:t>
      </w:r>
      <w:r w:rsidRPr="00194A7C">
        <w:rPr>
          <w:rFonts w:ascii="Times New Roman" w:eastAsia="Times New Roman" w:hAnsi="Times New Roman" w:cs="Times New Roman"/>
          <w:color w:val="000000"/>
          <w:sz w:val="24"/>
          <w:szCs w:val="24"/>
          <w:lang w:eastAsia="en-GB"/>
        </w:rPr>
        <w:t xml:space="preserve"> number of learners</w:t>
      </w:r>
      <w:r w:rsidR="00B00655" w:rsidRPr="00194A7C">
        <w:rPr>
          <w:rFonts w:ascii="Times New Roman" w:eastAsia="Times New Roman" w:hAnsi="Times New Roman" w:cs="Times New Roman"/>
          <w:color w:val="000000"/>
          <w:sz w:val="24"/>
          <w:szCs w:val="24"/>
          <w:lang w:eastAsia="en-GB"/>
        </w:rPr>
        <w:t>’</w:t>
      </w:r>
      <w:r w:rsidRPr="00194A7C">
        <w:rPr>
          <w:rFonts w:ascii="Times New Roman" w:eastAsia="Times New Roman" w:hAnsi="Times New Roman" w:cs="Times New Roman"/>
          <w:color w:val="000000"/>
          <w:sz w:val="24"/>
          <w:szCs w:val="24"/>
          <w:lang w:eastAsia="en-GB"/>
        </w:rPr>
        <w:t xml:space="preserve"> in V</w:t>
      </w:r>
      <w:r w:rsidR="0055038B" w:rsidRPr="00194A7C">
        <w:rPr>
          <w:rFonts w:ascii="Times New Roman" w:eastAsia="Times New Roman" w:hAnsi="Times New Roman" w:cs="Times New Roman"/>
          <w:color w:val="000000"/>
          <w:sz w:val="24"/>
          <w:szCs w:val="24"/>
          <w:lang w:eastAsia="en-GB"/>
        </w:rPr>
        <w:t>ET institutions in the District and possibly country wise regardless the efforts done by Tanzania government to provide funds for</w:t>
      </w:r>
      <w:r w:rsidR="00EB2AB7" w:rsidRPr="00194A7C">
        <w:rPr>
          <w:rFonts w:ascii="Times New Roman" w:eastAsia="Times New Roman" w:hAnsi="Times New Roman" w:cs="Times New Roman"/>
          <w:color w:val="000000"/>
          <w:sz w:val="24"/>
          <w:szCs w:val="24"/>
          <w:lang w:eastAsia="en-GB"/>
        </w:rPr>
        <w:t xml:space="preserve"> few selected vocational education and training</w:t>
      </w:r>
      <w:r w:rsidR="0055038B" w:rsidRPr="00194A7C">
        <w:rPr>
          <w:rFonts w:ascii="Times New Roman" w:eastAsia="Times New Roman" w:hAnsi="Times New Roman" w:cs="Times New Roman"/>
          <w:color w:val="000000"/>
          <w:sz w:val="24"/>
          <w:szCs w:val="24"/>
          <w:lang w:eastAsia="en-GB"/>
        </w:rPr>
        <w:t xml:space="preserve"> who has qualification according to VET to join different programmes</w:t>
      </w:r>
      <w:r w:rsidR="00EB2AB7" w:rsidRPr="00194A7C">
        <w:rPr>
          <w:rFonts w:ascii="Times New Roman" w:eastAsia="Times New Roman" w:hAnsi="Times New Roman" w:cs="Times New Roman"/>
          <w:color w:val="000000"/>
          <w:sz w:val="24"/>
          <w:szCs w:val="24"/>
          <w:lang w:eastAsia="en-GB"/>
        </w:rPr>
        <w:t xml:space="preserve"> still there were availability of chance in VET institutes, possible lack of enough instructors and class room facilities minimized the enrolment. </w:t>
      </w:r>
    </w:p>
    <w:p w:rsidR="009B75EA" w:rsidRPr="00194A7C" w:rsidRDefault="009B75EA" w:rsidP="009B75EA">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lastRenderedPageBreak/>
        <w:t xml:space="preserve">The fact that </w:t>
      </w:r>
      <w:r w:rsidR="007D5B4B" w:rsidRPr="00194A7C">
        <w:rPr>
          <w:rFonts w:ascii="Times New Roman" w:hAnsi="Times New Roman" w:cs="Times New Roman"/>
          <w:sz w:val="24"/>
          <w:szCs w:val="24"/>
        </w:rPr>
        <w:t xml:space="preserve">vocational education and </w:t>
      </w:r>
      <w:r w:rsidRPr="00194A7C">
        <w:rPr>
          <w:rFonts w:ascii="Times New Roman" w:hAnsi="Times New Roman" w:cs="Times New Roman"/>
          <w:sz w:val="24"/>
          <w:szCs w:val="24"/>
        </w:rPr>
        <w:t>training continues to grow and be sustained, demonstrates the existe</w:t>
      </w:r>
      <w:r w:rsidRPr="00194A7C">
        <w:rPr>
          <w:rFonts w:ascii="Times New Roman" w:hAnsi="Times New Roman"/>
          <w:sz w:val="24"/>
          <w:szCs w:val="24"/>
        </w:rPr>
        <w:t>nce of effective demand for VET</w:t>
      </w:r>
      <w:r w:rsidR="0049307B" w:rsidRPr="00194A7C">
        <w:rPr>
          <w:rFonts w:ascii="Times New Roman" w:hAnsi="Times New Roman"/>
          <w:sz w:val="24"/>
          <w:szCs w:val="24"/>
        </w:rPr>
        <w:t xml:space="preserve"> institutes</w:t>
      </w:r>
      <w:r w:rsidRPr="00194A7C">
        <w:rPr>
          <w:rFonts w:ascii="Times New Roman" w:hAnsi="Times New Roman"/>
          <w:sz w:val="24"/>
          <w:szCs w:val="24"/>
        </w:rPr>
        <w:t xml:space="preserve"> in the country</w:t>
      </w:r>
      <w:r w:rsidRPr="00194A7C">
        <w:rPr>
          <w:rFonts w:ascii="Times New Roman" w:hAnsi="Times New Roman" w:cs="Times New Roman"/>
          <w:sz w:val="24"/>
          <w:szCs w:val="24"/>
        </w:rPr>
        <w:t>, their usefulness to t</w:t>
      </w:r>
      <w:r w:rsidRPr="00194A7C">
        <w:rPr>
          <w:rFonts w:ascii="Times New Roman" w:hAnsi="Times New Roman"/>
          <w:sz w:val="24"/>
          <w:szCs w:val="24"/>
        </w:rPr>
        <w:t>he individuals, to who receive VET programmes</w:t>
      </w:r>
      <w:r w:rsidRPr="00194A7C">
        <w:rPr>
          <w:rFonts w:ascii="Times New Roman" w:hAnsi="Times New Roman" w:cs="Times New Roman"/>
          <w:sz w:val="24"/>
          <w:szCs w:val="24"/>
        </w:rPr>
        <w:t xml:space="preserve"> and to the development of the nation through the cons</w:t>
      </w:r>
      <w:r w:rsidRPr="00194A7C">
        <w:rPr>
          <w:rFonts w:ascii="Times New Roman" w:hAnsi="Times New Roman"/>
          <w:sz w:val="24"/>
          <w:szCs w:val="24"/>
        </w:rPr>
        <w:t>truc</w:t>
      </w:r>
      <w:r w:rsidR="0049307B" w:rsidRPr="00194A7C">
        <w:rPr>
          <w:rFonts w:ascii="Times New Roman" w:hAnsi="Times New Roman"/>
          <w:sz w:val="24"/>
          <w:szCs w:val="24"/>
        </w:rPr>
        <w:t xml:space="preserve">tion and build the economy, </w:t>
      </w:r>
      <w:r w:rsidRPr="00194A7C">
        <w:rPr>
          <w:rFonts w:ascii="Times New Roman" w:hAnsi="Times New Roman"/>
          <w:sz w:val="24"/>
          <w:szCs w:val="24"/>
        </w:rPr>
        <w:t>fabrication of furniture’s and</w:t>
      </w:r>
      <w:r w:rsidRPr="00194A7C">
        <w:rPr>
          <w:rFonts w:ascii="Times New Roman" w:hAnsi="Times New Roman" w:cs="Times New Roman"/>
          <w:sz w:val="24"/>
          <w:szCs w:val="24"/>
        </w:rPr>
        <w:t xml:space="preserve"> frames for windows and doors, provision of facilities, furniture’s in</w:t>
      </w:r>
      <w:r w:rsidRPr="00194A7C">
        <w:rPr>
          <w:rFonts w:ascii="Times New Roman" w:hAnsi="Times New Roman"/>
          <w:sz w:val="24"/>
          <w:szCs w:val="24"/>
        </w:rPr>
        <w:t xml:space="preserve"> VET</w:t>
      </w:r>
      <w:r w:rsidRPr="00194A7C">
        <w:rPr>
          <w:rFonts w:ascii="Times New Roman" w:hAnsi="Times New Roman" w:cs="Times New Roman"/>
          <w:sz w:val="24"/>
          <w:szCs w:val="24"/>
        </w:rPr>
        <w:t xml:space="preserve"> offices and in the</w:t>
      </w:r>
      <w:r w:rsidRPr="00194A7C">
        <w:rPr>
          <w:rFonts w:ascii="Times New Roman" w:hAnsi="Times New Roman"/>
          <w:sz w:val="24"/>
          <w:szCs w:val="24"/>
        </w:rPr>
        <w:t>ir</w:t>
      </w:r>
      <w:r w:rsidRPr="00194A7C">
        <w:rPr>
          <w:rFonts w:ascii="Times New Roman" w:hAnsi="Times New Roman" w:cs="Times New Roman"/>
          <w:sz w:val="24"/>
          <w:szCs w:val="24"/>
        </w:rPr>
        <w:t xml:space="preserve"> homes. The growing private sector involvement in the vocational education, skills training and development constituting very important collabo</w:t>
      </w:r>
      <w:r w:rsidRPr="00194A7C">
        <w:rPr>
          <w:rFonts w:ascii="Times New Roman" w:hAnsi="Times New Roman"/>
          <w:sz w:val="24"/>
          <w:szCs w:val="24"/>
        </w:rPr>
        <w:t>rative efforts between the government</w:t>
      </w:r>
      <w:r w:rsidRPr="00194A7C">
        <w:rPr>
          <w:rFonts w:ascii="Times New Roman" w:hAnsi="Times New Roman" w:cs="Times New Roman"/>
          <w:sz w:val="24"/>
          <w:szCs w:val="24"/>
        </w:rPr>
        <w:t>, private sector and other stakeholders in the development process</w:t>
      </w:r>
      <w:r w:rsidRPr="00194A7C">
        <w:rPr>
          <w:rFonts w:ascii="Times New Roman" w:hAnsi="Times New Roman"/>
          <w:sz w:val="24"/>
          <w:szCs w:val="24"/>
        </w:rPr>
        <w:t xml:space="preserve"> of VET programmes for growth </w:t>
      </w:r>
      <w:r w:rsidRPr="00194A7C">
        <w:rPr>
          <w:rFonts w:ascii="Times New Roman" w:hAnsi="Times New Roman" w:cs="Times New Roman"/>
          <w:sz w:val="24"/>
          <w:szCs w:val="24"/>
        </w:rPr>
        <w:t xml:space="preserve"> of the nation.</w:t>
      </w:r>
    </w:p>
    <w:p w:rsidR="006D2E3F" w:rsidRDefault="00E639D2" w:rsidP="00CC7B8E">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However, regarding the discussion above on the developing trends of learners enrolments there are the possibility of VET programmes to enrol more learners in the programmes if some few factors will be considered and taken as the challenges for improvements. One</w:t>
      </w:r>
      <w:r w:rsidR="00546BED" w:rsidRPr="00194A7C">
        <w:rPr>
          <w:rFonts w:ascii="Times New Roman" w:hAnsi="Times New Roman" w:cs="Times New Roman"/>
          <w:sz w:val="24"/>
          <w:szCs w:val="24"/>
        </w:rPr>
        <w:t xml:space="preserve"> and most important is</w:t>
      </w:r>
      <w:r w:rsidRPr="00194A7C">
        <w:rPr>
          <w:rFonts w:ascii="Times New Roman" w:hAnsi="Times New Roman" w:cs="Times New Roman"/>
          <w:sz w:val="24"/>
          <w:szCs w:val="24"/>
        </w:rPr>
        <w:t xml:space="preserve"> improvements of VET programmes by ensuring learners’ learn with accordance with development of science of technology. It was found that VET institutes still learn</w:t>
      </w:r>
      <w:r w:rsidR="00632D85">
        <w:rPr>
          <w:rFonts w:ascii="Times New Roman" w:hAnsi="Times New Roman" w:cs="Times New Roman"/>
          <w:sz w:val="24"/>
          <w:szCs w:val="24"/>
        </w:rPr>
        <w:t xml:space="preserve"> in</w:t>
      </w:r>
      <w:r w:rsidRPr="00194A7C">
        <w:rPr>
          <w:rFonts w:ascii="Times New Roman" w:hAnsi="Times New Roman" w:cs="Times New Roman"/>
          <w:sz w:val="24"/>
          <w:szCs w:val="24"/>
        </w:rPr>
        <w:t xml:space="preserve"> inadequate facilities with poor workshops which </w:t>
      </w:r>
      <w:r w:rsidR="00D64F45" w:rsidRPr="00194A7C">
        <w:rPr>
          <w:rFonts w:ascii="Times New Roman" w:hAnsi="Times New Roman" w:cs="Times New Roman"/>
          <w:sz w:val="24"/>
          <w:szCs w:val="24"/>
        </w:rPr>
        <w:t>make</w:t>
      </w:r>
      <w:r w:rsidRPr="00194A7C">
        <w:rPr>
          <w:rFonts w:ascii="Times New Roman" w:hAnsi="Times New Roman" w:cs="Times New Roman"/>
          <w:sz w:val="24"/>
          <w:szCs w:val="24"/>
        </w:rPr>
        <w:t xml:space="preserve"> VET learners inferior in the work after their</w:t>
      </w:r>
      <w:r w:rsidR="00643731" w:rsidRPr="00194A7C">
        <w:rPr>
          <w:rFonts w:ascii="Times New Roman" w:hAnsi="Times New Roman" w:cs="Times New Roman"/>
          <w:sz w:val="24"/>
          <w:szCs w:val="24"/>
        </w:rPr>
        <w:t xml:space="preserve"> programmes. Possibly with this kind of learning may be promoting contributing to promote negative perception among the learners’ in VET</w:t>
      </w:r>
      <w:r w:rsidR="00390132" w:rsidRPr="00194A7C">
        <w:rPr>
          <w:rFonts w:ascii="Times New Roman" w:hAnsi="Times New Roman" w:cs="Times New Roman"/>
          <w:sz w:val="24"/>
          <w:szCs w:val="24"/>
        </w:rPr>
        <w:t xml:space="preserve"> programmes</w:t>
      </w:r>
      <w:r w:rsidR="00643731" w:rsidRPr="00194A7C">
        <w:rPr>
          <w:rFonts w:ascii="Times New Roman" w:hAnsi="Times New Roman" w:cs="Times New Roman"/>
          <w:sz w:val="24"/>
          <w:szCs w:val="24"/>
        </w:rPr>
        <w:t xml:space="preserve"> but also discouraging others to enrol in the vocational education and training programmes. </w:t>
      </w:r>
    </w:p>
    <w:p w:rsidR="008A2C18" w:rsidRDefault="008A2C18" w:rsidP="00CC7B8E">
      <w:pPr>
        <w:spacing w:line="480" w:lineRule="auto"/>
        <w:jc w:val="both"/>
        <w:rPr>
          <w:rFonts w:ascii="Times New Roman" w:hAnsi="Times New Roman" w:cs="Times New Roman"/>
          <w:sz w:val="24"/>
          <w:szCs w:val="24"/>
        </w:rPr>
      </w:pPr>
    </w:p>
    <w:p w:rsidR="008A2C18" w:rsidRDefault="008A2C18" w:rsidP="00CC7B8E">
      <w:pPr>
        <w:spacing w:line="480" w:lineRule="auto"/>
        <w:jc w:val="both"/>
        <w:rPr>
          <w:rFonts w:ascii="Times New Roman" w:hAnsi="Times New Roman" w:cs="Times New Roman"/>
          <w:sz w:val="24"/>
          <w:szCs w:val="24"/>
        </w:rPr>
      </w:pPr>
    </w:p>
    <w:p w:rsidR="008A2C18" w:rsidRDefault="008A2C18" w:rsidP="00CC7B8E">
      <w:pPr>
        <w:spacing w:line="480" w:lineRule="auto"/>
        <w:jc w:val="both"/>
        <w:rPr>
          <w:rFonts w:ascii="Times New Roman" w:hAnsi="Times New Roman" w:cs="Times New Roman"/>
          <w:sz w:val="24"/>
          <w:szCs w:val="24"/>
        </w:rPr>
      </w:pPr>
    </w:p>
    <w:p w:rsidR="000B713C" w:rsidRPr="00194A7C" w:rsidRDefault="0023396A" w:rsidP="003565CE">
      <w:pPr>
        <w:widowControl w:val="0"/>
        <w:autoSpaceDE w:val="0"/>
        <w:autoSpaceDN w:val="0"/>
        <w:adjustRightInd w:val="0"/>
        <w:spacing w:line="480" w:lineRule="auto"/>
        <w:ind w:right="-200"/>
        <w:jc w:val="center"/>
        <w:rPr>
          <w:rFonts w:ascii="Times New Roman" w:hAnsi="Times New Roman" w:cs="Times New Roman"/>
        </w:rPr>
      </w:pPr>
      <w:r w:rsidRPr="00194A7C">
        <w:rPr>
          <w:rFonts w:ascii="Times New Roman" w:hAnsi="Times New Roman" w:cs="Times New Roman"/>
          <w:b/>
          <w:sz w:val="24"/>
          <w:szCs w:val="24"/>
        </w:rPr>
        <w:lastRenderedPageBreak/>
        <w:t xml:space="preserve">CHAPTER </w:t>
      </w:r>
      <w:r w:rsidR="0051367E" w:rsidRPr="00194A7C">
        <w:rPr>
          <w:rFonts w:ascii="Times New Roman" w:hAnsi="Times New Roman" w:cs="Times New Roman"/>
          <w:b/>
          <w:sz w:val="24"/>
          <w:szCs w:val="24"/>
        </w:rPr>
        <w:t>FIVE</w:t>
      </w:r>
      <w:r w:rsidR="00541922">
        <w:rPr>
          <w:rFonts w:ascii="Times New Roman" w:hAnsi="Times New Roman" w:cs="Times New Roman"/>
          <w:b/>
          <w:sz w:val="24"/>
          <w:szCs w:val="24"/>
        </w:rPr>
        <w:fldChar w:fldCharType="begin"/>
      </w:r>
      <w:r w:rsidR="00D263D2">
        <w:instrText xml:space="preserve"> TC "</w:instrText>
      </w:r>
      <w:bookmarkStart w:id="136" w:name="_Toc133184692"/>
      <w:r w:rsidR="00D263D2" w:rsidRPr="00072070">
        <w:rPr>
          <w:rFonts w:ascii="Times New Roman" w:hAnsi="Times New Roman" w:cs="Times New Roman"/>
          <w:b/>
          <w:sz w:val="24"/>
          <w:szCs w:val="24"/>
        </w:rPr>
        <w:instrText>CHAPTER FIVE</w:instrText>
      </w:r>
      <w:bookmarkEnd w:id="136"/>
      <w:r w:rsidR="00D263D2">
        <w:instrText xml:space="preserve">" \f C \l "1" </w:instrText>
      </w:r>
      <w:r w:rsidR="00541922">
        <w:rPr>
          <w:rFonts w:ascii="Times New Roman" w:hAnsi="Times New Roman" w:cs="Times New Roman"/>
          <w:b/>
          <w:sz w:val="24"/>
          <w:szCs w:val="24"/>
        </w:rPr>
        <w:fldChar w:fldCharType="end"/>
      </w:r>
    </w:p>
    <w:p w:rsidR="001D454A" w:rsidRPr="00194A7C" w:rsidRDefault="002F23C5" w:rsidP="000B713C">
      <w:pPr>
        <w:widowControl w:val="0"/>
        <w:autoSpaceDE w:val="0"/>
        <w:autoSpaceDN w:val="0"/>
        <w:adjustRightInd w:val="0"/>
        <w:spacing w:line="480" w:lineRule="auto"/>
        <w:ind w:right="-200"/>
        <w:rPr>
          <w:rFonts w:ascii="Times New Roman" w:hAnsi="Times New Roman" w:cs="Times New Roman"/>
        </w:rPr>
      </w:pPr>
      <w:r w:rsidRPr="00194A7C">
        <w:rPr>
          <w:rFonts w:ascii="Times New Roman" w:hAnsi="Times New Roman" w:cs="Times New Roman"/>
          <w:b/>
          <w:sz w:val="24"/>
          <w:szCs w:val="24"/>
        </w:rPr>
        <w:t xml:space="preserve">5.0 </w:t>
      </w:r>
      <w:r w:rsidR="000B713C" w:rsidRPr="00194A7C">
        <w:rPr>
          <w:rFonts w:ascii="Times New Roman" w:hAnsi="Times New Roman" w:cs="Times New Roman"/>
          <w:b/>
          <w:sz w:val="24"/>
          <w:szCs w:val="24"/>
        </w:rPr>
        <w:t>SUMMARY</w:t>
      </w:r>
      <w:r w:rsidR="00903D39" w:rsidRPr="00194A7C">
        <w:rPr>
          <w:rFonts w:ascii="Times New Roman" w:hAnsi="Times New Roman" w:cs="Times New Roman"/>
          <w:b/>
          <w:sz w:val="24"/>
          <w:szCs w:val="24"/>
        </w:rPr>
        <w:t xml:space="preserve"> OF THE FINDINGS</w:t>
      </w:r>
      <w:r w:rsidR="000B713C" w:rsidRPr="00194A7C">
        <w:rPr>
          <w:rFonts w:ascii="Times New Roman" w:hAnsi="Times New Roman" w:cs="Times New Roman"/>
          <w:b/>
          <w:sz w:val="24"/>
          <w:szCs w:val="24"/>
        </w:rPr>
        <w:t>, CONCLUSION AND RECOMMENDATION</w:t>
      </w:r>
      <w:r w:rsidR="00541922">
        <w:rPr>
          <w:rFonts w:ascii="Times New Roman" w:hAnsi="Times New Roman" w:cs="Times New Roman"/>
          <w:b/>
          <w:sz w:val="24"/>
          <w:szCs w:val="24"/>
        </w:rPr>
        <w:fldChar w:fldCharType="begin"/>
      </w:r>
      <w:r w:rsidR="00D263D2">
        <w:instrText xml:space="preserve"> TC "</w:instrText>
      </w:r>
      <w:bookmarkStart w:id="137" w:name="_Toc133184693"/>
      <w:r w:rsidR="00D263D2" w:rsidRPr="001941D6">
        <w:rPr>
          <w:rFonts w:ascii="Times New Roman" w:hAnsi="Times New Roman" w:cs="Times New Roman"/>
          <w:b/>
          <w:sz w:val="24"/>
          <w:szCs w:val="24"/>
        </w:rPr>
        <w:instrText>5.0 SUMMARY OF THE FINDINGS, CONCLUSION AND RECOMMENDATION</w:instrText>
      </w:r>
      <w:bookmarkEnd w:id="137"/>
      <w:r w:rsidR="00D263D2">
        <w:instrText xml:space="preserve">" \f C \l "1" </w:instrText>
      </w:r>
      <w:r w:rsidR="00541922">
        <w:rPr>
          <w:rFonts w:ascii="Times New Roman" w:hAnsi="Times New Roman" w:cs="Times New Roman"/>
          <w:b/>
          <w:sz w:val="24"/>
          <w:szCs w:val="24"/>
        </w:rPr>
        <w:fldChar w:fldCharType="end"/>
      </w:r>
    </w:p>
    <w:p w:rsidR="00903D39" w:rsidRPr="00194A7C" w:rsidRDefault="00A37C64" w:rsidP="00A37C64">
      <w:pPr>
        <w:widowControl w:val="0"/>
        <w:autoSpaceDE w:val="0"/>
        <w:autoSpaceDN w:val="0"/>
        <w:adjustRightInd w:val="0"/>
        <w:spacing w:after="0" w:line="480" w:lineRule="auto"/>
        <w:ind w:right="-200"/>
        <w:rPr>
          <w:rFonts w:ascii="Times New Roman" w:hAnsi="Times New Roman" w:cs="Times New Roman"/>
          <w:b/>
          <w:sz w:val="24"/>
          <w:szCs w:val="24"/>
        </w:rPr>
      </w:pPr>
      <w:r>
        <w:rPr>
          <w:rFonts w:ascii="Times New Roman" w:hAnsi="Times New Roman" w:cs="Times New Roman"/>
          <w:b/>
          <w:sz w:val="24"/>
          <w:szCs w:val="24"/>
        </w:rPr>
        <w:t xml:space="preserve">5.1 </w:t>
      </w:r>
      <w:r w:rsidR="00903D39" w:rsidRPr="00194A7C">
        <w:rPr>
          <w:rFonts w:ascii="Times New Roman" w:hAnsi="Times New Roman" w:cs="Times New Roman"/>
          <w:b/>
          <w:sz w:val="24"/>
          <w:szCs w:val="24"/>
        </w:rPr>
        <w:t>Introduction</w:t>
      </w:r>
      <w:r w:rsidR="00541922">
        <w:rPr>
          <w:rFonts w:ascii="Times New Roman" w:hAnsi="Times New Roman" w:cs="Times New Roman"/>
          <w:b/>
          <w:sz w:val="24"/>
          <w:szCs w:val="24"/>
        </w:rPr>
        <w:fldChar w:fldCharType="begin"/>
      </w:r>
      <w:r w:rsidR="00D263D2">
        <w:instrText xml:space="preserve"> TC "</w:instrText>
      </w:r>
      <w:bookmarkStart w:id="138" w:name="_Toc133184694"/>
      <w:r w:rsidR="00D263D2" w:rsidRPr="008F45CB">
        <w:rPr>
          <w:rFonts w:ascii="Times New Roman" w:hAnsi="Times New Roman" w:cs="Times New Roman"/>
          <w:b/>
          <w:sz w:val="24"/>
          <w:szCs w:val="24"/>
        </w:rPr>
        <w:instrText>5.1</w:instrText>
      </w:r>
      <w:r w:rsidR="00D263D2" w:rsidRPr="008F45CB">
        <w:rPr>
          <w:rFonts w:ascii="Times New Roman" w:hAnsi="Times New Roman" w:cs="Times New Roman"/>
          <w:b/>
          <w:sz w:val="24"/>
          <w:szCs w:val="24"/>
        </w:rPr>
        <w:tab/>
        <w:instrText>Introduction</w:instrText>
      </w:r>
      <w:bookmarkEnd w:id="138"/>
      <w:r w:rsidR="00D263D2">
        <w:instrText xml:space="preserve">" \f C \l "1" </w:instrText>
      </w:r>
      <w:r w:rsidR="00541922">
        <w:rPr>
          <w:rFonts w:ascii="Times New Roman" w:hAnsi="Times New Roman" w:cs="Times New Roman"/>
          <w:b/>
          <w:sz w:val="24"/>
          <w:szCs w:val="24"/>
        </w:rPr>
        <w:fldChar w:fldCharType="end"/>
      </w:r>
    </w:p>
    <w:p w:rsidR="007341BA" w:rsidRPr="00194A7C" w:rsidRDefault="004023AF" w:rsidP="00A37C64">
      <w:pPr>
        <w:spacing w:after="0" w:line="480" w:lineRule="auto"/>
        <w:jc w:val="both"/>
        <w:rPr>
          <w:rFonts w:ascii="Times New Roman" w:hAnsi="Times New Roman" w:cs="Times New Roman"/>
          <w:sz w:val="24"/>
          <w:szCs w:val="24"/>
        </w:rPr>
      </w:pPr>
      <w:r w:rsidRPr="00194A7C">
        <w:rPr>
          <w:rFonts w:ascii="Times New Roman" w:hAnsi="Times New Roman" w:cs="Times New Roman"/>
          <w:sz w:val="24"/>
          <w:szCs w:val="24"/>
        </w:rPr>
        <w:t xml:space="preserve">This chapter presents a summary of the </w:t>
      </w:r>
      <w:r w:rsidR="00F55B92" w:rsidRPr="00194A7C">
        <w:rPr>
          <w:rFonts w:ascii="Times New Roman" w:hAnsi="Times New Roman" w:cs="Times New Roman"/>
          <w:sz w:val="24"/>
          <w:szCs w:val="24"/>
        </w:rPr>
        <w:t xml:space="preserve">research study </w:t>
      </w:r>
      <w:r w:rsidRPr="00194A7C">
        <w:rPr>
          <w:rFonts w:ascii="Times New Roman" w:hAnsi="Times New Roman" w:cs="Times New Roman"/>
          <w:sz w:val="24"/>
          <w:szCs w:val="24"/>
        </w:rPr>
        <w:t>findings, conclusions and recommendations. The emerging implications for action and research are also drawn from the conclusions. Thereafter, recommendations for</w:t>
      </w:r>
      <w:r w:rsidR="00191A4A" w:rsidRPr="00194A7C">
        <w:rPr>
          <w:rFonts w:ascii="Times New Roman" w:hAnsi="Times New Roman" w:cs="Times New Roman"/>
          <w:sz w:val="24"/>
          <w:szCs w:val="24"/>
        </w:rPr>
        <w:t xml:space="preserve"> policy</w:t>
      </w:r>
      <w:r w:rsidRPr="00194A7C">
        <w:rPr>
          <w:rFonts w:ascii="Times New Roman" w:hAnsi="Times New Roman" w:cs="Times New Roman"/>
          <w:sz w:val="24"/>
          <w:szCs w:val="24"/>
        </w:rPr>
        <w:t xml:space="preserve"> action and for further research are provided.</w:t>
      </w:r>
    </w:p>
    <w:p w:rsidR="004023AF" w:rsidRPr="00194A7C" w:rsidRDefault="00A37C64" w:rsidP="00A37C64">
      <w:pPr>
        <w:widowControl w:val="0"/>
        <w:autoSpaceDE w:val="0"/>
        <w:autoSpaceDN w:val="0"/>
        <w:adjustRightInd w:val="0"/>
        <w:spacing w:after="0" w:line="480" w:lineRule="auto"/>
        <w:ind w:right="-200"/>
        <w:rPr>
          <w:rFonts w:ascii="Times New Roman" w:hAnsi="Times New Roman" w:cs="Times New Roman"/>
          <w:b/>
          <w:sz w:val="24"/>
          <w:szCs w:val="24"/>
        </w:rPr>
      </w:pPr>
      <w:r>
        <w:rPr>
          <w:rFonts w:ascii="Times New Roman" w:hAnsi="Times New Roman" w:cs="Times New Roman"/>
          <w:b/>
          <w:sz w:val="24"/>
          <w:szCs w:val="24"/>
        </w:rPr>
        <w:t xml:space="preserve">5.2 </w:t>
      </w:r>
      <w:r w:rsidR="00CC66A9" w:rsidRPr="00194A7C">
        <w:rPr>
          <w:rFonts w:ascii="Times New Roman" w:hAnsi="Times New Roman" w:cs="Times New Roman"/>
          <w:b/>
          <w:sz w:val="24"/>
          <w:szCs w:val="24"/>
        </w:rPr>
        <w:t>Summary of the Major F</w:t>
      </w:r>
      <w:r w:rsidR="0042309A" w:rsidRPr="00194A7C">
        <w:rPr>
          <w:rFonts w:ascii="Times New Roman" w:hAnsi="Times New Roman" w:cs="Times New Roman"/>
          <w:b/>
          <w:sz w:val="24"/>
          <w:szCs w:val="24"/>
        </w:rPr>
        <w:t>indings</w:t>
      </w:r>
      <w:r w:rsidR="00541922">
        <w:rPr>
          <w:rFonts w:ascii="Times New Roman" w:hAnsi="Times New Roman" w:cs="Times New Roman"/>
          <w:b/>
          <w:sz w:val="24"/>
          <w:szCs w:val="24"/>
        </w:rPr>
        <w:fldChar w:fldCharType="begin"/>
      </w:r>
      <w:r w:rsidR="00D263D2">
        <w:instrText xml:space="preserve"> TC "</w:instrText>
      </w:r>
      <w:bookmarkStart w:id="139" w:name="_Toc133184695"/>
      <w:r w:rsidR="00D263D2" w:rsidRPr="00E343F5">
        <w:rPr>
          <w:rFonts w:ascii="Times New Roman" w:hAnsi="Times New Roman" w:cs="Times New Roman"/>
          <w:b/>
          <w:sz w:val="24"/>
          <w:szCs w:val="24"/>
        </w:rPr>
        <w:instrText>5.2</w:instrText>
      </w:r>
      <w:r w:rsidR="00D263D2" w:rsidRPr="00E343F5">
        <w:rPr>
          <w:rFonts w:ascii="Times New Roman" w:hAnsi="Times New Roman" w:cs="Times New Roman"/>
          <w:b/>
          <w:sz w:val="24"/>
          <w:szCs w:val="24"/>
        </w:rPr>
        <w:tab/>
        <w:instrText>Summary of the Major Findings</w:instrText>
      </w:r>
      <w:bookmarkEnd w:id="139"/>
      <w:r w:rsidR="00D263D2">
        <w:instrText xml:space="preserve">" \f C \l "1" </w:instrText>
      </w:r>
      <w:r w:rsidR="00541922">
        <w:rPr>
          <w:rFonts w:ascii="Times New Roman" w:hAnsi="Times New Roman" w:cs="Times New Roman"/>
          <w:b/>
          <w:sz w:val="24"/>
          <w:szCs w:val="24"/>
        </w:rPr>
        <w:fldChar w:fldCharType="end"/>
      </w:r>
    </w:p>
    <w:p w:rsidR="007341BA" w:rsidRPr="00194A7C" w:rsidRDefault="000E7E8A" w:rsidP="00A37C64">
      <w:pPr>
        <w:spacing w:after="0" w:line="480" w:lineRule="auto"/>
        <w:jc w:val="both"/>
        <w:rPr>
          <w:rFonts w:ascii="Times New Roman" w:hAnsi="Times New Roman" w:cs="Times New Roman"/>
          <w:bCs/>
          <w:sz w:val="24"/>
          <w:szCs w:val="24"/>
          <w:lang w:bidi="en-US"/>
        </w:rPr>
      </w:pPr>
      <w:r w:rsidRPr="00194A7C">
        <w:rPr>
          <w:rFonts w:ascii="Times New Roman" w:hAnsi="Times New Roman" w:cs="Times New Roman"/>
          <w:sz w:val="24"/>
          <w:szCs w:val="24"/>
        </w:rPr>
        <w:t>The</w:t>
      </w:r>
      <w:r w:rsidR="001178FE" w:rsidRPr="00194A7C">
        <w:rPr>
          <w:rFonts w:ascii="Times New Roman" w:hAnsi="Times New Roman" w:cs="Times New Roman"/>
          <w:sz w:val="24"/>
          <w:szCs w:val="24"/>
        </w:rPr>
        <w:t xml:space="preserve"> summary of the</w:t>
      </w:r>
      <w:r w:rsidRPr="00194A7C">
        <w:rPr>
          <w:rFonts w:ascii="Times New Roman" w:hAnsi="Times New Roman" w:cs="Times New Roman"/>
          <w:sz w:val="24"/>
          <w:szCs w:val="24"/>
        </w:rPr>
        <w:t xml:space="preserve"> major findings from the study are presented in accordance with themes drawn from research questions</w:t>
      </w:r>
      <w:r w:rsidR="001178FE" w:rsidRPr="00194A7C">
        <w:rPr>
          <w:rFonts w:ascii="Times New Roman" w:hAnsi="Times New Roman" w:cs="Times New Roman"/>
          <w:sz w:val="24"/>
          <w:szCs w:val="24"/>
        </w:rPr>
        <w:t xml:space="preserve"> and its objectives</w:t>
      </w:r>
      <w:r w:rsidR="00201DCD" w:rsidRPr="00194A7C">
        <w:rPr>
          <w:rFonts w:ascii="Times New Roman" w:hAnsi="Times New Roman" w:cs="Times New Roman"/>
          <w:sz w:val="24"/>
          <w:szCs w:val="24"/>
        </w:rPr>
        <w:t>. The themes</w:t>
      </w:r>
      <w:r w:rsidR="001D2A91" w:rsidRPr="00194A7C">
        <w:rPr>
          <w:rFonts w:ascii="Times New Roman" w:hAnsi="Times New Roman" w:cs="Times New Roman"/>
          <w:sz w:val="24"/>
          <w:szCs w:val="24"/>
        </w:rPr>
        <w:t xml:space="preserve"> in line with research objects, these</w:t>
      </w:r>
      <w:r w:rsidR="00201DCD" w:rsidRPr="00194A7C">
        <w:rPr>
          <w:rFonts w:ascii="Times New Roman" w:hAnsi="Times New Roman" w:cs="Times New Roman"/>
          <w:sz w:val="24"/>
          <w:szCs w:val="24"/>
        </w:rPr>
        <w:t xml:space="preserve"> were as</w:t>
      </w:r>
      <w:r w:rsidRPr="00194A7C">
        <w:rPr>
          <w:rFonts w:ascii="Times New Roman" w:hAnsi="Times New Roman" w:cs="Times New Roman"/>
          <w:sz w:val="24"/>
          <w:szCs w:val="24"/>
        </w:rPr>
        <w:t xml:space="preserve"> follows</w:t>
      </w:r>
      <w:r w:rsidR="001D2A91" w:rsidRPr="00194A7C">
        <w:rPr>
          <w:rFonts w:ascii="Times New Roman" w:hAnsi="Times New Roman" w:cs="Times New Roman"/>
          <w:sz w:val="24"/>
          <w:szCs w:val="24"/>
        </w:rPr>
        <w:t xml:space="preserve">. </w:t>
      </w:r>
      <w:r w:rsidR="001D2A91" w:rsidRPr="00194A7C">
        <w:rPr>
          <w:rFonts w:ascii="Times New Roman" w:hAnsi="Times New Roman" w:cs="Times New Roman"/>
          <w:bCs/>
          <w:sz w:val="24"/>
          <w:szCs w:val="24"/>
          <w:lang w:bidi="en-US"/>
        </w:rPr>
        <w:t>The objective one of the study was</w:t>
      </w:r>
      <w:r w:rsidR="009929A9" w:rsidRPr="00194A7C">
        <w:rPr>
          <w:rFonts w:ascii="Times New Roman" w:hAnsi="Times New Roman" w:cs="Times New Roman"/>
          <w:bCs/>
          <w:sz w:val="24"/>
          <w:szCs w:val="24"/>
          <w:lang w:bidi="en-US"/>
        </w:rPr>
        <w:t xml:space="preserve"> to evaluate</w:t>
      </w:r>
      <w:r w:rsidR="00B44FC5" w:rsidRPr="00194A7C">
        <w:rPr>
          <w:rFonts w:ascii="Times New Roman" w:hAnsi="Times New Roman" w:cs="Times New Roman"/>
          <w:bCs/>
          <w:sz w:val="24"/>
          <w:szCs w:val="24"/>
          <w:lang w:bidi="en-US"/>
        </w:rPr>
        <w:t xml:space="preserve"> the understanding of </w:t>
      </w:r>
      <w:r w:rsidR="00293C14" w:rsidRPr="00194A7C">
        <w:rPr>
          <w:rFonts w:ascii="Times New Roman" w:hAnsi="Times New Roman" w:cs="Times New Roman"/>
          <w:bCs/>
          <w:sz w:val="24"/>
          <w:szCs w:val="24"/>
          <w:lang w:bidi="en-US"/>
        </w:rPr>
        <w:t xml:space="preserve">stakeholders </w:t>
      </w:r>
      <w:r w:rsidR="00201DCD" w:rsidRPr="00194A7C">
        <w:rPr>
          <w:rFonts w:ascii="Times New Roman" w:hAnsi="Times New Roman" w:cs="Times New Roman"/>
          <w:bCs/>
          <w:sz w:val="24"/>
          <w:szCs w:val="24"/>
          <w:lang w:bidi="en-US"/>
        </w:rPr>
        <w:t>on vocational education and training</w:t>
      </w:r>
      <w:r w:rsidR="00293C14" w:rsidRPr="00194A7C">
        <w:rPr>
          <w:rFonts w:ascii="Times New Roman" w:hAnsi="Times New Roman" w:cs="Times New Roman"/>
          <w:bCs/>
          <w:sz w:val="24"/>
          <w:szCs w:val="24"/>
          <w:lang w:bidi="en-US"/>
        </w:rPr>
        <w:t xml:space="preserve"> institutions from the </w:t>
      </w:r>
      <w:r w:rsidR="00201DCD" w:rsidRPr="00194A7C">
        <w:rPr>
          <w:rFonts w:ascii="Times New Roman" w:hAnsi="Times New Roman" w:cs="Times New Roman"/>
          <w:bCs/>
          <w:sz w:val="24"/>
          <w:szCs w:val="24"/>
          <w:lang w:bidi="en-US"/>
        </w:rPr>
        <w:t>learner’s</w:t>
      </w:r>
      <w:r w:rsidR="00293C14" w:rsidRPr="00194A7C">
        <w:rPr>
          <w:rFonts w:ascii="Times New Roman" w:hAnsi="Times New Roman" w:cs="Times New Roman"/>
          <w:bCs/>
          <w:sz w:val="24"/>
          <w:szCs w:val="24"/>
          <w:lang w:bidi="en-US"/>
        </w:rPr>
        <w:t xml:space="preserve"> perspectives</w:t>
      </w:r>
      <w:r w:rsidR="001D2A91" w:rsidRPr="00194A7C">
        <w:rPr>
          <w:rFonts w:ascii="Times New Roman" w:hAnsi="Times New Roman" w:cs="Times New Roman"/>
          <w:bCs/>
          <w:sz w:val="24"/>
          <w:szCs w:val="24"/>
          <w:lang w:bidi="en-US"/>
        </w:rPr>
        <w:t xml:space="preserve">. </w:t>
      </w:r>
      <w:r w:rsidR="00201DCD" w:rsidRPr="00194A7C">
        <w:rPr>
          <w:rFonts w:ascii="Times New Roman" w:hAnsi="Times New Roman" w:cs="Times New Roman"/>
          <w:bCs/>
          <w:sz w:val="24"/>
          <w:szCs w:val="24"/>
          <w:lang w:bidi="en-US"/>
        </w:rPr>
        <w:t xml:space="preserve">In objective theme two the task was </w:t>
      </w:r>
      <w:r w:rsidR="00174D1B" w:rsidRPr="00194A7C">
        <w:rPr>
          <w:rFonts w:ascii="Times New Roman" w:hAnsi="Times New Roman" w:cs="Times New Roman"/>
          <w:bCs/>
          <w:sz w:val="24"/>
          <w:szCs w:val="24"/>
          <w:lang w:bidi="en-US"/>
        </w:rPr>
        <w:t>to assess</w:t>
      </w:r>
      <w:r w:rsidR="00293C14" w:rsidRPr="00194A7C">
        <w:rPr>
          <w:rFonts w:ascii="Times New Roman" w:hAnsi="Times New Roman" w:cs="Times New Roman"/>
          <w:bCs/>
          <w:sz w:val="24"/>
          <w:szCs w:val="24"/>
          <w:lang w:bidi="en-US"/>
        </w:rPr>
        <w:t xml:space="preserve"> the experience of </w:t>
      </w:r>
      <w:r w:rsidR="009A5F26" w:rsidRPr="00194A7C">
        <w:rPr>
          <w:rFonts w:ascii="Times New Roman" w:hAnsi="Times New Roman" w:cs="Times New Roman"/>
          <w:bCs/>
          <w:sz w:val="24"/>
          <w:szCs w:val="24"/>
          <w:lang w:bidi="en-US"/>
        </w:rPr>
        <w:t>learners</w:t>
      </w:r>
      <w:r w:rsidR="00293C14" w:rsidRPr="00194A7C">
        <w:rPr>
          <w:rFonts w:ascii="Times New Roman" w:hAnsi="Times New Roman" w:cs="Times New Roman"/>
          <w:bCs/>
          <w:sz w:val="24"/>
          <w:szCs w:val="24"/>
          <w:lang w:bidi="en-US"/>
        </w:rPr>
        <w:t xml:space="preserve"> on provision and access of VET</w:t>
      </w:r>
      <w:r w:rsidR="009A5F26" w:rsidRPr="00194A7C">
        <w:rPr>
          <w:rFonts w:ascii="Times New Roman" w:hAnsi="Times New Roman" w:cs="Times New Roman"/>
          <w:bCs/>
          <w:sz w:val="24"/>
          <w:szCs w:val="24"/>
          <w:lang w:bidi="en-US"/>
        </w:rPr>
        <w:t xml:space="preserve">, </w:t>
      </w:r>
      <w:r w:rsidR="00201DCD" w:rsidRPr="00194A7C">
        <w:rPr>
          <w:rFonts w:ascii="Times New Roman" w:hAnsi="Times New Roman" w:cs="Times New Roman"/>
          <w:bCs/>
          <w:sz w:val="24"/>
          <w:szCs w:val="24"/>
          <w:lang w:bidi="en-US"/>
        </w:rPr>
        <w:t xml:space="preserve"> the third objective theme were </w:t>
      </w:r>
      <w:r w:rsidR="009A5F26" w:rsidRPr="00194A7C">
        <w:rPr>
          <w:rFonts w:ascii="Times New Roman" w:hAnsi="Times New Roman" w:cs="Times New Roman"/>
          <w:bCs/>
          <w:sz w:val="24"/>
          <w:szCs w:val="24"/>
          <w:lang w:bidi="en-US"/>
        </w:rPr>
        <w:t>to</w:t>
      </w:r>
      <w:r w:rsidR="00293C14" w:rsidRPr="00194A7C">
        <w:rPr>
          <w:rFonts w:ascii="Times New Roman" w:hAnsi="Times New Roman" w:cs="Times New Roman"/>
          <w:bCs/>
          <w:sz w:val="24"/>
          <w:szCs w:val="24"/>
          <w:lang w:bidi="en-US"/>
        </w:rPr>
        <w:t xml:space="preserve"> examine issues of provision access of VET as featured in existing policy and guideline and</w:t>
      </w:r>
      <w:r w:rsidR="00201DCD" w:rsidRPr="00194A7C">
        <w:rPr>
          <w:rFonts w:ascii="Times New Roman" w:hAnsi="Times New Roman" w:cs="Times New Roman"/>
          <w:bCs/>
          <w:sz w:val="24"/>
          <w:szCs w:val="24"/>
          <w:lang w:bidi="en-US"/>
        </w:rPr>
        <w:t xml:space="preserve"> the last four objective theme were</w:t>
      </w:r>
      <w:r w:rsidR="00293C14" w:rsidRPr="00194A7C">
        <w:rPr>
          <w:rFonts w:ascii="Times New Roman" w:hAnsi="Times New Roman" w:cs="Times New Roman"/>
          <w:bCs/>
          <w:sz w:val="24"/>
          <w:szCs w:val="24"/>
          <w:lang w:bidi="en-US"/>
        </w:rPr>
        <w:t xml:space="preserve"> to explore the developing trends on provision and access of VET</w:t>
      </w:r>
      <w:r w:rsidR="00CC7B8E" w:rsidRPr="00194A7C">
        <w:rPr>
          <w:rFonts w:ascii="Times New Roman" w:hAnsi="Times New Roman" w:cs="Times New Roman"/>
          <w:bCs/>
          <w:sz w:val="24"/>
          <w:szCs w:val="24"/>
          <w:lang w:bidi="en-US"/>
        </w:rPr>
        <w:t xml:space="preserve"> programmes</w:t>
      </w:r>
      <w:r w:rsidR="00293C14" w:rsidRPr="00194A7C">
        <w:rPr>
          <w:rFonts w:ascii="Times New Roman" w:hAnsi="Times New Roman" w:cs="Times New Roman"/>
          <w:bCs/>
          <w:sz w:val="24"/>
          <w:szCs w:val="24"/>
          <w:lang w:bidi="en-US"/>
        </w:rPr>
        <w:t>.</w:t>
      </w:r>
      <w:r w:rsidR="00174D1B">
        <w:rPr>
          <w:rFonts w:ascii="Times New Roman" w:hAnsi="Times New Roman" w:cs="Times New Roman"/>
          <w:bCs/>
          <w:sz w:val="24"/>
          <w:szCs w:val="24"/>
          <w:lang w:bidi="en-US"/>
        </w:rPr>
        <w:t xml:space="preserve"> </w:t>
      </w:r>
      <w:r w:rsidR="00ED0D70" w:rsidRPr="00194A7C">
        <w:rPr>
          <w:rFonts w:ascii="Times New Roman" w:hAnsi="Times New Roman" w:cs="Times New Roman"/>
          <w:bCs/>
          <w:sz w:val="24"/>
          <w:szCs w:val="24"/>
          <w:lang w:bidi="en-US"/>
        </w:rPr>
        <w:t>However the summary of the major findings was discussed</w:t>
      </w:r>
      <w:r w:rsidR="00BA6710" w:rsidRPr="00194A7C">
        <w:rPr>
          <w:rFonts w:ascii="Times New Roman" w:hAnsi="Times New Roman" w:cs="Times New Roman"/>
          <w:bCs/>
          <w:sz w:val="24"/>
          <w:szCs w:val="24"/>
          <w:lang w:bidi="en-US"/>
        </w:rPr>
        <w:t xml:space="preserve"> in accordance of one </w:t>
      </w:r>
      <w:r w:rsidR="00E724AF" w:rsidRPr="00194A7C">
        <w:rPr>
          <w:rFonts w:ascii="Times New Roman" w:hAnsi="Times New Roman" w:cs="Times New Roman"/>
          <w:bCs/>
          <w:sz w:val="24"/>
          <w:szCs w:val="24"/>
          <w:lang w:bidi="en-US"/>
        </w:rPr>
        <w:t xml:space="preserve">objective </w:t>
      </w:r>
      <w:r w:rsidR="00BA6710" w:rsidRPr="00194A7C">
        <w:rPr>
          <w:rFonts w:ascii="Times New Roman" w:hAnsi="Times New Roman" w:cs="Times New Roman"/>
          <w:bCs/>
          <w:sz w:val="24"/>
          <w:szCs w:val="24"/>
          <w:lang w:bidi="en-US"/>
        </w:rPr>
        <w:t>theme to the last so as to have a clear flow of the</w:t>
      </w:r>
      <w:r w:rsidR="00E724AF" w:rsidRPr="00194A7C">
        <w:rPr>
          <w:rFonts w:ascii="Times New Roman" w:hAnsi="Times New Roman" w:cs="Times New Roman"/>
          <w:bCs/>
          <w:sz w:val="24"/>
          <w:szCs w:val="24"/>
          <w:lang w:bidi="en-US"/>
        </w:rPr>
        <w:t xml:space="preserve"> research</w:t>
      </w:r>
      <w:r w:rsidR="00BA6710" w:rsidRPr="00194A7C">
        <w:rPr>
          <w:rFonts w:ascii="Times New Roman" w:hAnsi="Times New Roman" w:cs="Times New Roman"/>
          <w:bCs/>
          <w:sz w:val="24"/>
          <w:szCs w:val="24"/>
          <w:lang w:bidi="en-US"/>
        </w:rPr>
        <w:t xml:space="preserve"> study findings. </w:t>
      </w:r>
    </w:p>
    <w:p w:rsidR="00E57E30" w:rsidRPr="00194A7C" w:rsidRDefault="004D6A30" w:rsidP="00903D39">
      <w:pPr>
        <w:widowControl w:val="0"/>
        <w:autoSpaceDE w:val="0"/>
        <w:autoSpaceDN w:val="0"/>
        <w:adjustRightInd w:val="0"/>
        <w:spacing w:line="480" w:lineRule="auto"/>
        <w:ind w:right="-200"/>
        <w:rPr>
          <w:rFonts w:ascii="Times New Roman" w:hAnsi="Times New Roman" w:cs="Times New Roman"/>
          <w:b/>
          <w:sz w:val="24"/>
          <w:szCs w:val="24"/>
        </w:rPr>
      </w:pPr>
      <w:r w:rsidRPr="00194A7C">
        <w:rPr>
          <w:rFonts w:ascii="Times New Roman" w:hAnsi="Times New Roman" w:cs="Times New Roman"/>
          <w:b/>
          <w:sz w:val="24"/>
          <w:szCs w:val="24"/>
        </w:rPr>
        <w:t xml:space="preserve">5.2.1 </w:t>
      </w:r>
      <w:r w:rsidR="00CC7B8E" w:rsidRPr="00194A7C">
        <w:rPr>
          <w:rFonts w:ascii="Times New Roman" w:hAnsi="Times New Roman" w:cs="Times New Roman"/>
          <w:b/>
          <w:sz w:val="24"/>
          <w:szCs w:val="24"/>
        </w:rPr>
        <w:t>T</w:t>
      </w:r>
      <w:r w:rsidRPr="00194A7C">
        <w:rPr>
          <w:rFonts w:ascii="Times New Roman" w:hAnsi="Times New Roman" w:cs="Times New Roman"/>
          <w:b/>
          <w:sz w:val="24"/>
          <w:szCs w:val="24"/>
        </w:rPr>
        <w:t>o evaluate the understanding of the stakeholders on VET institutions</w:t>
      </w:r>
      <w:r w:rsidR="00541922">
        <w:rPr>
          <w:rFonts w:ascii="Times New Roman" w:hAnsi="Times New Roman" w:cs="Times New Roman"/>
          <w:b/>
          <w:sz w:val="24"/>
          <w:szCs w:val="24"/>
        </w:rPr>
        <w:fldChar w:fldCharType="begin"/>
      </w:r>
      <w:r w:rsidR="00D263D2">
        <w:instrText xml:space="preserve"> TC "</w:instrText>
      </w:r>
      <w:bookmarkStart w:id="140" w:name="_Toc133184696"/>
      <w:r w:rsidR="00D263D2" w:rsidRPr="00DA4063">
        <w:rPr>
          <w:rFonts w:ascii="Times New Roman" w:hAnsi="Times New Roman" w:cs="Times New Roman"/>
          <w:b/>
          <w:sz w:val="24"/>
          <w:szCs w:val="24"/>
        </w:rPr>
        <w:instrText>5.2.1 To evaluate the understanding of the stakeholders on VET institutions</w:instrText>
      </w:r>
      <w:bookmarkEnd w:id="140"/>
      <w:r w:rsidR="00D263D2">
        <w:instrText xml:space="preserve">" \f C \l "1" </w:instrText>
      </w:r>
      <w:r w:rsidR="00541922">
        <w:rPr>
          <w:rFonts w:ascii="Times New Roman" w:hAnsi="Times New Roman" w:cs="Times New Roman"/>
          <w:b/>
          <w:sz w:val="24"/>
          <w:szCs w:val="24"/>
        </w:rPr>
        <w:fldChar w:fldCharType="end"/>
      </w:r>
    </w:p>
    <w:p w:rsidR="00ED7EFC" w:rsidRPr="00194A7C" w:rsidRDefault="00704591" w:rsidP="00503561">
      <w:pPr>
        <w:tabs>
          <w:tab w:val="left" w:pos="3219"/>
        </w:tabs>
        <w:spacing w:line="480" w:lineRule="auto"/>
        <w:jc w:val="both"/>
        <w:rPr>
          <w:rFonts w:ascii="Times New Roman" w:hAnsi="Times New Roman" w:cs="Times New Roman"/>
          <w:bCs/>
          <w:color w:val="000000"/>
          <w:sz w:val="24"/>
          <w:szCs w:val="24"/>
        </w:rPr>
      </w:pPr>
      <w:r w:rsidRPr="00194A7C">
        <w:rPr>
          <w:rFonts w:ascii="Times New Roman" w:hAnsi="Times New Roman" w:cs="Times New Roman"/>
          <w:color w:val="000000"/>
          <w:sz w:val="24"/>
          <w:szCs w:val="24"/>
        </w:rPr>
        <w:t>In this objective</w:t>
      </w:r>
      <w:r w:rsidR="00AC3A96" w:rsidRPr="00194A7C">
        <w:rPr>
          <w:rFonts w:ascii="Times New Roman" w:hAnsi="Times New Roman" w:cs="Times New Roman"/>
          <w:color w:val="000000"/>
          <w:sz w:val="24"/>
          <w:szCs w:val="24"/>
        </w:rPr>
        <w:t xml:space="preserve"> the</w:t>
      </w:r>
      <w:r w:rsidR="00BA6710" w:rsidRPr="00194A7C">
        <w:rPr>
          <w:rFonts w:ascii="Times New Roman" w:hAnsi="Times New Roman" w:cs="Times New Roman"/>
          <w:color w:val="000000"/>
          <w:sz w:val="24"/>
          <w:szCs w:val="24"/>
        </w:rPr>
        <w:t xml:space="preserve"> findings revealed that</w:t>
      </w:r>
      <w:r w:rsidR="0066434B" w:rsidRPr="00194A7C">
        <w:rPr>
          <w:rFonts w:ascii="Times New Roman" w:hAnsi="Times New Roman" w:cs="Times New Roman"/>
          <w:color w:val="000000"/>
          <w:sz w:val="24"/>
          <w:szCs w:val="24"/>
        </w:rPr>
        <w:t xml:space="preserve"> learners have general </w:t>
      </w:r>
      <w:r w:rsidR="00424C12" w:rsidRPr="00194A7C">
        <w:rPr>
          <w:rFonts w:ascii="Times New Roman" w:hAnsi="Times New Roman" w:cs="Times New Roman"/>
          <w:color w:val="000000"/>
          <w:sz w:val="24"/>
          <w:szCs w:val="24"/>
        </w:rPr>
        <w:t>knowledge</w:t>
      </w:r>
      <w:r w:rsidR="0066434B" w:rsidRPr="00194A7C">
        <w:rPr>
          <w:rFonts w:ascii="Times New Roman" w:hAnsi="Times New Roman" w:cs="Times New Roman"/>
          <w:color w:val="000000"/>
          <w:sz w:val="24"/>
          <w:szCs w:val="24"/>
        </w:rPr>
        <w:t xml:space="preserve"> on the VET institutions</w:t>
      </w:r>
      <w:r w:rsidR="007D75D8" w:rsidRPr="00194A7C">
        <w:rPr>
          <w:rFonts w:ascii="Times New Roman" w:hAnsi="Times New Roman" w:cs="Times New Roman"/>
          <w:color w:val="000000"/>
          <w:sz w:val="24"/>
          <w:szCs w:val="24"/>
        </w:rPr>
        <w:t xml:space="preserve">, </w:t>
      </w:r>
      <w:r w:rsidR="00191A4A" w:rsidRPr="00194A7C">
        <w:rPr>
          <w:rFonts w:ascii="Times New Roman" w:hAnsi="Times New Roman" w:cs="Times New Roman"/>
          <w:color w:val="000000"/>
          <w:sz w:val="24"/>
          <w:szCs w:val="24"/>
        </w:rPr>
        <w:t>majority</w:t>
      </w:r>
      <w:r w:rsidR="00903D39" w:rsidRPr="00194A7C">
        <w:rPr>
          <w:rFonts w:ascii="Times New Roman" w:hAnsi="Times New Roman" w:cs="Times New Roman"/>
          <w:color w:val="000000"/>
          <w:sz w:val="24"/>
          <w:szCs w:val="24"/>
        </w:rPr>
        <w:t xml:space="preserve"> of the respondents were aware</w:t>
      </w:r>
      <w:r w:rsidR="007D75D8" w:rsidRPr="00194A7C">
        <w:rPr>
          <w:rFonts w:ascii="Times New Roman" w:hAnsi="Times New Roman" w:cs="Times New Roman"/>
          <w:color w:val="000000"/>
          <w:sz w:val="24"/>
          <w:szCs w:val="24"/>
        </w:rPr>
        <w:t xml:space="preserve"> about VET</w:t>
      </w:r>
      <w:r w:rsidR="003039BA" w:rsidRPr="00194A7C">
        <w:rPr>
          <w:rFonts w:ascii="Times New Roman" w:hAnsi="Times New Roman" w:cs="Times New Roman"/>
          <w:color w:val="000000"/>
          <w:sz w:val="24"/>
          <w:szCs w:val="24"/>
        </w:rPr>
        <w:t xml:space="preserve"> programmes</w:t>
      </w:r>
      <w:r w:rsidR="00903D39" w:rsidRPr="00194A7C">
        <w:rPr>
          <w:rFonts w:ascii="Times New Roman" w:hAnsi="Times New Roman" w:cs="Times New Roman"/>
          <w:color w:val="000000"/>
          <w:sz w:val="24"/>
          <w:szCs w:val="24"/>
        </w:rPr>
        <w:t xml:space="preserve"> </w:t>
      </w:r>
      <w:r w:rsidR="00903D39" w:rsidRPr="00194A7C">
        <w:rPr>
          <w:rFonts w:ascii="Times New Roman" w:hAnsi="Times New Roman" w:cs="Times New Roman"/>
          <w:color w:val="000000"/>
          <w:sz w:val="24"/>
          <w:szCs w:val="24"/>
        </w:rPr>
        <w:lastRenderedPageBreak/>
        <w:t xml:space="preserve">and perceived positively with VET </w:t>
      </w:r>
      <w:r w:rsidR="00903D39" w:rsidRPr="00194A7C">
        <w:rPr>
          <w:rFonts w:ascii="Times New Roman" w:hAnsi="Times New Roman" w:cs="Times New Roman"/>
          <w:bCs/>
          <w:color w:val="000000"/>
          <w:sz w:val="24"/>
          <w:szCs w:val="24"/>
        </w:rPr>
        <w:t>programmes</w:t>
      </w:r>
      <w:r w:rsidR="007778C0" w:rsidRPr="00194A7C">
        <w:rPr>
          <w:rFonts w:ascii="Times New Roman" w:hAnsi="Times New Roman" w:cs="Times New Roman"/>
          <w:bCs/>
          <w:color w:val="000000"/>
          <w:sz w:val="24"/>
          <w:szCs w:val="24"/>
        </w:rPr>
        <w:t>. Possibly</w:t>
      </w:r>
      <w:r w:rsidR="0061492E" w:rsidRPr="00194A7C">
        <w:rPr>
          <w:rFonts w:ascii="Times New Roman" w:hAnsi="Times New Roman" w:cs="Times New Roman"/>
          <w:bCs/>
          <w:color w:val="000000"/>
          <w:sz w:val="24"/>
          <w:szCs w:val="24"/>
        </w:rPr>
        <w:t>,</w:t>
      </w:r>
      <w:r w:rsidR="00665FF1" w:rsidRPr="00194A7C">
        <w:rPr>
          <w:rFonts w:ascii="Times New Roman" w:hAnsi="Times New Roman" w:cs="Times New Roman"/>
          <w:bCs/>
          <w:color w:val="000000"/>
          <w:sz w:val="24"/>
          <w:szCs w:val="24"/>
        </w:rPr>
        <w:t xml:space="preserve"> th</w:t>
      </w:r>
      <w:r w:rsidR="00AA0DEB" w:rsidRPr="00194A7C">
        <w:rPr>
          <w:rFonts w:ascii="Times New Roman" w:hAnsi="Times New Roman" w:cs="Times New Roman"/>
          <w:bCs/>
          <w:color w:val="000000"/>
          <w:sz w:val="24"/>
          <w:szCs w:val="24"/>
        </w:rPr>
        <w:t xml:space="preserve">is </w:t>
      </w:r>
      <w:r w:rsidR="00665FF1" w:rsidRPr="00194A7C">
        <w:rPr>
          <w:rFonts w:ascii="Times New Roman" w:hAnsi="Times New Roman" w:cs="Times New Roman"/>
          <w:bCs/>
          <w:color w:val="000000"/>
          <w:sz w:val="24"/>
          <w:szCs w:val="24"/>
        </w:rPr>
        <w:t>knowledge</w:t>
      </w:r>
      <w:r w:rsidR="007778C0" w:rsidRPr="00194A7C">
        <w:rPr>
          <w:rFonts w:ascii="Times New Roman" w:hAnsi="Times New Roman" w:cs="Times New Roman"/>
          <w:bCs/>
          <w:color w:val="000000"/>
          <w:sz w:val="24"/>
          <w:szCs w:val="24"/>
        </w:rPr>
        <w:t xml:space="preserve"> on VET </w:t>
      </w:r>
      <w:r w:rsidR="00AA0DEB" w:rsidRPr="00194A7C">
        <w:rPr>
          <w:rFonts w:ascii="Times New Roman" w:hAnsi="Times New Roman" w:cs="Times New Roman"/>
          <w:bCs/>
          <w:color w:val="000000"/>
          <w:sz w:val="24"/>
          <w:szCs w:val="24"/>
        </w:rPr>
        <w:t xml:space="preserve">programmes </w:t>
      </w:r>
      <w:r w:rsidR="00305B2F" w:rsidRPr="00194A7C">
        <w:rPr>
          <w:rFonts w:ascii="Times New Roman" w:hAnsi="Times New Roman" w:cs="Times New Roman"/>
          <w:bCs/>
          <w:color w:val="000000"/>
          <w:sz w:val="24"/>
          <w:szCs w:val="24"/>
        </w:rPr>
        <w:t>was</w:t>
      </w:r>
      <w:r w:rsidR="007778C0" w:rsidRPr="00194A7C">
        <w:rPr>
          <w:rFonts w:ascii="Times New Roman" w:hAnsi="Times New Roman" w:cs="Times New Roman"/>
          <w:bCs/>
          <w:color w:val="000000"/>
          <w:sz w:val="24"/>
          <w:szCs w:val="24"/>
        </w:rPr>
        <w:t xml:space="preserve"> due to availability of VET</w:t>
      </w:r>
      <w:r w:rsidR="00AA0DEB" w:rsidRPr="00194A7C">
        <w:rPr>
          <w:rFonts w:ascii="Times New Roman" w:hAnsi="Times New Roman" w:cs="Times New Roman"/>
          <w:bCs/>
          <w:color w:val="000000"/>
          <w:sz w:val="24"/>
          <w:szCs w:val="24"/>
        </w:rPr>
        <w:t xml:space="preserve"> institutions located around their areas and </w:t>
      </w:r>
      <w:r w:rsidR="008835C4" w:rsidRPr="00194A7C">
        <w:rPr>
          <w:rFonts w:ascii="Times New Roman" w:hAnsi="Times New Roman" w:cs="Times New Roman"/>
          <w:bCs/>
          <w:color w:val="000000"/>
          <w:sz w:val="24"/>
          <w:szCs w:val="24"/>
        </w:rPr>
        <w:t>learners were</w:t>
      </w:r>
      <w:r w:rsidR="007778C0" w:rsidRPr="00194A7C">
        <w:rPr>
          <w:rFonts w:ascii="Times New Roman" w:hAnsi="Times New Roman" w:cs="Times New Roman"/>
          <w:bCs/>
          <w:color w:val="000000"/>
          <w:sz w:val="24"/>
          <w:szCs w:val="24"/>
        </w:rPr>
        <w:t xml:space="preserve"> likely to access informatio</w:t>
      </w:r>
      <w:r w:rsidR="008835C4" w:rsidRPr="00194A7C">
        <w:rPr>
          <w:rFonts w:ascii="Times New Roman" w:hAnsi="Times New Roman" w:cs="Times New Roman"/>
          <w:bCs/>
          <w:color w:val="000000"/>
          <w:sz w:val="24"/>
          <w:szCs w:val="24"/>
        </w:rPr>
        <w:t xml:space="preserve">n’s from the </w:t>
      </w:r>
      <w:r w:rsidR="005D2C4F" w:rsidRPr="00194A7C">
        <w:rPr>
          <w:rFonts w:ascii="Times New Roman" w:hAnsi="Times New Roman" w:cs="Times New Roman"/>
          <w:bCs/>
          <w:color w:val="000000"/>
          <w:sz w:val="24"/>
          <w:szCs w:val="24"/>
        </w:rPr>
        <w:t>community in gen</w:t>
      </w:r>
      <w:r w:rsidR="003039BA" w:rsidRPr="00194A7C">
        <w:rPr>
          <w:rFonts w:ascii="Times New Roman" w:hAnsi="Times New Roman" w:cs="Times New Roman"/>
          <w:bCs/>
          <w:color w:val="000000"/>
          <w:sz w:val="24"/>
          <w:szCs w:val="24"/>
        </w:rPr>
        <w:t>eral</w:t>
      </w:r>
      <w:r w:rsidR="007778C0" w:rsidRPr="00194A7C">
        <w:rPr>
          <w:rFonts w:ascii="Times New Roman" w:hAnsi="Times New Roman" w:cs="Times New Roman"/>
          <w:bCs/>
          <w:color w:val="000000"/>
          <w:sz w:val="24"/>
          <w:szCs w:val="24"/>
        </w:rPr>
        <w:t xml:space="preserve">. But also there are possibility of </w:t>
      </w:r>
      <w:r w:rsidR="007D75D8" w:rsidRPr="00194A7C">
        <w:rPr>
          <w:rFonts w:ascii="Times New Roman" w:hAnsi="Times New Roman" w:cs="Times New Roman"/>
          <w:bCs/>
          <w:color w:val="000000"/>
          <w:sz w:val="24"/>
          <w:szCs w:val="24"/>
        </w:rPr>
        <w:t>media</w:t>
      </w:r>
      <w:r w:rsidR="007778C0" w:rsidRPr="00194A7C">
        <w:rPr>
          <w:rFonts w:ascii="Times New Roman" w:hAnsi="Times New Roman" w:cs="Times New Roman"/>
          <w:bCs/>
          <w:color w:val="000000"/>
          <w:sz w:val="24"/>
          <w:szCs w:val="24"/>
        </w:rPr>
        <w:t xml:space="preserve"> such as televisions, radio and newspapers</w:t>
      </w:r>
      <w:r w:rsidR="007D75D8" w:rsidRPr="00194A7C">
        <w:rPr>
          <w:rFonts w:ascii="Times New Roman" w:hAnsi="Times New Roman" w:cs="Times New Roman"/>
          <w:bCs/>
          <w:color w:val="000000"/>
          <w:sz w:val="24"/>
          <w:szCs w:val="24"/>
        </w:rPr>
        <w:t xml:space="preserve"> may have played its role to inform the community about vocational education and training</w:t>
      </w:r>
      <w:r w:rsidR="00E21231" w:rsidRPr="00194A7C">
        <w:rPr>
          <w:rFonts w:ascii="Times New Roman" w:hAnsi="Times New Roman" w:cs="Times New Roman"/>
          <w:bCs/>
          <w:color w:val="000000"/>
          <w:sz w:val="24"/>
          <w:szCs w:val="24"/>
        </w:rPr>
        <w:t xml:space="preserve">. </w:t>
      </w:r>
      <w:r w:rsidR="00305B2F" w:rsidRPr="00194A7C">
        <w:rPr>
          <w:rFonts w:ascii="Times New Roman" w:hAnsi="Times New Roman" w:cs="Times New Roman"/>
          <w:bCs/>
          <w:color w:val="000000"/>
          <w:sz w:val="24"/>
          <w:szCs w:val="24"/>
        </w:rPr>
        <w:t xml:space="preserve">For instance, </w:t>
      </w:r>
      <w:r w:rsidR="00E21231" w:rsidRPr="00194A7C">
        <w:rPr>
          <w:rFonts w:ascii="Times New Roman" w:hAnsi="Times New Roman" w:cs="Times New Roman"/>
          <w:bCs/>
          <w:color w:val="000000"/>
          <w:sz w:val="24"/>
          <w:szCs w:val="24"/>
        </w:rPr>
        <w:t>Learners</w:t>
      </w:r>
      <w:r w:rsidR="00346938" w:rsidRPr="00194A7C">
        <w:rPr>
          <w:rFonts w:ascii="Times New Roman" w:hAnsi="Times New Roman" w:cs="Times New Roman"/>
          <w:bCs/>
          <w:color w:val="000000"/>
          <w:sz w:val="24"/>
          <w:szCs w:val="24"/>
        </w:rPr>
        <w:t xml:space="preserve"> in vocational education and training institutions</w:t>
      </w:r>
      <w:r w:rsidR="00C05F83" w:rsidRPr="00194A7C">
        <w:rPr>
          <w:rFonts w:ascii="Times New Roman" w:hAnsi="Times New Roman" w:cs="Times New Roman"/>
          <w:bCs/>
          <w:color w:val="000000"/>
          <w:sz w:val="24"/>
          <w:szCs w:val="24"/>
        </w:rPr>
        <w:t xml:space="preserve"> were enrolled from differen</w:t>
      </w:r>
      <w:r w:rsidR="00346938" w:rsidRPr="00194A7C">
        <w:rPr>
          <w:rFonts w:ascii="Times New Roman" w:hAnsi="Times New Roman" w:cs="Times New Roman"/>
          <w:bCs/>
          <w:color w:val="000000"/>
          <w:sz w:val="24"/>
          <w:szCs w:val="24"/>
        </w:rPr>
        <w:t>t region</w:t>
      </w:r>
      <w:r w:rsidR="00AC2349" w:rsidRPr="00194A7C">
        <w:rPr>
          <w:rFonts w:ascii="Times New Roman" w:hAnsi="Times New Roman" w:cs="Times New Roman"/>
          <w:bCs/>
          <w:color w:val="000000"/>
          <w:sz w:val="24"/>
          <w:szCs w:val="24"/>
        </w:rPr>
        <w:t>s</w:t>
      </w:r>
      <w:r w:rsidR="00346938" w:rsidRPr="00194A7C">
        <w:rPr>
          <w:rFonts w:ascii="Times New Roman" w:hAnsi="Times New Roman" w:cs="Times New Roman"/>
          <w:bCs/>
          <w:color w:val="000000"/>
          <w:sz w:val="24"/>
          <w:szCs w:val="24"/>
        </w:rPr>
        <w:t xml:space="preserve"> of the country, and the responses provided were reflecting the</w:t>
      </w:r>
      <w:r w:rsidR="00EC4908" w:rsidRPr="00194A7C">
        <w:rPr>
          <w:rFonts w:ascii="Times New Roman" w:hAnsi="Times New Roman" w:cs="Times New Roman"/>
          <w:bCs/>
          <w:color w:val="000000"/>
          <w:sz w:val="24"/>
          <w:szCs w:val="24"/>
        </w:rPr>
        <w:t xml:space="preserve"> general </w:t>
      </w:r>
      <w:r w:rsidR="00702FF2" w:rsidRPr="00194A7C">
        <w:rPr>
          <w:rFonts w:ascii="Times New Roman" w:hAnsi="Times New Roman" w:cs="Times New Roman"/>
          <w:bCs/>
          <w:color w:val="000000"/>
          <w:sz w:val="24"/>
          <w:szCs w:val="24"/>
        </w:rPr>
        <w:t>knowledge</w:t>
      </w:r>
      <w:r w:rsidR="00AC2349" w:rsidRPr="00194A7C">
        <w:rPr>
          <w:rFonts w:ascii="Times New Roman" w:hAnsi="Times New Roman" w:cs="Times New Roman"/>
          <w:bCs/>
          <w:color w:val="000000"/>
          <w:sz w:val="24"/>
          <w:szCs w:val="24"/>
        </w:rPr>
        <w:t xml:space="preserve"> as </w:t>
      </w:r>
      <w:r w:rsidR="00346938" w:rsidRPr="00194A7C">
        <w:rPr>
          <w:rFonts w:ascii="Times New Roman" w:hAnsi="Times New Roman" w:cs="Times New Roman"/>
          <w:bCs/>
          <w:color w:val="000000"/>
          <w:sz w:val="24"/>
          <w:szCs w:val="24"/>
        </w:rPr>
        <w:t>discussed in this</w:t>
      </w:r>
      <w:r w:rsidR="00AC2349" w:rsidRPr="00194A7C">
        <w:rPr>
          <w:rFonts w:ascii="Times New Roman" w:hAnsi="Times New Roman" w:cs="Times New Roman"/>
          <w:bCs/>
          <w:color w:val="000000"/>
          <w:sz w:val="24"/>
          <w:szCs w:val="24"/>
        </w:rPr>
        <w:t xml:space="preserve"> research</w:t>
      </w:r>
      <w:r w:rsidR="00346938" w:rsidRPr="00194A7C">
        <w:rPr>
          <w:rFonts w:ascii="Times New Roman" w:hAnsi="Times New Roman" w:cs="Times New Roman"/>
          <w:bCs/>
          <w:color w:val="000000"/>
          <w:sz w:val="24"/>
          <w:szCs w:val="24"/>
        </w:rPr>
        <w:t xml:space="preserve"> study.</w:t>
      </w:r>
      <w:r w:rsidR="00305B2F" w:rsidRPr="00194A7C">
        <w:rPr>
          <w:rFonts w:ascii="Times New Roman" w:hAnsi="Times New Roman" w:cs="Times New Roman"/>
          <w:bCs/>
          <w:color w:val="000000"/>
          <w:sz w:val="24"/>
          <w:szCs w:val="24"/>
        </w:rPr>
        <w:t xml:space="preserve"> This might also be caused</w:t>
      </w:r>
      <w:r w:rsidR="00D7000D" w:rsidRPr="00194A7C">
        <w:rPr>
          <w:rFonts w:ascii="Times New Roman" w:hAnsi="Times New Roman" w:cs="Times New Roman"/>
          <w:bCs/>
          <w:color w:val="000000"/>
          <w:sz w:val="24"/>
          <w:szCs w:val="24"/>
        </w:rPr>
        <w:t xml:space="preserve"> appearing of VET</w:t>
      </w:r>
      <w:r w:rsidR="00082973" w:rsidRPr="00194A7C">
        <w:rPr>
          <w:rFonts w:ascii="Times New Roman" w:hAnsi="Times New Roman" w:cs="Times New Roman"/>
          <w:bCs/>
          <w:color w:val="000000"/>
          <w:sz w:val="24"/>
          <w:szCs w:val="24"/>
        </w:rPr>
        <w:t xml:space="preserve"> institutions</w:t>
      </w:r>
      <w:r w:rsidR="00D7000D" w:rsidRPr="00194A7C">
        <w:rPr>
          <w:rFonts w:ascii="Times New Roman" w:hAnsi="Times New Roman" w:cs="Times New Roman"/>
          <w:bCs/>
          <w:color w:val="000000"/>
          <w:sz w:val="24"/>
          <w:szCs w:val="24"/>
        </w:rPr>
        <w:t xml:space="preserve"> with inclusion of new programmes such as entrepreneurship and </w:t>
      </w:r>
      <w:r w:rsidR="00792020" w:rsidRPr="00194A7C">
        <w:rPr>
          <w:rFonts w:ascii="Times New Roman" w:hAnsi="Times New Roman" w:cs="Times New Roman"/>
          <w:bCs/>
          <w:color w:val="000000"/>
          <w:sz w:val="24"/>
          <w:szCs w:val="24"/>
        </w:rPr>
        <w:t>information technology with</w:t>
      </w:r>
      <w:r w:rsidR="00D7000D" w:rsidRPr="00194A7C">
        <w:rPr>
          <w:rFonts w:ascii="Times New Roman" w:hAnsi="Times New Roman" w:cs="Times New Roman"/>
          <w:bCs/>
          <w:color w:val="000000"/>
          <w:sz w:val="24"/>
          <w:szCs w:val="24"/>
        </w:rPr>
        <w:t xml:space="preserve"> computers studies might also cont</w:t>
      </w:r>
      <w:r w:rsidR="00792020" w:rsidRPr="00194A7C">
        <w:rPr>
          <w:rFonts w:ascii="Times New Roman" w:hAnsi="Times New Roman" w:cs="Times New Roman"/>
          <w:bCs/>
          <w:color w:val="000000"/>
          <w:sz w:val="24"/>
          <w:szCs w:val="24"/>
        </w:rPr>
        <w:t>ributed t</w:t>
      </w:r>
      <w:r w:rsidR="00246244" w:rsidRPr="00194A7C">
        <w:rPr>
          <w:rFonts w:ascii="Times New Roman" w:hAnsi="Times New Roman" w:cs="Times New Roman"/>
          <w:bCs/>
          <w:color w:val="000000"/>
          <w:sz w:val="24"/>
          <w:szCs w:val="24"/>
        </w:rPr>
        <w:t>o be widely applied</w:t>
      </w:r>
      <w:r w:rsidR="00792020" w:rsidRPr="00194A7C">
        <w:rPr>
          <w:rFonts w:ascii="Times New Roman" w:hAnsi="Times New Roman" w:cs="Times New Roman"/>
          <w:bCs/>
          <w:color w:val="000000"/>
          <w:sz w:val="24"/>
          <w:szCs w:val="24"/>
        </w:rPr>
        <w:t xml:space="preserve"> by </w:t>
      </w:r>
      <w:r w:rsidR="00246244" w:rsidRPr="00194A7C">
        <w:rPr>
          <w:rFonts w:ascii="Times New Roman" w:hAnsi="Times New Roman" w:cs="Times New Roman"/>
          <w:bCs/>
          <w:color w:val="000000"/>
          <w:sz w:val="24"/>
          <w:szCs w:val="24"/>
        </w:rPr>
        <w:t>of learners from their community</w:t>
      </w:r>
      <w:r w:rsidR="00D7000D" w:rsidRPr="00194A7C">
        <w:rPr>
          <w:rFonts w:ascii="Times New Roman" w:hAnsi="Times New Roman" w:cs="Times New Roman"/>
          <w:bCs/>
          <w:color w:val="000000"/>
          <w:sz w:val="24"/>
          <w:szCs w:val="24"/>
        </w:rPr>
        <w:t>.</w:t>
      </w:r>
    </w:p>
    <w:p w:rsidR="004B62C0" w:rsidRPr="00194A7C" w:rsidRDefault="004B62C0" w:rsidP="004B62C0">
      <w:pPr>
        <w:tabs>
          <w:tab w:val="left" w:pos="3219"/>
        </w:tabs>
        <w:spacing w:after="0" w:line="480" w:lineRule="auto"/>
        <w:jc w:val="both"/>
        <w:rPr>
          <w:rFonts w:ascii="Times New Roman" w:eastAsia="Times New Roman" w:hAnsi="Times New Roman" w:cs="Times New Roman"/>
          <w:color w:val="000000"/>
          <w:sz w:val="24"/>
          <w:szCs w:val="24"/>
          <w:lang w:eastAsia="en-GB"/>
        </w:rPr>
      </w:pPr>
      <w:r w:rsidRPr="00194A7C">
        <w:rPr>
          <w:rFonts w:ascii="Times New Roman" w:eastAsia="Times New Roman" w:hAnsi="Times New Roman" w:cs="Times New Roman"/>
          <w:color w:val="000000"/>
          <w:sz w:val="24"/>
          <w:szCs w:val="24"/>
          <w:lang w:eastAsia="en-GB"/>
        </w:rPr>
        <w:t>Parents</w:t>
      </w:r>
      <w:r w:rsidR="00551CE3" w:rsidRPr="00194A7C">
        <w:rPr>
          <w:rFonts w:ascii="Times New Roman" w:eastAsia="Times New Roman" w:hAnsi="Times New Roman" w:cs="Times New Roman"/>
          <w:color w:val="000000"/>
          <w:sz w:val="24"/>
          <w:szCs w:val="24"/>
          <w:lang w:eastAsia="en-GB"/>
        </w:rPr>
        <w:t xml:space="preserve"> and guardians</w:t>
      </w:r>
      <w:r w:rsidRPr="00194A7C">
        <w:rPr>
          <w:rFonts w:ascii="Times New Roman" w:eastAsia="Times New Roman" w:hAnsi="Times New Roman" w:cs="Times New Roman"/>
          <w:color w:val="000000"/>
          <w:sz w:val="24"/>
          <w:szCs w:val="24"/>
          <w:lang w:eastAsia="en-GB"/>
        </w:rPr>
        <w:t xml:space="preserve"> as one of the stakeholders in the community showed a sense</w:t>
      </w:r>
      <w:r w:rsidR="008315A7" w:rsidRPr="00194A7C">
        <w:rPr>
          <w:rFonts w:ascii="Times New Roman" w:eastAsia="Times New Roman" w:hAnsi="Times New Roman" w:cs="Times New Roman"/>
          <w:color w:val="000000"/>
          <w:sz w:val="24"/>
          <w:szCs w:val="24"/>
          <w:lang w:eastAsia="en-GB"/>
        </w:rPr>
        <w:t xml:space="preserve"> commitment and understanding the needs of vocational education and training</w:t>
      </w:r>
      <w:r w:rsidRPr="00194A7C">
        <w:rPr>
          <w:rFonts w:ascii="Times New Roman" w:eastAsia="Times New Roman" w:hAnsi="Times New Roman" w:cs="Times New Roman"/>
          <w:color w:val="000000"/>
          <w:sz w:val="24"/>
          <w:szCs w:val="24"/>
          <w:lang w:eastAsia="en-GB"/>
        </w:rPr>
        <w:t xml:space="preserve"> institute</w:t>
      </w:r>
      <w:r w:rsidR="00D7000D" w:rsidRPr="00194A7C">
        <w:rPr>
          <w:rFonts w:ascii="Times New Roman" w:eastAsia="Times New Roman" w:hAnsi="Times New Roman" w:cs="Times New Roman"/>
          <w:color w:val="000000"/>
          <w:sz w:val="24"/>
          <w:szCs w:val="24"/>
          <w:lang w:eastAsia="en-GB"/>
        </w:rPr>
        <w:t>s. In their interviews responses</w:t>
      </w:r>
      <w:r w:rsidR="003C231C" w:rsidRPr="00194A7C">
        <w:rPr>
          <w:rFonts w:ascii="Times New Roman" w:eastAsia="Times New Roman" w:hAnsi="Times New Roman" w:cs="Times New Roman"/>
          <w:color w:val="000000"/>
          <w:sz w:val="24"/>
          <w:szCs w:val="24"/>
          <w:lang w:eastAsia="en-GB"/>
        </w:rPr>
        <w:t xml:space="preserve"> the</w:t>
      </w:r>
      <w:r w:rsidRPr="00194A7C">
        <w:rPr>
          <w:rFonts w:ascii="Times New Roman" w:eastAsia="Times New Roman" w:hAnsi="Times New Roman" w:cs="Times New Roman"/>
          <w:color w:val="000000"/>
          <w:sz w:val="24"/>
          <w:szCs w:val="24"/>
          <w:lang w:eastAsia="en-GB"/>
        </w:rPr>
        <w:t xml:space="preserve"> parents</w:t>
      </w:r>
      <w:r w:rsidR="00D7000D" w:rsidRPr="00194A7C">
        <w:rPr>
          <w:rFonts w:ascii="Times New Roman" w:eastAsia="Times New Roman" w:hAnsi="Times New Roman" w:cs="Times New Roman"/>
          <w:color w:val="000000"/>
          <w:sz w:val="24"/>
          <w:szCs w:val="24"/>
          <w:lang w:eastAsia="en-GB"/>
        </w:rPr>
        <w:t xml:space="preserve"> and guardians</w:t>
      </w:r>
      <w:r w:rsidRPr="00194A7C">
        <w:rPr>
          <w:rFonts w:ascii="Times New Roman" w:eastAsia="Times New Roman" w:hAnsi="Times New Roman" w:cs="Times New Roman"/>
          <w:color w:val="000000"/>
          <w:sz w:val="24"/>
          <w:szCs w:val="24"/>
          <w:lang w:eastAsia="en-GB"/>
        </w:rPr>
        <w:t xml:space="preserve"> adds the needs to involve the community ownership and the means to increases accountability and encourage more youth in their areas to enrol in vocational education and training</w:t>
      </w:r>
      <w:r w:rsidR="00D169E3" w:rsidRPr="00194A7C">
        <w:rPr>
          <w:rFonts w:ascii="Times New Roman" w:eastAsia="Times New Roman" w:hAnsi="Times New Roman" w:cs="Times New Roman"/>
          <w:color w:val="000000"/>
          <w:sz w:val="24"/>
          <w:szCs w:val="24"/>
          <w:lang w:eastAsia="en-GB"/>
        </w:rPr>
        <w:t>. With this regards the researcher found that there are needs of the community to</w:t>
      </w:r>
      <w:r w:rsidRPr="00194A7C">
        <w:rPr>
          <w:rFonts w:ascii="Times New Roman" w:eastAsia="Times New Roman" w:hAnsi="Times New Roman" w:cs="Times New Roman"/>
          <w:color w:val="000000"/>
          <w:sz w:val="24"/>
          <w:szCs w:val="24"/>
          <w:lang w:eastAsia="en-GB"/>
        </w:rPr>
        <w:t xml:space="preserve"> be i</w:t>
      </w:r>
      <w:r w:rsidR="00AC3A96" w:rsidRPr="00194A7C">
        <w:rPr>
          <w:rFonts w:ascii="Times New Roman" w:eastAsia="Times New Roman" w:hAnsi="Times New Roman" w:cs="Times New Roman"/>
          <w:color w:val="000000"/>
          <w:sz w:val="24"/>
          <w:szCs w:val="24"/>
          <w:lang w:eastAsia="en-GB"/>
        </w:rPr>
        <w:t>nvolved in curriculum</w:t>
      </w:r>
      <w:r w:rsidRPr="00194A7C">
        <w:rPr>
          <w:rFonts w:ascii="Times New Roman" w:eastAsia="Times New Roman" w:hAnsi="Times New Roman" w:cs="Times New Roman"/>
          <w:color w:val="000000"/>
          <w:sz w:val="24"/>
          <w:szCs w:val="24"/>
          <w:lang w:eastAsia="en-GB"/>
        </w:rPr>
        <w:t xml:space="preserve"> implementation to ensure that courses offered are appropriate to the available opportunities and socio-economic development act</w:t>
      </w:r>
      <w:r w:rsidR="00AC3A96" w:rsidRPr="00194A7C">
        <w:rPr>
          <w:rFonts w:ascii="Times New Roman" w:eastAsia="Times New Roman" w:hAnsi="Times New Roman" w:cs="Times New Roman"/>
          <w:color w:val="000000"/>
          <w:sz w:val="24"/>
          <w:szCs w:val="24"/>
          <w:lang w:eastAsia="en-GB"/>
        </w:rPr>
        <w:t>ivities in the respective areas.</w:t>
      </w:r>
      <w:r w:rsidRPr="00194A7C">
        <w:rPr>
          <w:rFonts w:ascii="Times New Roman" w:eastAsia="Times New Roman" w:hAnsi="Times New Roman" w:cs="Times New Roman"/>
          <w:color w:val="000000"/>
          <w:sz w:val="24"/>
          <w:szCs w:val="24"/>
          <w:lang w:eastAsia="en-GB"/>
        </w:rPr>
        <w:t xml:space="preserve"> The programs in some of vocational education and training lack public support and stature due to negative publicity and poor image arising from the physical structures and the traditional nature of the programmes offered. For them to take their rightful place in the community, vocational education and training courses </w:t>
      </w:r>
      <w:r w:rsidRPr="00194A7C">
        <w:rPr>
          <w:rFonts w:ascii="Times New Roman" w:eastAsia="Times New Roman" w:hAnsi="Times New Roman" w:cs="Times New Roman"/>
          <w:color w:val="000000"/>
          <w:sz w:val="24"/>
          <w:szCs w:val="24"/>
          <w:lang w:eastAsia="en-GB"/>
        </w:rPr>
        <w:lastRenderedPageBreak/>
        <w:t xml:space="preserve">need to be more responsive to the development activities of the areas as well as the technology in place. </w:t>
      </w:r>
    </w:p>
    <w:p w:rsidR="004B62C0" w:rsidRPr="00194A7C" w:rsidRDefault="004B62C0" w:rsidP="004B62C0">
      <w:pPr>
        <w:tabs>
          <w:tab w:val="left" w:pos="3219"/>
        </w:tabs>
        <w:spacing w:after="0" w:line="480" w:lineRule="auto"/>
        <w:jc w:val="both"/>
        <w:rPr>
          <w:rFonts w:ascii="Times New Roman" w:hAnsi="Times New Roman"/>
          <w:sz w:val="24"/>
          <w:szCs w:val="24"/>
        </w:rPr>
      </w:pPr>
      <w:r w:rsidRPr="00194A7C">
        <w:rPr>
          <w:rFonts w:ascii="Times New Roman" w:eastAsia="Times New Roman" w:hAnsi="Times New Roman" w:cs="Times New Roman"/>
          <w:color w:val="000000"/>
          <w:sz w:val="24"/>
          <w:szCs w:val="24"/>
          <w:lang w:eastAsia="en-GB"/>
        </w:rPr>
        <w:t>This may be in terms of participating in social economic activities and projects that address the immediate needs of the society. This approach may lead to increased community acceptance and an increase</w:t>
      </w:r>
      <w:r w:rsidR="00BF493C" w:rsidRPr="00194A7C">
        <w:rPr>
          <w:rFonts w:ascii="Times New Roman" w:eastAsia="Times New Roman" w:hAnsi="Times New Roman" w:cs="Times New Roman"/>
          <w:color w:val="000000"/>
          <w:sz w:val="24"/>
          <w:szCs w:val="24"/>
          <w:lang w:eastAsia="en-GB"/>
        </w:rPr>
        <w:t xml:space="preserve"> in enrolment of learners in vocational education and training</w:t>
      </w:r>
      <w:r w:rsidRPr="00194A7C">
        <w:rPr>
          <w:rFonts w:ascii="Times New Roman" w:eastAsia="Times New Roman" w:hAnsi="Times New Roman" w:cs="Times New Roman"/>
          <w:color w:val="000000"/>
          <w:sz w:val="24"/>
          <w:szCs w:val="24"/>
          <w:lang w:eastAsia="en-GB"/>
        </w:rPr>
        <w:t xml:space="preserve"> institutes.</w:t>
      </w:r>
      <w:r w:rsidR="00174D1B">
        <w:rPr>
          <w:rFonts w:ascii="Times New Roman" w:eastAsia="Times New Roman" w:hAnsi="Times New Roman" w:cs="Times New Roman"/>
          <w:color w:val="000000"/>
          <w:sz w:val="24"/>
          <w:szCs w:val="24"/>
          <w:lang w:eastAsia="en-GB"/>
        </w:rPr>
        <w:t xml:space="preserve"> </w:t>
      </w:r>
      <w:r w:rsidR="00BF493C" w:rsidRPr="00194A7C">
        <w:rPr>
          <w:rFonts w:ascii="Times New Roman" w:hAnsi="Times New Roman"/>
          <w:sz w:val="24"/>
          <w:szCs w:val="24"/>
        </w:rPr>
        <w:t xml:space="preserve">However </w:t>
      </w:r>
      <w:r w:rsidR="00E57E30" w:rsidRPr="00194A7C">
        <w:rPr>
          <w:rFonts w:ascii="Times New Roman" w:hAnsi="Times New Roman"/>
          <w:sz w:val="24"/>
          <w:szCs w:val="24"/>
        </w:rPr>
        <w:t>the community surrounding the vocational education and training institutions prayed in big role in management support and security of the resources owned by VET institutes.</w:t>
      </w:r>
    </w:p>
    <w:p w:rsidR="00E57E30" w:rsidRPr="00194A7C" w:rsidRDefault="00E57E30" w:rsidP="004B62C0">
      <w:pPr>
        <w:tabs>
          <w:tab w:val="left" w:pos="3219"/>
        </w:tabs>
        <w:spacing w:after="0" w:line="480" w:lineRule="auto"/>
        <w:jc w:val="both"/>
        <w:rPr>
          <w:rFonts w:ascii="Times New Roman" w:hAnsi="Times New Roman"/>
          <w:sz w:val="24"/>
          <w:szCs w:val="24"/>
        </w:rPr>
      </w:pPr>
    </w:p>
    <w:p w:rsidR="00E57E30" w:rsidRPr="00194A7C" w:rsidRDefault="00117730" w:rsidP="004B62C0">
      <w:pPr>
        <w:tabs>
          <w:tab w:val="left" w:pos="3219"/>
        </w:tabs>
        <w:spacing w:after="0" w:line="480" w:lineRule="auto"/>
        <w:jc w:val="both"/>
        <w:rPr>
          <w:rFonts w:ascii="Times New Roman" w:hAnsi="Times New Roman"/>
          <w:b/>
          <w:sz w:val="24"/>
          <w:szCs w:val="24"/>
        </w:rPr>
      </w:pPr>
      <w:r w:rsidRPr="00194A7C">
        <w:rPr>
          <w:rFonts w:ascii="Times New Roman" w:hAnsi="Times New Roman"/>
          <w:b/>
          <w:sz w:val="24"/>
          <w:szCs w:val="24"/>
        </w:rPr>
        <w:t xml:space="preserve">5.2.2 </w:t>
      </w:r>
      <w:r w:rsidR="005173EC" w:rsidRPr="00194A7C">
        <w:rPr>
          <w:rFonts w:ascii="Times New Roman" w:hAnsi="Times New Roman"/>
          <w:b/>
          <w:sz w:val="24"/>
          <w:szCs w:val="24"/>
        </w:rPr>
        <w:t>T</w:t>
      </w:r>
      <w:r w:rsidRPr="00194A7C">
        <w:rPr>
          <w:rFonts w:ascii="Times New Roman" w:hAnsi="Times New Roman"/>
          <w:b/>
          <w:sz w:val="24"/>
          <w:szCs w:val="24"/>
        </w:rPr>
        <w:t>o assess the experience of learners on provision and access of VET</w:t>
      </w:r>
      <w:r w:rsidR="00541922">
        <w:rPr>
          <w:rFonts w:ascii="Times New Roman" w:hAnsi="Times New Roman"/>
          <w:b/>
          <w:sz w:val="24"/>
          <w:szCs w:val="24"/>
        </w:rPr>
        <w:fldChar w:fldCharType="begin"/>
      </w:r>
      <w:r w:rsidR="00D263D2">
        <w:instrText xml:space="preserve"> TC "</w:instrText>
      </w:r>
      <w:bookmarkStart w:id="141" w:name="_Toc133184697"/>
      <w:r w:rsidR="00D263D2" w:rsidRPr="00466133">
        <w:rPr>
          <w:rFonts w:ascii="Times New Roman" w:hAnsi="Times New Roman"/>
          <w:b/>
          <w:sz w:val="24"/>
          <w:szCs w:val="24"/>
        </w:rPr>
        <w:instrText>5.2.2 To assess the experience of learners on provision and access of VET</w:instrText>
      </w:r>
      <w:bookmarkEnd w:id="141"/>
      <w:r w:rsidR="00D263D2">
        <w:instrText xml:space="preserve">" \f C \l "1" </w:instrText>
      </w:r>
      <w:r w:rsidR="00541922">
        <w:rPr>
          <w:rFonts w:ascii="Times New Roman" w:hAnsi="Times New Roman"/>
          <w:b/>
          <w:sz w:val="24"/>
          <w:szCs w:val="24"/>
        </w:rPr>
        <w:fldChar w:fldCharType="end"/>
      </w:r>
    </w:p>
    <w:p w:rsidR="00385F98" w:rsidRPr="00194A7C" w:rsidRDefault="00157544" w:rsidP="00503561">
      <w:pPr>
        <w:tabs>
          <w:tab w:val="left" w:pos="3219"/>
        </w:tabs>
        <w:spacing w:line="480" w:lineRule="auto"/>
        <w:jc w:val="both"/>
        <w:rPr>
          <w:rFonts w:ascii="Times New Roman" w:hAnsi="Times New Roman" w:cs="Times New Roman"/>
          <w:bCs/>
          <w:color w:val="000000"/>
          <w:sz w:val="24"/>
          <w:szCs w:val="24"/>
        </w:rPr>
      </w:pPr>
      <w:r w:rsidRPr="00194A7C">
        <w:rPr>
          <w:rFonts w:ascii="Times New Roman" w:hAnsi="Times New Roman" w:cs="Times New Roman"/>
          <w:bCs/>
          <w:color w:val="000000"/>
          <w:sz w:val="24"/>
          <w:szCs w:val="24"/>
        </w:rPr>
        <w:t>The responses from learners</w:t>
      </w:r>
      <w:r w:rsidR="00AC3A96" w:rsidRPr="00194A7C">
        <w:rPr>
          <w:rFonts w:ascii="Times New Roman" w:hAnsi="Times New Roman" w:cs="Times New Roman"/>
          <w:bCs/>
          <w:color w:val="000000"/>
          <w:sz w:val="24"/>
          <w:szCs w:val="24"/>
        </w:rPr>
        <w:t xml:space="preserve"> showed good experiences</w:t>
      </w:r>
      <w:r w:rsidRPr="00194A7C">
        <w:rPr>
          <w:rFonts w:ascii="Times New Roman" w:hAnsi="Times New Roman" w:cs="Times New Roman"/>
          <w:bCs/>
          <w:color w:val="000000"/>
          <w:sz w:val="24"/>
          <w:szCs w:val="24"/>
        </w:rPr>
        <w:t xml:space="preserve"> i</w:t>
      </w:r>
      <w:r w:rsidR="00AC3A96" w:rsidRPr="00194A7C">
        <w:rPr>
          <w:rFonts w:ascii="Times New Roman" w:hAnsi="Times New Roman" w:cs="Times New Roman"/>
          <w:bCs/>
          <w:color w:val="000000"/>
          <w:sz w:val="24"/>
          <w:szCs w:val="24"/>
        </w:rPr>
        <w:t>n the vocational training by analysing</w:t>
      </w:r>
      <w:r w:rsidRPr="00194A7C">
        <w:rPr>
          <w:rFonts w:ascii="Times New Roman" w:hAnsi="Times New Roman" w:cs="Times New Roman"/>
          <w:bCs/>
          <w:color w:val="000000"/>
          <w:sz w:val="24"/>
          <w:szCs w:val="24"/>
        </w:rPr>
        <w:t xml:space="preserve"> the need and </w:t>
      </w:r>
      <w:r w:rsidR="00903D39" w:rsidRPr="00194A7C">
        <w:rPr>
          <w:rFonts w:ascii="Times New Roman" w:hAnsi="Times New Roman" w:cs="Times New Roman"/>
          <w:bCs/>
          <w:color w:val="000000"/>
          <w:sz w:val="24"/>
          <w:szCs w:val="24"/>
        </w:rPr>
        <w:t>emphasize</w:t>
      </w:r>
      <w:r w:rsidRPr="00194A7C">
        <w:rPr>
          <w:rFonts w:ascii="Times New Roman" w:hAnsi="Times New Roman" w:cs="Times New Roman"/>
          <w:bCs/>
          <w:color w:val="000000"/>
          <w:sz w:val="24"/>
          <w:szCs w:val="24"/>
        </w:rPr>
        <w:t xml:space="preserve"> of </w:t>
      </w:r>
      <w:r w:rsidR="004B62C0" w:rsidRPr="00194A7C">
        <w:rPr>
          <w:rFonts w:ascii="Times New Roman" w:hAnsi="Times New Roman" w:cs="Times New Roman"/>
          <w:bCs/>
          <w:color w:val="000000"/>
          <w:sz w:val="24"/>
          <w:szCs w:val="24"/>
        </w:rPr>
        <w:t>learning for</w:t>
      </w:r>
      <w:r w:rsidR="00AC3A96" w:rsidRPr="00194A7C">
        <w:rPr>
          <w:rFonts w:ascii="Times New Roman" w:hAnsi="Times New Roman" w:cs="Times New Roman"/>
          <w:bCs/>
          <w:color w:val="000000"/>
          <w:sz w:val="24"/>
          <w:szCs w:val="24"/>
        </w:rPr>
        <w:t xml:space="preserve"> practical</w:t>
      </w:r>
      <w:r w:rsidR="004B62C0" w:rsidRPr="00194A7C">
        <w:rPr>
          <w:rFonts w:ascii="Times New Roman" w:hAnsi="Times New Roman" w:cs="Times New Roman"/>
          <w:bCs/>
          <w:color w:val="000000"/>
          <w:sz w:val="24"/>
          <w:szCs w:val="24"/>
        </w:rPr>
        <w:t xml:space="preserve"> skills</w:t>
      </w:r>
      <w:r w:rsidR="00B41978" w:rsidRPr="00194A7C">
        <w:rPr>
          <w:rFonts w:ascii="Times New Roman" w:hAnsi="Times New Roman" w:cs="Times New Roman"/>
          <w:bCs/>
          <w:color w:val="000000"/>
          <w:sz w:val="24"/>
          <w:szCs w:val="24"/>
        </w:rPr>
        <w:t xml:space="preserve"> performance and therefore </w:t>
      </w:r>
      <w:r w:rsidRPr="00194A7C">
        <w:rPr>
          <w:rFonts w:ascii="Times New Roman" w:hAnsi="Times New Roman" w:cs="Times New Roman"/>
          <w:bCs/>
          <w:color w:val="000000"/>
          <w:sz w:val="24"/>
          <w:szCs w:val="24"/>
        </w:rPr>
        <w:t xml:space="preserve">vocational training institutions requires great </w:t>
      </w:r>
      <w:r w:rsidR="004B62C0" w:rsidRPr="00194A7C">
        <w:rPr>
          <w:rFonts w:ascii="Times New Roman" w:hAnsi="Times New Roman" w:cs="Times New Roman"/>
          <w:bCs/>
          <w:color w:val="000000"/>
          <w:sz w:val="24"/>
          <w:szCs w:val="24"/>
        </w:rPr>
        <w:t>facilities so that learners to acquire</w:t>
      </w:r>
      <w:r w:rsidR="00B41978" w:rsidRPr="00194A7C">
        <w:rPr>
          <w:rFonts w:ascii="Times New Roman" w:hAnsi="Times New Roman" w:cs="Times New Roman"/>
          <w:bCs/>
          <w:color w:val="000000"/>
          <w:sz w:val="24"/>
          <w:szCs w:val="24"/>
        </w:rPr>
        <w:t xml:space="preserve"> and grasp </w:t>
      </w:r>
      <w:r w:rsidR="004B62C0" w:rsidRPr="00194A7C">
        <w:rPr>
          <w:rFonts w:ascii="Times New Roman" w:hAnsi="Times New Roman" w:cs="Times New Roman"/>
          <w:bCs/>
          <w:color w:val="000000"/>
          <w:sz w:val="24"/>
          <w:szCs w:val="24"/>
        </w:rPr>
        <w:t>techniques to handle</w:t>
      </w:r>
      <w:r w:rsidR="00B41978" w:rsidRPr="00194A7C">
        <w:rPr>
          <w:rFonts w:ascii="Times New Roman" w:hAnsi="Times New Roman" w:cs="Times New Roman"/>
          <w:bCs/>
          <w:color w:val="000000"/>
          <w:sz w:val="24"/>
          <w:szCs w:val="24"/>
        </w:rPr>
        <w:t xml:space="preserve"> jobs with</w:t>
      </w:r>
      <w:r w:rsidR="004B62C0" w:rsidRPr="00194A7C">
        <w:rPr>
          <w:rFonts w:ascii="Times New Roman" w:hAnsi="Times New Roman" w:cs="Times New Roman"/>
          <w:bCs/>
          <w:color w:val="000000"/>
          <w:sz w:val="24"/>
          <w:szCs w:val="24"/>
        </w:rPr>
        <w:t xml:space="preserve"> different</w:t>
      </w:r>
      <w:r w:rsidR="00B41978" w:rsidRPr="00194A7C">
        <w:rPr>
          <w:rFonts w:ascii="Times New Roman" w:hAnsi="Times New Roman" w:cs="Times New Roman"/>
          <w:bCs/>
          <w:color w:val="000000"/>
          <w:sz w:val="24"/>
          <w:szCs w:val="24"/>
        </w:rPr>
        <w:t xml:space="preserve"> technological</w:t>
      </w:r>
      <w:r w:rsidR="004B62C0" w:rsidRPr="00194A7C">
        <w:rPr>
          <w:rFonts w:ascii="Times New Roman" w:hAnsi="Times New Roman" w:cs="Times New Roman"/>
          <w:bCs/>
          <w:color w:val="000000"/>
          <w:sz w:val="24"/>
          <w:szCs w:val="24"/>
        </w:rPr>
        <w:t xml:space="preserve"> challenges associated w</w:t>
      </w:r>
      <w:r w:rsidRPr="00194A7C">
        <w:rPr>
          <w:rFonts w:ascii="Times New Roman" w:hAnsi="Times New Roman" w:cs="Times New Roman"/>
          <w:bCs/>
          <w:color w:val="000000"/>
          <w:sz w:val="24"/>
          <w:szCs w:val="24"/>
        </w:rPr>
        <w:t>ith the work they expected to work for</w:t>
      </w:r>
      <w:r w:rsidR="004B62C0" w:rsidRPr="00194A7C">
        <w:rPr>
          <w:rFonts w:ascii="Times New Roman" w:hAnsi="Times New Roman" w:cs="Times New Roman"/>
          <w:bCs/>
          <w:color w:val="000000"/>
          <w:sz w:val="24"/>
          <w:szCs w:val="24"/>
        </w:rPr>
        <w:t xml:space="preserve">. </w:t>
      </w:r>
      <w:r w:rsidR="003A1CE9" w:rsidRPr="00194A7C">
        <w:rPr>
          <w:rFonts w:ascii="Times New Roman" w:hAnsi="Times New Roman" w:cs="Times New Roman"/>
          <w:bCs/>
          <w:color w:val="000000"/>
          <w:sz w:val="24"/>
          <w:szCs w:val="24"/>
        </w:rPr>
        <w:t>With this experience on vocational education and training</w:t>
      </w:r>
      <w:r w:rsidR="004B62C0" w:rsidRPr="00194A7C">
        <w:rPr>
          <w:rFonts w:ascii="Times New Roman" w:hAnsi="Times New Roman" w:cs="Times New Roman"/>
          <w:bCs/>
          <w:color w:val="000000"/>
          <w:sz w:val="24"/>
          <w:szCs w:val="24"/>
        </w:rPr>
        <w:t xml:space="preserve"> issues</w:t>
      </w:r>
      <w:r w:rsidR="00B41978" w:rsidRPr="00194A7C">
        <w:rPr>
          <w:rFonts w:ascii="Times New Roman" w:hAnsi="Times New Roman" w:cs="Times New Roman"/>
          <w:bCs/>
          <w:color w:val="000000"/>
          <w:sz w:val="24"/>
          <w:szCs w:val="24"/>
        </w:rPr>
        <w:t>, VET</w:t>
      </w:r>
      <w:r w:rsidR="00174D1B">
        <w:rPr>
          <w:rFonts w:ascii="Times New Roman" w:hAnsi="Times New Roman" w:cs="Times New Roman"/>
          <w:bCs/>
          <w:color w:val="000000"/>
          <w:sz w:val="24"/>
          <w:szCs w:val="24"/>
        </w:rPr>
        <w:t xml:space="preserve"> </w:t>
      </w:r>
      <w:r w:rsidR="00327BB3" w:rsidRPr="00194A7C">
        <w:rPr>
          <w:rFonts w:ascii="Times New Roman" w:hAnsi="Times New Roman" w:cs="Times New Roman"/>
          <w:bCs/>
          <w:color w:val="000000"/>
          <w:sz w:val="24"/>
          <w:szCs w:val="24"/>
        </w:rPr>
        <w:t>learners’</w:t>
      </w:r>
      <w:r w:rsidR="00AC3A96" w:rsidRPr="00194A7C">
        <w:rPr>
          <w:rFonts w:ascii="Times New Roman" w:hAnsi="Times New Roman" w:cs="Times New Roman"/>
          <w:bCs/>
          <w:color w:val="000000"/>
          <w:sz w:val="24"/>
          <w:szCs w:val="24"/>
        </w:rPr>
        <w:t xml:space="preserve"> emphases on</w:t>
      </w:r>
      <w:r w:rsidR="00903D39" w:rsidRPr="00194A7C">
        <w:rPr>
          <w:rFonts w:ascii="Times New Roman" w:hAnsi="Times New Roman" w:cs="Times New Roman"/>
          <w:bCs/>
          <w:color w:val="000000"/>
          <w:sz w:val="24"/>
          <w:szCs w:val="24"/>
        </w:rPr>
        <w:t xml:space="preserve"> practical training</w:t>
      </w:r>
      <w:r w:rsidR="00AC3A96" w:rsidRPr="00194A7C">
        <w:rPr>
          <w:rFonts w:ascii="Times New Roman" w:hAnsi="Times New Roman" w:cs="Times New Roman"/>
          <w:bCs/>
          <w:color w:val="000000"/>
          <w:sz w:val="24"/>
          <w:szCs w:val="24"/>
        </w:rPr>
        <w:t xml:space="preserve"> in the sense</w:t>
      </w:r>
      <w:r w:rsidR="00903D39" w:rsidRPr="00194A7C">
        <w:rPr>
          <w:rFonts w:ascii="Times New Roman" w:hAnsi="Times New Roman" w:cs="Times New Roman"/>
          <w:bCs/>
          <w:color w:val="000000"/>
          <w:sz w:val="24"/>
          <w:szCs w:val="24"/>
        </w:rPr>
        <w:t xml:space="preserve"> that</w:t>
      </w:r>
      <w:r w:rsidR="00AC3A96" w:rsidRPr="00194A7C">
        <w:rPr>
          <w:rFonts w:ascii="Times New Roman" w:hAnsi="Times New Roman" w:cs="Times New Roman"/>
          <w:bCs/>
          <w:color w:val="000000"/>
          <w:sz w:val="24"/>
          <w:szCs w:val="24"/>
        </w:rPr>
        <w:t xml:space="preserve"> should</w:t>
      </w:r>
      <w:r w:rsidR="00903D39" w:rsidRPr="00194A7C">
        <w:rPr>
          <w:rFonts w:ascii="Times New Roman" w:hAnsi="Times New Roman" w:cs="Times New Roman"/>
          <w:bCs/>
          <w:color w:val="000000"/>
          <w:sz w:val="24"/>
          <w:szCs w:val="24"/>
        </w:rPr>
        <w:t xml:space="preserve"> invol</w:t>
      </w:r>
      <w:r w:rsidR="003A1CE9" w:rsidRPr="00194A7C">
        <w:rPr>
          <w:rFonts w:ascii="Times New Roman" w:hAnsi="Times New Roman" w:cs="Times New Roman"/>
          <w:bCs/>
          <w:color w:val="000000"/>
          <w:sz w:val="24"/>
          <w:szCs w:val="24"/>
        </w:rPr>
        <w:t xml:space="preserve">ves hands activities which </w:t>
      </w:r>
      <w:r w:rsidR="00903D39" w:rsidRPr="00194A7C">
        <w:rPr>
          <w:rFonts w:ascii="Times New Roman" w:hAnsi="Times New Roman" w:cs="Times New Roman"/>
          <w:bCs/>
          <w:color w:val="000000"/>
          <w:sz w:val="24"/>
          <w:szCs w:val="24"/>
        </w:rPr>
        <w:t>enhance skills</w:t>
      </w:r>
      <w:r w:rsidR="003A1CE9" w:rsidRPr="00194A7C">
        <w:rPr>
          <w:rFonts w:ascii="Times New Roman" w:hAnsi="Times New Roman" w:cs="Times New Roman"/>
          <w:bCs/>
          <w:color w:val="000000"/>
          <w:sz w:val="24"/>
          <w:szCs w:val="24"/>
        </w:rPr>
        <w:t xml:space="preserve">, the concept </w:t>
      </w:r>
      <w:r w:rsidR="00CF6BFF" w:rsidRPr="00194A7C">
        <w:rPr>
          <w:rFonts w:ascii="Times New Roman" w:hAnsi="Times New Roman" w:cs="Times New Roman"/>
          <w:bCs/>
          <w:color w:val="000000"/>
          <w:sz w:val="24"/>
          <w:szCs w:val="24"/>
        </w:rPr>
        <w:t xml:space="preserve">was that practical learning for skills subjects such as electrical installation, mechanical engineering and computer studies in vocational education and training should be </w:t>
      </w:r>
      <w:r w:rsidR="00612B45" w:rsidRPr="00194A7C">
        <w:rPr>
          <w:rFonts w:ascii="Times New Roman" w:hAnsi="Times New Roman" w:cs="Times New Roman"/>
          <w:bCs/>
          <w:color w:val="000000"/>
          <w:sz w:val="24"/>
          <w:szCs w:val="24"/>
        </w:rPr>
        <w:t>insisted on</w:t>
      </w:r>
      <w:r w:rsidR="00AC3A96" w:rsidRPr="00194A7C">
        <w:rPr>
          <w:rFonts w:ascii="Times New Roman" w:hAnsi="Times New Roman" w:cs="Times New Roman"/>
          <w:bCs/>
          <w:color w:val="000000"/>
          <w:sz w:val="24"/>
          <w:szCs w:val="24"/>
        </w:rPr>
        <w:t xml:space="preserve"> practical doing</w:t>
      </w:r>
      <w:r w:rsidR="008D13BF" w:rsidRPr="00194A7C">
        <w:rPr>
          <w:rFonts w:ascii="Times New Roman" w:hAnsi="Times New Roman" w:cs="Times New Roman"/>
          <w:bCs/>
          <w:color w:val="000000"/>
          <w:sz w:val="24"/>
          <w:szCs w:val="24"/>
        </w:rPr>
        <w:t>. The researcher</w:t>
      </w:r>
      <w:r w:rsidR="00CF6BFF" w:rsidRPr="00194A7C">
        <w:rPr>
          <w:rFonts w:ascii="Times New Roman" w:hAnsi="Times New Roman" w:cs="Times New Roman"/>
          <w:bCs/>
          <w:color w:val="000000"/>
          <w:sz w:val="24"/>
          <w:szCs w:val="24"/>
        </w:rPr>
        <w:t xml:space="preserve"> has revealed that vocational education and training</w:t>
      </w:r>
      <w:r w:rsidR="00903D39" w:rsidRPr="00194A7C">
        <w:rPr>
          <w:rFonts w:ascii="Times New Roman" w:hAnsi="Times New Roman" w:cs="Times New Roman"/>
          <w:bCs/>
          <w:color w:val="000000"/>
          <w:sz w:val="24"/>
          <w:szCs w:val="24"/>
        </w:rPr>
        <w:t xml:space="preserve"> institutions </w:t>
      </w:r>
      <w:r w:rsidR="008D13BF" w:rsidRPr="00194A7C">
        <w:rPr>
          <w:rFonts w:ascii="Times New Roman" w:hAnsi="Times New Roman" w:cs="Times New Roman"/>
          <w:bCs/>
          <w:color w:val="000000"/>
          <w:sz w:val="24"/>
          <w:szCs w:val="24"/>
        </w:rPr>
        <w:t xml:space="preserve">can have an economic solution by involving </w:t>
      </w:r>
      <w:r w:rsidR="00E51EAF" w:rsidRPr="00194A7C">
        <w:rPr>
          <w:rFonts w:ascii="Times New Roman" w:hAnsi="Times New Roman" w:cs="Times New Roman"/>
          <w:bCs/>
          <w:color w:val="000000"/>
          <w:sz w:val="24"/>
          <w:szCs w:val="24"/>
        </w:rPr>
        <w:t>learner’s</w:t>
      </w:r>
      <w:r w:rsidR="009139D9" w:rsidRPr="00194A7C">
        <w:rPr>
          <w:rFonts w:ascii="Times New Roman" w:hAnsi="Times New Roman" w:cs="Times New Roman"/>
          <w:bCs/>
          <w:color w:val="000000"/>
          <w:sz w:val="24"/>
          <w:szCs w:val="24"/>
        </w:rPr>
        <w:t xml:space="preserve"> to perform works like welding, painting and building construction </w:t>
      </w:r>
      <w:r w:rsidR="008D13BF" w:rsidRPr="00194A7C">
        <w:rPr>
          <w:rFonts w:ascii="Times New Roman" w:hAnsi="Times New Roman" w:cs="Times New Roman"/>
          <w:bCs/>
          <w:color w:val="000000"/>
          <w:sz w:val="24"/>
          <w:szCs w:val="24"/>
        </w:rPr>
        <w:t>in the</w:t>
      </w:r>
      <w:r w:rsidR="00903D39" w:rsidRPr="00194A7C">
        <w:rPr>
          <w:rFonts w:ascii="Times New Roman" w:hAnsi="Times New Roman" w:cs="Times New Roman"/>
          <w:bCs/>
          <w:color w:val="000000"/>
          <w:sz w:val="24"/>
          <w:szCs w:val="24"/>
        </w:rPr>
        <w:t xml:space="preserve"> com</w:t>
      </w:r>
      <w:r w:rsidR="00DA6B6C" w:rsidRPr="00194A7C">
        <w:rPr>
          <w:rFonts w:ascii="Times New Roman" w:hAnsi="Times New Roman" w:cs="Times New Roman"/>
          <w:bCs/>
          <w:color w:val="000000"/>
          <w:sz w:val="24"/>
          <w:szCs w:val="24"/>
        </w:rPr>
        <w:t xml:space="preserve">munity in order to improve </w:t>
      </w:r>
      <w:r w:rsidR="008558A8" w:rsidRPr="00194A7C">
        <w:rPr>
          <w:rFonts w:ascii="Times New Roman" w:hAnsi="Times New Roman" w:cs="Times New Roman"/>
          <w:bCs/>
          <w:color w:val="000000"/>
          <w:sz w:val="24"/>
          <w:szCs w:val="24"/>
        </w:rPr>
        <w:t>learner’s</w:t>
      </w:r>
      <w:r w:rsidR="00AC3A96" w:rsidRPr="00194A7C">
        <w:rPr>
          <w:rFonts w:ascii="Times New Roman" w:hAnsi="Times New Roman" w:cs="Times New Roman"/>
          <w:bCs/>
          <w:color w:val="000000"/>
          <w:sz w:val="24"/>
          <w:szCs w:val="24"/>
        </w:rPr>
        <w:t xml:space="preserve"> skills of </w:t>
      </w:r>
      <w:r w:rsidR="008D13BF" w:rsidRPr="00194A7C">
        <w:rPr>
          <w:rFonts w:ascii="Times New Roman" w:hAnsi="Times New Roman" w:cs="Times New Roman"/>
          <w:bCs/>
          <w:color w:val="000000"/>
          <w:sz w:val="24"/>
          <w:szCs w:val="24"/>
        </w:rPr>
        <w:t xml:space="preserve"> life standards and rise funds of the institutes.</w:t>
      </w:r>
    </w:p>
    <w:p w:rsidR="003E0FAC" w:rsidRPr="008A2C18" w:rsidRDefault="00174D1B" w:rsidP="002C369F">
      <w:pPr>
        <w:tabs>
          <w:tab w:val="left" w:pos="3219"/>
        </w:tabs>
        <w:spacing w:line="480" w:lineRule="auto"/>
        <w:jc w:val="both"/>
        <w:rPr>
          <w:rFonts w:ascii="Times New Roman" w:hAnsi="Times New Roman" w:cs="Times New Roman"/>
          <w:sz w:val="24"/>
          <w:szCs w:val="24"/>
        </w:rPr>
      </w:pPr>
      <w:r w:rsidRPr="00194A7C">
        <w:rPr>
          <w:rFonts w:ascii="Times New Roman" w:hAnsi="Times New Roman" w:cs="Times New Roman"/>
          <w:bCs/>
          <w:color w:val="000000"/>
          <w:sz w:val="24"/>
          <w:szCs w:val="24"/>
        </w:rPr>
        <w:lastRenderedPageBreak/>
        <w:t>However vocational</w:t>
      </w:r>
      <w:r w:rsidR="0074741F" w:rsidRPr="00194A7C">
        <w:rPr>
          <w:rFonts w:ascii="Times New Roman" w:hAnsi="Times New Roman" w:cs="Times New Roman"/>
          <w:bCs/>
          <w:color w:val="000000"/>
          <w:sz w:val="24"/>
          <w:szCs w:val="24"/>
        </w:rPr>
        <w:t xml:space="preserve"> education and training</w:t>
      </w:r>
      <w:r w:rsidR="00903D39" w:rsidRPr="00194A7C">
        <w:rPr>
          <w:rFonts w:ascii="Times New Roman" w:hAnsi="Times New Roman" w:cs="Times New Roman"/>
          <w:bCs/>
          <w:color w:val="000000"/>
          <w:sz w:val="24"/>
          <w:szCs w:val="24"/>
        </w:rPr>
        <w:t xml:space="preserve"> institutions face some challenges especially number of instructors as compared to </w:t>
      </w:r>
      <w:r w:rsidR="006C19AE" w:rsidRPr="00194A7C">
        <w:rPr>
          <w:rFonts w:ascii="Times New Roman" w:hAnsi="Times New Roman" w:cs="Times New Roman"/>
          <w:bCs/>
          <w:color w:val="000000"/>
          <w:sz w:val="24"/>
          <w:szCs w:val="24"/>
        </w:rPr>
        <w:t>numbers of learners enrolled</w:t>
      </w:r>
      <w:r w:rsidR="00903D39" w:rsidRPr="00194A7C">
        <w:rPr>
          <w:rFonts w:ascii="Times New Roman" w:hAnsi="Times New Roman" w:cs="Times New Roman"/>
          <w:bCs/>
          <w:color w:val="000000"/>
          <w:sz w:val="24"/>
          <w:szCs w:val="24"/>
        </w:rPr>
        <w:t>, as a results learners do not have access to enrol in some programmes such as mechanics and electric installation</w:t>
      </w:r>
      <w:r w:rsidR="006C19AE" w:rsidRPr="00194A7C">
        <w:rPr>
          <w:rFonts w:ascii="Times New Roman" w:hAnsi="Times New Roman" w:cs="Times New Roman"/>
          <w:bCs/>
          <w:color w:val="000000"/>
          <w:sz w:val="24"/>
          <w:szCs w:val="24"/>
        </w:rPr>
        <w:t xml:space="preserve"> due to </w:t>
      </w:r>
      <w:r w:rsidRPr="00194A7C">
        <w:rPr>
          <w:rFonts w:ascii="Times New Roman" w:hAnsi="Times New Roman" w:cs="Times New Roman"/>
          <w:bCs/>
          <w:color w:val="000000"/>
          <w:sz w:val="24"/>
          <w:szCs w:val="24"/>
        </w:rPr>
        <w:t>instructors ‘scarcity</w:t>
      </w:r>
      <w:r w:rsidR="0074741F" w:rsidRPr="00194A7C">
        <w:rPr>
          <w:rFonts w:ascii="Times New Roman" w:hAnsi="Times New Roman" w:cs="Times New Roman"/>
          <w:bCs/>
          <w:color w:val="000000"/>
          <w:sz w:val="24"/>
          <w:szCs w:val="24"/>
        </w:rPr>
        <w:t xml:space="preserve">. </w:t>
      </w:r>
      <w:r w:rsidR="00903D39" w:rsidRPr="00194A7C">
        <w:rPr>
          <w:rFonts w:ascii="Times New Roman" w:hAnsi="Times New Roman" w:cs="Times New Roman"/>
          <w:bCs/>
          <w:color w:val="000000"/>
          <w:sz w:val="24"/>
          <w:szCs w:val="24"/>
        </w:rPr>
        <w:t>The numbers</w:t>
      </w:r>
      <w:r w:rsidR="00AC3A96" w:rsidRPr="00194A7C">
        <w:rPr>
          <w:rFonts w:ascii="Times New Roman" w:hAnsi="Times New Roman" w:cs="Times New Roman"/>
          <w:bCs/>
          <w:color w:val="000000"/>
          <w:sz w:val="24"/>
          <w:szCs w:val="24"/>
        </w:rPr>
        <w:t xml:space="preserve"> female of learners were</w:t>
      </w:r>
      <w:r w:rsidR="006C19AE" w:rsidRPr="00194A7C">
        <w:rPr>
          <w:rFonts w:ascii="Times New Roman" w:hAnsi="Times New Roman" w:cs="Times New Roman"/>
          <w:bCs/>
          <w:color w:val="000000"/>
          <w:sz w:val="24"/>
          <w:szCs w:val="24"/>
        </w:rPr>
        <w:t xml:space="preserve"> insufficient compared to </w:t>
      </w:r>
      <w:r w:rsidR="00AC3A96" w:rsidRPr="00194A7C">
        <w:rPr>
          <w:rFonts w:ascii="Times New Roman" w:hAnsi="Times New Roman" w:cs="Times New Roman"/>
          <w:bCs/>
          <w:color w:val="000000"/>
          <w:sz w:val="24"/>
          <w:szCs w:val="24"/>
        </w:rPr>
        <w:t>men’s</w:t>
      </w:r>
      <w:r w:rsidR="001E314F" w:rsidRPr="00194A7C">
        <w:rPr>
          <w:rFonts w:ascii="Times New Roman" w:hAnsi="Times New Roman" w:cs="Times New Roman"/>
          <w:bCs/>
          <w:color w:val="000000"/>
          <w:sz w:val="24"/>
          <w:szCs w:val="24"/>
        </w:rPr>
        <w:t xml:space="preserve"> probably the community </w:t>
      </w:r>
      <w:r w:rsidR="00903D39" w:rsidRPr="00194A7C">
        <w:rPr>
          <w:rFonts w:ascii="Times New Roman" w:hAnsi="Times New Roman" w:cs="Times New Roman"/>
          <w:bCs/>
          <w:color w:val="000000"/>
          <w:sz w:val="24"/>
          <w:szCs w:val="24"/>
        </w:rPr>
        <w:t>have the</w:t>
      </w:r>
      <w:r w:rsidR="00AC3A96" w:rsidRPr="00194A7C">
        <w:rPr>
          <w:rFonts w:ascii="Times New Roman" w:hAnsi="Times New Roman" w:cs="Times New Roman"/>
          <w:bCs/>
          <w:color w:val="000000"/>
          <w:sz w:val="24"/>
          <w:szCs w:val="24"/>
        </w:rPr>
        <w:t xml:space="preserve"> perceptions of taking men’s</w:t>
      </w:r>
      <w:r w:rsidR="001E314F" w:rsidRPr="00194A7C">
        <w:rPr>
          <w:rFonts w:ascii="Times New Roman" w:hAnsi="Times New Roman" w:cs="Times New Roman"/>
          <w:bCs/>
          <w:color w:val="000000"/>
          <w:sz w:val="24"/>
          <w:szCs w:val="24"/>
        </w:rPr>
        <w:t xml:space="preserve"> more</w:t>
      </w:r>
      <w:r w:rsidR="00903D39" w:rsidRPr="00194A7C">
        <w:rPr>
          <w:rFonts w:ascii="Times New Roman" w:hAnsi="Times New Roman" w:cs="Times New Roman"/>
          <w:bCs/>
          <w:color w:val="000000"/>
          <w:sz w:val="24"/>
          <w:szCs w:val="24"/>
        </w:rPr>
        <w:t xml:space="preserve"> to voc</w:t>
      </w:r>
      <w:r w:rsidR="001E314F" w:rsidRPr="00194A7C">
        <w:rPr>
          <w:rFonts w:ascii="Times New Roman" w:hAnsi="Times New Roman" w:cs="Times New Roman"/>
          <w:bCs/>
          <w:color w:val="000000"/>
          <w:sz w:val="24"/>
          <w:szCs w:val="24"/>
        </w:rPr>
        <w:t xml:space="preserve">ational training and compared to female </w:t>
      </w:r>
      <w:r w:rsidRPr="00194A7C">
        <w:rPr>
          <w:rFonts w:ascii="Times New Roman" w:hAnsi="Times New Roman" w:cs="Times New Roman"/>
          <w:bCs/>
          <w:color w:val="000000"/>
          <w:sz w:val="24"/>
          <w:szCs w:val="24"/>
        </w:rPr>
        <w:t xml:space="preserve">learners </w:t>
      </w:r>
      <w:r w:rsidRPr="00194A7C">
        <w:rPr>
          <w:rFonts w:ascii="Times New Roman" w:hAnsi="Times New Roman" w:cs="Times New Roman"/>
          <w:sz w:val="24"/>
          <w:szCs w:val="24"/>
        </w:rPr>
        <w:t>‘However</w:t>
      </w:r>
      <w:r w:rsidR="00FF4BEA" w:rsidRPr="00194A7C">
        <w:rPr>
          <w:rFonts w:ascii="Times New Roman" w:hAnsi="Times New Roman" w:cs="Times New Roman"/>
          <w:sz w:val="24"/>
          <w:szCs w:val="24"/>
        </w:rPr>
        <w:t xml:space="preserve"> </w:t>
      </w:r>
      <w:r w:rsidR="00F63E56" w:rsidRPr="00194A7C">
        <w:rPr>
          <w:rFonts w:ascii="Times New Roman" w:hAnsi="Times New Roman" w:cs="Times New Roman"/>
          <w:sz w:val="24"/>
          <w:szCs w:val="24"/>
        </w:rPr>
        <w:t>VET learners’ experience were</w:t>
      </w:r>
      <w:r w:rsidR="006C19AE" w:rsidRPr="00194A7C">
        <w:rPr>
          <w:rFonts w:ascii="Times New Roman" w:hAnsi="Times New Roman" w:cs="Times New Roman"/>
          <w:sz w:val="24"/>
          <w:szCs w:val="24"/>
        </w:rPr>
        <w:t xml:space="preserve"> challenged with poor</w:t>
      </w:r>
      <w:r w:rsidR="00557251" w:rsidRPr="00194A7C">
        <w:rPr>
          <w:rFonts w:ascii="Times New Roman" w:hAnsi="Times New Roman" w:cs="Times New Roman"/>
          <w:sz w:val="24"/>
          <w:szCs w:val="24"/>
        </w:rPr>
        <w:t xml:space="preserve"> learning facilities</w:t>
      </w:r>
      <w:r w:rsidR="006C19AE" w:rsidRPr="00194A7C">
        <w:rPr>
          <w:rFonts w:ascii="Times New Roman" w:hAnsi="Times New Roman" w:cs="Times New Roman"/>
          <w:sz w:val="24"/>
          <w:szCs w:val="24"/>
        </w:rPr>
        <w:t>, actually has</w:t>
      </w:r>
      <w:r w:rsidR="00557251" w:rsidRPr="00194A7C">
        <w:rPr>
          <w:rFonts w:ascii="Times New Roman" w:hAnsi="Times New Roman" w:cs="Times New Roman"/>
          <w:sz w:val="24"/>
          <w:szCs w:val="24"/>
        </w:rPr>
        <w:t xml:space="preserve"> remains a major problem in most of VET institutes visited</w:t>
      </w:r>
      <w:r w:rsidR="006C19AE" w:rsidRPr="00194A7C">
        <w:rPr>
          <w:rFonts w:ascii="Times New Roman" w:hAnsi="Times New Roman" w:cs="Times New Roman"/>
          <w:sz w:val="24"/>
          <w:szCs w:val="24"/>
        </w:rPr>
        <w:t xml:space="preserve"> by the researcher</w:t>
      </w:r>
      <w:r w:rsidR="00557251" w:rsidRPr="00194A7C">
        <w:rPr>
          <w:rFonts w:ascii="Times New Roman" w:hAnsi="Times New Roman" w:cs="Times New Roman"/>
          <w:sz w:val="24"/>
          <w:szCs w:val="24"/>
        </w:rPr>
        <w:t>, yet available facilities are not used efficiently. Acute shortage o</w:t>
      </w:r>
      <w:r w:rsidR="00F62083" w:rsidRPr="00194A7C">
        <w:rPr>
          <w:rFonts w:ascii="Times New Roman" w:hAnsi="Times New Roman" w:cs="Times New Roman"/>
          <w:sz w:val="24"/>
          <w:szCs w:val="24"/>
        </w:rPr>
        <w:t>f workshops facilities</w:t>
      </w:r>
      <w:r w:rsidR="00557251" w:rsidRPr="00194A7C">
        <w:rPr>
          <w:rFonts w:ascii="Times New Roman" w:hAnsi="Times New Roman" w:cs="Times New Roman"/>
          <w:sz w:val="24"/>
          <w:szCs w:val="24"/>
        </w:rPr>
        <w:t>, good quality classrooms is a major obstacle to raising the quality of t</w:t>
      </w:r>
      <w:r w:rsidR="00F62083" w:rsidRPr="00194A7C">
        <w:rPr>
          <w:rFonts w:ascii="Times New Roman" w:hAnsi="Times New Roman" w:cs="Times New Roman"/>
          <w:sz w:val="24"/>
          <w:szCs w:val="24"/>
        </w:rPr>
        <w:t>raining in these institutes. As the ETP</w:t>
      </w:r>
      <w:r w:rsidR="001A4367" w:rsidRPr="00194A7C">
        <w:rPr>
          <w:rFonts w:ascii="Times New Roman" w:hAnsi="Times New Roman" w:cs="Times New Roman"/>
          <w:sz w:val="24"/>
          <w:szCs w:val="24"/>
        </w:rPr>
        <w:t xml:space="preserve"> (</w:t>
      </w:r>
      <w:r w:rsidR="00055645" w:rsidRPr="00194A7C">
        <w:rPr>
          <w:rFonts w:ascii="Times New Roman" w:hAnsi="Times New Roman" w:cs="Times New Roman"/>
          <w:sz w:val="24"/>
          <w:szCs w:val="24"/>
        </w:rPr>
        <w:t>1995</w:t>
      </w:r>
      <w:r w:rsidR="001A4367" w:rsidRPr="00194A7C">
        <w:rPr>
          <w:rFonts w:ascii="Times New Roman" w:hAnsi="Times New Roman" w:cs="Times New Roman"/>
          <w:sz w:val="24"/>
          <w:szCs w:val="24"/>
        </w:rPr>
        <w:t>)</w:t>
      </w:r>
      <w:r w:rsidR="00F62083" w:rsidRPr="00194A7C">
        <w:rPr>
          <w:rFonts w:ascii="Times New Roman" w:hAnsi="Times New Roman" w:cs="Times New Roman"/>
          <w:sz w:val="24"/>
          <w:szCs w:val="24"/>
        </w:rPr>
        <w:t xml:space="preserve"> emphasises that education should</w:t>
      </w:r>
      <w:r w:rsidR="00557251" w:rsidRPr="00194A7C">
        <w:rPr>
          <w:rFonts w:ascii="Times New Roman" w:hAnsi="Times New Roman" w:cs="Times New Roman"/>
          <w:sz w:val="24"/>
          <w:szCs w:val="24"/>
        </w:rPr>
        <w:t xml:space="preserve"> prepares</w:t>
      </w:r>
      <w:r w:rsidR="00055645" w:rsidRPr="00194A7C">
        <w:rPr>
          <w:rFonts w:ascii="Times New Roman" w:hAnsi="Times New Roman" w:cs="Times New Roman"/>
          <w:sz w:val="24"/>
          <w:szCs w:val="24"/>
        </w:rPr>
        <w:t xml:space="preserve"> VET</w:t>
      </w:r>
      <w:r w:rsidR="00557251" w:rsidRPr="00194A7C">
        <w:rPr>
          <w:rFonts w:ascii="Times New Roman" w:hAnsi="Times New Roman" w:cs="Times New Roman"/>
          <w:sz w:val="24"/>
          <w:szCs w:val="24"/>
        </w:rPr>
        <w:t xml:space="preserve"> learners for the labour market and must provide opportunities to acquire useful knowledge and skills for employment and self-employment. </w:t>
      </w:r>
    </w:p>
    <w:p w:rsidR="0074741F" w:rsidRPr="00194A7C" w:rsidRDefault="001F2280" w:rsidP="00557251">
      <w:pPr>
        <w:autoSpaceDE w:val="0"/>
        <w:autoSpaceDN w:val="0"/>
        <w:adjustRightInd w:val="0"/>
        <w:spacing w:after="0" w:line="480" w:lineRule="auto"/>
        <w:jc w:val="both"/>
        <w:rPr>
          <w:rFonts w:ascii="TimesNewRoman" w:hAnsi="TimesNewRoman" w:cs="TimesNewRoman"/>
          <w:b/>
          <w:sz w:val="24"/>
          <w:szCs w:val="24"/>
        </w:rPr>
      </w:pPr>
      <w:r w:rsidRPr="00194A7C">
        <w:rPr>
          <w:rFonts w:ascii="Times New Roman" w:hAnsi="Times New Roman"/>
          <w:b/>
          <w:sz w:val="24"/>
          <w:szCs w:val="24"/>
        </w:rPr>
        <w:t xml:space="preserve">5.2.3 </w:t>
      </w:r>
      <w:r w:rsidR="00CE5D5A" w:rsidRPr="00194A7C">
        <w:rPr>
          <w:rFonts w:ascii="Times New Roman" w:hAnsi="Times New Roman"/>
          <w:b/>
          <w:sz w:val="24"/>
          <w:szCs w:val="24"/>
        </w:rPr>
        <w:t>T</w:t>
      </w:r>
      <w:r w:rsidRPr="00194A7C">
        <w:rPr>
          <w:rFonts w:ascii="Times New Roman" w:hAnsi="Times New Roman"/>
          <w:b/>
          <w:sz w:val="24"/>
          <w:szCs w:val="24"/>
        </w:rPr>
        <w:t>o examine issues of provision and access of VET as featured in the</w:t>
      </w:r>
      <w:r w:rsidR="00541922">
        <w:rPr>
          <w:rFonts w:ascii="Times New Roman" w:hAnsi="Times New Roman"/>
          <w:b/>
          <w:sz w:val="24"/>
          <w:szCs w:val="24"/>
        </w:rPr>
        <w:fldChar w:fldCharType="begin"/>
      </w:r>
      <w:r w:rsidR="00D263D2">
        <w:instrText xml:space="preserve"> TC "</w:instrText>
      </w:r>
      <w:bookmarkStart w:id="142" w:name="_Toc133184698"/>
      <w:r w:rsidR="00D263D2" w:rsidRPr="00FB2F80">
        <w:rPr>
          <w:rFonts w:ascii="Times New Roman" w:hAnsi="Times New Roman"/>
          <w:b/>
          <w:sz w:val="24"/>
          <w:szCs w:val="24"/>
        </w:rPr>
        <w:instrText>5.2.3 To examine issues of provision and access of VET as featured in the</w:instrText>
      </w:r>
      <w:bookmarkEnd w:id="142"/>
      <w:r w:rsidR="00D263D2">
        <w:instrText xml:space="preserve">" \f C \l "1" </w:instrText>
      </w:r>
      <w:r w:rsidR="00541922">
        <w:rPr>
          <w:rFonts w:ascii="Times New Roman" w:hAnsi="Times New Roman"/>
          <w:b/>
          <w:sz w:val="24"/>
          <w:szCs w:val="24"/>
        </w:rPr>
        <w:fldChar w:fldCharType="end"/>
      </w:r>
      <w:r w:rsidRPr="00194A7C">
        <w:rPr>
          <w:rFonts w:ascii="Times New Roman" w:hAnsi="Times New Roman"/>
          <w:b/>
          <w:sz w:val="24"/>
          <w:szCs w:val="24"/>
        </w:rPr>
        <w:t xml:space="preserve"> existing policy and guideline</w:t>
      </w:r>
    </w:p>
    <w:p w:rsidR="00D77B7E" w:rsidRPr="00194A7C" w:rsidRDefault="00327BB3" w:rsidP="00A301BF">
      <w:pPr>
        <w:autoSpaceDE w:val="0"/>
        <w:autoSpaceDN w:val="0"/>
        <w:adjustRightInd w:val="0"/>
        <w:spacing w:after="0" w:line="480" w:lineRule="auto"/>
        <w:jc w:val="both"/>
        <w:outlineLvl w:val="0"/>
        <w:rPr>
          <w:rFonts w:ascii="Times New Roman" w:hAnsi="Times New Roman" w:cs="Times New Roman"/>
          <w:sz w:val="24"/>
          <w:szCs w:val="24"/>
        </w:rPr>
      </w:pPr>
      <w:r w:rsidRPr="00194A7C">
        <w:rPr>
          <w:rFonts w:ascii="Times New Roman" w:hAnsi="Times New Roman" w:cs="Times New Roman"/>
          <w:sz w:val="24"/>
          <w:szCs w:val="24"/>
        </w:rPr>
        <w:t xml:space="preserve">With this study </w:t>
      </w:r>
      <w:r w:rsidR="00606722" w:rsidRPr="00194A7C">
        <w:rPr>
          <w:rFonts w:ascii="Times New Roman" w:hAnsi="Times New Roman" w:cs="Times New Roman"/>
          <w:sz w:val="24"/>
          <w:szCs w:val="24"/>
        </w:rPr>
        <w:t>vocational educational education and training</w:t>
      </w:r>
      <w:r w:rsidR="00547E1A" w:rsidRPr="00194A7C">
        <w:rPr>
          <w:rFonts w:ascii="Times New Roman" w:hAnsi="Times New Roman" w:cs="Times New Roman"/>
          <w:sz w:val="24"/>
          <w:szCs w:val="24"/>
        </w:rPr>
        <w:t xml:space="preserve"> policy and guideline require VET learners to know the</w:t>
      </w:r>
      <w:r w:rsidR="00880B26" w:rsidRPr="00194A7C">
        <w:rPr>
          <w:rFonts w:ascii="Times New Roman" w:hAnsi="Times New Roman" w:cs="Times New Roman"/>
          <w:sz w:val="24"/>
          <w:szCs w:val="24"/>
        </w:rPr>
        <w:t>ir</w:t>
      </w:r>
      <w:r w:rsidR="00547E1A" w:rsidRPr="00194A7C">
        <w:rPr>
          <w:rFonts w:ascii="Times New Roman" w:hAnsi="Times New Roman" w:cs="Times New Roman"/>
          <w:sz w:val="24"/>
          <w:szCs w:val="24"/>
        </w:rPr>
        <w:t xml:space="preserve"> responsibility after the course of programme. </w:t>
      </w:r>
      <w:r w:rsidR="00854FD1" w:rsidRPr="00194A7C">
        <w:rPr>
          <w:rFonts w:ascii="Times New Roman" w:hAnsi="Times New Roman" w:cs="Times New Roman"/>
          <w:sz w:val="24"/>
          <w:szCs w:val="24"/>
        </w:rPr>
        <w:t>Learners need</w:t>
      </w:r>
      <w:r w:rsidR="00FA5F8E" w:rsidRPr="00194A7C">
        <w:rPr>
          <w:rFonts w:ascii="Times New Roman" w:hAnsi="Times New Roman" w:cs="Times New Roman"/>
          <w:sz w:val="24"/>
          <w:szCs w:val="24"/>
        </w:rPr>
        <w:t xml:space="preserve"> to be supported by these policy and guideline of establishing their own workshops for self – employment. If this notion will be clear to both VET stakeholders</w:t>
      </w:r>
      <w:r w:rsidRPr="00194A7C">
        <w:rPr>
          <w:rFonts w:ascii="Times New Roman" w:hAnsi="Times New Roman" w:cs="Times New Roman"/>
          <w:sz w:val="24"/>
          <w:szCs w:val="24"/>
        </w:rPr>
        <w:t>,</w:t>
      </w:r>
      <w:r w:rsidR="00FA5F8E" w:rsidRPr="00194A7C">
        <w:rPr>
          <w:rFonts w:ascii="Times New Roman" w:hAnsi="Times New Roman" w:cs="Times New Roman"/>
          <w:sz w:val="24"/>
          <w:szCs w:val="24"/>
        </w:rPr>
        <w:t xml:space="preserve"> the government achievement on provision of vocational education and training</w:t>
      </w:r>
      <w:r w:rsidRPr="00194A7C">
        <w:rPr>
          <w:rFonts w:ascii="Times New Roman" w:hAnsi="Times New Roman" w:cs="Times New Roman"/>
          <w:sz w:val="24"/>
          <w:szCs w:val="24"/>
        </w:rPr>
        <w:t xml:space="preserve"> in the community will come up with </w:t>
      </w:r>
      <w:r w:rsidR="00FA5F8E" w:rsidRPr="00194A7C">
        <w:rPr>
          <w:rFonts w:ascii="Times New Roman" w:hAnsi="Times New Roman" w:cs="Times New Roman"/>
          <w:sz w:val="24"/>
          <w:szCs w:val="24"/>
        </w:rPr>
        <w:t xml:space="preserve">meanings. </w:t>
      </w:r>
      <w:r w:rsidRPr="00194A7C">
        <w:rPr>
          <w:rFonts w:ascii="Times New Roman" w:hAnsi="Times New Roman" w:cs="Times New Roman"/>
          <w:sz w:val="24"/>
          <w:szCs w:val="24"/>
        </w:rPr>
        <w:t xml:space="preserve">However </w:t>
      </w:r>
      <w:r w:rsidR="00FA5F8E" w:rsidRPr="00194A7C">
        <w:rPr>
          <w:rFonts w:ascii="Times New Roman" w:hAnsi="Times New Roman" w:cs="Times New Roman"/>
          <w:sz w:val="24"/>
          <w:szCs w:val="24"/>
        </w:rPr>
        <w:t>there were poor understanding on policy and g</w:t>
      </w:r>
      <w:r w:rsidR="00050130" w:rsidRPr="00194A7C">
        <w:rPr>
          <w:rFonts w:ascii="Times New Roman" w:hAnsi="Times New Roman" w:cs="Times New Roman"/>
          <w:sz w:val="24"/>
          <w:szCs w:val="24"/>
        </w:rPr>
        <w:t xml:space="preserve">uideline governing VET for </w:t>
      </w:r>
      <w:r w:rsidR="00FA5F8E" w:rsidRPr="00194A7C">
        <w:rPr>
          <w:rFonts w:ascii="Times New Roman" w:hAnsi="Times New Roman" w:cs="Times New Roman"/>
          <w:sz w:val="24"/>
          <w:szCs w:val="24"/>
        </w:rPr>
        <w:t>learners, parents and even instructors. Therefore there is a need of government with collaboration with private institutions take this as the challenge to establish seminars and workshops for</w:t>
      </w:r>
      <w:r w:rsidRPr="00194A7C">
        <w:rPr>
          <w:rFonts w:ascii="Times New Roman" w:hAnsi="Times New Roman" w:cs="Times New Roman"/>
          <w:sz w:val="24"/>
          <w:szCs w:val="24"/>
        </w:rPr>
        <w:t xml:space="preserve"> </w:t>
      </w:r>
      <w:r w:rsidRPr="00194A7C">
        <w:rPr>
          <w:rFonts w:ascii="Times New Roman" w:hAnsi="Times New Roman" w:cs="Times New Roman"/>
          <w:sz w:val="24"/>
          <w:szCs w:val="24"/>
        </w:rPr>
        <w:lastRenderedPageBreak/>
        <w:t>education, encouragement and short course training in the</w:t>
      </w:r>
      <w:r w:rsidR="00FA5F8E" w:rsidRPr="00194A7C">
        <w:rPr>
          <w:rFonts w:ascii="Times New Roman" w:hAnsi="Times New Roman" w:cs="Times New Roman"/>
          <w:sz w:val="24"/>
          <w:szCs w:val="24"/>
        </w:rPr>
        <w:t xml:space="preserve"> community to </w:t>
      </w:r>
      <w:r w:rsidRPr="00194A7C">
        <w:rPr>
          <w:rFonts w:ascii="Times New Roman" w:hAnsi="Times New Roman" w:cs="Times New Roman"/>
          <w:sz w:val="24"/>
          <w:szCs w:val="24"/>
        </w:rPr>
        <w:t xml:space="preserve">as the means to </w:t>
      </w:r>
      <w:r w:rsidR="00ED7B98" w:rsidRPr="00194A7C">
        <w:rPr>
          <w:rFonts w:ascii="Times New Roman" w:hAnsi="Times New Roman" w:cs="Times New Roman"/>
          <w:sz w:val="24"/>
          <w:szCs w:val="24"/>
        </w:rPr>
        <w:t xml:space="preserve">pass guidelines </w:t>
      </w:r>
      <w:r w:rsidR="00FA5F8E" w:rsidRPr="00194A7C">
        <w:rPr>
          <w:rFonts w:ascii="Times New Roman" w:hAnsi="Times New Roman" w:cs="Times New Roman"/>
          <w:sz w:val="24"/>
          <w:szCs w:val="24"/>
        </w:rPr>
        <w:t>geared with VET</w:t>
      </w:r>
      <w:r w:rsidR="00ED7B98" w:rsidRPr="00194A7C">
        <w:rPr>
          <w:rFonts w:ascii="Times New Roman" w:hAnsi="Times New Roman" w:cs="Times New Roman"/>
          <w:sz w:val="24"/>
          <w:szCs w:val="24"/>
        </w:rPr>
        <w:t xml:space="preserve"> and the requirement of VET</w:t>
      </w:r>
      <w:r w:rsidR="00FA5F8E" w:rsidRPr="00194A7C">
        <w:rPr>
          <w:rFonts w:ascii="Times New Roman" w:hAnsi="Times New Roman" w:cs="Times New Roman"/>
          <w:sz w:val="24"/>
          <w:szCs w:val="24"/>
        </w:rPr>
        <w:t xml:space="preserve"> policy and guidelines.  </w:t>
      </w:r>
      <w:r w:rsidR="00ED7B98" w:rsidRPr="00194A7C">
        <w:rPr>
          <w:rFonts w:ascii="Times New Roman" w:hAnsi="Times New Roman" w:cs="Times New Roman"/>
          <w:sz w:val="24"/>
          <w:szCs w:val="24"/>
        </w:rPr>
        <w:t>This might reduce the idea that graduates from VET programmes must be employed after completing the course but rather to work on own duties. But also this will depend on how the government will provide support to both VET institutes and learners.</w:t>
      </w:r>
    </w:p>
    <w:p w:rsidR="00606722" w:rsidRPr="00194A7C" w:rsidRDefault="00606722" w:rsidP="00A301BF">
      <w:pPr>
        <w:autoSpaceDE w:val="0"/>
        <w:autoSpaceDN w:val="0"/>
        <w:adjustRightInd w:val="0"/>
        <w:spacing w:after="0" w:line="480" w:lineRule="auto"/>
        <w:jc w:val="both"/>
        <w:outlineLvl w:val="0"/>
        <w:rPr>
          <w:rFonts w:ascii="TimesNewRoman" w:hAnsi="TimesNewRoman" w:cs="TimesNewRoman"/>
          <w:sz w:val="24"/>
          <w:szCs w:val="24"/>
        </w:rPr>
      </w:pPr>
    </w:p>
    <w:p w:rsidR="00606722" w:rsidRPr="00194A7C" w:rsidRDefault="00BB20CB" w:rsidP="00A301BF">
      <w:pPr>
        <w:autoSpaceDE w:val="0"/>
        <w:autoSpaceDN w:val="0"/>
        <w:adjustRightInd w:val="0"/>
        <w:spacing w:after="0" w:line="480" w:lineRule="auto"/>
        <w:jc w:val="both"/>
        <w:outlineLvl w:val="0"/>
        <w:rPr>
          <w:rFonts w:ascii="TimesNewRoman" w:hAnsi="TimesNewRoman" w:cs="TimesNewRoman"/>
          <w:b/>
          <w:sz w:val="24"/>
          <w:szCs w:val="24"/>
        </w:rPr>
      </w:pPr>
      <w:r w:rsidRPr="00194A7C">
        <w:rPr>
          <w:rFonts w:ascii="TimesNewRoman" w:hAnsi="TimesNewRoman" w:cs="TimesNewRoman"/>
          <w:b/>
          <w:sz w:val="24"/>
          <w:szCs w:val="24"/>
        </w:rPr>
        <w:t xml:space="preserve">5.2.4 </w:t>
      </w:r>
      <w:r w:rsidR="00050130" w:rsidRPr="00194A7C">
        <w:rPr>
          <w:rFonts w:ascii="TimesNewRoman" w:hAnsi="TimesNewRoman" w:cs="TimesNewRoman"/>
          <w:b/>
          <w:sz w:val="24"/>
          <w:szCs w:val="24"/>
        </w:rPr>
        <w:t>T</w:t>
      </w:r>
      <w:r w:rsidRPr="00194A7C">
        <w:rPr>
          <w:rFonts w:ascii="TimesNewRoman" w:hAnsi="TimesNewRoman" w:cs="TimesNewRoman"/>
          <w:b/>
          <w:sz w:val="24"/>
          <w:szCs w:val="24"/>
        </w:rPr>
        <w:t>o explore the developing trends on provision and access of VET</w:t>
      </w:r>
      <w:r w:rsidR="00541922">
        <w:rPr>
          <w:rFonts w:ascii="TimesNewRoman" w:hAnsi="TimesNewRoman" w:cs="TimesNewRoman"/>
          <w:b/>
          <w:sz w:val="24"/>
          <w:szCs w:val="24"/>
        </w:rPr>
        <w:fldChar w:fldCharType="begin"/>
      </w:r>
      <w:r w:rsidR="00D263D2">
        <w:instrText xml:space="preserve"> TC "</w:instrText>
      </w:r>
      <w:bookmarkStart w:id="143" w:name="_Toc133184699"/>
      <w:r w:rsidR="00D263D2" w:rsidRPr="006A2E35">
        <w:rPr>
          <w:rFonts w:ascii="TimesNewRoman" w:hAnsi="TimesNewRoman" w:cs="TimesNewRoman"/>
          <w:b/>
          <w:sz w:val="24"/>
          <w:szCs w:val="24"/>
        </w:rPr>
        <w:instrText>5.2.4 To explore the developing trends on provision and access of VET</w:instrText>
      </w:r>
      <w:bookmarkEnd w:id="143"/>
      <w:r w:rsidR="00D263D2">
        <w:instrText xml:space="preserve">" \f C \l "1" </w:instrText>
      </w:r>
      <w:r w:rsidR="00541922">
        <w:rPr>
          <w:rFonts w:ascii="TimesNewRoman" w:hAnsi="TimesNewRoman" w:cs="TimesNewRoman"/>
          <w:b/>
          <w:sz w:val="24"/>
          <w:szCs w:val="24"/>
        </w:rPr>
        <w:fldChar w:fldCharType="end"/>
      </w:r>
    </w:p>
    <w:p w:rsidR="00850003" w:rsidRPr="00194A7C" w:rsidRDefault="00606722" w:rsidP="00503561">
      <w:pPr>
        <w:tabs>
          <w:tab w:val="left" w:pos="3219"/>
        </w:tabs>
        <w:spacing w:line="480" w:lineRule="auto"/>
        <w:jc w:val="both"/>
        <w:rPr>
          <w:rFonts w:ascii="Times New Roman" w:hAnsi="Times New Roman"/>
          <w:sz w:val="24"/>
          <w:szCs w:val="24"/>
        </w:rPr>
      </w:pPr>
      <w:r w:rsidRPr="00194A7C">
        <w:rPr>
          <w:rFonts w:ascii="Times New Roman" w:hAnsi="Times New Roman"/>
          <w:sz w:val="24"/>
          <w:szCs w:val="24"/>
        </w:rPr>
        <w:t>In studying the trends of vocational education and training</w:t>
      </w:r>
      <w:r w:rsidR="002D3E87" w:rsidRPr="00194A7C">
        <w:rPr>
          <w:rFonts w:ascii="Times New Roman" w:hAnsi="Times New Roman"/>
          <w:sz w:val="24"/>
          <w:szCs w:val="24"/>
        </w:rPr>
        <w:t xml:space="preserve"> institutions consideration was on the</w:t>
      </w:r>
      <w:r w:rsidR="007B76F0" w:rsidRPr="00194A7C">
        <w:rPr>
          <w:rFonts w:ascii="Times New Roman" w:hAnsi="Times New Roman"/>
          <w:sz w:val="24"/>
          <w:szCs w:val="24"/>
        </w:rPr>
        <w:t xml:space="preserve"> entrants of learners in these institutions, </w:t>
      </w:r>
      <w:r w:rsidR="00ED7B98" w:rsidRPr="00194A7C">
        <w:rPr>
          <w:rFonts w:ascii="Times New Roman" w:hAnsi="Times New Roman"/>
          <w:sz w:val="24"/>
          <w:szCs w:val="24"/>
        </w:rPr>
        <w:t>there were</w:t>
      </w:r>
      <w:r w:rsidR="002D3E87" w:rsidRPr="00194A7C">
        <w:rPr>
          <w:rFonts w:ascii="Times New Roman" w:hAnsi="Times New Roman"/>
          <w:sz w:val="24"/>
          <w:szCs w:val="24"/>
        </w:rPr>
        <w:t xml:space="preserve"> a </w:t>
      </w:r>
      <w:r w:rsidR="00ED7B98" w:rsidRPr="00194A7C">
        <w:rPr>
          <w:rFonts w:ascii="Times New Roman" w:hAnsi="Times New Roman"/>
          <w:sz w:val="24"/>
          <w:szCs w:val="24"/>
        </w:rPr>
        <w:t>progress of increase</w:t>
      </w:r>
      <w:r w:rsidR="002D3E87" w:rsidRPr="00194A7C">
        <w:rPr>
          <w:rFonts w:ascii="Times New Roman" w:hAnsi="Times New Roman"/>
          <w:sz w:val="24"/>
          <w:szCs w:val="24"/>
        </w:rPr>
        <w:t xml:space="preserve"> of learners enrolments</w:t>
      </w:r>
      <w:r w:rsidRPr="00194A7C">
        <w:rPr>
          <w:rFonts w:ascii="Times New Roman" w:hAnsi="Times New Roman"/>
          <w:sz w:val="24"/>
          <w:szCs w:val="24"/>
        </w:rPr>
        <w:t xml:space="preserve"> per year</w:t>
      </w:r>
      <w:r w:rsidR="00ED7B98" w:rsidRPr="00194A7C">
        <w:rPr>
          <w:rFonts w:ascii="Times New Roman" w:hAnsi="Times New Roman"/>
          <w:sz w:val="24"/>
          <w:szCs w:val="24"/>
        </w:rPr>
        <w:t xml:space="preserve">, however this </w:t>
      </w:r>
      <w:r w:rsidRPr="00194A7C">
        <w:rPr>
          <w:rFonts w:ascii="Times New Roman" w:hAnsi="Times New Roman"/>
          <w:sz w:val="24"/>
          <w:szCs w:val="24"/>
        </w:rPr>
        <w:t>was</w:t>
      </w:r>
      <w:r w:rsidR="005D1A80" w:rsidRPr="00194A7C">
        <w:rPr>
          <w:rFonts w:ascii="Times New Roman" w:hAnsi="Times New Roman"/>
          <w:sz w:val="24"/>
          <w:szCs w:val="24"/>
        </w:rPr>
        <w:t xml:space="preserve"> very low</w:t>
      </w:r>
      <w:r w:rsidR="00ED7B98" w:rsidRPr="00194A7C">
        <w:rPr>
          <w:rFonts w:ascii="Times New Roman" w:hAnsi="Times New Roman"/>
          <w:sz w:val="24"/>
          <w:szCs w:val="24"/>
        </w:rPr>
        <w:t xml:space="preserve"> as</w:t>
      </w:r>
      <w:r w:rsidR="005D1A80" w:rsidRPr="00194A7C">
        <w:rPr>
          <w:rFonts w:ascii="Times New Roman" w:hAnsi="Times New Roman"/>
          <w:sz w:val="24"/>
          <w:szCs w:val="24"/>
        </w:rPr>
        <w:t xml:space="preserve"> regardless the capacity of enrolment of VET institutions</w:t>
      </w:r>
      <w:r w:rsidR="00ED7B98" w:rsidRPr="00194A7C">
        <w:rPr>
          <w:rFonts w:ascii="Times New Roman" w:hAnsi="Times New Roman"/>
          <w:sz w:val="24"/>
          <w:szCs w:val="24"/>
        </w:rPr>
        <w:t xml:space="preserve"> were not reached.</w:t>
      </w:r>
      <w:r w:rsidR="00174D1B">
        <w:rPr>
          <w:rFonts w:ascii="Times New Roman" w:hAnsi="Times New Roman"/>
          <w:sz w:val="24"/>
          <w:szCs w:val="24"/>
        </w:rPr>
        <w:t xml:space="preserve"> </w:t>
      </w:r>
      <w:r w:rsidR="003C25B9" w:rsidRPr="00194A7C">
        <w:rPr>
          <w:rFonts w:ascii="Times New Roman" w:hAnsi="Times New Roman"/>
          <w:sz w:val="24"/>
          <w:szCs w:val="24"/>
        </w:rPr>
        <w:t>Due to this argument it is observed that the development trend</w:t>
      </w:r>
      <w:r w:rsidR="006D65E7" w:rsidRPr="00194A7C">
        <w:rPr>
          <w:rFonts w:ascii="Times New Roman" w:hAnsi="Times New Roman"/>
          <w:sz w:val="24"/>
          <w:szCs w:val="24"/>
        </w:rPr>
        <w:t xml:space="preserve"> and</w:t>
      </w:r>
      <w:r w:rsidR="003C25B9" w:rsidRPr="00194A7C">
        <w:rPr>
          <w:rFonts w:ascii="Times New Roman" w:hAnsi="Times New Roman"/>
          <w:sz w:val="24"/>
          <w:szCs w:val="24"/>
        </w:rPr>
        <w:t xml:space="preserve"> objective for vocational educational and training is slowly progressively increasing, and</w:t>
      </w:r>
      <w:r w:rsidR="00467252" w:rsidRPr="00194A7C">
        <w:rPr>
          <w:rFonts w:ascii="Times New Roman" w:hAnsi="Times New Roman"/>
          <w:sz w:val="24"/>
          <w:szCs w:val="24"/>
        </w:rPr>
        <w:t xml:space="preserve"> therefore</w:t>
      </w:r>
      <w:r w:rsidR="003C25B9" w:rsidRPr="00194A7C">
        <w:rPr>
          <w:rFonts w:ascii="Times New Roman" w:hAnsi="Times New Roman"/>
          <w:sz w:val="24"/>
          <w:szCs w:val="24"/>
        </w:rPr>
        <w:t xml:space="preserve"> VET institutes will make better in future as the</w:t>
      </w:r>
      <w:r w:rsidR="00467252" w:rsidRPr="00194A7C">
        <w:rPr>
          <w:rFonts w:ascii="Times New Roman" w:hAnsi="Times New Roman"/>
          <w:sz w:val="24"/>
          <w:szCs w:val="24"/>
        </w:rPr>
        <w:t xml:space="preserve"> number of learners from schools especially secondary schools is increasing but also</w:t>
      </w:r>
      <w:r w:rsidR="003C25B9" w:rsidRPr="00194A7C">
        <w:rPr>
          <w:rFonts w:ascii="Times New Roman" w:hAnsi="Times New Roman"/>
          <w:sz w:val="24"/>
          <w:szCs w:val="24"/>
        </w:rPr>
        <w:t xml:space="preserve"> situation of employ</w:t>
      </w:r>
      <w:r w:rsidR="00467252" w:rsidRPr="00194A7C">
        <w:rPr>
          <w:rFonts w:ascii="Times New Roman" w:hAnsi="Times New Roman"/>
          <w:sz w:val="24"/>
          <w:szCs w:val="24"/>
        </w:rPr>
        <w:t xml:space="preserve">ment in many sector is dropping and VET will remains the only optional were people can get both education, training and self-employment. </w:t>
      </w:r>
    </w:p>
    <w:p w:rsidR="00850003" w:rsidRPr="00194A7C" w:rsidRDefault="003C25B9" w:rsidP="00503561">
      <w:pPr>
        <w:tabs>
          <w:tab w:val="left" w:pos="3219"/>
        </w:tabs>
        <w:spacing w:line="480" w:lineRule="auto"/>
        <w:jc w:val="both"/>
        <w:rPr>
          <w:rFonts w:ascii="Times New Roman" w:hAnsi="Times New Roman"/>
          <w:sz w:val="24"/>
          <w:szCs w:val="24"/>
        </w:rPr>
      </w:pPr>
      <w:r w:rsidRPr="00194A7C">
        <w:rPr>
          <w:rFonts w:ascii="Times New Roman" w:hAnsi="Times New Roman"/>
          <w:sz w:val="24"/>
          <w:szCs w:val="24"/>
        </w:rPr>
        <w:t xml:space="preserve">Hopeful the </w:t>
      </w:r>
      <w:r w:rsidR="00467252" w:rsidRPr="00194A7C">
        <w:rPr>
          <w:rFonts w:ascii="Times New Roman" w:hAnsi="Times New Roman"/>
          <w:sz w:val="24"/>
          <w:szCs w:val="24"/>
        </w:rPr>
        <w:t>vocational training will continue</w:t>
      </w:r>
      <w:r w:rsidRPr="00194A7C">
        <w:rPr>
          <w:rFonts w:ascii="Times New Roman" w:hAnsi="Times New Roman"/>
          <w:sz w:val="24"/>
          <w:szCs w:val="24"/>
        </w:rPr>
        <w:t xml:space="preserve"> as the only area were people of diff</w:t>
      </w:r>
      <w:r w:rsidR="00467252" w:rsidRPr="00194A7C">
        <w:rPr>
          <w:rFonts w:ascii="Times New Roman" w:hAnsi="Times New Roman"/>
          <w:sz w:val="24"/>
          <w:szCs w:val="24"/>
        </w:rPr>
        <w:t>erent age will earn their life and this will reduce the negative perception of learners</w:t>
      </w:r>
      <w:r w:rsidR="00726E9A" w:rsidRPr="00194A7C">
        <w:rPr>
          <w:rFonts w:ascii="Times New Roman" w:hAnsi="Times New Roman"/>
          <w:sz w:val="24"/>
          <w:szCs w:val="24"/>
        </w:rPr>
        <w:t xml:space="preserve"> on VET programmes, with regards of this</w:t>
      </w:r>
      <w:r w:rsidR="00467252" w:rsidRPr="00194A7C">
        <w:rPr>
          <w:rFonts w:ascii="Times New Roman" w:hAnsi="Times New Roman"/>
          <w:sz w:val="24"/>
          <w:szCs w:val="24"/>
        </w:rPr>
        <w:t xml:space="preserve"> study </w:t>
      </w:r>
      <w:r w:rsidR="0004599A" w:rsidRPr="00194A7C">
        <w:rPr>
          <w:rFonts w:ascii="Times New Roman" w:hAnsi="Times New Roman"/>
          <w:sz w:val="24"/>
          <w:szCs w:val="24"/>
        </w:rPr>
        <w:t>the perception of learne</w:t>
      </w:r>
      <w:r w:rsidRPr="00194A7C">
        <w:rPr>
          <w:rFonts w:ascii="Times New Roman" w:hAnsi="Times New Roman"/>
          <w:sz w:val="24"/>
          <w:szCs w:val="24"/>
        </w:rPr>
        <w:t>rs in VET institu</w:t>
      </w:r>
      <w:r w:rsidR="007C57C0" w:rsidRPr="00194A7C">
        <w:rPr>
          <w:rFonts w:ascii="Times New Roman" w:hAnsi="Times New Roman"/>
          <w:sz w:val="24"/>
          <w:szCs w:val="24"/>
        </w:rPr>
        <w:t>tes were negative and becomes positive</w:t>
      </w:r>
      <w:r w:rsidRPr="00194A7C">
        <w:rPr>
          <w:rFonts w:ascii="Times New Roman" w:hAnsi="Times New Roman"/>
          <w:sz w:val="24"/>
          <w:szCs w:val="24"/>
        </w:rPr>
        <w:t xml:space="preserve"> as l</w:t>
      </w:r>
      <w:r w:rsidR="00850003" w:rsidRPr="00194A7C">
        <w:rPr>
          <w:rFonts w:ascii="Times New Roman" w:hAnsi="Times New Roman"/>
          <w:sz w:val="24"/>
          <w:szCs w:val="24"/>
        </w:rPr>
        <w:t>earners know the position of vocational education and training</w:t>
      </w:r>
      <w:r w:rsidRPr="00194A7C">
        <w:rPr>
          <w:rFonts w:ascii="Times New Roman" w:hAnsi="Times New Roman"/>
          <w:sz w:val="24"/>
          <w:szCs w:val="24"/>
        </w:rPr>
        <w:t xml:space="preserve"> in the community.</w:t>
      </w:r>
      <w:r w:rsidR="00F64DB1" w:rsidRPr="00194A7C">
        <w:rPr>
          <w:rFonts w:ascii="Times New Roman" w:hAnsi="Times New Roman"/>
          <w:sz w:val="24"/>
          <w:szCs w:val="24"/>
        </w:rPr>
        <w:t xml:space="preserve"> With this trends the study found and is </w:t>
      </w:r>
      <w:r w:rsidR="00850003" w:rsidRPr="00194A7C">
        <w:rPr>
          <w:rFonts w:ascii="Times New Roman" w:hAnsi="Times New Roman"/>
          <w:sz w:val="24"/>
          <w:szCs w:val="24"/>
        </w:rPr>
        <w:t>expected that the vocational educational will continue to make better a</w:t>
      </w:r>
      <w:r w:rsidR="00467252" w:rsidRPr="00194A7C">
        <w:rPr>
          <w:rFonts w:ascii="Times New Roman" w:hAnsi="Times New Roman"/>
          <w:sz w:val="24"/>
          <w:szCs w:val="24"/>
        </w:rPr>
        <w:t xml:space="preserve">nd </w:t>
      </w:r>
      <w:r w:rsidR="00467252" w:rsidRPr="00194A7C">
        <w:rPr>
          <w:rFonts w:ascii="Times New Roman" w:hAnsi="Times New Roman"/>
          <w:sz w:val="24"/>
          <w:szCs w:val="24"/>
        </w:rPr>
        <w:lastRenderedPageBreak/>
        <w:t>attract more learners to select</w:t>
      </w:r>
      <w:r w:rsidR="00850003" w:rsidRPr="00194A7C">
        <w:rPr>
          <w:rFonts w:ascii="Times New Roman" w:hAnsi="Times New Roman"/>
          <w:sz w:val="24"/>
          <w:szCs w:val="24"/>
        </w:rPr>
        <w:t xml:space="preserve"> and enrol for different programmes provided in the vocational educational and training.</w:t>
      </w:r>
    </w:p>
    <w:p w:rsidR="005F7FA2" w:rsidRPr="00194A7C" w:rsidRDefault="001B7D65" w:rsidP="001733AA">
      <w:pPr>
        <w:tabs>
          <w:tab w:val="left" w:pos="3219"/>
        </w:tabs>
        <w:spacing w:line="480" w:lineRule="auto"/>
        <w:jc w:val="both"/>
        <w:rPr>
          <w:rFonts w:ascii="Times New Roman" w:hAnsi="Times New Roman"/>
          <w:sz w:val="24"/>
          <w:szCs w:val="24"/>
        </w:rPr>
      </w:pPr>
      <w:r w:rsidRPr="00194A7C">
        <w:rPr>
          <w:rFonts w:ascii="Times New Roman" w:hAnsi="Times New Roman"/>
          <w:sz w:val="24"/>
          <w:szCs w:val="24"/>
        </w:rPr>
        <w:t xml:space="preserve">However the trends in learners’ enrolment should be proportional with the improvement in VET institutes programmes so that the graduates from VET will continue to produce quality technicians who will be acceptable in the country and across the border. Moreover </w:t>
      </w:r>
      <w:r w:rsidR="00533216" w:rsidRPr="00194A7C">
        <w:rPr>
          <w:rFonts w:ascii="Times New Roman" w:hAnsi="Times New Roman"/>
          <w:sz w:val="24"/>
          <w:szCs w:val="24"/>
        </w:rPr>
        <w:t>the trends in negative perception of VET learners as schools failures from primary and secondary schools needs to be resolved by the community and the whole stakeholders and avoid to bypass VET graduates as technicians with low quality</w:t>
      </w:r>
      <w:r w:rsidR="005173EC" w:rsidRPr="00194A7C">
        <w:rPr>
          <w:rFonts w:ascii="Times New Roman" w:hAnsi="Times New Roman"/>
          <w:sz w:val="24"/>
          <w:szCs w:val="24"/>
        </w:rPr>
        <w:t xml:space="preserve"> of training</w:t>
      </w:r>
      <w:r w:rsidR="00533216" w:rsidRPr="00194A7C">
        <w:rPr>
          <w:rFonts w:ascii="Times New Roman" w:hAnsi="Times New Roman"/>
          <w:sz w:val="24"/>
          <w:szCs w:val="24"/>
        </w:rPr>
        <w:t xml:space="preserve">. This will encourage more learners’ to enrol in the </w:t>
      </w:r>
      <w:r w:rsidR="00821D70" w:rsidRPr="00194A7C">
        <w:rPr>
          <w:rFonts w:ascii="Times New Roman" w:hAnsi="Times New Roman"/>
          <w:sz w:val="24"/>
          <w:szCs w:val="24"/>
        </w:rPr>
        <w:t>VET and possibly the enrolment will be further improved. As the government continue to construct more VET institutes across the country there is a need to have strategic</w:t>
      </w:r>
      <w:r w:rsidR="0006260A" w:rsidRPr="00194A7C">
        <w:rPr>
          <w:rFonts w:ascii="Times New Roman" w:hAnsi="Times New Roman"/>
          <w:sz w:val="24"/>
          <w:szCs w:val="24"/>
        </w:rPr>
        <w:t xml:space="preserve"> plan to enrol learners’. What is expected is to see these VET institutes are full of learners’ due to the fact that there are enough learners’ from primary and secondary schools. </w:t>
      </w:r>
      <w:r w:rsidR="00821D70" w:rsidRPr="00194A7C">
        <w:rPr>
          <w:rFonts w:ascii="Times New Roman" w:hAnsi="Times New Roman"/>
          <w:sz w:val="24"/>
          <w:szCs w:val="24"/>
        </w:rPr>
        <w:t>Enrolment</w:t>
      </w:r>
      <w:r w:rsidR="0006260A" w:rsidRPr="00194A7C">
        <w:rPr>
          <w:rFonts w:ascii="Times New Roman" w:hAnsi="Times New Roman"/>
          <w:sz w:val="24"/>
          <w:szCs w:val="24"/>
        </w:rPr>
        <w:t xml:space="preserve"> trends</w:t>
      </w:r>
      <w:r w:rsidR="00821D70" w:rsidRPr="00194A7C">
        <w:rPr>
          <w:rFonts w:ascii="Times New Roman" w:hAnsi="Times New Roman"/>
          <w:sz w:val="24"/>
          <w:szCs w:val="24"/>
        </w:rPr>
        <w:t xml:space="preserve"> of VET learners’</w:t>
      </w:r>
      <w:r w:rsidR="00174D1B">
        <w:rPr>
          <w:rFonts w:ascii="Times New Roman" w:hAnsi="Times New Roman"/>
          <w:sz w:val="24"/>
          <w:szCs w:val="24"/>
        </w:rPr>
        <w:t xml:space="preserve"> </w:t>
      </w:r>
      <w:r w:rsidR="00821D70" w:rsidRPr="00194A7C">
        <w:rPr>
          <w:rFonts w:ascii="Times New Roman" w:hAnsi="Times New Roman"/>
          <w:sz w:val="24"/>
          <w:szCs w:val="24"/>
        </w:rPr>
        <w:t>should</w:t>
      </w:r>
      <w:r w:rsidR="0006260A" w:rsidRPr="00194A7C">
        <w:rPr>
          <w:rFonts w:ascii="Times New Roman" w:hAnsi="Times New Roman"/>
          <w:sz w:val="24"/>
          <w:szCs w:val="24"/>
        </w:rPr>
        <w:t xml:space="preserve"> be in proportional </w:t>
      </w:r>
      <w:r w:rsidR="00821D70" w:rsidRPr="00194A7C">
        <w:rPr>
          <w:rFonts w:ascii="Times New Roman" w:hAnsi="Times New Roman"/>
          <w:sz w:val="24"/>
          <w:szCs w:val="24"/>
        </w:rPr>
        <w:t>with</w:t>
      </w:r>
      <w:r w:rsidR="0006260A" w:rsidRPr="00194A7C">
        <w:rPr>
          <w:rFonts w:ascii="Times New Roman" w:hAnsi="Times New Roman"/>
          <w:sz w:val="24"/>
          <w:szCs w:val="24"/>
        </w:rPr>
        <w:t xml:space="preserve"> the capacity of VET institutes, this is important for VET</w:t>
      </w:r>
      <w:r w:rsidR="003A5D08" w:rsidRPr="00194A7C">
        <w:rPr>
          <w:rFonts w:ascii="Times New Roman" w:hAnsi="Times New Roman"/>
          <w:sz w:val="24"/>
          <w:szCs w:val="24"/>
        </w:rPr>
        <w:t xml:space="preserve"> institutes</w:t>
      </w:r>
      <w:r w:rsidR="0006260A" w:rsidRPr="00194A7C">
        <w:rPr>
          <w:rFonts w:ascii="Times New Roman" w:hAnsi="Times New Roman"/>
          <w:sz w:val="24"/>
          <w:szCs w:val="24"/>
        </w:rPr>
        <w:t xml:space="preserve"> to collect enough funds to run their institutes, insufficient enrolment reduce the capability of VET institutes to run administrable and management programmes.</w:t>
      </w:r>
    </w:p>
    <w:p w:rsidR="00903D39" w:rsidRPr="00194A7C" w:rsidRDefault="00850003" w:rsidP="00A37C64">
      <w:pPr>
        <w:widowControl w:val="0"/>
        <w:autoSpaceDE w:val="0"/>
        <w:autoSpaceDN w:val="0"/>
        <w:adjustRightInd w:val="0"/>
        <w:spacing w:after="0" w:line="480" w:lineRule="auto"/>
        <w:ind w:right="-200"/>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5.3 Conclusion</w:t>
      </w:r>
      <w:r w:rsidR="00541922">
        <w:rPr>
          <w:rFonts w:ascii="Times New Roman" w:hAnsi="Times New Roman" w:cs="Times New Roman"/>
          <w:b/>
          <w:color w:val="000000"/>
          <w:sz w:val="24"/>
          <w:szCs w:val="24"/>
        </w:rPr>
        <w:fldChar w:fldCharType="begin"/>
      </w:r>
      <w:r w:rsidR="00D263D2">
        <w:instrText xml:space="preserve"> TC "</w:instrText>
      </w:r>
      <w:bookmarkStart w:id="144" w:name="_Toc133184700"/>
      <w:r w:rsidR="00D263D2" w:rsidRPr="0009491B">
        <w:rPr>
          <w:rFonts w:ascii="Times New Roman" w:hAnsi="Times New Roman" w:cs="Times New Roman"/>
          <w:b/>
          <w:color w:val="000000"/>
          <w:sz w:val="24"/>
          <w:szCs w:val="24"/>
        </w:rPr>
        <w:instrText>5.3 Conclusion</w:instrText>
      </w:r>
      <w:bookmarkEnd w:id="144"/>
      <w:r w:rsidR="00D263D2">
        <w:instrText xml:space="preserve">" \f C \l "1" </w:instrText>
      </w:r>
      <w:r w:rsidR="00541922">
        <w:rPr>
          <w:rFonts w:ascii="Times New Roman" w:hAnsi="Times New Roman" w:cs="Times New Roman"/>
          <w:b/>
          <w:color w:val="000000"/>
          <w:sz w:val="24"/>
          <w:szCs w:val="24"/>
        </w:rPr>
        <w:fldChar w:fldCharType="end"/>
      </w:r>
    </w:p>
    <w:p w:rsidR="0042649C" w:rsidRPr="00194A7C" w:rsidRDefault="00903D39" w:rsidP="00903D39">
      <w:pPr>
        <w:pStyle w:val="Style11"/>
        <w:widowControl/>
        <w:spacing w:before="72" w:line="480" w:lineRule="auto"/>
        <w:ind w:firstLine="0"/>
        <w:rPr>
          <w:rStyle w:val="FontStyle36"/>
          <w:sz w:val="24"/>
          <w:szCs w:val="24"/>
          <w:lang w:val="en-GB"/>
        </w:rPr>
      </w:pPr>
      <w:r w:rsidRPr="00194A7C">
        <w:rPr>
          <w:rStyle w:val="FontStyle36"/>
          <w:sz w:val="24"/>
          <w:szCs w:val="24"/>
          <w:lang w:val="en-GB"/>
        </w:rPr>
        <w:t>The</w:t>
      </w:r>
      <w:r w:rsidR="00D11C0C" w:rsidRPr="00194A7C">
        <w:rPr>
          <w:rStyle w:val="FontStyle36"/>
          <w:sz w:val="24"/>
          <w:szCs w:val="24"/>
          <w:lang w:val="en-GB"/>
        </w:rPr>
        <w:t xml:space="preserve"> majority</w:t>
      </w:r>
      <w:r w:rsidR="00DD5EC5" w:rsidRPr="00194A7C">
        <w:rPr>
          <w:rStyle w:val="FontStyle36"/>
          <w:sz w:val="24"/>
          <w:szCs w:val="24"/>
          <w:lang w:val="en-GB"/>
        </w:rPr>
        <w:t xml:space="preserve"> VET </w:t>
      </w:r>
      <w:r w:rsidRPr="00194A7C">
        <w:rPr>
          <w:rStyle w:val="FontStyle36"/>
          <w:sz w:val="24"/>
          <w:szCs w:val="24"/>
          <w:lang w:val="en-GB"/>
        </w:rPr>
        <w:t>learners in the vocational edu</w:t>
      </w:r>
      <w:r w:rsidR="00D11C0C" w:rsidRPr="00194A7C">
        <w:rPr>
          <w:rStyle w:val="FontStyle36"/>
          <w:sz w:val="24"/>
          <w:szCs w:val="24"/>
          <w:lang w:val="en-GB"/>
        </w:rPr>
        <w:t>cation and training showed to have positive interest to VET programmes after</w:t>
      </w:r>
      <w:r w:rsidR="005E1554" w:rsidRPr="00194A7C">
        <w:rPr>
          <w:rStyle w:val="FontStyle36"/>
          <w:sz w:val="24"/>
          <w:szCs w:val="24"/>
          <w:lang w:val="en-GB"/>
        </w:rPr>
        <w:t xml:space="preserve"> being</w:t>
      </w:r>
      <w:r w:rsidR="00EC6F54" w:rsidRPr="00194A7C">
        <w:rPr>
          <w:rStyle w:val="FontStyle36"/>
          <w:sz w:val="24"/>
          <w:szCs w:val="24"/>
          <w:lang w:val="en-GB"/>
        </w:rPr>
        <w:t xml:space="preserve"> enrolled in</w:t>
      </w:r>
      <w:r w:rsidR="005E1554" w:rsidRPr="00194A7C">
        <w:rPr>
          <w:rStyle w:val="FontStyle36"/>
          <w:sz w:val="24"/>
          <w:szCs w:val="24"/>
          <w:lang w:val="en-GB"/>
        </w:rPr>
        <w:t>to</w:t>
      </w:r>
      <w:r w:rsidR="00EC6F54" w:rsidRPr="00194A7C">
        <w:rPr>
          <w:rStyle w:val="FontStyle36"/>
          <w:sz w:val="24"/>
          <w:szCs w:val="24"/>
          <w:lang w:val="en-GB"/>
        </w:rPr>
        <w:t xml:space="preserve"> the p</w:t>
      </w:r>
      <w:r w:rsidR="005E1554" w:rsidRPr="00194A7C">
        <w:rPr>
          <w:rStyle w:val="FontStyle36"/>
          <w:sz w:val="24"/>
          <w:szCs w:val="24"/>
          <w:lang w:val="en-GB"/>
        </w:rPr>
        <w:t>rogrammes</w:t>
      </w:r>
      <w:r w:rsidR="00EB645E" w:rsidRPr="00194A7C">
        <w:rPr>
          <w:rStyle w:val="FontStyle36"/>
          <w:sz w:val="24"/>
          <w:szCs w:val="24"/>
          <w:lang w:val="en-GB"/>
        </w:rPr>
        <w:t>. In other hands</w:t>
      </w:r>
      <w:r w:rsidR="00174D1B">
        <w:rPr>
          <w:rStyle w:val="FontStyle36"/>
          <w:sz w:val="24"/>
          <w:szCs w:val="24"/>
          <w:lang w:val="en-GB"/>
        </w:rPr>
        <w:t xml:space="preserve"> </w:t>
      </w:r>
      <w:r w:rsidR="00EC6F54" w:rsidRPr="00194A7C">
        <w:rPr>
          <w:rStyle w:val="FontStyle36"/>
          <w:sz w:val="24"/>
          <w:szCs w:val="24"/>
          <w:lang w:val="en-GB"/>
        </w:rPr>
        <w:t>few</w:t>
      </w:r>
      <w:r w:rsidR="00850003" w:rsidRPr="00194A7C">
        <w:rPr>
          <w:rStyle w:val="FontStyle36"/>
          <w:sz w:val="24"/>
          <w:szCs w:val="24"/>
          <w:lang w:val="en-GB"/>
        </w:rPr>
        <w:t xml:space="preserve"> of VET learners </w:t>
      </w:r>
      <w:r w:rsidR="00586A58" w:rsidRPr="00194A7C">
        <w:rPr>
          <w:rStyle w:val="FontStyle36"/>
          <w:sz w:val="24"/>
          <w:szCs w:val="24"/>
          <w:lang w:val="en-GB"/>
        </w:rPr>
        <w:t xml:space="preserve">showed </w:t>
      </w:r>
      <w:r w:rsidR="00D819BB" w:rsidRPr="00194A7C">
        <w:rPr>
          <w:rStyle w:val="FontStyle36"/>
          <w:sz w:val="24"/>
          <w:szCs w:val="24"/>
          <w:lang w:val="en-GB"/>
        </w:rPr>
        <w:t>had no interest to vocational education and train</w:t>
      </w:r>
      <w:r w:rsidR="00586A58" w:rsidRPr="00194A7C">
        <w:rPr>
          <w:rStyle w:val="FontStyle36"/>
          <w:sz w:val="24"/>
          <w:szCs w:val="24"/>
          <w:lang w:val="en-GB"/>
        </w:rPr>
        <w:t>ing,</w:t>
      </w:r>
      <w:r w:rsidR="00A5721C" w:rsidRPr="00194A7C">
        <w:rPr>
          <w:rStyle w:val="FontStyle36"/>
          <w:sz w:val="24"/>
          <w:szCs w:val="24"/>
          <w:lang w:val="en-GB"/>
        </w:rPr>
        <w:t xml:space="preserve"> but because no </w:t>
      </w:r>
      <w:r w:rsidR="00D819BB" w:rsidRPr="00194A7C">
        <w:rPr>
          <w:rStyle w:val="FontStyle36"/>
          <w:sz w:val="24"/>
          <w:szCs w:val="24"/>
          <w:lang w:val="en-GB"/>
        </w:rPr>
        <w:t>alternative to</w:t>
      </w:r>
      <w:r w:rsidR="00586A58" w:rsidRPr="00194A7C">
        <w:rPr>
          <w:rStyle w:val="FontStyle36"/>
          <w:sz w:val="24"/>
          <w:szCs w:val="24"/>
          <w:lang w:val="en-GB"/>
        </w:rPr>
        <w:t xml:space="preserve"> accesses</w:t>
      </w:r>
      <w:r w:rsidR="00A5721C" w:rsidRPr="00194A7C">
        <w:rPr>
          <w:rStyle w:val="FontStyle36"/>
          <w:sz w:val="24"/>
          <w:szCs w:val="24"/>
          <w:lang w:val="en-GB"/>
        </w:rPr>
        <w:t xml:space="preserve"> </w:t>
      </w:r>
      <w:r w:rsidR="00174D1B" w:rsidRPr="00194A7C">
        <w:rPr>
          <w:rStyle w:val="FontStyle36"/>
          <w:sz w:val="24"/>
          <w:szCs w:val="24"/>
          <w:lang w:val="en-GB"/>
        </w:rPr>
        <w:t>further education</w:t>
      </w:r>
      <w:r w:rsidR="00586A58" w:rsidRPr="00194A7C">
        <w:rPr>
          <w:rStyle w:val="FontStyle36"/>
          <w:sz w:val="24"/>
          <w:szCs w:val="24"/>
          <w:lang w:val="en-GB"/>
        </w:rPr>
        <w:t xml:space="preserve"> from other education institutes</w:t>
      </w:r>
      <w:r w:rsidR="00A5721C" w:rsidRPr="00194A7C">
        <w:rPr>
          <w:rStyle w:val="FontStyle36"/>
          <w:sz w:val="24"/>
          <w:szCs w:val="24"/>
          <w:lang w:val="en-GB"/>
        </w:rPr>
        <w:t xml:space="preserve"> they d</w:t>
      </w:r>
      <w:r w:rsidR="001665FC" w:rsidRPr="00194A7C">
        <w:rPr>
          <w:rStyle w:val="FontStyle36"/>
          <w:sz w:val="24"/>
          <w:szCs w:val="24"/>
          <w:lang w:val="en-GB"/>
        </w:rPr>
        <w:t xml:space="preserve">ecided to join VET institutions. Also the </w:t>
      </w:r>
      <w:r w:rsidR="00DA6B6C" w:rsidRPr="00194A7C">
        <w:rPr>
          <w:rStyle w:val="FontStyle36"/>
          <w:sz w:val="24"/>
          <w:szCs w:val="24"/>
          <w:lang w:val="en-GB"/>
        </w:rPr>
        <w:t>findings</w:t>
      </w:r>
      <w:r w:rsidR="001665FC" w:rsidRPr="00194A7C">
        <w:rPr>
          <w:rStyle w:val="FontStyle36"/>
          <w:sz w:val="24"/>
          <w:szCs w:val="24"/>
          <w:lang w:val="en-GB"/>
        </w:rPr>
        <w:t xml:space="preserve"> revealed </w:t>
      </w:r>
      <w:r w:rsidR="00EB645E" w:rsidRPr="00194A7C">
        <w:rPr>
          <w:rStyle w:val="FontStyle36"/>
          <w:sz w:val="24"/>
          <w:szCs w:val="24"/>
          <w:lang w:val="en-GB"/>
        </w:rPr>
        <w:lastRenderedPageBreak/>
        <w:t>that</w:t>
      </w:r>
      <w:r w:rsidR="00DA6B6C" w:rsidRPr="00194A7C">
        <w:rPr>
          <w:rStyle w:val="FontStyle36"/>
          <w:sz w:val="24"/>
          <w:szCs w:val="24"/>
          <w:lang w:val="en-GB"/>
        </w:rPr>
        <w:t xml:space="preserve"> more </w:t>
      </w:r>
      <w:r w:rsidR="001665FC" w:rsidRPr="00194A7C">
        <w:rPr>
          <w:rStyle w:val="FontStyle36"/>
          <w:sz w:val="24"/>
          <w:szCs w:val="24"/>
          <w:lang w:val="en-GB"/>
        </w:rPr>
        <w:t>than 50% of learners they said Kiswahili language</w:t>
      </w:r>
      <w:r w:rsidR="00DA6B6C" w:rsidRPr="00194A7C">
        <w:rPr>
          <w:rStyle w:val="FontStyle36"/>
          <w:sz w:val="24"/>
          <w:szCs w:val="24"/>
          <w:lang w:val="en-GB"/>
        </w:rPr>
        <w:t xml:space="preserve"> were the best language</w:t>
      </w:r>
      <w:r w:rsidR="001665FC" w:rsidRPr="00194A7C">
        <w:rPr>
          <w:rStyle w:val="FontStyle36"/>
          <w:sz w:val="24"/>
          <w:szCs w:val="24"/>
          <w:lang w:val="en-GB"/>
        </w:rPr>
        <w:t xml:space="preserve"> in VET programmes compared with English language</w:t>
      </w:r>
      <w:r w:rsidR="00DA6B6C" w:rsidRPr="00194A7C">
        <w:rPr>
          <w:rStyle w:val="FontStyle36"/>
          <w:sz w:val="24"/>
          <w:szCs w:val="24"/>
          <w:lang w:val="en-GB"/>
        </w:rPr>
        <w:t xml:space="preserve"> because it facilitate learning and m</w:t>
      </w:r>
      <w:r w:rsidR="00EB645E" w:rsidRPr="00194A7C">
        <w:rPr>
          <w:rStyle w:val="FontStyle36"/>
          <w:sz w:val="24"/>
          <w:szCs w:val="24"/>
          <w:lang w:val="en-GB"/>
        </w:rPr>
        <w:t>ake them to understand well from</w:t>
      </w:r>
      <w:r w:rsidR="00DA6B6C" w:rsidRPr="00194A7C">
        <w:rPr>
          <w:rStyle w:val="FontStyle36"/>
          <w:sz w:val="24"/>
          <w:szCs w:val="24"/>
          <w:lang w:val="en-GB"/>
        </w:rPr>
        <w:t xml:space="preserve"> their </w:t>
      </w:r>
      <w:r w:rsidR="00174D1B" w:rsidRPr="00194A7C">
        <w:rPr>
          <w:rStyle w:val="FontStyle36"/>
          <w:sz w:val="24"/>
          <w:szCs w:val="24"/>
          <w:lang w:val="en-GB"/>
        </w:rPr>
        <w:t>instructors. However</w:t>
      </w:r>
      <w:r w:rsidR="00A260CC" w:rsidRPr="00194A7C">
        <w:rPr>
          <w:rStyle w:val="FontStyle36"/>
          <w:sz w:val="24"/>
          <w:szCs w:val="24"/>
          <w:lang w:val="en-GB"/>
        </w:rPr>
        <w:t xml:space="preserve">, the positive perception on </w:t>
      </w:r>
      <w:r w:rsidR="00DA6B6C" w:rsidRPr="00194A7C">
        <w:rPr>
          <w:rStyle w:val="FontStyle36"/>
          <w:sz w:val="24"/>
          <w:szCs w:val="24"/>
          <w:lang w:val="en-GB"/>
        </w:rPr>
        <w:t>vocational education and training</w:t>
      </w:r>
      <w:r w:rsidR="00A260CC" w:rsidRPr="00194A7C">
        <w:rPr>
          <w:rStyle w:val="FontStyle36"/>
          <w:sz w:val="24"/>
          <w:szCs w:val="24"/>
          <w:lang w:val="en-GB"/>
        </w:rPr>
        <w:t xml:space="preserve"> programmes might be contributed in VET learners through Kiswahili </w:t>
      </w:r>
      <w:r w:rsidR="00DA6B6C" w:rsidRPr="00194A7C">
        <w:rPr>
          <w:rStyle w:val="FontStyle36"/>
          <w:sz w:val="24"/>
          <w:szCs w:val="24"/>
          <w:lang w:val="en-GB"/>
        </w:rPr>
        <w:t>la</w:t>
      </w:r>
      <w:r w:rsidR="00A260CC" w:rsidRPr="00194A7C">
        <w:rPr>
          <w:rStyle w:val="FontStyle36"/>
          <w:sz w:val="24"/>
          <w:szCs w:val="24"/>
          <w:lang w:val="en-GB"/>
        </w:rPr>
        <w:t>nguages.</w:t>
      </w:r>
    </w:p>
    <w:p w:rsidR="000C2B1B" w:rsidRDefault="00D819BB" w:rsidP="00CA40D9">
      <w:pPr>
        <w:pStyle w:val="Style11"/>
        <w:widowControl/>
        <w:spacing w:before="72" w:line="480" w:lineRule="auto"/>
        <w:ind w:firstLine="0"/>
        <w:rPr>
          <w:color w:val="101010"/>
          <w:lang w:val="en-GB"/>
        </w:rPr>
      </w:pPr>
      <w:r w:rsidRPr="00194A7C">
        <w:rPr>
          <w:rStyle w:val="FontStyle36"/>
          <w:sz w:val="24"/>
          <w:szCs w:val="24"/>
          <w:lang w:val="en-GB"/>
        </w:rPr>
        <w:t>Therefore the</w:t>
      </w:r>
      <w:r w:rsidR="006D08A4" w:rsidRPr="00194A7C">
        <w:rPr>
          <w:rStyle w:val="FontStyle36"/>
          <w:sz w:val="24"/>
          <w:szCs w:val="24"/>
          <w:lang w:val="en-GB"/>
        </w:rPr>
        <w:t xml:space="preserve"> study conclude that </w:t>
      </w:r>
      <w:r w:rsidR="00174D1B" w:rsidRPr="00194A7C">
        <w:rPr>
          <w:rStyle w:val="FontStyle36"/>
          <w:sz w:val="24"/>
          <w:szCs w:val="24"/>
          <w:lang w:val="en-GB"/>
        </w:rPr>
        <w:t>the perception</w:t>
      </w:r>
      <w:r w:rsidR="006D08A4" w:rsidRPr="00194A7C">
        <w:rPr>
          <w:rStyle w:val="FontStyle36"/>
          <w:sz w:val="24"/>
          <w:szCs w:val="24"/>
          <w:lang w:val="en-GB"/>
        </w:rPr>
        <w:t xml:space="preserve"> of learners</w:t>
      </w:r>
      <w:r w:rsidR="00F904AE" w:rsidRPr="00194A7C">
        <w:rPr>
          <w:rStyle w:val="FontStyle36"/>
          <w:sz w:val="24"/>
          <w:szCs w:val="24"/>
          <w:lang w:val="en-GB"/>
        </w:rPr>
        <w:t xml:space="preserve"> on</w:t>
      </w:r>
      <w:r w:rsidR="006D08A4" w:rsidRPr="00194A7C">
        <w:rPr>
          <w:rStyle w:val="FontStyle36"/>
          <w:sz w:val="24"/>
          <w:szCs w:val="24"/>
          <w:lang w:val="en-GB"/>
        </w:rPr>
        <w:t xml:space="preserve"> vocational education and training </w:t>
      </w:r>
      <w:r w:rsidR="00444350" w:rsidRPr="00194A7C">
        <w:rPr>
          <w:rStyle w:val="FontStyle36"/>
          <w:sz w:val="24"/>
          <w:szCs w:val="24"/>
          <w:lang w:val="en-GB"/>
        </w:rPr>
        <w:t>were negative. M</w:t>
      </w:r>
      <w:r w:rsidR="006D08A4" w:rsidRPr="00194A7C">
        <w:rPr>
          <w:rStyle w:val="FontStyle36"/>
          <w:sz w:val="24"/>
          <w:szCs w:val="24"/>
          <w:lang w:val="en-GB"/>
        </w:rPr>
        <w:t>ajority of learners in VET</w:t>
      </w:r>
      <w:r w:rsidR="004A7048" w:rsidRPr="00194A7C">
        <w:rPr>
          <w:rStyle w:val="FontStyle36"/>
          <w:sz w:val="24"/>
          <w:szCs w:val="24"/>
          <w:lang w:val="en-GB"/>
        </w:rPr>
        <w:t xml:space="preserve"> institutions</w:t>
      </w:r>
      <w:r w:rsidR="006D08A4" w:rsidRPr="00194A7C">
        <w:rPr>
          <w:rStyle w:val="FontStyle36"/>
          <w:sz w:val="24"/>
          <w:szCs w:val="24"/>
          <w:lang w:val="en-GB"/>
        </w:rPr>
        <w:t xml:space="preserve"> were </w:t>
      </w:r>
      <w:r w:rsidR="00903D39" w:rsidRPr="00194A7C">
        <w:rPr>
          <w:rStyle w:val="FontStyle36"/>
          <w:sz w:val="24"/>
          <w:szCs w:val="24"/>
          <w:lang w:val="en-GB"/>
        </w:rPr>
        <w:t>form four</w:t>
      </w:r>
      <w:r w:rsidR="006D08A4" w:rsidRPr="00194A7C">
        <w:rPr>
          <w:rStyle w:val="FontStyle36"/>
          <w:sz w:val="24"/>
          <w:szCs w:val="24"/>
          <w:lang w:val="en-GB"/>
        </w:rPr>
        <w:t xml:space="preserve"> failures</w:t>
      </w:r>
      <w:r w:rsidR="00903D39" w:rsidRPr="00194A7C">
        <w:rPr>
          <w:rStyle w:val="FontStyle36"/>
          <w:sz w:val="24"/>
          <w:szCs w:val="24"/>
          <w:lang w:val="en-GB"/>
        </w:rPr>
        <w:t xml:space="preserve"> leavers and therefore, they have no other choice rather than to take paths of </w:t>
      </w:r>
      <w:r w:rsidR="00C31C72" w:rsidRPr="00194A7C">
        <w:rPr>
          <w:rStyle w:val="FontStyle36"/>
          <w:sz w:val="24"/>
          <w:szCs w:val="24"/>
          <w:lang w:val="en-GB"/>
        </w:rPr>
        <w:t>the vocational training. Probably lack of</w:t>
      </w:r>
      <w:r w:rsidR="00B05409" w:rsidRPr="00194A7C">
        <w:rPr>
          <w:rStyle w:val="FontStyle36"/>
          <w:sz w:val="24"/>
          <w:szCs w:val="24"/>
          <w:lang w:val="en-GB"/>
        </w:rPr>
        <w:t xml:space="preserve"> some subjects and general</w:t>
      </w:r>
      <w:r w:rsidR="00C31C72" w:rsidRPr="00194A7C">
        <w:rPr>
          <w:rStyle w:val="FontStyle36"/>
          <w:sz w:val="24"/>
          <w:szCs w:val="24"/>
          <w:lang w:val="en-GB"/>
        </w:rPr>
        <w:t xml:space="preserve"> knowledge </w:t>
      </w:r>
      <w:r w:rsidR="00B05409" w:rsidRPr="00194A7C">
        <w:rPr>
          <w:rStyle w:val="FontStyle36"/>
          <w:sz w:val="24"/>
          <w:szCs w:val="24"/>
          <w:lang w:val="en-GB"/>
        </w:rPr>
        <w:t xml:space="preserve">of VET </w:t>
      </w:r>
      <w:r w:rsidR="00C31C72" w:rsidRPr="00194A7C">
        <w:rPr>
          <w:rStyle w:val="FontStyle36"/>
          <w:sz w:val="24"/>
          <w:szCs w:val="24"/>
          <w:lang w:val="en-GB"/>
        </w:rPr>
        <w:t>in</w:t>
      </w:r>
      <w:r w:rsidR="00903D39" w:rsidRPr="00194A7C">
        <w:rPr>
          <w:rStyle w:val="FontStyle36"/>
          <w:sz w:val="24"/>
          <w:szCs w:val="24"/>
          <w:lang w:val="en-GB"/>
        </w:rPr>
        <w:t xml:space="preserve"> the se</w:t>
      </w:r>
      <w:r w:rsidR="00C31C72" w:rsidRPr="00194A7C">
        <w:rPr>
          <w:rStyle w:val="FontStyle36"/>
          <w:sz w:val="24"/>
          <w:szCs w:val="24"/>
          <w:lang w:val="en-GB"/>
        </w:rPr>
        <w:t>condary school curriculum h</w:t>
      </w:r>
      <w:r w:rsidR="00B8326C" w:rsidRPr="00194A7C">
        <w:rPr>
          <w:rStyle w:val="FontStyle36"/>
          <w:sz w:val="24"/>
          <w:szCs w:val="24"/>
          <w:lang w:val="en-GB"/>
        </w:rPr>
        <w:t xml:space="preserve">as contributing to this factor. </w:t>
      </w:r>
      <w:r w:rsidR="00B05409" w:rsidRPr="00194A7C">
        <w:rPr>
          <w:rStyle w:val="FontStyle36"/>
          <w:sz w:val="24"/>
          <w:szCs w:val="24"/>
          <w:lang w:val="en-GB"/>
        </w:rPr>
        <w:t>With good and more ambitious the</w:t>
      </w:r>
      <w:r w:rsidR="003F5B50" w:rsidRPr="00194A7C">
        <w:rPr>
          <w:rStyle w:val="FontStyle36"/>
          <w:sz w:val="24"/>
          <w:szCs w:val="24"/>
          <w:lang w:val="en-GB"/>
        </w:rPr>
        <w:t xml:space="preserve"> study</w:t>
      </w:r>
      <w:r w:rsidR="003A237A" w:rsidRPr="00194A7C">
        <w:rPr>
          <w:rStyle w:val="FontStyle36"/>
          <w:sz w:val="24"/>
          <w:szCs w:val="24"/>
          <w:lang w:val="en-GB"/>
        </w:rPr>
        <w:t xml:space="preserve"> found</w:t>
      </w:r>
      <w:r w:rsidR="00903D39" w:rsidRPr="00194A7C">
        <w:rPr>
          <w:rStyle w:val="FontStyle36"/>
          <w:sz w:val="24"/>
          <w:szCs w:val="24"/>
          <w:lang w:val="en-GB"/>
        </w:rPr>
        <w:t xml:space="preserve"> that p</w:t>
      </w:r>
      <w:r w:rsidR="003F5B50" w:rsidRPr="00194A7C">
        <w:rPr>
          <w:rStyle w:val="FontStyle36"/>
          <w:sz w:val="24"/>
          <w:szCs w:val="24"/>
          <w:lang w:val="en-GB"/>
        </w:rPr>
        <w:t>arents</w:t>
      </w:r>
      <w:r w:rsidR="00B05409" w:rsidRPr="00194A7C">
        <w:rPr>
          <w:rStyle w:val="FontStyle36"/>
          <w:sz w:val="24"/>
          <w:szCs w:val="24"/>
          <w:lang w:val="en-GB"/>
        </w:rPr>
        <w:t>, guardians</w:t>
      </w:r>
      <w:r w:rsidR="003F5B50" w:rsidRPr="00194A7C">
        <w:rPr>
          <w:rStyle w:val="FontStyle36"/>
          <w:sz w:val="24"/>
          <w:szCs w:val="24"/>
          <w:lang w:val="en-GB"/>
        </w:rPr>
        <w:t xml:space="preserve"> and instructors </w:t>
      </w:r>
      <w:r w:rsidR="00903D39" w:rsidRPr="00194A7C">
        <w:rPr>
          <w:rStyle w:val="FontStyle36"/>
          <w:sz w:val="24"/>
          <w:szCs w:val="24"/>
          <w:lang w:val="en-GB"/>
        </w:rPr>
        <w:t>have positive perception</w:t>
      </w:r>
      <w:r w:rsidR="00B8326C" w:rsidRPr="00194A7C">
        <w:rPr>
          <w:rStyle w:val="FontStyle36"/>
          <w:sz w:val="24"/>
          <w:szCs w:val="24"/>
          <w:lang w:val="en-GB"/>
        </w:rPr>
        <w:t xml:space="preserve"> on</w:t>
      </w:r>
      <w:r w:rsidR="00903D39" w:rsidRPr="00194A7C">
        <w:rPr>
          <w:rStyle w:val="FontStyle36"/>
          <w:sz w:val="24"/>
          <w:szCs w:val="24"/>
          <w:lang w:val="en-GB"/>
        </w:rPr>
        <w:t xml:space="preserve"> vocational education and</w:t>
      </w:r>
      <w:r w:rsidR="00B8326C" w:rsidRPr="00194A7C">
        <w:rPr>
          <w:rStyle w:val="FontStyle36"/>
          <w:sz w:val="24"/>
          <w:szCs w:val="24"/>
          <w:lang w:val="en-GB"/>
        </w:rPr>
        <w:t xml:space="preserve"> training. </w:t>
      </w:r>
      <w:r w:rsidR="0000238E" w:rsidRPr="00194A7C">
        <w:rPr>
          <w:lang w:val="en-GB"/>
        </w:rPr>
        <w:t xml:space="preserve">There is no doubt that the finding that there is a high rate of enrolment into vocational education and technical skills training as reported by Education Sector Performance Report of 2918/2019 is suggestive of the increases of vocational education and skills training among youths. What is critical for VET is the need to improve its quality so that they can find a market of learners’ not only within this Tanzania but also beyond </w:t>
      </w:r>
      <w:r w:rsidR="00A80D7E" w:rsidRPr="00194A7C">
        <w:rPr>
          <w:lang w:val="en-GB"/>
        </w:rPr>
        <w:t xml:space="preserve">its borders. </w:t>
      </w:r>
      <w:r w:rsidR="0000238E" w:rsidRPr="00194A7C">
        <w:rPr>
          <w:lang w:val="en-GB"/>
        </w:rPr>
        <w:t xml:space="preserve">VET learners’ should be productive in the sense of involving in productions of vocational products like simple machines, furniture’s and ability to rehabilitate mechanics materials like motorcycles and motor cars should find a market beyond the borders because of their high of  quality of learners graduated and products from their institutes. </w:t>
      </w:r>
      <w:r w:rsidR="005F7FA2" w:rsidRPr="00194A7C">
        <w:rPr>
          <w:color w:val="101010"/>
          <w:lang w:val="en-GB"/>
        </w:rPr>
        <w:t>The per</w:t>
      </w:r>
      <w:r w:rsidR="00E82C9C" w:rsidRPr="00194A7C">
        <w:rPr>
          <w:color w:val="101010"/>
          <w:lang w:val="en-GB"/>
        </w:rPr>
        <w:t>ception observed is that VET is</w:t>
      </w:r>
      <w:r w:rsidR="005F7FA2" w:rsidRPr="00194A7C">
        <w:rPr>
          <w:color w:val="101010"/>
          <w:lang w:val="en-GB"/>
        </w:rPr>
        <w:t xml:space="preserve"> experiencing a tarnished reputation</w:t>
      </w:r>
      <w:r w:rsidR="00385CD6" w:rsidRPr="00194A7C">
        <w:rPr>
          <w:color w:val="101010"/>
          <w:lang w:val="en-GB"/>
        </w:rPr>
        <w:t xml:space="preserve"> stemming largely from their</w:t>
      </w:r>
      <w:r w:rsidR="005F7FA2" w:rsidRPr="00194A7C">
        <w:rPr>
          <w:color w:val="101010"/>
          <w:lang w:val="en-GB"/>
        </w:rPr>
        <w:t xml:space="preserve"> deficiencies and a poor community image. This then </w:t>
      </w:r>
      <w:r w:rsidR="005F7FA2" w:rsidRPr="00194A7C">
        <w:rPr>
          <w:color w:val="101010"/>
          <w:lang w:val="en-GB"/>
        </w:rPr>
        <w:lastRenderedPageBreak/>
        <w:t xml:space="preserve">becomes the reason that VET institutions they </w:t>
      </w:r>
      <w:r w:rsidR="00385CD6" w:rsidRPr="00194A7C">
        <w:rPr>
          <w:color w:val="101010"/>
          <w:lang w:val="en-GB"/>
        </w:rPr>
        <w:t>are the last option for learn</w:t>
      </w:r>
      <w:r w:rsidR="000C2B1B" w:rsidRPr="00194A7C">
        <w:rPr>
          <w:color w:val="101010"/>
          <w:lang w:val="en-GB"/>
        </w:rPr>
        <w:t>e</w:t>
      </w:r>
      <w:r w:rsidR="00385CD6" w:rsidRPr="00194A7C">
        <w:rPr>
          <w:color w:val="101010"/>
          <w:lang w:val="en-GB"/>
        </w:rPr>
        <w:t>rs</w:t>
      </w:r>
      <w:r w:rsidR="005F7FA2" w:rsidRPr="00194A7C">
        <w:rPr>
          <w:color w:val="101010"/>
          <w:lang w:val="en-GB"/>
        </w:rPr>
        <w:t xml:space="preserve"> rejected by other colleges and universities.</w:t>
      </w:r>
    </w:p>
    <w:p w:rsidR="00250975" w:rsidRPr="00250975" w:rsidRDefault="00250975" w:rsidP="00CA40D9">
      <w:pPr>
        <w:pStyle w:val="Style11"/>
        <w:widowControl/>
        <w:spacing w:before="72" w:line="480" w:lineRule="auto"/>
        <w:ind w:firstLine="0"/>
        <w:rPr>
          <w:color w:val="101010"/>
          <w:sz w:val="8"/>
          <w:lang w:val="en-GB"/>
        </w:rPr>
      </w:pPr>
    </w:p>
    <w:p w:rsidR="00903D39" w:rsidRPr="00194A7C" w:rsidRDefault="003A237A" w:rsidP="00903D39">
      <w:pPr>
        <w:pStyle w:val="Style3"/>
        <w:widowControl/>
        <w:spacing w:before="82" w:line="480" w:lineRule="auto"/>
        <w:jc w:val="left"/>
        <w:rPr>
          <w:rStyle w:val="FontStyle37"/>
          <w:sz w:val="24"/>
          <w:szCs w:val="24"/>
          <w:lang w:val="en-GB"/>
        </w:rPr>
      </w:pPr>
      <w:r w:rsidRPr="00194A7C">
        <w:rPr>
          <w:rStyle w:val="FontStyle37"/>
          <w:sz w:val="24"/>
          <w:szCs w:val="24"/>
          <w:lang w:val="en-GB"/>
        </w:rPr>
        <w:t>5</w:t>
      </w:r>
      <w:r w:rsidR="00865E8D" w:rsidRPr="00194A7C">
        <w:rPr>
          <w:rStyle w:val="FontStyle37"/>
          <w:sz w:val="24"/>
          <w:szCs w:val="24"/>
          <w:lang w:val="en-GB"/>
        </w:rPr>
        <w:t>.4</w:t>
      </w:r>
      <w:r w:rsidR="00903D39" w:rsidRPr="00194A7C">
        <w:rPr>
          <w:rStyle w:val="FontStyle37"/>
          <w:sz w:val="24"/>
          <w:szCs w:val="24"/>
          <w:lang w:val="en-GB"/>
        </w:rPr>
        <w:t xml:space="preserve"> Recommendations</w:t>
      </w:r>
      <w:r w:rsidR="00541922">
        <w:rPr>
          <w:rStyle w:val="FontStyle37"/>
          <w:sz w:val="24"/>
          <w:szCs w:val="24"/>
          <w:lang w:val="en-GB"/>
        </w:rPr>
        <w:fldChar w:fldCharType="begin"/>
      </w:r>
      <w:r w:rsidR="00D263D2">
        <w:instrText xml:space="preserve"> TC "</w:instrText>
      </w:r>
      <w:bookmarkStart w:id="145" w:name="_Toc133184701"/>
      <w:r w:rsidR="00D263D2" w:rsidRPr="00496AFB">
        <w:rPr>
          <w:rStyle w:val="FontStyle37"/>
          <w:sz w:val="24"/>
          <w:szCs w:val="24"/>
          <w:lang w:val="en-GB"/>
        </w:rPr>
        <w:instrText>5.4 Recommendations</w:instrText>
      </w:r>
      <w:bookmarkEnd w:id="145"/>
      <w:r w:rsidR="00D263D2">
        <w:instrText xml:space="preserve">" \f C \l "1" </w:instrText>
      </w:r>
      <w:r w:rsidR="00541922">
        <w:rPr>
          <w:rStyle w:val="FontStyle37"/>
          <w:sz w:val="24"/>
          <w:szCs w:val="24"/>
          <w:lang w:val="en-GB"/>
        </w:rPr>
        <w:fldChar w:fldCharType="end"/>
      </w:r>
    </w:p>
    <w:p w:rsidR="00385F98" w:rsidRPr="00194A7C" w:rsidRDefault="00903D39" w:rsidP="00903D39">
      <w:pPr>
        <w:pStyle w:val="Style11"/>
        <w:widowControl/>
        <w:spacing w:line="480" w:lineRule="auto"/>
        <w:ind w:firstLine="0"/>
        <w:rPr>
          <w:rStyle w:val="FontStyle36"/>
          <w:sz w:val="24"/>
          <w:szCs w:val="24"/>
          <w:lang w:val="en-GB"/>
        </w:rPr>
      </w:pPr>
      <w:r w:rsidRPr="00194A7C">
        <w:rPr>
          <w:rStyle w:val="FontStyle36"/>
          <w:sz w:val="24"/>
          <w:szCs w:val="24"/>
          <w:lang w:val="en-GB"/>
        </w:rPr>
        <w:t xml:space="preserve">i). There is a need </w:t>
      </w:r>
      <w:r w:rsidR="003D641D" w:rsidRPr="00194A7C">
        <w:rPr>
          <w:rStyle w:val="FontStyle36"/>
          <w:sz w:val="24"/>
          <w:szCs w:val="24"/>
          <w:lang w:val="en-GB"/>
        </w:rPr>
        <w:t>for</w:t>
      </w:r>
      <w:r w:rsidR="00DD7EEB" w:rsidRPr="00194A7C">
        <w:rPr>
          <w:rStyle w:val="FontStyle36"/>
          <w:sz w:val="24"/>
          <w:szCs w:val="24"/>
          <w:lang w:val="en-GB"/>
        </w:rPr>
        <w:t xml:space="preserve"> the M</w:t>
      </w:r>
      <w:r w:rsidRPr="00194A7C">
        <w:rPr>
          <w:rStyle w:val="FontStyle36"/>
          <w:sz w:val="24"/>
          <w:szCs w:val="24"/>
          <w:lang w:val="en-GB"/>
        </w:rPr>
        <w:t xml:space="preserve">inistry </w:t>
      </w:r>
      <w:r w:rsidR="00DD7EEB" w:rsidRPr="00194A7C">
        <w:rPr>
          <w:rStyle w:val="FontStyle36"/>
          <w:sz w:val="24"/>
          <w:szCs w:val="24"/>
          <w:lang w:val="en-GB"/>
        </w:rPr>
        <w:t>education</w:t>
      </w:r>
      <w:r w:rsidRPr="00194A7C">
        <w:rPr>
          <w:rStyle w:val="FontStyle36"/>
          <w:sz w:val="24"/>
          <w:szCs w:val="24"/>
          <w:lang w:val="en-GB"/>
        </w:rPr>
        <w:t>,</w:t>
      </w:r>
      <w:r w:rsidR="00DD7EEB" w:rsidRPr="00194A7C">
        <w:rPr>
          <w:rStyle w:val="FontStyle36"/>
          <w:sz w:val="24"/>
          <w:szCs w:val="24"/>
          <w:lang w:val="en-GB"/>
        </w:rPr>
        <w:t xml:space="preserve"> science and technology</w:t>
      </w:r>
      <w:r w:rsidRPr="00194A7C">
        <w:rPr>
          <w:rStyle w:val="FontStyle36"/>
          <w:sz w:val="24"/>
          <w:szCs w:val="24"/>
          <w:lang w:val="en-GB"/>
        </w:rPr>
        <w:t xml:space="preserve"> particularly the Institute of Curriculum Development to revisit the philosophy of education for self-reliance so that vocational subjects forms part of the curriculum studied in Ordinary and Advanced Secondary School level of education. Thi</w:t>
      </w:r>
      <w:r w:rsidR="00DD7EEB" w:rsidRPr="00194A7C">
        <w:rPr>
          <w:rStyle w:val="FontStyle36"/>
          <w:sz w:val="24"/>
          <w:szCs w:val="24"/>
          <w:lang w:val="en-GB"/>
        </w:rPr>
        <w:t>s will facilitate learners in both level of education</w:t>
      </w:r>
      <w:r w:rsidR="00220232" w:rsidRPr="00194A7C">
        <w:rPr>
          <w:rStyle w:val="FontStyle36"/>
          <w:sz w:val="24"/>
          <w:szCs w:val="24"/>
          <w:lang w:val="en-GB"/>
        </w:rPr>
        <w:t xml:space="preserve"> to have the culture to love vocational education and training studies and reduce the notion</w:t>
      </w:r>
      <w:r w:rsidR="00DD7EEB" w:rsidRPr="00194A7C">
        <w:rPr>
          <w:rStyle w:val="FontStyle36"/>
          <w:sz w:val="24"/>
          <w:szCs w:val="24"/>
          <w:lang w:val="en-GB"/>
        </w:rPr>
        <w:t xml:space="preserve"> that VET is for primary and secondary failures.</w:t>
      </w:r>
    </w:p>
    <w:p w:rsidR="00903D39" w:rsidRPr="00194A7C" w:rsidRDefault="00903D39" w:rsidP="00903D39">
      <w:pPr>
        <w:pStyle w:val="Style11"/>
        <w:widowControl/>
        <w:spacing w:line="480" w:lineRule="auto"/>
        <w:ind w:firstLine="0"/>
        <w:rPr>
          <w:rStyle w:val="FontStyle36"/>
          <w:sz w:val="24"/>
          <w:szCs w:val="24"/>
          <w:lang w:val="en-GB"/>
        </w:rPr>
      </w:pPr>
      <w:r w:rsidRPr="00194A7C">
        <w:rPr>
          <w:rStyle w:val="FontStyle36"/>
          <w:sz w:val="24"/>
          <w:szCs w:val="24"/>
          <w:lang w:val="en-GB"/>
        </w:rPr>
        <w:t>In respect to this concept, school curriculum should incorporate vocational subjects like agricultural sciences, needle works, cookery, carpentry, plumbing, brickworks and</w:t>
      </w:r>
      <w:r w:rsidR="00136EC6" w:rsidRPr="00194A7C">
        <w:rPr>
          <w:rStyle w:val="FontStyle36"/>
          <w:sz w:val="24"/>
          <w:szCs w:val="24"/>
          <w:lang w:val="en-GB"/>
        </w:rPr>
        <w:t xml:space="preserve"> metal works from the primary schools</w:t>
      </w:r>
      <w:r w:rsidRPr="00194A7C">
        <w:rPr>
          <w:rStyle w:val="FontStyle36"/>
          <w:sz w:val="24"/>
          <w:szCs w:val="24"/>
          <w:lang w:val="en-GB"/>
        </w:rPr>
        <w:t xml:space="preserve"> through which positive perception towards vocational educatio</w:t>
      </w:r>
      <w:r w:rsidR="00136EC6" w:rsidRPr="00194A7C">
        <w:rPr>
          <w:rStyle w:val="FontStyle36"/>
          <w:sz w:val="24"/>
          <w:szCs w:val="24"/>
          <w:lang w:val="en-GB"/>
        </w:rPr>
        <w:t>n and training may be cultivated and inspired to pupils</w:t>
      </w:r>
      <w:r w:rsidRPr="00194A7C">
        <w:rPr>
          <w:rStyle w:val="FontStyle36"/>
          <w:sz w:val="24"/>
          <w:szCs w:val="24"/>
          <w:lang w:val="en-GB"/>
        </w:rPr>
        <w:t>.</w:t>
      </w:r>
    </w:p>
    <w:p w:rsidR="00D11C0C" w:rsidRPr="00194A7C" w:rsidRDefault="00D11C0C" w:rsidP="00903D39">
      <w:pPr>
        <w:pStyle w:val="Style11"/>
        <w:widowControl/>
        <w:spacing w:line="480" w:lineRule="auto"/>
        <w:ind w:firstLine="0"/>
        <w:rPr>
          <w:lang w:val="en-GB"/>
        </w:rPr>
      </w:pPr>
    </w:p>
    <w:p w:rsidR="00733696" w:rsidRPr="00194A7C" w:rsidRDefault="00903D39" w:rsidP="00903D39">
      <w:pPr>
        <w:pStyle w:val="Style11"/>
        <w:widowControl/>
        <w:spacing w:before="72" w:line="480" w:lineRule="auto"/>
        <w:ind w:firstLine="0"/>
        <w:rPr>
          <w:rStyle w:val="FontStyle36"/>
          <w:sz w:val="24"/>
          <w:szCs w:val="24"/>
          <w:lang w:val="en-GB"/>
        </w:rPr>
      </w:pPr>
      <w:r w:rsidRPr="00194A7C">
        <w:rPr>
          <w:rStyle w:val="FontStyle36"/>
          <w:sz w:val="24"/>
          <w:szCs w:val="24"/>
          <w:lang w:val="en-GB"/>
        </w:rPr>
        <w:t xml:space="preserve">ii). </w:t>
      </w:r>
      <w:r w:rsidR="00802DD1" w:rsidRPr="00194A7C">
        <w:rPr>
          <w:rStyle w:val="FontStyle36"/>
          <w:sz w:val="24"/>
          <w:szCs w:val="24"/>
          <w:lang w:val="en-GB"/>
        </w:rPr>
        <w:t xml:space="preserve">Education should be provided to the community to emphases on vocational education and training for females. The findings shows that only 31% of female learners were enrolled in VET institutes for 2021 academic year while 69% of men’s learners were enrolled in VET institutes. (Refer table 4.16 on developing trends of learners’ enrolments), nevertheless this enrolments trend were existing for several years with few enrolments of female learners in VET institutions’. </w:t>
      </w:r>
    </w:p>
    <w:p w:rsidR="00D11C0C" w:rsidRPr="00194A7C" w:rsidRDefault="00802DD1" w:rsidP="00903D39">
      <w:pPr>
        <w:pStyle w:val="Style11"/>
        <w:widowControl/>
        <w:spacing w:before="72" w:line="480" w:lineRule="auto"/>
        <w:ind w:firstLine="0"/>
        <w:rPr>
          <w:lang w:val="en-GB"/>
        </w:rPr>
      </w:pPr>
      <w:r w:rsidRPr="00194A7C">
        <w:rPr>
          <w:rStyle w:val="FontStyle36"/>
          <w:sz w:val="24"/>
          <w:szCs w:val="24"/>
          <w:lang w:val="en-GB"/>
        </w:rPr>
        <w:t>Therefore with education on the importance and opportunity available in the VET institutions</w:t>
      </w:r>
      <w:r w:rsidR="00B816A7" w:rsidRPr="00194A7C">
        <w:rPr>
          <w:rStyle w:val="FontStyle36"/>
          <w:sz w:val="24"/>
          <w:szCs w:val="24"/>
          <w:lang w:val="en-GB"/>
        </w:rPr>
        <w:t xml:space="preserve"> especially for females, through workshops and seminars may help to raise female learners in VET institutes. However p</w:t>
      </w:r>
      <w:r w:rsidR="00903D39" w:rsidRPr="00194A7C">
        <w:rPr>
          <w:rStyle w:val="FontStyle36"/>
          <w:sz w:val="24"/>
          <w:szCs w:val="24"/>
          <w:lang w:val="en-GB"/>
        </w:rPr>
        <w:t xml:space="preserve">arents and guardians should play </w:t>
      </w:r>
      <w:r w:rsidR="00903D39" w:rsidRPr="00194A7C">
        <w:rPr>
          <w:rStyle w:val="FontStyle36"/>
          <w:sz w:val="24"/>
          <w:szCs w:val="24"/>
          <w:lang w:val="en-GB"/>
        </w:rPr>
        <w:lastRenderedPageBreak/>
        <w:t>key role to observe talents of their children</w:t>
      </w:r>
      <w:r w:rsidR="00B816A7" w:rsidRPr="00194A7C">
        <w:rPr>
          <w:rStyle w:val="FontStyle36"/>
          <w:sz w:val="24"/>
          <w:szCs w:val="24"/>
          <w:lang w:val="en-GB"/>
        </w:rPr>
        <w:t xml:space="preserve"> (learners)</w:t>
      </w:r>
      <w:r w:rsidR="00903D39" w:rsidRPr="00194A7C">
        <w:rPr>
          <w:rStyle w:val="FontStyle36"/>
          <w:sz w:val="24"/>
          <w:szCs w:val="24"/>
          <w:lang w:val="en-GB"/>
        </w:rPr>
        <w:t xml:space="preserve"> by involving them in various activities performed by parents and guardians</w:t>
      </w:r>
      <w:r w:rsidR="00B816A7" w:rsidRPr="00194A7C">
        <w:rPr>
          <w:rStyle w:val="FontStyle36"/>
          <w:sz w:val="24"/>
          <w:szCs w:val="24"/>
          <w:lang w:val="en-GB"/>
        </w:rPr>
        <w:t xml:space="preserve"> which may be relating with programmes provided with VET</w:t>
      </w:r>
      <w:r w:rsidR="00903D39" w:rsidRPr="00194A7C">
        <w:rPr>
          <w:rStyle w:val="FontStyle36"/>
          <w:sz w:val="24"/>
          <w:szCs w:val="24"/>
          <w:lang w:val="en-GB"/>
        </w:rPr>
        <w:t xml:space="preserve"> and keep on advising on their fu</w:t>
      </w:r>
      <w:r w:rsidR="00B816A7" w:rsidRPr="00194A7C">
        <w:rPr>
          <w:rStyle w:val="FontStyle36"/>
          <w:sz w:val="24"/>
          <w:szCs w:val="24"/>
          <w:lang w:val="en-GB"/>
        </w:rPr>
        <w:t xml:space="preserve">ture </w:t>
      </w:r>
      <w:r w:rsidR="007B5402" w:rsidRPr="00194A7C">
        <w:rPr>
          <w:rStyle w:val="FontStyle36"/>
          <w:sz w:val="24"/>
          <w:szCs w:val="24"/>
          <w:lang w:val="en-GB"/>
        </w:rPr>
        <w:t>career according</w:t>
      </w:r>
      <w:r w:rsidR="00B816A7" w:rsidRPr="00194A7C">
        <w:rPr>
          <w:rStyle w:val="FontStyle36"/>
          <w:sz w:val="24"/>
          <w:szCs w:val="24"/>
          <w:lang w:val="en-GB"/>
        </w:rPr>
        <w:t xml:space="preserve"> to ability to take vocational education and training</w:t>
      </w:r>
      <w:r w:rsidR="003D641D" w:rsidRPr="00194A7C">
        <w:rPr>
          <w:rStyle w:val="FontStyle36"/>
          <w:sz w:val="24"/>
          <w:szCs w:val="24"/>
          <w:lang w:val="en-GB"/>
        </w:rPr>
        <w:t xml:space="preserve"> studies</w:t>
      </w:r>
      <w:r w:rsidR="00903D39" w:rsidRPr="00194A7C">
        <w:rPr>
          <w:rStyle w:val="FontStyle36"/>
          <w:sz w:val="24"/>
          <w:szCs w:val="24"/>
          <w:lang w:val="en-GB"/>
        </w:rPr>
        <w:t>.</w:t>
      </w:r>
    </w:p>
    <w:p w:rsidR="00733696" w:rsidRPr="00194A7C" w:rsidRDefault="00903D39" w:rsidP="00903D39">
      <w:pPr>
        <w:pStyle w:val="Style11"/>
        <w:widowControl/>
        <w:spacing w:before="72" w:line="480" w:lineRule="auto"/>
        <w:ind w:firstLine="0"/>
        <w:rPr>
          <w:rStyle w:val="FontStyle36"/>
          <w:sz w:val="24"/>
          <w:szCs w:val="24"/>
          <w:lang w:val="en-GB"/>
        </w:rPr>
      </w:pPr>
      <w:r w:rsidRPr="00194A7C">
        <w:rPr>
          <w:rStyle w:val="FontStyle36"/>
          <w:sz w:val="24"/>
          <w:szCs w:val="24"/>
          <w:lang w:val="en-GB"/>
        </w:rPr>
        <w:t>iii).The government in collaboration with non-government organizations (NGOs) including faith based organizations (FBOs) should increase the number of vocational</w:t>
      </w:r>
      <w:r w:rsidR="00B77568" w:rsidRPr="00194A7C">
        <w:rPr>
          <w:rStyle w:val="FontStyle36"/>
          <w:sz w:val="24"/>
          <w:szCs w:val="24"/>
          <w:lang w:val="en-GB"/>
        </w:rPr>
        <w:t xml:space="preserve"> education and</w:t>
      </w:r>
      <w:r w:rsidR="007B5402" w:rsidRPr="00194A7C">
        <w:rPr>
          <w:rStyle w:val="FontStyle36"/>
          <w:sz w:val="24"/>
          <w:szCs w:val="24"/>
          <w:lang w:val="en-GB"/>
        </w:rPr>
        <w:t xml:space="preserve"> training centres and</w:t>
      </w:r>
      <w:r w:rsidRPr="00194A7C">
        <w:rPr>
          <w:rStyle w:val="FontStyle36"/>
          <w:sz w:val="24"/>
          <w:szCs w:val="24"/>
          <w:lang w:val="en-GB"/>
        </w:rPr>
        <w:t xml:space="preserve"> should be ev</w:t>
      </w:r>
      <w:r w:rsidR="003D641D" w:rsidRPr="00194A7C">
        <w:rPr>
          <w:rStyle w:val="FontStyle36"/>
          <w:sz w:val="24"/>
          <w:szCs w:val="24"/>
          <w:lang w:val="en-GB"/>
        </w:rPr>
        <w:t>enly distributed particularly i</w:t>
      </w:r>
      <w:r w:rsidR="007B5402" w:rsidRPr="00194A7C">
        <w:rPr>
          <w:rStyle w:val="FontStyle36"/>
          <w:sz w:val="24"/>
          <w:szCs w:val="24"/>
          <w:lang w:val="en-GB"/>
        </w:rPr>
        <w:t>n the rural areas where primary and secondary leavers tends</w:t>
      </w:r>
      <w:r w:rsidR="003D641D" w:rsidRPr="00194A7C">
        <w:rPr>
          <w:rStyle w:val="FontStyle36"/>
          <w:sz w:val="24"/>
          <w:szCs w:val="24"/>
          <w:lang w:val="en-GB"/>
        </w:rPr>
        <w:t xml:space="preserve"> to migrate to town for</w:t>
      </w:r>
      <w:r w:rsidR="00733696" w:rsidRPr="00194A7C">
        <w:rPr>
          <w:rStyle w:val="FontStyle36"/>
          <w:sz w:val="24"/>
          <w:szCs w:val="24"/>
          <w:lang w:val="en-GB"/>
        </w:rPr>
        <w:t xml:space="preserve"> opportunity of learning and</w:t>
      </w:r>
      <w:r w:rsidR="003D641D" w:rsidRPr="00194A7C">
        <w:rPr>
          <w:rStyle w:val="FontStyle36"/>
          <w:sz w:val="24"/>
          <w:szCs w:val="24"/>
          <w:lang w:val="en-GB"/>
        </w:rPr>
        <w:t xml:space="preserve"> training.</w:t>
      </w:r>
      <w:r w:rsidR="00174D1B">
        <w:rPr>
          <w:rStyle w:val="FontStyle36"/>
          <w:sz w:val="24"/>
          <w:szCs w:val="24"/>
          <w:lang w:val="en-GB"/>
        </w:rPr>
        <w:t xml:space="preserve"> </w:t>
      </w:r>
      <w:r w:rsidR="00733696" w:rsidRPr="00194A7C">
        <w:rPr>
          <w:rStyle w:val="FontStyle36"/>
          <w:sz w:val="24"/>
          <w:szCs w:val="24"/>
          <w:lang w:val="en-GB"/>
        </w:rPr>
        <w:t>Moreover as per recommendation number one above, the government should provide support for females who are able and interested to take vocational education and training, doing so will encourage the female to enrol in VET institutes and eventually raise the number of learners in VET programmes.</w:t>
      </w:r>
    </w:p>
    <w:p w:rsidR="007B5402" w:rsidRPr="00194A7C" w:rsidRDefault="00B77568" w:rsidP="00A37C64">
      <w:pPr>
        <w:pStyle w:val="Style11"/>
        <w:widowControl/>
        <w:spacing w:before="72" w:line="480" w:lineRule="auto"/>
        <w:ind w:firstLine="0"/>
        <w:rPr>
          <w:lang w:val="en-GB"/>
        </w:rPr>
      </w:pPr>
      <w:r w:rsidRPr="00194A7C">
        <w:rPr>
          <w:rStyle w:val="FontStyle36"/>
          <w:sz w:val="24"/>
          <w:szCs w:val="24"/>
          <w:lang w:val="en-GB"/>
        </w:rPr>
        <w:t>However this should go hand with hand with looking the expenses to run these institutions. As found with this study majority of VET learners were from the work</w:t>
      </w:r>
      <w:r w:rsidR="009B05F5" w:rsidRPr="00194A7C">
        <w:rPr>
          <w:rStyle w:val="FontStyle36"/>
          <w:sz w:val="24"/>
          <w:szCs w:val="24"/>
          <w:lang w:val="en-GB"/>
        </w:rPr>
        <w:t>er</w:t>
      </w:r>
      <w:r w:rsidRPr="00194A7C">
        <w:rPr>
          <w:rStyle w:val="FontStyle36"/>
          <w:sz w:val="24"/>
          <w:szCs w:val="24"/>
          <w:lang w:val="en-GB"/>
        </w:rPr>
        <w:t xml:space="preserve"> and business families with income which may manage the cost for VET programmes, with this respect the distribution of VET institutes should consider peasants who lack constant income and this is likely to affect very much the enrolment of learners in the vocational education and training especially from the peasa</w:t>
      </w:r>
      <w:r w:rsidR="007B5402" w:rsidRPr="00194A7C">
        <w:rPr>
          <w:rStyle w:val="FontStyle36"/>
          <w:sz w:val="24"/>
          <w:szCs w:val="24"/>
          <w:lang w:val="en-GB"/>
        </w:rPr>
        <w:t>nts class.</w:t>
      </w:r>
    </w:p>
    <w:p w:rsidR="00A15F80" w:rsidRPr="00194A7C" w:rsidRDefault="00A15F80" w:rsidP="00903D39">
      <w:pPr>
        <w:pStyle w:val="Style11"/>
        <w:widowControl/>
        <w:spacing w:before="72" w:line="480" w:lineRule="auto"/>
        <w:ind w:firstLine="0"/>
        <w:rPr>
          <w:b/>
          <w:lang w:val="en-GB"/>
        </w:rPr>
      </w:pPr>
      <w:r w:rsidRPr="00194A7C">
        <w:rPr>
          <w:b/>
          <w:lang w:val="en-GB"/>
        </w:rPr>
        <w:t xml:space="preserve">5.4.1 Recommendation </w:t>
      </w:r>
      <w:r w:rsidR="003D41A0" w:rsidRPr="00194A7C">
        <w:rPr>
          <w:b/>
          <w:lang w:val="en-GB"/>
        </w:rPr>
        <w:t>for Policy A</w:t>
      </w:r>
      <w:r w:rsidR="00AE197C" w:rsidRPr="00194A7C">
        <w:rPr>
          <w:b/>
          <w:lang w:val="en-GB"/>
        </w:rPr>
        <w:t>ctions</w:t>
      </w:r>
      <w:r w:rsidR="00541922">
        <w:rPr>
          <w:b/>
          <w:lang w:val="en-GB"/>
        </w:rPr>
        <w:fldChar w:fldCharType="begin"/>
      </w:r>
      <w:r w:rsidR="00D263D2">
        <w:instrText xml:space="preserve"> TC "</w:instrText>
      </w:r>
      <w:bookmarkStart w:id="146" w:name="_Toc133184702"/>
      <w:r w:rsidR="00D263D2" w:rsidRPr="00144AA7">
        <w:rPr>
          <w:b/>
          <w:lang w:val="en-GB"/>
        </w:rPr>
        <w:instrText>5.4.1 Recommendation for Policy Actions</w:instrText>
      </w:r>
      <w:bookmarkEnd w:id="146"/>
      <w:r w:rsidR="00D263D2">
        <w:instrText xml:space="preserve">" \f C \l "1" </w:instrText>
      </w:r>
      <w:r w:rsidR="00541922">
        <w:rPr>
          <w:b/>
          <w:lang w:val="en-GB"/>
        </w:rPr>
        <w:fldChar w:fldCharType="end"/>
      </w:r>
    </w:p>
    <w:p w:rsidR="00D36DE0" w:rsidRPr="00194A7C" w:rsidRDefault="00D36DE0" w:rsidP="00D36DE0">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 xml:space="preserve">The ministry of Education, Science and </w:t>
      </w:r>
      <w:r w:rsidR="00FF65C4" w:rsidRPr="00194A7C">
        <w:rPr>
          <w:rFonts w:ascii="Times New Roman" w:hAnsi="Times New Roman" w:cs="Times New Roman"/>
          <w:sz w:val="24"/>
          <w:szCs w:val="24"/>
        </w:rPr>
        <w:t>Technology</w:t>
      </w:r>
      <w:r w:rsidR="007E00CF">
        <w:rPr>
          <w:rFonts w:ascii="Times New Roman" w:hAnsi="Times New Roman" w:cs="Times New Roman"/>
          <w:sz w:val="24"/>
          <w:szCs w:val="24"/>
        </w:rPr>
        <w:t xml:space="preserve"> </w:t>
      </w:r>
      <w:r w:rsidR="00FF65C4" w:rsidRPr="00194A7C">
        <w:rPr>
          <w:rFonts w:ascii="Times New Roman" w:hAnsi="Times New Roman" w:cs="Times New Roman"/>
          <w:sz w:val="24"/>
          <w:szCs w:val="24"/>
        </w:rPr>
        <w:t>(</w:t>
      </w:r>
      <w:r w:rsidRPr="00194A7C">
        <w:rPr>
          <w:rFonts w:ascii="Times New Roman" w:hAnsi="Times New Roman" w:cs="Times New Roman"/>
          <w:sz w:val="24"/>
          <w:szCs w:val="24"/>
        </w:rPr>
        <w:t xml:space="preserve">MoEST) has to be aware of the age of the majority of learners </w:t>
      </w:r>
      <w:r w:rsidR="00FF65C4" w:rsidRPr="00194A7C">
        <w:rPr>
          <w:rFonts w:ascii="Times New Roman" w:hAnsi="Times New Roman" w:cs="Times New Roman"/>
          <w:sz w:val="24"/>
          <w:szCs w:val="24"/>
        </w:rPr>
        <w:t>enrolled</w:t>
      </w:r>
      <w:r w:rsidRPr="00194A7C">
        <w:rPr>
          <w:rFonts w:ascii="Times New Roman" w:hAnsi="Times New Roman" w:cs="Times New Roman"/>
          <w:sz w:val="24"/>
          <w:szCs w:val="24"/>
        </w:rPr>
        <w:t xml:space="preserve"> for vocational education and training in Tanzania, which it could help the curriculum developer in designing and writing </w:t>
      </w:r>
      <w:r w:rsidRPr="00194A7C">
        <w:rPr>
          <w:rFonts w:ascii="Times New Roman" w:hAnsi="Times New Roman" w:cs="Times New Roman"/>
          <w:sz w:val="24"/>
          <w:szCs w:val="24"/>
        </w:rPr>
        <w:lastRenderedPageBreak/>
        <w:t>information’s as reflecting this age category that may attract</w:t>
      </w:r>
      <w:r w:rsidR="00A31CAF" w:rsidRPr="00194A7C">
        <w:rPr>
          <w:rFonts w:ascii="Times New Roman" w:hAnsi="Times New Roman" w:cs="Times New Roman"/>
          <w:sz w:val="24"/>
          <w:szCs w:val="24"/>
        </w:rPr>
        <w:t xml:space="preserve"> both instructors and learners </w:t>
      </w:r>
      <w:r w:rsidRPr="00194A7C">
        <w:rPr>
          <w:rFonts w:ascii="Times New Roman" w:hAnsi="Times New Roman" w:cs="Times New Roman"/>
          <w:sz w:val="24"/>
          <w:szCs w:val="24"/>
        </w:rPr>
        <w:t>towards promoting VET programmes. This results from the findings of the study of VET learners were found to range 15 - 24 years old than the older age who are likely to involve more in productive work and not VET programmes as they consider as waste of time and resources.</w:t>
      </w:r>
    </w:p>
    <w:p w:rsidR="00AE197C" w:rsidRPr="00194A7C" w:rsidRDefault="00AE197C" w:rsidP="00AE197C">
      <w:pPr>
        <w:spacing w:after="0" w:line="480" w:lineRule="auto"/>
        <w:jc w:val="both"/>
        <w:rPr>
          <w:rFonts w:ascii="Times New Roman" w:hAnsi="Times New Roman" w:cs="Times New Roman"/>
          <w:sz w:val="24"/>
          <w:szCs w:val="24"/>
        </w:rPr>
      </w:pPr>
      <w:r w:rsidRPr="00194A7C">
        <w:rPr>
          <w:rFonts w:ascii="Times New Roman" w:hAnsi="Times New Roman" w:cs="Times New Roman"/>
          <w:sz w:val="24"/>
          <w:szCs w:val="24"/>
        </w:rPr>
        <w:t xml:space="preserve">The government has to provide funds for VET institutes so as reduce the school fees to be payable by learners, this is considered important as the number of learners from the low peasant income have been affected very much. </w:t>
      </w:r>
      <w:r w:rsidR="009B6206">
        <w:rPr>
          <w:rFonts w:ascii="Times New Roman" w:hAnsi="Times New Roman" w:cs="Times New Roman"/>
          <w:sz w:val="24"/>
          <w:szCs w:val="24"/>
        </w:rPr>
        <w:t xml:space="preserve">The study recommends a </w:t>
      </w:r>
      <w:r w:rsidRPr="00194A7C">
        <w:rPr>
          <w:rFonts w:ascii="Times New Roman" w:hAnsi="Times New Roman" w:cs="Times New Roman"/>
          <w:iCs/>
          <w:sz w:val="24"/>
          <w:szCs w:val="24"/>
        </w:rPr>
        <w:t>consideration for the teaching profession to im</w:t>
      </w:r>
      <w:r w:rsidR="006F09DB">
        <w:rPr>
          <w:rFonts w:ascii="Times New Roman" w:hAnsi="Times New Roman" w:cs="Times New Roman"/>
          <w:iCs/>
          <w:sz w:val="24"/>
          <w:szCs w:val="24"/>
        </w:rPr>
        <w:t>proved taking the case of attracting</w:t>
      </w:r>
      <w:r w:rsidRPr="00194A7C">
        <w:rPr>
          <w:rFonts w:ascii="Times New Roman" w:hAnsi="Times New Roman" w:cs="Times New Roman"/>
          <w:iCs/>
          <w:sz w:val="24"/>
          <w:szCs w:val="24"/>
        </w:rPr>
        <w:t xml:space="preserve"> working environment in making the VET institutions</w:t>
      </w:r>
      <w:r w:rsidR="002D335E" w:rsidRPr="00194A7C">
        <w:rPr>
          <w:rFonts w:ascii="Times New Roman" w:hAnsi="Times New Roman" w:cs="Times New Roman"/>
          <w:iCs/>
          <w:sz w:val="24"/>
          <w:szCs w:val="24"/>
        </w:rPr>
        <w:t xml:space="preserve"> more attractive for learners and instructors’.</w:t>
      </w:r>
    </w:p>
    <w:p w:rsidR="00A819EB" w:rsidRPr="00194A7C" w:rsidRDefault="00A819EB" w:rsidP="00A819EB">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 xml:space="preserve">There is a need of District Education Officers (DEOs) and VETA organisation bodies to make a thorough supervision on VET’s institutes learning workshops facilities and provide supports. The Vocational training institutes have been facing </w:t>
      </w:r>
      <w:r w:rsidR="00BE17DC" w:rsidRPr="00194A7C">
        <w:rPr>
          <w:rFonts w:ascii="Times New Roman" w:hAnsi="Times New Roman" w:cs="Times New Roman"/>
          <w:sz w:val="24"/>
          <w:szCs w:val="24"/>
        </w:rPr>
        <w:t>a challenge which needs</w:t>
      </w:r>
      <w:r w:rsidRPr="00194A7C">
        <w:rPr>
          <w:rFonts w:ascii="Times New Roman" w:hAnsi="Times New Roman" w:cs="Times New Roman"/>
          <w:sz w:val="24"/>
          <w:szCs w:val="24"/>
        </w:rPr>
        <w:t xml:space="preserve"> immediate solution to provide quality learning and training environment.</w:t>
      </w:r>
    </w:p>
    <w:p w:rsidR="00A3211B" w:rsidRPr="00194A7C" w:rsidRDefault="00A819EB" w:rsidP="008A2A7E">
      <w:pPr>
        <w:spacing w:line="480" w:lineRule="auto"/>
        <w:jc w:val="both"/>
        <w:rPr>
          <w:rFonts w:ascii="Times New Roman" w:hAnsi="Times New Roman" w:cs="Times New Roman"/>
          <w:sz w:val="24"/>
          <w:szCs w:val="24"/>
        </w:rPr>
      </w:pPr>
      <w:r w:rsidRPr="00194A7C">
        <w:rPr>
          <w:rFonts w:ascii="Times New Roman" w:hAnsi="Times New Roman" w:cs="Times New Roman"/>
          <w:sz w:val="24"/>
          <w:szCs w:val="24"/>
        </w:rPr>
        <w:t>Finally, the MoEST should train more instructors as done in secondary school so as to reduce the burden of work for the few instructors available. However the quality of graduates’ from VET</w:t>
      </w:r>
      <w:r w:rsidR="00F6147C" w:rsidRPr="00194A7C">
        <w:rPr>
          <w:rFonts w:ascii="Times New Roman" w:hAnsi="Times New Roman" w:cs="Times New Roman"/>
          <w:sz w:val="24"/>
          <w:szCs w:val="24"/>
        </w:rPr>
        <w:t xml:space="preserve"> programmes</w:t>
      </w:r>
      <w:r w:rsidRPr="00194A7C">
        <w:rPr>
          <w:rFonts w:ascii="Times New Roman" w:hAnsi="Times New Roman" w:cs="Times New Roman"/>
          <w:sz w:val="24"/>
          <w:szCs w:val="24"/>
        </w:rPr>
        <w:t xml:space="preserve"> is important</w:t>
      </w:r>
      <w:r w:rsidR="00E465FA" w:rsidRPr="00194A7C">
        <w:rPr>
          <w:rFonts w:ascii="Times New Roman" w:hAnsi="Times New Roman" w:cs="Times New Roman"/>
          <w:sz w:val="24"/>
          <w:szCs w:val="24"/>
        </w:rPr>
        <w:t xml:space="preserve"> and</w:t>
      </w:r>
      <w:r w:rsidRPr="00194A7C">
        <w:rPr>
          <w:rFonts w:ascii="Times New Roman" w:hAnsi="Times New Roman" w:cs="Times New Roman"/>
          <w:sz w:val="24"/>
          <w:szCs w:val="24"/>
        </w:rPr>
        <w:t xml:space="preserve"> should be under control to avoid the producti</w:t>
      </w:r>
      <w:r w:rsidR="008A2A7E" w:rsidRPr="00194A7C">
        <w:rPr>
          <w:rFonts w:ascii="Times New Roman" w:hAnsi="Times New Roman" w:cs="Times New Roman"/>
          <w:sz w:val="24"/>
          <w:szCs w:val="24"/>
        </w:rPr>
        <w:t xml:space="preserve">on of inefficient technicians. </w:t>
      </w:r>
    </w:p>
    <w:p w:rsidR="00F62E73" w:rsidRPr="00194A7C" w:rsidRDefault="00B77568" w:rsidP="00903D39">
      <w:pPr>
        <w:pStyle w:val="Style11"/>
        <w:widowControl/>
        <w:spacing w:before="72" w:line="480" w:lineRule="auto"/>
        <w:ind w:firstLine="0"/>
        <w:rPr>
          <w:b/>
          <w:lang w:val="en-GB"/>
        </w:rPr>
      </w:pPr>
      <w:r w:rsidRPr="00194A7C">
        <w:rPr>
          <w:b/>
          <w:lang w:val="en-GB"/>
        </w:rPr>
        <w:t>5</w:t>
      </w:r>
      <w:r w:rsidR="00F62E73" w:rsidRPr="00194A7C">
        <w:rPr>
          <w:b/>
          <w:lang w:val="en-GB"/>
        </w:rPr>
        <w:t>.4</w:t>
      </w:r>
      <w:r w:rsidRPr="00194A7C">
        <w:rPr>
          <w:b/>
          <w:lang w:val="en-GB"/>
        </w:rPr>
        <w:t>.2</w:t>
      </w:r>
      <w:r w:rsidR="00F62E73" w:rsidRPr="00194A7C">
        <w:rPr>
          <w:b/>
          <w:lang w:val="en-GB"/>
        </w:rPr>
        <w:tab/>
        <w:t>Further Research Areas</w:t>
      </w:r>
      <w:r w:rsidR="00541922">
        <w:rPr>
          <w:b/>
          <w:lang w:val="en-GB"/>
        </w:rPr>
        <w:fldChar w:fldCharType="begin"/>
      </w:r>
      <w:r w:rsidR="00D263D2">
        <w:instrText xml:space="preserve"> TC "</w:instrText>
      </w:r>
      <w:bookmarkStart w:id="147" w:name="_Toc133184703"/>
      <w:r w:rsidR="00D263D2" w:rsidRPr="004B2FB8">
        <w:rPr>
          <w:b/>
          <w:lang w:val="en-GB"/>
        </w:rPr>
        <w:instrText>5.4.2</w:instrText>
      </w:r>
      <w:r w:rsidR="00D263D2" w:rsidRPr="004B2FB8">
        <w:rPr>
          <w:b/>
          <w:lang w:val="en-GB"/>
        </w:rPr>
        <w:tab/>
        <w:instrText>Further Research Areas</w:instrText>
      </w:r>
      <w:bookmarkEnd w:id="147"/>
      <w:r w:rsidR="00D263D2">
        <w:instrText xml:space="preserve">" \f C \l "1" </w:instrText>
      </w:r>
      <w:r w:rsidR="00541922">
        <w:rPr>
          <w:b/>
          <w:lang w:val="en-GB"/>
        </w:rPr>
        <w:fldChar w:fldCharType="end"/>
      </w:r>
    </w:p>
    <w:p w:rsidR="00F62E73" w:rsidRPr="00194A7C" w:rsidRDefault="00F62E73" w:rsidP="00F62E73">
      <w:pPr>
        <w:pStyle w:val="Style7"/>
        <w:widowControl/>
        <w:spacing w:before="53" w:line="480" w:lineRule="auto"/>
        <w:rPr>
          <w:rStyle w:val="FontStyle36"/>
          <w:sz w:val="24"/>
          <w:szCs w:val="24"/>
          <w:lang w:val="en-GB"/>
        </w:rPr>
      </w:pPr>
      <w:r w:rsidRPr="00194A7C">
        <w:rPr>
          <w:rStyle w:val="FontStyle36"/>
          <w:sz w:val="24"/>
          <w:szCs w:val="24"/>
          <w:lang w:val="en-GB"/>
        </w:rPr>
        <w:t>Apart from this study there are remaining areas which need to be further researched, including:</w:t>
      </w:r>
    </w:p>
    <w:p w:rsidR="00F62E73" w:rsidRPr="00194A7C" w:rsidRDefault="00D843FE" w:rsidP="00D843FE">
      <w:pPr>
        <w:pStyle w:val="Style2"/>
        <w:widowControl/>
        <w:numPr>
          <w:ilvl w:val="0"/>
          <w:numId w:val="32"/>
        </w:numPr>
        <w:tabs>
          <w:tab w:val="left" w:pos="811"/>
        </w:tabs>
        <w:spacing w:line="480" w:lineRule="auto"/>
        <w:rPr>
          <w:lang w:val="en-GB"/>
        </w:rPr>
      </w:pPr>
      <w:r w:rsidRPr="00194A7C">
        <w:rPr>
          <w:rStyle w:val="FontStyle36"/>
          <w:sz w:val="24"/>
          <w:szCs w:val="24"/>
          <w:lang w:val="en-GB"/>
        </w:rPr>
        <w:lastRenderedPageBreak/>
        <w:t>How VET curriculum developers can merge with</w:t>
      </w:r>
      <w:r w:rsidR="00F62E73" w:rsidRPr="00194A7C">
        <w:rPr>
          <w:rStyle w:val="FontStyle36"/>
          <w:sz w:val="24"/>
          <w:szCs w:val="24"/>
          <w:lang w:val="en-GB"/>
        </w:rPr>
        <w:t xml:space="preserve"> current global labour market</w:t>
      </w:r>
      <w:r w:rsidRPr="00194A7C">
        <w:rPr>
          <w:rStyle w:val="FontStyle36"/>
          <w:sz w:val="24"/>
          <w:szCs w:val="24"/>
          <w:lang w:val="en-GB"/>
        </w:rPr>
        <w:br/>
        <w:t>demand based on the growing</w:t>
      </w:r>
      <w:r w:rsidR="00F62E73" w:rsidRPr="00194A7C">
        <w:rPr>
          <w:rStyle w:val="FontStyle36"/>
          <w:sz w:val="24"/>
          <w:szCs w:val="24"/>
          <w:lang w:val="en-GB"/>
        </w:rPr>
        <w:t xml:space="preserve"> of science and Technology.</w:t>
      </w:r>
    </w:p>
    <w:p w:rsidR="00F62E73" w:rsidRPr="00194A7C" w:rsidRDefault="00F62E73" w:rsidP="00F62E73">
      <w:pPr>
        <w:pStyle w:val="Style2"/>
        <w:widowControl/>
        <w:tabs>
          <w:tab w:val="left" w:pos="811"/>
        </w:tabs>
        <w:spacing w:before="72" w:line="480" w:lineRule="auto"/>
        <w:ind w:left="811" w:hanging="370"/>
        <w:rPr>
          <w:lang w:val="en-GB"/>
        </w:rPr>
      </w:pPr>
      <w:r w:rsidRPr="00194A7C">
        <w:rPr>
          <w:rStyle w:val="FontStyle36"/>
          <w:sz w:val="24"/>
          <w:szCs w:val="24"/>
          <w:lang w:val="en-GB"/>
        </w:rPr>
        <w:t>ii.</w:t>
      </w:r>
      <w:r w:rsidRPr="00194A7C">
        <w:rPr>
          <w:rStyle w:val="FontStyle36"/>
          <w:sz w:val="24"/>
          <w:szCs w:val="24"/>
          <w:lang w:val="en-GB"/>
        </w:rPr>
        <w:tab/>
        <w:t>The extent to which various vocational education s</w:t>
      </w:r>
      <w:r w:rsidR="00A301BF" w:rsidRPr="00194A7C">
        <w:rPr>
          <w:rStyle w:val="FontStyle36"/>
          <w:sz w:val="24"/>
          <w:szCs w:val="24"/>
          <w:lang w:val="en-GB"/>
        </w:rPr>
        <w:t>takeholders</w:t>
      </w:r>
      <w:r w:rsidR="00454BE3" w:rsidRPr="00194A7C">
        <w:rPr>
          <w:rStyle w:val="FontStyle36"/>
          <w:sz w:val="24"/>
          <w:szCs w:val="24"/>
          <w:lang w:val="en-GB"/>
        </w:rPr>
        <w:t xml:space="preserve"> particularly parents are</w:t>
      </w:r>
      <w:r w:rsidR="00A301BF" w:rsidRPr="00194A7C">
        <w:rPr>
          <w:rStyle w:val="FontStyle36"/>
          <w:sz w:val="24"/>
          <w:szCs w:val="24"/>
          <w:lang w:val="en-GB"/>
        </w:rPr>
        <w:t xml:space="preserve"> involved in the</w:t>
      </w:r>
      <w:r w:rsidR="007E00CF">
        <w:rPr>
          <w:rStyle w:val="FontStyle36"/>
          <w:sz w:val="24"/>
          <w:szCs w:val="24"/>
          <w:lang w:val="en-GB"/>
        </w:rPr>
        <w:t xml:space="preserve"> </w:t>
      </w:r>
      <w:r w:rsidR="00036B3C" w:rsidRPr="00194A7C">
        <w:rPr>
          <w:rStyle w:val="FontStyle36"/>
          <w:sz w:val="24"/>
          <w:szCs w:val="24"/>
          <w:lang w:val="en-GB"/>
        </w:rPr>
        <w:t>VET programmes</w:t>
      </w:r>
      <w:r w:rsidR="00454BE3" w:rsidRPr="00194A7C">
        <w:rPr>
          <w:rStyle w:val="FontStyle36"/>
          <w:sz w:val="24"/>
          <w:szCs w:val="24"/>
          <w:lang w:val="en-GB"/>
        </w:rPr>
        <w:t xml:space="preserve"> issues</w:t>
      </w:r>
      <w:r w:rsidRPr="00194A7C">
        <w:rPr>
          <w:rStyle w:val="FontStyle36"/>
          <w:sz w:val="24"/>
          <w:szCs w:val="24"/>
          <w:lang w:val="en-GB"/>
        </w:rPr>
        <w:t>.</w:t>
      </w:r>
    </w:p>
    <w:p w:rsidR="00F62E73" w:rsidRPr="00194A7C" w:rsidRDefault="00F62E73" w:rsidP="00F6147C">
      <w:pPr>
        <w:pStyle w:val="Style13"/>
        <w:widowControl/>
        <w:spacing w:before="72" w:line="480" w:lineRule="auto"/>
        <w:ind w:left="821"/>
        <w:rPr>
          <w:rStyle w:val="FontStyle36"/>
          <w:sz w:val="24"/>
          <w:szCs w:val="24"/>
          <w:lang w:val="en-GB"/>
        </w:rPr>
      </w:pPr>
      <w:r w:rsidRPr="00194A7C">
        <w:rPr>
          <w:rStyle w:val="FontStyle36"/>
          <w:sz w:val="24"/>
          <w:szCs w:val="24"/>
          <w:lang w:val="en-GB"/>
        </w:rPr>
        <w:t>iii. Facilitation of practical trai</w:t>
      </w:r>
      <w:r w:rsidR="00D843FE" w:rsidRPr="00194A7C">
        <w:rPr>
          <w:rStyle w:val="FontStyle36"/>
          <w:sz w:val="24"/>
          <w:szCs w:val="24"/>
          <w:lang w:val="en-GB"/>
        </w:rPr>
        <w:t xml:space="preserve">ning to assure qualifications </w:t>
      </w:r>
      <w:r w:rsidRPr="00194A7C">
        <w:rPr>
          <w:rStyle w:val="FontStyle36"/>
          <w:sz w:val="24"/>
          <w:szCs w:val="24"/>
          <w:lang w:val="en-GB"/>
        </w:rPr>
        <w:t>of</w:t>
      </w:r>
      <w:r w:rsidR="00D843FE" w:rsidRPr="00194A7C">
        <w:rPr>
          <w:rStyle w:val="FontStyle36"/>
          <w:sz w:val="24"/>
          <w:szCs w:val="24"/>
          <w:lang w:val="en-GB"/>
        </w:rPr>
        <w:t xml:space="preserve"> learners from</w:t>
      </w:r>
    </w:p>
    <w:p w:rsidR="007F2AD8" w:rsidRPr="00194A7C" w:rsidRDefault="00D843FE" w:rsidP="00113907">
      <w:pPr>
        <w:pStyle w:val="Style13"/>
        <w:widowControl/>
        <w:spacing w:before="72" w:line="480" w:lineRule="auto"/>
        <w:ind w:left="821"/>
        <w:rPr>
          <w:rStyle w:val="FontStyle36"/>
          <w:sz w:val="24"/>
          <w:szCs w:val="24"/>
          <w:lang w:val="en-GB"/>
        </w:rPr>
        <w:sectPr w:rsidR="007F2AD8" w:rsidRPr="00194A7C" w:rsidSect="00D762E2">
          <w:type w:val="continuous"/>
          <w:pgSz w:w="11907" w:h="16839" w:code="9"/>
          <w:pgMar w:top="2268" w:right="1418" w:bottom="1418" w:left="2268" w:header="720" w:footer="720" w:gutter="0"/>
          <w:pgNumType w:start="1"/>
          <w:cols w:space="60"/>
          <w:noEndnote/>
        </w:sectPr>
      </w:pPr>
      <w:r w:rsidRPr="00194A7C">
        <w:rPr>
          <w:rStyle w:val="FontStyle36"/>
          <w:sz w:val="24"/>
          <w:szCs w:val="24"/>
          <w:lang w:val="en-GB"/>
        </w:rPr>
        <w:t xml:space="preserve">       VET institutes and regular</w:t>
      </w:r>
      <w:r w:rsidR="00F62E73" w:rsidRPr="00194A7C">
        <w:rPr>
          <w:rStyle w:val="FontStyle36"/>
          <w:sz w:val="24"/>
          <w:szCs w:val="24"/>
          <w:lang w:val="en-GB"/>
        </w:rPr>
        <w:t xml:space="preserve"> review</w:t>
      </w:r>
      <w:r w:rsidRPr="00194A7C">
        <w:rPr>
          <w:rStyle w:val="FontStyle36"/>
          <w:sz w:val="24"/>
          <w:szCs w:val="24"/>
          <w:lang w:val="en-GB"/>
        </w:rPr>
        <w:t xml:space="preserve"> of learning </w:t>
      </w:r>
      <w:r w:rsidR="007E00CF" w:rsidRPr="00194A7C">
        <w:rPr>
          <w:rStyle w:val="FontStyle36"/>
          <w:sz w:val="24"/>
          <w:szCs w:val="24"/>
          <w:lang w:val="en-GB"/>
        </w:rPr>
        <w:t>programmes to</w:t>
      </w:r>
      <w:r w:rsidRPr="00194A7C">
        <w:rPr>
          <w:rStyle w:val="FontStyle36"/>
          <w:sz w:val="24"/>
          <w:szCs w:val="24"/>
          <w:lang w:val="en-GB"/>
        </w:rPr>
        <w:t xml:space="preserve"> meet the demand of society</w:t>
      </w:r>
    </w:p>
    <w:p w:rsidR="00D263D2" w:rsidRDefault="00D263D2" w:rsidP="00113907">
      <w:pPr>
        <w:tabs>
          <w:tab w:val="left" w:pos="3219"/>
        </w:tabs>
        <w:spacing w:line="480" w:lineRule="auto"/>
        <w:jc w:val="center"/>
        <w:rPr>
          <w:rFonts w:ascii="Times New Roman" w:hAnsi="Times New Roman" w:cs="Times New Roman"/>
          <w:b/>
          <w:sz w:val="24"/>
          <w:szCs w:val="24"/>
        </w:rPr>
      </w:pPr>
    </w:p>
    <w:p w:rsidR="00D263D2" w:rsidRDefault="00D263D2" w:rsidP="00113907">
      <w:pPr>
        <w:tabs>
          <w:tab w:val="left" w:pos="3219"/>
        </w:tabs>
        <w:spacing w:line="480" w:lineRule="auto"/>
        <w:jc w:val="center"/>
        <w:rPr>
          <w:rFonts w:ascii="Times New Roman" w:hAnsi="Times New Roman" w:cs="Times New Roman"/>
          <w:b/>
          <w:sz w:val="24"/>
          <w:szCs w:val="24"/>
        </w:rPr>
      </w:pPr>
    </w:p>
    <w:p w:rsidR="00D263D2" w:rsidRDefault="00D263D2" w:rsidP="00113907">
      <w:pPr>
        <w:tabs>
          <w:tab w:val="left" w:pos="3219"/>
        </w:tabs>
        <w:spacing w:line="480" w:lineRule="auto"/>
        <w:jc w:val="center"/>
        <w:rPr>
          <w:rFonts w:ascii="Times New Roman" w:hAnsi="Times New Roman" w:cs="Times New Roman"/>
          <w:b/>
          <w:sz w:val="24"/>
          <w:szCs w:val="24"/>
        </w:rPr>
      </w:pPr>
    </w:p>
    <w:p w:rsidR="00D263D2" w:rsidRDefault="00D263D2" w:rsidP="00113907">
      <w:pPr>
        <w:tabs>
          <w:tab w:val="left" w:pos="3219"/>
        </w:tabs>
        <w:spacing w:line="480" w:lineRule="auto"/>
        <w:jc w:val="center"/>
        <w:rPr>
          <w:rFonts w:ascii="Times New Roman" w:hAnsi="Times New Roman" w:cs="Times New Roman"/>
          <w:b/>
          <w:sz w:val="24"/>
          <w:szCs w:val="24"/>
        </w:rPr>
      </w:pPr>
    </w:p>
    <w:p w:rsidR="00A37C64" w:rsidRDefault="00A37C64" w:rsidP="00113907">
      <w:pPr>
        <w:tabs>
          <w:tab w:val="left" w:pos="3219"/>
        </w:tabs>
        <w:spacing w:line="480" w:lineRule="auto"/>
        <w:jc w:val="center"/>
        <w:rPr>
          <w:rFonts w:ascii="Times New Roman" w:hAnsi="Times New Roman" w:cs="Times New Roman"/>
          <w:b/>
          <w:sz w:val="24"/>
          <w:szCs w:val="24"/>
        </w:rPr>
      </w:pPr>
    </w:p>
    <w:p w:rsidR="00A37C64" w:rsidRDefault="00A37C64" w:rsidP="00113907">
      <w:pPr>
        <w:tabs>
          <w:tab w:val="left" w:pos="3219"/>
        </w:tabs>
        <w:spacing w:line="480" w:lineRule="auto"/>
        <w:jc w:val="center"/>
        <w:rPr>
          <w:rFonts w:ascii="Times New Roman" w:hAnsi="Times New Roman" w:cs="Times New Roman"/>
          <w:b/>
          <w:sz w:val="24"/>
          <w:szCs w:val="24"/>
        </w:rPr>
      </w:pPr>
    </w:p>
    <w:p w:rsidR="00A37C64" w:rsidRDefault="00A37C64" w:rsidP="00113907">
      <w:pPr>
        <w:tabs>
          <w:tab w:val="left" w:pos="3219"/>
        </w:tabs>
        <w:spacing w:line="480" w:lineRule="auto"/>
        <w:jc w:val="center"/>
        <w:rPr>
          <w:rFonts w:ascii="Times New Roman" w:hAnsi="Times New Roman" w:cs="Times New Roman"/>
          <w:b/>
          <w:sz w:val="24"/>
          <w:szCs w:val="24"/>
        </w:rPr>
      </w:pPr>
    </w:p>
    <w:p w:rsidR="00A37C64" w:rsidRDefault="00A37C64" w:rsidP="00113907">
      <w:pPr>
        <w:tabs>
          <w:tab w:val="left" w:pos="3219"/>
        </w:tabs>
        <w:spacing w:line="480" w:lineRule="auto"/>
        <w:jc w:val="center"/>
        <w:rPr>
          <w:rFonts w:ascii="Times New Roman" w:hAnsi="Times New Roman" w:cs="Times New Roman"/>
          <w:b/>
          <w:sz w:val="24"/>
          <w:szCs w:val="24"/>
        </w:rPr>
      </w:pPr>
    </w:p>
    <w:p w:rsidR="00A37C64" w:rsidRDefault="00A37C64" w:rsidP="00113907">
      <w:pPr>
        <w:tabs>
          <w:tab w:val="left" w:pos="3219"/>
        </w:tabs>
        <w:spacing w:line="480" w:lineRule="auto"/>
        <w:jc w:val="center"/>
        <w:rPr>
          <w:rFonts w:ascii="Times New Roman" w:hAnsi="Times New Roman" w:cs="Times New Roman"/>
          <w:b/>
          <w:sz w:val="24"/>
          <w:szCs w:val="24"/>
        </w:rPr>
      </w:pPr>
    </w:p>
    <w:p w:rsidR="00A37C64" w:rsidRDefault="00A37C64" w:rsidP="00113907">
      <w:pPr>
        <w:tabs>
          <w:tab w:val="left" w:pos="3219"/>
        </w:tabs>
        <w:spacing w:line="480" w:lineRule="auto"/>
        <w:jc w:val="center"/>
        <w:rPr>
          <w:rFonts w:ascii="Times New Roman" w:hAnsi="Times New Roman" w:cs="Times New Roman"/>
          <w:b/>
          <w:sz w:val="24"/>
          <w:szCs w:val="24"/>
        </w:rPr>
      </w:pPr>
    </w:p>
    <w:p w:rsidR="00A37C64" w:rsidRDefault="00A37C64" w:rsidP="00113907">
      <w:pPr>
        <w:tabs>
          <w:tab w:val="left" w:pos="3219"/>
        </w:tabs>
        <w:spacing w:line="480" w:lineRule="auto"/>
        <w:jc w:val="center"/>
        <w:rPr>
          <w:rFonts w:ascii="Times New Roman" w:hAnsi="Times New Roman" w:cs="Times New Roman"/>
          <w:b/>
          <w:sz w:val="24"/>
          <w:szCs w:val="24"/>
        </w:rPr>
      </w:pPr>
    </w:p>
    <w:p w:rsidR="00D263D2" w:rsidRDefault="00D263D2" w:rsidP="00113907">
      <w:pPr>
        <w:tabs>
          <w:tab w:val="left" w:pos="3219"/>
        </w:tabs>
        <w:spacing w:line="480" w:lineRule="auto"/>
        <w:jc w:val="center"/>
        <w:rPr>
          <w:rFonts w:ascii="Times New Roman" w:hAnsi="Times New Roman" w:cs="Times New Roman"/>
          <w:b/>
          <w:sz w:val="24"/>
          <w:szCs w:val="24"/>
        </w:rPr>
      </w:pPr>
    </w:p>
    <w:p w:rsidR="00F62E73" w:rsidRPr="00194A7C" w:rsidRDefault="00D263D2" w:rsidP="00113907">
      <w:pPr>
        <w:tabs>
          <w:tab w:val="left" w:pos="3219"/>
        </w:tabs>
        <w:spacing w:line="480" w:lineRule="auto"/>
        <w:jc w:val="center"/>
        <w:rPr>
          <w:rFonts w:ascii="Times New Roman" w:hAnsi="Times New Roman" w:cs="Times New Roman"/>
          <w:b/>
          <w:sz w:val="24"/>
          <w:szCs w:val="24"/>
        </w:rPr>
      </w:pPr>
      <w:r w:rsidRPr="00194A7C">
        <w:rPr>
          <w:rFonts w:ascii="Times New Roman" w:hAnsi="Times New Roman" w:cs="Times New Roman"/>
          <w:b/>
          <w:sz w:val="24"/>
          <w:szCs w:val="24"/>
        </w:rPr>
        <w:lastRenderedPageBreak/>
        <w:t>REFERENCES</w:t>
      </w:r>
      <w:r w:rsidR="00541922">
        <w:rPr>
          <w:rFonts w:ascii="Times New Roman" w:hAnsi="Times New Roman" w:cs="Times New Roman"/>
          <w:b/>
          <w:sz w:val="24"/>
          <w:szCs w:val="24"/>
        </w:rPr>
        <w:fldChar w:fldCharType="begin"/>
      </w:r>
      <w:r>
        <w:instrText xml:space="preserve"> TC "</w:instrText>
      </w:r>
      <w:bookmarkStart w:id="148" w:name="_Toc133184704"/>
      <w:r w:rsidRPr="00A36642">
        <w:rPr>
          <w:rFonts w:ascii="Times New Roman" w:hAnsi="Times New Roman" w:cs="Times New Roman"/>
          <w:b/>
          <w:sz w:val="24"/>
          <w:szCs w:val="24"/>
        </w:rPr>
        <w:instrText>REFERENCES</w:instrText>
      </w:r>
      <w:bookmarkEnd w:id="148"/>
      <w:r>
        <w:instrText xml:space="preserve">" \f C \l "1" </w:instrText>
      </w:r>
      <w:r w:rsidR="00541922">
        <w:rPr>
          <w:rFonts w:ascii="Times New Roman" w:hAnsi="Times New Roman" w:cs="Times New Roman"/>
          <w:b/>
          <w:sz w:val="24"/>
          <w:szCs w:val="24"/>
        </w:rPr>
        <w:fldChar w:fldCharType="end"/>
      </w:r>
    </w:p>
    <w:p w:rsidR="007F2AD8" w:rsidRPr="00194A7C" w:rsidRDefault="007F2AD8" w:rsidP="00805A22">
      <w:pPr>
        <w:widowControl w:val="0"/>
        <w:autoSpaceDE w:val="0"/>
        <w:autoSpaceDN w:val="0"/>
        <w:adjustRightInd w:val="0"/>
        <w:spacing w:after="0" w:line="480" w:lineRule="auto"/>
        <w:ind w:left="720" w:hanging="720"/>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Abrahams, N. (2020). A study to determine the perception of people analytics tools to improve people management practices in selected departments within the public sector in the Western Cape.</w:t>
      </w:r>
    </w:p>
    <w:p w:rsidR="00805A22" w:rsidRPr="00A37C64" w:rsidRDefault="00805A22" w:rsidP="00805A22">
      <w:pPr>
        <w:widowControl w:val="0"/>
        <w:autoSpaceDE w:val="0"/>
        <w:autoSpaceDN w:val="0"/>
        <w:adjustRightInd w:val="0"/>
        <w:spacing w:after="0" w:line="480" w:lineRule="auto"/>
        <w:ind w:left="720" w:hanging="720"/>
        <w:jc w:val="both"/>
        <w:rPr>
          <w:rFonts w:ascii="Times New Roman" w:hAnsi="Times New Roman" w:cs="Times New Roman"/>
          <w:color w:val="222222"/>
          <w:sz w:val="16"/>
          <w:szCs w:val="24"/>
          <w:shd w:val="clear" w:color="auto" w:fill="FFFFFF"/>
        </w:rPr>
      </w:pPr>
    </w:p>
    <w:p w:rsidR="00805A22" w:rsidRPr="00194A7C" w:rsidRDefault="002146D4" w:rsidP="00A37C64">
      <w:pPr>
        <w:widowControl w:val="0"/>
        <w:autoSpaceDE w:val="0"/>
        <w:autoSpaceDN w:val="0"/>
        <w:adjustRightInd w:val="0"/>
        <w:spacing w:line="480" w:lineRule="auto"/>
        <w:ind w:left="720" w:hanging="720"/>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Andiema, N. C. (2021). East African Journal of Education Studies. </w:t>
      </w:r>
      <w:r w:rsidRPr="00194A7C">
        <w:rPr>
          <w:rFonts w:ascii="Times New Roman" w:hAnsi="Times New Roman" w:cs="Times New Roman"/>
          <w:i/>
          <w:iCs/>
          <w:color w:val="222222"/>
          <w:sz w:val="24"/>
          <w:szCs w:val="24"/>
          <w:shd w:val="clear" w:color="auto" w:fill="FFFFFF"/>
        </w:rPr>
        <w:t>East African Journal of Education Studies</w:t>
      </w:r>
      <w:r w:rsidRPr="00194A7C">
        <w:rPr>
          <w:rFonts w:ascii="Times New Roman" w:hAnsi="Times New Roman" w:cs="Times New Roman"/>
          <w:color w:val="222222"/>
          <w:sz w:val="24"/>
          <w:szCs w:val="24"/>
          <w:shd w:val="clear" w:color="auto" w:fill="FFFFFF"/>
        </w:rPr>
        <w:t>, </w:t>
      </w:r>
      <w:r w:rsidRPr="00194A7C">
        <w:rPr>
          <w:rFonts w:ascii="Times New Roman" w:hAnsi="Times New Roman" w:cs="Times New Roman"/>
          <w:i/>
          <w:iCs/>
          <w:color w:val="222222"/>
          <w:sz w:val="24"/>
          <w:szCs w:val="24"/>
          <w:shd w:val="clear" w:color="auto" w:fill="FFFFFF"/>
        </w:rPr>
        <w:t>3</w:t>
      </w:r>
      <w:r w:rsidR="005D75DC" w:rsidRPr="00194A7C">
        <w:rPr>
          <w:rFonts w:ascii="Times New Roman" w:hAnsi="Times New Roman" w:cs="Times New Roman"/>
          <w:color w:val="222222"/>
          <w:sz w:val="24"/>
          <w:szCs w:val="24"/>
          <w:shd w:val="clear" w:color="auto" w:fill="FFFFFF"/>
        </w:rPr>
        <w:t>(1)</w:t>
      </w:r>
    </w:p>
    <w:p w:rsidR="00A37C64" w:rsidRDefault="005B2A6D" w:rsidP="00A37C64">
      <w:pPr>
        <w:widowControl w:val="0"/>
        <w:autoSpaceDE w:val="0"/>
        <w:autoSpaceDN w:val="0"/>
        <w:adjustRightInd w:val="0"/>
        <w:spacing w:after="0" w:line="480" w:lineRule="auto"/>
        <w:jc w:val="both"/>
        <w:rPr>
          <w:rFonts w:ascii="Times New Roman" w:hAnsi="Times New Roman" w:cs="Times New Roman"/>
          <w:i/>
          <w:iCs/>
          <w:color w:val="222222"/>
          <w:sz w:val="24"/>
          <w:szCs w:val="24"/>
          <w:shd w:val="clear" w:color="auto" w:fill="FFFFFF"/>
        </w:rPr>
      </w:pPr>
      <w:r w:rsidRPr="00194A7C">
        <w:rPr>
          <w:rFonts w:ascii="Times New Roman" w:hAnsi="Times New Roman" w:cs="Times New Roman"/>
          <w:color w:val="222222"/>
          <w:sz w:val="24"/>
          <w:szCs w:val="24"/>
          <w:shd w:val="clear" w:color="auto" w:fill="FFFFFF"/>
        </w:rPr>
        <w:t xml:space="preserve">Andriani, D. (2021). A critical review of the </w:t>
      </w:r>
      <w:r w:rsidR="009310E4" w:rsidRPr="00194A7C">
        <w:rPr>
          <w:rFonts w:ascii="Times New Roman" w:hAnsi="Times New Roman" w:cs="Times New Roman"/>
          <w:color w:val="222222"/>
          <w:sz w:val="24"/>
          <w:szCs w:val="24"/>
          <w:shd w:val="clear" w:color="auto" w:fill="FFFFFF"/>
        </w:rPr>
        <w:t>labour</w:t>
      </w:r>
      <w:r w:rsidRPr="00194A7C">
        <w:rPr>
          <w:rFonts w:ascii="Times New Roman" w:hAnsi="Times New Roman" w:cs="Times New Roman"/>
          <w:color w:val="222222"/>
          <w:sz w:val="24"/>
          <w:szCs w:val="24"/>
          <w:shd w:val="clear" w:color="auto" w:fill="FFFFFF"/>
        </w:rPr>
        <w:t xml:space="preserve"> competitiveness as human capital in Indonesia. </w:t>
      </w:r>
      <w:r w:rsidRPr="00194A7C">
        <w:rPr>
          <w:rFonts w:ascii="Times New Roman" w:hAnsi="Times New Roman" w:cs="Times New Roman"/>
          <w:i/>
          <w:iCs/>
          <w:color w:val="222222"/>
          <w:sz w:val="24"/>
          <w:szCs w:val="24"/>
          <w:shd w:val="clear" w:color="auto" w:fill="FFFFFF"/>
        </w:rPr>
        <w:t xml:space="preserve">International Journal of Research in Business and Social Science </w:t>
      </w:r>
      <w:r w:rsidR="00A37C64">
        <w:rPr>
          <w:rFonts w:ascii="Times New Roman" w:hAnsi="Times New Roman" w:cs="Times New Roman"/>
          <w:i/>
          <w:iCs/>
          <w:color w:val="222222"/>
          <w:sz w:val="24"/>
          <w:szCs w:val="24"/>
          <w:shd w:val="clear" w:color="auto" w:fill="FFFFFF"/>
        </w:rPr>
        <w:t xml:space="preserve">  </w:t>
      </w:r>
    </w:p>
    <w:p w:rsidR="007F2AD8" w:rsidRPr="00194A7C" w:rsidRDefault="00A37C64" w:rsidP="00A37C64">
      <w:pPr>
        <w:widowControl w:val="0"/>
        <w:autoSpaceDE w:val="0"/>
        <w:autoSpaceDN w:val="0"/>
        <w:adjustRightInd w:val="0"/>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i/>
          <w:iCs/>
          <w:color w:val="222222"/>
          <w:sz w:val="24"/>
          <w:szCs w:val="24"/>
          <w:shd w:val="clear" w:color="auto" w:fill="FFFFFF"/>
        </w:rPr>
        <w:t xml:space="preserve">             </w:t>
      </w:r>
      <w:r w:rsidR="005B2A6D" w:rsidRPr="00194A7C">
        <w:rPr>
          <w:rFonts w:ascii="Times New Roman" w:hAnsi="Times New Roman" w:cs="Times New Roman"/>
          <w:i/>
          <w:iCs/>
          <w:color w:val="222222"/>
          <w:sz w:val="24"/>
          <w:szCs w:val="24"/>
          <w:shd w:val="clear" w:color="auto" w:fill="FFFFFF"/>
        </w:rPr>
        <w:t>(2147-4478)</w:t>
      </w:r>
      <w:r w:rsidR="005B2A6D" w:rsidRPr="00194A7C">
        <w:rPr>
          <w:rFonts w:ascii="Times New Roman" w:hAnsi="Times New Roman" w:cs="Times New Roman"/>
          <w:color w:val="222222"/>
          <w:sz w:val="24"/>
          <w:szCs w:val="24"/>
          <w:shd w:val="clear" w:color="auto" w:fill="FFFFFF"/>
        </w:rPr>
        <w:t>, </w:t>
      </w:r>
      <w:r w:rsidR="005B2A6D" w:rsidRPr="00194A7C">
        <w:rPr>
          <w:rFonts w:ascii="Times New Roman" w:hAnsi="Times New Roman" w:cs="Times New Roman"/>
          <w:i/>
          <w:iCs/>
          <w:color w:val="222222"/>
          <w:sz w:val="24"/>
          <w:szCs w:val="24"/>
          <w:shd w:val="clear" w:color="auto" w:fill="FFFFFF"/>
        </w:rPr>
        <w:t>10</w:t>
      </w:r>
      <w:r w:rsidR="006B1E70" w:rsidRPr="00194A7C">
        <w:rPr>
          <w:rFonts w:ascii="Times New Roman" w:hAnsi="Times New Roman" w:cs="Times New Roman"/>
          <w:color w:val="222222"/>
          <w:sz w:val="24"/>
          <w:szCs w:val="24"/>
          <w:shd w:val="clear" w:color="auto" w:fill="FFFFFF"/>
        </w:rPr>
        <w:t>(5), 52-65.</w:t>
      </w:r>
    </w:p>
    <w:p w:rsidR="00805A22" w:rsidRPr="00A37C64" w:rsidRDefault="00805A22" w:rsidP="00805A22">
      <w:pPr>
        <w:widowControl w:val="0"/>
        <w:autoSpaceDE w:val="0"/>
        <w:autoSpaceDN w:val="0"/>
        <w:adjustRightInd w:val="0"/>
        <w:spacing w:after="0" w:line="480" w:lineRule="auto"/>
        <w:ind w:left="720"/>
        <w:jc w:val="both"/>
        <w:rPr>
          <w:rFonts w:ascii="Times New Roman" w:hAnsi="Times New Roman" w:cs="Times New Roman"/>
          <w:color w:val="222222"/>
          <w:sz w:val="12"/>
          <w:szCs w:val="24"/>
          <w:shd w:val="clear" w:color="auto" w:fill="FFFFFF"/>
        </w:rPr>
      </w:pPr>
    </w:p>
    <w:p w:rsidR="00805A22" w:rsidRPr="00194A7C" w:rsidRDefault="007F2AD8" w:rsidP="0015438F">
      <w:pPr>
        <w:widowControl w:val="0"/>
        <w:autoSpaceDE w:val="0"/>
        <w:autoSpaceDN w:val="0"/>
        <w:adjustRightInd w:val="0"/>
        <w:spacing w:line="480" w:lineRule="auto"/>
        <w:ind w:left="720" w:hanging="720"/>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Akpan, G. A., Udoh, A. O., Asukwo, A. E., &amp; Daniel, P. M. (2019). Development and Validation of Psychomotor Skills Assessment Guide for Repairs of Radio Receivers in Electronics Work for Technical Colleges in AkwaIbom State, Nigeria. </w:t>
      </w:r>
      <w:r w:rsidRPr="00194A7C">
        <w:rPr>
          <w:rFonts w:ascii="Times New Roman" w:hAnsi="Times New Roman" w:cs="Times New Roman"/>
          <w:i/>
          <w:iCs/>
          <w:color w:val="222222"/>
          <w:sz w:val="24"/>
          <w:szCs w:val="24"/>
          <w:shd w:val="clear" w:color="auto" w:fill="FFFFFF"/>
        </w:rPr>
        <w:t>Multidisciplinary Journal of Science, Technology and Vocational Education</w:t>
      </w:r>
      <w:r w:rsidRPr="00194A7C">
        <w:rPr>
          <w:rFonts w:ascii="Times New Roman" w:hAnsi="Times New Roman" w:cs="Times New Roman"/>
          <w:color w:val="222222"/>
          <w:sz w:val="24"/>
          <w:szCs w:val="24"/>
          <w:shd w:val="clear" w:color="auto" w:fill="FFFFFF"/>
        </w:rPr>
        <w:t>, </w:t>
      </w:r>
      <w:r w:rsidRPr="00194A7C">
        <w:rPr>
          <w:rFonts w:ascii="Times New Roman" w:hAnsi="Times New Roman" w:cs="Times New Roman"/>
          <w:i/>
          <w:iCs/>
          <w:color w:val="222222"/>
          <w:sz w:val="24"/>
          <w:szCs w:val="24"/>
          <w:shd w:val="clear" w:color="auto" w:fill="FFFFFF"/>
        </w:rPr>
        <w:t>7</w:t>
      </w:r>
      <w:r w:rsidR="00EB1AB7">
        <w:rPr>
          <w:rFonts w:ascii="Times New Roman" w:hAnsi="Times New Roman" w:cs="Times New Roman"/>
          <w:color w:val="222222"/>
          <w:sz w:val="24"/>
          <w:szCs w:val="24"/>
          <w:shd w:val="clear" w:color="auto" w:fill="FFFFFF"/>
        </w:rPr>
        <w:t>(1)</w:t>
      </w:r>
    </w:p>
    <w:p w:rsidR="00805A22" w:rsidRPr="00194A7C" w:rsidRDefault="007F2AD8" w:rsidP="00805A22">
      <w:pPr>
        <w:widowControl w:val="0"/>
        <w:autoSpaceDE w:val="0"/>
        <w:autoSpaceDN w:val="0"/>
        <w:adjustRightInd w:val="0"/>
        <w:spacing w:line="480" w:lineRule="auto"/>
        <w:ind w:left="720" w:hanging="720"/>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Babbie, E. R. (2020). </w:t>
      </w:r>
      <w:r w:rsidRPr="00194A7C">
        <w:rPr>
          <w:rFonts w:ascii="Times New Roman" w:hAnsi="Times New Roman" w:cs="Times New Roman"/>
          <w:i/>
          <w:iCs/>
          <w:color w:val="222222"/>
          <w:sz w:val="24"/>
          <w:szCs w:val="24"/>
          <w:shd w:val="clear" w:color="auto" w:fill="FFFFFF"/>
        </w:rPr>
        <w:t>The practice of social research</w:t>
      </w:r>
      <w:r w:rsidR="00C56BD4" w:rsidRPr="00194A7C">
        <w:rPr>
          <w:rFonts w:ascii="Times New Roman" w:hAnsi="Times New Roman" w:cs="Times New Roman"/>
          <w:color w:val="222222"/>
          <w:sz w:val="24"/>
          <w:szCs w:val="24"/>
          <w:shd w:val="clear" w:color="auto" w:fill="FFFFFF"/>
        </w:rPr>
        <w:t>.</w:t>
      </w:r>
      <w:r w:rsidR="0015438F">
        <w:rPr>
          <w:rFonts w:ascii="Times New Roman" w:hAnsi="Times New Roman" w:cs="Times New Roman"/>
          <w:color w:val="222222"/>
          <w:sz w:val="24"/>
          <w:szCs w:val="24"/>
          <w:shd w:val="clear" w:color="auto" w:fill="FFFFFF"/>
        </w:rPr>
        <w:t xml:space="preserve"> </w:t>
      </w:r>
      <w:r w:rsidR="00C56BD4" w:rsidRPr="00194A7C">
        <w:rPr>
          <w:rFonts w:ascii="Times New Roman" w:hAnsi="Times New Roman" w:cs="Times New Roman"/>
          <w:color w:val="222222"/>
          <w:sz w:val="24"/>
          <w:szCs w:val="24"/>
          <w:shd w:val="clear" w:color="auto" w:fill="FFFFFF"/>
        </w:rPr>
        <w:t>Cengage learning.</w:t>
      </w:r>
    </w:p>
    <w:p w:rsidR="00805A22" w:rsidRPr="00194A7C" w:rsidRDefault="007F2AD8" w:rsidP="0015438F">
      <w:pPr>
        <w:widowControl w:val="0"/>
        <w:autoSpaceDE w:val="0"/>
        <w:autoSpaceDN w:val="0"/>
        <w:adjustRightInd w:val="0"/>
        <w:spacing w:line="480" w:lineRule="auto"/>
        <w:ind w:left="720" w:hanging="720"/>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Bacon, A. M., Corr, P. J., &amp;</w:t>
      </w:r>
      <w:r w:rsidR="0015438F">
        <w:rPr>
          <w:rFonts w:ascii="Times New Roman" w:hAnsi="Times New Roman" w:cs="Times New Roman"/>
          <w:color w:val="222222"/>
          <w:sz w:val="24"/>
          <w:szCs w:val="24"/>
          <w:shd w:val="clear" w:color="auto" w:fill="FFFFFF"/>
        </w:rPr>
        <w:t xml:space="preserve"> </w:t>
      </w:r>
      <w:r w:rsidRPr="00194A7C">
        <w:rPr>
          <w:rFonts w:ascii="Times New Roman" w:hAnsi="Times New Roman" w:cs="Times New Roman"/>
          <w:color w:val="222222"/>
          <w:sz w:val="24"/>
          <w:szCs w:val="24"/>
          <w:shd w:val="clear" w:color="auto" w:fill="FFFFFF"/>
        </w:rPr>
        <w:t>Satchell, L. P. (2018).A reinforcement sensitivity theory explanation of antisocial behaviour. </w:t>
      </w:r>
      <w:r w:rsidRPr="00194A7C">
        <w:rPr>
          <w:rFonts w:ascii="Times New Roman" w:hAnsi="Times New Roman" w:cs="Times New Roman"/>
          <w:i/>
          <w:iCs/>
          <w:color w:val="222222"/>
          <w:sz w:val="24"/>
          <w:szCs w:val="24"/>
          <w:shd w:val="clear" w:color="auto" w:fill="FFFFFF"/>
        </w:rPr>
        <w:t>Personality and Individual Differences</w:t>
      </w:r>
      <w:r w:rsidRPr="00194A7C">
        <w:rPr>
          <w:rFonts w:ascii="Times New Roman" w:hAnsi="Times New Roman" w:cs="Times New Roman"/>
          <w:color w:val="222222"/>
          <w:sz w:val="24"/>
          <w:szCs w:val="24"/>
          <w:shd w:val="clear" w:color="auto" w:fill="FFFFFF"/>
        </w:rPr>
        <w:t>, </w:t>
      </w:r>
      <w:r w:rsidRPr="00194A7C">
        <w:rPr>
          <w:rFonts w:ascii="Times New Roman" w:hAnsi="Times New Roman" w:cs="Times New Roman"/>
          <w:i/>
          <w:iCs/>
          <w:color w:val="222222"/>
          <w:sz w:val="24"/>
          <w:szCs w:val="24"/>
          <w:shd w:val="clear" w:color="auto" w:fill="FFFFFF"/>
        </w:rPr>
        <w:t>123</w:t>
      </w:r>
      <w:r w:rsidR="00C7003D" w:rsidRPr="00194A7C">
        <w:rPr>
          <w:rFonts w:ascii="Times New Roman" w:hAnsi="Times New Roman" w:cs="Times New Roman"/>
          <w:color w:val="222222"/>
          <w:sz w:val="24"/>
          <w:szCs w:val="24"/>
          <w:shd w:val="clear" w:color="auto" w:fill="FFFFFF"/>
        </w:rPr>
        <w:t>, 87-93.</w:t>
      </w:r>
    </w:p>
    <w:p w:rsidR="003D37F8" w:rsidRPr="00194A7C" w:rsidRDefault="003D37F8" w:rsidP="00805A22">
      <w:pPr>
        <w:spacing w:after="0" w:line="480" w:lineRule="auto"/>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 xml:space="preserve">Bakshi, S., Dogra, N., &amp; Gupta, A. (2019). What motivates posting online travel reviews? </w:t>
      </w:r>
    </w:p>
    <w:p w:rsidR="003D37F8" w:rsidRPr="00194A7C" w:rsidRDefault="003D37F8" w:rsidP="00805A22">
      <w:pPr>
        <w:spacing w:after="0" w:line="480" w:lineRule="auto"/>
        <w:ind w:left="720"/>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lastRenderedPageBreak/>
        <w:t>Integrating gratifications with technological acceptance factors. </w:t>
      </w:r>
      <w:r w:rsidRPr="00194A7C">
        <w:rPr>
          <w:rFonts w:ascii="Times New Roman" w:hAnsi="Times New Roman" w:cs="Times New Roman"/>
          <w:i/>
          <w:iCs/>
          <w:color w:val="222222"/>
          <w:sz w:val="24"/>
          <w:szCs w:val="24"/>
          <w:shd w:val="clear" w:color="auto" w:fill="FFFFFF"/>
        </w:rPr>
        <w:t>Tourism and hospitality management</w:t>
      </w:r>
      <w:r w:rsidRPr="00194A7C">
        <w:rPr>
          <w:rFonts w:ascii="Times New Roman" w:hAnsi="Times New Roman" w:cs="Times New Roman"/>
          <w:color w:val="222222"/>
          <w:sz w:val="24"/>
          <w:szCs w:val="24"/>
          <w:shd w:val="clear" w:color="auto" w:fill="FFFFFF"/>
        </w:rPr>
        <w:t>, </w:t>
      </w:r>
      <w:r w:rsidRPr="00194A7C">
        <w:rPr>
          <w:rFonts w:ascii="Times New Roman" w:hAnsi="Times New Roman" w:cs="Times New Roman"/>
          <w:i/>
          <w:iCs/>
          <w:color w:val="222222"/>
          <w:sz w:val="24"/>
          <w:szCs w:val="24"/>
          <w:shd w:val="clear" w:color="auto" w:fill="FFFFFF"/>
        </w:rPr>
        <w:t>25</w:t>
      </w:r>
      <w:r w:rsidRPr="00194A7C">
        <w:rPr>
          <w:rFonts w:ascii="Times New Roman" w:hAnsi="Times New Roman" w:cs="Times New Roman"/>
          <w:color w:val="222222"/>
          <w:sz w:val="24"/>
          <w:szCs w:val="24"/>
          <w:shd w:val="clear" w:color="auto" w:fill="FFFFFF"/>
        </w:rPr>
        <w:t>(2), 335-354.</w:t>
      </w:r>
    </w:p>
    <w:p w:rsidR="00D05A9E" w:rsidRPr="0015438F" w:rsidRDefault="00D05A9E" w:rsidP="00805A22">
      <w:pPr>
        <w:spacing w:after="0" w:line="480" w:lineRule="auto"/>
        <w:ind w:left="720"/>
        <w:jc w:val="both"/>
        <w:rPr>
          <w:rFonts w:ascii="Times New Roman" w:hAnsi="Times New Roman" w:cs="Times New Roman"/>
          <w:color w:val="222222"/>
          <w:sz w:val="10"/>
          <w:szCs w:val="24"/>
          <w:shd w:val="clear" w:color="auto" w:fill="FFFFFF"/>
        </w:rPr>
      </w:pPr>
    </w:p>
    <w:p w:rsidR="0015438F" w:rsidRDefault="00716F78" w:rsidP="0015438F">
      <w:pPr>
        <w:spacing w:after="0" w:line="480" w:lineRule="auto"/>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 xml:space="preserve">Benatov, J., Brunstein-Klomek, A., &amp; Chen-Gal, S. (2021). Suicide </w:t>
      </w:r>
      <w:r w:rsidR="0048192C" w:rsidRPr="00194A7C">
        <w:rPr>
          <w:rFonts w:ascii="Times New Roman" w:hAnsi="Times New Roman" w:cs="Times New Roman"/>
          <w:color w:val="222222"/>
          <w:sz w:val="24"/>
          <w:szCs w:val="24"/>
          <w:shd w:val="clear" w:color="auto" w:fill="FFFFFF"/>
        </w:rPr>
        <w:t>Behaviour</w:t>
      </w:r>
      <w:r w:rsidRPr="00194A7C">
        <w:rPr>
          <w:rFonts w:ascii="Times New Roman" w:hAnsi="Times New Roman" w:cs="Times New Roman"/>
          <w:color w:val="222222"/>
          <w:sz w:val="24"/>
          <w:szCs w:val="24"/>
          <w:shd w:val="clear" w:color="auto" w:fill="FFFFFF"/>
        </w:rPr>
        <w:t xml:space="preserve"> </w:t>
      </w:r>
      <w:r w:rsidR="0015438F">
        <w:rPr>
          <w:rFonts w:ascii="Times New Roman" w:hAnsi="Times New Roman" w:cs="Times New Roman"/>
          <w:color w:val="222222"/>
          <w:sz w:val="24"/>
          <w:szCs w:val="24"/>
          <w:shd w:val="clear" w:color="auto" w:fill="FFFFFF"/>
        </w:rPr>
        <w:t xml:space="preserve"> </w:t>
      </w:r>
    </w:p>
    <w:p w:rsidR="0015438F" w:rsidRDefault="0015438F" w:rsidP="0015438F">
      <w:pPr>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716F78" w:rsidRPr="00194A7C">
        <w:rPr>
          <w:rFonts w:ascii="Times New Roman" w:hAnsi="Times New Roman" w:cs="Times New Roman"/>
          <w:color w:val="222222"/>
          <w:sz w:val="24"/>
          <w:szCs w:val="24"/>
          <w:shd w:val="clear" w:color="auto" w:fill="FFFFFF"/>
        </w:rPr>
        <w:t xml:space="preserve">Among Vocational High School Students: The Role of School-Related </w:t>
      </w:r>
      <w:r>
        <w:rPr>
          <w:rFonts w:ascii="Times New Roman" w:hAnsi="Times New Roman" w:cs="Times New Roman"/>
          <w:color w:val="222222"/>
          <w:sz w:val="24"/>
          <w:szCs w:val="24"/>
          <w:shd w:val="clear" w:color="auto" w:fill="FFFFFF"/>
        </w:rPr>
        <w:t xml:space="preserve">  </w:t>
      </w:r>
    </w:p>
    <w:p w:rsidR="00716F78" w:rsidRDefault="0015438F" w:rsidP="0015438F">
      <w:pPr>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716F78" w:rsidRPr="00194A7C">
        <w:rPr>
          <w:rFonts w:ascii="Times New Roman" w:hAnsi="Times New Roman" w:cs="Times New Roman"/>
          <w:color w:val="222222"/>
          <w:sz w:val="24"/>
          <w:szCs w:val="24"/>
          <w:shd w:val="clear" w:color="auto" w:fill="FFFFFF"/>
        </w:rPr>
        <w:t>Factors. </w:t>
      </w:r>
      <w:r w:rsidR="00716F78" w:rsidRPr="00194A7C">
        <w:rPr>
          <w:rFonts w:ascii="Times New Roman" w:hAnsi="Times New Roman" w:cs="Times New Roman"/>
          <w:i/>
          <w:iCs/>
          <w:color w:val="222222"/>
          <w:sz w:val="24"/>
          <w:szCs w:val="24"/>
          <w:shd w:val="clear" w:color="auto" w:fill="FFFFFF"/>
        </w:rPr>
        <w:t>School Mental Health</w:t>
      </w:r>
      <w:r w:rsidR="00716F78" w:rsidRPr="00194A7C">
        <w:rPr>
          <w:rFonts w:ascii="Times New Roman" w:hAnsi="Times New Roman" w:cs="Times New Roman"/>
          <w:color w:val="222222"/>
          <w:sz w:val="24"/>
          <w:szCs w:val="24"/>
          <w:shd w:val="clear" w:color="auto" w:fill="FFFFFF"/>
        </w:rPr>
        <w:t>, 1-12.</w:t>
      </w:r>
    </w:p>
    <w:p w:rsidR="0015438F" w:rsidRPr="0015438F" w:rsidRDefault="0015438F" w:rsidP="0015438F">
      <w:pPr>
        <w:spacing w:after="0" w:line="480" w:lineRule="auto"/>
        <w:jc w:val="both"/>
        <w:rPr>
          <w:rFonts w:ascii="Times New Roman" w:hAnsi="Times New Roman" w:cs="Times New Roman"/>
          <w:color w:val="222222"/>
          <w:sz w:val="12"/>
          <w:szCs w:val="24"/>
          <w:shd w:val="clear" w:color="auto" w:fill="FFFFFF"/>
        </w:rPr>
      </w:pPr>
    </w:p>
    <w:p w:rsidR="007F2AD8" w:rsidRPr="00194A7C" w:rsidRDefault="007F2AD8" w:rsidP="006B1E70">
      <w:pPr>
        <w:widowControl w:val="0"/>
        <w:autoSpaceDE w:val="0"/>
        <w:autoSpaceDN w:val="0"/>
        <w:adjustRightInd w:val="0"/>
        <w:spacing w:line="480" w:lineRule="auto"/>
        <w:ind w:left="720" w:hanging="720"/>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Berestova, A. V., Lazareva, A. V., &amp;</w:t>
      </w:r>
      <w:r w:rsidR="007E00CF">
        <w:rPr>
          <w:rFonts w:ascii="Times New Roman" w:hAnsi="Times New Roman" w:cs="Times New Roman"/>
          <w:color w:val="222222"/>
          <w:sz w:val="24"/>
          <w:szCs w:val="24"/>
          <w:shd w:val="clear" w:color="auto" w:fill="FFFFFF"/>
        </w:rPr>
        <w:t xml:space="preserve"> </w:t>
      </w:r>
      <w:r w:rsidRPr="00194A7C">
        <w:rPr>
          <w:rFonts w:ascii="Times New Roman" w:hAnsi="Times New Roman" w:cs="Times New Roman"/>
          <w:color w:val="222222"/>
          <w:sz w:val="24"/>
          <w:szCs w:val="24"/>
          <w:shd w:val="clear" w:color="auto" w:fill="FFFFFF"/>
        </w:rPr>
        <w:t>Leontyev, V. V. (2020).New Tendencies in Studies within Vocational Education in Russia. </w:t>
      </w:r>
      <w:r w:rsidRPr="00194A7C">
        <w:rPr>
          <w:rFonts w:ascii="Times New Roman" w:hAnsi="Times New Roman" w:cs="Times New Roman"/>
          <w:i/>
          <w:iCs/>
          <w:color w:val="222222"/>
          <w:sz w:val="24"/>
          <w:szCs w:val="24"/>
          <w:shd w:val="clear" w:color="auto" w:fill="FFFFFF"/>
        </w:rPr>
        <w:t>International Journal of Instruction</w:t>
      </w:r>
      <w:r w:rsidRPr="00194A7C">
        <w:rPr>
          <w:rFonts w:ascii="Times New Roman" w:hAnsi="Times New Roman" w:cs="Times New Roman"/>
          <w:color w:val="222222"/>
          <w:sz w:val="24"/>
          <w:szCs w:val="24"/>
          <w:shd w:val="clear" w:color="auto" w:fill="FFFFFF"/>
        </w:rPr>
        <w:t>, </w:t>
      </w:r>
      <w:r w:rsidRPr="00194A7C">
        <w:rPr>
          <w:rFonts w:ascii="Times New Roman" w:hAnsi="Times New Roman" w:cs="Times New Roman"/>
          <w:i/>
          <w:iCs/>
          <w:color w:val="222222"/>
          <w:sz w:val="24"/>
          <w:szCs w:val="24"/>
          <w:shd w:val="clear" w:color="auto" w:fill="FFFFFF"/>
        </w:rPr>
        <w:t>13</w:t>
      </w:r>
      <w:r w:rsidR="006B1E70" w:rsidRPr="00194A7C">
        <w:rPr>
          <w:rFonts w:ascii="Times New Roman" w:hAnsi="Times New Roman" w:cs="Times New Roman"/>
          <w:color w:val="222222"/>
          <w:sz w:val="24"/>
          <w:szCs w:val="24"/>
          <w:shd w:val="clear" w:color="auto" w:fill="FFFFFF"/>
        </w:rPr>
        <w:t>(1), 886-900.</w:t>
      </w:r>
    </w:p>
    <w:p w:rsidR="00AE5B9D" w:rsidRPr="00194A7C" w:rsidRDefault="007F2AD8" w:rsidP="006B1E70">
      <w:pPr>
        <w:widowControl w:val="0"/>
        <w:autoSpaceDE w:val="0"/>
        <w:autoSpaceDN w:val="0"/>
        <w:adjustRightInd w:val="0"/>
        <w:spacing w:line="480" w:lineRule="auto"/>
        <w:ind w:left="720" w:hanging="720"/>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Billett, S. (2019).Vocational Education and the Individual. </w:t>
      </w:r>
      <w:r w:rsidRPr="00194A7C">
        <w:rPr>
          <w:rFonts w:ascii="Times New Roman" w:hAnsi="Times New Roman" w:cs="Times New Roman"/>
          <w:i/>
          <w:iCs/>
          <w:color w:val="222222"/>
          <w:sz w:val="24"/>
          <w:szCs w:val="24"/>
          <w:shd w:val="clear" w:color="auto" w:fill="FFFFFF"/>
        </w:rPr>
        <w:t>The Wiley Handbook of Vocational Education and Training</w:t>
      </w:r>
      <w:r w:rsidRPr="00194A7C">
        <w:rPr>
          <w:rFonts w:ascii="Times New Roman" w:hAnsi="Times New Roman" w:cs="Times New Roman"/>
          <w:color w:val="222222"/>
          <w:sz w:val="24"/>
          <w:szCs w:val="24"/>
          <w:shd w:val="clear" w:color="auto" w:fill="FFFFFF"/>
        </w:rPr>
        <w:t>, 41.</w:t>
      </w:r>
    </w:p>
    <w:p w:rsidR="0015438F" w:rsidRDefault="007F2AD8" w:rsidP="0015438F">
      <w:pPr>
        <w:spacing w:after="0" w:line="480" w:lineRule="auto"/>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 xml:space="preserve">Brown, M. J. (2019). Teacher perceptions of factors influencing classroom </w:t>
      </w:r>
      <w:r w:rsidR="0015438F">
        <w:rPr>
          <w:rFonts w:ascii="Times New Roman" w:hAnsi="Times New Roman" w:cs="Times New Roman"/>
          <w:color w:val="222222"/>
          <w:sz w:val="24"/>
          <w:szCs w:val="24"/>
          <w:shd w:val="clear" w:color="auto" w:fill="FFFFFF"/>
        </w:rPr>
        <w:t xml:space="preserve"> </w:t>
      </w:r>
    </w:p>
    <w:p w:rsidR="0015438F" w:rsidRDefault="0015438F" w:rsidP="0015438F">
      <w:pPr>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7F2AD8" w:rsidRPr="00194A7C">
        <w:rPr>
          <w:rFonts w:ascii="Times New Roman" w:hAnsi="Times New Roman" w:cs="Times New Roman"/>
          <w:color w:val="222222"/>
          <w:sz w:val="24"/>
          <w:szCs w:val="24"/>
          <w:shd w:val="clear" w:color="auto" w:fill="FFFFFF"/>
        </w:rPr>
        <w:t>management practices: A comparative case study of two public hi</w:t>
      </w:r>
      <w:r w:rsidR="004C3391" w:rsidRPr="00194A7C">
        <w:rPr>
          <w:rFonts w:ascii="Times New Roman" w:hAnsi="Times New Roman" w:cs="Times New Roman"/>
          <w:color w:val="222222"/>
          <w:sz w:val="24"/>
          <w:szCs w:val="24"/>
          <w:shd w:val="clear" w:color="auto" w:fill="FFFFFF"/>
        </w:rPr>
        <w:t xml:space="preserve">gh schools </w:t>
      </w:r>
      <w:r>
        <w:rPr>
          <w:rFonts w:ascii="Times New Roman" w:hAnsi="Times New Roman" w:cs="Times New Roman"/>
          <w:color w:val="222222"/>
          <w:sz w:val="24"/>
          <w:szCs w:val="24"/>
          <w:shd w:val="clear" w:color="auto" w:fill="FFFFFF"/>
        </w:rPr>
        <w:t xml:space="preserve"> </w:t>
      </w:r>
    </w:p>
    <w:p w:rsidR="007F2AD8" w:rsidRPr="00194A7C" w:rsidRDefault="0015438F" w:rsidP="0015438F">
      <w:pPr>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4C3391" w:rsidRPr="00194A7C">
        <w:rPr>
          <w:rFonts w:ascii="Times New Roman" w:hAnsi="Times New Roman" w:cs="Times New Roman"/>
          <w:color w:val="222222"/>
          <w:sz w:val="24"/>
          <w:szCs w:val="24"/>
          <w:shd w:val="clear" w:color="auto" w:fill="FFFFFF"/>
        </w:rPr>
        <w:t>in the Western Cape.</w:t>
      </w:r>
    </w:p>
    <w:p w:rsidR="00D05A9E" w:rsidRPr="00194A7C" w:rsidRDefault="00D05A9E" w:rsidP="00D05A9E">
      <w:pPr>
        <w:spacing w:after="0" w:line="480" w:lineRule="auto"/>
        <w:ind w:left="720"/>
        <w:jc w:val="both"/>
        <w:rPr>
          <w:rFonts w:ascii="Times New Roman" w:hAnsi="Times New Roman" w:cs="Times New Roman"/>
          <w:color w:val="222222"/>
          <w:sz w:val="24"/>
          <w:szCs w:val="24"/>
          <w:shd w:val="clear" w:color="auto" w:fill="FFFFFF"/>
        </w:rPr>
      </w:pPr>
    </w:p>
    <w:p w:rsidR="007F2AD8" w:rsidRPr="00194A7C" w:rsidRDefault="007F2AD8" w:rsidP="00D05A9E">
      <w:pPr>
        <w:spacing w:after="0" w:line="480" w:lineRule="auto"/>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 xml:space="preserve">Burden, K., Kearney, M., Schuck, S., &amp; Burke, P. (2019). Principles underpinning </w:t>
      </w:r>
    </w:p>
    <w:p w:rsidR="0015438F" w:rsidRDefault="009310E4" w:rsidP="00D05A9E">
      <w:pPr>
        <w:spacing w:after="0" w:line="480" w:lineRule="auto"/>
        <w:ind w:firstLine="720"/>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Innovative</w:t>
      </w:r>
      <w:r w:rsidR="007F2AD8" w:rsidRPr="00194A7C">
        <w:rPr>
          <w:rFonts w:ascii="Times New Roman" w:hAnsi="Times New Roman" w:cs="Times New Roman"/>
          <w:color w:val="222222"/>
          <w:sz w:val="24"/>
          <w:szCs w:val="24"/>
          <w:shd w:val="clear" w:color="auto" w:fill="FFFFFF"/>
        </w:rPr>
        <w:t xml:space="preserve"> mobile learning: Stakeholders’ priorities. </w:t>
      </w:r>
      <w:r w:rsidR="007F2AD8" w:rsidRPr="00194A7C">
        <w:rPr>
          <w:rFonts w:ascii="Times New Roman" w:hAnsi="Times New Roman" w:cs="Times New Roman"/>
          <w:i/>
          <w:iCs/>
          <w:color w:val="222222"/>
          <w:sz w:val="24"/>
          <w:szCs w:val="24"/>
          <w:shd w:val="clear" w:color="auto" w:fill="FFFFFF"/>
        </w:rPr>
        <w:t>TechTrends</w:t>
      </w:r>
      <w:r w:rsidR="007F2AD8" w:rsidRPr="00194A7C">
        <w:rPr>
          <w:rFonts w:ascii="Times New Roman" w:hAnsi="Times New Roman" w:cs="Times New Roman"/>
          <w:color w:val="222222"/>
          <w:sz w:val="24"/>
          <w:szCs w:val="24"/>
          <w:shd w:val="clear" w:color="auto" w:fill="FFFFFF"/>
        </w:rPr>
        <w:t>, </w:t>
      </w:r>
      <w:r w:rsidR="007F2AD8" w:rsidRPr="00194A7C">
        <w:rPr>
          <w:rFonts w:ascii="Times New Roman" w:hAnsi="Times New Roman" w:cs="Times New Roman"/>
          <w:i/>
          <w:iCs/>
          <w:color w:val="222222"/>
          <w:sz w:val="24"/>
          <w:szCs w:val="24"/>
          <w:shd w:val="clear" w:color="auto" w:fill="FFFFFF"/>
        </w:rPr>
        <w:t>63</w:t>
      </w:r>
      <w:r w:rsidR="00C7003D" w:rsidRPr="00194A7C">
        <w:rPr>
          <w:rFonts w:ascii="Times New Roman" w:hAnsi="Times New Roman" w:cs="Times New Roman"/>
          <w:color w:val="222222"/>
          <w:sz w:val="24"/>
          <w:szCs w:val="24"/>
          <w:shd w:val="clear" w:color="auto" w:fill="FFFFFF"/>
        </w:rPr>
        <w:t>(6), 659-</w:t>
      </w:r>
      <w:r w:rsidR="0015438F">
        <w:rPr>
          <w:rFonts w:ascii="Times New Roman" w:hAnsi="Times New Roman" w:cs="Times New Roman"/>
          <w:color w:val="222222"/>
          <w:sz w:val="24"/>
          <w:szCs w:val="24"/>
          <w:shd w:val="clear" w:color="auto" w:fill="FFFFFF"/>
        </w:rPr>
        <w:t xml:space="preserve">   </w:t>
      </w:r>
    </w:p>
    <w:p w:rsidR="007F2AD8" w:rsidRPr="00194A7C" w:rsidRDefault="00C7003D" w:rsidP="00D05A9E">
      <w:pPr>
        <w:spacing w:after="0" w:line="480" w:lineRule="auto"/>
        <w:ind w:firstLine="720"/>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668.</w:t>
      </w:r>
    </w:p>
    <w:p w:rsidR="00D05A9E" w:rsidRPr="0015438F" w:rsidRDefault="00D05A9E" w:rsidP="00D05A9E">
      <w:pPr>
        <w:spacing w:after="0" w:line="480" w:lineRule="auto"/>
        <w:ind w:firstLine="720"/>
        <w:jc w:val="both"/>
        <w:rPr>
          <w:rFonts w:ascii="Times New Roman" w:hAnsi="Times New Roman" w:cs="Times New Roman"/>
          <w:color w:val="222222"/>
          <w:sz w:val="12"/>
          <w:szCs w:val="24"/>
          <w:shd w:val="clear" w:color="auto" w:fill="FFFFFF"/>
        </w:rPr>
      </w:pPr>
    </w:p>
    <w:p w:rsidR="007F2AD8" w:rsidRPr="00194A7C" w:rsidRDefault="007F2AD8" w:rsidP="00EE44FC">
      <w:pPr>
        <w:widowControl w:val="0"/>
        <w:autoSpaceDE w:val="0"/>
        <w:autoSpaceDN w:val="0"/>
        <w:adjustRightInd w:val="0"/>
        <w:spacing w:line="480" w:lineRule="auto"/>
        <w:ind w:left="720" w:hanging="720"/>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Clementson, C. J. (2019). A mixed methods investigation of flow experience in the middle school instrumental music classroom. </w:t>
      </w:r>
      <w:r w:rsidRPr="00194A7C">
        <w:rPr>
          <w:rFonts w:ascii="Times New Roman" w:hAnsi="Times New Roman" w:cs="Times New Roman"/>
          <w:i/>
          <w:iCs/>
          <w:color w:val="222222"/>
          <w:sz w:val="24"/>
          <w:szCs w:val="24"/>
          <w:shd w:val="clear" w:color="auto" w:fill="FFFFFF"/>
        </w:rPr>
        <w:t>Research Studies in Music Education</w:t>
      </w:r>
      <w:r w:rsidRPr="00194A7C">
        <w:rPr>
          <w:rFonts w:ascii="Times New Roman" w:hAnsi="Times New Roman" w:cs="Times New Roman"/>
          <w:color w:val="222222"/>
          <w:sz w:val="24"/>
          <w:szCs w:val="24"/>
          <w:shd w:val="clear" w:color="auto" w:fill="FFFFFF"/>
        </w:rPr>
        <w:t>, </w:t>
      </w:r>
      <w:r w:rsidRPr="00194A7C">
        <w:rPr>
          <w:rFonts w:ascii="Times New Roman" w:hAnsi="Times New Roman" w:cs="Times New Roman"/>
          <w:i/>
          <w:iCs/>
          <w:color w:val="222222"/>
          <w:sz w:val="24"/>
          <w:szCs w:val="24"/>
          <w:shd w:val="clear" w:color="auto" w:fill="FFFFFF"/>
        </w:rPr>
        <w:t>41</w:t>
      </w:r>
      <w:r w:rsidR="00EE44FC" w:rsidRPr="00194A7C">
        <w:rPr>
          <w:rFonts w:ascii="Times New Roman" w:hAnsi="Times New Roman" w:cs="Times New Roman"/>
          <w:color w:val="222222"/>
          <w:sz w:val="24"/>
          <w:szCs w:val="24"/>
          <w:shd w:val="clear" w:color="auto" w:fill="FFFFFF"/>
        </w:rPr>
        <w:t>(1), 43-60.</w:t>
      </w:r>
    </w:p>
    <w:p w:rsidR="00477883" w:rsidRPr="00194A7C" w:rsidRDefault="00477883" w:rsidP="00477883">
      <w:pPr>
        <w:spacing w:after="0" w:line="480" w:lineRule="auto"/>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 xml:space="preserve">Coccia, M. (2019). Intrinsic and extrinsic incentives to support motivation and </w:t>
      </w:r>
    </w:p>
    <w:p w:rsidR="0015438F" w:rsidRDefault="00477883" w:rsidP="00477883">
      <w:pPr>
        <w:spacing w:after="0" w:line="480" w:lineRule="auto"/>
        <w:ind w:firstLine="720"/>
        <w:rPr>
          <w:rFonts w:ascii="Times New Roman" w:hAnsi="Times New Roman" w:cs="Times New Roman"/>
          <w:i/>
          <w:iCs/>
          <w:color w:val="222222"/>
          <w:sz w:val="24"/>
          <w:szCs w:val="24"/>
          <w:shd w:val="clear" w:color="auto" w:fill="FFFFFF"/>
        </w:rPr>
      </w:pPr>
      <w:r w:rsidRPr="00194A7C">
        <w:rPr>
          <w:rFonts w:ascii="Times New Roman" w:hAnsi="Times New Roman" w:cs="Times New Roman"/>
          <w:color w:val="222222"/>
          <w:sz w:val="24"/>
          <w:szCs w:val="24"/>
          <w:shd w:val="clear" w:color="auto" w:fill="FFFFFF"/>
        </w:rPr>
        <w:t>Performance of public organizations. </w:t>
      </w:r>
      <w:r w:rsidRPr="00194A7C">
        <w:rPr>
          <w:rFonts w:ascii="Times New Roman" w:hAnsi="Times New Roman" w:cs="Times New Roman"/>
          <w:i/>
          <w:iCs/>
          <w:color w:val="222222"/>
          <w:sz w:val="24"/>
          <w:szCs w:val="24"/>
          <w:shd w:val="clear" w:color="auto" w:fill="FFFFFF"/>
        </w:rPr>
        <w:t xml:space="preserve">Journal of Economics </w:t>
      </w:r>
      <w:r w:rsidR="0015438F">
        <w:rPr>
          <w:rFonts w:ascii="Times New Roman" w:hAnsi="Times New Roman" w:cs="Times New Roman"/>
          <w:i/>
          <w:iCs/>
          <w:color w:val="222222"/>
          <w:sz w:val="24"/>
          <w:szCs w:val="24"/>
          <w:shd w:val="clear" w:color="auto" w:fill="FFFFFF"/>
        </w:rPr>
        <w:t xml:space="preserve">  </w:t>
      </w:r>
    </w:p>
    <w:p w:rsidR="00477883" w:rsidRPr="00194A7C" w:rsidRDefault="0015438F" w:rsidP="0015438F">
      <w:pPr>
        <w:tabs>
          <w:tab w:val="left" w:pos="720"/>
        </w:tabs>
        <w:spacing w:after="0" w:line="480" w:lineRule="auto"/>
        <w:ind w:firstLine="720"/>
        <w:rPr>
          <w:rFonts w:ascii="Times New Roman" w:hAnsi="Times New Roman" w:cs="Times New Roman"/>
          <w:sz w:val="24"/>
          <w:szCs w:val="24"/>
        </w:rPr>
      </w:pPr>
      <w:r>
        <w:rPr>
          <w:rFonts w:ascii="Times New Roman" w:hAnsi="Times New Roman" w:cs="Times New Roman"/>
          <w:i/>
          <w:iCs/>
          <w:color w:val="222222"/>
          <w:sz w:val="24"/>
          <w:szCs w:val="24"/>
          <w:shd w:val="clear" w:color="auto" w:fill="FFFFFF"/>
        </w:rPr>
        <w:lastRenderedPageBreak/>
        <w:t xml:space="preserve">   </w:t>
      </w:r>
      <w:r w:rsidR="00477883" w:rsidRPr="00194A7C">
        <w:rPr>
          <w:rFonts w:ascii="Times New Roman" w:hAnsi="Times New Roman" w:cs="Times New Roman"/>
          <w:i/>
          <w:iCs/>
          <w:color w:val="222222"/>
          <w:sz w:val="24"/>
          <w:szCs w:val="24"/>
          <w:shd w:val="clear" w:color="auto" w:fill="FFFFFF"/>
        </w:rPr>
        <w:t>Bibliography</w:t>
      </w:r>
      <w:r w:rsidR="00477883" w:rsidRPr="00194A7C">
        <w:rPr>
          <w:rFonts w:ascii="Times New Roman" w:hAnsi="Times New Roman" w:cs="Times New Roman"/>
          <w:color w:val="222222"/>
          <w:sz w:val="24"/>
          <w:szCs w:val="24"/>
          <w:shd w:val="clear" w:color="auto" w:fill="FFFFFF"/>
        </w:rPr>
        <w:t>, </w:t>
      </w:r>
      <w:r w:rsidR="00477883" w:rsidRPr="00194A7C">
        <w:rPr>
          <w:rFonts w:ascii="Times New Roman" w:hAnsi="Times New Roman" w:cs="Times New Roman"/>
          <w:i/>
          <w:iCs/>
          <w:color w:val="222222"/>
          <w:sz w:val="24"/>
          <w:szCs w:val="24"/>
          <w:shd w:val="clear" w:color="auto" w:fill="FFFFFF"/>
        </w:rPr>
        <w:t>6</w:t>
      </w:r>
      <w:r w:rsidR="00477883" w:rsidRPr="00194A7C">
        <w:rPr>
          <w:rFonts w:ascii="Times New Roman" w:hAnsi="Times New Roman" w:cs="Times New Roman"/>
          <w:color w:val="222222"/>
          <w:sz w:val="24"/>
          <w:szCs w:val="24"/>
          <w:shd w:val="clear" w:color="auto" w:fill="FFFFFF"/>
        </w:rPr>
        <w:t>(1), 20-29.</w:t>
      </w:r>
    </w:p>
    <w:p w:rsidR="007F2AD8" w:rsidRPr="00194A7C" w:rsidRDefault="007F2AD8" w:rsidP="00EE44FC">
      <w:pPr>
        <w:widowControl w:val="0"/>
        <w:autoSpaceDE w:val="0"/>
        <w:autoSpaceDN w:val="0"/>
        <w:adjustRightInd w:val="0"/>
        <w:spacing w:line="480" w:lineRule="auto"/>
        <w:ind w:left="720" w:hanging="720"/>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 xml:space="preserve">Corwin, A. I., &amp; Erickson-Davis, C. (2020).Experiencing presence: An interactive </w:t>
      </w:r>
      <w:r w:rsidR="0015438F">
        <w:rPr>
          <w:rFonts w:ascii="Times New Roman" w:hAnsi="Times New Roman" w:cs="Times New Roman"/>
          <w:color w:val="222222"/>
          <w:sz w:val="24"/>
          <w:szCs w:val="24"/>
          <w:shd w:val="clear" w:color="auto" w:fill="FFFFFF"/>
        </w:rPr>
        <w:t xml:space="preserve">       </w:t>
      </w:r>
      <w:r w:rsidRPr="00194A7C">
        <w:rPr>
          <w:rFonts w:ascii="Times New Roman" w:hAnsi="Times New Roman" w:cs="Times New Roman"/>
          <w:color w:val="222222"/>
          <w:sz w:val="24"/>
          <w:szCs w:val="24"/>
          <w:shd w:val="clear" w:color="auto" w:fill="FFFFFF"/>
        </w:rPr>
        <w:t>model of perception. </w:t>
      </w:r>
      <w:r w:rsidRPr="00194A7C">
        <w:rPr>
          <w:rFonts w:ascii="Times New Roman" w:hAnsi="Times New Roman" w:cs="Times New Roman"/>
          <w:i/>
          <w:iCs/>
          <w:color w:val="222222"/>
          <w:sz w:val="24"/>
          <w:szCs w:val="24"/>
          <w:shd w:val="clear" w:color="auto" w:fill="FFFFFF"/>
        </w:rPr>
        <w:t>HAU: Journal of Ethnographic Theory</w:t>
      </w:r>
      <w:r w:rsidRPr="00194A7C">
        <w:rPr>
          <w:rFonts w:ascii="Times New Roman" w:hAnsi="Times New Roman" w:cs="Times New Roman"/>
          <w:color w:val="222222"/>
          <w:sz w:val="24"/>
          <w:szCs w:val="24"/>
          <w:shd w:val="clear" w:color="auto" w:fill="FFFFFF"/>
        </w:rPr>
        <w:t>, </w:t>
      </w:r>
      <w:r w:rsidRPr="00194A7C">
        <w:rPr>
          <w:rFonts w:ascii="Times New Roman" w:hAnsi="Times New Roman" w:cs="Times New Roman"/>
          <w:i/>
          <w:iCs/>
          <w:color w:val="222222"/>
          <w:sz w:val="24"/>
          <w:szCs w:val="24"/>
          <w:shd w:val="clear" w:color="auto" w:fill="FFFFFF"/>
        </w:rPr>
        <w:t>10</w:t>
      </w:r>
      <w:r w:rsidR="00EE44FC" w:rsidRPr="00194A7C">
        <w:rPr>
          <w:rFonts w:ascii="Times New Roman" w:hAnsi="Times New Roman" w:cs="Times New Roman"/>
          <w:color w:val="222222"/>
          <w:sz w:val="24"/>
          <w:szCs w:val="24"/>
          <w:shd w:val="clear" w:color="auto" w:fill="FFFFFF"/>
        </w:rPr>
        <w:t>(1), 166-182.</w:t>
      </w:r>
    </w:p>
    <w:p w:rsidR="0015438F" w:rsidRDefault="006B1E70" w:rsidP="0015438F">
      <w:pPr>
        <w:spacing w:after="0" w:line="480" w:lineRule="auto"/>
        <w:jc w:val="both"/>
        <w:rPr>
          <w:rFonts w:ascii="Times New Roman" w:hAnsi="Times New Roman" w:cs="Times New Roman"/>
          <w:i/>
          <w:iCs/>
          <w:color w:val="222222"/>
          <w:sz w:val="24"/>
          <w:szCs w:val="24"/>
          <w:shd w:val="clear" w:color="auto" w:fill="FFFFFF"/>
        </w:rPr>
      </w:pPr>
      <w:r w:rsidRPr="00194A7C">
        <w:rPr>
          <w:rFonts w:ascii="Times New Roman" w:hAnsi="Times New Roman" w:cs="Times New Roman"/>
          <w:color w:val="222222"/>
          <w:sz w:val="24"/>
          <w:szCs w:val="24"/>
          <w:shd w:val="clear" w:color="auto" w:fill="FFFFFF"/>
        </w:rPr>
        <w:t>Edwards, J. H., Redford, D., &amp;</w:t>
      </w:r>
      <w:r w:rsidR="0015438F">
        <w:rPr>
          <w:rFonts w:ascii="Times New Roman" w:hAnsi="Times New Roman" w:cs="Times New Roman"/>
          <w:color w:val="222222"/>
          <w:sz w:val="24"/>
          <w:szCs w:val="24"/>
          <w:shd w:val="clear" w:color="auto" w:fill="FFFFFF"/>
        </w:rPr>
        <w:t xml:space="preserve"> </w:t>
      </w:r>
      <w:r w:rsidRPr="00194A7C">
        <w:rPr>
          <w:rFonts w:ascii="Times New Roman" w:hAnsi="Times New Roman" w:cs="Times New Roman"/>
          <w:color w:val="222222"/>
          <w:sz w:val="24"/>
          <w:szCs w:val="24"/>
          <w:shd w:val="clear" w:color="auto" w:fill="FFFFFF"/>
        </w:rPr>
        <w:t>Paiva, T. (2021). </w:t>
      </w:r>
      <w:r w:rsidRPr="00194A7C">
        <w:rPr>
          <w:rFonts w:ascii="Times New Roman" w:hAnsi="Times New Roman" w:cs="Times New Roman"/>
          <w:i/>
          <w:iCs/>
          <w:color w:val="222222"/>
          <w:sz w:val="24"/>
          <w:szCs w:val="24"/>
          <w:shd w:val="clear" w:color="auto" w:fill="FFFFFF"/>
        </w:rPr>
        <w:t xml:space="preserve">Support services for centres of </w:t>
      </w:r>
      <w:r w:rsidR="0015438F">
        <w:rPr>
          <w:rFonts w:ascii="Times New Roman" w:hAnsi="Times New Roman" w:cs="Times New Roman"/>
          <w:i/>
          <w:iCs/>
          <w:color w:val="222222"/>
          <w:sz w:val="24"/>
          <w:szCs w:val="24"/>
          <w:shd w:val="clear" w:color="auto" w:fill="FFFFFF"/>
        </w:rPr>
        <w:t xml:space="preserve"> </w:t>
      </w:r>
    </w:p>
    <w:p w:rsidR="006B1E70" w:rsidRPr="0015438F" w:rsidRDefault="0015438F" w:rsidP="0015438F">
      <w:pPr>
        <w:spacing w:after="0" w:line="480" w:lineRule="auto"/>
        <w:jc w:val="both"/>
        <w:rPr>
          <w:rFonts w:ascii="Times New Roman" w:hAnsi="Times New Roman" w:cs="Times New Roman"/>
          <w:i/>
          <w:iCs/>
          <w:color w:val="222222"/>
          <w:sz w:val="24"/>
          <w:szCs w:val="24"/>
          <w:shd w:val="clear" w:color="auto" w:fill="FFFFFF"/>
        </w:rPr>
      </w:pPr>
      <w:r>
        <w:rPr>
          <w:rFonts w:ascii="Times New Roman" w:hAnsi="Times New Roman" w:cs="Times New Roman"/>
          <w:i/>
          <w:iCs/>
          <w:color w:val="222222"/>
          <w:sz w:val="24"/>
          <w:szCs w:val="24"/>
          <w:shd w:val="clear" w:color="auto" w:fill="FFFFFF"/>
        </w:rPr>
        <w:t xml:space="preserve">            </w:t>
      </w:r>
      <w:r w:rsidR="006B1E70" w:rsidRPr="00194A7C">
        <w:rPr>
          <w:rFonts w:ascii="Times New Roman" w:hAnsi="Times New Roman" w:cs="Times New Roman"/>
          <w:i/>
          <w:iCs/>
          <w:color w:val="222222"/>
          <w:sz w:val="24"/>
          <w:szCs w:val="24"/>
          <w:shd w:val="clear" w:color="auto" w:fill="FFFFFF"/>
        </w:rPr>
        <w:t>vocational excellence</w:t>
      </w:r>
      <w:r w:rsidR="006B1E70" w:rsidRPr="00194A7C">
        <w:rPr>
          <w:rFonts w:ascii="Times New Roman" w:hAnsi="Times New Roman" w:cs="Times New Roman"/>
          <w:color w:val="222222"/>
          <w:sz w:val="24"/>
          <w:szCs w:val="24"/>
          <w:shd w:val="clear" w:color="auto" w:fill="FFFFFF"/>
        </w:rPr>
        <w:t> (No. JRC124056). Joint Research Centre (Seville site).</w:t>
      </w:r>
    </w:p>
    <w:p w:rsidR="006B1E70" w:rsidRPr="0015438F" w:rsidRDefault="006B1E70" w:rsidP="006B1E70">
      <w:pPr>
        <w:spacing w:after="0" w:line="480" w:lineRule="auto"/>
        <w:ind w:firstLine="720"/>
        <w:jc w:val="both"/>
        <w:rPr>
          <w:rFonts w:ascii="Times New Roman" w:hAnsi="Times New Roman" w:cs="Times New Roman"/>
          <w:sz w:val="18"/>
          <w:szCs w:val="24"/>
        </w:rPr>
      </w:pPr>
    </w:p>
    <w:p w:rsidR="00D05A9E" w:rsidRDefault="007F2AD8" w:rsidP="0015438F">
      <w:pPr>
        <w:widowControl w:val="0"/>
        <w:autoSpaceDE w:val="0"/>
        <w:autoSpaceDN w:val="0"/>
        <w:adjustRightInd w:val="0"/>
        <w:spacing w:line="480" w:lineRule="auto"/>
        <w:ind w:left="720" w:hanging="720"/>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 xml:space="preserve">Erkens, M., &amp;Bodemer, D. (2019).Improving collaborative learning: Guiding </w:t>
      </w:r>
      <w:r w:rsidR="0015438F">
        <w:rPr>
          <w:rFonts w:ascii="Times New Roman" w:hAnsi="Times New Roman" w:cs="Times New Roman"/>
          <w:color w:val="222222"/>
          <w:sz w:val="24"/>
          <w:szCs w:val="24"/>
          <w:shd w:val="clear" w:color="auto" w:fill="FFFFFF"/>
        </w:rPr>
        <w:t xml:space="preserve"> </w:t>
      </w:r>
      <w:r w:rsidRPr="00194A7C">
        <w:rPr>
          <w:rFonts w:ascii="Times New Roman" w:hAnsi="Times New Roman" w:cs="Times New Roman"/>
          <w:color w:val="222222"/>
          <w:sz w:val="24"/>
          <w:szCs w:val="24"/>
          <w:shd w:val="clear" w:color="auto" w:fill="FFFFFF"/>
        </w:rPr>
        <w:t>knowledge exchange through the provision of information about learning partners and learning contents. </w:t>
      </w:r>
      <w:r w:rsidRPr="00194A7C">
        <w:rPr>
          <w:rFonts w:ascii="Times New Roman" w:hAnsi="Times New Roman" w:cs="Times New Roman"/>
          <w:i/>
          <w:iCs/>
          <w:color w:val="222222"/>
          <w:sz w:val="24"/>
          <w:szCs w:val="24"/>
          <w:shd w:val="clear" w:color="auto" w:fill="FFFFFF"/>
        </w:rPr>
        <w:t>Computers &amp; Education</w:t>
      </w:r>
      <w:r w:rsidRPr="00194A7C">
        <w:rPr>
          <w:rFonts w:ascii="Times New Roman" w:hAnsi="Times New Roman" w:cs="Times New Roman"/>
          <w:color w:val="222222"/>
          <w:sz w:val="24"/>
          <w:szCs w:val="24"/>
          <w:shd w:val="clear" w:color="auto" w:fill="FFFFFF"/>
        </w:rPr>
        <w:t>, </w:t>
      </w:r>
      <w:r w:rsidRPr="00194A7C">
        <w:rPr>
          <w:rFonts w:ascii="Times New Roman" w:hAnsi="Times New Roman" w:cs="Times New Roman"/>
          <w:i/>
          <w:iCs/>
          <w:color w:val="222222"/>
          <w:sz w:val="24"/>
          <w:szCs w:val="24"/>
          <w:shd w:val="clear" w:color="auto" w:fill="FFFFFF"/>
        </w:rPr>
        <w:t>128</w:t>
      </w:r>
      <w:r w:rsidRPr="00194A7C">
        <w:rPr>
          <w:rFonts w:ascii="Times New Roman" w:hAnsi="Times New Roman" w:cs="Times New Roman"/>
          <w:color w:val="222222"/>
          <w:sz w:val="24"/>
          <w:szCs w:val="24"/>
          <w:shd w:val="clear" w:color="auto" w:fill="FFFFFF"/>
        </w:rPr>
        <w:t>, 452-472.</w:t>
      </w:r>
    </w:p>
    <w:p w:rsidR="0015438F" w:rsidRPr="0015438F" w:rsidRDefault="0015438F" w:rsidP="0015438F">
      <w:pPr>
        <w:widowControl w:val="0"/>
        <w:autoSpaceDE w:val="0"/>
        <w:autoSpaceDN w:val="0"/>
        <w:adjustRightInd w:val="0"/>
        <w:spacing w:line="480" w:lineRule="auto"/>
        <w:ind w:left="720" w:hanging="720"/>
        <w:jc w:val="both"/>
        <w:rPr>
          <w:rFonts w:ascii="Times New Roman" w:hAnsi="Times New Roman" w:cs="Times New Roman"/>
          <w:color w:val="222222"/>
          <w:sz w:val="4"/>
          <w:szCs w:val="24"/>
          <w:shd w:val="clear" w:color="auto" w:fill="FFFFFF"/>
        </w:rPr>
      </w:pPr>
    </w:p>
    <w:p w:rsidR="00AE5B9D" w:rsidRPr="00194A7C" w:rsidRDefault="00AE5B9D" w:rsidP="00AE5B9D">
      <w:pPr>
        <w:widowControl w:val="0"/>
        <w:autoSpaceDE w:val="0"/>
        <w:autoSpaceDN w:val="0"/>
        <w:adjustRightInd w:val="0"/>
        <w:spacing w:line="480" w:lineRule="auto"/>
        <w:ind w:left="720" w:hanging="720"/>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Garcıa, J. L., Bennhoff, F., Heckman, J. J., &amp; Leaf, D. E. (2021).The dynastic benefits of early childhood education. </w:t>
      </w:r>
      <w:r w:rsidRPr="00194A7C">
        <w:rPr>
          <w:rFonts w:ascii="Times New Roman" w:hAnsi="Times New Roman" w:cs="Times New Roman"/>
          <w:i/>
          <w:iCs/>
          <w:color w:val="222222"/>
          <w:sz w:val="24"/>
          <w:szCs w:val="24"/>
          <w:shd w:val="clear" w:color="auto" w:fill="FFFFFF"/>
        </w:rPr>
        <w:t>NBER Working Paper w29004, National Bureau of Economic Research</w:t>
      </w:r>
      <w:r w:rsidRPr="00194A7C">
        <w:rPr>
          <w:rFonts w:ascii="Times New Roman" w:hAnsi="Times New Roman" w:cs="Times New Roman"/>
          <w:color w:val="222222"/>
          <w:sz w:val="24"/>
          <w:szCs w:val="24"/>
          <w:shd w:val="clear" w:color="auto" w:fill="FFFFFF"/>
        </w:rPr>
        <w:t>.</w:t>
      </w:r>
    </w:p>
    <w:p w:rsidR="00075601" w:rsidRPr="00194A7C" w:rsidRDefault="00075601" w:rsidP="00D05A9E">
      <w:pPr>
        <w:spacing w:after="0" w:line="360" w:lineRule="auto"/>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 xml:space="preserve">Glover, N. (2019). The “Aidification” of National Experiences: Swedish-Supported </w:t>
      </w:r>
    </w:p>
    <w:p w:rsidR="007F2AD8" w:rsidRPr="00194A7C" w:rsidRDefault="00075601" w:rsidP="00D05A9E">
      <w:pPr>
        <w:spacing w:after="0" w:line="360" w:lineRule="auto"/>
        <w:ind w:left="720"/>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Correspondence Education in Tanzania, ca 1960–1975. </w:t>
      </w:r>
      <w:r w:rsidRPr="00194A7C">
        <w:rPr>
          <w:rFonts w:ascii="Times New Roman" w:hAnsi="Times New Roman" w:cs="Times New Roman"/>
          <w:i/>
          <w:iCs/>
          <w:color w:val="222222"/>
          <w:sz w:val="24"/>
          <w:szCs w:val="24"/>
          <w:shd w:val="clear" w:color="auto" w:fill="FFFFFF"/>
        </w:rPr>
        <w:t>Nordic Journal of Educational History</w:t>
      </w:r>
      <w:r w:rsidRPr="00194A7C">
        <w:rPr>
          <w:rFonts w:ascii="Times New Roman" w:hAnsi="Times New Roman" w:cs="Times New Roman"/>
          <w:color w:val="222222"/>
          <w:sz w:val="24"/>
          <w:szCs w:val="24"/>
          <w:shd w:val="clear" w:color="auto" w:fill="FFFFFF"/>
        </w:rPr>
        <w:t>, </w:t>
      </w:r>
      <w:r w:rsidRPr="00194A7C">
        <w:rPr>
          <w:rFonts w:ascii="Times New Roman" w:hAnsi="Times New Roman" w:cs="Times New Roman"/>
          <w:i/>
          <w:iCs/>
          <w:color w:val="222222"/>
          <w:sz w:val="24"/>
          <w:szCs w:val="24"/>
          <w:shd w:val="clear" w:color="auto" w:fill="FFFFFF"/>
        </w:rPr>
        <w:t>6</w:t>
      </w:r>
      <w:r w:rsidRPr="00194A7C">
        <w:rPr>
          <w:rFonts w:ascii="Times New Roman" w:hAnsi="Times New Roman" w:cs="Times New Roman"/>
          <w:color w:val="222222"/>
          <w:sz w:val="24"/>
          <w:szCs w:val="24"/>
          <w:shd w:val="clear" w:color="auto" w:fill="FFFFFF"/>
        </w:rPr>
        <w:t>(1), 25-47.</w:t>
      </w:r>
    </w:p>
    <w:p w:rsidR="00D05A9E" w:rsidRPr="00194A7C" w:rsidRDefault="00D05A9E" w:rsidP="00D05A9E">
      <w:pPr>
        <w:spacing w:after="0" w:line="360" w:lineRule="auto"/>
        <w:ind w:left="720"/>
        <w:jc w:val="both"/>
        <w:rPr>
          <w:rFonts w:ascii="Times New Roman" w:hAnsi="Times New Roman" w:cs="Times New Roman"/>
          <w:color w:val="222222"/>
          <w:sz w:val="24"/>
          <w:szCs w:val="24"/>
          <w:shd w:val="clear" w:color="auto" w:fill="FFFFFF"/>
        </w:rPr>
      </w:pPr>
    </w:p>
    <w:p w:rsidR="004322A5" w:rsidRPr="00194A7C" w:rsidRDefault="007F2AD8" w:rsidP="007F2AD8">
      <w:pPr>
        <w:widowControl w:val="0"/>
        <w:autoSpaceDE w:val="0"/>
        <w:autoSpaceDN w:val="0"/>
        <w:adjustRightInd w:val="0"/>
        <w:spacing w:line="480" w:lineRule="auto"/>
        <w:ind w:left="720" w:hanging="720"/>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González, M. J. F., Pīgozne, T., Surikova, S., &amp;Vasečko, Ļ. (2019).Students’ and staff perceptions of vocational education institution heads’ virtues. </w:t>
      </w:r>
      <w:r w:rsidRPr="00194A7C">
        <w:rPr>
          <w:rFonts w:ascii="Times New Roman" w:hAnsi="Times New Roman" w:cs="Times New Roman"/>
          <w:i/>
          <w:iCs/>
          <w:color w:val="222222"/>
          <w:sz w:val="24"/>
          <w:szCs w:val="24"/>
          <w:shd w:val="clear" w:color="auto" w:fill="FFFFFF"/>
        </w:rPr>
        <w:t>Quality Assurance in Education</w:t>
      </w:r>
      <w:r w:rsidRPr="00194A7C">
        <w:rPr>
          <w:rFonts w:ascii="Times New Roman" w:hAnsi="Times New Roman" w:cs="Times New Roman"/>
          <w:color w:val="222222"/>
          <w:sz w:val="24"/>
          <w:szCs w:val="24"/>
          <w:shd w:val="clear" w:color="auto" w:fill="FFFFFF"/>
        </w:rPr>
        <w:t>.</w:t>
      </w:r>
    </w:p>
    <w:p w:rsidR="00AE5B9D" w:rsidRPr="00194A7C" w:rsidRDefault="00AE5B9D" w:rsidP="007F2AD8">
      <w:pPr>
        <w:widowControl w:val="0"/>
        <w:autoSpaceDE w:val="0"/>
        <w:autoSpaceDN w:val="0"/>
        <w:adjustRightInd w:val="0"/>
        <w:spacing w:line="480" w:lineRule="auto"/>
        <w:ind w:left="720" w:hanging="720"/>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Gweyi, T. E. (2021). Reasons Behind a Career Change Through Vocational Education and Training: A Case of Pakistan. In </w:t>
      </w:r>
      <w:r w:rsidRPr="00194A7C">
        <w:rPr>
          <w:rFonts w:ascii="Times New Roman" w:hAnsi="Times New Roman" w:cs="Times New Roman"/>
          <w:i/>
          <w:iCs/>
          <w:color w:val="222222"/>
          <w:sz w:val="24"/>
          <w:szCs w:val="24"/>
          <w:shd w:val="clear" w:color="auto" w:fill="FFFFFF"/>
        </w:rPr>
        <w:t>New Models for Technical and Vocational Education and Training</w:t>
      </w:r>
      <w:r w:rsidRPr="00194A7C">
        <w:rPr>
          <w:rFonts w:ascii="Times New Roman" w:hAnsi="Times New Roman" w:cs="Times New Roman"/>
          <w:color w:val="222222"/>
          <w:sz w:val="24"/>
          <w:szCs w:val="24"/>
          <w:shd w:val="clear" w:color="auto" w:fill="FFFFFF"/>
        </w:rPr>
        <w:t> (pp. 244-259).IGI Global.</w:t>
      </w:r>
    </w:p>
    <w:p w:rsidR="00BB5A72" w:rsidRPr="00194A7C" w:rsidRDefault="00BB5A72" w:rsidP="007F2AD8">
      <w:pPr>
        <w:widowControl w:val="0"/>
        <w:autoSpaceDE w:val="0"/>
        <w:autoSpaceDN w:val="0"/>
        <w:adjustRightInd w:val="0"/>
        <w:spacing w:line="480" w:lineRule="auto"/>
        <w:ind w:left="720" w:hanging="720"/>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Handayani, M. N., Ali, M., &amp;</w:t>
      </w:r>
      <w:r w:rsidR="0015438F">
        <w:rPr>
          <w:rFonts w:ascii="Times New Roman" w:hAnsi="Times New Roman" w:cs="Times New Roman"/>
          <w:color w:val="222222"/>
          <w:sz w:val="24"/>
          <w:szCs w:val="24"/>
          <w:shd w:val="clear" w:color="auto" w:fill="FFFFFF"/>
        </w:rPr>
        <w:t xml:space="preserve"> </w:t>
      </w:r>
      <w:r w:rsidRPr="00194A7C">
        <w:rPr>
          <w:rFonts w:ascii="Times New Roman" w:hAnsi="Times New Roman" w:cs="Times New Roman"/>
          <w:color w:val="222222"/>
          <w:sz w:val="24"/>
          <w:szCs w:val="24"/>
          <w:shd w:val="clear" w:color="auto" w:fill="FFFFFF"/>
        </w:rPr>
        <w:t xml:space="preserve">Mukhidin, D. W. (2020).Industry Perceptions on the </w:t>
      </w:r>
      <w:r w:rsidRPr="00194A7C">
        <w:rPr>
          <w:rFonts w:ascii="Times New Roman" w:hAnsi="Times New Roman" w:cs="Times New Roman"/>
          <w:color w:val="222222"/>
          <w:sz w:val="24"/>
          <w:szCs w:val="24"/>
          <w:shd w:val="clear" w:color="auto" w:fill="FFFFFF"/>
        </w:rPr>
        <w:lastRenderedPageBreak/>
        <w:t>Need of Green Skills in Agribusiness Vocational Graduates. </w:t>
      </w:r>
      <w:r w:rsidRPr="00194A7C">
        <w:rPr>
          <w:rFonts w:ascii="Times New Roman" w:hAnsi="Times New Roman" w:cs="Times New Roman"/>
          <w:i/>
          <w:iCs/>
          <w:color w:val="222222"/>
          <w:sz w:val="24"/>
          <w:szCs w:val="24"/>
          <w:shd w:val="clear" w:color="auto" w:fill="FFFFFF"/>
        </w:rPr>
        <w:t>Journal of Technical Education and Training</w:t>
      </w:r>
      <w:r w:rsidRPr="00194A7C">
        <w:rPr>
          <w:rFonts w:ascii="Times New Roman" w:hAnsi="Times New Roman" w:cs="Times New Roman"/>
          <w:color w:val="222222"/>
          <w:sz w:val="24"/>
          <w:szCs w:val="24"/>
          <w:shd w:val="clear" w:color="auto" w:fill="FFFFFF"/>
        </w:rPr>
        <w:t>, </w:t>
      </w:r>
      <w:r w:rsidRPr="00194A7C">
        <w:rPr>
          <w:rFonts w:ascii="Times New Roman" w:hAnsi="Times New Roman" w:cs="Times New Roman"/>
          <w:i/>
          <w:iCs/>
          <w:color w:val="222222"/>
          <w:sz w:val="24"/>
          <w:szCs w:val="24"/>
          <w:shd w:val="clear" w:color="auto" w:fill="FFFFFF"/>
        </w:rPr>
        <w:t>12</w:t>
      </w:r>
      <w:r w:rsidRPr="00194A7C">
        <w:rPr>
          <w:rFonts w:ascii="Times New Roman" w:hAnsi="Times New Roman" w:cs="Times New Roman"/>
          <w:color w:val="222222"/>
          <w:sz w:val="24"/>
          <w:szCs w:val="24"/>
          <w:shd w:val="clear" w:color="auto" w:fill="FFFFFF"/>
        </w:rPr>
        <w:t>(2), 24-33.</w:t>
      </w:r>
    </w:p>
    <w:p w:rsidR="007F2AD8" w:rsidRPr="00194A7C" w:rsidRDefault="007F2AD8" w:rsidP="007F2AD8">
      <w:pPr>
        <w:widowControl w:val="0"/>
        <w:autoSpaceDE w:val="0"/>
        <w:autoSpaceDN w:val="0"/>
        <w:adjustRightInd w:val="0"/>
        <w:spacing w:line="480" w:lineRule="auto"/>
        <w:ind w:left="720" w:hanging="720"/>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Hassan, A., &amp;Wai, L. K. (2019).Exploring the Learning Theories Underpinning in Technical, Vocational, Education and Training (TVET) Curriculum Perceived by TVET Students. </w:t>
      </w:r>
      <w:r w:rsidRPr="00194A7C">
        <w:rPr>
          <w:rFonts w:ascii="Times New Roman" w:hAnsi="Times New Roman" w:cs="Times New Roman"/>
          <w:i/>
          <w:iCs/>
          <w:color w:val="222222"/>
          <w:sz w:val="24"/>
          <w:szCs w:val="24"/>
          <w:shd w:val="clear" w:color="auto" w:fill="FFFFFF"/>
        </w:rPr>
        <w:t>INTERNATIONAL JOURNAL OF ACADEMIC RESEARCH IN BUSINESS AND SOCIAL SCIENCES</w:t>
      </w:r>
      <w:r w:rsidRPr="00194A7C">
        <w:rPr>
          <w:rFonts w:ascii="Times New Roman" w:hAnsi="Times New Roman" w:cs="Times New Roman"/>
          <w:color w:val="222222"/>
          <w:sz w:val="24"/>
          <w:szCs w:val="24"/>
          <w:shd w:val="clear" w:color="auto" w:fill="FFFFFF"/>
        </w:rPr>
        <w:t>, </w:t>
      </w:r>
      <w:r w:rsidRPr="00194A7C">
        <w:rPr>
          <w:rFonts w:ascii="Times New Roman" w:hAnsi="Times New Roman" w:cs="Times New Roman"/>
          <w:i/>
          <w:iCs/>
          <w:color w:val="222222"/>
          <w:sz w:val="24"/>
          <w:szCs w:val="24"/>
          <w:shd w:val="clear" w:color="auto" w:fill="FFFFFF"/>
        </w:rPr>
        <w:t>9</w:t>
      </w:r>
      <w:r w:rsidRPr="00194A7C">
        <w:rPr>
          <w:rFonts w:ascii="Times New Roman" w:hAnsi="Times New Roman" w:cs="Times New Roman"/>
          <w:color w:val="222222"/>
          <w:sz w:val="24"/>
          <w:szCs w:val="24"/>
          <w:shd w:val="clear" w:color="auto" w:fill="FFFFFF"/>
        </w:rPr>
        <w:t>(11).</w:t>
      </w:r>
    </w:p>
    <w:p w:rsidR="007F2AD8" w:rsidRPr="00194A7C" w:rsidRDefault="00523F4A" w:rsidP="00C56BD4">
      <w:pPr>
        <w:widowControl w:val="0"/>
        <w:autoSpaceDE w:val="0"/>
        <w:autoSpaceDN w:val="0"/>
        <w:adjustRightInd w:val="0"/>
        <w:spacing w:line="480" w:lineRule="auto"/>
        <w:ind w:left="720" w:hanging="720"/>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Hartmann, R. R. (2017, December). The Learner's Dictionary.</w:t>
      </w:r>
      <w:r w:rsidR="0015438F">
        <w:rPr>
          <w:rFonts w:ascii="Times New Roman" w:hAnsi="Times New Roman" w:cs="Times New Roman"/>
          <w:color w:val="222222"/>
          <w:sz w:val="24"/>
          <w:szCs w:val="24"/>
          <w:shd w:val="clear" w:color="auto" w:fill="FFFFFF"/>
        </w:rPr>
        <w:t xml:space="preserve"> </w:t>
      </w:r>
      <w:r w:rsidRPr="00194A7C">
        <w:rPr>
          <w:rFonts w:ascii="Times New Roman" w:hAnsi="Times New Roman" w:cs="Times New Roman"/>
          <w:color w:val="222222"/>
          <w:sz w:val="24"/>
          <w:szCs w:val="24"/>
          <w:shd w:val="clear" w:color="auto" w:fill="FFFFFF"/>
        </w:rPr>
        <w:t>Traum</w:t>
      </w:r>
      <w:r w:rsidR="00D0528C" w:rsidRPr="00194A7C">
        <w:rPr>
          <w:rFonts w:ascii="Times New Roman" w:hAnsi="Times New Roman" w:cs="Times New Roman"/>
          <w:color w:val="222222"/>
          <w:sz w:val="24"/>
          <w:szCs w:val="24"/>
          <w:shd w:val="clear" w:color="auto" w:fill="FFFFFF"/>
        </w:rPr>
        <w:t>Oder</w:t>
      </w:r>
      <w:r w:rsidR="0015438F">
        <w:rPr>
          <w:rFonts w:ascii="Times New Roman" w:hAnsi="Times New Roman" w:cs="Times New Roman"/>
          <w:color w:val="222222"/>
          <w:sz w:val="24"/>
          <w:szCs w:val="24"/>
          <w:shd w:val="clear" w:color="auto" w:fill="FFFFFF"/>
        </w:rPr>
        <w:t xml:space="preserve"> </w:t>
      </w:r>
      <w:r w:rsidRPr="00194A7C">
        <w:rPr>
          <w:rFonts w:ascii="Times New Roman" w:hAnsi="Times New Roman" w:cs="Times New Roman"/>
          <w:color w:val="222222"/>
          <w:sz w:val="24"/>
          <w:szCs w:val="24"/>
          <w:shd w:val="clear" w:color="auto" w:fill="FFFFFF"/>
        </w:rPr>
        <w:t>Wirklichkeit.</w:t>
      </w:r>
      <w:r w:rsidR="0015438F">
        <w:rPr>
          <w:rFonts w:ascii="Times New Roman" w:hAnsi="Times New Roman" w:cs="Times New Roman"/>
          <w:color w:val="222222"/>
          <w:sz w:val="24"/>
          <w:szCs w:val="24"/>
          <w:shd w:val="clear" w:color="auto" w:fill="FFFFFF"/>
        </w:rPr>
        <w:t xml:space="preserve"> </w:t>
      </w:r>
      <w:r w:rsidRPr="00194A7C">
        <w:rPr>
          <w:rFonts w:ascii="Times New Roman" w:hAnsi="Times New Roman" w:cs="Times New Roman"/>
          <w:color w:val="222222"/>
          <w:sz w:val="24"/>
          <w:szCs w:val="24"/>
          <w:shd w:val="clear" w:color="auto" w:fill="FFFFFF"/>
        </w:rPr>
        <w:t>In </w:t>
      </w:r>
      <w:r w:rsidRPr="00194A7C">
        <w:rPr>
          <w:rFonts w:ascii="Times New Roman" w:hAnsi="Times New Roman" w:cs="Times New Roman"/>
          <w:i/>
          <w:iCs/>
          <w:color w:val="222222"/>
          <w:sz w:val="24"/>
          <w:szCs w:val="24"/>
          <w:shd w:val="clear" w:color="auto" w:fill="FFFFFF"/>
        </w:rPr>
        <w:t>Proceedings of the Third International Symposium on Lexicography</w:t>
      </w:r>
      <w:r w:rsidRPr="00194A7C">
        <w:rPr>
          <w:rFonts w:ascii="Times New Roman" w:hAnsi="Times New Roman" w:cs="Times New Roman"/>
          <w:color w:val="222222"/>
          <w:sz w:val="24"/>
          <w:szCs w:val="24"/>
          <w:shd w:val="clear" w:color="auto" w:fill="FFFFFF"/>
        </w:rPr>
        <w:t> (pp.</w:t>
      </w:r>
      <w:r w:rsidR="00C56BD4" w:rsidRPr="00194A7C">
        <w:rPr>
          <w:rFonts w:ascii="Times New Roman" w:hAnsi="Times New Roman" w:cs="Times New Roman"/>
          <w:color w:val="222222"/>
          <w:sz w:val="24"/>
          <w:szCs w:val="24"/>
          <w:shd w:val="clear" w:color="auto" w:fill="FFFFFF"/>
        </w:rPr>
        <w:t xml:space="preserve"> 215-236). Max Niemeyer Verlag.</w:t>
      </w:r>
    </w:p>
    <w:p w:rsidR="007F2AD8" w:rsidRPr="00194A7C" w:rsidRDefault="007F2AD8" w:rsidP="00C7003D">
      <w:pPr>
        <w:widowControl w:val="0"/>
        <w:autoSpaceDE w:val="0"/>
        <w:autoSpaceDN w:val="0"/>
        <w:adjustRightInd w:val="0"/>
        <w:spacing w:line="480" w:lineRule="auto"/>
        <w:ind w:left="720" w:hanging="720"/>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Hennink, M., Hutter, I., &amp; Bailey, A. (2020). </w:t>
      </w:r>
      <w:r w:rsidRPr="00194A7C">
        <w:rPr>
          <w:rFonts w:ascii="Times New Roman" w:hAnsi="Times New Roman" w:cs="Times New Roman"/>
          <w:i/>
          <w:iCs/>
          <w:color w:val="222222"/>
          <w:sz w:val="24"/>
          <w:szCs w:val="24"/>
          <w:shd w:val="clear" w:color="auto" w:fill="FFFFFF"/>
        </w:rPr>
        <w:t>Qualitative research methods</w:t>
      </w:r>
      <w:r w:rsidR="00EB1AB7">
        <w:rPr>
          <w:rFonts w:ascii="Times New Roman" w:hAnsi="Times New Roman" w:cs="Times New Roman"/>
          <w:color w:val="222222"/>
          <w:sz w:val="24"/>
          <w:szCs w:val="24"/>
          <w:shd w:val="clear" w:color="auto" w:fill="FFFFFF"/>
        </w:rPr>
        <w:t>.Sage.</w:t>
      </w:r>
    </w:p>
    <w:p w:rsidR="0015438F" w:rsidRDefault="007F2AD8" w:rsidP="0015438F">
      <w:pPr>
        <w:widowControl w:val="0"/>
        <w:autoSpaceDE w:val="0"/>
        <w:autoSpaceDN w:val="0"/>
        <w:adjustRightInd w:val="0"/>
        <w:spacing w:after="0" w:line="480" w:lineRule="auto"/>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Kaplan, D. E. (2018).</w:t>
      </w:r>
      <w:r w:rsidR="00E9581B" w:rsidRPr="00194A7C">
        <w:rPr>
          <w:rFonts w:ascii="Times New Roman" w:hAnsi="Times New Roman" w:cs="Times New Roman"/>
          <w:color w:val="222222"/>
          <w:sz w:val="24"/>
          <w:szCs w:val="24"/>
          <w:shd w:val="clear" w:color="auto" w:fill="FFFFFF"/>
        </w:rPr>
        <w:t>Behaviourism</w:t>
      </w:r>
      <w:r w:rsidRPr="00194A7C">
        <w:rPr>
          <w:rFonts w:ascii="Times New Roman" w:hAnsi="Times New Roman" w:cs="Times New Roman"/>
          <w:color w:val="222222"/>
          <w:sz w:val="24"/>
          <w:szCs w:val="24"/>
          <w:shd w:val="clear" w:color="auto" w:fill="FFFFFF"/>
        </w:rPr>
        <w:t xml:space="preserve"> in online teacher training. </w:t>
      </w:r>
      <w:r w:rsidRPr="00194A7C">
        <w:rPr>
          <w:rFonts w:ascii="Times New Roman" w:hAnsi="Times New Roman" w:cs="Times New Roman"/>
          <w:i/>
          <w:iCs/>
          <w:color w:val="222222"/>
          <w:sz w:val="24"/>
          <w:szCs w:val="24"/>
          <w:shd w:val="clear" w:color="auto" w:fill="FFFFFF"/>
        </w:rPr>
        <w:t>Psychology</w:t>
      </w:r>
      <w:r w:rsidRPr="00194A7C">
        <w:rPr>
          <w:rFonts w:ascii="Times New Roman" w:hAnsi="Times New Roman" w:cs="Times New Roman"/>
          <w:color w:val="222222"/>
          <w:sz w:val="24"/>
          <w:szCs w:val="24"/>
          <w:shd w:val="clear" w:color="auto" w:fill="FFFFFF"/>
        </w:rPr>
        <w:t>, </w:t>
      </w:r>
      <w:r w:rsidRPr="00194A7C">
        <w:rPr>
          <w:rFonts w:ascii="Times New Roman" w:hAnsi="Times New Roman" w:cs="Times New Roman"/>
          <w:i/>
          <w:iCs/>
          <w:color w:val="222222"/>
          <w:sz w:val="24"/>
          <w:szCs w:val="24"/>
          <w:shd w:val="clear" w:color="auto" w:fill="FFFFFF"/>
        </w:rPr>
        <w:t>9</w:t>
      </w:r>
      <w:r w:rsidRPr="00194A7C">
        <w:rPr>
          <w:rFonts w:ascii="Times New Roman" w:hAnsi="Times New Roman" w:cs="Times New Roman"/>
          <w:color w:val="222222"/>
          <w:sz w:val="24"/>
          <w:szCs w:val="24"/>
          <w:shd w:val="clear" w:color="auto" w:fill="FFFFFF"/>
        </w:rPr>
        <w:t xml:space="preserve">(04), </w:t>
      </w:r>
      <w:r w:rsidR="0015438F">
        <w:rPr>
          <w:rFonts w:ascii="Times New Roman" w:hAnsi="Times New Roman" w:cs="Times New Roman"/>
          <w:color w:val="222222"/>
          <w:sz w:val="24"/>
          <w:szCs w:val="24"/>
          <w:shd w:val="clear" w:color="auto" w:fill="FFFFFF"/>
        </w:rPr>
        <w:t xml:space="preserve"> </w:t>
      </w:r>
    </w:p>
    <w:p w:rsidR="00500F71" w:rsidRPr="00194A7C" w:rsidRDefault="0015438F" w:rsidP="0015438F">
      <w:pPr>
        <w:widowControl w:val="0"/>
        <w:autoSpaceDE w:val="0"/>
        <w:autoSpaceDN w:val="0"/>
        <w:adjustRightInd w:val="0"/>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7F2AD8" w:rsidRPr="00194A7C">
        <w:rPr>
          <w:rFonts w:ascii="Times New Roman" w:hAnsi="Times New Roman" w:cs="Times New Roman"/>
          <w:color w:val="222222"/>
          <w:sz w:val="24"/>
          <w:szCs w:val="24"/>
          <w:shd w:val="clear" w:color="auto" w:fill="FFFFFF"/>
        </w:rPr>
        <w:t>570.</w:t>
      </w:r>
    </w:p>
    <w:p w:rsidR="00C56BD4" w:rsidRPr="00194A7C" w:rsidRDefault="00500F71" w:rsidP="00C7003D">
      <w:pPr>
        <w:pStyle w:val="NormalWeb"/>
        <w:shd w:val="clear" w:color="auto" w:fill="FFFFFF"/>
        <w:spacing w:before="0" w:beforeAutospacing="0" w:after="0" w:afterAutospacing="0" w:line="480" w:lineRule="auto"/>
        <w:jc w:val="both"/>
        <w:rPr>
          <w:i/>
          <w:iCs/>
          <w:color w:val="222222"/>
          <w:shd w:val="clear" w:color="auto" w:fill="FFFFFF"/>
        </w:rPr>
      </w:pPr>
      <w:r w:rsidRPr="00194A7C">
        <w:rPr>
          <w:color w:val="222222"/>
          <w:shd w:val="clear" w:color="auto" w:fill="FFFFFF"/>
        </w:rPr>
        <w:t>Kasim, E. S., &amp;Fachriah, T. (2018).Public Perception of Vocational Education. </w:t>
      </w:r>
      <w:r w:rsidRPr="00194A7C">
        <w:rPr>
          <w:i/>
          <w:iCs/>
          <w:color w:val="222222"/>
          <w:shd w:val="clear" w:color="auto" w:fill="FFFFFF"/>
        </w:rPr>
        <w:t>KnE</w:t>
      </w:r>
    </w:p>
    <w:p w:rsidR="007F2AD8" w:rsidRPr="00194A7C" w:rsidRDefault="0015438F" w:rsidP="00C56BD4">
      <w:pPr>
        <w:pStyle w:val="NormalWeb"/>
        <w:shd w:val="clear" w:color="auto" w:fill="FFFFFF"/>
        <w:spacing w:before="0" w:beforeAutospacing="0" w:after="0" w:afterAutospacing="0" w:line="480" w:lineRule="auto"/>
        <w:ind w:firstLine="720"/>
        <w:jc w:val="both"/>
        <w:rPr>
          <w:color w:val="222222"/>
          <w:shd w:val="clear" w:color="auto" w:fill="FFFFFF"/>
        </w:rPr>
      </w:pPr>
      <w:r>
        <w:rPr>
          <w:i/>
          <w:iCs/>
          <w:color w:val="222222"/>
          <w:shd w:val="clear" w:color="auto" w:fill="FFFFFF"/>
        </w:rPr>
        <w:t xml:space="preserve">  </w:t>
      </w:r>
      <w:r w:rsidR="00500F71" w:rsidRPr="00194A7C">
        <w:rPr>
          <w:i/>
          <w:iCs/>
          <w:color w:val="222222"/>
          <w:shd w:val="clear" w:color="auto" w:fill="FFFFFF"/>
        </w:rPr>
        <w:t>Social Sciences</w:t>
      </w:r>
      <w:r w:rsidR="00500F71" w:rsidRPr="00194A7C">
        <w:rPr>
          <w:color w:val="222222"/>
          <w:shd w:val="clear" w:color="auto" w:fill="FFFFFF"/>
        </w:rPr>
        <w:t>, 293-310.</w:t>
      </w:r>
    </w:p>
    <w:p w:rsidR="002C076B" w:rsidRPr="0015438F" w:rsidRDefault="002C076B" w:rsidP="0015438F">
      <w:pPr>
        <w:pStyle w:val="NormalWeb"/>
        <w:shd w:val="clear" w:color="auto" w:fill="FFFFFF"/>
        <w:spacing w:before="0" w:beforeAutospacing="0" w:after="0" w:afterAutospacing="0" w:line="480" w:lineRule="auto"/>
        <w:jc w:val="both"/>
        <w:rPr>
          <w:color w:val="101010"/>
          <w:sz w:val="16"/>
        </w:rPr>
      </w:pPr>
    </w:p>
    <w:p w:rsidR="007F2AD8" w:rsidRPr="00194A7C" w:rsidRDefault="007F2AD8" w:rsidP="002C076B">
      <w:pPr>
        <w:widowControl w:val="0"/>
        <w:autoSpaceDE w:val="0"/>
        <w:autoSpaceDN w:val="0"/>
        <w:adjustRightInd w:val="0"/>
        <w:spacing w:after="0" w:line="480" w:lineRule="auto"/>
        <w:ind w:left="720" w:hanging="720"/>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Kim, J. (2021). An analysis of Uganda's vocational education: Assessing human capital and human development approaches. </w:t>
      </w:r>
      <w:r w:rsidRPr="00194A7C">
        <w:rPr>
          <w:rFonts w:ascii="Times New Roman" w:hAnsi="Times New Roman" w:cs="Times New Roman"/>
          <w:i/>
          <w:iCs/>
          <w:color w:val="222222"/>
          <w:sz w:val="24"/>
          <w:szCs w:val="24"/>
          <w:shd w:val="clear" w:color="auto" w:fill="FFFFFF"/>
        </w:rPr>
        <w:t>Issues in Educational Research</w:t>
      </w:r>
      <w:r w:rsidRPr="00194A7C">
        <w:rPr>
          <w:rFonts w:ascii="Times New Roman" w:hAnsi="Times New Roman" w:cs="Times New Roman"/>
          <w:color w:val="222222"/>
          <w:sz w:val="24"/>
          <w:szCs w:val="24"/>
          <w:shd w:val="clear" w:color="auto" w:fill="FFFFFF"/>
        </w:rPr>
        <w:t>, </w:t>
      </w:r>
      <w:r w:rsidRPr="00194A7C">
        <w:rPr>
          <w:rFonts w:ascii="Times New Roman" w:hAnsi="Times New Roman" w:cs="Times New Roman"/>
          <w:i/>
          <w:iCs/>
          <w:color w:val="222222"/>
          <w:sz w:val="24"/>
          <w:szCs w:val="24"/>
          <w:shd w:val="clear" w:color="auto" w:fill="FFFFFF"/>
        </w:rPr>
        <w:t>31</w:t>
      </w:r>
      <w:r w:rsidRPr="00194A7C">
        <w:rPr>
          <w:rFonts w:ascii="Times New Roman" w:hAnsi="Times New Roman" w:cs="Times New Roman"/>
          <w:color w:val="222222"/>
          <w:sz w:val="24"/>
          <w:szCs w:val="24"/>
          <w:shd w:val="clear" w:color="auto" w:fill="FFFFFF"/>
        </w:rPr>
        <w:t>(2), 556-573.</w:t>
      </w:r>
    </w:p>
    <w:p w:rsidR="006E4784" w:rsidRPr="00194A7C" w:rsidRDefault="006E4784" w:rsidP="007F2AD8">
      <w:pPr>
        <w:widowControl w:val="0"/>
        <w:autoSpaceDE w:val="0"/>
        <w:autoSpaceDN w:val="0"/>
        <w:adjustRightInd w:val="0"/>
        <w:spacing w:line="480" w:lineRule="auto"/>
        <w:ind w:left="720" w:hanging="720"/>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Kumar, M., Sahay, N., &amp;Bihari, S. (2021). Role of private Sector in Financing of Skill Development in India. </w:t>
      </w:r>
      <w:r w:rsidRPr="00194A7C">
        <w:rPr>
          <w:rFonts w:ascii="Times New Roman" w:hAnsi="Times New Roman" w:cs="Times New Roman"/>
          <w:i/>
          <w:iCs/>
          <w:color w:val="222222"/>
          <w:sz w:val="24"/>
          <w:szCs w:val="24"/>
          <w:shd w:val="clear" w:color="auto" w:fill="FFFFFF"/>
        </w:rPr>
        <w:t>Psychology and Education Journal</w:t>
      </w:r>
      <w:r w:rsidRPr="00194A7C">
        <w:rPr>
          <w:rFonts w:ascii="Times New Roman" w:hAnsi="Times New Roman" w:cs="Times New Roman"/>
          <w:color w:val="222222"/>
          <w:sz w:val="24"/>
          <w:szCs w:val="24"/>
          <w:shd w:val="clear" w:color="auto" w:fill="FFFFFF"/>
        </w:rPr>
        <w:t>, </w:t>
      </w:r>
      <w:r w:rsidRPr="00194A7C">
        <w:rPr>
          <w:rFonts w:ascii="Times New Roman" w:hAnsi="Times New Roman" w:cs="Times New Roman"/>
          <w:i/>
          <w:iCs/>
          <w:color w:val="222222"/>
          <w:sz w:val="24"/>
          <w:szCs w:val="24"/>
          <w:shd w:val="clear" w:color="auto" w:fill="FFFFFF"/>
        </w:rPr>
        <w:t>58</w:t>
      </w:r>
      <w:r w:rsidRPr="00194A7C">
        <w:rPr>
          <w:rFonts w:ascii="Times New Roman" w:hAnsi="Times New Roman" w:cs="Times New Roman"/>
          <w:color w:val="222222"/>
          <w:sz w:val="24"/>
          <w:szCs w:val="24"/>
          <w:shd w:val="clear" w:color="auto" w:fill="FFFFFF"/>
        </w:rPr>
        <w:t>(1), 5567-5572.</w:t>
      </w:r>
    </w:p>
    <w:p w:rsidR="007F2AD8" w:rsidRPr="00194A7C" w:rsidRDefault="00523F4A" w:rsidP="00EC4C7A">
      <w:pPr>
        <w:widowControl w:val="0"/>
        <w:autoSpaceDE w:val="0"/>
        <w:autoSpaceDN w:val="0"/>
        <w:adjustRightInd w:val="0"/>
        <w:spacing w:line="480" w:lineRule="auto"/>
        <w:ind w:left="720" w:hanging="720"/>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Lee, K. L. (2020). The Role of the Learning Organization to Effect Successful Change: VTC—A Case Study. In </w:t>
      </w:r>
      <w:r w:rsidRPr="00194A7C">
        <w:rPr>
          <w:rFonts w:ascii="Times New Roman" w:hAnsi="Times New Roman" w:cs="Times New Roman"/>
          <w:i/>
          <w:iCs/>
          <w:color w:val="222222"/>
          <w:sz w:val="24"/>
          <w:szCs w:val="24"/>
          <w:shd w:val="clear" w:color="auto" w:fill="FFFFFF"/>
        </w:rPr>
        <w:t xml:space="preserve">Applied Degree Education and the Future </w:t>
      </w:r>
      <w:r w:rsidRPr="00194A7C">
        <w:rPr>
          <w:rFonts w:ascii="Times New Roman" w:hAnsi="Times New Roman" w:cs="Times New Roman"/>
          <w:i/>
          <w:iCs/>
          <w:color w:val="222222"/>
          <w:sz w:val="24"/>
          <w:szCs w:val="24"/>
          <w:shd w:val="clear" w:color="auto" w:fill="FFFFFF"/>
        </w:rPr>
        <w:lastRenderedPageBreak/>
        <w:t xml:space="preserve">of </w:t>
      </w:r>
      <w:r w:rsidR="0015438F">
        <w:rPr>
          <w:rFonts w:ascii="Times New Roman" w:hAnsi="Times New Roman" w:cs="Times New Roman"/>
          <w:i/>
          <w:iCs/>
          <w:color w:val="222222"/>
          <w:sz w:val="24"/>
          <w:szCs w:val="24"/>
          <w:shd w:val="clear" w:color="auto" w:fill="FFFFFF"/>
        </w:rPr>
        <w:t xml:space="preserve"> </w:t>
      </w:r>
      <w:r w:rsidRPr="00194A7C">
        <w:rPr>
          <w:rFonts w:ascii="Times New Roman" w:hAnsi="Times New Roman" w:cs="Times New Roman"/>
          <w:i/>
          <w:iCs/>
          <w:color w:val="222222"/>
          <w:sz w:val="24"/>
          <w:szCs w:val="24"/>
          <w:shd w:val="clear" w:color="auto" w:fill="FFFFFF"/>
        </w:rPr>
        <w:t>Work</w:t>
      </w:r>
      <w:r w:rsidRPr="00194A7C">
        <w:rPr>
          <w:rFonts w:ascii="Times New Roman" w:hAnsi="Times New Roman" w:cs="Times New Roman"/>
          <w:color w:val="222222"/>
          <w:sz w:val="24"/>
          <w:szCs w:val="24"/>
          <w:shd w:val="clear" w:color="auto" w:fill="FFFFFF"/>
        </w:rPr>
        <w:t> (pp</w:t>
      </w:r>
      <w:r w:rsidR="00EC4C7A" w:rsidRPr="00194A7C">
        <w:rPr>
          <w:rFonts w:ascii="Times New Roman" w:hAnsi="Times New Roman" w:cs="Times New Roman"/>
          <w:color w:val="222222"/>
          <w:sz w:val="24"/>
          <w:szCs w:val="24"/>
          <w:shd w:val="clear" w:color="auto" w:fill="FFFFFF"/>
        </w:rPr>
        <w:t>. 97-107). Springer, Singapore.</w:t>
      </w:r>
    </w:p>
    <w:p w:rsidR="002C076B" w:rsidRPr="00194A7C" w:rsidRDefault="007F2AD8" w:rsidP="0015438F">
      <w:pPr>
        <w:widowControl w:val="0"/>
        <w:autoSpaceDE w:val="0"/>
        <w:autoSpaceDN w:val="0"/>
        <w:adjustRightInd w:val="0"/>
        <w:spacing w:line="480" w:lineRule="auto"/>
        <w:ind w:left="720" w:hanging="720"/>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 xml:space="preserve">Legusov, O., Raby, R. L., Mou, L., Gómez-Gajardo, F., &amp; Zhou, Y. (2021). How community colleges and other TVET institutions contribute to the </w:t>
      </w:r>
      <w:r w:rsidR="00F80434" w:rsidRPr="00194A7C">
        <w:rPr>
          <w:rFonts w:ascii="Times New Roman" w:hAnsi="Times New Roman" w:cs="Times New Roman"/>
          <w:color w:val="222222"/>
          <w:sz w:val="24"/>
          <w:szCs w:val="24"/>
          <w:shd w:val="clear" w:color="auto" w:fill="FFFFFF"/>
        </w:rPr>
        <w:t>United Nations</w:t>
      </w:r>
      <w:r w:rsidRPr="00194A7C">
        <w:rPr>
          <w:rFonts w:ascii="Times New Roman" w:hAnsi="Times New Roman" w:cs="Times New Roman"/>
          <w:color w:val="222222"/>
          <w:sz w:val="24"/>
          <w:szCs w:val="24"/>
          <w:shd w:val="clear" w:color="auto" w:fill="FFFFFF"/>
        </w:rPr>
        <w:t xml:space="preserve"> sustainable development goals. </w:t>
      </w:r>
      <w:r w:rsidRPr="00194A7C">
        <w:rPr>
          <w:rFonts w:ascii="Times New Roman" w:hAnsi="Times New Roman" w:cs="Times New Roman"/>
          <w:i/>
          <w:iCs/>
          <w:color w:val="222222"/>
          <w:sz w:val="24"/>
          <w:szCs w:val="24"/>
          <w:shd w:val="clear" w:color="auto" w:fill="FFFFFF"/>
        </w:rPr>
        <w:t>Journal of Further and Higher Education</w:t>
      </w:r>
      <w:r w:rsidR="00EC4C7A" w:rsidRPr="00194A7C">
        <w:rPr>
          <w:rFonts w:ascii="Times New Roman" w:hAnsi="Times New Roman" w:cs="Times New Roman"/>
          <w:color w:val="222222"/>
          <w:sz w:val="24"/>
          <w:szCs w:val="24"/>
          <w:shd w:val="clear" w:color="auto" w:fill="FFFFFF"/>
        </w:rPr>
        <w:t>, 1-18.</w:t>
      </w:r>
    </w:p>
    <w:p w:rsidR="00F80434" w:rsidRPr="00194A7C" w:rsidRDefault="007F2AD8" w:rsidP="002C076B">
      <w:pPr>
        <w:spacing w:after="0" w:line="480" w:lineRule="auto"/>
        <w:jc w:val="both"/>
        <w:rPr>
          <w:rFonts w:ascii="Times New Roman" w:hAnsi="Times New Roman" w:cs="Times New Roman"/>
          <w:i/>
          <w:iCs/>
          <w:color w:val="222222"/>
          <w:sz w:val="24"/>
          <w:szCs w:val="24"/>
          <w:shd w:val="clear" w:color="auto" w:fill="FFFFFF"/>
        </w:rPr>
      </w:pPr>
      <w:r w:rsidRPr="00194A7C">
        <w:rPr>
          <w:rFonts w:ascii="Times New Roman" w:hAnsi="Times New Roman" w:cs="Times New Roman"/>
          <w:color w:val="222222"/>
          <w:sz w:val="24"/>
          <w:szCs w:val="24"/>
          <w:shd w:val="clear" w:color="auto" w:fill="FFFFFF"/>
        </w:rPr>
        <w:t>Lodompui, J. L. (2018). </w:t>
      </w:r>
      <w:r w:rsidRPr="00194A7C">
        <w:rPr>
          <w:rFonts w:ascii="Times New Roman" w:hAnsi="Times New Roman" w:cs="Times New Roman"/>
          <w:i/>
          <w:iCs/>
          <w:color w:val="222222"/>
          <w:sz w:val="24"/>
          <w:szCs w:val="24"/>
          <w:shd w:val="clear" w:color="auto" w:fill="FFFFFF"/>
        </w:rPr>
        <w:t>The Dynamics of Intermittent Escalation of Con</w:t>
      </w:r>
      <w:r w:rsidR="00F80434" w:rsidRPr="00194A7C">
        <w:rPr>
          <w:rFonts w:ascii="Times New Roman" w:hAnsi="Times New Roman" w:cs="Times New Roman"/>
          <w:i/>
          <w:iCs/>
          <w:color w:val="222222"/>
          <w:sz w:val="24"/>
          <w:szCs w:val="24"/>
          <w:shd w:val="clear" w:color="auto" w:fill="FFFFFF"/>
        </w:rPr>
        <w:t xml:space="preserve">flict Among </w:t>
      </w:r>
    </w:p>
    <w:p w:rsidR="007F2AD8" w:rsidRPr="00194A7C" w:rsidRDefault="00F80434" w:rsidP="002C076B">
      <w:pPr>
        <w:spacing w:after="0" w:line="480" w:lineRule="auto"/>
        <w:ind w:left="720"/>
        <w:jc w:val="both"/>
        <w:rPr>
          <w:rFonts w:ascii="Times New Roman" w:hAnsi="Times New Roman" w:cs="Times New Roman"/>
          <w:color w:val="222222"/>
          <w:sz w:val="24"/>
          <w:szCs w:val="24"/>
          <w:shd w:val="clear" w:color="auto" w:fill="FFFFFF"/>
        </w:rPr>
      </w:pPr>
      <w:r w:rsidRPr="00194A7C">
        <w:rPr>
          <w:rFonts w:ascii="Times New Roman" w:hAnsi="Times New Roman" w:cs="Times New Roman"/>
          <w:i/>
          <w:iCs/>
          <w:color w:val="222222"/>
          <w:sz w:val="24"/>
          <w:szCs w:val="24"/>
          <w:shd w:val="clear" w:color="auto" w:fill="FFFFFF"/>
        </w:rPr>
        <w:t xml:space="preserve">Nilotic </w:t>
      </w:r>
      <w:r w:rsidR="007F2AD8" w:rsidRPr="00194A7C">
        <w:rPr>
          <w:rFonts w:ascii="Times New Roman" w:hAnsi="Times New Roman" w:cs="Times New Roman"/>
          <w:i/>
          <w:iCs/>
          <w:color w:val="222222"/>
          <w:sz w:val="24"/>
          <w:szCs w:val="24"/>
          <w:shd w:val="clear" w:color="auto" w:fill="FFFFFF"/>
        </w:rPr>
        <w:t>Pastoralists of Northern Kenya, 1990-2017</w:t>
      </w:r>
      <w:r w:rsidR="007F2AD8" w:rsidRPr="00194A7C">
        <w:rPr>
          <w:rFonts w:ascii="Times New Roman" w:hAnsi="Times New Roman" w:cs="Times New Roman"/>
          <w:color w:val="222222"/>
          <w:sz w:val="24"/>
          <w:szCs w:val="24"/>
          <w:shd w:val="clear" w:color="auto" w:fill="FFFFFF"/>
        </w:rPr>
        <w:t> (Doctoral dissertation, University of Nairobi).</w:t>
      </w:r>
    </w:p>
    <w:p w:rsidR="002C076B" w:rsidRPr="0015438F" w:rsidRDefault="002C076B" w:rsidP="002C076B">
      <w:pPr>
        <w:spacing w:after="0" w:line="480" w:lineRule="auto"/>
        <w:ind w:left="720"/>
        <w:jc w:val="both"/>
        <w:rPr>
          <w:rFonts w:ascii="Times New Roman" w:hAnsi="Times New Roman" w:cs="Times New Roman"/>
          <w:i/>
          <w:iCs/>
          <w:color w:val="222222"/>
          <w:sz w:val="16"/>
          <w:szCs w:val="24"/>
          <w:shd w:val="clear" w:color="auto" w:fill="FFFFFF"/>
        </w:rPr>
      </w:pPr>
    </w:p>
    <w:p w:rsidR="0015438F" w:rsidRDefault="00B603FF" w:rsidP="0015438F">
      <w:pPr>
        <w:spacing w:after="0" w:line="480" w:lineRule="auto"/>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 xml:space="preserve">Maluleka, K. J. (2021). Education for self-reliance and its relevance to lifelong </w:t>
      </w:r>
      <w:r w:rsidR="0015438F">
        <w:rPr>
          <w:rFonts w:ascii="Times New Roman" w:hAnsi="Times New Roman" w:cs="Times New Roman"/>
          <w:color w:val="222222"/>
          <w:sz w:val="24"/>
          <w:szCs w:val="24"/>
          <w:shd w:val="clear" w:color="auto" w:fill="FFFFFF"/>
        </w:rPr>
        <w:t xml:space="preserve"> </w:t>
      </w:r>
    </w:p>
    <w:p w:rsidR="0015438F" w:rsidRDefault="0015438F" w:rsidP="0015438F">
      <w:pPr>
        <w:spacing w:after="0" w:line="480" w:lineRule="auto"/>
        <w:jc w:val="both"/>
        <w:rPr>
          <w:rFonts w:ascii="Times New Roman" w:hAnsi="Times New Roman" w:cs="Times New Roman"/>
          <w:i/>
          <w:iCs/>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B603FF" w:rsidRPr="00194A7C">
        <w:rPr>
          <w:rFonts w:ascii="Times New Roman" w:hAnsi="Times New Roman" w:cs="Times New Roman"/>
          <w:color w:val="222222"/>
          <w:sz w:val="24"/>
          <w:szCs w:val="24"/>
          <w:shd w:val="clear" w:color="auto" w:fill="FFFFFF"/>
        </w:rPr>
        <w:t>learning in the previously colonised countries. </w:t>
      </w:r>
      <w:r w:rsidR="00B603FF" w:rsidRPr="00194A7C">
        <w:rPr>
          <w:rFonts w:ascii="Times New Roman" w:hAnsi="Times New Roman" w:cs="Times New Roman"/>
          <w:i/>
          <w:iCs/>
          <w:color w:val="222222"/>
          <w:sz w:val="24"/>
          <w:szCs w:val="24"/>
          <w:shd w:val="clear" w:color="auto" w:fill="FFFFFF"/>
        </w:rPr>
        <w:t xml:space="preserve">International Journal of </w:t>
      </w:r>
      <w:r>
        <w:rPr>
          <w:rFonts w:ascii="Times New Roman" w:hAnsi="Times New Roman" w:cs="Times New Roman"/>
          <w:i/>
          <w:iCs/>
          <w:color w:val="222222"/>
          <w:sz w:val="24"/>
          <w:szCs w:val="24"/>
          <w:shd w:val="clear" w:color="auto" w:fill="FFFFFF"/>
        </w:rPr>
        <w:t xml:space="preserve">  </w:t>
      </w:r>
    </w:p>
    <w:p w:rsidR="00B603FF" w:rsidRPr="00194A7C" w:rsidRDefault="0015438F" w:rsidP="0015438F">
      <w:pPr>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i/>
          <w:iCs/>
          <w:color w:val="222222"/>
          <w:sz w:val="24"/>
          <w:szCs w:val="24"/>
          <w:shd w:val="clear" w:color="auto" w:fill="FFFFFF"/>
        </w:rPr>
        <w:t xml:space="preserve">             </w:t>
      </w:r>
      <w:r w:rsidR="00B603FF" w:rsidRPr="00194A7C">
        <w:rPr>
          <w:rFonts w:ascii="Times New Roman" w:hAnsi="Times New Roman" w:cs="Times New Roman"/>
          <w:i/>
          <w:iCs/>
          <w:color w:val="222222"/>
          <w:sz w:val="24"/>
          <w:szCs w:val="24"/>
          <w:shd w:val="clear" w:color="auto" w:fill="FFFFFF"/>
        </w:rPr>
        <w:t>Lifelong Education</w:t>
      </w:r>
      <w:r w:rsidR="00C412B1" w:rsidRPr="00194A7C">
        <w:rPr>
          <w:rFonts w:ascii="Times New Roman" w:hAnsi="Times New Roman" w:cs="Times New Roman"/>
          <w:color w:val="222222"/>
          <w:sz w:val="24"/>
          <w:szCs w:val="24"/>
          <w:shd w:val="clear" w:color="auto" w:fill="FFFFFF"/>
        </w:rPr>
        <w:t>, 13</w:t>
      </w:r>
    </w:p>
    <w:p w:rsidR="00C412B1" w:rsidRPr="0015438F" w:rsidRDefault="00C412B1" w:rsidP="00C412B1">
      <w:pPr>
        <w:spacing w:after="0" w:line="480" w:lineRule="auto"/>
        <w:ind w:firstLine="720"/>
        <w:jc w:val="both"/>
        <w:rPr>
          <w:rFonts w:ascii="Times New Roman" w:hAnsi="Times New Roman" w:cs="Times New Roman"/>
          <w:color w:val="222222"/>
          <w:sz w:val="14"/>
          <w:szCs w:val="24"/>
          <w:shd w:val="clear" w:color="auto" w:fill="FFFFFF"/>
        </w:rPr>
      </w:pPr>
    </w:p>
    <w:p w:rsidR="00B603FF" w:rsidRPr="00194A7C" w:rsidRDefault="00B603FF" w:rsidP="00EC4E29">
      <w:pPr>
        <w:spacing w:after="0" w:line="480" w:lineRule="auto"/>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Mbughuni, Abraham Richard. "Factors Affecting Perception and Attitude of Maasai</w:t>
      </w:r>
    </w:p>
    <w:p w:rsidR="00B603FF" w:rsidRPr="00194A7C" w:rsidRDefault="00B603FF" w:rsidP="00EC4E29">
      <w:pPr>
        <w:spacing w:after="0" w:line="480" w:lineRule="auto"/>
        <w:ind w:firstLine="720"/>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 xml:space="preserve">Community </w:t>
      </w:r>
      <w:r w:rsidR="00965FC7" w:rsidRPr="00194A7C">
        <w:rPr>
          <w:rFonts w:ascii="Times New Roman" w:hAnsi="Times New Roman" w:cs="Times New Roman"/>
          <w:color w:val="222222"/>
          <w:sz w:val="24"/>
          <w:szCs w:val="24"/>
          <w:shd w:val="clear" w:color="auto" w:fill="FFFFFF"/>
        </w:rPr>
        <w:t>towards</w:t>
      </w:r>
      <w:r w:rsidRPr="00194A7C">
        <w:rPr>
          <w:rFonts w:ascii="Times New Roman" w:hAnsi="Times New Roman" w:cs="Times New Roman"/>
          <w:color w:val="222222"/>
          <w:sz w:val="24"/>
          <w:szCs w:val="24"/>
          <w:shd w:val="clear" w:color="auto" w:fill="FFFFFF"/>
        </w:rPr>
        <w:t xml:space="preserve"> Vocational Education Training </w:t>
      </w:r>
      <w:r w:rsidR="00E9581B" w:rsidRPr="00194A7C">
        <w:rPr>
          <w:rFonts w:ascii="Times New Roman" w:hAnsi="Times New Roman" w:cs="Times New Roman"/>
          <w:color w:val="222222"/>
          <w:sz w:val="24"/>
          <w:szCs w:val="24"/>
          <w:shd w:val="clear" w:color="auto" w:fill="FFFFFF"/>
        </w:rPr>
        <w:t>Enrolment</w:t>
      </w:r>
      <w:r w:rsidRPr="00194A7C">
        <w:rPr>
          <w:rFonts w:ascii="Times New Roman" w:hAnsi="Times New Roman" w:cs="Times New Roman"/>
          <w:color w:val="222222"/>
          <w:sz w:val="24"/>
          <w:szCs w:val="24"/>
          <w:shd w:val="clear" w:color="auto" w:fill="FFFFFF"/>
        </w:rPr>
        <w:t xml:space="preserve"> in Monduli</w:t>
      </w:r>
    </w:p>
    <w:p w:rsidR="00B603FF" w:rsidRPr="00194A7C" w:rsidRDefault="00B603FF" w:rsidP="00EC4E29">
      <w:pPr>
        <w:spacing w:after="0" w:line="480" w:lineRule="auto"/>
        <w:ind w:firstLine="720"/>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District." PhD diss., The Open University of Tanzania, 2017.</w:t>
      </w:r>
    </w:p>
    <w:p w:rsidR="00EC4E29" w:rsidRPr="0015438F" w:rsidRDefault="00EC4E29" w:rsidP="00EC4E29">
      <w:pPr>
        <w:spacing w:after="0" w:line="480" w:lineRule="auto"/>
        <w:ind w:firstLine="720"/>
        <w:jc w:val="both"/>
        <w:rPr>
          <w:rFonts w:ascii="Times New Roman" w:hAnsi="Times New Roman" w:cs="Times New Roman"/>
          <w:color w:val="222222"/>
          <w:sz w:val="16"/>
          <w:szCs w:val="24"/>
          <w:shd w:val="clear" w:color="auto" w:fill="FFFFFF"/>
        </w:rPr>
      </w:pPr>
    </w:p>
    <w:p w:rsidR="00B603FF" w:rsidRPr="00194A7C" w:rsidRDefault="00B603FF" w:rsidP="00805A22">
      <w:pPr>
        <w:spacing w:after="0" w:line="480" w:lineRule="auto"/>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 xml:space="preserve">Mkonongwa, L. M., &amp;Komba, S. C. (2018). Enhancing the quality of teaching and </w:t>
      </w:r>
    </w:p>
    <w:p w:rsidR="00075601" w:rsidRPr="00194A7C" w:rsidRDefault="00B603FF" w:rsidP="00805A22">
      <w:pPr>
        <w:spacing w:after="0" w:line="480" w:lineRule="auto"/>
        <w:ind w:left="720"/>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learning in Tanzania through improved English language teaching and educational management skills. </w:t>
      </w:r>
      <w:r w:rsidRPr="00194A7C">
        <w:rPr>
          <w:rFonts w:ascii="Times New Roman" w:hAnsi="Times New Roman" w:cs="Times New Roman"/>
          <w:i/>
          <w:iCs/>
          <w:color w:val="222222"/>
          <w:sz w:val="24"/>
          <w:szCs w:val="24"/>
          <w:shd w:val="clear" w:color="auto" w:fill="FFFFFF"/>
        </w:rPr>
        <w:t>International Journal of Research</w:t>
      </w:r>
      <w:r w:rsidRPr="00194A7C">
        <w:rPr>
          <w:rFonts w:ascii="Times New Roman" w:hAnsi="Times New Roman" w:cs="Times New Roman"/>
          <w:color w:val="222222"/>
          <w:sz w:val="24"/>
          <w:szCs w:val="24"/>
          <w:shd w:val="clear" w:color="auto" w:fill="FFFFFF"/>
        </w:rPr>
        <w:t>, </w:t>
      </w:r>
      <w:r w:rsidRPr="00194A7C">
        <w:rPr>
          <w:rFonts w:ascii="Times New Roman" w:hAnsi="Times New Roman" w:cs="Times New Roman"/>
          <w:i/>
          <w:iCs/>
          <w:color w:val="222222"/>
          <w:sz w:val="24"/>
          <w:szCs w:val="24"/>
          <w:shd w:val="clear" w:color="auto" w:fill="FFFFFF"/>
        </w:rPr>
        <w:t>7</w:t>
      </w:r>
      <w:r w:rsidRPr="00194A7C">
        <w:rPr>
          <w:rFonts w:ascii="Times New Roman" w:hAnsi="Times New Roman" w:cs="Times New Roman"/>
          <w:color w:val="222222"/>
          <w:sz w:val="24"/>
          <w:szCs w:val="24"/>
          <w:shd w:val="clear" w:color="auto" w:fill="FFFFFF"/>
        </w:rPr>
        <w:t>(2), 1-14.</w:t>
      </w:r>
    </w:p>
    <w:p w:rsidR="00805A22" w:rsidRPr="004F516E" w:rsidRDefault="00805A22" w:rsidP="00805A22">
      <w:pPr>
        <w:spacing w:after="0" w:line="480" w:lineRule="auto"/>
        <w:ind w:left="720"/>
        <w:jc w:val="both"/>
        <w:rPr>
          <w:rFonts w:ascii="Times New Roman" w:hAnsi="Times New Roman" w:cs="Times New Roman"/>
          <w:color w:val="222222"/>
          <w:sz w:val="18"/>
          <w:szCs w:val="24"/>
          <w:shd w:val="clear" w:color="auto" w:fill="FFFFFF"/>
        </w:rPr>
      </w:pPr>
    </w:p>
    <w:p w:rsidR="004F516E" w:rsidRDefault="00075601" w:rsidP="004F516E">
      <w:pPr>
        <w:spacing w:after="0" w:line="480" w:lineRule="auto"/>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 xml:space="preserve">Mohammed, B. M. (2020, October). Instrument for Assessing Upholstry Skills </w:t>
      </w:r>
      <w:r w:rsidR="0015438F">
        <w:rPr>
          <w:rFonts w:ascii="Times New Roman" w:hAnsi="Times New Roman" w:cs="Times New Roman"/>
          <w:color w:val="222222"/>
          <w:sz w:val="24"/>
          <w:szCs w:val="24"/>
          <w:shd w:val="clear" w:color="auto" w:fill="FFFFFF"/>
        </w:rPr>
        <w:t xml:space="preserve">     </w:t>
      </w:r>
      <w:r w:rsidR="004F516E">
        <w:rPr>
          <w:rFonts w:ascii="Times New Roman" w:hAnsi="Times New Roman" w:cs="Times New Roman"/>
          <w:color w:val="222222"/>
          <w:sz w:val="24"/>
          <w:szCs w:val="24"/>
          <w:shd w:val="clear" w:color="auto" w:fill="FFFFFF"/>
        </w:rPr>
        <w:t xml:space="preserve">                                </w:t>
      </w:r>
    </w:p>
    <w:p w:rsidR="004F516E" w:rsidRDefault="004F516E" w:rsidP="004F516E">
      <w:pPr>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075601" w:rsidRPr="00194A7C">
        <w:rPr>
          <w:rFonts w:ascii="Times New Roman" w:hAnsi="Times New Roman" w:cs="Times New Roman"/>
          <w:color w:val="222222"/>
          <w:sz w:val="24"/>
          <w:szCs w:val="24"/>
          <w:shd w:val="clear" w:color="auto" w:fill="FFFFFF"/>
        </w:rPr>
        <w:t xml:space="preserve">Among </w:t>
      </w:r>
      <w:r>
        <w:rPr>
          <w:rFonts w:ascii="Times New Roman" w:hAnsi="Times New Roman" w:cs="Times New Roman"/>
          <w:color w:val="222222"/>
          <w:sz w:val="24"/>
          <w:szCs w:val="24"/>
          <w:shd w:val="clear" w:color="auto" w:fill="FFFFFF"/>
        </w:rPr>
        <w:t xml:space="preserve"> </w:t>
      </w:r>
      <w:r w:rsidR="00075601" w:rsidRPr="00194A7C">
        <w:rPr>
          <w:rFonts w:ascii="Times New Roman" w:hAnsi="Times New Roman" w:cs="Times New Roman"/>
          <w:color w:val="222222"/>
          <w:sz w:val="24"/>
          <w:szCs w:val="24"/>
          <w:shd w:val="clear" w:color="auto" w:fill="FFFFFF"/>
        </w:rPr>
        <w:t xml:space="preserve">Technical College Students as a Security Intervention Strategy for </w:t>
      </w:r>
      <w:r>
        <w:rPr>
          <w:rFonts w:ascii="Times New Roman" w:hAnsi="Times New Roman" w:cs="Times New Roman"/>
          <w:color w:val="222222"/>
          <w:sz w:val="24"/>
          <w:szCs w:val="24"/>
          <w:shd w:val="clear" w:color="auto" w:fill="FFFFFF"/>
        </w:rPr>
        <w:t xml:space="preserve">   </w:t>
      </w:r>
    </w:p>
    <w:p w:rsidR="004F516E" w:rsidRDefault="004F516E" w:rsidP="004F516E">
      <w:pPr>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075601" w:rsidRPr="00194A7C">
        <w:rPr>
          <w:rFonts w:ascii="Times New Roman" w:hAnsi="Times New Roman" w:cs="Times New Roman"/>
          <w:color w:val="222222"/>
          <w:sz w:val="24"/>
          <w:szCs w:val="24"/>
          <w:shd w:val="clear" w:color="auto" w:fill="FFFFFF"/>
        </w:rPr>
        <w:t xml:space="preserve">Sustainable Development in Niger State, Nigeria.National Conference of </w:t>
      </w:r>
      <w:r>
        <w:rPr>
          <w:rFonts w:ascii="Times New Roman" w:hAnsi="Times New Roman" w:cs="Times New Roman"/>
          <w:color w:val="222222"/>
          <w:sz w:val="24"/>
          <w:szCs w:val="24"/>
          <w:shd w:val="clear" w:color="auto" w:fill="FFFFFF"/>
        </w:rPr>
        <w:t xml:space="preserve"> </w:t>
      </w:r>
    </w:p>
    <w:p w:rsidR="00B603FF" w:rsidRPr="00194A7C" w:rsidRDefault="004F516E" w:rsidP="004F516E">
      <w:pPr>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075601" w:rsidRPr="00194A7C">
        <w:rPr>
          <w:rFonts w:ascii="Times New Roman" w:hAnsi="Times New Roman" w:cs="Times New Roman"/>
          <w:color w:val="222222"/>
          <w:sz w:val="24"/>
          <w:szCs w:val="24"/>
          <w:shd w:val="clear" w:color="auto" w:fill="FFFFFF"/>
        </w:rPr>
        <w:t>Technology Education Practitioners Association of Nigeria (TEPAN).</w:t>
      </w:r>
    </w:p>
    <w:p w:rsidR="00805A22" w:rsidRPr="00194A7C" w:rsidRDefault="00805A22" w:rsidP="00805A22">
      <w:pPr>
        <w:spacing w:after="0" w:line="480" w:lineRule="auto"/>
        <w:ind w:left="720"/>
        <w:jc w:val="both"/>
        <w:rPr>
          <w:rFonts w:ascii="Times New Roman" w:hAnsi="Times New Roman" w:cs="Times New Roman"/>
          <w:color w:val="222222"/>
          <w:sz w:val="24"/>
          <w:szCs w:val="24"/>
          <w:shd w:val="clear" w:color="auto" w:fill="FFFFFF"/>
        </w:rPr>
      </w:pPr>
    </w:p>
    <w:p w:rsidR="006B1E70" w:rsidRPr="00194A7C" w:rsidRDefault="00B603FF" w:rsidP="00805A22">
      <w:pPr>
        <w:spacing w:after="0" w:line="480" w:lineRule="auto"/>
        <w:jc w:val="both"/>
        <w:rPr>
          <w:rFonts w:ascii="Times New Roman" w:hAnsi="Times New Roman" w:cs="Times New Roman"/>
          <w:i/>
          <w:iCs/>
          <w:color w:val="222222"/>
          <w:sz w:val="24"/>
          <w:szCs w:val="24"/>
          <w:shd w:val="clear" w:color="auto" w:fill="FFFFFF"/>
        </w:rPr>
      </w:pPr>
      <w:r w:rsidRPr="00194A7C">
        <w:rPr>
          <w:rFonts w:ascii="Times New Roman" w:hAnsi="Times New Roman" w:cs="Times New Roman"/>
          <w:color w:val="222222"/>
          <w:sz w:val="24"/>
          <w:szCs w:val="24"/>
          <w:shd w:val="clear" w:color="auto" w:fill="FFFFFF"/>
        </w:rPr>
        <w:t>Mwakyambiki, S. E. (2018). </w:t>
      </w:r>
      <w:r w:rsidRPr="00194A7C">
        <w:rPr>
          <w:rFonts w:ascii="Times New Roman" w:hAnsi="Times New Roman" w:cs="Times New Roman"/>
          <w:i/>
          <w:iCs/>
          <w:color w:val="222222"/>
          <w:sz w:val="24"/>
          <w:szCs w:val="24"/>
          <w:shd w:val="clear" w:color="auto" w:fill="FFFFFF"/>
        </w:rPr>
        <w:t>Natural gas extraction and gen</w:t>
      </w:r>
      <w:r w:rsidR="006B1E70" w:rsidRPr="00194A7C">
        <w:rPr>
          <w:rFonts w:ascii="Times New Roman" w:hAnsi="Times New Roman" w:cs="Times New Roman"/>
          <w:i/>
          <w:iCs/>
          <w:color w:val="222222"/>
          <w:sz w:val="24"/>
          <w:szCs w:val="24"/>
          <w:shd w:val="clear" w:color="auto" w:fill="FFFFFF"/>
        </w:rPr>
        <w:t xml:space="preserve">dered access to benefits   </w:t>
      </w:r>
    </w:p>
    <w:p w:rsidR="00B603FF" w:rsidRPr="00194A7C" w:rsidRDefault="004F516E" w:rsidP="00805A22">
      <w:pPr>
        <w:spacing w:after="0" w:line="480" w:lineRule="auto"/>
        <w:ind w:left="720"/>
        <w:jc w:val="both"/>
        <w:rPr>
          <w:rFonts w:ascii="Times New Roman" w:hAnsi="Times New Roman" w:cs="Times New Roman"/>
          <w:color w:val="222222"/>
          <w:sz w:val="24"/>
          <w:szCs w:val="24"/>
          <w:shd w:val="clear" w:color="auto" w:fill="FFFFFF"/>
        </w:rPr>
      </w:pPr>
      <w:r w:rsidRPr="00194A7C">
        <w:rPr>
          <w:rFonts w:ascii="Times New Roman" w:hAnsi="Times New Roman" w:cs="Times New Roman"/>
          <w:i/>
          <w:iCs/>
          <w:color w:val="222222"/>
          <w:sz w:val="24"/>
          <w:szCs w:val="24"/>
          <w:shd w:val="clear" w:color="auto" w:fill="FFFFFF"/>
        </w:rPr>
        <w:t>among host</w:t>
      </w:r>
      <w:r w:rsidR="00B603FF" w:rsidRPr="00194A7C">
        <w:rPr>
          <w:rFonts w:ascii="Times New Roman" w:hAnsi="Times New Roman" w:cs="Times New Roman"/>
          <w:i/>
          <w:iCs/>
          <w:color w:val="222222"/>
          <w:sz w:val="24"/>
          <w:szCs w:val="24"/>
          <w:shd w:val="clear" w:color="auto" w:fill="FFFFFF"/>
        </w:rPr>
        <w:t xml:space="preserve"> communities in Kilwa district, Tanzania</w:t>
      </w:r>
      <w:r w:rsidR="00B603FF" w:rsidRPr="00194A7C">
        <w:rPr>
          <w:rFonts w:ascii="Times New Roman" w:hAnsi="Times New Roman" w:cs="Times New Roman"/>
          <w:color w:val="222222"/>
          <w:sz w:val="24"/>
          <w:szCs w:val="24"/>
          <w:shd w:val="clear" w:color="auto" w:fill="FFFFFF"/>
        </w:rPr>
        <w:t> (Doctoral dissertation, Sokoine University of Agriculture).</w:t>
      </w:r>
    </w:p>
    <w:p w:rsidR="00805A22" w:rsidRPr="00194A7C" w:rsidRDefault="00805A22" w:rsidP="00805A22">
      <w:pPr>
        <w:spacing w:after="0" w:line="480" w:lineRule="auto"/>
        <w:ind w:left="720"/>
        <w:jc w:val="both"/>
        <w:rPr>
          <w:rFonts w:ascii="Times New Roman" w:hAnsi="Times New Roman" w:cs="Times New Roman"/>
          <w:i/>
          <w:iCs/>
          <w:color w:val="222222"/>
          <w:sz w:val="24"/>
          <w:szCs w:val="24"/>
          <w:shd w:val="clear" w:color="auto" w:fill="FFFFFF"/>
        </w:rPr>
      </w:pPr>
    </w:p>
    <w:p w:rsidR="00B603FF" w:rsidRPr="00194A7C" w:rsidRDefault="00B603FF" w:rsidP="00805A22">
      <w:pPr>
        <w:spacing w:after="0" w:line="480" w:lineRule="auto"/>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McGrath, S., Ramsarup, P., Zeelen, J., Wedekind, V., A</w:t>
      </w:r>
      <w:r w:rsidR="004C3391" w:rsidRPr="00194A7C">
        <w:rPr>
          <w:rFonts w:ascii="Times New Roman" w:hAnsi="Times New Roman" w:cs="Times New Roman"/>
          <w:color w:val="222222"/>
          <w:sz w:val="24"/>
          <w:szCs w:val="24"/>
          <w:shd w:val="clear" w:color="auto" w:fill="FFFFFF"/>
        </w:rPr>
        <w:t>llais, S., Lotz-Sisitka, H.</w:t>
      </w:r>
      <w:r w:rsidRPr="00194A7C">
        <w:rPr>
          <w:rFonts w:ascii="Times New Roman" w:hAnsi="Times New Roman" w:cs="Times New Roman"/>
          <w:color w:val="222222"/>
          <w:sz w:val="24"/>
          <w:szCs w:val="24"/>
          <w:shd w:val="clear" w:color="auto" w:fill="FFFFFF"/>
        </w:rPr>
        <w:t>&amp;</w:t>
      </w:r>
    </w:p>
    <w:p w:rsidR="00B603FF" w:rsidRPr="00194A7C" w:rsidRDefault="00B603FF" w:rsidP="00805A22">
      <w:pPr>
        <w:spacing w:after="0" w:line="480" w:lineRule="auto"/>
        <w:ind w:left="720"/>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Russon, J. A. (2020). Vocational education and training for African development: a literature review. </w:t>
      </w:r>
      <w:r w:rsidRPr="00194A7C">
        <w:rPr>
          <w:rFonts w:ascii="Times New Roman" w:hAnsi="Times New Roman" w:cs="Times New Roman"/>
          <w:i/>
          <w:iCs/>
          <w:color w:val="222222"/>
          <w:sz w:val="24"/>
          <w:szCs w:val="24"/>
          <w:shd w:val="clear" w:color="auto" w:fill="FFFFFF"/>
        </w:rPr>
        <w:t>Journal of Vocational Education &amp; Training</w:t>
      </w:r>
      <w:r w:rsidRPr="00194A7C">
        <w:rPr>
          <w:rFonts w:ascii="Times New Roman" w:hAnsi="Times New Roman" w:cs="Times New Roman"/>
          <w:color w:val="222222"/>
          <w:sz w:val="24"/>
          <w:szCs w:val="24"/>
          <w:shd w:val="clear" w:color="auto" w:fill="FFFFFF"/>
        </w:rPr>
        <w:t>, </w:t>
      </w:r>
      <w:r w:rsidRPr="00194A7C">
        <w:rPr>
          <w:rFonts w:ascii="Times New Roman" w:hAnsi="Times New Roman" w:cs="Times New Roman"/>
          <w:i/>
          <w:iCs/>
          <w:color w:val="222222"/>
          <w:sz w:val="24"/>
          <w:szCs w:val="24"/>
          <w:shd w:val="clear" w:color="auto" w:fill="FFFFFF"/>
        </w:rPr>
        <w:t>72</w:t>
      </w:r>
      <w:r w:rsidR="007A00CC" w:rsidRPr="00194A7C">
        <w:rPr>
          <w:rFonts w:ascii="Times New Roman" w:hAnsi="Times New Roman" w:cs="Times New Roman"/>
          <w:color w:val="222222"/>
          <w:sz w:val="24"/>
          <w:szCs w:val="24"/>
          <w:shd w:val="clear" w:color="auto" w:fill="FFFFFF"/>
        </w:rPr>
        <w:t>(4), 465-487.</w:t>
      </w:r>
    </w:p>
    <w:p w:rsidR="00805A22" w:rsidRPr="00194A7C" w:rsidRDefault="00805A22" w:rsidP="00805A22">
      <w:pPr>
        <w:spacing w:after="0" w:line="480" w:lineRule="auto"/>
        <w:ind w:left="720"/>
        <w:jc w:val="both"/>
        <w:rPr>
          <w:rFonts w:ascii="Times New Roman" w:hAnsi="Times New Roman" w:cs="Times New Roman"/>
          <w:color w:val="222222"/>
          <w:sz w:val="24"/>
          <w:szCs w:val="24"/>
          <w:shd w:val="clear" w:color="auto" w:fill="FFFFFF"/>
        </w:rPr>
      </w:pPr>
    </w:p>
    <w:p w:rsidR="00B603FF" w:rsidRPr="00194A7C" w:rsidRDefault="00B603FF" w:rsidP="00B603FF">
      <w:pPr>
        <w:spacing w:line="480" w:lineRule="auto"/>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 xml:space="preserve">Okwelle, P. C., Deebom, M. T., Harcourt, P., &amp;Okwelle, P. C. (2017). Technical </w:t>
      </w:r>
    </w:p>
    <w:p w:rsidR="00B603FF" w:rsidRPr="00194A7C" w:rsidRDefault="00B603FF" w:rsidP="007A00CC">
      <w:pPr>
        <w:spacing w:line="480" w:lineRule="auto"/>
        <w:ind w:left="720"/>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vocational education and training as a tool for sustainable empowerment of youths in Niger Delta, Nigeria. </w:t>
      </w:r>
      <w:r w:rsidRPr="00194A7C">
        <w:rPr>
          <w:rFonts w:ascii="Times New Roman" w:hAnsi="Times New Roman" w:cs="Times New Roman"/>
          <w:i/>
          <w:iCs/>
          <w:color w:val="222222"/>
          <w:sz w:val="24"/>
          <w:szCs w:val="24"/>
          <w:shd w:val="clear" w:color="auto" w:fill="FFFFFF"/>
        </w:rPr>
        <w:t>International Journal of Innovative Social &amp; Science Education Research</w:t>
      </w:r>
      <w:r w:rsidRPr="00194A7C">
        <w:rPr>
          <w:rFonts w:ascii="Times New Roman" w:hAnsi="Times New Roman" w:cs="Times New Roman"/>
          <w:color w:val="222222"/>
          <w:sz w:val="24"/>
          <w:szCs w:val="24"/>
          <w:shd w:val="clear" w:color="auto" w:fill="FFFFFF"/>
        </w:rPr>
        <w:t>, </w:t>
      </w:r>
      <w:r w:rsidRPr="00194A7C">
        <w:rPr>
          <w:rFonts w:ascii="Times New Roman" w:hAnsi="Times New Roman" w:cs="Times New Roman"/>
          <w:i/>
          <w:iCs/>
          <w:color w:val="222222"/>
          <w:sz w:val="24"/>
          <w:szCs w:val="24"/>
          <w:shd w:val="clear" w:color="auto" w:fill="FFFFFF"/>
        </w:rPr>
        <w:t>5</w:t>
      </w:r>
      <w:r w:rsidR="007A00CC" w:rsidRPr="00194A7C">
        <w:rPr>
          <w:rFonts w:ascii="Times New Roman" w:hAnsi="Times New Roman" w:cs="Times New Roman"/>
          <w:color w:val="222222"/>
          <w:sz w:val="24"/>
          <w:szCs w:val="24"/>
          <w:shd w:val="clear" w:color="auto" w:fill="FFFFFF"/>
        </w:rPr>
        <w:t>(1), 29-38.</w:t>
      </w:r>
    </w:p>
    <w:p w:rsidR="00B603FF" w:rsidRPr="00194A7C" w:rsidRDefault="00B603FF" w:rsidP="006345C7">
      <w:pPr>
        <w:widowControl w:val="0"/>
        <w:autoSpaceDE w:val="0"/>
        <w:autoSpaceDN w:val="0"/>
        <w:adjustRightInd w:val="0"/>
        <w:spacing w:line="480" w:lineRule="auto"/>
        <w:ind w:left="720" w:hanging="720"/>
        <w:jc w:val="both"/>
        <w:rPr>
          <w:rFonts w:ascii="Times New Roman" w:hAnsi="Times New Roman" w:cs="Times New Roman"/>
          <w:sz w:val="24"/>
          <w:szCs w:val="24"/>
        </w:rPr>
      </w:pPr>
      <w:r w:rsidRPr="00194A7C">
        <w:rPr>
          <w:rFonts w:ascii="Times New Roman" w:hAnsi="Times New Roman" w:cs="Times New Roman"/>
          <w:sz w:val="24"/>
          <w:szCs w:val="24"/>
        </w:rPr>
        <w:t>Osidipe, A. (2017). Prospects for TVET in Developing Skills for Work in Nigeria. </w:t>
      </w:r>
      <w:r w:rsidRPr="00194A7C">
        <w:rPr>
          <w:rFonts w:ascii="Times New Roman" w:hAnsi="Times New Roman" w:cs="Times New Roman"/>
          <w:i/>
          <w:iCs/>
          <w:sz w:val="24"/>
          <w:szCs w:val="24"/>
        </w:rPr>
        <w:t>Prospects</w:t>
      </w:r>
      <w:r w:rsidRPr="00194A7C">
        <w:rPr>
          <w:rFonts w:ascii="Times New Roman" w:hAnsi="Times New Roman" w:cs="Times New Roman"/>
          <w:sz w:val="24"/>
          <w:szCs w:val="24"/>
        </w:rPr>
        <w:t>, </w:t>
      </w:r>
      <w:r w:rsidRPr="00194A7C">
        <w:rPr>
          <w:rFonts w:ascii="Times New Roman" w:hAnsi="Times New Roman" w:cs="Times New Roman"/>
          <w:i/>
          <w:iCs/>
          <w:sz w:val="24"/>
          <w:szCs w:val="24"/>
        </w:rPr>
        <w:t>8</w:t>
      </w:r>
      <w:r w:rsidRPr="00194A7C">
        <w:rPr>
          <w:rFonts w:ascii="Times New Roman" w:hAnsi="Times New Roman" w:cs="Times New Roman"/>
          <w:sz w:val="24"/>
          <w:szCs w:val="24"/>
        </w:rPr>
        <w:t>(21).</w:t>
      </w:r>
    </w:p>
    <w:p w:rsidR="006B1E70" w:rsidRPr="00194A7C" w:rsidRDefault="006B1E70" w:rsidP="002C076B">
      <w:pPr>
        <w:spacing w:after="0" w:line="480" w:lineRule="auto"/>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 xml:space="preserve">Ozer, M., &amp;Perc, M. (2020). Dreams and realities of school tracking and vocational </w:t>
      </w:r>
    </w:p>
    <w:p w:rsidR="00AE5B9D" w:rsidRPr="00194A7C" w:rsidRDefault="006B1E70" w:rsidP="002C076B">
      <w:pPr>
        <w:spacing w:after="0" w:line="480" w:lineRule="auto"/>
        <w:ind w:firstLine="720"/>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education. </w:t>
      </w:r>
      <w:r w:rsidRPr="00194A7C">
        <w:rPr>
          <w:rFonts w:ascii="Times New Roman" w:hAnsi="Times New Roman" w:cs="Times New Roman"/>
          <w:i/>
          <w:iCs/>
          <w:color w:val="222222"/>
          <w:sz w:val="24"/>
          <w:szCs w:val="24"/>
          <w:shd w:val="clear" w:color="auto" w:fill="FFFFFF"/>
        </w:rPr>
        <w:t>Palgrave Communications</w:t>
      </w:r>
      <w:r w:rsidRPr="00194A7C">
        <w:rPr>
          <w:rFonts w:ascii="Times New Roman" w:hAnsi="Times New Roman" w:cs="Times New Roman"/>
          <w:color w:val="222222"/>
          <w:sz w:val="24"/>
          <w:szCs w:val="24"/>
          <w:shd w:val="clear" w:color="auto" w:fill="FFFFFF"/>
        </w:rPr>
        <w:t>, </w:t>
      </w:r>
      <w:r w:rsidRPr="00194A7C">
        <w:rPr>
          <w:rFonts w:ascii="Times New Roman" w:hAnsi="Times New Roman" w:cs="Times New Roman"/>
          <w:i/>
          <w:iCs/>
          <w:color w:val="222222"/>
          <w:sz w:val="24"/>
          <w:szCs w:val="24"/>
          <w:shd w:val="clear" w:color="auto" w:fill="FFFFFF"/>
        </w:rPr>
        <w:t>6</w:t>
      </w:r>
      <w:r w:rsidRPr="00194A7C">
        <w:rPr>
          <w:rFonts w:ascii="Times New Roman" w:hAnsi="Times New Roman" w:cs="Times New Roman"/>
          <w:color w:val="222222"/>
          <w:sz w:val="24"/>
          <w:szCs w:val="24"/>
          <w:shd w:val="clear" w:color="auto" w:fill="FFFFFF"/>
        </w:rPr>
        <w:t>(1), 1-7.</w:t>
      </w:r>
    </w:p>
    <w:p w:rsidR="002C076B" w:rsidRPr="00194A7C" w:rsidRDefault="002C076B" w:rsidP="002C076B">
      <w:pPr>
        <w:spacing w:after="0" w:line="480" w:lineRule="auto"/>
        <w:ind w:firstLine="720"/>
        <w:jc w:val="both"/>
        <w:rPr>
          <w:rFonts w:ascii="Times New Roman" w:hAnsi="Times New Roman" w:cs="Times New Roman"/>
          <w:color w:val="222222"/>
          <w:sz w:val="24"/>
          <w:szCs w:val="24"/>
          <w:shd w:val="clear" w:color="auto" w:fill="FFFFFF"/>
        </w:rPr>
      </w:pPr>
    </w:p>
    <w:p w:rsidR="00B603FF" w:rsidRPr="00194A7C" w:rsidRDefault="00B603FF" w:rsidP="002C076B">
      <w:pPr>
        <w:widowControl w:val="0"/>
        <w:autoSpaceDE w:val="0"/>
        <w:autoSpaceDN w:val="0"/>
        <w:adjustRightInd w:val="0"/>
        <w:spacing w:after="0" w:line="480" w:lineRule="auto"/>
        <w:ind w:left="720" w:hanging="720"/>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 xml:space="preserve">Pham, L. T. M. (2018). Qualitative approach to research a review of advantages and disadvantages of three paradigms: Positivism, </w:t>
      </w:r>
      <w:r w:rsidR="00B12E17" w:rsidRPr="00194A7C">
        <w:rPr>
          <w:rFonts w:ascii="Times New Roman" w:hAnsi="Times New Roman" w:cs="Times New Roman"/>
          <w:color w:val="222222"/>
          <w:sz w:val="24"/>
          <w:szCs w:val="24"/>
          <w:shd w:val="clear" w:color="auto" w:fill="FFFFFF"/>
        </w:rPr>
        <w:t>interpretive</w:t>
      </w:r>
      <w:r w:rsidRPr="00194A7C">
        <w:rPr>
          <w:rFonts w:ascii="Times New Roman" w:hAnsi="Times New Roman" w:cs="Times New Roman"/>
          <w:color w:val="222222"/>
          <w:sz w:val="24"/>
          <w:szCs w:val="24"/>
          <w:shd w:val="clear" w:color="auto" w:fill="FFFFFF"/>
        </w:rPr>
        <w:t xml:space="preserve"> and critical inquiry. </w:t>
      </w:r>
      <w:r w:rsidRPr="00194A7C">
        <w:rPr>
          <w:rFonts w:ascii="Times New Roman" w:hAnsi="Times New Roman" w:cs="Times New Roman"/>
          <w:i/>
          <w:iCs/>
          <w:color w:val="222222"/>
          <w:sz w:val="24"/>
          <w:szCs w:val="24"/>
          <w:shd w:val="clear" w:color="auto" w:fill="FFFFFF"/>
        </w:rPr>
        <w:t>University of Adelaide</w:t>
      </w:r>
      <w:r w:rsidRPr="00194A7C">
        <w:rPr>
          <w:rFonts w:ascii="Times New Roman" w:hAnsi="Times New Roman" w:cs="Times New Roman"/>
          <w:color w:val="222222"/>
          <w:sz w:val="24"/>
          <w:szCs w:val="24"/>
          <w:shd w:val="clear" w:color="auto" w:fill="FFFFFF"/>
        </w:rPr>
        <w:t>.</w:t>
      </w:r>
    </w:p>
    <w:p w:rsidR="002C076B" w:rsidRPr="00194A7C" w:rsidRDefault="002C076B" w:rsidP="002C076B">
      <w:pPr>
        <w:widowControl w:val="0"/>
        <w:autoSpaceDE w:val="0"/>
        <w:autoSpaceDN w:val="0"/>
        <w:adjustRightInd w:val="0"/>
        <w:spacing w:after="0" w:line="480" w:lineRule="auto"/>
        <w:ind w:left="720" w:hanging="720"/>
        <w:jc w:val="both"/>
        <w:rPr>
          <w:rFonts w:ascii="Times New Roman" w:hAnsi="Times New Roman" w:cs="Times New Roman"/>
          <w:color w:val="222222"/>
          <w:sz w:val="24"/>
          <w:szCs w:val="24"/>
          <w:shd w:val="clear" w:color="auto" w:fill="FFFFFF"/>
        </w:rPr>
      </w:pPr>
    </w:p>
    <w:p w:rsidR="00B603FF" w:rsidRPr="00194A7C" w:rsidRDefault="00B603FF" w:rsidP="007A00CC">
      <w:pPr>
        <w:widowControl w:val="0"/>
        <w:autoSpaceDE w:val="0"/>
        <w:autoSpaceDN w:val="0"/>
        <w:adjustRightInd w:val="0"/>
        <w:spacing w:line="480" w:lineRule="auto"/>
        <w:ind w:left="720" w:hanging="720"/>
        <w:jc w:val="both"/>
        <w:rPr>
          <w:rFonts w:ascii="Times New Roman" w:hAnsi="Times New Roman" w:cs="Times New Roman"/>
          <w:sz w:val="24"/>
          <w:szCs w:val="24"/>
        </w:rPr>
      </w:pPr>
      <w:r w:rsidRPr="00194A7C">
        <w:rPr>
          <w:rFonts w:ascii="Times New Roman" w:hAnsi="Times New Roman" w:cs="Times New Roman"/>
          <w:color w:val="222222"/>
          <w:sz w:val="24"/>
          <w:szCs w:val="24"/>
          <w:shd w:val="clear" w:color="auto" w:fill="FFFFFF"/>
        </w:rPr>
        <w:lastRenderedPageBreak/>
        <w:t>Pregoner, J. D., Cansico, L., Escandor, F., &amp;Encabo, E. (2020). Gender Bias in Technical Vocational Livelihood Program: A Qualitative Study on the Experience of Male Students in Home Economics Strand.</w:t>
      </w:r>
    </w:p>
    <w:p w:rsidR="00B603FF" w:rsidRPr="00194A7C" w:rsidRDefault="00B603FF" w:rsidP="00B603FF">
      <w:pPr>
        <w:spacing w:line="480" w:lineRule="auto"/>
        <w:jc w:val="both"/>
        <w:rPr>
          <w:rFonts w:ascii="Times New Roman" w:hAnsi="Times New Roman" w:cs="Times New Roman"/>
          <w:i/>
          <w:iCs/>
          <w:color w:val="222222"/>
          <w:sz w:val="24"/>
          <w:szCs w:val="24"/>
          <w:shd w:val="clear" w:color="auto" w:fill="FFFFFF"/>
        </w:rPr>
      </w:pPr>
      <w:r w:rsidRPr="00194A7C">
        <w:rPr>
          <w:rFonts w:ascii="Times New Roman" w:hAnsi="Times New Roman" w:cs="Times New Roman"/>
          <w:color w:val="222222"/>
          <w:sz w:val="24"/>
          <w:szCs w:val="24"/>
          <w:shd w:val="clear" w:color="auto" w:fill="FFFFFF"/>
        </w:rPr>
        <w:t>Raya, S. T. (2018). </w:t>
      </w:r>
      <w:r w:rsidRPr="00194A7C">
        <w:rPr>
          <w:rFonts w:ascii="Times New Roman" w:hAnsi="Times New Roman" w:cs="Times New Roman"/>
          <w:i/>
          <w:iCs/>
          <w:color w:val="222222"/>
          <w:sz w:val="24"/>
          <w:szCs w:val="24"/>
          <w:shd w:val="clear" w:color="auto" w:fill="FFFFFF"/>
        </w:rPr>
        <w:t xml:space="preserve">Assessment of Parental Involvement in Student’s Academic </w:t>
      </w:r>
    </w:p>
    <w:p w:rsidR="00B603FF" w:rsidRPr="00194A7C" w:rsidRDefault="00B603FF" w:rsidP="002A48F3">
      <w:pPr>
        <w:spacing w:line="480" w:lineRule="auto"/>
        <w:ind w:left="720"/>
        <w:jc w:val="both"/>
        <w:rPr>
          <w:rFonts w:ascii="Times New Roman" w:hAnsi="Times New Roman" w:cs="Times New Roman"/>
          <w:color w:val="222222"/>
          <w:sz w:val="24"/>
          <w:szCs w:val="24"/>
          <w:shd w:val="clear" w:color="auto" w:fill="FFFFFF"/>
        </w:rPr>
      </w:pPr>
      <w:r w:rsidRPr="00194A7C">
        <w:rPr>
          <w:rFonts w:ascii="Times New Roman" w:hAnsi="Times New Roman" w:cs="Times New Roman"/>
          <w:i/>
          <w:iCs/>
          <w:color w:val="222222"/>
          <w:sz w:val="24"/>
          <w:szCs w:val="24"/>
          <w:shd w:val="clear" w:color="auto" w:fill="FFFFFF"/>
        </w:rPr>
        <w:t>Performance in Tanzania: The Case of Public Secondary Schools in Kinondoni District</w:t>
      </w:r>
      <w:r w:rsidRPr="00194A7C">
        <w:rPr>
          <w:rFonts w:ascii="Times New Roman" w:hAnsi="Times New Roman" w:cs="Times New Roman"/>
          <w:color w:val="222222"/>
          <w:sz w:val="24"/>
          <w:szCs w:val="24"/>
          <w:shd w:val="clear" w:color="auto" w:fill="FFFFFF"/>
        </w:rPr>
        <w:t> (Doctoral dissertation, Th</w:t>
      </w:r>
      <w:r w:rsidR="002A48F3" w:rsidRPr="00194A7C">
        <w:rPr>
          <w:rFonts w:ascii="Times New Roman" w:hAnsi="Times New Roman" w:cs="Times New Roman"/>
          <w:color w:val="222222"/>
          <w:sz w:val="24"/>
          <w:szCs w:val="24"/>
          <w:shd w:val="clear" w:color="auto" w:fill="FFFFFF"/>
        </w:rPr>
        <w:t>e Open University of Tanzania).</w:t>
      </w:r>
    </w:p>
    <w:p w:rsidR="004F516E" w:rsidRDefault="00B603FF" w:rsidP="004F516E">
      <w:pPr>
        <w:spacing w:after="0" w:line="480" w:lineRule="auto"/>
        <w:jc w:val="both"/>
        <w:rPr>
          <w:rFonts w:ascii="Times New Roman" w:hAnsi="Times New Roman" w:cs="Times New Roman"/>
          <w:i/>
          <w:iCs/>
          <w:color w:val="222222"/>
          <w:sz w:val="24"/>
          <w:szCs w:val="24"/>
          <w:shd w:val="clear" w:color="auto" w:fill="FFFFFF"/>
        </w:rPr>
      </w:pPr>
      <w:r w:rsidRPr="00194A7C">
        <w:rPr>
          <w:rFonts w:ascii="Times New Roman" w:hAnsi="Times New Roman" w:cs="Times New Roman"/>
          <w:color w:val="222222"/>
          <w:sz w:val="24"/>
          <w:szCs w:val="24"/>
          <w:shd w:val="clear" w:color="auto" w:fill="FFFFFF"/>
        </w:rPr>
        <w:t>Ross, S. C. (2018). </w:t>
      </w:r>
      <w:r w:rsidRPr="00194A7C">
        <w:rPr>
          <w:rFonts w:ascii="Times New Roman" w:hAnsi="Times New Roman" w:cs="Times New Roman"/>
          <w:i/>
          <w:iCs/>
          <w:color w:val="222222"/>
          <w:sz w:val="24"/>
          <w:szCs w:val="24"/>
          <w:shd w:val="clear" w:color="auto" w:fill="FFFFFF"/>
        </w:rPr>
        <w:t xml:space="preserve">Training and Development in Organizations: An Essential Guide </w:t>
      </w:r>
      <w:r w:rsidR="004F516E">
        <w:rPr>
          <w:rFonts w:ascii="Times New Roman" w:hAnsi="Times New Roman" w:cs="Times New Roman"/>
          <w:i/>
          <w:iCs/>
          <w:color w:val="222222"/>
          <w:sz w:val="24"/>
          <w:szCs w:val="24"/>
          <w:shd w:val="clear" w:color="auto" w:fill="FFFFFF"/>
        </w:rPr>
        <w:t xml:space="preserve">  </w:t>
      </w:r>
    </w:p>
    <w:p w:rsidR="00B603FF" w:rsidRPr="004F516E" w:rsidRDefault="004F516E" w:rsidP="004F516E">
      <w:pPr>
        <w:spacing w:after="0" w:line="480" w:lineRule="auto"/>
        <w:jc w:val="both"/>
        <w:rPr>
          <w:rFonts w:ascii="Times New Roman" w:hAnsi="Times New Roman" w:cs="Times New Roman"/>
          <w:i/>
          <w:iCs/>
          <w:color w:val="222222"/>
          <w:sz w:val="24"/>
          <w:szCs w:val="24"/>
          <w:shd w:val="clear" w:color="auto" w:fill="FFFFFF"/>
        </w:rPr>
      </w:pPr>
      <w:r>
        <w:rPr>
          <w:rFonts w:ascii="Times New Roman" w:hAnsi="Times New Roman" w:cs="Times New Roman"/>
          <w:i/>
          <w:iCs/>
          <w:color w:val="222222"/>
          <w:sz w:val="24"/>
          <w:szCs w:val="24"/>
          <w:shd w:val="clear" w:color="auto" w:fill="FFFFFF"/>
        </w:rPr>
        <w:t xml:space="preserve">           </w:t>
      </w:r>
      <w:r w:rsidR="00B603FF" w:rsidRPr="00194A7C">
        <w:rPr>
          <w:rFonts w:ascii="Times New Roman" w:hAnsi="Times New Roman" w:cs="Times New Roman"/>
          <w:i/>
          <w:iCs/>
          <w:color w:val="222222"/>
          <w:sz w:val="24"/>
          <w:szCs w:val="24"/>
          <w:shd w:val="clear" w:color="auto" w:fill="FFFFFF"/>
        </w:rPr>
        <w:t>for Trainers</w:t>
      </w:r>
      <w:r w:rsidR="00B603FF" w:rsidRPr="00194A7C">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w:t>
      </w:r>
      <w:r w:rsidR="00B603FF" w:rsidRPr="00194A7C">
        <w:rPr>
          <w:rFonts w:ascii="Times New Roman" w:hAnsi="Times New Roman" w:cs="Times New Roman"/>
          <w:color w:val="222222"/>
          <w:sz w:val="24"/>
          <w:szCs w:val="24"/>
          <w:shd w:val="clear" w:color="auto" w:fill="FFFFFF"/>
        </w:rPr>
        <w:t>Routledge.</w:t>
      </w:r>
    </w:p>
    <w:p w:rsidR="002C076B" w:rsidRPr="00B12E17" w:rsidRDefault="002C076B" w:rsidP="002C076B">
      <w:pPr>
        <w:spacing w:after="0" w:line="480" w:lineRule="auto"/>
        <w:ind w:firstLine="720"/>
        <w:jc w:val="both"/>
        <w:rPr>
          <w:rFonts w:ascii="Times New Roman" w:hAnsi="Times New Roman" w:cs="Times New Roman"/>
          <w:color w:val="222222"/>
          <w:sz w:val="14"/>
          <w:szCs w:val="24"/>
          <w:shd w:val="clear" w:color="auto" w:fill="FFFFFF"/>
        </w:rPr>
      </w:pPr>
    </w:p>
    <w:p w:rsidR="00B603FF" w:rsidRPr="00194A7C" w:rsidRDefault="00B603FF" w:rsidP="002C076B">
      <w:pPr>
        <w:spacing w:after="0" w:line="480" w:lineRule="auto"/>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Ryan, R. M., &amp;Deci, E. L. (2020). Intrinsic and extrinsic motivation from a self-</w:t>
      </w:r>
    </w:p>
    <w:p w:rsidR="00B603FF" w:rsidRPr="00194A7C" w:rsidRDefault="00B603FF" w:rsidP="002C076B">
      <w:pPr>
        <w:spacing w:after="0" w:line="480" w:lineRule="auto"/>
        <w:ind w:firstLine="720"/>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 xml:space="preserve">determination theory perspective: Definitions, theory, practices, and future </w:t>
      </w:r>
    </w:p>
    <w:p w:rsidR="00B603FF" w:rsidRPr="00194A7C" w:rsidRDefault="00B603FF" w:rsidP="002C076B">
      <w:pPr>
        <w:spacing w:after="0" w:line="480" w:lineRule="auto"/>
        <w:ind w:firstLine="720"/>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directions. </w:t>
      </w:r>
      <w:r w:rsidRPr="00194A7C">
        <w:rPr>
          <w:rFonts w:ascii="Times New Roman" w:hAnsi="Times New Roman" w:cs="Times New Roman"/>
          <w:i/>
          <w:iCs/>
          <w:color w:val="222222"/>
          <w:sz w:val="24"/>
          <w:szCs w:val="24"/>
          <w:shd w:val="clear" w:color="auto" w:fill="FFFFFF"/>
        </w:rPr>
        <w:t>Contemporary Educational Psychology</w:t>
      </w:r>
      <w:r w:rsidRPr="00194A7C">
        <w:rPr>
          <w:rFonts w:ascii="Times New Roman" w:hAnsi="Times New Roman" w:cs="Times New Roman"/>
          <w:color w:val="222222"/>
          <w:sz w:val="24"/>
          <w:szCs w:val="24"/>
          <w:shd w:val="clear" w:color="auto" w:fill="FFFFFF"/>
        </w:rPr>
        <w:t>, </w:t>
      </w:r>
      <w:r w:rsidRPr="00194A7C">
        <w:rPr>
          <w:rFonts w:ascii="Times New Roman" w:hAnsi="Times New Roman" w:cs="Times New Roman"/>
          <w:i/>
          <w:iCs/>
          <w:color w:val="222222"/>
          <w:sz w:val="24"/>
          <w:szCs w:val="24"/>
          <w:shd w:val="clear" w:color="auto" w:fill="FFFFFF"/>
        </w:rPr>
        <w:t>61</w:t>
      </w:r>
      <w:r w:rsidR="003F5151" w:rsidRPr="00194A7C">
        <w:rPr>
          <w:rFonts w:ascii="Times New Roman" w:hAnsi="Times New Roman" w:cs="Times New Roman"/>
          <w:color w:val="222222"/>
          <w:sz w:val="24"/>
          <w:szCs w:val="24"/>
          <w:shd w:val="clear" w:color="auto" w:fill="FFFFFF"/>
        </w:rPr>
        <w:t>, 101860.</w:t>
      </w:r>
    </w:p>
    <w:p w:rsidR="002C076B" w:rsidRPr="00B12E17" w:rsidRDefault="002C076B" w:rsidP="002C076B">
      <w:pPr>
        <w:spacing w:after="0" w:line="480" w:lineRule="auto"/>
        <w:ind w:firstLine="720"/>
        <w:jc w:val="both"/>
        <w:rPr>
          <w:rFonts w:ascii="Times New Roman" w:hAnsi="Times New Roman" w:cs="Times New Roman"/>
          <w:color w:val="222222"/>
          <w:sz w:val="10"/>
          <w:szCs w:val="24"/>
          <w:shd w:val="clear" w:color="auto" w:fill="FFFFFF"/>
        </w:rPr>
      </w:pPr>
    </w:p>
    <w:p w:rsidR="00B12E17" w:rsidRDefault="00B603FF" w:rsidP="00B12E17">
      <w:pPr>
        <w:spacing w:after="0" w:line="480" w:lineRule="auto"/>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 xml:space="preserve">Ryan, Richard M., Edward L. Deci, Maarten Vansteenkiste, and Bart Soenens. </w:t>
      </w:r>
      <w:r w:rsidR="00B12E17">
        <w:rPr>
          <w:rFonts w:ascii="Times New Roman" w:hAnsi="Times New Roman" w:cs="Times New Roman"/>
          <w:color w:val="222222"/>
          <w:sz w:val="24"/>
          <w:szCs w:val="24"/>
          <w:shd w:val="clear" w:color="auto" w:fill="FFFFFF"/>
        </w:rPr>
        <w:t xml:space="preserve">   </w:t>
      </w:r>
    </w:p>
    <w:p w:rsidR="00B12E17" w:rsidRDefault="00B12E17" w:rsidP="00B12E17">
      <w:pPr>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B603FF" w:rsidRPr="00194A7C">
        <w:rPr>
          <w:rFonts w:ascii="Times New Roman" w:hAnsi="Times New Roman" w:cs="Times New Roman"/>
          <w:color w:val="222222"/>
          <w:sz w:val="24"/>
          <w:szCs w:val="24"/>
          <w:shd w:val="clear" w:color="auto" w:fill="FFFFFF"/>
        </w:rPr>
        <w:t xml:space="preserve">"Building a science of motivated persons: Self-determination theory’s </w:t>
      </w:r>
      <w:r>
        <w:rPr>
          <w:rFonts w:ascii="Times New Roman" w:hAnsi="Times New Roman" w:cs="Times New Roman"/>
          <w:color w:val="222222"/>
          <w:sz w:val="24"/>
          <w:szCs w:val="24"/>
          <w:shd w:val="clear" w:color="auto" w:fill="FFFFFF"/>
        </w:rPr>
        <w:t xml:space="preserve"> </w:t>
      </w:r>
    </w:p>
    <w:p w:rsidR="00B12E17" w:rsidRDefault="00B12E17" w:rsidP="00B12E17">
      <w:pPr>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B603FF" w:rsidRPr="00194A7C">
        <w:rPr>
          <w:rFonts w:ascii="Times New Roman" w:hAnsi="Times New Roman" w:cs="Times New Roman"/>
          <w:color w:val="222222"/>
          <w:sz w:val="24"/>
          <w:szCs w:val="24"/>
          <w:shd w:val="clear" w:color="auto" w:fill="FFFFFF"/>
        </w:rPr>
        <w:t xml:space="preserve">empirical approach to human experience and the regulation of </w:t>
      </w:r>
      <w:r>
        <w:rPr>
          <w:rFonts w:ascii="Times New Roman" w:hAnsi="Times New Roman" w:cs="Times New Roman"/>
          <w:color w:val="222222"/>
          <w:sz w:val="24"/>
          <w:szCs w:val="24"/>
          <w:shd w:val="clear" w:color="auto" w:fill="FFFFFF"/>
        </w:rPr>
        <w:t xml:space="preserve">  </w:t>
      </w:r>
    </w:p>
    <w:p w:rsidR="00B603FF" w:rsidRPr="00194A7C" w:rsidRDefault="00B12E17" w:rsidP="00B12E17">
      <w:pPr>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E9581B" w:rsidRPr="00194A7C">
        <w:rPr>
          <w:rFonts w:ascii="Times New Roman" w:hAnsi="Times New Roman" w:cs="Times New Roman"/>
          <w:color w:val="222222"/>
          <w:sz w:val="24"/>
          <w:szCs w:val="24"/>
          <w:shd w:val="clear" w:color="auto" w:fill="FFFFFF"/>
        </w:rPr>
        <w:t>behaviour</w:t>
      </w:r>
      <w:r w:rsidR="00B603FF" w:rsidRPr="00194A7C">
        <w:rPr>
          <w:rFonts w:ascii="Times New Roman" w:hAnsi="Times New Roman" w:cs="Times New Roman"/>
          <w:color w:val="222222"/>
          <w:sz w:val="24"/>
          <w:szCs w:val="24"/>
          <w:shd w:val="clear" w:color="auto" w:fill="FFFFFF"/>
        </w:rPr>
        <w:t>." </w:t>
      </w:r>
      <w:r w:rsidR="00B603FF" w:rsidRPr="00194A7C">
        <w:rPr>
          <w:rFonts w:ascii="Times New Roman" w:hAnsi="Times New Roman" w:cs="Times New Roman"/>
          <w:i/>
          <w:iCs/>
          <w:color w:val="222222"/>
          <w:sz w:val="24"/>
          <w:szCs w:val="24"/>
          <w:shd w:val="clear" w:color="auto" w:fill="FFFFFF"/>
        </w:rPr>
        <w:t>Motivation Science</w:t>
      </w:r>
      <w:r w:rsidR="0099547B" w:rsidRPr="00194A7C">
        <w:rPr>
          <w:rFonts w:ascii="Times New Roman" w:hAnsi="Times New Roman" w:cs="Times New Roman"/>
          <w:color w:val="222222"/>
          <w:sz w:val="24"/>
          <w:szCs w:val="24"/>
          <w:shd w:val="clear" w:color="auto" w:fill="FFFFFF"/>
        </w:rPr>
        <w:t> 7, no. 2 (2021): 97.</w:t>
      </w:r>
    </w:p>
    <w:p w:rsidR="002C076B" w:rsidRPr="00B12E17" w:rsidRDefault="002C076B" w:rsidP="002C076B">
      <w:pPr>
        <w:spacing w:after="0" w:line="480" w:lineRule="auto"/>
        <w:ind w:left="720"/>
        <w:jc w:val="both"/>
        <w:rPr>
          <w:rFonts w:ascii="Times New Roman" w:hAnsi="Times New Roman" w:cs="Times New Roman"/>
          <w:color w:val="222222"/>
          <w:sz w:val="14"/>
          <w:szCs w:val="24"/>
          <w:shd w:val="clear" w:color="auto" w:fill="FFFFFF"/>
        </w:rPr>
      </w:pPr>
    </w:p>
    <w:p w:rsidR="00B12E17" w:rsidRDefault="00B603FF" w:rsidP="00B12E17">
      <w:pPr>
        <w:spacing w:after="0" w:line="480" w:lineRule="auto"/>
        <w:jc w:val="both"/>
        <w:rPr>
          <w:rFonts w:ascii="Times New Roman" w:hAnsi="Times New Roman" w:cs="Times New Roman"/>
          <w:sz w:val="24"/>
          <w:szCs w:val="24"/>
        </w:rPr>
      </w:pPr>
      <w:r w:rsidRPr="00194A7C">
        <w:rPr>
          <w:rFonts w:ascii="Times New Roman" w:hAnsi="Times New Roman" w:cs="Times New Roman"/>
          <w:sz w:val="24"/>
          <w:szCs w:val="24"/>
        </w:rPr>
        <w:t xml:space="preserve">Redecker, M., Wihstutz, A. and Mwinuka, J. (2000).Vocational Education and </w:t>
      </w:r>
      <w:r w:rsidR="00B12E17">
        <w:rPr>
          <w:rFonts w:ascii="Times New Roman" w:hAnsi="Times New Roman" w:cs="Times New Roman"/>
          <w:sz w:val="24"/>
          <w:szCs w:val="24"/>
        </w:rPr>
        <w:t xml:space="preserve">  </w:t>
      </w:r>
    </w:p>
    <w:p w:rsidR="00B603FF" w:rsidRPr="00194A7C" w:rsidRDefault="00B12E17" w:rsidP="00B12E1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603FF" w:rsidRPr="00194A7C">
        <w:rPr>
          <w:rFonts w:ascii="Times New Roman" w:hAnsi="Times New Roman" w:cs="Times New Roman"/>
          <w:sz w:val="24"/>
          <w:szCs w:val="24"/>
        </w:rPr>
        <w:t xml:space="preserve">Training by Government in Tanzania. FAKT- Bonn, Dar es Salaam. 37pp. </w:t>
      </w:r>
    </w:p>
    <w:p w:rsidR="002C076B" w:rsidRPr="00B12E17" w:rsidRDefault="002C076B" w:rsidP="002C076B">
      <w:pPr>
        <w:spacing w:after="0" w:line="480" w:lineRule="auto"/>
        <w:ind w:firstLine="720"/>
        <w:jc w:val="both"/>
        <w:rPr>
          <w:rFonts w:ascii="Times New Roman" w:hAnsi="Times New Roman" w:cs="Times New Roman"/>
          <w:sz w:val="12"/>
          <w:szCs w:val="24"/>
        </w:rPr>
      </w:pPr>
    </w:p>
    <w:p w:rsidR="00B12E17" w:rsidRDefault="00B603FF" w:rsidP="00B12E17">
      <w:pPr>
        <w:spacing w:after="0" w:line="480" w:lineRule="auto"/>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 xml:space="preserve">Safaan, S. A. (2017). The Impact of Different Modes on Building learning objects </w:t>
      </w:r>
    </w:p>
    <w:p w:rsidR="00B12E17" w:rsidRDefault="00B12E17" w:rsidP="00B12E17">
      <w:pPr>
        <w:spacing w:after="0" w:line="480" w:lineRule="auto"/>
        <w:jc w:val="both"/>
        <w:rPr>
          <w:rFonts w:ascii="Times New Roman" w:hAnsi="Times New Roman" w:cs="Times New Roman"/>
          <w:i/>
          <w:iCs/>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B603FF" w:rsidRPr="00194A7C">
        <w:rPr>
          <w:rFonts w:ascii="Times New Roman" w:hAnsi="Times New Roman" w:cs="Times New Roman"/>
          <w:color w:val="222222"/>
          <w:sz w:val="24"/>
          <w:szCs w:val="24"/>
          <w:shd w:val="clear" w:color="auto" w:fill="FFFFFF"/>
        </w:rPr>
        <w:t>when Designing E-lessons on Achievement, Attitude, and Time. </w:t>
      </w:r>
      <w:r w:rsidR="00B603FF" w:rsidRPr="00194A7C">
        <w:rPr>
          <w:rFonts w:ascii="Times New Roman" w:hAnsi="Times New Roman" w:cs="Times New Roman"/>
          <w:i/>
          <w:iCs/>
          <w:color w:val="222222"/>
          <w:sz w:val="24"/>
          <w:szCs w:val="24"/>
          <w:shd w:val="clear" w:color="auto" w:fill="FFFFFF"/>
        </w:rPr>
        <w:t xml:space="preserve">Journal of </w:t>
      </w:r>
      <w:r>
        <w:rPr>
          <w:rFonts w:ascii="Times New Roman" w:hAnsi="Times New Roman" w:cs="Times New Roman"/>
          <w:i/>
          <w:iCs/>
          <w:color w:val="222222"/>
          <w:sz w:val="24"/>
          <w:szCs w:val="24"/>
          <w:shd w:val="clear" w:color="auto" w:fill="FFFFFF"/>
        </w:rPr>
        <w:t xml:space="preserve">  </w:t>
      </w:r>
    </w:p>
    <w:p w:rsidR="00B12E17" w:rsidRDefault="00B12E17" w:rsidP="00B12E17">
      <w:pPr>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i/>
          <w:iCs/>
          <w:color w:val="222222"/>
          <w:sz w:val="24"/>
          <w:szCs w:val="24"/>
          <w:shd w:val="clear" w:color="auto" w:fill="FFFFFF"/>
        </w:rPr>
        <w:t xml:space="preserve">             </w:t>
      </w:r>
      <w:r w:rsidR="00B603FF" w:rsidRPr="00194A7C">
        <w:rPr>
          <w:rFonts w:ascii="Times New Roman" w:hAnsi="Times New Roman" w:cs="Times New Roman"/>
          <w:i/>
          <w:iCs/>
          <w:color w:val="222222"/>
          <w:sz w:val="24"/>
          <w:szCs w:val="24"/>
          <w:shd w:val="clear" w:color="auto" w:fill="FFFFFF"/>
        </w:rPr>
        <w:t>Research in Curriculum Instruction and Educational Technology</w:t>
      </w:r>
      <w:r w:rsidR="00B603FF" w:rsidRPr="00194A7C">
        <w:rPr>
          <w:rFonts w:ascii="Times New Roman" w:hAnsi="Times New Roman" w:cs="Times New Roman"/>
          <w:color w:val="222222"/>
          <w:sz w:val="24"/>
          <w:szCs w:val="24"/>
          <w:shd w:val="clear" w:color="auto" w:fill="FFFFFF"/>
        </w:rPr>
        <w:t>, </w:t>
      </w:r>
      <w:r w:rsidR="00B603FF" w:rsidRPr="00194A7C">
        <w:rPr>
          <w:rFonts w:ascii="Times New Roman" w:hAnsi="Times New Roman" w:cs="Times New Roman"/>
          <w:i/>
          <w:iCs/>
          <w:color w:val="222222"/>
          <w:sz w:val="24"/>
          <w:szCs w:val="24"/>
          <w:shd w:val="clear" w:color="auto" w:fill="FFFFFF"/>
        </w:rPr>
        <w:t>3</w:t>
      </w:r>
      <w:r w:rsidR="00B603FF" w:rsidRPr="00194A7C">
        <w:rPr>
          <w:rFonts w:ascii="Times New Roman" w:hAnsi="Times New Roman" w:cs="Times New Roman"/>
          <w:color w:val="222222"/>
          <w:sz w:val="24"/>
          <w:szCs w:val="24"/>
          <w:shd w:val="clear" w:color="auto" w:fill="FFFFFF"/>
        </w:rPr>
        <w:t>(3), 45-</w:t>
      </w:r>
      <w:r>
        <w:rPr>
          <w:rFonts w:ascii="Times New Roman" w:hAnsi="Times New Roman" w:cs="Times New Roman"/>
          <w:color w:val="222222"/>
          <w:sz w:val="24"/>
          <w:szCs w:val="24"/>
          <w:shd w:val="clear" w:color="auto" w:fill="FFFFFF"/>
        </w:rPr>
        <w:t xml:space="preserve"> </w:t>
      </w:r>
    </w:p>
    <w:p w:rsidR="00AE5B9D" w:rsidRPr="00194A7C" w:rsidRDefault="00B12E17" w:rsidP="00B12E17">
      <w:pPr>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B603FF" w:rsidRPr="00194A7C">
        <w:rPr>
          <w:rFonts w:ascii="Times New Roman" w:hAnsi="Times New Roman" w:cs="Times New Roman"/>
          <w:color w:val="222222"/>
          <w:sz w:val="24"/>
          <w:szCs w:val="24"/>
          <w:shd w:val="clear" w:color="auto" w:fill="FFFFFF"/>
        </w:rPr>
        <w:t>68.</w:t>
      </w:r>
    </w:p>
    <w:p w:rsidR="007A00CC" w:rsidRPr="00194A7C" w:rsidRDefault="00705B44" w:rsidP="002C076B">
      <w:pPr>
        <w:spacing w:after="0" w:line="480" w:lineRule="auto"/>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lastRenderedPageBreak/>
        <w:t>Sahboun, Y., &amp;Razak, N. A. (2020). Adoption and Usage</w:t>
      </w:r>
      <w:r w:rsidR="00F80434" w:rsidRPr="00194A7C">
        <w:rPr>
          <w:rFonts w:ascii="Times New Roman" w:hAnsi="Times New Roman" w:cs="Times New Roman"/>
          <w:color w:val="222222"/>
          <w:sz w:val="24"/>
          <w:szCs w:val="24"/>
          <w:shd w:val="clear" w:color="auto" w:fill="FFFFFF"/>
        </w:rPr>
        <w:t xml:space="preserve"> of Learning Management </w:t>
      </w:r>
    </w:p>
    <w:p w:rsidR="00B603FF" w:rsidRPr="00194A7C" w:rsidRDefault="00F80434" w:rsidP="002C076B">
      <w:pPr>
        <w:spacing w:after="0" w:line="480" w:lineRule="auto"/>
        <w:ind w:left="720"/>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 xml:space="preserve">System </w:t>
      </w:r>
      <w:r w:rsidR="00705B44" w:rsidRPr="00194A7C">
        <w:rPr>
          <w:rFonts w:ascii="Times New Roman" w:hAnsi="Times New Roman" w:cs="Times New Roman"/>
          <w:color w:val="222222"/>
          <w:sz w:val="24"/>
          <w:szCs w:val="24"/>
          <w:shd w:val="clear" w:color="auto" w:fill="FFFFFF"/>
        </w:rPr>
        <w:t>Technologies among EFL Students: Factors and Issues. </w:t>
      </w:r>
      <w:r w:rsidR="00705B44" w:rsidRPr="00194A7C">
        <w:rPr>
          <w:rFonts w:ascii="Times New Roman" w:hAnsi="Times New Roman" w:cs="Times New Roman"/>
          <w:i/>
          <w:iCs/>
          <w:color w:val="222222"/>
          <w:sz w:val="24"/>
          <w:szCs w:val="24"/>
          <w:shd w:val="clear" w:color="auto" w:fill="FFFFFF"/>
        </w:rPr>
        <w:t>Solid State Technology</w:t>
      </w:r>
      <w:r w:rsidR="00705B44" w:rsidRPr="00194A7C">
        <w:rPr>
          <w:rFonts w:ascii="Times New Roman" w:hAnsi="Times New Roman" w:cs="Times New Roman"/>
          <w:color w:val="222222"/>
          <w:sz w:val="24"/>
          <w:szCs w:val="24"/>
          <w:shd w:val="clear" w:color="auto" w:fill="FFFFFF"/>
        </w:rPr>
        <w:t>, </w:t>
      </w:r>
      <w:r w:rsidR="00705B44" w:rsidRPr="00194A7C">
        <w:rPr>
          <w:rFonts w:ascii="Times New Roman" w:hAnsi="Times New Roman" w:cs="Times New Roman"/>
          <w:i/>
          <w:iCs/>
          <w:color w:val="222222"/>
          <w:sz w:val="24"/>
          <w:szCs w:val="24"/>
          <w:shd w:val="clear" w:color="auto" w:fill="FFFFFF"/>
        </w:rPr>
        <w:t>63</w:t>
      </w:r>
      <w:r w:rsidR="0021471C" w:rsidRPr="00194A7C">
        <w:rPr>
          <w:rFonts w:ascii="Times New Roman" w:hAnsi="Times New Roman" w:cs="Times New Roman"/>
          <w:color w:val="222222"/>
          <w:sz w:val="24"/>
          <w:szCs w:val="24"/>
          <w:shd w:val="clear" w:color="auto" w:fill="FFFFFF"/>
        </w:rPr>
        <w:t>(6), 11519-11531.</w:t>
      </w:r>
    </w:p>
    <w:p w:rsidR="002C076B" w:rsidRPr="00B145AC" w:rsidRDefault="002C076B" w:rsidP="002C076B">
      <w:pPr>
        <w:spacing w:after="0" w:line="480" w:lineRule="auto"/>
        <w:ind w:left="720"/>
        <w:jc w:val="both"/>
        <w:rPr>
          <w:rFonts w:ascii="Times New Roman" w:hAnsi="Times New Roman" w:cs="Times New Roman"/>
          <w:color w:val="222222"/>
          <w:sz w:val="16"/>
          <w:szCs w:val="24"/>
          <w:shd w:val="clear" w:color="auto" w:fill="FFFFFF"/>
        </w:rPr>
      </w:pPr>
    </w:p>
    <w:p w:rsidR="00B603FF" w:rsidRPr="00194A7C" w:rsidRDefault="00B603FF" w:rsidP="0021471C">
      <w:pPr>
        <w:spacing w:line="480" w:lineRule="auto"/>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Saldaña, J. (2021). </w:t>
      </w:r>
      <w:r w:rsidRPr="00194A7C">
        <w:rPr>
          <w:rFonts w:ascii="Times New Roman" w:hAnsi="Times New Roman" w:cs="Times New Roman"/>
          <w:i/>
          <w:iCs/>
          <w:color w:val="222222"/>
          <w:sz w:val="24"/>
          <w:szCs w:val="24"/>
          <w:shd w:val="clear" w:color="auto" w:fill="FFFFFF"/>
        </w:rPr>
        <w:t>The coding manual for qualitative researchers</w:t>
      </w:r>
      <w:r w:rsidR="0021471C" w:rsidRPr="00194A7C">
        <w:rPr>
          <w:rFonts w:ascii="Times New Roman" w:hAnsi="Times New Roman" w:cs="Times New Roman"/>
          <w:color w:val="222222"/>
          <w:sz w:val="24"/>
          <w:szCs w:val="24"/>
          <w:shd w:val="clear" w:color="auto" w:fill="FFFFFF"/>
        </w:rPr>
        <w:t>.sage.</w:t>
      </w:r>
    </w:p>
    <w:p w:rsidR="00B603FF" w:rsidRPr="00194A7C" w:rsidRDefault="00B603FF" w:rsidP="002C076B">
      <w:pPr>
        <w:spacing w:after="0" w:line="480" w:lineRule="auto"/>
        <w:jc w:val="both"/>
        <w:rPr>
          <w:rFonts w:ascii="Times New Roman" w:hAnsi="Times New Roman" w:cs="Times New Roman"/>
          <w:i/>
          <w:iCs/>
          <w:color w:val="222222"/>
          <w:sz w:val="24"/>
          <w:szCs w:val="24"/>
          <w:shd w:val="clear" w:color="auto" w:fill="FFFFFF"/>
        </w:rPr>
      </w:pPr>
      <w:r w:rsidRPr="00194A7C">
        <w:rPr>
          <w:rFonts w:ascii="Times New Roman" w:hAnsi="Times New Roman" w:cs="Times New Roman"/>
          <w:color w:val="222222"/>
          <w:sz w:val="24"/>
          <w:szCs w:val="24"/>
          <w:shd w:val="clear" w:color="auto" w:fill="FFFFFF"/>
        </w:rPr>
        <w:t>Sekaran, Uma, and Roger Bougie. </w:t>
      </w:r>
      <w:r w:rsidRPr="00194A7C">
        <w:rPr>
          <w:rFonts w:ascii="Times New Roman" w:hAnsi="Times New Roman" w:cs="Times New Roman"/>
          <w:i/>
          <w:iCs/>
          <w:color w:val="222222"/>
          <w:sz w:val="24"/>
          <w:szCs w:val="24"/>
          <w:shd w:val="clear" w:color="auto" w:fill="FFFFFF"/>
        </w:rPr>
        <w:t xml:space="preserve">Research methods for business: A skill building   </w:t>
      </w:r>
    </w:p>
    <w:p w:rsidR="00705B44" w:rsidRPr="00194A7C" w:rsidRDefault="00B603FF" w:rsidP="002C076B">
      <w:pPr>
        <w:spacing w:after="0" w:line="480" w:lineRule="auto"/>
        <w:ind w:firstLine="720"/>
        <w:jc w:val="both"/>
        <w:rPr>
          <w:rFonts w:ascii="Times New Roman" w:hAnsi="Times New Roman" w:cs="Times New Roman"/>
          <w:color w:val="222222"/>
          <w:sz w:val="24"/>
          <w:szCs w:val="24"/>
          <w:shd w:val="clear" w:color="auto" w:fill="FFFFFF"/>
        </w:rPr>
      </w:pPr>
      <w:r w:rsidRPr="00194A7C">
        <w:rPr>
          <w:rFonts w:ascii="Times New Roman" w:hAnsi="Times New Roman" w:cs="Times New Roman"/>
          <w:i/>
          <w:iCs/>
          <w:color w:val="222222"/>
          <w:sz w:val="24"/>
          <w:szCs w:val="24"/>
          <w:shd w:val="clear" w:color="auto" w:fill="FFFFFF"/>
        </w:rPr>
        <w:t>approach</w:t>
      </w:r>
      <w:r w:rsidRPr="00194A7C">
        <w:rPr>
          <w:rFonts w:ascii="Times New Roman" w:hAnsi="Times New Roman" w:cs="Times New Roman"/>
          <w:color w:val="222222"/>
          <w:sz w:val="24"/>
          <w:szCs w:val="24"/>
          <w:shd w:val="clear" w:color="auto" w:fill="FFFFFF"/>
        </w:rPr>
        <w:t xml:space="preserve">. </w:t>
      </w:r>
      <w:r w:rsidR="00E9581B" w:rsidRPr="00194A7C">
        <w:rPr>
          <w:rFonts w:ascii="Times New Roman" w:hAnsi="Times New Roman" w:cs="Times New Roman"/>
          <w:color w:val="222222"/>
          <w:sz w:val="24"/>
          <w:szCs w:val="24"/>
          <w:shd w:val="clear" w:color="auto" w:fill="FFFFFF"/>
        </w:rPr>
        <w:t>John</w:t>
      </w:r>
      <w:r w:rsidRPr="00194A7C">
        <w:rPr>
          <w:rFonts w:ascii="Times New Roman" w:hAnsi="Times New Roman" w:cs="Times New Roman"/>
          <w:color w:val="222222"/>
          <w:sz w:val="24"/>
          <w:szCs w:val="24"/>
          <w:shd w:val="clear" w:color="auto" w:fill="FFFFFF"/>
        </w:rPr>
        <w:t>wiley&amp; sons, 2019.</w:t>
      </w:r>
    </w:p>
    <w:p w:rsidR="002C076B" w:rsidRPr="0039507B" w:rsidRDefault="002C076B" w:rsidP="002C076B">
      <w:pPr>
        <w:spacing w:after="0" w:line="480" w:lineRule="auto"/>
        <w:ind w:firstLine="720"/>
        <w:jc w:val="both"/>
        <w:rPr>
          <w:rFonts w:ascii="Times New Roman" w:hAnsi="Times New Roman" w:cs="Times New Roman"/>
          <w:color w:val="222222"/>
          <w:sz w:val="14"/>
          <w:szCs w:val="24"/>
          <w:shd w:val="clear" w:color="auto" w:fill="FFFFFF"/>
        </w:rPr>
      </w:pPr>
    </w:p>
    <w:p w:rsidR="00B145AC" w:rsidRDefault="0021471C" w:rsidP="00B145AC">
      <w:pPr>
        <w:spacing w:after="0" w:line="480" w:lineRule="auto"/>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 xml:space="preserve">Sripan, T., &amp;Sujivorakul, C. (2020). Variables That Influence the Intention to Persist </w:t>
      </w:r>
      <w:r w:rsidR="00B145AC">
        <w:rPr>
          <w:rFonts w:ascii="Times New Roman" w:hAnsi="Times New Roman" w:cs="Times New Roman"/>
          <w:color w:val="222222"/>
          <w:sz w:val="24"/>
          <w:szCs w:val="24"/>
          <w:shd w:val="clear" w:color="auto" w:fill="FFFFFF"/>
        </w:rPr>
        <w:t xml:space="preserve"> </w:t>
      </w:r>
    </w:p>
    <w:p w:rsidR="0021471C" w:rsidRPr="00194A7C" w:rsidRDefault="00B145AC" w:rsidP="00B145AC">
      <w:pPr>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21471C" w:rsidRPr="00194A7C">
        <w:rPr>
          <w:rFonts w:ascii="Times New Roman" w:hAnsi="Times New Roman" w:cs="Times New Roman"/>
          <w:color w:val="222222"/>
          <w:sz w:val="24"/>
          <w:szCs w:val="24"/>
          <w:shd w:val="clear" w:color="auto" w:fill="FFFFFF"/>
        </w:rPr>
        <w:t>in Vocational Education. </w:t>
      </w:r>
      <w:r w:rsidR="0021471C" w:rsidRPr="00194A7C">
        <w:rPr>
          <w:rFonts w:ascii="Times New Roman" w:hAnsi="Times New Roman" w:cs="Times New Roman"/>
          <w:i/>
          <w:iCs/>
          <w:color w:val="222222"/>
          <w:sz w:val="24"/>
          <w:szCs w:val="24"/>
          <w:shd w:val="clear" w:color="auto" w:fill="FFFFFF"/>
        </w:rPr>
        <w:t>International Journal of Instruction</w:t>
      </w:r>
      <w:r w:rsidR="0021471C" w:rsidRPr="00194A7C">
        <w:rPr>
          <w:rFonts w:ascii="Times New Roman" w:hAnsi="Times New Roman" w:cs="Times New Roman"/>
          <w:color w:val="222222"/>
          <w:sz w:val="24"/>
          <w:szCs w:val="24"/>
          <w:shd w:val="clear" w:color="auto" w:fill="FFFFFF"/>
        </w:rPr>
        <w:t>, </w:t>
      </w:r>
      <w:r w:rsidR="0021471C" w:rsidRPr="00194A7C">
        <w:rPr>
          <w:rFonts w:ascii="Times New Roman" w:hAnsi="Times New Roman" w:cs="Times New Roman"/>
          <w:i/>
          <w:iCs/>
          <w:color w:val="222222"/>
          <w:sz w:val="24"/>
          <w:szCs w:val="24"/>
          <w:shd w:val="clear" w:color="auto" w:fill="FFFFFF"/>
        </w:rPr>
        <w:t>13</w:t>
      </w:r>
      <w:r w:rsidR="0021471C" w:rsidRPr="00194A7C">
        <w:rPr>
          <w:rFonts w:ascii="Times New Roman" w:hAnsi="Times New Roman" w:cs="Times New Roman"/>
          <w:color w:val="222222"/>
          <w:sz w:val="24"/>
          <w:szCs w:val="24"/>
          <w:shd w:val="clear" w:color="auto" w:fill="FFFFFF"/>
        </w:rPr>
        <w:t>(2), 17-32.</w:t>
      </w:r>
    </w:p>
    <w:p w:rsidR="00BF492E" w:rsidRPr="0039507B" w:rsidRDefault="00BF492E" w:rsidP="00BF492E">
      <w:pPr>
        <w:spacing w:after="0" w:line="480" w:lineRule="auto"/>
        <w:ind w:firstLine="720"/>
        <w:jc w:val="both"/>
        <w:rPr>
          <w:rFonts w:ascii="Times New Roman" w:hAnsi="Times New Roman" w:cs="Times New Roman"/>
          <w:color w:val="222222"/>
          <w:sz w:val="18"/>
          <w:szCs w:val="24"/>
          <w:shd w:val="clear" w:color="auto" w:fill="FFFFFF"/>
        </w:rPr>
      </w:pPr>
    </w:p>
    <w:p w:rsidR="005976E6" w:rsidRDefault="00500F71" w:rsidP="00B145AC">
      <w:pPr>
        <w:spacing w:line="360" w:lineRule="auto"/>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 xml:space="preserve">Tlapana, T., &amp;Myeki, Z. (2020). Students Perception towards Technical Education </w:t>
      </w:r>
      <w:r w:rsidR="005976E6">
        <w:rPr>
          <w:rFonts w:ascii="Times New Roman" w:hAnsi="Times New Roman" w:cs="Times New Roman"/>
          <w:color w:val="222222"/>
          <w:sz w:val="24"/>
          <w:szCs w:val="24"/>
          <w:shd w:val="clear" w:color="auto" w:fill="FFFFFF"/>
        </w:rPr>
        <w:t xml:space="preserve"> </w:t>
      </w:r>
    </w:p>
    <w:p w:rsidR="00B603FF" w:rsidRDefault="005976E6" w:rsidP="0039507B">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500F71" w:rsidRPr="00194A7C">
        <w:rPr>
          <w:rFonts w:ascii="Times New Roman" w:hAnsi="Times New Roman" w:cs="Times New Roman"/>
          <w:color w:val="222222"/>
          <w:sz w:val="24"/>
          <w:szCs w:val="24"/>
          <w:shd w:val="clear" w:color="auto" w:fill="FFFFFF"/>
        </w:rPr>
        <w:t>and Vocational Training (TEVT) Colleges in the Greater Buffalo City Metropole. </w:t>
      </w:r>
      <w:r w:rsidR="00500F71" w:rsidRPr="00194A7C">
        <w:rPr>
          <w:rFonts w:ascii="Times New Roman" w:hAnsi="Times New Roman" w:cs="Times New Roman"/>
          <w:i/>
          <w:iCs/>
          <w:color w:val="222222"/>
          <w:sz w:val="24"/>
          <w:szCs w:val="24"/>
          <w:shd w:val="clear" w:color="auto" w:fill="FFFFFF"/>
        </w:rPr>
        <w:t>Global Media Journal</w:t>
      </w:r>
      <w:r w:rsidR="00500F71" w:rsidRPr="00194A7C">
        <w:rPr>
          <w:rFonts w:ascii="Times New Roman" w:hAnsi="Times New Roman" w:cs="Times New Roman"/>
          <w:color w:val="222222"/>
          <w:sz w:val="24"/>
          <w:szCs w:val="24"/>
          <w:shd w:val="clear" w:color="auto" w:fill="FFFFFF"/>
        </w:rPr>
        <w:t>, </w:t>
      </w:r>
      <w:r w:rsidR="00500F71" w:rsidRPr="00194A7C">
        <w:rPr>
          <w:rFonts w:ascii="Times New Roman" w:hAnsi="Times New Roman" w:cs="Times New Roman"/>
          <w:i/>
          <w:iCs/>
          <w:color w:val="222222"/>
          <w:sz w:val="24"/>
          <w:szCs w:val="24"/>
          <w:shd w:val="clear" w:color="auto" w:fill="FFFFFF"/>
        </w:rPr>
        <w:t>18</w:t>
      </w:r>
      <w:r w:rsidR="00500F71" w:rsidRPr="00194A7C">
        <w:rPr>
          <w:rFonts w:ascii="Times New Roman" w:hAnsi="Times New Roman" w:cs="Times New Roman"/>
          <w:color w:val="222222"/>
          <w:sz w:val="24"/>
          <w:szCs w:val="24"/>
          <w:shd w:val="clear" w:color="auto" w:fill="FFFFFF"/>
        </w:rPr>
        <w:t>(35), 1-4.</w:t>
      </w:r>
    </w:p>
    <w:p w:rsidR="0039507B" w:rsidRPr="0039507B" w:rsidRDefault="0039507B" w:rsidP="0039507B">
      <w:pPr>
        <w:spacing w:line="360" w:lineRule="auto"/>
        <w:jc w:val="both"/>
        <w:rPr>
          <w:rFonts w:ascii="Times New Roman" w:hAnsi="Times New Roman" w:cs="Times New Roman"/>
          <w:color w:val="222222"/>
          <w:sz w:val="4"/>
          <w:szCs w:val="24"/>
          <w:shd w:val="clear" w:color="auto" w:fill="FFFFFF"/>
        </w:rPr>
      </w:pPr>
    </w:p>
    <w:p w:rsidR="00F80434" w:rsidRPr="00194A7C" w:rsidRDefault="00B603FF" w:rsidP="002C076B">
      <w:pPr>
        <w:widowControl w:val="0"/>
        <w:autoSpaceDE w:val="0"/>
        <w:autoSpaceDN w:val="0"/>
        <w:adjustRightInd w:val="0"/>
        <w:spacing w:after="0" w:line="480" w:lineRule="auto"/>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 xml:space="preserve">Thakker, V., &amp;Bakshi, B. R. (2021). Toward sustainable circular economies: A </w:t>
      </w:r>
    </w:p>
    <w:p w:rsidR="00B603FF" w:rsidRPr="00194A7C" w:rsidRDefault="00B603FF" w:rsidP="002C076B">
      <w:pPr>
        <w:widowControl w:val="0"/>
        <w:autoSpaceDE w:val="0"/>
        <w:autoSpaceDN w:val="0"/>
        <w:adjustRightInd w:val="0"/>
        <w:spacing w:after="0" w:line="480" w:lineRule="auto"/>
        <w:ind w:left="720"/>
        <w:rPr>
          <w:rFonts w:ascii="Times New Roman" w:hAnsi="Times New Roman" w:cs="Times New Roman"/>
          <w:sz w:val="24"/>
          <w:szCs w:val="24"/>
        </w:rPr>
      </w:pPr>
      <w:r w:rsidRPr="00194A7C">
        <w:rPr>
          <w:rFonts w:ascii="Times New Roman" w:hAnsi="Times New Roman" w:cs="Times New Roman"/>
          <w:color w:val="222222"/>
          <w:sz w:val="24"/>
          <w:szCs w:val="24"/>
          <w:shd w:val="clear" w:color="auto" w:fill="FFFFFF"/>
        </w:rPr>
        <w:t>computational framework for assessment and design. </w:t>
      </w:r>
      <w:r w:rsidRPr="00194A7C">
        <w:rPr>
          <w:rFonts w:ascii="Times New Roman" w:hAnsi="Times New Roman" w:cs="Times New Roman"/>
          <w:i/>
          <w:iCs/>
          <w:color w:val="222222"/>
          <w:sz w:val="24"/>
          <w:szCs w:val="24"/>
          <w:shd w:val="clear" w:color="auto" w:fill="FFFFFF"/>
        </w:rPr>
        <w:t>Journal of Cleaner Production</w:t>
      </w:r>
      <w:r w:rsidRPr="00194A7C">
        <w:rPr>
          <w:rFonts w:ascii="Times New Roman" w:hAnsi="Times New Roman" w:cs="Times New Roman"/>
          <w:color w:val="222222"/>
          <w:sz w:val="24"/>
          <w:szCs w:val="24"/>
          <w:shd w:val="clear" w:color="auto" w:fill="FFFFFF"/>
        </w:rPr>
        <w:t>, </w:t>
      </w:r>
      <w:r w:rsidRPr="00194A7C">
        <w:rPr>
          <w:rFonts w:ascii="Times New Roman" w:hAnsi="Times New Roman" w:cs="Times New Roman"/>
          <w:i/>
          <w:iCs/>
          <w:color w:val="222222"/>
          <w:sz w:val="24"/>
          <w:szCs w:val="24"/>
          <w:shd w:val="clear" w:color="auto" w:fill="FFFFFF"/>
        </w:rPr>
        <w:t>295</w:t>
      </w:r>
      <w:r w:rsidR="00F80434" w:rsidRPr="00194A7C">
        <w:rPr>
          <w:rFonts w:ascii="Times New Roman" w:hAnsi="Times New Roman" w:cs="Times New Roman"/>
          <w:color w:val="222222"/>
          <w:sz w:val="24"/>
          <w:szCs w:val="24"/>
          <w:shd w:val="clear" w:color="auto" w:fill="FFFFFF"/>
        </w:rPr>
        <w:t>, 126353.</w:t>
      </w:r>
      <w:r w:rsidRPr="00194A7C">
        <w:rPr>
          <w:rFonts w:ascii="Times New Roman" w:hAnsi="Times New Roman" w:cs="Times New Roman"/>
          <w:sz w:val="24"/>
          <w:szCs w:val="24"/>
        </w:rPr>
        <w:t xml:space="preserve">UNIDO/ILO/UNDP (2002).Road Map Study of the Informal Sector in Mainland Tanzania. [http://www.ilo.org/public/English/education/strat/public/etp53.htm] </w:t>
      </w:r>
    </w:p>
    <w:p w:rsidR="008A19FA" w:rsidRPr="0039507B" w:rsidRDefault="008A19FA" w:rsidP="002C076B">
      <w:pPr>
        <w:widowControl w:val="0"/>
        <w:autoSpaceDE w:val="0"/>
        <w:autoSpaceDN w:val="0"/>
        <w:adjustRightInd w:val="0"/>
        <w:spacing w:after="0" w:line="480" w:lineRule="auto"/>
        <w:ind w:left="720"/>
        <w:rPr>
          <w:rFonts w:ascii="Times New Roman" w:hAnsi="Times New Roman" w:cs="Times New Roman"/>
          <w:sz w:val="12"/>
          <w:szCs w:val="24"/>
        </w:rPr>
      </w:pPr>
    </w:p>
    <w:p w:rsidR="008A19FA" w:rsidRPr="00194A7C" w:rsidRDefault="008A19FA" w:rsidP="008A19FA">
      <w:pPr>
        <w:spacing w:line="480" w:lineRule="auto"/>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 xml:space="preserve">Tran, L. T., &amp; Dempsey, K. (2017). Internationalization in VET: An </w:t>
      </w:r>
    </w:p>
    <w:p w:rsidR="008A19FA" w:rsidRPr="00194A7C" w:rsidRDefault="008A19FA" w:rsidP="008A19FA">
      <w:pPr>
        <w:spacing w:line="480" w:lineRule="auto"/>
        <w:ind w:firstLine="720"/>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overview. </w:t>
      </w:r>
      <w:r w:rsidRPr="00194A7C">
        <w:rPr>
          <w:rFonts w:ascii="Times New Roman" w:hAnsi="Times New Roman" w:cs="Times New Roman"/>
          <w:i/>
          <w:iCs/>
          <w:color w:val="222222"/>
          <w:sz w:val="24"/>
          <w:szCs w:val="24"/>
          <w:shd w:val="clear" w:color="auto" w:fill="FFFFFF"/>
        </w:rPr>
        <w:t>Internationalization in Vocational Education and Training</w:t>
      </w:r>
      <w:r w:rsidRPr="00194A7C">
        <w:rPr>
          <w:rFonts w:ascii="Times New Roman" w:hAnsi="Times New Roman" w:cs="Times New Roman"/>
          <w:color w:val="222222"/>
          <w:sz w:val="24"/>
          <w:szCs w:val="24"/>
          <w:shd w:val="clear" w:color="auto" w:fill="FFFFFF"/>
        </w:rPr>
        <w:t>, 1-15.</w:t>
      </w:r>
    </w:p>
    <w:p w:rsidR="0039507B" w:rsidRDefault="00B603FF" w:rsidP="002C076B">
      <w:pPr>
        <w:spacing w:after="0" w:line="480" w:lineRule="auto"/>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 xml:space="preserve">Parikh, N. D. (2016). Effectiveness of teaching through mind mapping </w:t>
      </w:r>
      <w:r w:rsidR="0039507B">
        <w:rPr>
          <w:rFonts w:ascii="Times New Roman" w:hAnsi="Times New Roman" w:cs="Times New Roman"/>
          <w:color w:val="222222"/>
          <w:sz w:val="24"/>
          <w:szCs w:val="24"/>
          <w:shd w:val="clear" w:color="auto" w:fill="FFFFFF"/>
        </w:rPr>
        <w:t xml:space="preserve"> </w:t>
      </w:r>
    </w:p>
    <w:p w:rsidR="00B603FF" w:rsidRPr="0039507B" w:rsidRDefault="0039507B" w:rsidP="0039507B">
      <w:pPr>
        <w:spacing w:after="0" w:line="480" w:lineRule="auto"/>
        <w:jc w:val="both"/>
        <w:rPr>
          <w:rFonts w:ascii="Times New Roman" w:hAnsi="Times New Roman" w:cs="Times New Roman"/>
          <w:i/>
          <w:iCs/>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B603FF" w:rsidRPr="00194A7C">
        <w:rPr>
          <w:rFonts w:ascii="Times New Roman" w:hAnsi="Times New Roman" w:cs="Times New Roman"/>
          <w:color w:val="222222"/>
          <w:sz w:val="24"/>
          <w:szCs w:val="24"/>
          <w:shd w:val="clear" w:color="auto" w:fill="FFFFFF"/>
        </w:rPr>
        <w:t>technique. </w:t>
      </w:r>
      <w:r w:rsidR="00B603FF" w:rsidRPr="00194A7C">
        <w:rPr>
          <w:rFonts w:ascii="Times New Roman" w:hAnsi="Times New Roman" w:cs="Times New Roman"/>
          <w:i/>
          <w:iCs/>
          <w:color w:val="222222"/>
          <w:sz w:val="24"/>
          <w:szCs w:val="24"/>
          <w:shd w:val="clear" w:color="auto" w:fill="FFFFFF"/>
        </w:rPr>
        <w:t>The International Journal of Indian Psychology</w:t>
      </w:r>
      <w:r w:rsidR="00B603FF" w:rsidRPr="00194A7C">
        <w:rPr>
          <w:rFonts w:ascii="Times New Roman" w:hAnsi="Times New Roman" w:cs="Times New Roman"/>
          <w:color w:val="222222"/>
          <w:sz w:val="24"/>
          <w:szCs w:val="24"/>
          <w:shd w:val="clear" w:color="auto" w:fill="FFFFFF"/>
        </w:rPr>
        <w:t>, </w:t>
      </w:r>
      <w:r w:rsidR="00B603FF" w:rsidRPr="00194A7C">
        <w:rPr>
          <w:rFonts w:ascii="Times New Roman" w:hAnsi="Times New Roman" w:cs="Times New Roman"/>
          <w:i/>
          <w:iCs/>
          <w:color w:val="222222"/>
          <w:sz w:val="24"/>
          <w:szCs w:val="24"/>
          <w:shd w:val="clear" w:color="auto" w:fill="FFFFFF"/>
        </w:rPr>
        <w:t>3</w:t>
      </w:r>
      <w:r w:rsidR="0021471C" w:rsidRPr="00194A7C">
        <w:rPr>
          <w:rFonts w:ascii="Times New Roman" w:hAnsi="Times New Roman" w:cs="Times New Roman"/>
          <w:color w:val="222222"/>
          <w:sz w:val="24"/>
          <w:szCs w:val="24"/>
          <w:shd w:val="clear" w:color="auto" w:fill="FFFFFF"/>
        </w:rPr>
        <w:t>(3), 148-156.</w:t>
      </w:r>
    </w:p>
    <w:p w:rsidR="00B603FF" w:rsidRPr="00194A7C" w:rsidRDefault="00B603FF" w:rsidP="00B603FF">
      <w:pPr>
        <w:spacing w:line="480" w:lineRule="auto"/>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lastRenderedPageBreak/>
        <w:t>Pico-Saltos, R., Carrión-Mero, P., Montalván-Burbano, N., Garzás, J., &amp;Redchuk, A.</w:t>
      </w:r>
    </w:p>
    <w:p w:rsidR="00AE5B9D" w:rsidRPr="00194A7C" w:rsidRDefault="00B603FF" w:rsidP="00EB1AB7">
      <w:pPr>
        <w:spacing w:line="480" w:lineRule="auto"/>
        <w:ind w:left="720"/>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(2021). Research Trends in Career Success: A Bibliometric Review. </w:t>
      </w:r>
      <w:r w:rsidRPr="00194A7C">
        <w:rPr>
          <w:rFonts w:ascii="Times New Roman" w:hAnsi="Times New Roman" w:cs="Times New Roman"/>
          <w:i/>
          <w:iCs/>
          <w:color w:val="222222"/>
          <w:sz w:val="24"/>
          <w:szCs w:val="24"/>
          <w:shd w:val="clear" w:color="auto" w:fill="FFFFFF"/>
        </w:rPr>
        <w:t>Sustainability</w:t>
      </w:r>
      <w:r w:rsidRPr="00194A7C">
        <w:rPr>
          <w:rFonts w:ascii="Times New Roman" w:hAnsi="Times New Roman" w:cs="Times New Roman"/>
          <w:color w:val="222222"/>
          <w:sz w:val="24"/>
          <w:szCs w:val="24"/>
          <w:shd w:val="clear" w:color="auto" w:fill="FFFFFF"/>
        </w:rPr>
        <w:t>, </w:t>
      </w:r>
      <w:r w:rsidRPr="00194A7C">
        <w:rPr>
          <w:rFonts w:ascii="Times New Roman" w:hAnsi="Times New Roman" w:cs="Times New Roman"/>
          <w:i/>
          <w:iCs/>
          <w:color w:val="222222"/>
          <w:sz w:val="24"/>
          <w:szCs w:val="24"/>
          <w:shd w:val="clear" w:color="auto" w:fill="FFFFFF"/>
        </w:rPr>
        <w:t>13</w:t>
      </w:r>
      <w:r w:rsidR="0021471C" w:rsidRPr="00194A7C">
        <w:rPr>
          <w:rFonts w:ascii="Times New Roman" w:hAnsi="Times New Roman" w:cs="Times New Roman"/>
          <w:color w:val="222222"/>
          <w:sz w:val="24"/>
          <w:szCs w:val="24"/>
          <w:shd w:val="clear" w:color="auto" w:fill="FFFFFF"/>
        </w:rPr>
        <w:t>(9), 4625.</w:t>
      </w:r>
    </w:p>
    <w:p w:rsidR="0039507B" w:rsidRDefault="00B603FF" w:rsidP="0039507B">
      <w:pPr>
        <w:spacing w:after="0" w:line="480" w:lineRule="auto"/>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 xml:space="preserve">Queirós, A., Faria, D., &amp; Almeida, F. (2017). Strengths and limitations of qualitative </w:t>
      </w:r>
    </w:p>
    <w:p w:rsidR="00B603FF" w:rsidRPr="00194A7C" w:rsidRDefault="0039507B" w:rsidP="0039507B">
      <w:pPr>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B603FF" w:rsidRPr="00194A7C">
        <w:rPr>
          <w:rFonts w:ascii="Times New Roman" w:hAnsi="Times New Roman" w:cs="Times New Roman"/>
          <w:color w:val="222222"/>
          <w:sz w:val="24"/>
          <w:szCs w:val="24"/>
          <w:shd w:val="clear" w:color="auto" w:fill="FFFFFF"/>
        </w:rPr>
        <w:t xml:space="preserve">and </w:t>
      </w:r>
      <w:r w:rsidR="00FE65E4" w:rsidRPr="00194A7C">
        <w:rPr>
          <w:rFonts w:ascii="Times New Roman" w:hAnsi="Times New Roman" w:cs="Times New Roman"/>
          <w:color w:val="222222"/>
          <w:sz w:val="24"/>
          <w:szCs w:val="24"/>
          <w:shd w:val="clear" w:color="auto" w:fill="FFFFFF"/>
        </w:rPr>
        <w:t>Quantitative</w:t>
      </w:r>
      <w:r w:rsidR="00B603FF" w:rsidRPr="00194A7C">
        <w:rPr>
          <w:rFonts w:ascii="Times New Roman" w:hAnsi="Times New Roman" w:cs="Times New Roman"/>
          <w:color w:val="222222"/>
          <w:sz w:val="24"/>
          <w:szCs w:val="24"/>
          <w:shd w:val="clear" w:color="auto" w:fill="FFFFFF"/>
        </w:rPr>
        <w:t xml:space="preserve"> research methods. </w:t>
      </w:r>
      <w:r w:rsidR="00B603FF" w:rsidRPr="00194A7C">
        <w:rPr>
          <w:rFonts w:ascii="Times New Roman" w:hAnsi="Times New Roman" w:cs="Times New Roman"/>
          <w:i/>
          <w:iCs/>
          <w:color w:val="222222"/>
          <w:sz w:val="24"/>
          <w:szCs w:val="24"/>
          <w:shd w:val="clear" w:color="auto" w:fill="FFFFFF"/>
        </w:rPr>
        <w:t>European Journal of Education Studies</w:t>
      </w:r>
      <w:r w:rsidR="00B603FF" w:rsidRPr="00194A7C">
        <w:rPr>
          <w:rFonts w:ascii="Times New Roman" w:hAnsi="Times New Roman" w:cs="Times New Roman"/>
          <w:color w:val="222222"/>
          <w:sz w:val="24"/>
          <w:szCs w:val="24"/>
          <w:shd w:val="clear" w:color="auto" w:fill="FFFFFF"/>
        </w:rPr>
        <w:t>.</w:t>
      </w:r>
    </w:p>
    <w:p w:rsidR="00B603FF" w:rsidRPr="00194A7C" w:rsidRDefault="00B603FF" w:rsidP="002C076B">
      <w:pPr>
        <w:spacing w:after="0" w:line="480" w:lineRule="auto"/>
        <w:ind w:left="720"/>
        <w:jc w:val="both"/>
        <w:rPr>
          <w:rFonts w:ascii="Times New Roman" w:hAnsi="Times New Roman" w:cs="Times New Roman"/>
          <w:i/>
          <w:iCs/>
          <w:noProof/>
          <w:sz w:val="24"/>
          <w:szCs w:val="24"/>
        </w:rPr>
      </w:pPr>
      <w:r w:rsidRPr="00194A7C">
        <w:rPr>
          <w:rFonts w:ascii="Times New Roman" w:hAnsi="Times New Roman" w:cs="Times New Roman"/>
          <w:sz w:val="24"/>
          <w:szCs w:val="24"/>
        </w:rPr>
        <w:t xml:space="preserve">URT (2010). Education Sector Development Programme (ESDP): </w:t>
      </w:r>
      <w:r w:rsidRPr="00194A7C">
        <w:rPr>
          <w:rFonts w:ascii="Times New Roman" w:hAnsi="Times New Roman" w:cs="Times New Roman"/>
          <w:i/>
          <w:iCs/>
          <w:sz w:val="24"/>
          <w:szCs w:val="24"/>
        </w:rPr>
        <w:t xml:space="preserve">Joint Education Sector Review 28-30 September 2010 Aide Memoire. </w:t>
      </w:r>
      <w:r w:rsidRPr="00194A7C">
        <w:rPr>
          <w:rFonts w:ascii="Times New Roman" w:hAnsi="Times New Roman" w:cs="Times New Roman"/>
          <w:sz w:val="24"/>
          <w:szCs w:val="24"/>
        </w:rPr>
        <w:t>107pp</w:t>
      </w:r>
      <w:r w:rsidR="00FE65E4" w:rsidRPr="00194A7C">
        <w:rPr>
          <w:rFonts w:ascii="Times New Roman" w:hAnsi="Times New Roman" w:cs="Times New Roman"/>
          <w:sz w:val="24"/>
          <w:szCs w:val="24"/>
        </w:rPr>
        <w:t>.</w:t>
      </w:r>
      <w:r w:rsidR="00FE65E4" w:rsidRPr="00194A7C">
        <w:rPr>
          <w:rFonts w:ascii="Times New Roman" w:hAnsi="Times New Roman" w:cs="Times New Roman"/>
          <w:i/>
          <w:iCs/>
          <w:noProof/>
          <w:sz w:val="24"/>
          <w:szCs w:val="24"/>
        </w:rPr>
        <w:t>..</w:t>
      </w:r>
    </w:p>
    <w:p w:rsidR="002C076B" w:rsidRPr="00194A7C" w:rsidRDefault="002C076B" w:rsidP="002C076B">
      <w:pPr>
        <w:spacing w:after="0" w:line="480" w:lineRule="auto"/>
        <w:ind w:left="720"/>
        <w:jc w:val="both"/>
        <w:rPr>
          <w:rFonts w:ascii="Times New Roman" w:hAnsi="Times New Roman" w:cs="Times New Roman"/>
          <w:i/>
          <w:iCs/>
          <w:noProof/>
          <w:sz w:val="24"/>
          <w:szCs w:val="24"/>
        </w:rPr>
      </w:pPr>
    </w:p>
    <w:p w:rsidR="0039507B" w:rsidRDefault="00B603FF" w:rsidP="0039507B">
      <w:pPr>
        <w:spacing w:after="0" w:line="480" w:lineRule="auto"/>
        <w:jc w:val="both"/>
        <w:rPr>
          <w:rFonts w:ascii="Times New Roman" w:hAnsi="Times New Roman" w:cs="Times New Roman"/>
          <w:sz w:val="24"/>
          <w:szCs w:val="24"/>
        </w:rPr>
      </w:pPr>
      <w:r w:rsidRPr="00194A7C">
        <w:rPr>
          <w:rFonts w:ascii="Times New Roman" w:hAnsi="Times New Roman" w:cs="Times New Roman"/>
          <w:sz w:val="24"/>
          <w:szCs w:val="24"/>
        </w:rPr>
        <w:t>URT (1995).Education and Training Policy: Ministry of Education and culture.</w:t>
      </w:r>
      <w:r w:rsidR="0039507B">
        <w:rPr>
          <w:rFonts w:ascii="Times New Roman" w:hAnsi="Times New Roman" w:cs="Times New Roman"/>
          <w:sz w:val="24"/>
          <w:szCs w:val="24"/>
        </w:rPr>
        <w:t xml:space="preserve"> </w:t>
      </w:r>
      <w:r w:rsidRPr="00194A7C">
        <w:rPr>
          <w:rFonts w:ascii="Times New Roman" w:hAnsi="Times New Roman" w:cs="Times New Roman"/>
          <w:sz w:val="24"/>
          <w:szCs w:val="24"/>
        </w:rPr>
        <w:t xml:space="preserve">Dar </w:t>
      </w:r>
      <w:r w:rsidR="0039507B">
        <w:rPr>
          <w:rFonts w:ascii="Times New Roman" w:hAnsi="Times New Roman" w:cs="Times New Roman"/>
          <w:sz w:val="24"/>
          <w:szCs w:val="24"/>
        </w:rPr>
        <w:t xml:space="preserve">   </w:t>
      </w:r>
    </w:p>
    <w:p w:rsidR="0001436A" w:rsidRPr="00194A7C" w:rsidRDefault="0039507B" w:rsidP="0039507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603FF" w:rsidRPr="00194A7C">
        <w:rPr>
          <w:rFonts w:ascii="Times New Roman" w:hAnsi="Times New Roman" w:cs="Times New Roman"/>
          <w:sz w:val="24"/>
          <w:szCs w:val="24"/>
        </w:rPr>
        <w:t>es Salaam.117pp</w:t>
      </w:r>
    </w:p>
    <w:p w:rsidR="0039507B" w:rsidRDefault="00DA521B" w:rsidP="0039507B">
      <w:pPr>
        <w:spacing w:after="0" w:line="480" w:lineRule="auto"/>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Ulum, H. (2021). The effects of online education on academic success: A meta-</w:t>
      </w:r>
      <w:r w:rsidR="0039507B">
        <w:rPr>
          <w:rFonts w:ascii="Times New Roman" w:hAnsi="Times New Roman" w:cs="Times New Roman"/>
          <w:color w:val="222222"/>
          <w:sz w:val="24"/>
          <w:szCs w:val="24"/>
          <w:shd w:val="clear" w:color="auto" w:fill="FFFFFF"/>
        </w:rPr>
        <w:t xml:space="preserve">  </w:t>
      </w:r>
    </w:p>
    <w:p w:rsidR="002C076B" w:rsidRPr="00194A7C" w:rsidRDefault="0039507B" w:rsidP="0039507B">
      <w:pPr>
        <w:spacing w:after="0"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DA521B" w:rsidRPr="00194A7C">
        <w:rPr>
          <w:rFonts w:ascii="Times New Roman" w:hAnsi="Times New Roman" w:cs="Times New Roman"/>
          <w:color w:val="222222"/>
          <w:sz w:val="24"/>
          <w:szCs w:val="24"/>
          <w:shd w:val="clear" w:color="auto" w:fill="FFFFFF"/>
        </w:rPr>
        <w:t>analysis study. </w:t>
      </w:r>
      <w:r w:rsidR="00DA521B" w:rsidRPr="00194A7C">
        <w:rPr>
          <w:rFonts w:ascii="Times New Roman" w:hAnsi="Times New Roman" w:cs="Times New Roman"/>
          <w:i/>
          <w:iCs/>
          <w:color w:val="222222"/>
          <w:sz w:val="24"/>
          <w:szCs w:val="24"/>
          <w:shd w:val="clear" w:color="auto" w:fill="FFFFFF"/>
        </w:rPr>
        <w:t>Education and Information Technologies</w:t>
      </w:r>
      <w:r w:rsidR="00DA521B" w:rsidRPr="00194A7C">
        <w:rPr>
          <w:rFonts w:ascii="Times New Roman" w:hAnsi="Times New Roman" w:cs="Times New Roman"/>
          <w:color w:val="222222"/>
          <w:sz w:val="24"/>
          <w:szCs w:val="24"/>
          <w:shd w:val="clear" w:color="auto" w:fill="FFFFFF"/>
        </w:rPr>
        <w:t>, 1-22.</w:t>
      </w:r>
    </w:p>
    <w:p w:rsidR="00316A76" w:rsidRPr="00194A7C" w:rsidRDefault="00316A76" w:rsidP="0039507B">
      <w:pPr>
        <w:spacing w:after="0" w:line="360" w:lineRule="auto"/>
        <w:ind w:firstLine="720"/>
        <w:rPr>
          <w:rFonts w:ascii="Times New Roman" w:hAnsi="Times New Roman" w:cs="Times New Roman"/>
          <w:color w:val="222222"/>
          <w:sz w:val="24"/>
          <w:szCs w:val="24"/>
          <w:shd w:val="clear" w:color="auto" w:fill="FFFFFF"/>
        </w:rPr>
      </w:pPr>
    </w:p>
    <w:p w:rsidR="00B603FF" w:rsidRPr="00194A7C" w:rsidRDefault="00B603FF" w:rsidP="002C076B">
      <w:pPr>
        <w:spacing w:after="0" w:line="480" w:lineRule="auto"/>
        <w:jc w:val="both"/>
        <w:rPr>
          <w:rFonts w:ascii="Times New Roman" w:hAnsi="Times New Roman" w:cs="Times New Roman"/>
          <w:sz w:val="24"/>
          <w:szCs w:val="24"/>
        </w:rPr>
      </w:pPr>
      <w:r w:rsidRPr="00194A7C">
        <w:rPr>
          <w:rFonts w:ascii="Times New Roman" w:hAnsi="Times New Roman" w:cs="Times New Roman"/>
          <w:sz w:val="24"/>
          <w:szCs w:val="24"/>
        </w:rPr>
        <w:t xml:space="preserve">VETA (2010).National VET Data Handbook. Government Printers, Dar es Salaam, </w:t>
      </w:r>
    </w:p>
    <w:p w:rsidR="00B603FF" w:rsidRPr="00194A7C" w:rsidRDefault="0039507B" w:rsidP="002C076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7A00CC" w:rsidRPr="00194A7C">
        <w:rPr>
          <w:rFonts w:ascii="Times New Roman" w:hAnsi="Times New Roman" w:cs="Times New Roman"/>
          <w:sz w:val="24"/>
          <w:szCs w:val="24"/>
        </w:rPr>
        <w:t>Tanzania. 58p</w:t>
      </w:r>
    </w:p>
    <w:p w:rsidR="008A19FA" w:rsidRPr="0039507B" w:rsidRDefault="008A19FA" w:rsidP="0039507B">
      <w:pPr>
        <w:spacing w:after="0" w:line="360" w:lineRule="auto"/>
        <w:ind w:firstLine="720"/>
        <w:jc w:val="both"/>
        <w:rPr>
          <w:rFonts w:ascii="Times New Roman" w:hAnsi="Times New Roman" w:cs="Times New Roman"/>
          <w:sz w:val="16"/>
          <w:szCs w:val="24"/>
        </w:rPr>
      </w:pPr>
    </w:p>
    <w:p w:rsidR="00B603FF" w:rsidRPr="00194A7C" w:rsidRDefault="00B603FF" w:rsidP="002C076B">
      <w:pPr>
        <w:spacing w:after="0" w:line="480" w:lineRule="auto"/>
        <w:jc w:val="both"/>
        <w:rPr>
          <w:rFonts w:ascii="Times New Roman" w:hAnsi="Times New Roman" w:cs="Times New Roman"/>
          <w:i/>
          <w:iCs/>
          <w:color w:val="222222"/>
          <w:sz w:val="24"/>
          <w:szCs w:val="24"/>
          <w:shd w:val="clear" w:color="auto" w:fill="FFFFFF"/>
        </w:rPr>
      </w:pPr>
      <w:r w:rsidRPr="00194A7C">
        <w:rPr>
          <w:rFonts w:ascii="Times New Roman" w:hAnsi="Times New Roman" w:cs="Times New Roman"/>
          <w:color w:val="222222"/>
          <w:sz w:val="24"/>
          <w:szCs w:val="24"/>
          <w:shd w:val="clear" w:color="auto" w:fill="FFFFFF"/>
        </w:rPr>
        <w:t>Walford, G. (2021). Questions for further investigation. </w:t>
      </w:r>
      <w:r w:rsidRPr="00194A7C">
        <w:rPr>
          <w:rFonts w:ascii="Times New Roman" w:hAnsi="Times New Roman" w:cs="Times New Roman"/>
          <w:i/>
          <w:iCs/>
          <w:color w:val="222222"/>
          <w:sz w:val="24"/>
          <w:szCs w:val="24"/>
          <w:shd w:val="clear" w:color="auto" w:fill="FFFFFF"/>
        </w:rPr>
        <w:t xml:space="preserve">Research Methods and </w:t>
      </w:r>
    </w:p>
    <w:p w:rsidR="00B603FF" w:rsidRPr="00194A7C" w:rsidRDefault="0039507B" w:rsidP="002C076B">
      <w:pPr>
        <w:spacing w:after="0" w:line="480" w:lineRule="auto"/>
        <w:ind w:firstLine="720"/>
        <w:jc w:val="both"/>
        <w:rPr>
          <w:rFonts w:ascii="Times New Roman" w:hAnsi="Times New Roman" w:cs="Times New Roman"/>
          <w:color w:val="222222"/>
          <w:sz w:val="24"/>
          <w:szCs w:val="24"/>
          <w:shd w:val="clear" w:color="auto" w:fill="FFFFFF"/>
        </w:rPr>
      </w:pPr>
      <w:r>
        <w:rPr>
          <w:rFonts w:ascii="Times New Roman" w:hAnsi="Times New Roman" w:cs="Times New Roman"/>
          <w:i/>
          <w:iCs/>
          <w:color w:val="222222"/>
          <w:sz w:val="24"/>
          <w:szCs w:val="24"/>
          <w:shd w:val="clear" w:color="auto" w:fill="FFFFFF"/>
        </w:rPr>
        <w:t xml:space="preserve"> </w:t>
      </w:r>
      <w:r w:rsidR="00B603FF" w:rsidRPr="00194A7C">
        <w:rPr>
          <w:rFonts w:ascii="Times New Roman" w:hAnsi="Times New Roman" w:cs="Times New Roman"/>
          <w:i/>
          <w:iCs/>
          <w:color w:val="222222"/>
          <w:sz w:val="24"/>
          <w:szCs w:val="24"/>
          <w:shd w:val="clear" w:color="auto" w:fill="FFFFFF"/>
        </w:rPr>
        <w:t>Methodologies in Education</w:t>
      </w:r>
      <w:r w:rsidR="007A00CC" w:rsidRPr="00194A7C">
        <w:rPr>
          <w:rFonts w:ascii="Times New Roman" w:hAnsi="Times New Roman" w:cs="Times New Roman"/>
          <w:color w:val="222222"/>
          <w:sz w:val="24"/>
          <w:szCs w:val="24"/>
          <w:shd w:val="clear" w:color="auto" w:fill="FFFFFF"/>
        </w:rPr>
        <w:t>, 42.</w:t>
      </w:r>
    </w:p>
    <w:p w:rsidR="002C076B" w:rsidRPr="00194A7C" w:rsidRDefault="002C076B" w:rsidP="002C076B">
      <w:pPr>
        <w:spacing w:after="0" w:line="480" w:lineRule="auto"/>
        <w:ind w:firstLine="720"/>
        <w:jc w:val="both"/>
        <w:rPr>
          <w:rFonts w:ascii="Times New Roman" w:hAnsi="Times New Roman" w:cs="Times New Roman"/>
          <w:color w:val="222222"/>
          <w:sz w:val="24"/>
          <w:szCs w:val="24"/>
          <w:shd w:val="clear" w:color="auto" w:fill="FFFFFF"/>
        </w:rPr>
      </w:pPr>
    </w:p>
    <w:p w:rsidR="0039507B" w:rsidRDefault="00B603FF" w:rsidP="0039507B">
      <w:pPr>
        <w:spacing w:after="0" w:line="480" w:lineRule="auto"/>
        <w:jc w:val="both"/>
        <w:rPr>
          <w:rFonts w:ascii="Times New Roman" w:hAnsi="Times New Roman" w:cs="Times New Roman"/>
          <w:color w:val="222222"/>
          <w:sz w:val="24"/>
          <w:szCs w:val="24"/>
          <w:shd w:val="clear" w:color="auto" w:fill="FFFFFF"/>
        </w:rPr>
      </w:pPr>
      <w:r w:rsidRPr="00194A7C">
        <w:rPr>
          <w:rFonts w:ascii="Times New Roman" w:hAnsi="Times New Roman" w:cs="Times New Roman"/>
          <w:color w:val="222222"/>
          <w:sz w:val="24"/>
          <w:szCs w:val="24"/>
          <w:shd w:val="clear" w:color="auto" w:fill="FFFFFF"/>
        </w:rPr>
        <w:t>Zhang, P., &amp;</w:t>
      </w:r>
      <w:r w:rsidR="0039507B">
        <w:rPr>
          <w:rFonts w:ascii="Times New Roman" w:hAnsi="Times New Roman" w:cs="Times New Roman"/>
          <w:color w:val="222222"/>
          <w:sz w:val="24"/>
          <w:szCs w:val="24"/>
          <w:shd w:val="clear" w:color="auto" w:fill="FFFFFF"/>
        </w:rPr>
        <w:t xml:space="preserve"> </w:t>
      </w:r>
      <w:r w:rsidRPr="00194A7C">
        <w:rPr>
          <w:rFonts w:ascii="Times New Roman" w:hAnsi="Times New Roman" w:cs="Times New Roman"/>
          <w:color w:val="222222"/>
          <w:sz w:val="24"/>
          <w:szCs w:val="24"/>
          <w:shd w:val="clear" w:color="auto" w:fill="FFFFFF"/>
        </w:rPr>
        <w:t xml:space="preserve">Soergel, D. (2020). Cognitive mechanisms in </w:t>
      </w:r>
      <w:r w:rsidR="00E9581B" w:rsidRPr="00194A7C">
        <w:rPr>
          <w:rFonts w:ascii="Times New Roman" w:hAnsi="Times New Roman" w:cs="Times New Roman"/>
          <w:color w:val="222222"/>
          <w:sz w:val="24"/>
          <w:szCs w:val="24"/>
          <w:shd w:val="clear" w:color="auto" w:fill="FFFFFF"/>
        </w:rPr>
        <w:t>sense making</w:t>
      </w:r>
      <w:r w:rsidR="0061432F" w:rsidRPr="00194A7C">
        <w:rPr>
          <w:rFonts w:ascii="Times New Roman" w:hAnsi="Times New Roman" w:cs="Times New Roman"/>
          <w:color w:val="222222"/>
          <w:sz w:val="24"/>
          <w:szCs w:val="24"/>
          <w:shd w:val="clear" w:color="auto" w:fill="FFFFFF"/>
        </w:rPr>
        <w:t xml:space="preserve">: A </w:t>
      </w:r>
      <w:r w:rsidR="0039507B">
        <w:rPr>
          <w:rFonts w:ascii="Times New Roman" w:hAnsi="Times New Roman" w:cs="Times New Roman"/>
          <w:color w:val="222222"/>
          <w:sz w:val="24"/>
          <w:szCs w:val="24"/>
          <w:shd w:val="clear" w:color="auto" w:fill="FFFFFF"/>
        </w:rPr>
        <w:t xml:space="preserve">  </w:t>
      </w:r>
    </w:p>
    <w:p w:rsidR="0039507B" w:rsidRDefault="0039507B" w:rsidP="0039507B">
      <w:pPr>
        <w:spacing w:after="0" w:line="480" w:lineRule="auto"/>
        <w:jc w:val="both"/>
        <w:rPr>
          <w:rFonts w:ascii="Times New Roman" w:hAnsi="Times New Roman" w:cs="Times New Roman"/>
          <w:i/>
          <w:iCs/>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61432F" w:rsidRPr="00194A7C">
        <w:rPr>
          <w:rFonts w:ascii="Times New Roman" w:hAnsi="Times New Roman" w:cs="Times New Roman"/>
          <w:color w:val="222222"/>
          <w:sz w:val="24"/>
          <w:szCs w:val="24"/>
          <w:shd w:val="clear" w:color="auto" w:fill="FFFFFF"/>
        </w:rPr>
        <w:t>qualitative user</w:t>
      </w:r>
      <w:r>
        <w:rPr>
          <w:rFonts w:ascii="Times New Roman" w:hAnsi="Times New Roman" w:cs="Times New Roman"/>
          <w:color w:val="222222"/>
          <w:sz w:val="24"/>
          <w:szCs w:val="24"/>
          <w:shd w:val="clear" w:color="auto" w:fill="FFFFFF"/>
        </w:rPr>
        <w:t xml:space="preserve"> </w:t>
      </w:r>
      <w:r w:rsidR="00B603FF" w:rsidRPr="00194A7C">
        <w:rPr>
          <w:rFonts w:ascii="Times New Roman" w:hAnsi="Times New Roman" w:cs="Times New Roman"/>
          <w:color w:val="222222"/>
          <w:sz w:val="24"/>
          <w:szCs w:val="24"/>
          <w:shd w:val="clear" w:color="auto" w:fill="FFFFFF"/>
        </w:rPr>
        <w:t>study. </w:t>
      </w:r>
      <w:r w:rsidR="00B603FF" w:rsidRPr="00194A7C">
        <w:rPr>
          <w:rFonts w:ascii="Times New Roman" w:hAnsi="Times New Roman" w:cs="Times New Roman"/>
          <w:i/>
          <w:iCs/>
          <w:color w:val="222222"/>
          <w:sz w:val="24"/>
          <w:szCs w:val="24"/>
          <w:shd w:val="clear" w:color="auto" w:fill="FFFFFF"/>
        </w:rPr>
        <w:t xml:space="preserve">Journal of the Association for Information Science </w:t>
      </w:r>
      <w:r>
        <w:rPr>
          <w:rFonts w:ascii="Times New Roman" w:hAnsi="Times New Roman" w:cs="Times New Roman"/>
          <w:i/>
          <w:iCs/>
          <w:color w:val="222222"/>
          <w:sz w:val="24"/>
          <w:szCs w:val="24"/>
          <w:shd w:val="clear" w:color="auto" w:fill="FFFFFF"/>
        </w:rPr>
        <w:t xml:space="preserve">  </w:t>
      </w:r>
    </w:p>
    <w:p w:rsidR="00B603FF" w:rsidRPr="00194A7C" w:rsidRDefault="0039507B" w:rsidP="0039507B">
      <w:pPr>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i/>
          <w:iCs/>
          <w:color w:val="222222"/>
          <w:sz w:val="24"/>
          <w:szCs w:val="24"/>
          <w:shd w:val="clear" w:color="auto" w:fill="FFFFFF"/>
        </w:rPr>
        <w:t xml:space="preserve">               </w:t>
      </w:r>
      <w:r w:rsidR="00B603FF" w:rsidRPr="00194A7C">
        <w:rPr>
          <w:rFonts w:ascii="Times New Roman" w:hAnsi="Times New Roman" w:cs="Times New Roman"/>
          <w:i/>
          <w:iCs/>
          <w:color w:val="222222"/>
          <w:sz w:val="24"/>
          <w:szCs w:val="24"/>
          <w:shd w:val="clear" w:color="auto" w:fill="FFFFFF"/>
        </w:rPr>
        <w:t>and Technology</w:t>
      </w:r>
      <w:r w:rsidR="00B603FF" w:rsidRPr="00194A7C">
        <w:rPr>
          <w:rFonts w:ascii="Times New Roman" w:hAnsi="Times New Roman" w:cs="Times New Roman"/>
          <w:color w:val="222222"/>
          <w:sz w:val="24"/>
          <w:szCs w:val="24"/>
          <w:shd w:val="clear" w:color="auto" w:fill="FFFFFF"/>
        </w:rPr>
        <w:t>, </w:t>
      </w:r>
      <w:r w:rsidR="00B603FF" w:rsidRPr="00194A7C">
        <w:rPr>
          <w:rFonts w:ascii="Times New Roman" w:hAnsi="Times New Roman" w:cs="Times New Roman"/>
          <w:i/>
          <w:iCs/>
          <w:color w:val="222222"/>
          <w:sz w:val="24"/>
          <w:szCs w:val="24"/>
          <w:shd w:val="clear" w:color="auto" w:fill="FFFFFF"/>
        </w:rPr>
        <w:t>71</w:t>
      </w:r>
      <w:r w:rsidR="00B603FF" w:rsidRPr="00194A7C">
        <w:rPr>
          <w:rFonts w:ascii="Times New Roman" w:hAnsi="Times New Roman" w:cs="Times New Roman"/>
          <w:color w:val="222222"/>
          <w:sz w:val="24"/>
          <w:szCs w:val="24"/>
          <w:shd w:val="clear" w:color="auto" w:fill="FFFFFF"/>
        </w:rPr>
        <w:t>(2), 158-171.</w:t>
      </w:r>
    </w:p>
    <w:p w:rsidR="005B2A6D" w:rsidRDefault="005B2A6D" w:rsidP="0039507B">
      <w:pPr>
        <w:tabs>
          <w:tab w:val="left" w:pos="2139"/>
        </w:tabs>
        <w:spacing w:line="480" w:lineRule="auto"/>
        <w:jc w:val="both"/>
        <w:rPr>
          <w:sz w:val="24"/>
          <w:szCs w:val="24"/>
        </w:rPr>
      </w:pPr>
      <w:r w:rsidRPr="00194A7C">
        <w:rPr>
          <w:sz w:val="24"/>
          <w:szCs w:val="24"/>
        </w:rPr>
        <w:tab/>
      </w:r>
    </w:p>
    <w:p w:rsidR="00250975" w:rsidRPr="00194A7C" w:rsidRDefault="00250975" w:rsidP="0039507B">
      <w:pPr>
        <w:tabs>
          <w:tab w:val="left" w:pos="2139"/>
        </w:tabs>
        <w:spacing w:line="480" w:lineRule="auto"/>
        <w:jc w:val="both"/>
        <w:rPr>
          <w:sz w:val="24"/>
          <w:szCs w:val="24"/>
        </w:rPr>
      </w:pPr>
    </w:p>
    <w:p w:rsidR="002C076B" w:rsidRPr="00D263D2" w:rsidRDefault="00D263D2" w:rsidP="00D263D2">
      <w:pPr>
        <w:pStyle w:val="Style2"/>
        <w:widowControl/>
        <w:tabs>
          <w:tab w:val="left" w:pos="142"/>
          <w:tab w:val="left" w:pos="720"/>
        </w:tabs>
        <w:spacing w:before="43" w:line="480" w:lineRule="auto"/>
        <w:ind w:firstLine="0"/>
        <w:jc w:val="center"/>
        <w:rPr>
          <w:rStyle w:val="FontStyle36"/>
          <w:b/>
          <w:sz w:val="24"/>
          <w:szCs w:val="24"/>
          <w:lang w:val="en-GB"/>
        </w:rPr>
      </w:pPr>
      <w:r w:rsidRPr="00D263D2">
        <w:rPr>
          <w:rStyle w:val="FontStyle36"/>
          <w:b/>
          <w:sz w:val="24"/>
          <w:szCs w:val="24"/>
          <w:lang w:val="en-GB"/>
        </w:rPr>
        <w:lastRenderedPageBreak/>
        <w:t>APPENDICES</w:t>
      </w:r>
      <w:r w:rsidR="00541922">
        <w:rPr>
          <w:rStyle w:val="FontStyle36"/>
          <w:b/>
          <w:sz w:val="24"/>
          <w:szCs w:val="24"/>
          <w:lang w:val="en-GB"/>
        </w:rPr>
        <w:fldChar w:fldCharType="begin"/>
      </w:r>
      <w:r>
        <w:instrText xml:space="preserve"> TC "</w:instrText>
      </w:r>
      <w:bookmarkStart w:id="149" w:name="_Toc133184705"/>
      <w:r w:rsidRPr="00C41408">
        <w:rPr>
          <w:rStyle w:val="FontStyle36"/>
          <w:b/>
          <w:sz w:val="24"/>
          <w:szCs w:val="24"/>
          <w:lang w:val="en-GB"/>
        </w:rPr>
        <w:instrText>APPENDICES</w:instrText>
      </w:r>
      <w:bookmarkEnd w:id="149"/>
      <w:r>
        <w:instrText xml:space="preserve">" \f C \l "1" </w:instrText>
      </w:r>
      <w:r w:rsidR="00541922">
        <w:rPr>
          <w:rStyle w:val="FontStyle36"/>
          <w:b/>
          <w:sz w:val="24"/>
          <w:szCs w:val="24"/>
          <w:lang w:val="en-GB"/>
        </w:rPr>
        <w:fldChar w:fldCharType="end"/>
      </w:r>
    </w:p>
    <w:p w:rsidR="00F96D7F" w:rsidRPr="00194A7C" w:rsidRDefault="00B603FF" w:rsidP="00F96D7F">
      <w:pPr>
        <w:pStyle w:val="Style2"/>
        <w:widowControl/>
        <w:tabs>
          <w:tab w:val="left" w:pos="142"/>
          <w:tab w:val="left" w:pos="720"/>
        </w:tabs>
        <w:spacing w:before="43" w:line="480" w:lineRule="auto"/>
        <w:ind w:firstLine="0"/>
        <w:jc w:val="center"/>
        <w:rPr>
          <w:rStyle w:val="FontStyle36"/>
          <w:sz w:val="24"/>
          <w:szCs w:val="24"/>
          <w:lang w:val="en-GB"/>
        </w:rPr>
      </w:pPr>
      <w:r w:rsidRPr="00194A7C">
        <w:rPr>
          <w:rStyle w:val="FontStyle36"/>
          <w:b/>
          <w:sz w:val="24"/>
          <w:szCs w:val="24"/>
          <w:lang w:val="en-GB"/>
        </w:rPr>
        <w:t>Appendix 1:</w:t>
      </w:r>
    </w:p>
    <w:p w:rsidR="00B603FF" w:rsidRPr="00194A7C" w:rsidRDefault="00B603FF" w:rsidP="0082751E">
      <w:pPr>
        <w:pStyle w:val="Style2"/>
        <w:widowControl/>
        <w:numPr>
          <w:ilvl w:val="0"/>
          <w:numId w:val="35"/>
        </w:numPr>
        <w:tabs>
          <w:tab w:val="left" w:pos="142"/>
          <w:tab w:val="left" w:pos="720"/>
        </w:tabs>
        <w:spacing w:before="43" w:line="480" w:lineRule="auto"/>
        <w:jc w:val="center"/>
        <w:rPr>
          <w:bCs/>
          <w:color w:val="000000"/>
          <w:lang w:val="en-GB"/>
        </w:rPr>
      </w:pPr>
      <w:r w:rsidRPr="00194A7C">
        <w:rPr>
          <w:bCs/>
          <w:color w:val="000000"/>
          <w:lang w:val="en-GB"/>
        </w:rPr>
        <w:t>Interview questions for VET learners</w:t>
      </w:r>
    </w:p>
    <w:p w:rsidR="00B603FF" w:rsidRPr="00194A7C" w:rsidRDefault="00B603FF" w:rsidP="00250975">
      <w:pPr>
        <w:autoSpaceDE w:val="0"/>
        <w:autoSpaceDN w:val="0"/>
        <w:adjustRightInd w:val="0"/>
        <w:spacing w:line="360" w:lineRule="auto"/>
        <w:ind w:right="31"/>
        <w:jc w:val="both"/>
        <w:rPr>
          <w:rFonts w:ascii="Times New Roman" w:hAnsi="Times New Roman" w:cs="Times New Roman"/>
          <w:sz w:val="24"/>
          <w:szCs w:val="24"/>
        </w:rPr>
      </w:pPr>
      <w:r w:rsidRPr="00194A7C">
        <w:rPr>
          <w:rFonts w:ascii="Times New Roman" w:hAnsi="Times New Roman" w:cs="Times New Roman"/>
          <w:color w:val="000000"/>
          <w:sz w:val="24"/>
          <w:szCs w:val="24"/>
        </w:rPr>
        <w:t xml:space="preserve">This study is a partial fulfilment of Master’s Degree at the Open University of Tanzania. The purpose of this Study is to </w:t>
      </w:r>
      <w:r w:rsidRPr="00194A7C">
        <w:rPr>
          <w:rFonts w:ascii="Times New Roman" w:hAnsi="Times New Roman" w:cs="Times New Roman"/>
          <w:sz w:val="24"/>
          <w:szCs w:val="24"/>
        </w:rPr>
        <w:t>“</w:t>
      </w:r>
      <w:r w:rsidRPr="00194A7C">
        <w:rPr>
          <w:rFonts w:ascii="Times New Roman" w:hAnsi="Times New Roman" w:cs="Times New Roman"/>
          <w:b/>
          <w:color w:val="000000"/>
          <w:sz w:val="24"/>
          <w:szCs w:val="24"/>
        </w:rPr>
        <w:t>analysis of community perceptions on V</w:t>
      </w:r>
      <w:r w:rsidR="00BB4CF8" w:rsidRPr="00194A7C">
        <w:rPr>
          <w:rFonts w:ascii="Times New Roman" w:hAnsi="Times New Roman" w:cs="Times New Roman"/>
          <w:b/>
          <w:color w:val="000000"/>
          <w:sz w:val="24"/>
          <w:szCs w:val="24"/>
        </w:rPr>
        <w:t xml:space="preserve">ocational </w:t>
      </w:r>
      <w:r w:rsidRPr="00194A7C">
        <w:rPr>
          <w:rFonts w:ascii="Times New Roman" w:hAnsi="Times New Roman" w:cs="Times New Roman"/>
          <w:b/>
          <w:color w:val="000000"/>
          <w:sz w:val="24"/>
          <w:szCs w:val="24"/>
        </w:rPr>
        <w:t>E</w:t>
      </w:r>
      <w:r w:rsidR="00BB4CF8" w:rsidRPr="00194A7C">
        <w:rPr>
          <w:rFonts w:ascii="Times New Roman" w:hAnsi="Times New Roman" w:cs="Times New Roman"/>
          <w:b/>
          <w:color w:val="000000"/>
          <w:sz w:val="24"/>
          <w:szCs w:val="24"/>
        </w:rPr>
        <w:t xml:space="preserve">ducation and </w:t>
      </w:r>
      <w:r w:rsidRPr="00194A7C">
        <w:rPr>
          <w:rFonts w:ascii="Times New Roman" w:hAnsi="Times New Roman" w:cs="Times New Roman"/>
          <w:b/>
          <w:color w:val="000000"/>
          <w:sz w:val="24"/>
          <w:szCs w:val="24"/>
        </w:rPr>
        <w:t>T</w:t>
      </w:r>
      <w:r w:rsidR="00BB4CF8" w:rsidRPr="00194A7C">
        <w:rPr>
          <w:rFonts w:ascii="Times New Roman" w:hAnsi="Times New Roman" w:cs="Times New Roman"/>
          <w:b/>
          <w:color w:val="000000"/>
          <w:sz w:val="24"/>
          <w:szCs w:val="24"/>
        </w:rPr>
        <w:t>raining</w:t>
      </w:r>
      <w:r w:rsidRPr="00194A7C">
        <w:rPr>
          <w:rFonts w:ascii="Times New Roman" w:hAnsi="Times New Roman" w:cs="Times New Roman"/>
          <w:b/>
          <w:color w:val="000000"/>
          <w:sz w:val="24"/>
          <w:szCs w:val="24"/>
        </w:rPr>
        <w:t>: a reflection from learners in the training institutions in Sengerema District</w:t>
      </w:r>
      <w:r w:rsidR="0082751E" w:rsidRPr="00194A7C">
        <w:rPr>
          <w:rFonts w:ascii="Times New Roman" w:hAnsi="Times New Roman" w:cs="Times New Roman"/>
          <w:b/>
          <w:sz w:val="24"/>
          <w:szCs w:val="24"/>
        </w:rPr>
        <w:t>’</w:t>
      </w:r>
    </w:p>
    <w:p w:rsidR="00B603FF" w:rsidRPr="00194A7C" w:rsidRDefault="00B603FF" w:rsidP="00B603FF">
      <w:pPr>
        <w:widowControl w:val="0"/>
        <w:autoSpaceDE w:val="0"/>
        <w:autoSpaceDN w:val="0"/>
        <w:adjustRightInd w:val="0"/>
        <w:spacing w:line="480" w:lineRule="auto"/>
        <w:jc w:val="both"/>
        <w:rPr>
          <w:rFonts w:ascii="Times New Roman" w:hAnsi="Times New Roman" w:cs="Times New Roman"/>
          <w:b/>
          <w:bCs/>
          <w:color w:val="000000"/>
          <w:sz w:val="24"/>
          <w:szCs w:val="24"/>
          <w:lang w:bidi="en-US"/>
        </w:rPr>
      </w:pPr>
      <w:r w:rsidRPr="00194A7C">
        <w:rPr>
          <w:rFonts w:ascii="Times New Roman" w:hAnsi="Times New Roman" w:cs="Times New Roman"/>
          <w:b/>
          <w:bCs/>
          <w:color w:val="000000"/>
          <w:sz w:val="24"/>
          <w:szCs w:val="24"/>
          <w:lang w:bidi="en-US"/>
        </w:rPr>
        <w:t>Part A: Respondents Profile</w:t>
      </w:r>
    </w:p>
    <w:p w:rsidR="00B603FF" w:rsidRPr="00194A7C" w:rsidRDefault="00B603FF" w:rsidP="00B603FF">
      <w:pPr>
        <w:widowControl w:val="0"/>
        <w:autoSpaceDE w:val="0"/>
        <w:autoSpaceDN w:val="0"/>
        <w:adjustRightInd w:val="0"/>
        <w:spacing w:line="480" w:lineRule="auto"/>
        <w:ind w:left="720"/>
        <w:jc w:val="both"/>
        <w:rPr>
          <w:rFonts w:ascii="Times New Roman" w:hAnsi="Times New Roman" w:cs="Times New Roman"/>
          <w:bCs/>
          <w:color w:val="000000"/>
          <w:sz w:val="24"/>
          <w:szCs w:val="24"/>
        </w:rPr>
      </w:pPr>
      <w:r w:rsidRPr="00194A7C">
        <w:rPr>
          <w:rFonts w:ascii="Times New Roman" w:hAnsi="Times New Roman" w:cs="Times New Roman"/>
          <w:bCs/>
          <w:color w:val="000000"/>
          <w:sz w:val="24"/>
          <w:szCs w:val="24"/>
        </w:rPr>
        <w:t>Please Tick on the right answer</w:t>
      </w:r>
    </w:p>
    <w:tbl>
      <w:tblPr>
        <w:tblpPr w:leftFromText="180" w:rightFromText="180" w:vertAnchor="text" w:tblpY="1"/>
        <w:tblOverlap w:val="never"/>
        <w:tblW w:w="9464" w:type="dxa"/>
        <w:tblLook w:val="01E0" w:firstRow="1" w:lastRow="1" w:firstColumn="1" w:lastColumn="1" w:noHBand="0" w:noVBand="0"/>
      </w:tblPr>
      <w:tblGrid>
        <w:gridCol w:w="4116"/>
        <w:gridCol w:w="5348"/>
      </w:tblGrid>
      <w:tr w:rsidR="00B603FF" w:rsidRPr="00194A7C" w:rsidTr="0082751E">
        <w:tc>
          <w:tcPr>
            <w:tcW w:w="4116" w:type="dxa"/>
          </w:tcPr>
          <w:p w:rsidR="00B603FF" w:rsidRPr="00194A7C" w:rsidRDefault="005D248A" w:rsidP="00B603F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1792" behindDoc="0" locked="1" layoutInCell="1" allowOverlap="1">
                      <wp:simplePos x="0" y="0"/>
                      <wp:positionH relativeFrom="column">
                        <wp:posOffset>-6350</wp:posOffset>
                      </wp:positionH>
                      <wp:positionV relativeFrom="paragraph">
                        <wp:posOffset>1325880</wp:posOffset>
                      </wp:positionV>
                      <wp:extent cx="114300" cy="114300"/>
                      <wp:effectExtent l="0" t="0" r="19050" b="1905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5pt;margin-top:104.4pt;width:9pt;height: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">
                      <w10:anchorlock/>
                    </v:rect>
                  </w:pict>
                </mc:Fallback>
              </mc:AlternateContent>
            </w:r>
            <w:r w:rsidR="00B603FF" w:rsidRPr="00194A7C">
              <w:rPr>
                <w:rFonts w:ascii="Times New Roman" w:hAnsi="Times New Roman" w:cs="Times New Roman"/>
                <w:sz w:val="24"/>
                <w:szCs w:val="24"/>
              </w:rPr>
              <w:t>1. What is your age?</w:t>
            </w:r>
          </w:p>
          <w:p w:rsidR="00B603FF" w:rsidRPr="00194A7C" w:rsidRDefault="005D248A" w:rsidP="0099547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9504" behindDoc="0" locked="1" layoutInCell="1" allowOverlap="1">
                      <wp:simplePos x="0" y="0"/>
                      <wp:positionH relativeFrom="column">
                        <wp:posOffset>0</wp:posOffset>
                      </wp:positionH>
                      <wp:positionV relativeFrom="paragraph">
                        <wp:posOffset>21590</wp:posOffset>
                      </wp:positionV>
                      <wp:extent cx="114300" cy="114300"/>
                      <wp:effectExtent l="0" t="0" r="19050" b="1905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0;margin-top:1.7pt;width:9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">
                      <w10:anchorlock/>
                    </v:rect>
                  </w:pict>
                </mc:Fallback>
              </mc:AlternateContent>
            </w:r>
            <w:r w:rsidR="00B603FF" w:rsidRPr="00194A7C">
              <w:rPr>
                <w:rFonts w:ascii="Times New Roman" w:hAnsi="Times New Roman" w:cs="Times New Roman"/>
                <w:sz w:val="24"/>
                <w:szCs w:val="24"/>
              </w:rPr>
              <w:t xml:space="preserve">       Between 15 - 19 years</w:t>
            </w:r>
          </w:p>
          <w:p w:rsidR="00B603FF" w:rsidRPr="00194A7C" w:rsidRDefault="005D248A" w:rsidP="0099547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0528" behindDoc="0" locked="1" layoutInCell="1" allowOverlap="1">
                      <wp:simplePos x="0" y="0"/>
                      <wp:positionH relativeFrom="column">
                        <wp:posOffset>635</wp:posOffset>
                      </wp:positionH>
                      <wp:positionV relativeFrom="paragraph">
                        <wp:posOffset>-8255</wp:posOffset>
                      </wp:positionV>
                      <wp:extent cx="114300" cy="114300"/>
                      <wp:effectExtent l="0" t="0" r="19050" b="1905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05pt;margin-top:-.65pt;width:9pt;height: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">
                      <w10:anchorlock/>
                    </v:rect>
                  </w:pict>
                </mc:Fallback>
              </mc:AlternateContent>
            </w:r>
            <w:r w:rsidR="00B603FF" w:rsidRPr="00194A7C">
              <w:rPr>
                <w:rFonts w:ascii="Times New Roman" w:hAnsi="Times New Roman" w:cs="Times New Roman"/>
                <w:sz w:val="24"/>
                <w:szCs w:val="24"/>
              </w:rPr>
              <w:t xml:space="preserve">        Between 20 – 24 years   </w:t>
            </w:r>
          </w:p>
          <w:p w:rsidR="00B603FF" w:rsidRPr="00194A7C" w:rsidRDefault="005D248A" w:rsidP="0099547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2576" behindDoc="0" locked="1" layoutInCell="1" allowOverlap="1">
                      <wp:simplePos x="0" y="0"/>
                      <wp:positionH relativeFrom="column">
                        <wp:posOffset>0</wp:posOffset>
                      </wp:positionH>
                      <wp:positionV relativeFrom="paragraph">
                        <wp:posOffset>-6985</wp:posOffset>
                      </wp:positionV>
                      <wp:extent cx="114300" cy="114300"/>
                      <wp:effectExtent l="0" t="0" r="19050" b="19050"/>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0;margin-top:-.55pt;width:9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">
                      <w10:anchorlock/>
                    </v:rect>
                  </w:pict>
                </mc:Fallback>
              </mc:AlternateContent>
            </w:r>
            <w:r w:rsidR="00B603FF" w:rsidRPr="00194A7C">
              <w:rPr>
                <w:rFonts w:ascii="Times New Roman" w:hAnsi="Times New Roman" w:cs="Times New Roman"/>
                <w:sz w:val="24"/>
                <w:szCs w:val="24"/>
              </w:rPr>
              <w:t xml:space="preserve">        Between 25 – 29 years  </w:t>
            </w:r>
          </w:p>
          <w:p w:rsidR="00B603FF" w:rsidRPr="00194A7C" w:rsidRDefault="005D248A" w:rsidP="0099547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0768" behindDoc="0" locked="1" layoutInCell="1" allowOverlap="1">
                      <wp:simplePos x="0" y="0"/>
                      <wp:positionH relativeFrom="column">
                        <wp:posOffset>-1270</wp:posOffset>
                      </wp:positionH>
                      <wp:positionV relativeFrom="paragraph">
                        <wp:posOffset>7620</wp:posOffset>
                      </wp:positionV>
                      <wp:extent cx="114300" cy="114300"/>
                      <wp:effectExtent l="0" t="0" r="19050" b="19050"/>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1pt;margin-top:.6pt;width:9pt;height: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">
                      <w10:anchorlock/>
                    </v:rect>
                  </w:pict>
                </mc:Fallback>
              </mc:AlternateContent>
            </w:r>
            <w:r w:rsidR="00B603FF" w:rsidRPr="00194A7C">
              <w:rPr>
                <w:rFonts w:ascii="Times New Roman" w:hAnsi="Times New Roman" w:cs="Times New Roman"/>
                <w:sz w:val="24"/>
                <w:szCs w:val="24"/>
              </w:rPr>
              <w:t xml:space="preserve">       Between 30 – 34 years</w:t>
            </w:r>
          </w:p>
          <w:p w:rsidR="00B603FF" w:rsidRPr="00194A7C" w:rsidRDefault="00EA4C42" w:rsidP="00B603FF">
            <w:pPr>
              <w:spacing w:line="360" w:lineRule="auto"/>
              <w:jc w:val="both"/>
              <w:rPr>
                <w:rFonts w:ascii="Times New Roman" w:hAnsi="Times New Roman" w:cs="Times New Roman"/>
                <w:sz w:val="24"/>
                <w:szCs w:val="24"/>
              </w:rPr>
            </w:pPr>
            <w:r w:rsidRPr="00194A7C">
              <w:rPr>
                <w:rFonts w:ascii="Times New Roman" w:hAnsi="Times New Roman" w:cs="Times New Roman"/>
                <w:sz w:val="24"/>
                <w:szCs w:val="24"/>
              </w:rPr>
              <w:t xml:space="preserve">       Others specify</w:t>
            </w:r>
          </w:p>
        </w:tc>
        <w:tc>
          <w:tcPr>
            <w:tcW w:w="5348" w:type="dxa"/>
          </w:tcPr>
          <w:p w:rsidR="00B603FF" w:rsidRPr="00194A7C" w:rsidRDefault="00B603FF" w:rsidP="00B603FF">
            <w:pPr>
              <w:spacing w:line="360" w:lineRule="auto"/>
              <w:jc w:val="both"/>
              <w:rPr>
                <w:rFonts w:ascii="Times New Roman" w:hAnsi="Times New Roman" w:cs="Times New Roman"/>
                <w:sz w:val="24"/>
                <w:szCs w:val="24"/>
              </w:rPr>
            </w:pPr>
            <w:r w:rsidRPr="00194A7C">
              <w:rPr>
                <w:rFonts w:ascii="Times New Roman" w:hAnsi="Times New Roman" w:cs="Times New Roman"/>
                <w:sz w:val="24"/>
                <w:szCs w:val="24"/>
              </w:rPr>
              <w:t>2. Gender?</w:t>
            </w:r>
          </w:p>
          <w:p w:rsidR="00B603FF" w:rsidRPr="00194A7C" w:rsidRDefault="00B603FF" w:rsidP="00B603FF">
            <w:pPr>
              <w:tabs>
                <w:tab w:val="left" w:pos="1222"/>
              </w:tabs>
              <w:spacing w:line="360" w:lineRule="auto"/>
              <w:ind w:left="450"/>
              <w:jc w:val="both"/>
              <w:rPr>
                <w:rFonts w:ascii="Times New Roman" w:hAnsi="Times New Roman" w:cs="Times New Roman"/>
                <w:sz w:val="24"/>
                <w:szCs w:val="24"/>
              </w:rPr>
            </w:pPr>
            <w:r w:rsidRPr="00194A7C">
              <w:rPr>
                <w:rFonts w:ascii="Times New Roman" w:hAnsi="Times New Roman" w:cs="Times New Roman"/>
                <w:sz w:val="24"/>
                <w:szCs w:val="24"/>
              </w:rPr>
              <w:t xml:space="preserve"> Male</w:t>
            </w:r>
            <w:r w:rsidR="005D248A">
              <w:rPr>
                <w:rFonts w:ascii="Times New Roman" w:hAnsi="Times New Roman" w:cs="Times New Roman"/>
                <w:noProof/>
                <w:sz w:val="24"/>
                <w:szCs w:val="24"/>
                <w:lang w:val="en-US"/>
              </w:rPr>
              <mc:AlternateContent>
                <mc:Choice Requires="wps">
                  <w:drawing>
                    <wp:anchor distT="0" distB="0" distL="114300" distR="114300" simplePos="0" relativeHeight="251658240" behindDoc="0" locked="1" layoutInCell="1" allowOverlap="1">
                      <wp:simplePos x="0" y="0"/>
                      <wp:positionH relativeFrom="column">
                        <wp:posOffset>45720</wp:posOffset>
                      </wp:positionH>
                      <wp:positionV relativeFrom="paragraph">
                        <wp:posOffset>23495</wp:posOffset>
                      </wp:positionV>
                      <wp:extent cx="114300" cy="152400"/>
                      <wp:effectExtent l="0" t="0" r="19050" b="1905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3.6pt;margin-top:1.85pt;width:9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">
                      <w10:anchorlock/>
                    </v:rect>
                  </w:pict>
                </mc:Fallback>
              </mc:AlternateContent>
            </w:r>
            <w:r w:rsidRPr="00194A7C">
              <w:rPr>
                <w:rFonts w:ascii="Times New Roman" w:hAnsi="Times New Roman" w:cs="Times New Roman"/>
                <w:sz w:val="24"/>
                <w:szCs w:val="24"/>
              </w:rPr>
              <w:tab/>
            </w:r>
          </w:p>
          <w:p w:rsidR="00B603FF" w:rsidRPr="00194A7C" w:rsidRDefault="005D248A" w:rsidP="00B603F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0288" behindDoc="0" locked="1" layoutInCell="1" allowOverlap="1">
                      <wp:simplePos x="0" y="0"/>
                      <wp:positionH relativeFrom="column">
                        <wp:posOffset>45720</wp:posOffset>
                      </wp:positionH>
                      <wp:positionV relativeFrom="paragraph">
                        <wp:posOffset>-10160</wp:posOffset>
                      </wp:positionV>
                      <wp:extent cx="114300" cy="114300"/>
                      <wp:effectExtent l="0" t="0" r="19050" b="1905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3.6pt;margin-top:-.8pt;width:9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">
                      <w10:anchorlock/>
                    </v:rect>
                  </w:pict>
                </mc:Fallback>
              </mc:AlternateContent>
            </w:r>
            <w:r w:rsidR="00B603FF" w:rsidRPr="00194A7C">
              <w:rPr>
                <w:rFonts w:ascii="Times New Roman" w:hAnsi="Times New Roman" w:cs="Times New Roman"/>
                <w:sz w:val="24"/>
                <w:szCs w:val="24"/>
              </w:rPr>
              <w:t xml:space="preserve">        Female                        </w:t>
            </w:r>
          </w:p>
        </w:tc>
      </w:tr>
      <w:tr w:rsidR="00B603FF" w:rsidRPr="00194A7C" w:rsidTr="0082751E">
        <w:trPr>
          <w:trHeight w:val="1160"/>
        </w:trPr>
        <w:tc>
          <w:tcPr>
            <w:tcW w:w="4116" w:type="dxa"/>
          </w:tcPr>
          <w:p w:rsidR="00B603FF" w:rsidRPr="00194A7C" w:rsidRDefault="00B603FF" w:rsidP="00B603FF">
            <w:pPr>
              <w:spacing w:line="360" w:lineRule="auto"/>
              <w:jc w:val="both"/>
              <w:rPr>
                <w:rFonts w:ascii="Times New Roman" w:hAnsi="Times New Roman" w:cs="Times New Roman"/>
                <w:sz w:val="24"/>
                <w:szCs w:val="24"/>
              </w:rPr>
            </w:pPr>
            <w:r w:rsidRPr="00194A7C">
              <w:rPr>
                <w:rFonts w:ascii="Times New Roman" w:hAnsi="Times New Roman" w:cs="Times New Roman"/>
                <w:sz w:val="24"/>
                <w:szCs w:val="24"/>
              </w:rPr>
              <w:t>3.  What is your home residence?</w:t>
            </w:r>
          </w:p>
          <w:p w:rsidR="00B603FF" w:rsidRPr="00194A7C" w:rsidRDefault="005D248A" w:rsidP="00B603F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9744" behindDoc="0" locked="1" layoutInCell="1" allowOverlap="1">
                      <wp:simplePos x="0" y="0"/>
                      <wp:positionH relativeFrom="column">
                        <wp:posOffset>-6350</wp:posOffset>
                      </wp:positionH>
                      <wp:positionV relativeFrom="paragraph">
                        <wp:posOffset>19685</wp:posOffset>
                      </wp:positionV>
                      <wp:extent cx="114300" cy="114300"/>
                      <wp:effectExtent l="0" t="0" r="19050" b="1905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5pt;margin-top:1.55pt;width:9pt;height: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">
                      <w10:anchorlock/>
                    </v:rect>
                  </w:pict>
                </mc:Fallback>
              </mc:AlternateContent>
            </w:r>
            <w:r w:rsidR="00B603FF" w:rsidRPr="00194A7C">
              <w:rPr>
                <w:rFonts w:ascii="Times New Roman" w:hAnsi="Times New Roman" w:cs="Times New Roman"/>
                <w:sz w:val="24"/>
                <w:szCs w:val="24"/>
              </w:rPr>
              <w:t xml:space="preserve">      In the village      </w:t>
            </w:r>
          </w:p>
          <w:p w:rsidR="00B603FF" w:rsidRPr="00194A7C" w:rsidRDefault="005D248A" w:rsidP="00B603F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6672" behindDoc="0" locked="1" layoutInCell="1" allowOverlap="1">
                      <wp:simplePos x="0" y="0"/>
                      <wp:positionH relativeFrom="column">
                        <wp:posOffset>0</wp:posOffset>
                      </wp:positionH>
                      <wp:positionV relativeFrom="paragraph">
                        <wp:posOffset>-6985</wp:posOffset>
                      </wp:positionV>
                      <wp:extent cx="114300" cy="114300"/>
                      <wp:effectExtent l="0" t="0" r="19050" b="1905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0;margin-top:-.55pt;width:9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">
                      <w10:anchorlock/>
                    </v:rect>
                  </w:pict>
                </mc:Fallback>
              </mc:AlternateContent>
            </w:r>
            <w:r w:rsidR="00B603FF" w:rsidRPr="00194A7C">
              <w:rPr>
                <w:rFonts w:ascii="Times New Roman" w:hAnsi="Times New Roman" w:cs="Times New Roman"/>
                <w:sz w:val="24"/>
                <w:szCs w:val="24"/>
              </w:rPr>
              <w:t xml:space="preserve">        In the urban </w:t>
            </w:r>
          </w:p>
          <w:p w:rsidR="00B603FF" w:rsidRPr="00194A7C" w:rsidRDefault="005D248A" w:rsidP="00B603F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7696" behindDoc="0" locked="1" layoutInCell="1" allowOverlap="1">
                      <wp:simplePos x="0" y="0"/>
                      <wp:positionH relativeFrom="column">
                        <wp:posOffset>0</wp:posOffset>
                      </wp:positionH>
                      <wp:positionV relativeFrom="paragraph">
                        <wp:posOffset>21590</wp:posOffset>
                      </wp:positionV>
                      <wp:extent cx="114300" cy="114300"/>
                      <wp:effectExtent l="0" t="0" r="19050" b="1905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0;margin-top:1.7pt;width:9pt;height: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">
                      <w10:anchorlock/>
                    </v:rect>
                  </w:pict>
                </mc:Fallback>
              </mc:AlternateContent>
            </w:r>
            <w:r w:rsidR="00F96D7F" w:rsidRPr="00194A7C">
              <w:rPr>
                <w:rFonts w:ascii="Times New Roman" w:hAnsi="Times New Roman" w:cs="Times New Roman"/>
                <w:sz w:val="24"/>
                <w:szCs w:val="24"/>
              </w:rPr>
              <w:t xml:space="preserve">       Others (Specify) </w:t>
            </w:r>
          </w:p>
          <w:p w:rsidR="0082751E" w:rsidRPr="00194A7C" w:rsidRDefault="005D248A" w:rsidP="00B603F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3840" behindDoc="0" locked="1" layoutInCell="1" allowOverlap="1">
                      <wp:simplePos x="0" y="0"/>
                      <wp:positionH relativeFrom="column">
                        <wp:posOffset>635</wp:posOffset>
                      </wp:positionH>
                      <wp:positionV relativeFrom="paragraph">
                        <wp:posOffset>3810</wp:posOffset>
                      </wp:positionV>
                      <wp:extent cx="114300" cy="114300"/>
                      <wp:effectExtent l="0" t="0" r="19050" b="1905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05pt;margin-top:.3pt;width:9pt;height: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">
                      <w10:anchorlock/>
                    </v:rect>
                  </w:pict>
                </mc:Fallback>
              </mc:AlternateContent>
            </w:r>
            <w:r w:rsidR="0082751E" w:rsidRPr="00194A7C">
              <w:rPr>
                <w:rFonts w:ascii="Times New Roman" w:hAnsi="Times New Roman" w:cs="Times New Roman"/>
                <w:sz w:val="24"/>
                <w:szCs w:val="24"/>
              </w:rPr>
              <w:t xml:space="preserve">      Not sure</w:t>
            </w:r>
          </w:p>
        </w:tc>
        <w:tc>
          <w:tcPr>
            <w:tcW w:w="5348" w:type="dxa"/>
          </w:tcPr>
          <w:p w:rsidR="00B603FF" w:rsidRPr="00194A7C" w:rsidRDefault="00B603FF" w:rsidP="00B603FF">
            <w:pPr>
              <w:spacing w:line="360" w:lineRule="auto"/>
              <w:jc w:val="both"/>
              <w:rPr>
                <w:rFonts w:ascii="Times New Roman" w:hAnsi="Times New Roman" w:cs="Times New Roman"/>
                <w:sz w:val="24"/>
                <w:szCs w:val="24"/>
              </w:rPr>
            </w:pPr>
            <w:r w:rsidRPr="00194A7C">
              <w:rPr>
                <w:rFonts w:ascii="Times New Roman" w:hAnsi="Times New Roman" w:cs="Times New Roman"/>
                <w:sz w:val="24"/>
                <w:szCs w:val="24"/>
              </w:rPr>
              <w:t>4. What is your level of education?</w:t>
            </w:r>
          </w:p>
          <w:p w:rsidR="00B603FF" w:rsidRPr="00194A7C" w:rsidRDefault="005D248A" w:rsidP="00B603F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1312" behindDoc="0" locked="1" layoutInCell="1" allowOverlap="1">
                      <wp:simplePos x="0" y="0"/>
                      <wp:positionH relativeFrom="column">
                        <wp:posOffset>635</wp:posOffset>
                      </wp:positionH>
                      <wp:positionV relativeFrom="paragraph">
                        <wp:posOffset>34925</wp:posOffset>
                      </wp:positionV>
                      <wp:extent cx="114300" cy="114300"/>
                      <wp:effectExtent l="0" t="0" r="19050" b="190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05pt;margin-top:2.75pt;width:9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">
                      <w10:anchorlock/>
                    </v:rect>
                  </w:pict>
                </mc:Fallback>
              </mc:AlternateContent>
            </w:r>
            <w:r w:rsidR="00B603FF" w:rsidRPr="00194A7C">
              <w:rPr>
                <w:rFonts w:ascii="Times New Roman" w:hAnsi="Times New Roman" w:cs="Times New Roman"/>
                <w:sz w:val="24"/>
                <w:szCs w:val="24"/>
              </w:rPr>
              <w:t xml:space="preserve">       Standard seven</w:t>
            </w:r>
          </w:p>
          <w:p w:rsidR="00B603FF" w:rsidRPr="00194A7C" w:rsidRDefault="005D248A" w:rsidP="00B603F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4384" behindDoc="0" locked="1" layoutInCell="1" allowOverlap="1">
                      <wp:simplePos x="0" y="0"/>
                      <wp:positionH relativeFrom="column">
                        <wp:posOffset>635</wp:posOffset>
                      </wp:positionH>
                      <wp:positionV relativeFrom="paragraph">
                        <wp:posOffset>-8255</wp:posOffset>
                      </wp:positionV>
                      <wp:extent cx="114300" cy="114300"/>
                      <wp:effectExtent l="0" t="0" r="19050" b="190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05pt;margin-top:-.65pt;width:9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">
                      <w10:anchorlock/>
                    </v:rect>
                  </w:pict>
                </mc:Fallback>
              </mc:AlternateContent>
            </w:r>
            <w:r w:rsidR="00B603FF" w:rsidRPr="00194A7C">
              <w:rPr>
                <w:rFonts w:ascii="Times New Roman" w:hAnsi="Times New Roman" w:cs="Times New Roman"/>
                <w:sz w:val="24"/>
                <w:szCs w:val="24"/>
              </w:rPr>
              <w:t xml:space="preserve">        Form four</w:t>
            </w:r>
          </w:p>
          <w:p w:rsidR="00B603FF" w:rsidRPr="00194A7C" w:rsidRDefault="005D248A" w:rsidP="00B603F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6432" behindDoc="0" locked="1" layoutInCell="1" allowOverlap="1">
                      <wp:simplePos x="0" y="0"/>
                      <wp:positionH relativeFrom="column">
                        <wp:posOffset>0</wp:posOffset>
                      </wp:positionH>
                      <wp:positionV relativeFrom="paragraph">
                        <wp:posOffset>-6985</wp:posOffset>
                      </wp:positionV>
                      <wp:extent cx="114300" cy="114300"/>
                      <wp:effectExtent l="0" t="0" r="19050" b="1905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0;margin-top:-.55pt;width:9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">
                      <w10:anchorlock/>
                    </v:rect>
                  </w:pict>
                </mc:Fallback>
              </mc:AlternateContent>
            </w:r>
            <w:r w:rsidR="00B603FF" w:rsidRPr="00194A7C">
              <w:rPr>
                <w:rFonts w:ascii="Times New Roman" w:hAnsi="Times New Roman" w:cs="Times New Roman"/>
                <w:sz w:val="24"/>
                <w:szCs w:val="24"/>
              </w:rPr>
              <w:t xml:space="preserve">        Form six</w:t>
            </w:r>
          </w:p>
          <w:p w:rsidR="00B603FF" w:rsidRDefault="005D248A" w:rsidP="00B603F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3600" behindDoc="0" locked="1" layoutInCell="1" allowOverlap="1">
                      <wp:simplePos x="0" y="0"/>
                      <wp:positionH relativeFrom="column">
                        <wp:posOffset>0</wp:posOffset>
                      </wp:positionH>
                      <wp:positionV relativeFrom="paragraph">
                        <wp:posOffset>21590</wp:posOffset>
                      </wp:positionV>
                      <wp:extent cx="114300" cy="114300"/>
                      <wp:effectExtent l="0" t="0" r="19050" b="190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0;margin-top:1.7pt;width:9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">
                      <w10:anchorlock/>
                    </v:rect>
                  </w:pict>
                </mc:Fallback>
              </mc:AlternateContent>
            </w:r>
            <w:r w:rsidR="00F96D7F" w:rsidRPr="00194A7C">
              <w:rPr>
                <w:rFonts w:ascii="Times New Roman" w:hAnsi="Times New Roman" w:cs="Times New Roman"/>
                <w:sz w:val="24"/>
                <w:szCs w:val="24"/>
              </w:rPr>
              <w:t xml:space="preserve">       Others (Specify)</w:t>
            </w:r>
          </w:p>
          <w:p w:rsidR="0039507B" w:rsidRDefault="0039507B" w:rsidP="00B603FF">
            <w:pPr>
              <w:spacing w:line="360" w:lineRule="auto"/>
              <w:jc w:val="both"/>
              <w:rPr>
                <w:rFonts w:ascii="Times New Roman" w:hAnsi="Times New Roman" w:cs="Times New Roman"/>
                <w:sz w:val="24"/>
                <w:szCs w:val="24"/>
              </w:rPr>
            </w:pPr>
          </w:p>
          <w:p w:rsidR="0039507B" w:rsidRDefault="0039507B" w:rsidP="00B603FF">
            <w:pPr>
              <w:spacing w:line="360" w:lineRule="auto"/>
              <w:jc w:val="both"/>
              <w:rPr>
                <w:rFonts w:ascii="Times New Roman" w:hAnsi="Times New Roman" w:cs="Times New Roman"/>
                <w:sz w:val="24"/>
                <w:szCs w:val="24"/>
              </w:rPr>
            </w:pPr>
          </w:p>
          <w:p w:rsidR="00250975" w:rsidRDefault="00250975" w:rsidP="00B603FF">
            <w:pPr>
              <w:spacing w:line="360" w:lineRule="auto"/>
              <w:jc w:val="both"/>
              <w:rPr>
                <w:rFonts w:ascii="Times New Roman" w:hAnsi="Times New Roman" w:cs="Times New Roman"/>
                <w:sz w:val="24"/>
                <w:szCs w:val="24"/>
              </w:rPr>
            </w:pPr>
          </w:p>
          <w:p w:rsidR="0039507B" w:rsidRPr="00194A7C" w:rsidRDefault="0039507B" w:rsidP="00B603FF">
            <w:pPr>
              <w:spacing w:line="360" w:lineRule="auto"/>
              <w:jc w:val="both"/>
              <w:rPr>
                <w:rFonts w:ascii="Times New Roman" w:hAnsi="Times New Roman" w:cs="Times New Roman"/>
                <w:sz w:val="24"/>
                <w:szCs w:val="24"/>
              </w:rPr>
            </w:pPr>
          </w:p>
        </w:tc>
      </w:tr>
    </w:tbl>
    <w:p w:rsidR="00B603FF" w:rsidRPr="00194A7C" w:rsidRDefault="00B603FF" w:rsidP="00B603FF">
      <w:pPr>
        <w:rPr>
          <w:rFonts w:ascii="Times New Roman" w:hAnsi="Times New Roman" w:cs="Times New Roman"/>
          <w:sz w:val="24"/>
          <w:szCs w:val="24"/>
        </w:rPr>
      </w:pPr>
      <w:r w:rsidRPr="00194A7C">
        <w:rPr>
          <w:rFonts w:ascii="Times New Roman" w:hAnsi="Times New Roman" w:cs="Times New Roman"/>
          <w:sz w:val="24"/>
          <w:szCs w:val="24"/>
        </w:rPr>
        <w:lastRenderedPageBreak/>
        <w:t xml:space="preserve">Part B: An interview </w:t>
      </w:r>
      <w:r w:rsidR="00D2764F" w:rsidRPr="00194A7C">
        <w:rPr>
          <w:rFonts w:ascii="Times New Roman" w:hAnsi="Times New Roman" w:cs="Times New Roman"/>
          <w:sz w:val="24"/>
          <w:szCs w:val="24"/>
        </w:rPr>
        <w:t>questions for Learners in the vocational education and training</w:t>
      </w:r>
    </w:p>
    <w:p w:rsidR="00B603FF" w:rsidRPr="00194A7C" w:rsidRDefault="00B603FF" w:rsidP="00B603FF">
      <w:pPr>
        <w:rPr>
          <w:rFonts w:ascii="Times New Roman" w:hAnsi="Times New Roman" w:cs="Times New Roman"/>
          <w:sz w:val="24"/>
          <w:szCs w:val="24"/>
        </w:rPr>
      </w:pPr>
    </w:p>
    <w:tbl>
      <w:tblPr>
        <w:tblpPr w:leftFromText="180" w:rightFromText="180" w:vertAnchor="text" w:tblpY="1"/>
        <w:tblOverlap w:val="never"/>
        <w:tblW w:w="8576" w:type="dxa"/>
        <w:tblLayout w:type="fixed"/>
        <w:tblLook w:val="01E0" w:firstRow="1" w:lastRow="1" w:firstColumn="1" w:lastColumn="1" w:noHBand="0" w:noVBand="0"/>
      </w:tblPr>
      <w:tblGrid>
        <w:gridCol w:w="1329"/>
        <w:gridCol w:w="2299"/>
        <w:gridCol w:w="4948"/>
      </w:tblGrid>
      <w:tr w:rsidR="00B603FF" w:rsidRPr="00194A7C" w:rsidTr="0039507B">
        <w:trPr>
          <w:trHeight w:val="319"/>
        </w:trPr>
        <w:tc>
          <w:tcPr>
            <w:tcW w:w="1329" w:type="dxa"/>
            <w:tcBorders>
              <w:top w:val="single" w:sz="4" w:space="0" w:color="auto"/>
              <w:left w:val="single" w:sz="4" w:space="0" w:color="000000"/>
              <w:bottom w:val="single" w:sz="4" w:space="0" w:color="auto"/>
              <w:right w:val="single" w:sz="4" w:space="0" w:color="auto"/>
            </w:tcBorders>
          </w:tcPr>
          <w:p w:rsidR="00B603FF" w:rsidRPr="00194A7C" w:rsidRDefault="00B603FF" w:rsidP="00B603FF">
            <w:pPr>
              <w:spacing w:line="360" w:lineRule="auto"/>
              <w:rPr>
                <w:rFonts w:ascii="Times New Roman" w:hAnsi="Times New Roman" w:cs="Times New Roman"/>
                <w:b/>
                <w:bCs/>
                <w:sz w:val="24"/>
                <w:szCs w:val="24"/>
              </w:rPr>
            </w:pPr>
            <w:r w:rsidRPr="00194A7C">
              <w:rPr>
                <w:rFonts w:ascii="Times New Roman" w:hAnsi="Times New Roman" w:cs="Times New Roman"/>
                <w:b/>
                <w:bCs/>
                <w:sz w:val="24"/>
                <w:szCs w:val="24"/>
              </w:rPr>
              <w:t>TARGET</w:t>
            </w:r>
          </w:p>
          <w:p w:rsidR="00B603FF" w:rsidRPr="00194A7C" w:rsidRDefault="00B603FF" w:rsidP="00B603FF">
            <w:pPr>
              <w:spacing w:line="360" w:lineRule="auto"/>
              <w:rPr>
                <w:rFonts w:ascii="Times New Roman" w:hAnsi="Times New Roman" w:cs="Times New Roman"/>
                <w:b/>
                <w:bCs/>
                <w:sz w:val="24"/>
                <w:szCs w:val="24"/>
              </w:rPr>
            </w:pPr>
            <w:r w:rsidRPr="00194A7C">
              <w:rPr>
                <w:rFonts w:ascii="Times New Roman" w:hAnsi="Times New Roman" w:cs="Times New Roman"/>
                <w:b/>
                <w:bCs/>
                <w:sz w:val="24"/>
                <w:szCs w:val="24"/>
              </w:rPr>
              <w:t>GROUP</w:t>
            </w:r>
          </w:p>
        </w:tc>
        <w:tc>
          <w:tcPr>
            <w:tcW w:w="2299" w:type="dxa"/>
            <w:tcBorders>
              <w:top w:val="single" w:sz="4" w:space="0" w:color="auto"/>
              <w:left w:val="single" w:sz="4" w:space="0" w:color="000000"/>
              <w:bottom w:val="single" w:sz="4" w:space="0" w:color="auto"/>
              <w:right w:val="single" w:sz="4" w:space="0" w:color="auto"/>
            </w:tcBorders>
          </w:tcPr>
          <w:p w:rsidR="00B603FF" w:rsidRPr="00194A7C" w:rsidRDefault="00B603FF" w:rsidP="00B603FF">
            <w:pPr>
              <w:spacing w:line="360" w:lineRule="auto"/>
              <w:jc w:val="center"/>
              <w:rPr>
                <w:rFonts w:ascii="Times New Roman" w:hAnsi="Times New Roman" w:cs="Times New Roman"/>
                <w:b/>
                <w:bCs/>
                <w:sz w:val="24"/>
                <w:szCs w:val="24"/>
              </w:rPr>
            </w:pPr>
          </w:p>
          <w:p w:rsidR="00B603FF" w:rsidRPr="00194A7C" w:rsidRDefault="00B603FF" w:rsidP="00B603FF">
            <w:pPr>
              <w:spacing w:line="360" w:lineRule="auto"/>
              <w:rPr>
                <w:rFonts w:ascii="Times New Roman" w:hAnsi="Times New Roman" w:cs="Times New Roman"/>
                <w:b/>
                <w:bCs/>
                <w:sz w:val="24"/>
                <w:szCs w:val="24"/>
              </w:rPr>
            </w:pPr>
            <w:r w:rsidRPr="00194A7C">
              <w:rPr>
                <w:rFonts w:ascii="Times New Roman" w:hAnsi="Times New Roman" w:cs="Times New Roman"/>
                <w:b/>
                <w:bCs/>
                <w:sz w:val="24"/>
                <w:szCs w:val="24"/>
              </w:rPr>
              <w:t>OBJECTIVES</w:t>
            </w:r>
          </w:p>
        </w:tc>
        <w:tc>
          <w:tcPr>
            <w:tcW w:w="4948" w:type="dxa"/>
            <w:tcBorders>
              <w:top w:val="single" w:sz="4" w:space="0" w:color="auto"/>
              <w:left w:val="single" w:sz="4" w:space="0" w:color="auto"/>
              <w:bottom w:val="single" w:sz="4" w:space="0" w:color="auto"/>
              <w:right w:val="single" w:sz="4" w:space="0" w:color="000000"/>
            </w:tcBorders>
          </w:tcPr>
          <w:p w:rsidR="00B603FF" w:rsidRPr="00194A7C" w:rsidRDefault="00B603FF" w:rsidP="00B603FF">
            <w:pPr>
              <w:spacing w:line="360" w:lineRule="auto"/>
              <w:jc w:val="center"/>
              <w:rPr>
                <w:rFonts w:ascii="Times New Roman" w:hAnsi="Times New Roman" w:cs="Times New Roman"/>
                <w:b/>
                <w:bCs/>
                <w:sz w:val="24"/>
                <w:szCs w:val="24"/>
              </w:rPr>
            </w:pPr>
          </w:p>
          <w:p w:rsidR="00B603FF" w:rsidRPr="00194A7C" w:rsidRDefault="00B603FF" w:rsidP="00B603FF">
            <w:pPr>
              <w:spacing w:line="360" w:lineRule="auto"/>
              <w:rPr>
                <w:rFonts w:ascii="Times New Roman" w:hAnsi="Times New Roman" w:cs="Times New Roman"/>
                <w:b/>
                <w:bCs/>
                <w:sz w:val="24"/>
                <w:szCs w:val="24"/>
              </w:rPr>
            </w:pPr>
            <w:r w:rsidRPr="00194A7C">
              <w:rPr>
                <w:rFonts w:ascii="Times New Roman" w:hAnsi="Times New Roman" w:cs="Times New Roman"/>
                <w:b/>
                <w:bCs/>
                <w:sz w:val="24"/>
                <w:szCs w:val="24"/>
              </w:rPr>
              <w:t>QUESTIONS</w:t>
            </w:r>
          </w:p>
        </w:tc>
      </w:tr>
      <w:tr w:rsidR="00B603FF" w:rsidRPr="00194A7C" w:rsidTr="0039507B">
        <w:trPr>
          <w:trHeight w:val="135"/>
        </w:trPr>
        <w:tc>
          <w:tcPr>
            <w:tcW w:w="1329" w:type="dxa"/>
            <w:tcBorders>
              <w:top w:val="single" w:sz="4" w:space="0" w:color="auto"/>
              <w:left w:val="single" w:sz="4" w:space="0" w:color="000000"/>
              <w:bottom w:val="single" w:sz="4" w:space="0" w:color="auto"/>
              <w:right w:val="single" w:sz="4" w:space="0" w:color="auto"/>
            </w:tcBorders>
          </w:tcPr>
          <w:p w:rsidR="00B603FF" w:rsidRPr="00194A7C" w:rsidRDefault="00B603FF" w:rsidP="00B603FF">
            <w:pPr>
              <w:pStyle w:val="ListParagraph"/>
              <w:spacing w:after="0"/>
              <w:ind w:left="0"/>
              <w:jc w:val="both"/>
              <w:rPr>
                <w:rFonts w:ascii="Times New Roman" w:hAnsi="Times New Roman" w:cs="Times New Roman"/>
                <w:sz w:val="24"/>
                <w:szCs w:val="24"/>
              </w:rPr>
            </w:pPr>
          </w:p>
          <w:p w:rsidR="00B603FF" w:rsidRPr="00194A7C" w:rsidRDefault="00B603FF" w:rsidP="00B603FF">
            <w:pPr>
              <w:pStyle w:val="ListParagraph"/>
              <w:spacing w:after="0"/>
              <w:ind w:left="0"/>
              <w:jc w:val="both"/>
              <w:rPr>
                <w:rFonts w:ascii="Times New Roman" w:hAnsi="Times New Roman" w:cs="Times New Roman"/>
                <w:sz w:val="24"/>
                <w:szCs w:val="24"/>
              </w:rPr>
            </w:pPr>
          </w:p>
          <w:p w:rsidR="00B603FF" w:rsidRPr="00194A7C" w:rsidRDefault="00B603FF" w:rsidP="00B603FF">
            <w:pPr>
              <w:pStyle w:val="ListParagraph"/>
              <w:spacing w:after="0"/>
              <w:ind w:left="0"/>
              <w:jc w:val="both"/>
              <w:rPr>
                <w:rFonts w:ascii="Times New Roman" w:hAnsi="Times New Roman" w:cs="Times New Roman"/>
                <w:sz w:val="24"/>
                <w:szCs w:val="24"/>
              </w:rPr>
            </w:pPr>
          </w:p>
          <w:p w:rsidR="00B603FF" w:rsidRPr="00194A7C" w:rsidRDefault="00B603FF" w:rsidP="00B603FF">
            <w:pPr>
              <w:pStyle w:val="ListParagraph"/>
              <w:spacing w:after="0"/>
              <w:ind w:left="0"/>
              <w:jc w:val="both"/>
              <w:rPr>
                <w:rFonts w:ascii="Times New Roman" w:hAnsi="Times New Roman" w:cs="Times New Roman"/>
                <w:sz w:val="24"/>
                <w:szCs w:val="24"/>
              </w:rPr>
            </w:pPr>
            <w:r w:rsidRPr="00194A7C">
              <w:rPr>
                <w:rFonts w:ascii="Times New Roman" w:hAnsi="Times New Roman" w:cs="Times New Roman"/>
                <w:sz w:val="24"/>
                <w:szCs w:val="24"/>
              </w:rPr>
              <w:t>LEARNERS</w:t>
            </w:r>
          </w:p>
          <w:p w:rsidR="00B603FF" w:rsidRPr="00194A7C" w:rsidRDefault="00B603FF" w:rsidP="00B603FF">
            <w:pPr>
              <w:pStyle w:val="ListParagraph"/>
              <w:spacing w:after="0"/>
              <w:ind w:left="0"/>
              <w:jc w:val="both"/>
              <w:rPr>
                <w:rFonts w:ascii="Times New Roman" w:hAnsi="Times New Roman" w:cs="Times New Roman"/>
                <w:sz w:val="24"/>
                <w:szCs w:val="24"/>
              </w:rPr>
            </w:pPr>
          </w:p>
          <w:p w:rsidR="00B603FF" w:rsidRPr="00194A7C" w:rsidRDefault="00B603FF" w:rsidP="00B603FF">
            <w:pPr>
              <w:pStyle w:val="ListParagraph"/>
              <w:spacing w:after="0"/>
              <w:ind w:left="0"/>
              <w:jc w:val="both"/>
              <w:rPr>
                <w:rFonts w:ascii="Times New Roman" w:hAnsi="Times New Roman" w:cs="Times New Roman"/>
                <w:sz w:val="24"/>
                <w:szCs w:val="24"/>
              </w:rPr>
            </w:pPr>
          </w:p>
          <w:p w:rsidR="00B603FF" w:rsidRPr="00194A7C" w:rsidRDefault="00B603FF" w:rsidP="00B603FF">
            <w:pPr>
              <w:spacing w:line="276" w:lineRule="auto"/>
              <w:jc w:val="both"/>
              <w:rPr>
                <w:rFonts w:ascii="Times New Roman" w:hAnsi="Times New Roman" w:cs="Times New Roman"/>
                <w:sz w:val="24"/>
                <w:szCs w:val="24"/>
              </w:rPr>
            </w:pPr>
          </w:p>
          <w:p w:rsidR="00B603FF" w:rsidRPr="00194A7C" w:rsidRDefault="00B603FF" w:rsidP="00B603FF">
            <w:pPr>
              <w:spacing w:line="276" w:lineRule="auto"/>
              <w:jc w:val="both"/>
              <w:rPr>
                <w:rFonts w:ascii="Times New Roman" w:hAnsi="Times New Roman" w:cs="Times New Roman"/>
                <w:sz w:val="24"/>
                <w:szCs w:val="24"/>
              </w:rPr>
            </w:pPr>
          </w:p>
        </w:tc>
        <w:tc>
          <w:tcPr>
            <w:tcW w:w="2299" w:type="dxa"/>
            <w:tcBorders>
              <w:top w:val="single" w:sz="4" w:space="0" w:color="auto"/>
              <w:left w:val="single" w:sz="4" w:space="0" w:color="auto"/>
              <w:bottom w:val="single" w:sz="4" w:space="0" w:color="auto"/>
              <w:right w:val="single" w:sz="4" w:space="0" w:color="000000"/>
            </w:tcBorders>
          </w:tcPr>
          <w:p w:rsidR="00B603FF" w:rsidRPr="00194A7C" w:rsidRDefault="00B603FF" w:rsidP="00B603FF">
            <w:pPr>
              <w:spacing w:line="276" w:lineRule="auto"/>
              <w:jc w:val="both"/>
              <w:rPr>
                <w:rFonts w:ascii="Times New Roman" w:hAnsi="Times New Roman" w:cs="Times New Roman"/>
                <w:sz w:val="24"/>
                <w:szCs w:val="24"/>
              </w:rPr>
            </w:pPr>
            <w:r w:rsidRPr="00194A7C">
              <w:rPr>
                <w:rFonts w:ascii="Times New Roman" w:hAnsi="Times New Roman" w:cs="Times New Roman"/>
                <w:sz w:val="24"/>
                <w:szCs w:val="24"/>
              </w:rPr>
              <w:t>1.UNDERSTANDING OF STAKEHOLDERS</w:t>
            </w:r>
          </w:p>
          <w:p w:rsidR="00B603FF" w:rsidRPr="00194A7C" w:rsidRDefault="00B603FF" w:rsidP="00B603FF">
            <w:pPr>
              <w:spacing w:line="276" w:lineRule="auto"/>
              <w:jc w:val="both"/>
              <w:rPr>
                <w:rFonts w:ascii="Times New Roman" w:hAnsi="Times New Roman" w:cs="Times New Roman"/>
                <w:sz w:val="24"/>
                <w:szCs w:val="24"/>
              </w:rPr>
            </w:pPr>
            <w:r w:rsidRPr="00194A7C">
              <w:rPr>
                <w:rFonts w:ascii="Times New Roman" w:hAnsi="Times New Roman" w:cs="Times New Roman"/>
                <w:sz w:val="24"/>
                <w:szCs w:val="24"/>
              </w:rPr>
              <w:t xml:space="preserve">   (LEARNERS)</w:t>
            </w:r>
          </w:p>
        </w:tc>
        <w:tc>
          <w:tcPr>
            <w:tcW w:w="4948" w:type="dxa"/>
            <w:tcBorders>
              <w:top w:val="single" w:sz="4" w:space="0" w:color="auto"/>
              <w:left w:val="single" w:sz="4" w:space="0" w:color="000000"/>
              <w:bottom w:val="single" w:sz="4" w:space="0" w:color="auto"/>
              <w:right w:val="single" w:sz="4" w:space="0" w:color="000000"/>
            </w:tcBorders>
          </w:tcPr>
          <w:p w:rsidR="00B603FF" w:rsidRPr="00194A7C" w:rsidRDefault="000460A9" w:rsidP="00B603FF">
            <w:pPr>
              <w:pStyle w:val="ListParagraph"/>
              <w:spacing w:after="0"/>
              <w:ind w:left="0"/>
              <w:jc w:val="both"/>
              <w:rPr>
                <w:rFonts w:ascii="Times New Roman" w:eastAsia="Times New Roman" w:hAnsi="Times New Roman" w:cs="Times New Roman"/>
                <w:sz w:val="24"/>
                <w:szCs w:val="24"/>
              </w:rPr>
            </w:pPr>
            <w:r w:rsidRPr="00194A7C">
              <w:rPr>
                <w:rFonts w:ascii="Times New Roman" w:eastAsia="Times New Roman" w:hAnsi="Times New Roman" w:cs="Times New Roman"/>
                <w:sz w:val="24"/>
                <w:szCs w:val="24"/>
              </w:rPr>
              <w:t>1. When</w:t>
            </w:r>
            <w:r w:rsidR="00F96D7F" w:rsidRPr="00194A7C">
              <w:rPr>
                <w:rFonts w:ascii="Times New Roman" w:eastAsia="Times New Roman" w:hAnsi="Times New Roman" w:cs="Times New Roman"/>
                <w:sz w:val="24"/>
                <w:szCs w:val="24"/>
              </w:rPr>
              <w:t>did you know about VET? Explain</w:t>
            </w:r>
          </w:p>
          <w:p w:rsidR="00B603FF" w:rsidRPr="00194A7C" w:rsidRDefault="00B603FF" w:rsidP="00F96D7F">
            <w:pPr>
              <w:pStyle w:val="ListParagraph"/>
              <w:spacing w:after="0"/>
              <w:ind w:left="0"/>
              <w:jc w:val="both"/>
              <w:rPr>
                <w:rFonts w:ascii="Times New Roman" w:eastAsia="Times New Roman" w:hAnsi="Times New Roman" w:cs="Times New Roman"/>
                <w:sz w:val="24"/>
                <w:szCs w:val="24"/>
              </w:rPr>
            </w:pPr>
            <w:r w:rsidRPr="00194A7C">
              <w:rPr>
                <w:rFonts w:ascii="Times New Roman" w:eastAsia="Times New Roman" w:hAnsi="Times New Roman" w:cs="Times New Roman"/>
                <w:sz w:val="24"/>
                <w:szCs w:val="24"/>
              </w:rPr>
              <w:t>2. How did yo</w:t>
            </w:r>
            <w:r w:rsidR="00F96D7F" w:rsidRPr="00194A7C">
              <w:rPr>
                <w:rFonts w:ascii="Times New Roman" w:eastAsia="Times New Roman" w:hAnsi="Times New Roman" w:cs="Times New Roman"/>
                <w:sz w:val="24"/>
                <w:szCs w:val="24"/>
              </w:rPr>
              <w:t>u get information to about VET?</w:t>
            </w:r>
          </w:p>
          <w:p w:rsidR="00F33CF2" w:rsidRPr="00194A7C" w:rsidRDefault="00B603FF" w:rsidP="00F33CF2">
            <w:pPr>
              <w:spacing w:line="276" w:lineRule="auto"/>
              <w:jc w:val="both"/>
              <w:rPr>
                <w:rFonts w:ascii="Times New Roman" w:hAnsi="Times New Roman" w:cs="Times New Roman"/>
                <w:sz w:val="24"/>
                <w:szCs w:val="24"/>
              </w:rPr>
            </w:pPr>
            <w:r w:rsidRPr="00194A7C">
              <w:rPr>
                <w:rFonts w:ascii="Times New Roman" w:hAnsi="Times New Roman" w:cs="Times New Roman"/>
                <w:sz w:val="24"/>
                <w:szCs w:val="24"/>
              </w:rPr>
              <w:t xml:space="preserve">3. Who give you advice before join </w:t>
            </w:r>
            <w:r w:rsidR="00F96D7F" w:rsidRPr="00194A7C">
              <w:rPr>
                <w:rFonts w:ascii="Times New Roman" w:hAnsi="Times New Roman" w:cs="Times New Roman"/>
                <w:sz w:val="24"/>
                <w:szCs w:val="24"/>
              </w:rPr>
              <w:t>VET programmes?</w:t>
            </w:r>
          </w:p>
          <w:p w:rsidR="00B603FF" w:rsidRPr="00194A7C" w:rsidRDefault="00B603FF" w:rsidP="00F33CF2">
            <w:pPr>
              <w:spacing w:line="276" w:lineRule="auto"/>
              <w:jc w:val="both"/>
              <w:rPr>
                <w:rFonts w:ascii="Times New Roman" w:hAnsi="Times New Roman" w:cs="Times New Roman"/>
                <w:sz w:val="24"/>
                <w:szCs w:val="24"/>
              </w:rPr>
            </w:pPr>
            <w:r w:rsidRPr="00194A7C">
              <w:rPr>
                <w:rFonts w:ascii="Times New Roman" w:hAnsi="Times New Roman" w:cs="Times New Roman"/>
                <w:color w:val="000000"/>
                <w:sz w:val="24"/>
                <w:szCs w:val="24"/>
              </w:rPr>
              <w:t>4. Give reason(s) for selecting VET as you f</w:t>
            </w:r>
            <w:r w:rsidR="00F96D7F" w:rsidRPr="00194A7C">
              <w:rPr>
                <w:rFonts w:ascii="Times New Roman" w:hAnsi="Times New Roman" w:cs="Times New Roman"/>
                <w:color w:val="000000"/>
                <w:sz w:val="24"/>
                <w:szCs w:val="24"/>
              </w:rPr>
              <w:t xml:space="preserve">irst choice </w:t>
            </w:r>
          </w:p>
        </w:tc>
      </w:tr>
    </w:tbl>
    <w:p w:rsidR="00B603FF" w:rsidRPr="00194A7C" w:rsidRDefault="00B603FF" w:rsidP="00B603FF">
      <w:pPr>
        <w:rPr>
          <w:rFonts w:ascii="Times New Roman" w:hAnsi="Times New Roman" w:cs="Times New Roman"/>
          <w:sz w:val="24"/>
          <w:szCs w:val="24"/>
        </w:rPr>
      </w:pPr>
    </w:p>
    <w:p w:rsidR="00C7404E" w:rsidRPr="00194A7C" w:rsidRDefault="00C7404E" w:rsidP="00B603FF">
      <w:pPr>
        <w:rPr>
          <w:rFonts w:ascii="Times New Roman" w:hAnsi="Times New Roman" w:cs="Times New Roman"/>
          <w:sz w:val="24"/>
          <w:szCs w:val="24"/>
        </w:rPr>
      </w:pPr>
    </w:p>
    <w:tbl>
      <w:tblPr>
        <w:tblW w:w="8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0"/>
        <w:gridCol w:w="1583"/>
        <w:gridCol w:w="5672"/>
      </w:tblGrid>
      <w:tr w:rsidR="00B603FF" w:rsidRPr="00194A7C" w:rsidTr="0039507B">
        <w:trPr>
          <w:trHeight w:val="879"/>
        </w:trPr>
        <w:tc>
          <w:tcPr>
            <w:tcW w:w="1420" w:type="dxa"/>
            <w:shd w:val="clear" w:color="auto" w:fill="auto"/>
          </w:tcPr>
          <w:p w:rsidR="00B603FF" w:rsidRPr="00194A7C" w:rsidRDefault="00B603FF" w:rsidP="00B603FF">
            <w:pPr>
              <w:rPr>
                <w:rFonts w:ascii="Times New Roman" w:hAnsi="Times New Roman" w:cs="Times New Roman"/>
                <w:b/>
                <w:sz w:val="24"/>
                <w:szCs w:val="24"/>
              </w:rPr>
            </w:pPr>
            <w:r w:rsidRPr="00194A7C">
              <w:rPr>
                <w:rFonts w:ascii="Times New Roman" w:hAnsi="Times New Roman" w:cs="Times New Roman"/>
                <w:b/>
                <w:sz w:val="24"/>
                <w:szCs w:val="24"/>
              </w:rPr>
              <w:t>TARGET</w:t>
            </w:r>
          </w:p>
          <w:p w:rsidR="00B603FF" w:rsidRPr="00194A7C" w:rsidRDefault="00B603FF" w:rsidP="00B603FF">
            <w:pPr>
              <w:rPr>
                <w:rFonts w:ascii="Times New Roman" w:hAnsi="Times New Roman" w:cs="Times New Roman"/>
                <w:b/>
                <w:sz w:val="24"/>
                <w:szCs w:val="24"/>
              </w:rPr>
            </w:pPr>
            <w:r w:rsidRPr="00194A7C">
              <w:rPr>
                <w:rFonts w:ascii="Times New Roman" w:hAnsi="Times New Roman" w:cs="Times New Roman"/>
                <w:b/>
                <w:sz w:val="24"/>
                <w:szCs w:val="24"/>
              </w:rPr>
              <w:t>GROUP</w:t>
            </w:r>
          </w:p>
        </w:tc>
        <w:tc>
          <w:tcPr>
            <w:tcW w:w="1583" w:type="dxa"/>
            <w:shd w:val="clear" w:color="auto" w:fill="auto"/>
          </w:tcPr>
          <w:p w:rsidR="00B603FF" w:rsidRPr="00194A7C" w:rsidRDefault="00B603FF" w:rsidP="00B603FF">
            <w:pPr>
              <w:rPr>
                <w:rFonts w:ascii="Times New Roman" w:hAnsi="Times New Roman" w:cs="Times New Roman"/>
                <w:b/>
                <w:sz w:val="24"/>
                <w:szCs w:val="24"/>
              </w:rPr>
            </w:pPr>
          </w:p>
          <w:p w:rsidR="00B603FF" w:rsidRPr="00194A7C" w:rsidRDefault="00B603FF" w:rsidP="00B603FF">
            <w:pPr>
              <w:rPr>
                <w:rFonts w:ascii="Times New Roman" w:hAnsi="Times New Roman" w:cs="Times New Roman"/>
                <w:b/>
                <w:sz w:val="24"/>
                <w:szCs w:val="24"/>
              </w:rPr>
            </w:pPr>
            <w:r w:rsidRPr="00194A7C">
              <w:rPr>
                <w:rFonts w:ascii="Times New Roman" w:hAnsi="Times New Roman" w:cs="Times New Roman"/>
                <w:b/>
                <w:sz w:val="24"/>
                <w:szCs w:val="24"/>
              </w:rPr>
              <w:t>OBJECTIVE</w:t>
            </w:r>
          </w:p>
        </w:tc>
        <w:tc>
          <w:tcPr>
            <w:tcW w:w="5672" w:type="dxa"/>
            <w:shd w:val="clear" w:color="auto" w:fill="auto"/>
          </w:tcPr>
          <w:p w:rsidR="00B603FF" w:rsidRPr="00194A7C" w:rsidRDefault="00B603FF" w:rsidP="00B603FF">
            <w:pPr>
              <w:rPr>
                <w:rFonts w:ascii="Times New Roman" w:hAnsi="Times New Roman" w:cs="Times New Roman"/>
                <w:b/>
                <w:sz w:val="24"/>
                <w:szCs w:val="24"/>
              </w:rPr>
            </w:pPr>
          </w:p>
          <w:p w:rsidR="00B603FF" w:rsidRPr="00194A7C" w:rsidRDefault="00B603FF" w:rsidP="00B603FF">
            <w:pPr>
              <w:rPr>
                <w:rFonts w:ascii="Times New Roman" w:hAnsi="Times New Roman" w:cs="Times New Roman"/>
                <w:b/>
                <w:sz w:val="24"/>
                <w:szCs w:val="24"/>
              </w:rPr>
            </w:pPr>
            <w:r w:rsidRPr="00194A7C">
              <w:rPr>
                <w:rFonts w:ascii="Times New Roman" w:hAnsi="Times New Roman" w:cs="Times New Roman"/>
                <w:b/>
                <w:sz w:val="24"/>
                <w:szCs w:val="24"/>
              </w:rPr>
              <w:t>QUESTIONS</w:t>
            </w:r>
          </w:p>
        </w:tc>
      </w:tr>
      <w:tr w:rsidR="00B603FF" w:rsidRPr="00194A7C" w:rsidTr="0039507B">
        <w:trPr>
          <w:trHeight w:val="2961"/>
        </w:trPr>
        <w:tc>
          <w:tcPr>
            <w:tcW w:w="1420" w:type="dxa"/>
            <w:shd w:val="clear" w:color="auto" w:fill="auto"/>
          </w:tcPr>
          <w:p w:rsidR="00B603FF" w:rsidRPr="00194A7C" w:rsidRDefault="00B603FF" w:rsidP="00B603FF">
            <w:pPr>
              <w:rPr>
                <w:rFonts w:ascii="Times New Roman" w:hAnsi="Times New Roman" w:cs="Times New Roman"/>
                <w:sz w:val="24"/>
                <w:szCs w:val="24"/>
              </w:rPr>
            </w:pPr>
          </w:p>
          <w:p w:rsidR="00B603FF" w:rsidRPr="00194A7C" w:rsidRDefault="00B603FF" w:rsidP="00B603FF">
            <w:pPr>
              <w:rPr>
                <w:rFonts w:ascii="Times New Roman" w:hAnsi="Times New Roman" w:cs="Times New Roman"/>
                <w:sz w:val="24"/>
                <w:szCs w:val="24"/>
              </w:rPr>
            </w:pPr>
            <w:r w:rsidRPr="00194A7C">
              <w:rPr>
                <w:rFonts w:ascii="Times New Roman" w:hAnsi="Times New Roman" w:cs="Times New Roman"/>
                <w:sz w:val="24"/>
                <w:szCs w:val="24"/>
              </w:rPr>
              <w:t>LEARNERS</w:t>
            </w:r>
          </w:p>
        </w:tc>
        <w:tc>
          <w:tcPr>
            <w:tcW w:w="1583" w:type="dxa"/>
            <w:shd w:val="clear" w:color="auto" w:fill="auto"/>
          </w:tcPr>
          <w:p w:rsidR="00B603FF" w:rsidRPr="00194A7C" w:rsidRDefault="00B603FF" w:rsidP="00B603FF">
            <w:pPr>
              <w:rPr>
                <w:rFonts w:ascii="Times New Roman" w:hAnsi="Times New Roman" w:cs="Times New Roman"/>
                <w:sz w:val="24"/>
                <w:szCs w:val="24"/>
              </w:rPr>
            </w:pPr>
          </w:p>
          <w:p w:rsidR="00B603FF" w:rsidRPr="00194A7C" w:rsidRDefault="00B603FF" w:rsidP="00B603FF">
            <w:pPr>
              <w:rPr>
                <w:rFonts w:ascii="Times New Roman" w:hAnsi="Times New Roman" w:cs="Times New Roman"/>
                <w:sz w:val="24"/>
                <w:szCs w:val="24"/>
              </w:rPr>
            </w:pPr>
            <w:r w:rsidRPr="00194A7C">
              <w:rPr>
                <w:rFonts w:ascii="Times New Roman" w:hAnsi="Times New Roman" w:cs="Times New Roman"/>
                <w:sz w:val="24"/>
                <w:szCs w:val="24"/>
              </w:rPr>
              <w:t>2.Asses the experiences of learners have on provision &amp; access to VET</w:t>
            </w:r>
          </w:p>
        </w:tc>
        <w:tc>
          <w:tcPr>
            <w:tcW w:w="5672" w:type="dxa"/>
            <w:shd w:val="clear" w:color="auto" w:fill="auto"/>
          </w:tcPr>
          <w:p w:rsidR="00B603FF" w:rsidRPr="00194A7C" w:rsidRDefault="00B821B5" w:rsidP="00B603FF">
            <w:pPr>
              <w:rPr>
                <w:rFonts w:ascii="Times New Roman" w:hAnsi="Times New Roman" w:cs="Times New Roman"/>
                <w:sz w:val="24"/>
                <w:szCs w:val="24"/>
              </w:rPr>
            </w:pPr>
            <w:r w:rsidRPr="00194A7C">
              <w:rPr>
                <w:rFonts w:ascii="Times New Roman" w:hAnsi="Times New Roman" w:cs="Times New Roman"/>
                <w:sz w:val="24"/>
                <w:szCs w:val="24"/>
              </w:rPr>
              <w:t xml:space="preserve">5. What are best things you like in </w:t>
            </w:r>
            <w:r w:rsidR="00B603FF" w:rsidRPr="00194A7C">
              <w:rPr>
                <w:rFonts w:ascii="Times New Roman" w:hAnsi="Times New Roman" w:cs="Times New Roman"/>
                <w:sz w:val="24"/>
                <w:szCs w:val="24"/>
              </w:rPr>
              <w:t>V</w:t>
            </w:r>
            <w:r w:rsidR="00061284" w:rsidRPr="00194A7C">
              <w:rPr>
                <w:rFonts w:ascii="Times New Roman" w:hAnsi="Times New Roman" w:cs="Times New Roman"/>
                <w:sz w:val="24"/>
                <w:szCs w:val="24"/>
              </w:rPr>
              <w:t>ET programme in your institute?</w:t>
            </w:r>
          </w:p>
          <w:p w:rsidR="00B603FF" w:rsidRPr="00194A7C" w:rsidRDefault="00B603FF" w:rsidP="00B603FF">
            <w:pPr>
              <w:rPr>
                <w:rFonts w:ascii="Times New Roman" w:hAnsi="Times New Roman" w:cs="Times New Roman"/>
                <w:sz w:val="24"/>
                <w:szCs w:val="24"/>
              </w:rPr>
            </w:pPr>
            <w:r w:rsidRPr="00194A7C">
              <w:rPr>
                <w:rFonts w:ascii="Times New Roman" w:hAnsi="Times New Roman" w:cs="Times New Roman"/>
                <w:sz w:val="24"/>
                <w:szCs w:val="24"/>
              </w:rPr>
              <w:t xml:space="preserve">6. </w:t>
            </w:r>
            <w:r w:rsidR="003D6BF2" w:rsidRPr="00194A7C">
              <w:rPr>
                <w:rFonts w:ascii="Times New Roman" w:hAnsi="Times New Roman" w:cs="Times New Roman"/>
                <w:sz w:val="24"/>
                <w:szCs w:val="24"/>
              </w:rPr>
              <w:t xml:space="preserve">What </w:t>
            </w:r>
            <w:r w:rsidRPr="00194A7C">
              <w:rPr>
                <w:rFonts w:ascii="Times New Roman" w:hAnsi="Times New Roman" w:cs="Times New Roman"/>
                <w:sz w:val="24"/>
                <w:szCs w:val="24"/>
              </w:rPr>
              <w:t>you dislike in the provision and access of VET pr</w:t>
            </w:r>
            <w:r w:rsidR="00061284" w:rsidRPr="00194A7C">
              <w:rPr>
                <w:rFonts w:ascii="Times New Roman" w:hAnsi="Times New Roman" w:cs="Times New Roman"/>
                <w:sz w:val="24"/>
                <w:szCs w:val="24"/>
              </w:rPr>
              <w:t>ogrammes?</w:t>
            </w:r>
          </w:p>
          <w:p w:rsidR="00B603FF" w:rsidRPr="00194A7C" w:rsidRDefault="0020357B" w:rsidP="00B603FF">
            <w:pPr>
              <w:rPr>
                <w:rFonts w:ascii="Times New Roman" w:hAnsi="Times New Roman" w:cs="Times New Roman"/>
                <w:sz w:val="24"/>
                <w:szCs w:val="24"/>
              </w:rPr>
            </w:pPr>
            <w:r w:rsidRPr="00194A7C">
              <w:rPr>
                <w:rFonts w:ascii="Times New Roman" w:hAnsi="Times New Roman" w:cs="Times New Roman"/>
                <w:sz w:val="24"/>
                <w:szCs w:val="24"/>
              </w:rPr>
              <w:t xml:space="preserve">7. What </w:t>
            </w:r>
            <w:r w:rsidR="00830C74" w:rsidRPr="00194A7C">
              <w:rPr>
                <w:rFonts w:ascii="Times New Roman" w:hAnsi="Times New Roman" w:cs="Times New Roman"/>
                <w:sz w:val="24"/>
                <w:szCs w:val="24"/>
              </w:rPr>
              <w:t>facilities provided</w:t>
            </w:r>
            <w:r w:rsidR="00B603FF" w:rsidRPr="00194A7C">
              <w:rPr>
                <w:rFonts w:ascii="Times New Roman" w:hAnsi="Times New Roman" w:cs="Times New Roman"/>
                <w:sz w:val="24"/>
                <w:szCs w:val="24"/>
              </w:rPr>
              <w:t xml:space="preserve"> in access</w:t>
            </w:r>
            <w:r w:rsidR="00830C74" w:rsidRPr="00194A7C">
              <w:rPr>
                <w:rFonts w:ascii="Times New Roman" w:hAnsi="Times New Roman" w:cs="Times New Roman"/>
                <w:sz w:val="24"/>
                <w:szCs w:val="24"/>
              </w:rPr>
              <w:t xml:space="preserve">ing </w:t>
            </w:r>
            <w:r w:rsidR="00B603FF" w:rsidRPr="00194A7C">
              <w:rPr>
                <w:rFonts w:ascii="Times New Roman" w:hAnsi="Times New Roman" w:cs="Times New Roman"/>
                <w:sz w:val="24"/>
                <w:szCs w:val="24"/>
              </w:rPr>
              <w:t>learning materials in your V</w:t>
            </w:r>
            <w:r w:rsidR="00061284" w:rsidRPr="00194A7C">
              <w:rPr>
                <w:rFonts w:ascii="Times New Roman" w:hAnsi="Times New Roman" w:cs="Times New Roman"/>
                <w:sz w:val="24"/>
                <w:szCs w:val="24"/>
              </w:rPr>
              <w:t xml:space="preserve">ET programmes? </w:t>
            </w:r>
          </w:p>
          <w:p w:rsidR="00B603FF" w:rsidRPr="00194A7C" w:rsidRDefault="003D6BF2" w:rsidP="00B603FF">
            <w:pPr>
              <w:rPr>
                <w:rFonts w:ascii="Times New Roman" w:hAnsi="Times New Roman" w:cs="Times New Roman"/>
                <w:sz w:val="24"/>
                <w:szCs w:val="24"/>
              </w:rPr>
            </w:pPr>
            <w:r w:rsidRPr="00194A7C">
              <w:rPr>
                <w:rFonts w:ascii="Times New Roman" w:hAnsi="Times New Roman" w:cs="Times New Roman"/>
                <w:sz w:val="24"/>
                <w:szCs w:val="24"/>
              </w:rPr>
              <w:t>8. What is other factor contributed to you to join VET programmes?</w:t>
            </w:r>
          </w:p>
        </w:tc>
      </w:tr>
    </w:tbl>
    <w:p w:rsidR="00B603FF" w:rsidRDefault="00B603FF" w:rsidP="00B603FF">
      <w:pPr>
        <w:rPr>
          <w:rFonts w:ascii="Times New Roman" w:hAnsi="Times New Roman" w:cs="Times New Roman"/>
          <w:sz w:val="24"/>
          <w:szCs w:val="24"/>
        </w:rPr>
      </w:pPr>
    </w:p>
    <w:p w:rsidR="0039507B" w:rsidRDefault="0039507B" w:rsidP="00B603FF">
      <w:pPr>
        <w:rPr>
          <w:rFonts w:ascii="Times New Roman" w:hAnsi="Times New Roman" w:cs="Times New Roman"/>
          <w:sz w:val="24"/>
          <w:szCs w:val="24"/>
        </w:rPr>
      </w:pPr>
    </w:p>
    <w:p w:rsidR="0039507B" w:rsidRDefault="0039507B" w:rsidP="00B603FF">
      <w:pPr>
        <w:rPr>
          <w:rFonts w:ascii="Times New Roman" w:hAnsi="Times New Roman" w:cs="Times New Roman"/>
          <w:sz w:val="24"/>
          <w:szCs w:val="24"/>
        </w:rPr>
      </w:pPr>
    </w:p>
    <w:p w:rsidR="0039507B" w:rsidRDefault="0039507B" w:rsidP="00B603FF">
      <w:pPr>
        <w:rPr>
          <w:rFonts w:ascii="Times New Roman" w:hAnsi="Times New Roman" w:cs="Times New Roman"/>
          <w:sz w:val="24"/>
          <w:szCs w:val="24"/>
        </w:rPr>
      </w:pPr>
    </w:p>
    <w:p w:rsidR="0039507B" w:rsidRDefault="0039507B" w:rsidP="00B603FF">
      <w:pPr>
        <w:rPr>
          <w:rFonts w:ascii="Times New Roman" w:hAnsi="Times New Roman" w:cs="Times New Roman"/>
          <w:sz w:val="24"/>
          <w:szCs w:val="24"/>
        </w:rPr>
      </w:pPr>
    </w:p>
    <w:p w:rsidR="0039507B" w:rsidRPr="00194A7C" w:rsidRDefault="0039507B" w:rsidP="00B603FF">
      <w:pPr>
        <w:rPr>
          <w:rFonts w:ascii="Times New Roman" w:hAnsi="Times New Roman" w:cs="Times New Roman"/>
          <w:sz w:val="24"/>
          <w:szCs w:val="24"/>
        </w:rPr>
      </w:pPr>
    </w:p>
    <w:tbl>
      <w:tblPr>
        <w:tblW w:w="8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1768"/>
        <w:gridCol w:w="5379"/>
      </w:tblGrid>
      <w:tr w:rsidR="00B603FF" w:rsidRPr="00194A7C" w:rsidTr="0039507B">
        <w:trPr>
          <w:trHeight w:val="146"/>
        </w:trPr>
        <w:tc>
          <w:tcPr>
            <w:tcW w:w="1483" w:type="dxa"/>
            <w:shd w:val="clear" w:color="auto" w:fill="auto"/>
          </w:tcPr>
          <w:p w:rsidR="00B603FF" w:rsidRPr="00194A7C" w:rsidRDefault="00B603FF" w:rsidP="00B603FF">
            <w:pPr>
              <w:rPr>
                <w:rFonts w:ascii="Times New Roman" w:hAnsi="Times New Roman" w:cs="Times New Roman"/>
                <w:b/>
                <w:sz w:val="24"/>
                <w:szCs w:val="24"/>
              </w:rPr>
            </w:pPr>
            <w:r w:rsidRPr="00194A7C">
              <w:rPr>
                <w:rFonts w:ascii="Times New Roman" w:hAnsi="Times New Roman" w:cs="Times New Roman"/>
                <w:b/>
                <w:sz w:val="24"/>
                <w:szCs w:val="24"/>
              </w:rPr>
              <w:lastRenderedPageBreak/>
              <w:t>TARGET GROUP</w:t>
            </w:r>
          </w:p>
        </w:tc>
        <w:tc>
          <w:tcPr>
            <w:tcW w:w="1768" w:type="dxa"/>
            <w:shd w:val="clear" w:color="auto" w:fill="auto"/>
          </w:tcPr>
          <w:p w:rsidR="00B603FF" w:rsidRPr="00194A7C" w:rsidRDefault="00B603FF" w:rsidP="00B603FF">
            <w:pPr>
              <w:rPr>
                <w:rFonts w:ascii="Times New Roman" w:hAnsi="Times New Roman" w:cs="Times New Roman"/>
                <w:b/>
                <w:sz w:val="24"/>
                <w:szCs w:val="24"/>
              </w:rPr>
            </w:pPr>
          </w:p>
          <w:p w:rsidR="00B603FF" w:rsidRPr="00194A7C" w:rsidRDefault="00B603FF" w:rsidP="00B603FF">
            <w:pPr>
              <w:rPr>
                <w:rFonts w:ascii="Times New Roman" w:hAnsi="Times New Roman" w:cs="Times New Roman"/>
                <w:b/>
                <w:sz w:val="24"/>
                <w:szCs w:val="24"/>
              </w:rPr>
            </w:pPr>
            <w:r w:rsidRPr="00194A7C">
              <w:rPr>
                <w:rFonts w:ascii="Times New Roman" w:hAnsi="Times New Roman" w:cs="Times New Roman"/>
                <w:b/>
                <w:sz w:val="24"/>
                <w:szCs w:val="24"/>
              </w:rPr>
              <w:t>OBJECTIVES</w:t>
            </w:r>
          </w:p>
        </w:tc>
        <w:tc>
          <w:tcPr>
            <w:tcW w:w="5379" w:type="dxa"/>
            <w:shd w:val="clear" w:color="auto" w:fill="auto"/>
          </w:tcPr>
          <w:p w:rsidR="00B603FF" w:rsidRPr="00194A7C" w:rsidRDefault="00B603FF" w:rsidP="00B603FF">
            <w:pPr>
              <w:rPr>
                <w:rFonts w:ascii="Times New Roman" w:hAnsi="Times New Roman" w:cs="Times New Roman"/>
                <w:b/>
                <w:sz w:val="24"/>
                <w:szCs w:val="24"/>
              </w:rPr>
            </w:pPr>
          </w:p>
          <w:p w:rsidR="00B603FF" w:rsidRPr="00194A7C" w:rsidRDefault="00B603FF" w:rsidP="00B603FF">
            <w:pPr>
              <w:rPr>
                <w:rFonts w:ascii="Times New Roman" w:hAnsi="Times New Roman" w:cs="Times New Roman"/>
                <w:b/>
                <w:sz w:val="24"/>
                <w:szCs w:val="24"/>
              </w:rPr>
            </w:pPr>
            <w:r w:rsidRPr="00194A7C">
              <w:rPr>
                <w:rFonts w:ascii="Times New Roman" w:hAnsi="Times New Roman" w:cs="Times New Roman"/>
                <w:b/>
                <w:sz w:val="24"/>
                <w:szCs w:val="24"/>
              </w:rPr>
              <w:t xml:space="preserve"> QUESTIONS</w:t>
            </w:r>
          </w:p>
        </w:tc>
      </w:tr>
      <w:tr w:rsidR="00B603FF" w:rsidRPr="00194A7C" w:rsidTr="0039507B">
        <w:trPr>
          <w:trHeight w:val="146"/>
        </w:trPr>
        <w:tc>
          <w:tcPr>
            <w:tcW w:w="1483" w:type="dxa"/>
            <w:shd w:val="clear" w:color="auto" w:fill="auto"/>
          </w:tcPr>
          <w:p w:rsidR="00B603FF" w:rsidRPr="00194A7C" w:rsidRDefault="00B603FF" w:rsidP="00B603FF">
            <w:pPr>
              <w:rPr>
                <w:rFonts w:ascii="Times New Roman" w:hAnsi="Times New Roman" w:cs="Times New Roman"/>
                <w:sz w:val="24"/>
                <w:szCs w:val="24"/>
              </w:rPr>
            </w:pPr>
          </w:p>
          <w:p w:rsidR="00B603FF" w:rsidRPr="00194A7C" w:rsidRDefault="00B603FF" w:rsidP="00B603FF">
            <w:pPr>
              <w:rPr>
                <w:rFonts w:ascii="Times New Roman" w:hAnsi="Times New Roman" w:cs="Times New Roman"/>
                <w:sz w:val="24"/>
                <w:szCs w:val="24"/>
              </w:rPr>
            </w:pPr>
            <w:r w:rsidRPr="00194A7C">
              <w:rPr>
                <w:rFonts w:ascii="Times New Roman" w:hAnsi="Times New Roman" w:cs="Times New Roman"/>
                <w:sz w:val="24"/>
                <w:szCs w:val="24"/>
              </w:rPr>
              <w:t>LEARNERS</w:t>
            </w:r>
          </w:p>
        </w:tc>
        <w:tc>
          <w:tcPr>
            <w:tcW w:w="1768" w:type="dxa"/>
            <w:shd w:val="clear" w:color="auto" w:fill="auto"/>
          </w:tcPr>
          <w:p w:rsidR="00B603FF" w:rsidRPr="00194A7C" w:rsidRDefault="00B603FF" w:rsidP="00B603FF">
            <w:pPr>
              <w:rPr>
                <w:rFonts w:ascii="Times New Roman" w:hAnsi="Times New Roman" w:cs="Times New Roman"/>
                <w:sz w:val="24"/>
                <w:szCs w:val="24"/>
              </w:rPr>
            </w:pPr>
          </w:p>
          <w:p w:rsidR="00B603FF" w:rsidRPr="00194A7C" w:rsidRDefault="00B603FF" w:rsidP="00B603FF">
            <w:pPr>
              <w:rPr>
                <w:rFonts w:ascii="Times New Roman" w:hAnsi="Times New Roman" w:cs="Times New Roman"/>
                <w:sz w:val="24"/>
                <w:szCs w:val="24"/>
              </w:rPr>
            </w:pPr>
            <w:r w:rsidRPr="00194A7C">
              <w:rPr>
                <w:rFonts w:ascii="Times New Roman" w:hAnsi="Times New Roman" w:cs="Times New Roman"/>
                <w:sz w:val="24"/>
                <w:szCs w:val="24"/>
              </w:rPr>
              <w:t>3. FEATURES IN THE EXISTING POLICY AND GUIDELINES</w:t>
            </w:r>
          </w:p>
        </w:tc>
        <w:tc>
          <w:tcPr>
            <w:tcW w:w="5379" w:type="dxa"/>
            <w:shd w:val="clear" w:color="auto" w:fill="auto"/>
          </w:tcPr>
          <w:p w:rsidR="008E5663" w:rsidRPr="00194A7C" w:rsidRDefault="008E5663" w:rsidP="008E5663">
            <w:pPr>
              <w:rPr>
                <w:rFonts w:ascii="Times New Roman" w:hAnsi="Times New Roman" w:cs="Times New Roman"/>
                <w:sz w:val="24"/>
                <w:szCs w:val="24"/>
              </w:rPr>
            </w:pPr>
            <w:r w:rsidRPr="00194A7C">
              <w:rPr>
                <w:rFonts w:ascii="Times New Roman" w:hAnsi="Times New Roman" w:cs="Times New Roman"/>
                <w:sz w:val="24"/>
                <w:szCs w:val="24"/>
              </w:rPr>
              <w:t>9. What are policy and guideline of VET you know?</w:t>
            </w:r>
          </w:p>
          <w:p w:rsidR="008E5663" w:rsidRPr="00194A7C" w:rsidRDefault="008E5663" w:rsidP="008E5663">
            <w:pPr>
              <w:rPr>
                <w:rFonts w:ascii="Times New Roman" w:hAnsi="Times New Roman" w:cs="Times New Roman"/>
                <w:sz w:val="24"/>
                <w:szCs w:val="24"/>
              </w:rPr>
            </w:pPr>
            <w:r w:rsidRPr="00194A7C">
              <w:rPr>
                <w:rFonts w:ascii="Times New Roman" w:hAnsi="Times New Roman" w:cs="Times New Roman"/>
                <w:sz w:val="24"/>
                <w:szCs w:val="24"/>
              </w:rPr>
              <w:t>10. What is you</w:t>
            </w:r>
            <w:r w:rsidR="003D6BF2" w:rsidRPr="00194A7C">
              <w:rPr>
                <w:rFonts w:ascii="Times New Roman" w:hAnsi="Times New Roman" w:cs="Times New Roman"/>
                <w:sz w:val="24"/>
                <w:szCs w:val="24"/>
              </w:rPr>
              <w:t>r</w:t>
            </w:r>
            <w:r w:rsidRPr="00194A7C">
              <w:rPr>
                <w:rFonts w:ascii="Times New Roman" w:hAnsi="Times New Roman" w:cs="Times New Roman"/>
                <w:sz w:val="24"/>
                <w:szCs w:val="24"/>
              </w:rPr>
              <w:t xml:space="preserve"> expectation after your studies?</w:t>
            </w:r>
          </w:p>
          <w:p w:rsidR="008E5663" w:rsidRPr="00194A7C" w:rsidRDefault="008E5663" w:rsidP="008E5663">
            <w:pPr>
              <w:rPr>
                <w:rFonts w:ascii="Times New Roman" w:hAnsi="Times New Roman" w:cs="Times New Roman"/>
                <w:sz w:val="24"/>
                <w:szCs w:val="24"/>
              </w:rPr>
            </w:pPr>
            <w:r w:rsidRPr="00194A7C">
              <w:rPr>
                <w:rFonts w:ascii="Times New Roman" w:hAnsi="Times New Roman" w:cs="Times New Roman"/>
                <w:sz w:val="24"/>
                <w:szCs w:val="24"/>
              </w:rPr>
              <w:t>11.  What are requirements to join VET you know?</w:t>
            </w:r>
          </w:p>
          <w:p w:rsidR="00B603FF" w:rsidRPr="00194A7C" w:rsidRDefault="008E5663" w:rsidP="003D6BF2">
            <w:pPr>
              <w:spacing w:line="276" w:lineRule="auto"/>
              <w:rPr>
                <w:rFonts w:ascii="Times New Roman" w:hAnsi="Times New Roman" w:cs="Times New Roman"/>
                <w:sz w:val="24"/>
                <w:szCs w:val="24"/>
              </w:rPr>
            </w:pPr>
            <w:r w:rsidRPr="00194A7C">
              <w:rPr>
                <w:rFonts w:ascii="Times New Roman" w:hAnsi="Times New Roman" w:cs="Times New Roman"/>
                <w:sz w:val="24"/>
                <w:szCs w:val="24"/>
              </w:rPr>
              <w:t>12. Comments guideline governing VET programmes.</w:t>
            </w:r>
          </w:p>
        </w:tc>
      </w:tr>
      <w:tr w:rsidR="00B603FF" w:rsidRPr="00194A7C" w:rsidTr="0039507B">
        <w:trPr>
          <w:trHeight w:val="932"/>
        </w:trPr>
        <w:tc>
          <w:tcPr>
            <w:tcW w:w="1483" w:type="dxa"/>
            <w:shd w:val="clear" w:color="auto" w:fill="auto"/>
          </w:tcPr>
          <w:p w:rsidR="00B603FF" w:rsidRPr="00194A7C" w:rsidRDefault="00B603FF" w:rsidP="00B603FF">
            <w:pPr>
              <w:rPr>
                <w:rFonts w:ascii="Times New Roman" w:hAnsi="Times New Roman" w:cs="Times New Roman"/>
                <w:b/>
                <w:sz w:val="24"/>
                <w:szCs w:val="24"/>
              </w:rPr>
            </w:pPr>
            <w:r w:rsidRPr="00194A7C">
              <w:rPr>
                <w:rFonts w:ascii="Times New Roman" w:hAnsi="Times New Roman" w:cs="Times New Roman"/>
                <w:b/>
                <w:sz w:val="24"/>
                <w:szCs w:val="24"/>
              </w:rPr>
              <w:t>TARGET</w:t>
            </w:r>
          </w:p>
          <w:p w:rsidR="00B603FF" w:rsidRPr="00194A7C" w:rsidRDefault="00B603FF" w:rsidP="00B603FF">
            <w:pPr>
              <w:rPr>
                <w:rFonts w:ascii="Times New Roman" w:hAnsi="Times New Roman" w:cs="Times New Roman"/>
                <w:b/>
                <w:sz w:val="24"/>
                <w:szCs w:val="24"/>
              </w:rPr>
            </w:pPr>
            <w:r w:rsidRPr="00194A7C">
              <w:rPr>
                <w:rFonts w:ascii="Times New Roman" w:hAnsi="Times New Roman" w:cs="Times New Roman"/>
                <w:b/>
                <w:sz w:val="24"/>
                <w:szCs w:val="24"/>
              </w:rPr>
              <w:t>GROUP</w:t>
            </w:r>
          </w:p>
        </w:tc>
        <w:tc>
          <w:tcPr>
            <w:tcW w:w="1768" w:type="dxa"/>
            <w:shd w:val="clear" w:color="auto" w:fill="auto"/>
          </w:tcPr>
          <w:p w:rsidR="00B603FF" w:rsidRPr="00194A7C" w:rsidRDefault="00B603FF" w:rsidP="00B603FF">
            <w:pPr>
              <w:rPr>
                <w:rFonts w:ascii="Times New Roman" w:hAnsi="Times New Roman" w:cs="Times New Roman"/>
                <w:b/>
                <w:sz w:val="24"/>
                <w:szCs w:val="24"/>
              </w:rPr>
            </w:pPr>
          </w:p>
          <w:p w:rsidR="00B603FF" w:rsidRPr="00194A7C" w:rsidRDefault="00B603FF" w:rsidP="00B603FF">
            <w:pPr>
              <w:rPr>
                <w:rFonts w:ascii="Times New Roman" w:hAnsi="Times New Roman" w:cs="Times New Roman"/>
                <w:b/>
                <w:sz w:val="24"/>
                <w:szCs w:val="24"/>
              </w:rPr>
            </w:pPr>
            <w:r w:rsidRPr="00194A7C">
              <w:rPr>
                <w:rFonts w:ascii="Times New Roman" w:hAnsi="Times New Roman" w:cs="Times New Roman"/>
                <w:b/>
                <w:sz w:val="24"/>
                <w:szCs w:val="24"/>
              </w:rPr>
              <w:t>OBJECTIVES</w:t>
            </w:r>
          </w:p>
        </w:tc>
        <w:tc>
          <w:tcPr>
            <w:tcW w:w="5379" w:type="dxa"/>
            <w:shd w:val="clear" w:color="auto" w:fill="auto"/>
          </w:tcPr>
          <w:p w:rsidR="00B603FF" w:rsidRPr="00194A7C" w:rsidRDefault="00B603FF" w:rsidP="00B603FF">
            <w:pPr>
              <w:rPr>
                <w:rFonts w:ascii="Times New Roman" w:hAnsi="Times New Roman" w:cs="Times New Roman"/>
                <w:b/>
                <w:sz w:val="24"/>
                <w:szCs w:val="24"/>
              </w:rPr>
            </w:pPr>
          </w:p>
          <w:p w:rsidR="00B603FF" w:rsidRPr="00194A7C" w:rsidRDefault="00B603FF" w:rsidP="00B603FF">
            <w:pPr>
              <w:rPr>
                <w:rFonts w:ascii="Times New Roman" w:hAnsi="Times New Roman" w:cs="Times New Roman"/>
                <w:b/>
                <w:sz w:val="24"/>
                <w:szCs w:val="24"/>
              </w:rPr>
            </w:pPr>
            <w:r w:rsidRPr="00194A7C">
              <w:rPr>
                <w:rFonts w:ascii="Times New Roman" w:hAnsi="Times New Roman" w:cs="Times New Roman"/>
                <w:b/>
                <w:sz w:val="24"/>
                <w:szCs w:val="24"/>
              </w:rPr>
              <w:t>QUESTIONS</w:t>
            </w:r>
          </w:p>
        </w:tc>
      </w:tr>
      <w:tr w:rsidR="00B603FF" w:rsidRPr="00194A7C" w:rsidTr="0039507B">
        <w:trPr>
          <w:trHeight w:val="2137"/>
        </w:trPr>
        <w:tc>
          <w:tcPr>
            <w:tcW w:w="1483" w:type="dxa"/>
            <w:shd w:val="clear" w:color="auto" w:fill="auto"/>
          </w:tcPr>
          <w:p w:rsidR="00B603FF" w:rsidRPr="00194A7C" w:rsidRDefault="00B603FF" w:rsidP="00B603FF">
            <w:pPr>
              <w:rPr>
                <w:rFonts w:ascii="Times New Roman" w:hAnsi="Times New Roman" w:cs="Times New Roman"/>
                <w:sz w:val="24"/>
                <w:szCs w:val="24"/>
              </w:rPr>
            </w:pPr>
          </w:p>
          <w:p w:rsidR="00B603FF" w:rsidRPr="00194A7C" w:rsidRDefault="00B603FF" w:rsidP="00B603FF">
            <w:pPr>
              <w:rPr>
                <w:rFonts w:ascii="Times New Roman" w:hAnsi="Times New Roman" w:cs="Times New Roman"/>
                <w:sz w:val="24"/>
                <w:szCs w:val="24"/>
              </w:rPr>
            </w:pPr>
            <w:r w:rsidRPr="00194A7C">
              <w:rPr>
                <w:rFonts w:ascii="Times New Roman" w:hAnsi="Times New Roman" w:cs="Times New Roman"/>
                <w:sz w:val="24"/>
                <w:szCs w:val="24"/>
              </w:rPr>
              <w:t>LEARNERS</w:t>
            </w:r>
          </w:p>
        </w:tc>
        <w:tc>
          <w:tcPr>
            <w:tcW w:w="1768" w:type="dxa"/>
            <w:shd w:val="clear" w:color="auto" w:fill="auto"/>
          </w:tcPr>
          <w:p w:rsidR="00B603FF" w:rsidRPr="00194A7C" w:rsidRDefault="00B603FF" w:rsidP="00B603FF">
            <w:pPr>
              <w:rPr>
                <w:rFonts w:ascii="Times New Roman" w:hAnsi="Times New Roman" w:cs="Times New Roman"/>
                <w:sz w:val="24"/>
                <w:szCs w:val="24"/>
              </w:rPr>
            </w:pPr>
          </w:p>
          <w:p w:rsidR="00B603FF" w:rsidRPr="00194A7C" w:rsidRDefault="00B603FF" w:rsidP="00B603FF">
            <w:pPr>
              <w:rPr>
                <w:rFonts w:ascii="Times New Roman" w:hAnsi="Times New Roman" w:cs="Times New Roman"/>
                <w:sz w:val="24"/>
                <w:szCs w:val="24"/>
              </w:rPr>
            </w:pPr>
            <w:r w:rsidRPr="00194A7C">
              <w:rPr>
                <w:rFonts w:ascii="Times New Roman" w:hAnsi="Times New Roman" w:cs="Times New Roman"/>
                <w:sz w:val="24"/>
                <w:szCs w:val="24"/>
              </w:rPr>
              <w:t>DEVELOPING TRENDS ON PROVISION AND ACCESS OF VET</w:t>
            </w:r>
          </w:p>
        </w:tc>
        <w:tc>
          <w:tcPr>
            <w:tcW w:w="5379" w:type="dxa"/>
            <w:shd w:val="clear" w:color="auto" w:fill="auto"/>
          </w:tcPr>
          <w:p w:rsidR="00E64772" w:rsidRPr="00194A7C" w:rsidRDefault="00E64772" w:rsidP="00E64772">
            <w:pPr>
              <w:spacing w:line="276" w:lineRule="auto"/>
              <w:jc w:val="both"/>
              <w:rPr>
                <w:rFonts w:ascii="Times New Roman" w:hAnsi="Times New Roman" w:cs="Times New Roman"/>
                <w:sz w:val="24"/>
                <w:szCs w:val="24"/>
              </w:rPr>
            </w:pPr>
            <w:r w:rsidRPr="00194A7C">
              <w:rPr>
                <w:rFonts w:ascii="Times New Roman" w:hAnsi="Times New Roman" w:cs="Times New Roman"/>
                <w:sz w:val="24"/>
                <w:szCs w:val="24"/>
              </w:rPr>
              <w:t>13. What was you</w:t>
            </w:r>
            <w:r w:rsidR="003D6BF2" w:rsidRPr="00194A7C">
              <w:rPr>
                <w:rFonts w:ascii="Times New Roman" w:hAnsi="Times New Roman" w:cs="Times New Roman"/>
                <w:sz w:val="24"/>
                <w:szCs w:val="24"/>
              </w:rPr>
              <w:t>r</w:t>
            </w:r>
            <w:r w:rsidRPr="00194A7C">
              <w:rPr>
                <w:rFonts w:ascii="Times New Roman" w:hAnsi="Times New Roman" w:cs="Times New Roman"/>
                <w:sz w:val="24"/>
                <w:szCs w:val="24"/>
              </w:rPr>
              <w:t xml:space="preserve"> perception before enrol VET?</w:t>
            </w:r>
          </w:p>
          <w:p w:rsidR="00E64772" w:rsidRPr="00194A7C" w:rsidRDefault="00E64772" w:rsidP="00E64772">
            <w:pPr>
              <w:spacing w:line="276" w:lineRule="auto"/>
              <w:jc w:val="both"/>
              <w:rPr>
                <w:rFonts w:ascii="Times New Roman" w:hAnsi="Times New Roman" w:cs="Times New Roman"/>
                <w:sz w:val="24"/>
                <w:szCs w:val="24"/>
              </w:rPr>
            </w:pPr>
            <w:r w:rsidRPr="00194A7C">
              <w:rPr>
                <w:rFonts w:ascii="Times New Roman" w:hAnsi="Times New Roman" w:cs="Times New Roman"/>
                <w:sz w:val="24"/>
                <w:szCs w:val="24"/>
              </w:rPr>
              <w:t>14. What is your perception after you have enrolled to VET?</w:t>
            </w:r>
          </w:p>
          <w:p w:rsidR="00E64772" w:rsidRPr="00194A7C" w:rsidRDefault="00E64772" w:rsidP="00E64772">
            <w:pPr>
              <w:spacing w:line="276" w:lineRule="auto"/>
              <w:jc w:val="both"/>
              <w:rPr>
                <w:rFonts w:ascii="Times New Roman" w:hAnsi="Times New Roman" w:cs="Times New Roman"/>
                <w:sz w:val="24"/>
                <w:szCs w:val="24"/>
              </w:rPr>
            </w:pPr>
            <w:r w:rsidRPr="00194A7C">
              <w:rPr>
                <w:rFonts w:ascii="Times New Roman" w:hAnsi="Times New Roman" w:cs="Times New Roman"/>
                <w:sz w:val="24"/>
                <w:szCs w:val="24"/>
              </w:rPr>
              <w:t>15. What is the future of VET in enrolling learners?</w:t>
            </w:r>
          </w:p>
          <w:p w:rsidR="00B603FF" w:rsidRPr="00194A7C" w:rsidRDefault="00E64772" w:rsidP="00E64772">
            <w:pPr>
              <w:rPr>
                <w:rFonts w:ascii="Times New Roman" w:hAnsi="Times New Roman" w:cs="Times New Roman"/>
                <w:sz w:val="24"/>
                <w:szCs w:val="24"/>
              </w:rPr>
            </w:pPr>
            <w:r w:rsidRPr="00194A7C">
              <w:rPr>
                <w:rFonts w:ascii="Times New Roman" w:hAnsi="Times New Roman" w:cs="Times New Roman"/>
                <w:sz w:val="24"/>
                <w:szCs w:val="24"/>
              </w:rPr>
              <w:t>16. Comment on learner’s enrolment in VET?</w:t>
            </w:r>
          </w:p>
        </w:tc>
      </w:tr>
    </w:tbl>
    <w:p w:rsidR="00B603FF" w:rsidRPr="00194A7C" w:rsidRDefault="00B603FF" w:rsidP="00B603FF">
      <w:pPr>
        <w:widowControl w:val="0"/>
        <w:autoSpaceDE w:val="0"/>
        <w:autoSpaceDN w:val="0"/>
        <w:adjustRightInd w:val="0"/>
        <w:spacing w:line="480" w:lineRule="auto"/>
        <w:rPr>
          <w:rFonts w:ascii="Times New Roman" w:hAnsi="Times New Roman" w:cs="Times New Roman"/>
          <w:b/>
          <w:bCs/>
          <w:color w:val="000000"/>
          <w:sz w:val="24"/>
          <w:szCs w:val="24"/>
        </w:rPr>
      </w:pPr>
    </w:p>
    <w:p w:rsidR="0023396A" w:rsidRPr="00194A7C" w:rsidRDefault="0023396A" w:rsidP="00B603FF">
      <w:pPr>
        <w:widowControl w:val="0"/>
        <w:autoSpaceDE w:val="0"/>
        <w:autoSpaceDN w:val="0"/>
        <w:adjustRightInd w:val="0"/>
        <w:spacing w:line="480" w:lineRule="auto"/>
        <w:rPr>
          <w:rFonts w:ascii="Times New Roman" w:hAnsi="Times New Roman" w:cs="Times New Roman"/>
          <w:b/>
          <w:bCs/>
          <w:color w:val="000000"/>
          <w:sz w:val="24"/>
          <w:szCs w:val="24"/>
        </w:rPr>
      </w:pPr>
    </w:p>
    <w:p w:rsidR="0023396A" w:rsidRPr="00194A7C" w:rsidRDefault="0023396A" w:rsidP="00B603FF">
      <w:pPr>
        <w:widowControl w:val="0"/>
        <w:autoSpaceDE w:val="0"/>
        <w:autoSpaceDN w:val="0"/>
        <w:adjustRightInd w:val="0"/>
        <w:spacing w:line="480" w:lineRule="auto"/>
        <w:rPr>
          <w:rFonts w:ascii="Times New Roman" w:hAnsi="Times New Roman" w:cs="Times New Roman"/>
          <w:b/>
          <w:bCs/>
          <w:color w:val="000000"/>
          <w:sz w:val="24"/>
          <w:szCs w:val="24"/>
        </w:rPr>
      </w:pPr>
    </w:p>
    <w:p w:rsidR="006E53A5" w:rsidRPr="00194A7C" w:rsidRDefault="006E53A5" w:rsidP="00B603FF">
      <w:pPr>
        <w:widowControl w:val="0"/>
        <w:autoSpaceDE w:val="0"/>
        <w:autoSpaceDN w:val="0"/>
        <w:adjustRightInd w:val="0"/>
        <w:spacing w:line="480" w:lineRule="auto"/>
        <w:rPr>
          <w:rFonts w:ascii="Times New Roman" w:hAnsi="Times New Roman" w:cs="Times New Roman"/>
          <w:b/>
          <w:bCs/>
          <w:color w:val="000000"/>
          <w:sz w:val="24"/>
          <w:szCs w:val="24"/>
        </w:rPr>
      </w:pPr>
    </w:p>
    <w:p w:rsidR="008A074C" w:rsidRPr="00194A7C" w:rsidRDefault="008A074C" w:rsidP="00B603FF">
      <w:pPr>
        <w:widowControl w:val="0"/>
        <w:autoSpaceDE w:val="0"/>
        <w:autoSpaceDN w:val="0"/>
        <w:adjustRightInd w:val="0"/>
        <w:spacing w:line="480" w:lineRule="auto"/>
        <w:rPr>
          <w:rFonts w:ascii="Times New Roman" w:hAnsi="Times New Roman" w:cs="Times New Roman"/>
          <w:b/>
          <w:bCs/>
          <w:color w:val="000000"/>
          <w:sz w:val="24"/>
          <w:szCs w:val="24"/>
        </w:rPr>
      </w:pPr>
    </w:p>
    <w:p w:rsidR="00E64772" w:rsidRPr="00194A7C" w:rsidRDefault="00E64772" w:rsidP="00B603FF">
      <w:pPr>
        <w:widowControl w:val="0"/>
        <w:autoSpaceDE w:val="0"/>
        <w:autoSpaceDN w:val="0"/>
        <w:adjustRightInd w:val="0"/>
        <w:spacing w:line="480" w:lineRule="auto"/>
        <w:rPr>
          <w:rFonts w:ascii="Times New Roman" w:hAnsi="Times New Roman" w:cs="Times New Roman"/>
          <w:b/>
          <w:bCs/>
          <w:color w:val="000000"/>
          <w:sz w:val="24"/>
          <w:szCs w:val="24"/>
        </w:rPr>
      </w:pPr>
    </w:p>
    <w:p w:rsidR="00E64772" w:rsidRPr="00194A7C" w:rsidRDefault="00E64772" w:rsidP="00B603FF">
      <w:pPr>
        <w:widowControl w:val="0"/>
        <w:autoSpaceDE w:val="0"/>
        <w:autoSpaceDN w:val="0"/>
        <w:adjustRightInd w:val="0"/>
        <w:spacing w:line="480" w:lineRule="auto"/>
        <w:rPr>
          <w:rFonts w:ascii="Times New Roman" w:hAnsi="Times New Roman" w:cs="Times New Roman"/>
          <w:b/>
          <w:bCs/>
          <w:color w:val="000000"/>
          <w:sz w:val="24"/>
          <w:szCs w:val="24"/>
        </w:rPr>
      </w:pPr>
    </w:p>
    <w:p w:rsidR="00C7404E" w:rsidRDefault="00C7404E" w:rsidP="00B603FF">
      <w:pPr>
        <w:widowControl w:val="0"/>
        <w:autoSpaceDE w:val="0"/>
        <w:autoSpaceDN w:val="0"/>
        <w:adjustRightInd w:val="0"/>
        <w:spacing w:line="480" w:lineRule="auto"/>
        <w:rPr>
          <w:rFonts w:ascii="Times New Roman" w:hAnsi="Times New Roman" w:cs="Times New Roman"/>
          <w:b/>
          <w:bCs/>
          <w:color w:val="000000"/>
          <w:sz w:val="24"/>
          <w:szCs w:val="24"/>
        </w:rPr>
      </w:pPr>
    </w:p>
    <w:p w:rsidR="00EB1AB7" w:rsidRPr="00194A7C" w:rsidRDefault="00EB1AB7" w:rsidP="00B603FF">
      <w:pPr>
        <w:widowControl w:val="0"/>
        <w:autoSpaceDE w:val="0"/>
        <w:autoSpaceDN w:val="0"/>
        <w:adjustRightInd w:val="0"/>
        <w:spacing w:line="480" w:lineRule="auto"/>
        <w:rPr>
          <w:rFonts w:ascii="Times New Roman" w:hAnsi="Times New Roman" w:cs="Times New Roman"/>
          <w:b/>
          <w:bCs/>
          <w:color w:val="000000"/>
          <w:sz w:val="24"/>
          <w:szCs w:val="24"/>
        </w:rPr>
      </w:pPr>
    </w:p>
    <w:p w:rsidR="006345C7" w:rsidRPr="00194A7C" w:rsidRDefault="006345C7" w:rsidP="006345C7">
      <w:pPr>
        <w:widowControl w:val="0"/>
        <w:autoSpaceDE w:val="0"/>
        <w:autoSpaceDN w:val="0"/>
        <w:adjustRightInd w:val="0"/>
        <w:spacing w:line="480" w:lineRule="auto"/>
        <w:rPr>
          <w:rFonts w:ascii="Times New Roman" w:hAnsi="Times New Roman" w:cs="Times New Roman"/>
          <w:b/>
          <w:bCs/>
          <w:color w:val="000000"/>
          <w:sz w:val="24"/>
          <w:szCs w:val="24"/>
        </w:rPr>
      </w:pPr>
    </w:p>
    <w:p w:rsidR="00F96D7F" w:rsidRPr="00194A7C" w:rsidRDefault="00B603FF" w:rsidP="006345C7">
      <w:pPr>
        <w:widowControl w:val="0"/>
        <w:autoSpaceDE w:val="0"/>
        <w:autoSpaceDN w:val="0"/>
        <w:adjustRightInd w:val="0"/>
        <w:spacing w:line="480" w:lineRule="auto"/>
        <w:jc w:val="center"/>
        <w:rPr>
          <w:rFonts w:ascii="Times New Roman" w:hAnsi="Times New Roman" w:cs="Times New Roman"/>
          <w:b/>
          <w:bCs/>
          <w:color w:val="000000"/>
          <w:sz w:val="24"/>
          <w:szCs w:val="24"/>
        </w:rPr>
      </w:pPr>
      <w:r w:rsidRPr="00194A7C">
        <w:rPr>
          <w:rFonts w:ascii="Times New Roman" w:hAnsi="Times New Roman" w:cs="Times New Roman"/>
          <w:b/>
          <w:bCs/>
          <w:color w:val="000000"/>
          <w:sz w:val="24"/>
          <w:szCs w:val="24"/>
        </w:rPr>
        <w:lastRenderedPageBreak/>
        <w:t>Appendix 2:</w:t>
      </w:r>
    </w:p>
    <w:p w:rsidR="00B603FF" w:rsidRPr="00194A7C" w:rsidRDefault="00F33CF2" w:rsidP="00C7404E">
      <w:pPr>
        <w:pStyle w:val="ListParagraph"/>
        <w:widowControl w:val="0"/>
        <w:numPr>
          <w:ilvl w:val="0"/>
          <w:numId w:val="35"/>
        </w:numPr>
        <w:autoSpaceDE w:val="0"/>
        <w:autoSpaceDN w:val="0"/>
        <w:adjustRightInd w:val="0"/>
        <w:spacing w:line="480" w:lineRule="auto"/>
        <w:rPr>
          <w:rFonts w:ascii="Times New Roman" w:hAnsi="Times New Roman" w:cs="Times New Roman"/>
          <w:bCs/>
          <w:color w:val="000000"/>
          <w:sz w:val="24"/>
          <w:szCs w:val="24"/>
        </w:rPr>
      </w:pPr>
      <w:r w:rsidRPr="00194A7C">
        <w:rPr>
          <w:rFonts w:ascii="Times New Roman" w:hAnsi="Times New Roman" w:cs="Times New Roman"/>
          <w:bCs/>
          <w:color w:val="000000"/>
          <w:sz w:val="24"/>
          <w:szCs w:val="24"/>
        </w:rPr>
        <w:t>Interview questions for</w:t>
      </w:r>
      <w:r w:rsidR="00B603FF" w:rsidRPr="00194A7C">
        <w:rPr>
          <w:rFonts w:ascii="Times New Roman" w:hAnsi="Times New Roman" w:cs="Times New Roman"/>
          <w:bCs/>
          <w:color w:val="000000"/>
          <w:sz w:val="24"/>
          <w:szCs w:val="24"/>
        </w:rPr>
        <w:t xml:space="preserve"> Parents/ Guardian</w:t>
      </w:r>
    </w:p>
    <w:p w:rsidR="00B603FF" w:rsidRPr="00194A7C" w:rsidRDefault="00B603FF" w:rsidP="00B603FF">
      <w:pPr>
        <w:widowControl w:val="0"/>
        <w:autoSpaceDE w:val="0"/>
        <w:autoSpaceDN w:val="0"/>
        <w:adjustRightInd w:val="0"/>
        <w:spacing w:line="480" w:lineRule="auto"/>
        <w:jc w:val="both"/>
        <w:rPr>
          <w:rFonts w:ascii="Times New Roman" w:hAnsi="Times New Roman" w:cs="Times New Roman"/>
          <w:bCs/>
          <w:color w:val="000000"/>
          <w:sz w:val="24"/>
          <w:szCs w:val="24"/>
          <w:lang w:bidi="en-US"/>
        </w:rPr>
      </w:pPr>
      <w:r w:rsidRPr="00194A7C">
        <w:rPr>
          <w:rFonts w:ascii="Times New Roman" w:hAnsi="Times New Roman" w:cs="Times New Roman"/>
          <w:bCs/>
          <w:color w:val="000000"/>
          <w:sz w:val="24"/>
          <w:szCs w:val="24"/>
          <w:lang w:bidi="en-US"/>
        </w:rPr>
        <w:t>Part A:</w:t>
      </w:r>
      <w:r w:rsidRPr="00194A7C">
        <w:rPr>
          <w:rFonts w:ascii="Times New Roman" w:hAnsi="Times New Roman" w:cs="Times New Roman"/>
          <w:bCs/>
          <w:color w:val="000000"/>
          <w:sz w:val="24"/>
          <w:szCs w:val="24"/>
          <w:lang w:bidi="en-US"/>
        </w:rPr>
        <w:tab/>
        <w:t>Respondents Profile</w:t>
      </w:r>
    </w:p>
    <w:p w:rsidR="00B603FF" w:rsidRPr="00194A7C" w:rsidRDefault="00B603FF" w:rsidP="00B603FF">
      <w:pPr>
        <w:widowControl w:val="0"/>
        <w:autoSpaceDE w:val="0"/>
        <w:autoSpaceDN w:val="0"/>
        <w:adjustRightInd w:val="0"/>
        <w:spacing w:line="480" w:lineRule="auto"/>
        <w:jc w:val="both"/>
        <w:rPr>
          <w:rFonts w:ascii="Times New Roman" w:hAnsi="Times New Roman" w:cs="Times New Roman"/>
          <w:bCs/>
          <w:color w:val="000000"/>
          <w:sz w:val="24"/>
          <w:szCs w:val="24"/>
        </w:rPr>
      </w:pPr>
      <w:r w:rsidRPr="00194A7C">
        <w:rPr>
          <w:rFonts w:ascii="Times New Roman" w:hAnsi="Times New Roman" w:cs="Times New Roman"/>
          <w:bCs/>
          <w:color w:val="000000"/>
          <w:sz w:val="24"/>
          <w:szCs w:val="24"/>
        </w:rPr>
        <w:t>Please Tick on the right answer</w:t>
      </w:r>
    </w:p>
    <w:tbl>
      <w:tblPr>
        <w:tblpPr w:leftFromText="180" w:rightFromText="180" w:vertAnchor="text" w:tblpY="1"/>
        <w:tblOverlap w:val="never"/>
        <w:tblW w:w="0" w:type="auto"/>
        <w:tblLook w:val="01E0" w:firstRow="1" w:lastRow="1" w:firstColumn="1" w:lastColumn="1" w:noHBand="0" w:noVBand="0"/>
      </w:tblPr>
      <w:tblGrid>
        <w:gridCol w:w="3849"/>
        <w:gridCol w:w="4588"/>
      </w:tblGrid>
      <w:tr w:rsidR="00B603FF" w:rsidRPr="00194A7C" w:rsidTr="00C7404E">
        <w:tc>
          <w:tcPr>
            <w:tcW w:w="4116" w:type="dxa"/>
          </w:tcPr>
          <w:p w:rsidR="00B603FF" w:rsidRPr="00194A7C" w:rsidRDefault="00B603FF" w:rsidP="00B603FF">
            <w:pPr>
              <w:spacing w:line="360" w:lineRule="auto"/>
              <w:jc w:val="both"/>
              <w:rPr>
                <w:rFonts w:ascii="Times New Roman" w:hAnsi="Times New Roman" w:cs="Times New Roman"/>
                <w:sz w:val="24"/>
                <w:szCs w:val="24"/>
              </w:rPr>
            </w:pPr>
            <w:r w:rsidRPr="00194A7C">
              <w:rPr>
                <w:rFonts w:ascii="Times New Roman" w:hAnsi="Times New Roman" w:cs="Times New Roman"/>
                <w:sz w:val="24"/>
                <w:szCs w:val="24"/>
              </w:rPr>
              <w:t>1. What is your age?</w:t>
            </w:r>
          </w:p>
          <w:p w:rsidR="00B603FF" w:rsidRPr="00194A7C" w:rsidRDefault="005D248A" w:rsidP="00B603F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45952" behindDoc="0" locked="1" layoutInCell="1" allowOverlap="1">
                      <wp:simplePos x="0" y="0"/>
                      <wp:positionH relativeFrom="column">
                        <wp:posOffset>0</wp:posOffset>
                      </wp:positionH>
                      <wp:positionV relativeFrom="paragraph">
                        <wp:posOffset>21590</wp:posOffset>
                      </wp:positionV>
                      <wp:extent cx="114300" cy="114300"/>
                      <wp:effectExtent l="0" t="0" r="19050" b="19050"/>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0;margin-top:1.7pt;width:9pt;height: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">
                      <w10:anchorlock/>
                    </v:rect>
                  </w:pict>
                </mc:Fallback>
              </mc:AlternateContent>
            </w:r>
            <w:r w:rsidR="00B603FF" w:rsidRPr="00194A7C">
              <w:rPr>
                <w:rFonts w:ascii="Times New Roman" w:hAnsi="Times New Roman" w:cs="Times New Roman"/>
                <w:sz w:val="24"/>
                <w:szCs w:val="24"/>
              </w:rPr>
              <w:t xml:space="preserve">       Between 25 - 34 years</w:t>
            </w:r>
          </w:p>
          <w:p w:rsidR="00B603FF" w:rsidRPr="00194A7C" w:rsidRDefault="005D248A" w:rsidP="00B603F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48000" behindDoc="0" locked="1" layoutInCell="1" allowOverlap="1">
                      <wp:simplePos x="0" y="0"/>
                      <wp:positionH relativeFrom="column">
                        <wp:posOffset>635</wp:posOffset>
                      </wp:positionH>
                      <wp:positionV relativeFrom="paragraph">
                        <wp:posOffset>-8255</wp:posOffset>
                      </wp:positionV>
                      <wp:extent cx="114300" cy="114300"/>
                      <wp:effectExtent l="0" t="0" r="19050" b="19050"/>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05pt;margin-top:-.65pt;width:9pt;height: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">
                      <w10:anchorlock/>
                    </v:rect>
                  </w:pict>
                </mc:Fallback>
              </mc:AlternateContent>
            </w:r>
            <w:r w:rsidR="00B603FF" w:rsidRPr="00194A7C">
              <w:rPr>
                <w:rFonts w:ascii="Times New Roman" w:hAnsi="Times New Roman" w:cs="Times New Roman"/>
                <w:sz w:val="24"/>
                <w:szCs w:val="24"/>
              </w:rPr>
              <w:t xml:space="preserve">        Between 35 – 44 years   </w:t>
            </w:r>
          </w:p>
          <w:p w:rsidR="00B603FF" w:rsidRPr="00194A7C" w:rsidRDefault="005D248A" w:rsidP="00B603F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3120" behindDoc="0" locked="1" layoutInCell="1" allowOverlap="1">
                      <wp:simplePos x="0" y="0"/>
                      <wp:positionH relativeFrom="column">
                        <wp:posOffset>0</wp:posOffset>
                      </wp:positionH>
                      <wp:positionV relativeFrom="paragraph">
                        <wp:posOffset>-6985</wp:posOffset>
                      </wp:positionV>
                      <wp:extent cx="114300" cy="114300"/>
                      <wp:effectExtent l="0" t="0" r="19050" b="19050"/>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0;margin-top:-.55pt;width:9pt;height: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">
                      <w10:anchorlock/>
                    </v:rect>
                  </w:pict>
                </mc:Fallback>
              </mc:AlternateContent>
            </w:r>
            <w:r w:rsidR="00B603FF" w:rsidRPr="00194A7C">
              <w:rPr>
                <w:rFonts w:ascii="Times New Roman" w:hAnsi="Times New Roman" w:cs="Times New Roman"/>
                <w:sz w:val="24"/>
                <w:szCs w:val="24"/>
              </w:rPr>
              <w:t xml:space="preserve">        Between 45 – 54 years  </w:t>
            </w:r>
          </w:p>
          <w:p w:rsidR="00B603FF" w:rsidRPr="00194A7C" w:rsidRDefault="005D248A" w:rsidP="00B603F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8720" behindDoc="0" locked="1" layoutInCell="1" allowOverlap="1">
                      <wp:simplePos x="0" y="0"/>
                      <wp:positionH relativeFrom="column">
                        <wp:posOffset>-1270</wp:posOffset>
                      </wp:positionH>
                      <wp:positionV relativeFrom="paragraph">
                        <wp:posOffset>7620</wp:posOffset>
                      </wp:positionV>
                      <wp:extent cx="114300" cy="114300"/>
                      <wp:effectExtent l="0" t="0" r="19050" b="19050"/>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margin-left:-.1pt;margin-top:.6pt;width:9pt;height: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">
                      <w10:anchorlock/>
                    </v:rect>
                  </w:pict>
                </mc:Fallback>
              </mc:AlternateContent>
            </w:r>
            <w:r w:rsidR="00653A14" w:rsidRPr="00194A7C">
              <w:rPr>
                <w:rFonts w:ascii="Times New Roman" w:hAnsi="Times New Roman" w:cs="Times New Roman"/>
                <w:sz w:val="24"/>
                <w:szCs w:val="24"/>
              </w:rPr>
              <w:t xml:space="preserve">       Others (Specify) </w:t>
            </w:r>
          </w:p>
        </w:tc>
        <w:tc>
          <w:tcPr>
            <w:tcW w:w="4923" w:type="dxa"/>
          </w:tcPr>
          <w:p w:rsidR="00B603FF" w:rsidRPr="00194A7C" w:rsidRDefault="00B603FF" w:rsidP="00B603FF">
            <w:pPr>
              <w:spacing w:line="360" w:lineRule="auto"/>
              <w:jc w:val="both"/>
              <w:rPr>
                <w:rFonts w:ascii="Times New Roman" w:hAnsi="Times New Roman" w:cs="Times New Roman"/>
                <w:sz w:val="24"/>
                <w:szCs w:val="24"/>
              </w:rPr>
            </w:pPr>
            <w:r w:rsidRPr="00194A7C">
              <w:rPr>
                <w:rFonts w:ascii="Times New Roman" w:hAnsi="Times New Roman" w:cs="Times New Roman"/>
                <w:sz w:val="24"/>
                <w:szCs w:val="24"/>
              </w:rPr>
              <w:t>2. Gender?</w:t>
            </w:r>
          </w:p>
          <w:p w:rsidR="00B603FF" w:rsidRPr="00194A7C" w:rsidRDefault="00B603FF" w:rsidP="00B603FF">
            <w:pPr>
              <w:tabs>
                <w:tab w:val="left" w:pos="1222"/>
              </w:tabs>
              <w:spacing w:line="360" w:lineRule="auto"/>
              <w:ind w:left="450"/>
              <w:jc w:val="both"/>
              <w:rPr>
                <w:rFonts w:ascii="Times New Roman" w:hAnsi="Times New Roman" w:cs="Times New Roman"/>
                <w:sz w:val="24"/>
                <w:szCs w:val="24"/>
              </w:rPr>
            </w:pPr>
            <w:r w:rsidRPr="00194A7C">
              <w:rPr>
                <w:rFonts w:ascii="Times New Roman" w:hAnsi="Times New Roman" w:cs="Times New Roman"/>
                <w:sz w:val="24"/>
                <w:szCs w:val="24"/>
              </w:rPr>
              <w:t xml:space="preserve"> Male</w:t>
            </w:r>
            <w:r w:rsidR="005D248A">
              <w:rPr>
                <w:rFonts w:ascii="Times New Roman" w:hAnsi="Times New Roman" w:cs="Times New Roman"/>
                <w:noProof/>
                <w:sz w:val="24"/>
                <w:szCs w:val="24"/>
                <w:lang w:val="en-US"/>
              </w:rPr>
              <mc:AlternateContent>
                <mc:Choice Requires="wps">
                  <w:drawing>
                    <wp:anchor distT="0" distB="0" distL="114300" distR="114300" simplePos="0" relativeHeight="251634688" behindDoc="0" locked="1" layoutInCell="1" allowOverlap="1">
                      <wp:simplePos x="0" y="0"/>
                      <wp:positionH relativeFrom="column">
                        <wp:posOffset>45720</wp:posOffset>
                      </wp:positionH>
                      <wp:positionV relativeFrom="paragraph">
                        <wp:posOffset>23495</wp:posOffset>
                      </wp:positionV>
                      <wp:extent cx="114300" cy="152400"/>
                      <wp:effectExtent l="0" t="0" r="19050" b="19050"/>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3.6pt;margin-top:1.85pt;width:9pt;height:1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">
                      <w10:anchorlock/>
                    </v:rect>
                  </w:pict>
                </mc:Fallback>
              </mc:AlternateContent>
            </w:r>
            <w:r w:rsidRPr="00194A7C">
              <w:rPr>
                <w:rFonts w:ascii="Times New Roman" w:hAnsi="Times New Roman" w:cs="Times New Roman"/>
                <w:sz w:val="24"/>
                <w:szCs w:val="24"/>
              </w:rPr>
              <w:tab/>
            </w:r>
          </w:p>
          <w:p w:rsidR="00B603FF" w:rsidRPr="00194A7C" w:rsidRDefault="005D248A" w:rsidP="00B603F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37760" behindDoc="0" locked="1" layoutInCell="1" allowOverlap="1">
                      <wp:simplePos x="0" y="0"/>
                      <wp:positionH relativeFrom="column">
                        <wp:posOffset>45720</wp:posOffset>
                      </wp:positionH>
                      <wp:positionV relativeFrom="paragraph">
                        <wp:posOffset>-10160</wp:posOffset>
                      </wp:positionV>
                      <wp:extent cx="114300" cy="114300"/>
                      <wp:effectExtent l="0" t="0" r="19050" b="19050"/>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3.6pt;margin-top:-.8pt;width:9pt;height: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">
                      <w10:anchorlock/>
                    </v:rect>
                  </w:pict>
                </mc:Fallback>
              </mc:AlternateContent>
            </w:r>
            <w:r w:rsidR="00B603FF" w:rsidRPr="00194A7C">
              <w:rPr>
                <w:rFonts w:ascii="Times New Roman" w:hAnsi="Times New Roman" w:cs="Times New Roman"/>
                <w:sz w:val="24"/>
                <w:szCs w:val="24"/>
              </w:rPr>
              <w:t xml:space="preserve">        Female                        </w:t>
            </w:r>
          </w:p>
        </w:tc>
      </w:tr>
      <w:tr w:rsidR="00B603FF" w:rsidRPr="00194A7C" w:rsidTr="00C7404E">
        <w:trPr>
          <w:trHeight w:val="1160"/>
        </w:trPr>
        <w:tc>
          <w:tcPr>
            <w:tcW w:w="4116" w:type="dxa"/>
          </w:tcPr>
          <w:p w:rsidR="00B603FF" w:rsidRPr="00194A7C" w:rsidRDefault="00B603FF" w:rsidP="00B603FF">
            <w:pPr>
              <w:spacing w:line="360" w:lineRule="auto"/>
              <w:jc w:val="both"/>
              <w:rPr>
                <w:rFonts w:ascii="Times New Roman" w:hAnsi="Times New Roman" w:cs="Times New Roman"/>
                <w:sz w:val="24"/>
                <w:szCs w:val="24"/>
              </w:rPr>
            </w:pPr>
            <w:r w:rsidRPr="00194A7C">
              <w:rPr>
                <w:rFonts w:ascii="Times New Roman" w:hAnsi="Times New Roman" w:cs="Times New Roman"/>
                <w:sz w:val="24"/>
                <w:szCs w:val="24"/>
              </w:rPr>
              <w:t>3.  Occupation</w:t>
            </w:r>
          </w:p>
          <w:p w:rsidR="00B603FF" w:rsidRPr="00194A7C" w:rsidRDefault="005D248A" w:rsidP="00B603F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5648" behindDoc="0" locked="1" layoutInCell="1" allowOverlap="1">
                      <wp:simplePos x="0" y="0"/>
                      <wp:positionH relativeFrom="column">
                        <wp:posOffset>-6350</wp:posOffset>
                      </wp:positionH>
                      <wp:positionV relativeFrom="paragraph">
                        <wp:posOffset>19685</wp:posOffset>
                      </wp:positionV>
                      <wp:extent cx="114300" cy="114300"/>
                      <wp:effectExtent l="0" t="0" r="19050" b="19050"/>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5pt;margin-top:1.55pt;width:9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">
                      <w10:anchorlock/>
                    </v:rect>
                  </w:pict>
                </mc:Fallback>
              </mc:AlternateContent>
            </w:r>
            <w:r w:rsidR="00B603FF" w:rsidRPr="00194A7C">
              <w:rPr>
                <w:rFonts w:ascii="Times New Roman" w:hAnsi="Times New Roman" w:cs="Times New Roman"/>
                <w:sz w:val="24"/>
                <w:szCs w:val="24"/>
              </w:rPr>
              <w:t xml:space="preserve">      Workers</w:t>
            </w:r>
          </w:p>
          <w:p w:rsidR="00B603FF" w:rsidRPr="00194A7C" w:rsidRDefault="005D248A" w:rsidP="00B603F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3360" behindDoc="0" locked="1" layoutInCell="1" allowOverlap="1">
                      <wp:simplePos x="0" y="0"/>
                      <wp:positionH relativeFrom="column">
                        <wp:posOffset>635</wp:posOffset>
                      </wp:positionH>
                      <wp:positionV relativeFrom="paragraph">
                        <wp:posOffset>-8255</wp:posOffset>
                      </wp:positionV>
                      <wp:extent cx="114300" cy="114300"/>
                      <wp:effectExtent l="0" t="0" r="19050" b="19050"/>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05pt;margin-top:-.65pt;width:9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">
                      <w10:anchorlock/>
                    </v:rect>
                  </w:pict>
                </mc:Fallback>
              </mc:AlternateContent>
            </w:r>
            <w:r w:rsidR="00B603FF" w:rsidRPr="00194A7C">
              <w:rPr>
                <w:rFonts w:ascii="Times New Roman" w:hAnsi="Times New Roman" w:cs="Times New Roman"/>
                <w:sz w:val="24"/>
                <w:szCs w:val="24"/>
              </w:rPr>
              <w:t xml:space="preserve">        Peasants</w:t>
            </w:r>
          </w:p>
          <w:p w:rsidR="00B603FF" w:rsidRPr="00194A7C" w:rsidRDefault="005D248A" w:rsidP="00B603F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8480" behindDoc="0" locked="1" layoutInCell="1" allowOverlap="1">
                      <wp:simplePos x="0" y="0"/>
                      <wp:positionH relativeFrom="column">
                        <wp:posOffset>0</wp:posOffset>
                      </wp:positionH>
                      <wp:positionV relativeFrom="paragraph">
                        <wp:posOffset>-6985</wp:posOffset>
                      </wp:positionV>
                      <wp:extent cx="114300" cy="114300"/>
                      <wp:effectExtent l="0" t="0" r="19050" b="19050"/>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margin-left:0;margin-top:-.55pt;width:9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">
                      <w10:anchorlock/>
                    </v:rect>
                  </w:pict>
                </mc:Fallback>
              </mc:AlternateContent>
            </w:r>
            <w:r w:rsidR="00622FCA" w:rsidRPr="00194A7C">
              <w:rPr>
                <w:rFonts w:ascii="Times New Roman" w:hAnsi="Times New Roman" w:cs="Times New Roman"/>
                <w:sz w:val="24"/>
                <w:szCs w:val="24"/>
              </w:rPr>
              <w:t>Business</w:t>
            </w:r>
          </w:p>
          <w:p w:rsidR="00B603FF" w:rsidRPr="00194A7C" w:rsidRDefault="005D248A" w:rsidP="00B603F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1552" behindDoc="0" locked="1" layoutInCell="1" allowOverlap="1">
                      <wp:simplePos x="0" y="0"/>
                      <wp:positionH relativeFrom="column">
                        <wp:posOffset>0</wp:posOffset>
                      </wp:positionH>
                      <wp:positionV relativeFrom="paragraph">
                        <wp:posOffset>21590</wp:posOffset>
                      </wp:positionV>
                      <wp:extent cx="114300" cy="114300"/>
                      <wp:effectExtent l="0" t="0" r="19050" b="19050"/>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0;margin-top:1.7pt;width:9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">
                      <w10:anchorlock/>
                    </v:rect>
                  </w:pict>
                </mc:Fallback>
              </mc:AlternateContent>
            </w:r>
            <w:r w:rsidR="00653A14" w:rsidRPr="00194A7C">
              <w:rPr>
                <w:rFonts w:ascii="Times New Roman" w:hAnsi="Times New Roman" w:cs="Times New Roman"/>
                <w:sz w:val="24"/>
                <w:szCs w:val="24"/>
              </w:rPr>
              <w:t xml:space="preserve">       Others (Specify) </w:t>
            </w:r>
          </w:p>
        </w:tc>
        <w:tc>
          <w:tcPr>
            <w:tcW w:w="4923" w:type="dxa"/>
          </w:tcPr>
          <w:p w:rsidR="00B603FF" w:rsidRPr="00194A7C" w:rsidRDefault="00B603FF" w:rsidP="00B603FF">
            <w:pPr>
              <w:spacing w:line="360" w:lineRule="auto"/>
              <w:jc w:val="both"/>
              <w:rPr>
                <w:rFonts w:ascii="Times New Roman" w:hAnsi="Times New Roman" w:cs="Times New Roman"/>
                <w:sz w:val="24"/>
                <w:szCs w:val="24"/>
              </w:rPr>
            </w:pPr>
            <w:r w:rsidRPr="00194A7C">
              <w:rPr>
                <w:rFonts w:ascii="Times New Roman" w:hAnsi="Times New Roman" w:cs="Times New Roman"/>
                <w:sz w:val="24"/>
                <w:szCs w:val="24"/>
              </w:rPr>
              <w:t xml:space="preserve">4. Educational qualification  </w:t>
            </w:r>
          </w:p>
          <w:p w:rsidR="00B603FF" w:rsidRPr="00194A7C" w:rsidRDefault="005D248A" w:rsidP="00B603F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40832" behindDoc="0" locked="1" layoutInCell="1" allowOverlap="1">
                      <wp:simplePos x="0" y="0"/>
                      <wp:positionH relativeFrom="column">
                        <wp:posOffset>24765</wp:posOffset>
                      </wp:positionH>
                      <wp:positionV relativeFrom="paragraph">
                        <wp:posOffset>21590</wp:posOffset>
                      </wp:positionV>
                      <wp:extent cx="114300" cy="114300"/>
                      <wp:effectExtent l="0" t="0" r="19050" b="1905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1.95pt;margin-top:1.7pt;width:9pt;height: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">
                      <w10:anchorlock/>
                    </v:rect>
                  </w:pict>
                </mc:Fallback>
              </mc:AlternateContent>
            </w:r>
            <w:r w:rsidR="00B603FF" w:rsidRPr="00194A7C">
              <w:rPr>
                <w:rFonts w:ascii="Times New Roman" w:hAnsi="Times New Roman" w:cs="Times New Roman"/>
                <w:sz w:val="24"/>
                <w:szCs w:val="24"/>
              </w:rPr>
              <w:t xml:space="preserve">       Standard seven</w:t>
            </w:r>
          </w:p>
          <w:p w:rsidR="00B603FF" w:rsidRPr="00194A7C" w:rsidRDefault="005D248A" w:rsidP="00B603F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41856" behindDoc="0" locked="1" layoutInCell="1" allowOverlap="1">
                      <wp:simplePos x="0" y="0"/>
                      <wp:positionH relativeFrom="column">
                        <wp:posOffset>635</wp:posOffset>
                      </wp:positionH>
                      <wp:positionV relativeFrom="paragraph">
                        <wp:posOffset>-8255</wp:posOffset>
                      </wp:positionV>
                      <wp:extent cx="114300" cy="114300"/>
                      <wp:effectExtent l="0" t="0" r="19050" b="19050"/>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05pt;margin-top:-.65pt;width:9pt;height: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">
                      <w10:anchorlock/>
                    </v:rect>
                  </w:pict>
                </mc:Fallback>
              </mc:AlternateContent>
            </w:r>
            <w:r w:rsidR="00B603FF" w:rsidRPr="00194A7C">
              <w:rPr>
                <w:rFonts w:ascii="Times New Roman" w:hAnsi="Times New Roman" w:cs="Times New Roman"/>
                <w:sz w:val="24"/>
                <w:szCs w:val="24"/>
              </w:rPr>
              <w:t xml:space="preserve">        Form four</w:t>
            </w:r>
          </w:p>
          <w:p w:rsidR="00B603FF" w:rsidRPr="00194A7C" w:rsidRDefault="005D248A" w:rsidP="00B603F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44928" behindDoc="0" locked="1" layoutInCell="1" allowOverlap="1">
                      <wp:simplePos x="0" y="0"/>
                      <wp:positionH relativeFrom="column">
                        <wp:posOffset>0</wp:posOffset>
                      </wp:positionH>
                      <wp:positionV relativeFrom="paragraph">
                        <wp:posOffset>-6985</wp:posOffset>
                      </wp:positionV>
                      <wp:extent cx="114300" cy="114300"/>
                      <wp:effectExtent l="0" t="0" r="19050" b="19050"/>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0;margin-top:-.55pt;width:9pt;height: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">
                      <w10:anchorlock/>
                    </v:rect>
                  </w:pict>
                </mc:Fallback>
              </mc:AlternateContent>
            </w:r>
            <w:r w:rsidR="00B603FF" w:rsidRPr="00194A7C">
              <w:rPr>
                <w:rFonts w:ascii="Times New Roman" w:hAnsi="Times New Roman" w:cs="Times New Roman"/>
                <w:sz w:val="24"/>
                <w:szCs w:val="24"/>
              </w:rPr>
              <w:t xml:space="preserve">        Form six</w:t>
            </w:r>
          </w:p>
          <w:p w:rsidR="00B603FF" w:rsidRPr="00194A7C" w:rsidRDefault="005D248A" w:rsidP="00B603F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9264" behindDoc="0" locked="1" layoutInCell="1" allowOverlap="1">
                      <wp:simplePos x="0" y="0"/>
                      <wp:positionH relativeFrom="column">
                        <wp:posOffset>0</wp:posOffset>
                      </wp:positionH>
                      <wp:positionV relativeFrom="paragraph">
                        <wp:posOffset>21590</wp:posOffset>
                      </wp:positionV>
                      <wp:extent cx="114300" cy="114300"/>
                      <wp:effectExtent l="0" t="0" r="19050" b="1905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0;margin-top:1.7pt;width:9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">
                      <w10:anchorlock/>
                    </v:rect>
                  </w:pict>
                </mc:Fallback>
              </mc:AlternateContent>
            </w:r>
            <w:r w:rsidR="00653A14" w:rsidRPr="00194A7C">
              <w:rPr>
                <w:rFonts w:ascii="Times New Roman" w:hAnsi="Times New Roman" w:cs="Times New Roman"/>
                <w:sz w:val="24"/>
                <w:szCs w:val="24"/>
              </w:rPr>
              <w:t xml:space="preserve">       Others (Specify) </w:t>
            </w:r>
          </w:p>
        </w:tc>
      </w:tr>
    </w:tbl>
    <w:p w:rsidR="00867F77" w:rsidRPr="00194A7C" w:rsidRDefault="00867F77" w:rsidP="00B603FF">
      <w:pPr>
        <w:rPr>
          <w:rFonts w:ascii="Times New Roman" w:hAnsi="Times New Roman" w:cs="Times New Roman"/>
          <w:sz w:val="24"/>
          <w:szCs w:val="24"/>
        </w:rPr>
      </w:pPr>
    </w:p>
    <w:p w:rsidR="00B603FF" w:rsidRPr="0039507B" w:rsidRDefault="00B603FF" w:rsidP="0039507B">
      <w:pPr>
        <w:jc w:val="center"/>
        <w:rPr>
          <w:rFonts w:ascii="Times New Roman" w:hAnsi="Times New Roman" w:cs="Times New Roman"/>
          <w:sz w:val="24"/>
          <w:szCs w:val="24"/>
        </w:rPr>
      </w:pPr>
      <w:r w:rsidRPr="00194A7C">
        <w:rPr>
          <w:rFonts w:ascii="Times New Roman" w:hAnsi="Times New Roman" w:cs="Times New Roman"/>
          <w:sz w:val="24"/>
          <w:szCs w:val="24"/>
        </w:rPr>
        <w:t>Part B: In</w:t>
      </w:r>
      <w:r w:rsidR="00622FCA" w:rsidRPr="00194A7C">
        <w:rPr>
          <w:rFonts w:ascii="Times New Roman" w:hAnsi="Times New Roman" w:cs="Times New Roman"/>
          <w:sz w:val="24"/>
          <w:szCs w:val="24"/>
        </w:rPr>
        <w:t>terview questions for parents /guardians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5699"/>
      </w:tblGrid>
      <w:tr w:rsidR="00B603FF" w:rsidRPr="00194A7C" w:rsidTr="00B603FF">
        <w:tc>
          <w:tcPr>
            <w:tcW w:w="2802" w:type="dxa"/>
            <w:shd w:val="clear" w:color="auto" w:fill="auto"/>
          </w:tcPr>
          <w:p w:rsidR="00B603FF" w:rsidRPr="00194A7C" w:rsidRDefault="00B603FF" w:rsidP="00B603FF">
            <w:pPr>
              <w:rPr>
                <w:rFonts w:ascii="Times New Roman" w:hAnsi="Times New Roman" w:cs="Times New Roman"/>
                <w:b/>
                <w:sz w:val="24"/>
                <w:szCs w:val="24"/>
              </w:rPr>
            </w:pPr>
            <w:r w:rsidRPr="00194A7C">
              <w:rPr>
                <w:rFonts w:ascii="Times New Roman" w:hAnsi="Times New Roman" w:cs="Times New Roman"/>
                <w:b/>
                <w:sz w:val="24"/>
                <w:szCs w:val="24"/>
              </w:rPr>
              <w:t>OBJECTIVES</w:t>
            </w:r>
          </w:p>
        </w:tc>
        <w:tc>
          <w:tcPr>
            <w:tcW w:w="6252" w:type="dxa"/>
            <w:shd w:val="clear" w:color="auto" w:fill="auto"/>
          </w:tcPr>
          <w:p w:rsidR="00B603FF" w:rsidRPr="00194A7C" w:rsidRDefault="00B603FF" w:rsidP="00B603FF">
            <w:pPr>
              <w:rPr>
                <w:rFonts w:ascii="Times New Roman" w:hAnsi="Times New Roman" w:cs="Times New Roman"/>
                <w:b/>
                <w:sz w:val="24"/>
                <w:szCs w:val="24"/>
              </w:rPr>
            </w:pPr>
            <w:r w:rsidRPr="00194A7C">
              <w:rPr>
                <w:rFonts w:ascii="Times New Roman" w:hAnsi="Times New Roman" w:cs="Times New Roman"/>
                <w:b/>
                <w:sz w:val="24"/>
                <w:szCs w:val="24"/>
              </w:rPr>
              <w:t>QUESTIONS</w:t>
            </w:r>
          </w:p>
        </w:tc>
      </w:tr>
      <w:tr w:rsidR="00B603FF" w:rsidRPr="00194A7C" w:rsidTr="00B603FF">
        <w:tc>
          <w:tcPr>
            <w:tcW w:w="2802" w:type="dxa"/>
            <w:shd w:val="clear" w:color="auto" w:fill="auto"/>
          </w:tcPr>
          <w:p w:rsidR="00B603FF" w:rsidRPr="00194A7C" w:rsidRDefault="00B603FF" w:rsidP="00B603FF">
            <w:pPr>
              <w:rPr>
                <w:rFonts w:ascii="Times New Roman" w:hAnsi="Times New Roman" w:cs="Times New Roman"/>
                <w:sz w:val="24"/>
                <w:szCs w:val="24"/>
              </w:rPr>
            </w:pPr>
          </w:p>
          <w:p w:rsidR="00B603FF" w:rsidRPr="00194A7C" w:rsidRDefault="00B603FF" w:rsidP="00B603FF">
            <w:pPr>
              <w:rPr>
                <w:rFonts w:ascii="Times New Roman" w:hAnsi="Times New Roman" w:cs="Times New Roman"/>
                <w:sz w:val="24"/>
                <w:szCs w:val="24"/>
              </w:rPr>
            </w:pPr>
            <w:r w:rsidRPr="00194A7C">
              <w:rPr>
                <w:rFonts w:ascii="Times New Roman" w:hAnsi="Times New Roman" w:cs="Times New Roman"/>
                <w:sz w:val="24"/>
                <w:szCs w:val="24"/>
              </w:rPr>
              <w:t>UNDERSTANDING OF STAKEHOLDERS (PARENTS)</w:t>
            </w:r>
          </w:p>
        </w:tc>
        <w:tc>
          <w:tcPr>
            <w:tcW w:w="6252" w:type="dxa"/>
            <w:shd w:val="clear" w:color="auto" w:fill="auto"/>
          </w:tcPr>
          <w:p w:rsidR="00B603FF" w:rsidRPr="00194A7C" w:rsidRDefault="00B603FF" w:rsidP="00B603FF">
            <w:pPr>
              <w:rPr>
                <w:rFonts w:ascii="Times New Roman" w:hAnsi="Times New Roman" w:cs="Times New Roman"/>
                <w:sz w:val="24"/>
                <w:szCs w:val="24"/>
              </w:rPr>
            </w:pPr>
            <w:r w:rsidRPr="00194A7C">
              <w:rPr>
                <w:rFonts w:ascii="Times New Roman" w:hAnsi="Times New Roman" w:cs="Times New Roman"/>
                <w:sz w:val="24"/>
                <w:szCs w:val="24"/>
              </w:rPr>
              <w:t>1. How do you know about VET?</w:t>
            </w:r>
          </w:p>
          <w:p w:rsidR="00B603FF" w:rsidRPr="00194A7C" w:rsidRDefault="00B603FF" w:rsidP="00B603FF">
            <w:pPr>
              <w:rPr>
                <w:rFonts w:ascii="Times New Roman" w:hAnsi="Times New Roman" w:cs="Times New Roman"/>
                <w:sz w:val="24"/>
                <w:szCs w:val="24"/>
              </w:rPr>
            </w:pPr>
            <w:r w:rsidRPr="00194A7C">
              <w:rPr>
                <w:rFonts w:ascii="Times New Roman" w:hAnsi="Times New Roman" w:cs="Times New Roman"/>
                <w:sz w:val="24"/>
                <w:szCs w:val="24"/>
              </w:rPr>
              <w:t xml:space="preserve">2. How did you have information about </w:t>
            </w:r>
            <w:r w:rsidR="00622FCA" w:rsidRPr="00194A7C">
              <w:rPr>
                <w:rFonts w:ascii="Times New Roman" w:hAnsi="Times New Roman" w:cs="Times New Roman"/>
                <w:sz w:val="24"/>
                <w:szCs w:val="24"/>
              </w:rPr>
              <w:t>VET?</w:t>
            </w:r>
          </w:p>
          <w:p w:rsidR="00B603FF" w:rsidRPr="00194A7C" w:rsidRDefault="00B603FF" w:rsidP="00B603FF">
            <w:pPr>
              <w:rPr>
                <w:rFonts w:ascii="Times New Roman" w:hAnsi="Times New Roman" w:cs="Times New Roman"/>
                <w:sz w:val="24"/>
                <w:szCs w:val="24"/>
              </w:rPr>
            </w:pPr>
            <w:r w:rsidRPr="00194A7C">
              <w:rPr>
                <w:rFonts w:ascii="Times New Roman" w:hAnsi="Times New Roman" w:cs="Times New Roman"/>
                <w:sz w:val="24"/>
                <w:szCs w:val="24"/>
              </w:rPr>
              <w:t>3. W</w:t>
            </w:r>
            <w:r w:rsidR="00622FCA" w:rsidRPr="00194A7C">
              <w:rPr>
                <w:rFonts w:ascii="Times New Roman" w:hAnsi="Times New Roman" w:cs="Times New Roman"/>
                <w:sz w:val="24"/>
                <w:szCs w:val="24"/>
              </w:rPr>
              <w:t xml:space="preserve">hat are programme (s) provided </w:t>
            </w:r>
            <w:r w:rsidRPr="00194A7C">
              <w:rPr>
                <w:rFonts w:ascii="Times New Roman" w:hAnsi="Times New Roman" w:cs="Times New Roman"/>
                <w:sz w:val="24"/>
                <w:szCs w:val="24"/>
              </w:rPr>
              <w:t>by VET you like most</w:t>
            </w:r>
            <w:r w:rsidR="00653A14" w:rsidRPr="00194A7C">
              <w:rPr>
                <w:rFonts w:ascii="Times New Roman" w:hAnsi="Times New Roman" w:cs="Times New Roman"/>
                <w:sz w:val="24"/>
                <w:szCs w:val="24"/>
              </w:rPr>
              <w:t>?</w:t>
            </w:r>
          </w:p>
          <w:p w:rsidR="00B603FF" w:rsidRPr="00194A7C" w:rsidRDefault="00B603FF" w:rsidP="00B603FF">
            <w:pPr>
              <w:rPr>
                <w:rFonts w:ascii="Times New Roman" w:hAnsi="Times New Roman" w:cs="Times New Roman"/>
                <w:sz w:val="24"/>
                <w:szCs w:val="24"/>
              </w:rPr>
            </w:pPr>
            <w:r w:rsidRPr="00194A7C">
              <w:rPr>
                <w:rFonts w:ascii="Times New Roman" w:hAnsi="Times New Roman" w:cs="Times New Roman"/>
                <w:sz w:val="24"/>
                <w:szCs w:val="24"/>
              </w:rPr>
              <w:t>4. What are the usefulness of VET graduates in th</w:t>
            </w:r>
            <w:r w:rsidR="00653A14" w:rsidRPr="00194A7C">
              <w:rPr>
                <w:rFonts w:ascii="Times New Roman" w:hAnsi="Times New Roman" w:cs="Times New Roman"/>
                <w:sz w:val="24"/>
                <w:szCs w:val="24"/>
              </w:rPr>
              <w:t xml:space="preserve">e community? </w:t>
            </w:r>
          </w:p>
          <w:p w:rsidR="00B603FF" w:rsidRPr="00194A7C" w:rsidRDefault="00B603FF" w:rsidP="00B603FF">
            <w:pPr>
              <w:ind w:left="720"/>
              <w:rPr>
                <w:rFonts w:ascii="Times New Roman" w:hAnsi="Times New Roman" w:cs="Times New Roman"/>
                <w:sz w:val="24"/>
                <w:szCs w:val="24"/>
              </w:rPr>
            </w:pPr>
          </w:p>
        </w:tc>
      </w:tr>
    </w:tbl>
    <w:p w:rsidR="00B603FF" w:rsidRPr="00194A7C" w:rsidRDefault="00B603FF" w:rsidP="00B603FF">
      <w:pPr>
        <w:rPr>
          <w:rFonts w:ascii="Times New Roman" w:hAnsi="Times New Roman" w:cs="Times New Roman"/>
          <w:sz w:val="24"/>
          <w:szCs w:val="24"/>
        </w:rPr>
      </w:pPr>
    </w:p>
    <w:tbl>
      <w:tblPr>
        <w:tblpPr w:leftFromText="180" w:rightFromText="180" w:vertAnchor="text" w:tblpY="1"/>
        <w:tblOverlap w:val="never"/>
        <w:tblW w:w="0" w:type="auto"/>
        <w:tblLook w:val="01E0" w:firstRow="1" w:lastRow="1" w:firstColumn="1" w:lastColumn="1" w:noHBand="0" w:noVBand="0"/>
      </w:tblPr>
      <w:tblGrid>
        <w:gridCol w:w="2812"/>
        <w:gridCol w:w="5625"/>
      </w:tblGrid>
      <w:tr w:rsidR="00B603FF" w:rsidRPr="00194A7C" w:rsidTr="00B603FF">
        <w:trPr>
          <w:trHeight w:val="699"/>
        </w:trPr>
        <w:tc>
          <w:tcPr>
            <w:tcW w:w="2943" w:type="dxa"/>
            <w:tcBorders>
              <w:top w:val="single" w:sz="4" w:space="0" w:color="auto"/>
              <w:left w:val="single" w:sz="4" w:space="0" w:color="000000"/>
              <w:bottom w:val="single" w:sz="4" w:space="0" w:color="auto"/>
              <w:right w:val="single" w:sz="4" w:space="0" w:color="auto"/>
            </w:tcBorders>
          </w:tcPr>
          <w:p w:rsidR="00B603FF" w:rsidRPr="00194A7C" w:rsidRDefault="00B603FF" w:rsidP="00B603FF">
            <w:pPr>
              <w:spacing w:line="360" w:lineRule="auto"/>
              <w:rPr>
                <w:rFonts w:ascii="Times New Roman" w:hAnsi="Times New Roman" w:cs="Times New Roman"/>
                <w:b/>
                <w:bCs/>
                <w:sz w:val="24"/>
                <w:szCs w:val="24"/>
              </w:rPr>
            </w:pPr>
            <w:r w:rsidRPr="00194A7C">
              <w:rPr>
                <w:rFonts w:ascii="Times New Roman" w:hAnsi="Times New Roman" w:cs="Times New Roman"/>
                <w:b/>
                <w:bCs/>
                <w:sz w:val="24"/>
                <w:szCs w:val="24"/>
              </w:rPr>
              <w:lastRenderedPageBreak/>
              <w:t>OBJECTIVES</w:t>
            </w:r>
          </w:p>
        </w:tc>
        <w:tc>
          <w:tcPr>
            <w:tcW w:w="6111" w:type="dxa"/>
            <w:tcBorders>
              <w:top w:val="single" w:sz="4" w:space="0" w:color="auto"/>
              <w:left w:val="single" w:sz="4" w:space="0" w:color="auto"/>
              <w:bottom w:val="single" w:sz="4" w:space="0" w:color="auto"/>
              <w:right w:val="single" w:sz="4" w:space="0" w:color="000000"/>
            </w:tcBorders>
          </w:tcPr>
          <w:p w:rsidR="00B603FF" w:rsidRPr="00194A7C" w:rsidRDefault="00B603FF" w:rsidP="00B603FF">
            <w:pPr>
              <w:spacing w:line="360" w:lineRule="auto"/>
              <w:rPr>
                <w:rFonts w:ascii="Times New Roman" w:hAnsi="Times New Roman" w:cs="Times New Roman"/>
                <w:b/>
                <w:bCs/>
                <w:sz w:val="24"/>
                <w:szCs w:val="24"/>
              </w:rPr>
            </w:pPr>
            <w:r w:rsidRPr="00194A7C">
              <w:rPr>
                <w:rFonts w:ascii="Times New Roman" w:hAnsi="Times New Roman" w:cs="Times New Roman"/>
                <w:b/>
                <w:bCs/>
                <w:sz w:val="24"/>
                <w:szCs w:val="24"/>
              </w:rPr>
              <w:t>QUESTIONS</w:t>
            </w:r>
          </w:p>
        </w:tc>
      </w:tr>
      <w:tr w:rsidR="00B603FF" w:rsidRPr="00194A7C" w:rsidTr="00B603FF">
        <w:trPr>
          <w:trHeight w:val="944"/>
        </w:trPr>
        <w:tc>
          <w:tcPr>
            <w:tcW w:w="2943" w:type="dxa"/>
            <w:tcBorders>
              <w:top w:val="single" w:sz="4" w:space="0" w:color="auto"/>
              <w:left w:val="single" w:sz="4" w:space="0" w:color="000000"/>
              <w:bottom w:val="single" w:sz="4" w:space="0" w:color="auto"/>
              <w:right w:val="single" w:sz="4" w:space="0" w:color="auto"/>
            </w:tcBorders>
          </w:tcPr>
          <w:p w:rsidR="00B603FF" w:rsidRPr="00194A7C" w:rsidRDefault="00B603FF" w:rsidP="00B603FF">
            <w:pPr>
              <w:spacing w:line="360" w:lineRule="auto"/>
              <w:jc w:val="both"/>
              <w:rPr>
                <w:rFonts w:ascii="Times New Roman" w:hAnsi="Times New Roman" w:cs="Times New Roman"/>
                <w:sz w:val="24"/>
                <w:szCs w:val="24"/>
              </w:rPr>
            </w:pPr>
          </w:p>
          <w:p w:rsidR="00B603FF" w:rsidRPr="00194A7C" w:rsidRDefault="00B603FF" w:rsidP="00B603FF">
            <w:pPr>
              <w:spacing w:line="360" w:lineRule="auto"/>
              <w:jc w:val="both"/>
              <w:rPr>
                <w:rFonts w:ascii="Times New Roman" w:hAnsi="Times New Roman" w:cs="Times New Roman"/>
                <w:sz w:val="24"/>
                <w:szCs w:val="24"/>
              </w:rPr>
            </w:pPr>
          </w:p>
          <w:p w:rsidR="00B603FF" w:rsidRPr="00194A7C" w:rsidRDefault="00B603FF" w:rsidP="00B603FF">
            <w:pPr>
              <w:spacing w:line="360" w:lineRule="auto"/>
              <w:jc w:val="both"/>
              <w:rPr>
                <w:rFonts w:ascii="Times New Roman" w:hAnsi="Times New Roman" w:cs="Times New Roman"/>
                <w:sz w:val="24"/>
                <w:szCs w:val="24"/>
              </w:rPr>
            </w:pPr>
            <w:r w:rsidRPr="00194A7C">
              <w:rPr>
                <w:rFonts w:ascii="Times New Roman" w:hAnsi="Times New Roman" w:cs="Times New Roman"/>
                <w:sz w:val="24"/>
                <w:szCs w:val="24"/>
              </w:rPr>
              <w:t>ASSESS THE EXPERIENCE OF PARENTS</w:t>
            </w:r>
          </w:p>
        </w:tc>
        <w:tc>
          <w:tcPr>
            <w:tcW w:w="6111" w:type="dxa"/>
            <w:tcBorders>
              <w:top w:val="single" w:sz="4" w:space="0" w:color="auto"/>
              <w:left w:val="single" w:sz="4" w:space="0" w:color="auto"/>
              <w:bottom w:val="single" w:sz="4" w:space="0" w:color="auto"/>
              <w:right w:val="single" w:sz="4" w:space="0" w:color="000000"/>
            </w:tcBorders>
          </w:tcPr>
          <w:p w:rsidR="00B603FF" w:rsidRPr="00194A7C" w:rsidRDefault="00B603FF" w:rsidP="00B603FF">
            <w:pPr>
              <w:spacing w:line="276" w:lineRule="auto"/>
              <w:rPr>
                <w:rFonts w:ascii="Times New Roman" w:hAnsi="Times New Roman" w:cs="Times New Roman"/>
                <w:sz w:val="24"/>
                <w:szCs w:val="24"/>
              </w:rPr>
            </w:pPr>
            <w:r w:rsidRPr="00194A7C">
              <w:rPr>
                <w:rFonts w:ascii="Times New Roman" w:hAnsi="Times New Roman" w:cs="Times New Roman"/>
                <w:sz w:val="24"/>
                <w:szCs w:val="24"/>
              </w:rPr>
              <w:t xml:space="preserve">5. What are the </w:t>
            </w:r>
            <w:r w:rsidR="00F96D7F" w:rsidRPr="00194A7C">
              <w:rPr>
                <w:rFonts w:ascii="Times New Roman" w:hAnsi="Times New Roman" w:cs="Times New Roman"/>
                <w:sz w:val="24"/>
                <w:szCs w:val="24"/>
              </w:rPr>
              <w:t>good things you know about VET?</w:t>
            </w:r>
          </w:p>
          <w:p w:rsidR="00B603FF" w:rsidRPr="00194A7C" w:rsidRDefault="00B603FF" w:rsidP="00B603FF">
            <w:pPr>
              <w:spacing w:line="276" w:lineRule="auto"/>
              <w:rPr>
                <w:rFonts w:ascii="Times New Roman" w:hAnsi="Times New Roman" w:cs="Times New Roman"/>
                <w:sz w:val="24"/>
                <w:szCs w:val="24"/>
              </w:rPr>
            </w:pPr>
            <w:r w:rsidRPr="00194A7C">
              <w:rPr>
                <w:rFonts w:ascii="Times New Roman" w:hAnsi="Times New Roman" w:cs="Times New Roman"/>
                <w:sz w:val="24"/>
                <w:szCs w:val="24"/>
              </w:rPr>
              <w:t xml:space="preserve">6.  How the knowledge VET help youth for their daily </w:t>
            </w:r>
            <w:r w:rsidR="00F96D7F" w:rsidRPr="00194A7C">
              <w:rPr>
                <w:rFonts w:ascii="Times New Roman" w:hAnsi="Times New Roman" w:cs="Times New Roman"/>
                <w:sz w:val="24"/>
                <w:szCs w:val="24"/>
              </w:rPr>
              <w:t>life?</w:t>
            </w:r>
          </w:p>
          <w:p w:rsidR="00B603FF" w:rsidRPr="00194A7C" w:rsidRDefault="00B603FF" w:rsidP="00B603FF">
            <w:pPr>
              <w:spacing w:line="276" w:lineRule="auto"/>
              <w:rPr>
                <w:rFonts w:ascii="Times New Roman" w:hAnsi="Times New Roman" w:cs="Times New Roman"/>
                <w:sz w:val="24"/>
                <w:szCs w:val="24"/>
              </w:rPr>
            </w:pPr>
            <w:r w:rsidRPr="00194A7C">
              <w:rPr>
                <w:rFonts w:ascii="Times New Roman" w:hAnsi="Times New Roman" w:cs="Times New Roman"/>
                <w:sz w:val="24"/>
                <w:szCs w:val="24"/>
              </w:rPr>
              <w:t xml:space="preserve">7. </w:t>
            </w:r>
            <w:r w:rsidR="00622FCA" w:rsidRPr="00194A7C">
              <w:rPr>
                <w:rFonts w:ascii="Times New Roman" w:hAnsi="Times New Roman" w:cs="Times New Roman"/>
                <w:sz w:val="24"/>
                <w:szCs w:val="24"/>
              </w:rPr>
              <w:t>Suggest</w:t>
            </w:r>
            <w:r w:rsidRPr="00194A7C">
              <w:rPr>
                <w:rFonts w:ascii="Times New Roman" w:hAnsi="Times New Roman" w:cs="Times New Roman"/>
                <w:sz w:val="24"/>
                <w:szCs w:val="24"/>
              </w:rPr>
              <w:t xml:space="preserve"> the ways should</w:t>
            </w:r>
            <w:r w:rsidR="00F96D7F" w:rsidRPr="00194A7C">
              <w:rPr>
                <w:rFonts w:ascii="Times New Roman" w:hAnsi="Times New Roman" w:cs="Times New Roman"/>
                <w:sz w:val="24"/>
                <w:szCs w:val="24"/>
              </w:rPr>
              <w:t xml:space="preserve"> be employed in VET programmes?</w:t>
            </w:r>
          </w:p>
          <w:p w:rsidR="00B603FF" w:rsidRPr="00194A7C" w:rsidRDefault="00B603FF" w:rsidP="00B603FF">
            <w:pPr>
              <w:spacing w:line="276" w:lineRule="auto"/>
              <w:rPr>
                <w:rFonts w:ascii="Times New Roman" w:hAnsi="Times New Roman" w:cs="Times New Roman"/>
                <w:sz w:val="24"/>
                <w:szCs w:val="24"/>
              </w:rPr>
            </w:pPr>
            <w:r w:rsidRPr="00194A7C">
              <w:rPr>
                <w:rFonts w:ascii="Times New Roman" w:hAnsi="Times New Roman" w:cs="Times New Roman"/>
                <w:sz w:val="24"/>
                <w:szCs w:val="24"/>
              </w:rPr>
              <w:t>8. Is there any known problem(s) you know that hinder VET development in Sen</w:t>
            </w:r>
            <w:r w:rsidR="00F96D7F" w:rsidRPr="00194A7C">
              <w:rPr>
                <w:rFonts w:ascii="Times New Roman" w:hAnsi="Times New Roman" w:cs="Times New Roman"/>
                <w:sz w:val="24"/>
                <w:szCs w:val="24"/>
              </w:rPr>
              <w:t>gerema district? Explain</w:t>
            </w:r>
          </w:p>
        </w:tc>
      </w:tr>
      <w:tr w:rsidR="00B603FF" w:rsidRPr="00194A7C" w:rsidTr="00B603FF">
        <w:trPr>
          <w:trHeight w:val="1343"/>
        </w:trPr>
        <w:tc>
          <w:tcPr>
            <w:tcW w:w="2943" w:type="dxa"/>
            <w:tcBorders>
              <w:top w:val="single" w:sz="4" w:space="0" w:color="auto"/>
              <w:left w:val="single" w:sz="4" w:space="0" w:color="000000"/>
              <w:bottom w:val="single" w:sz="4" w:space="0" w:color="auto"/>
              <w:right w:val="single" w:sz="4" w:space="0" w:color="000000"/>
            </w:tcBorders>
          </w:tcPr>
          <w:p w:rsidR="00B603FF" w:rsidRPr="00194A7C" w:rsidRDefault="00B603FF" w:rsidP="00B603FF">
            <w:pPr>
              <w:spacing w:line="360" w:lineRule="auto"/>
              <w:jc w:val="both"/>
              <w:rPr>
                <w:rFonts w:ascii="Times New Roman" w:hAnsi="Times New Roman" w:cs="Times New Roman"/>
                <w:sz w:val="24"/>
                <w:szCs w:val="24"/>
              </w:rPr>
            </w:pPr>
          </w:p>
          <w:p w:rsidR="00B603FF" w:rsidRPr="00194A7C" w:rsidRDefault="00B603FF" w:rsidP="00B603FF">
            <w:pPr>
              <w:spacing w:line="360" w:lineRule="auto"/>
              <w:jc w:val="both"/>
              <w:rPr>
                <w:rFonts w:ascii="Times New Roman" w:hAnsi="Times New Roman" w:cs="Times New Roman"/>
                <w:sz w:val="24"/>
                <w:szCs w:val="24"/>
              </w:rPr>
            </w:pPr>
            <w:r w:rsidRPr="00194A7C">
              <w:rPr>
                <w:rFonts w:ascii="Times New Roman" w:hAnsi="Times New Roman" w:cs="Times New Roman"/>
                <w:sz w:val="24"/>
                <w:szCs w:val="24"/>
              </w:rPr>
              <w:t>FEATURES IN THE EXISTING POLICY AND GUIDELINES</w:t>
            </w:r>
          </w:p>
        </w:tc>
        <w:tc>
          <w:tcPr>
            <w:tcW w:w="6111" w:type="dxa"/>
            <w:tcBorders>
              <w:top w:val="single" w:sz="4" w:space="0" w:color="auto"/>
              <w:left w:val="single" w:sz="4" w:space="0" w:color="000000"/>
              <w:bottom w:val="single" w:sz="4" w:space="0" w:color="auto"/>
              <w:right w:val="single" w:sz="4" w:space="0" w:color="000000"/>
            </w:tcBorders>
          </w:tcPr>
          <w:p w:rsidR="00B603FF" w:rsidRPr="00194A7C" w:rsidRDefault="003E4961" w:rsidP="00B603FF">
            <w:pPr>
              <w:rPr>
                <w:rFonts w:ascii="Times New Roman" w:hAnsi="Times New Roman" w:cs="Times New Roman"/>
                <w:sz w:val="24"/>
                <w:szCs w:val="24"/>
              </w:rPr>
            </w:pPr>
            <w:r w:rsidRPr="00194A7C">
              <w:rPr>
                <w:rFonts w:ascii="Times New Roman" w:hAnsi="Times New Roman" w:cs="Times New Roman"/>
                <w:sz w:val="24"/>
                <w:szCs w:val="24"/>
              </w:rPr>
              <w:t>9. What are policy and guideline of VET you know?</w:t>
            </w:r>
          </w:p>
          <w:p w:rsidR="00B603FF" w:rsidRPr="00194A7C" w:rsidRDefault="003E4961" w:rsidP="00B603FF">
            <w:pPr>
              <w:rPr>
                <w:rFonts w:ascii="Times New Roman" w:hAnsi="Times New Roman" w:cs="Times New Roman"/>
                <w:sz w:val="24"/>
                <w:szCs w:val="24"/>
              </w:rPr>
            </w:pPr>
            <w:r w:rsidRPr="00194A7C">
              <w:rPr>
                <w:rFonts w:ascii="Times New Roman" w:hAnsi="Times New Roman" w:cs="Times New Roman"/>
                <w:sz w:val="24"/>
                <w:szCs w:val="24"/>
              </w:rPr>
              <w:t>10. What is you expectation after your studies?</w:t>
            </w:r>
          </w:p>
          <w:p w:rsidR="00B603FF" w:rsidRPr="00194A7C" w:rsidRDefault="003E4961" w:rsidP="00B603FF">
            <w:pPr>
              <w:rPr>
                <w:rFonts w:ascii="Times New Roman" w:hAnsi="Times New Roman" w:cs="Times New Roman"/>
                <w:sz w:val="24"/>
                <w:szCs w:val="24"/>
              </w:rPr>
            </w:pPr>
            <w:r w:rsidRPr="00194A7C">
              <w:rPr>
                <w:rFonts w:ascii="Times New Roman" w:hAnsi="Times New Roman" w:cs="Times New Roman"/>
                <w:sz w:val="24"/>
                <w:szCs w:val="24"/>
              </w:rPr>
              <w:t>11.  What are requirements to join VET</w:t>
            </w:r>
            <w:r w:rsidR="00B603FF" w:rsidRPr="00194A7C">
              <w:rPr>
                <w:rFonts w:ascii="Times New Roman" w:hAnsi="Times New Roman" w:cs="Times New Roman"/>
                <w:sz w:val="24"/>
                <w:szCs w:val="24"/>
              </w:rPr>
              <w:t xml:space="preserve"> you know?</w:t>
            </w:r>
          </w:p>
          <w:p w:rsidR="00B603FF" w:rsidRPr="00194A7C" w:rsidRDefault="003E4961" w:rsidP="00B603FF">
            <w:pPr>
              <w:rPr>
                <w:rFonts w:ascii="Times New Roman" w:hAnsi="Times New Roman" w:cs="Times New Roman"/>
                <w:sz w:val="24"/>
                <w:szCs w:val="24"/>
              </w:rPr>
            </w:pPr>
            <w:r w:rsidRPr="00194A7C">
              <w:rPr>
                <w:rFonts w:ascii="Times New Roman" w:hAnsi="Times New Roman" w:cs="Times New Roman"/>
                <w:sz w:val="24"/>
                <w:szCs w:val="24"/>
              </w:rPr>
              <w:t>12. Comments guideline governing VET programmes.</w:t>
            </w:r>
          </w:p>
        </w:tc>
      </w:tr>
      <w:tr w:rsidR="00B603FF" w:rsidRPr="00194A7C" w:rsidTr="00B603FF">
        <w:trPr>
          <w:trHeight w:val="1343"/>
        </w:trPr>
        <w:tc>
          <w:tcPr>
            <w:tcW w:w="2943" w:type="dxa"/>
            <w:tcBorders>
              <w:top w:val="single" w:sz="4" w:space="0" w:color="auto"/>
              <w:left w:val="single" w:sz="4" w:space="0" w:color="000000"/>
              <w:bottom w:val="single" w:sz="4" w:space="0" w:color="auto"/>
              <w:right w:val="single" w:sz="4" w:space="0" w:color="000000"/>
            </w:tcBorders>
          </w:tcPr>
          <w:p w:rsidR="00B603FF" w:rsidRPr="00194A7C" w:rsidRDefault="00B603FF" w:rsidP="00B603FF">
            <w:pPr>
              <w:spacing w:line="360" w:lineRule="auto"/>
              <w:jc w:val="both"/>
              <w:rPr>
                <w:rFonts w:ascii="Times New Roman" w:hAnsi="Times New Roman" w:cs="Times New Roman"/>
                <w:sz w:val="24"/>
                <w:szCs w:val="24"/>
              </w:rPr>
            </w:pPr>
          </w:p>
          <w:p w:rsidR="00B603FF" w:rsidRPr="00194A7C" w:rsidRDefault="00B603FF" w:rsidP="00B603FF">
            <w:pPr>
              <w:spacing w:line="360" w:lineRule="auto"/>
              <w:jc w:val="both"/>
              <w:rPr>
                <w:rFonts w:ascii="Times New Roman" w:hAnsi="Times New Roman" w:cs="Times New Roman"/>
                <w:sz w:val="24"/>
                <w:szCs w:val="24"/>
              </w:rPr>
            </w:pPr>
            <w:r w:rsidRPr="00194A7C">
              <w:rPr>
                <w:rFonts w:ascii="Times New Roman" w:hAnsi="Times New Roman" w:cs="Times New Roman"/>
                <w:sz w:val="24"/>
                <w:szCs w:val="24"/>
              </w:rPr>
              <w:t>EXPLORE THE DEVELOPING TRENDS</w:t>
            </w:r>
          </w:p>
        </w:tc>
        <w:tc>
          <w:tcPr>
            <w:tcW w:w="6111" w:type="dxa"/>
            <w:tcBorders>
              <w:top w:val="single" w:sz="4" w:space="0" w:color="auto"/>
              <w:left w:val="single" w:sz="4" w:space="0" w:color="000000"/>
              <w:bottom w:val="single" w:sz="4" w:space="0" w:color="auto"/>
              <w:right w:val="single" w:sz="4" w:space="0" w:color="000000"/>
            </w:tcBorders>
          </w:tcPr>
          <w:p w:rsidR="00B603FF" w:rsidRPr="00194A7C" w:rsidRDefault="003E4961" w:rsidP="00B603FF">
            <w:pPr>
              <w:spacing w:line="276" w:lineRule="auto"/>
              <w:jc w:val="both"/>
              <w:rPr>
                <w:rFonts w:ascii="Times New Roman" w:hAnsi="Times New Roman" w:cs="Times New Roman"/>
                <w:sz w:val="24"/>
                <w:szCs w:val="24"/>
              </w:rPr>
            </w:pPr>
            <w:r w:rsidRPr="00194A7C">
              <w:rPr>
                <w:rFonts w:ascii="Times New Roman" w:hAnsi="Times New Roman" w:cs="Times New Roman"/>
                <w:sz w:val="24"/>
                <w:szCs w:val="24"/>
              </w:rPr>
              <w:t>13. What was you perception before enrol VET?</w:t>
            </w:r>
          </w:p>
          <w:p w:rsidR="00B603FF" w:rsidRPr="00194A7C" w:rsidRDefault="003E4961" w:rsidP="00B603FF">
            <w:pPr>
              <w:spacing w:line="276" w:lineRule="auto"/>
              <w:jc w:val="both"/>
              <w:rPr>
                <w:rFonts w:ascii="Times New Roman" w:hAnsi="Times New Roman" w:cs="Times New Roman"/>
                <w:sz w:val="24"/>
                <w:szCs w:val="24"/>
              </w:rPr>
            </w:pPr>
            <w:r w:rsidRPr="00194A7C">
              <w:rPr>
                <w:rFonts w:ascii="Times New Roman" w:hAnsi="Times New Roman" w:cs="Times New Roman"/>
                <w:sz w:val="24"/>
                <w:szCs w:val="24"/>
              </w:rPr>
              <w:t>14. What is your perception after you have enrolled to VET?</w:t>
            </w:r>
          </w:p>
          <w:p w:rsidR="00B603FF" w:rsidRPr="00194A7C" w:rsidRDefault="003E4961" w:rsidP="00B603FF">
            <w:pPr>
              <w:spacing w:line="276" w:lineRule="auto"/>
              <w:jc w:val="both"/>
              <w:rPr>
                <w:rFonts w:ascii="Times New Roman" w:hAnsi="Times New Roman" w:cs="Times New Roman"/>
                <w:sz w:val="24"/>
                <w:szCs w:val="24"/>
              </w:rPr>
            </w:pPr>
            <w:r w:rsidRPr="00194A7C">
              <w:rPr>
                <w:rFonts w:ascii="Times New Roman" w:hAnsi="Times New Roman" w:cs="Times New Roman"/>
                <w:sz w:val="24"/>
                <w:szCs w:val="24"/>
              </w:rPr>
              <w:t>15. What is the future of VET in enrolling learners?</w:t>
            </w:r>
          </w:p>
          <w:p w:rsidR="00B603FF" w:rsidRPr="00194A7C" w:rsidRDefault="00B603FF" w:rsidP="00B603FF">
            <w:pPr>
              <w:spacing w:line="276" w:lineRule="auto"/>
              <w:jc w:val="both"/>
              <w:rPr>
                <w:rFonts w:ascii="Times New Roman" w:hAnsi="Times New Roman" w:cs="Times New Roman"/>
                <w:sz w:val="24"/>
                <w:szCs w:val="24"/>
              </w:rPr>
            </w:pPr>
            <w:r w:rsidRPr="00194A7C">
              <w:rPr>
                <w:rFonts w:ascii="Times New Roman" w:hAnsi="Times New Roman" w:cs="Times New Roman"/>
                <w:sz w:val="24"/>
                <w:szCs w:val="24"/>
              </w:rPr>
              <w:t>16.</w:t>
            </w:r>
            <w:r w:rsidR="003E4961" w:rsidRPr="00194A7C">
              <w:rPr>
                <w:rFonts w:ascii="Times New Roman" w:hAnsi="Times New Roman" w:cs="Times New Roman"/>
                <w:sz w:val="24"/>
                <w:szCs w:val="24"/>
              </w:rPr>
              <w:t xml:space="preserve"> Comment on </w:t>
            </w:r>
            <w:r w:rsidR="00E64772" w:rsidRPr="00194A7C">
              <w:rPr>
                <w:rFonts w:ascii="Times New Roman" w:hAnsi="Times New Roman" w:cs="Times New Roman"/>
                <w:sz w:val="24"/>
                <w:szCs w:val="24"/>
              </w:rPr>
              <w:t>learner’s</w:t>
            </w:r>
            <w:r w:rsidR="005A6C61" w:rsidRPr="00194A7C">
              <w:rPr>
                <w:rFonts w:ascii="Times New Roman" w:hAnsi="Times New Roman" w:cs="Times New Roman"/>
                <w:sz w:val="24"/>
                <w:szCs w:val="24"/>
              </w:rPr>
              <w:t xml:space="preserve"> enrolment in VET?</w:t>
            </w:r>
          </w:p>
        </w:tc>
      </w:tr>
    </w:tbl>
    <w:p w:rsidR="00622FCA" w:rsidRPr="00194A7C" w:rsidRDefault="00622FCA" w:rsidP="00B603FF">
      <w:pPr>
        <w:widowControl w:val="0"/>
        <w:tabs>
          <w:tab w:val="left" w:pos="400"/>
          <w:tab w:val="center" w:pos="4680"/>
        </w:tabs>
        <w:autoSpaceDE w:val="0"/>
        <w:autoSpaceDN w:val="0"/>
        <w:adjustRightInd w:val="0"/>
        <w:spacing w:line="480" w:lineRule="auto"/>
        <w:rPr>
          <w:rFonts w:ascii="Times New Roman" w:hAnsi="Times New Roman" w:cs="Times New Roman"/>
          <w:b/>
          <w:color w:val="000000"/>
          <w:sz w:val="24"/>
          <w:szCs w:val="24"/>
        </w:rPr>
      </w:pPr>
    </w:p>
    <w:p w:rsidR="00622FCA" w:rsidRPr="00194A7C" w:rsidRDefault="00622FCA" w:rsidP="00B603FF">
      <w:pPr>
        <w:widowControl w:val="0"/>
        <w:tabs>
          <w:tab w:val="left" w:pos="400"/>
          <w:tab w:val="center" w:pos="4680"/>
        </w:tabs>
        <w:autoSpaceDE w:val="0"/>
        <w:autoSpaceDN w:val="0"/>
        <w:adjustRightInd w:val="0"/>
        <w:spacing w:line="480" w:lineRule="auto"/>
        <w:rPr>
          <w:rFonts w:ascii="Times New Roman" w:hAnsi="Times New Roman" w:cs="Times New Roman"/>
          <w:b/>
          <w:color w:val="000000"/>
          <w:sz w:val="24"/>
          <w:szCs w:val="24"/>
        </w:rPr>
      </w:pPr>
    </w:p>
    <w:p w:rsidR="00622FCA" w:rsidRPr="00194A7C" w:rsidRDefault="00622FCA" w:rsidP="00B603FF">
      <w:pPr>
        <w:widowControl w:val="0"/>
        <w:tabs>
          <w:tab w:val="left" w:pos="400"/>
          <w:tab w:val="center" w:pos="4680"/>
        </w:tabs>
        <w:autoSpaceDE w:val="0"/>
        <w:autoSpaceDN w:val="0"/>
        <w:adjustRightInd w:val="0"/>
        <w:spacing w:line="480" w:lineRule="auto"/>
        <w:rPr>
          <w:rFonts w:ascii="Times New Roman" w:hAnsi="Times New Roman" w:cs="Times New Roman"/>
          <w:b/>
          <w:color w:val="000000"/>
          <w:sz w:val="24"/>
          <w:szCs w:val="24"/>
        </w:rPr>
      </w:pPr>
    </w:p>
    <w:p w:rsidR="00316B91" w:rsidRPr="00194A7C" w:rsidRDefault="00316B91" w:rsidP="00B603FF">
      <w:pPr>
        <w:widowControl w:val="0"/>
        <w:tabs>
          <w:tab w:val="left" w:pos="400"/>
          <w:tab w:val="center" w:pos="4680"/>
        </w:tabs>
        <w:autoSpaceDE w:val="0"/>
        <w:autoSpaceDN w:val="0"/>
        <w:adjustRightInd w:val="0"/>
        <w:spacing w:line="480" w:lineRule="auto"/>
        <w:rPr>
          <w:rFonts w:ascii="Times New Roman" w:hAnsi="Times New Roman" w:cs="Times New Roman"/>
          <w:b/>
          <w:color w:val="000000"/>
          <w:sz w:val="24"/>
          <w:szCs w:val="24"/>
        </w:rPr>
      </w:pPr>
    </w:p>
    <w:p w:rsidR="002A48F3" w:rsidRPr="00194A7C" w:rsidRDefault="002A48F3" w:rsidP="00B603FF">
      <w:pPr>
        <w:widowControl w:val="0"/>
        <w:tabs>
          <w:tab w:val="left" w:pos="400"/>
          <w:tab w:val="center" w:pos="4680"/>
        </w:tabs>
        <w:autoSpaceDE w:val="0"/>
        <w:autoSpaceDN w:val="0"/>
        <w:adjustRightInd w:val="0"/>
        <w:spacing w:line="480" w:lineRule="auto"/>
        <w:rPr>
          <w:rFonts w:ascii="Times New Roman" w:hAnsi="Times New Roman" w:cs="Times New Roman"/>
          <w:b/>
          <w:color w:val="000000"/>
          <w:sz w:val="24"/>
          <w:szCs w:val="24"/>
        </w:rPr>
      </w:pPr>
    </w:p>
    <w:p w:rsidR="00E64772" w:rsidRPr="00194A7C" w:rsidRDefault="00E64772" w:rsidP="00B603FF">
      <w:pPr>
        <w:widowControl w:val="0"/>
        <w:tabs>
          <w:tab w:val="left" w:pos="400"/>
          <w:tab w:val="center" w:pos="4680"/>
        </w:tabs>
        <w:autoSpaceDE w:val="0"/>
        <w:autoSpaceDN w:val="0"/>
        <w:adjustRightInd w:val="0"/>
        <w:spacing w:line="480" w:lineRule="auto"/>
        <w:rPr>
          <w:rFonts w:ascii="Times New Roman" w:hAnsi="Times New Roman" w:cs="Times New Roman"/>
          <w:b/>
          <w:color w:val="000000"/>
          <w:sz w:val="24"/>
          <w:szCs w:val="24"/>
        </w:rPr>
      </w:pPr>
    </w:p>
    <w:p w:rsidR="00E64772" w:rsidRPr="00194A7C" w:rsidRDefault="00E64772" w:rsidP="00B603FF">
      <w:pPr>
        <w:widowControl w:val="0"/>
        <w:tabs>
          <w:tab w:val="left" w:pos="400"/>
          <w:tab w:val="center" w:pos="4680"/>
        </w:tabs>
        <w:autoSpaceDE w:val="0"/>
        <w:autoSpaceDN w:val="0"/>
        <w:adjustRightInd w:val="0"/>
        <w:spacing w:line="480" w:lineRule="auto"/>
        <w:rPr>
          <w:rFonts w:ascii="Times New Roman" w:hAnsi="Times New Roman" w:cs="Times New Roman"/>
          <w:b/>
          <w:color w:val="000000"/>
          <w:sz w:val="24"/>
          <w:szCs w:val="24"/>
        </w:rPr>
      </w:pPr>
    </w:p>
    <w:p w:rsidR="00E64772" w:rsidRPr="00194A7C" w:rsidRDefault="00E64772" w:rsidP="00B603FF">
      <w:pPr>
        <w:widowControl w:val="0"/>
        <w:tabs>
          <w:tab w:val="left" w:pos="400"/>
          <w:tab w:val="center" w:pos="4680"/>
        </w:tabs>
        <w:autoSpaceDE w:val="0"/>
        <w:autoSpaceDN w:val="0"/>
        <w:adjustRightInd w:val="0"/>
        <w:spacing w:line="480" w:lineRule="auto"/>
        <w:rPr>
          <w:rFonts w:ascii="Times New Roman" w:hAnsi="Times New Roman" w:cs="Times New Roman"/>
          <w:b/>
          <w:color w:val="000000"/>
          <w:sz w:val="24"/>
          <w:szCs w:val="24"/>
        </w:rPr>
      </w:pPr>
    </w:p>
    <w:p w:rsidR="000511E3" w:rsidRPr="00194A7C" w:rsidRDefault="00B603FF" w:rsidP="000511E3">
      <w:pPr>
        <w:widowControl w:val="0"/>
        <w:tabs>
          <w:tab w:val="left" w:pos="400"/>
          <w:tab w:val="center" w:pos="4680"/>
        </w:tabs>
        <w:autoSpaceDE w:val="0"/>
        <w:autoSpaceDN w:val="0"/>
        <w:adjustRightInd w:val="0"/>
        <w:spacing w:line="48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lastRenderedPageBreak/>
        <w:t>Appendix 3:</w:t>
      </w:r>
    </w:p>
    <w:p w:rsidR="00B603FF" w:rsidRPr="00194A7C" w:rsidRDefault="00B603FF" w:rsidP="000511E3">
      <w:pPr>
        <w:widowControl w:val="0"/>
        <w:tabs>
          <w:tab w:val="left" w:pos="400"/>
          <w:tab w:val="center" w:pos="4680"/>
        </w:tabs>
        <w:autoSpaceDE w:val="0"/>
        <w:autoSpaceDN w:val="0"/>
        <w:adjustRightInd w:val="0"/>
        <w:spacing w:line="48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In depth interview for VET ins</w:t>
      </w:r>
      <w:r w:rsidR="00C77A3B" w:rsidRPr="00194A7C">
        <w:rPr>
          <w:rFonts w:ascii="Times New Roman" w:hAnsi="Times New Roman" w:cs="Times New Roman"/>
          <w:b/>
          <w:color w:val="000000"/>
          <w:sz w:val="24"/>
          <w:szCs w:val="24"/>
        </w:rPr>
        <w:t>tructors</w:t>
      </w:r>
    </w:p>
    <w:p w:rsidR="00B603FF" w:rsidRPr="00194A7C" w:rsidRDefault="00B603FF" w:rsidP="00B603FF">
      <w:pPr>
        <w:widowControl w:val="0"/>
        <w:autoSpaceDE w:val="0"/>
        <w:autoSpaceDN w:val="0"/>
        <w:adjustRightInd w:val="0"/>
        <w:spacing w:line="480" w:lineRule="auto"/>
        <w:jc w:val="both"/>
        <w:rPr>
          <w:rFonts w:ascii="Times New Roman" w:hAnsi="Times New Roman" w:cs="Times New Roman"/>
          <w:b/>
          <w:bCs/>
          <w:color w:val="000000"/>
          <w:sz w:val="24"/>
          <w:szCs w:val="24"/>
        </w:rPr>
      </w:pPr>
      <w:r w:rsidRPr="00194A7C">
        <w:rPr>
          <w:rFonts w:ascii="Times New Roman" w:hAnsi="Times New Roman" w:cs="Times New Roman"/>
          <w:bCs/>
          <w:color w:val="000000"/>
          <w:sz w:val="24"/>
          <w:szCs w:val="24"/>
        </w:rPr>
        <w:t xml:space="preserve">My name is </w:t>
      </w:r>
      <w:r w:rsidRPr="00194A7C">
        <w:rPr>
          <w:rFonts w:ascii="Times New Roman" w:hAnsi="Times New Roman" w:cs="Times New Roman"/>
          <w:b/>
          <w:bCs/>
          <w:color w:val="000000"/>
          <w:sz w:val="24"/>
          <w:szCs w:val="24"/>
        </w:rPr>
        <w:t>Denis Mganga</w:t>
      </w:r>
      <w:r w:rsidR="0039507B">
        <w:rPr>
          <w:rFonts w:ascii="Times New Roman" w:hAnsi="Times New Roman" w:cs="Times New Roman"/>
          <w:b/>
          <w:bCs/>
          <w:color w:val="000000"/>
          <w:sz w:val="24"/>
          <w:szCs w:val="24"/>
        </w:rPr>
        <w:t xml:space="preserve"> </w:t>
      </w:r>
      <w:r w:rsidRPr="00194A7C">
        <w:rPr>
          <w:rFonts w:ascii="Times New Roman" w:hAnsi="Times New Roman" w:cs="Times New Roman"/>
          <w:b/>
          <w:bCs/>
          <w:color w:val="000000"/>
          <w:sz w:val="24"/>
          <w:szCs w:val="24"/>
        </w:rPr>
        <w:t>Vedastus,</w:t>
      </w:r>
      <w:r w:rsidRPr="00194A7C">
        <w:rPr>
          <w:rFonts w:ascii="Times New Roman" w:hAnsi="Times New Roman" w:cs="Times New Roman"/>
          <w:bCs/>
          <w:color w:val="000000"/>
          <w:sz w:val="24"/>
          <w:szCs w:val="24"/>
        </w:rPr>
        <w:t xml:space="preserve"> a Master’s Student from </w:t>
      </w:r>
      <w:r w:rsidRPr="00194A7C">
        <w:rPr>
          <w:rFonts w:ascii="Times New Roman" w:eastAsia="Calibri" w:hAnsi="Times New Roman" w:cs="Times New Roman"/>
          <w:color w:val="000000"/>
          <w:sz w:val="24"/>
          <w:szCs w:val="24"/>
        </w:rPr>
        <w:t>Open University of Tanzania</w:t>
      </w:r>
      <w:r w:rsidRPr="00194A7C">
        <w:rPr>
          <w:rFonts w:ascii="Times New Roman" w:hAnsi="Times New Roman" w:cs="Times New Roman"/>
          <w:bCs/>
          <w:color w:val="000000"/>
          <w:sz w:val="24"/>
          <w:szCs w:val="24"/>
        </w:rPr>
        <w:t xml:space="preserve">. I am conducting a research on </w:t>
      </w:r>
      <w:r w:rsidRPr="00194A7C">
        <w:rPr>
          <w:rFonts w:ascii="Times New Roman" w:hAnsi="Times New Roman" w:cs="Times New Roman"/>
          <w:b/>
          <w:bCs/>
          <w:color w:val="000000"/>
          <w:sz w:val="24"/>
          <w:szCs w:val="24"/>
        </w:rPr>
        <w:t>the perceptions of the community towards vocational education and training, particularly in Sengerema district.</w:t>
      </w:r>
      <w:r w:rsidRPr="00194A7C">
        <w:rPr>
          <w:rFonts w:ascii="Times New Roman" w:hAnsi="Times New Roman" w:cs="Times New Roman"/>
          <w:bCs/>
          <w:color w:val="000000"/>
          <w:sz w:val="24"/>
          <w:szCs w:val="24"/>
        </w:rPr>
        <w:t xml:space="preserve"> Your participation on answering this interview questions could make this research be effective and complete. Therefore I am kindly requesting your at</w:t>
      </w:r>
      <w:r w:rsidR="00E64772" w:rsidRPr="00194A7C">
        <w:rPr>
          <w:rFonts w:ascii="Times New Roman" w:hAnsi="Times New Roman" w:cs="Times New Roman"/>
          <w:bCs/>
          <w:color w:val="000000"/>
          <w:sz w:val="24"/>
          <w:szCs w:val="24"/>
        </w:rPr>
        <w:t xml:space="preserve">tention to </w:t>
      </w:r>
      <w:r w:rsidRPr="00194A7C">
        <w:rPr>
          <w:rFonts w:ascii="Times New Roman" w:hAnsi="Times New Roman" w:cs="Times New Roman"/>
          <w:bCs/>
          <w:color w:val="000000"/>
          <w:sz w:val="24"/>
          <w:szCs w:val="24"/>
        </w:rPr>
        <w:t>answer</w:t>
      </w:r>
      <w:r w:rsidR="00CC08E5" w:rsidRPr="00194A7C">
        <w:rPr>
          <w:rFonts w:ascii="Times New Roman" w:hAnsi="Times New Roman" w:cs="Times New Roman"/>
          <w:bCs/>
          <w:color w:val="000000"/>
          <w:sz w:val="24"/>
          <w:szCs w:val="24"/>
        </w:rPr>
        <w:t>my</w:t>
      </w:r>
      <w:r w:rsidRPr="00194A7C">
        <w:rPr>
          <w:rFonts w:ascii="Times New Roman" w:hAnsi="Times New Roman" w:cs="Times New Roman"/>
          <w:bCs/>
          <w:color w:val="000000"/>
          <w:sz w:val="24"/>
          <w:szCs w:val="24"/>
        </w:rPr>
        <w:t xml:space="preserve"> question</w:t>
      </w:r>
      <w:r w:rsidR="00E64772" w:rsidRPr="00194A7C">
        <w:rPr>
          <w:rFonts w:ascii="Times New Roman" w:hAnsi="Times New Roman" w:cs="Times New Roman"/>
          <w:bCs/>
          <w:color w:val="000000"/>
          <w:sz w:val="24"/>
          <w:szCs w:val="24"/>
        </w:rPr>
        <w:t>s</w:t>
      </w:r>
      <w:r w:rsidRPr="00194A7C">
        <w:rPr>
          <w:rFonts w:ascii="Times New Roman" w:hAnsi="Times New Roman" w:cs="Times New Roman"/>
          <w:bCs/>
          <w:color w:val="000000"/>
          <w:sz w:val="24"/>
          <w:szCs w:val="24"/>
        </w:rPr>
        <w:t xml:space="preserve"> below to the best of your knowledge and ability.</w:t>
      </w:r>
    </w:p>
    <w:p w:rsidR="00B603FF" w:rsidRPr="0039507B" w:rsidRDefault="00B603FF" w:rsidP="0039507B">
      <w:pPr>
        <w:widowControl w:val="0"/>
        <w:autoSpaceDE w:val="0"/>
        <w:autoSpaceDN w:val="0"/>
        <w:adjustRightInd w:val="0"/>
        <w:spacing w:line="48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Please I request your attention and respond to the questions below so as to facilitate my research.</w:t>
      </w:r>
    </w:p>
    <w:tbl>
      <w:tblPr>
        <w:tblW w:w="8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7"/>
        <w:gridCol w:w="5938"/>
      </w:tblGrid>
      <w:tr w:rsidR="00B603FF" w:rsidRPr="00194A7C" w:rsidTr="0039507B">
        <w:trPr>
          <w:trHeight w:val="903"/>
        </w:trPr>
        <w:tc>
          <w:tcPr>
            <w:tcW w:w="2917" w:type="dxa"/>
            <w:shd w:val="clear" w:color="auto" w:fill="auto"/>
          </w:tcPr>
          <w:p w:rsidR="00B603FF" w:rsidRPr="00194A7C" w:rsidRDefault="00B603FF" w:rsidP="00B603FF">
            <w:pPr>
              <w:rPr>
                <w:rFonts w:ascii="Times New Roman" w:hAnsi="Times New Roman" w:cs="Times New Roman"/>
                <w:b/>
                <w:sz w:val="24"/>
                <w:szCs w:val="24"/>
              </w:rPr>
            </w:pPr>
          </w:p>
          <w:p w:rsidR="00B603FF" w:rsidRPr="00194A7C" w:rsidRDefault="00B603FF" w:rsidP="00B603FF">
            <w:pPr>
              <w:rPr>
                <w:rFonts w:ascii="Times New Roman" w:hAnsi="Times New Roman" w:cs="Times New Roman"/>
                <w:b/>
                <w:sz w:val="24"/>
                <w:szCs w:val="24"/>
              </w:rPr>
            </w:pPr>
            <w:r w:rsidRPr="00194A7C">
              <w:rPr>
                <w:rFonts w:ascii="Times New Roman" w:hAnsi="Times New Roman" w:cs="Times New Roman"/>
                <w:b/>
                <w:sz w:val="24"/>
                <w:szCs w:val="24"/>
              </w:rPr>
              <w:t>OBJECTIVES</w:t>
            </w:r>
          </w:p>
        </w:tc>
        <w:tc>
          <w:tcPr>
            <w:tcW w:w="5938" w:type="dxa"/>
            <w:shd w:val="clear" w:color="auto" w:fill="auto"/>
          </w:tcPr>
          <w:p w:rsidR="00B603FF" w:rsidRPr="00194A7C" w:rsidRDefault="00B603FF" w:rsidP="00B603FF">
            <w:pPr>
              <w:rPr>
                <w:rFonts w:ascii="Times New Roman" w:hAnsi="Times New Roman" w:cs="Times New Roman"/>
                <w:b/>
                <w:sz w:val="24"/>
                <w:szCs w:val="24"/>
              </w:rPr>
            </w:pPr>
          </w:p>
          <w:p w:rsidR="00B603FF" w:rsidRPr="00194A7C" w:rsidRDefault="00B603FF" w:rsidP="00B603FF">
            <w:pPr>
              <w:rPr>
                <w:rFonts w:ascii="Times New Roman" w:hAnsi="Times New Roman" w:cs="Times New Roman"/>
                <w:b/>
                <w:sz w:val="24"/>
                <w:szCs w:val="24"/>
              </w:rPr>
            </w:pPr>
            <w:r w:rsidRPr="00194A7C">
              <w:rPr>
                <w:rFonts w:ascii="Times New Roman" w:hAnsi="Times New Roman" w:cs="Times New Roman"/>
                <w:b/>
                <w:sz w:val="24"/>
                <w:szCs w:val="24"/>
              </w:rPr>
              <w:t>QUESTIONS</w:t>
            </w:r>
          </w:p>
        </w:tc>
      </w:tr>
      <w:tr w:rsidR="00B603FF" w:rsidRPr="00194A7C" w:rsidTr="0039507B">
        <w:trPr>
          <w:trHeight w:val="2397"/>
        </w:trPr>
        <w:tc>
          <w:tcPr>
            <w:tcW w:w="2917" w:type="dxa"/>
            <w:shd w:val="clear" w:color="auto" w:fill="auto"/>
          </w:tcPr>
          <w:p w:rsidR="00B603FF" w:rsidRPr="00194A7C" w:rsidRDefault="00B603FF" w:rsidP="00B603FF">
            <w:pPr>
              <w:rPr>
                <w:rFonts w:ascii="Times New Roman" w:hAnsi="Times New Roman" w:cs="Times New Roman"/>
                <w:sz w:val="24"/>
                <w:szCs w:val="24"/>
              </w:rPr>
            </w:pPr>
          </w:p>
          <w:p w:rsidR="00B603FF" w:rsidRPr="00194A7C" w:rsidRDefault="00B603FF" w:rsidP="00B603FF">
            <w:pPr>
              <w:rPr>
                <w:rFonts w:ascii="Times New Roman" w:hAnsi="Times New Roman" w:cs="Times New Roman"/>
                <w:sz w:val="24"/>
                <w:szCs w:val="24"/>
              </w:rPr>
            </w:pPr>
            <w:r w:rsidRPr="00194A7C">
              <w:rPr>
                <w:rFonts w:ascii="Times New Roman" w:hAnsi="Times New Roman" w:cs="Times New Roman"/>
                <w:sz w:val="24"/>
                <w:szCs w:val="24"/>
              </w:rPr>
              <w:t>UNDERSTANDING OF THE STAKEHOLDERS</w:t>
            </w:r>
          </w:p>
          <w:p w:rsidR="00B603FF" w:rsidRPr="00194A7C" w:rsidRDefault="00B603FF" w:rsidP="00B603FF">
            <w:pPr>
              <w:rPr>
                <w:rFonts w:ascii="Times New Roman" w:hAnsi="Times New Roman" w:cs="Times New Roman"/>
                <w:sz w:val="24"/>
                <w:szCs w:val="24"/>
              </w:rPr>
            </w:pPr>
            <w:r w:rsidRPr="00194A7C">
              <w:rPr>
                <w:rFonts w:ascii="Times New Roman" w:hAnsi="Times New Roman" w:cs="Times New Roman"/>
                <w:sz w:val="24"/>
                <w:szCs w:val="24"/>
              </w:rPr>
              <w:t>(INSTRUCTORS)</w:t>
            </w:r>
          </w:p>
        </w:tc>
        <w:tc>
          <w:tcPr>
            <w:tcW w:w="5938" w:type="dxa"/>
            <w:shd w:val="clear" w:color="auto" w:fill="auto"/>
          </w:tcPr>
          <w:p w:rsidR="00B603FF" w:rsidRPr="00194A7C" w:rsidRDefault="00C77A3B" w:rsidP="00B603FF">
            <w:pPr>
              <w:rPr>
                <w:rFonts w:ascii="Times New Roman" w:hAnsi="Times New Roman" w:cs="Times New Roman"/>
                <w:sz w:val="24"/>
                <w:szCs w:val="24"/>
              </w:rPr>
            </w:pPr>
            <w:r w:rsidRPr="00194A7C">
              <w:rPr>
                <w:rFonts w:ascii="Times New Roman" w:hAnsi="Times New Roman" w:cs="Times New Roman"/>
                <w:sz w:val="24"/>
                <w:szCs w:val="24"/>
              </w:rPr>
              <w:t>1. How</w:t>
            </w:r>
            <w:r w:rsidR="00CC08E5" w:rsidRPr="00194A7C">
              <w:rPr>
                <w:rFonts w:ascii="Times New Roman" w:hAnsi="Times New Roman" w:cs="Times New Roman"/>
                <w:sz w:val="24"/>
                <w:szCs w:val="24"/>
              </w:rPr>
              <w:t xml:space="preserve"> can you explain </w:t>
            </w:r>
            <w:r w:rsidR="00B66A59" w:rsidRPr="00194A7C">
              <w:rPr>
                <w:rFonts w:ascii="Times New Roman" w:hAnsi="Times New Roman" w:cs="Times New Roman"/>
                <w:sz w:val="24"/>
                <w:szCs w:val="24"/>
              </w:rPr>
              <w:t>VET?</w:t>
            </w:r>
          </w:p>
          <w:p w:rsidR="00B603FF" w:rsidRPr="00194A7C" w:rsidRDefault="00B654F1" w:rsidP="00B603FF">
            <w:pPr>
              <w:rPr>
                <w:rFonts w:ascii="Times New Roman" w:hAnsi="Times New Roman" w:cs="Times New Roman"/>
                <w:sz w:val="24"/>
                <w:szCs w:val="24"/>
              </w:rPr>
            </w:pPr>
            <w:r w:rsidRPr="00194A7C">
              <w:rPr>
                <w:rFonts w:ascii="Times New Roman" w:hAnsi="Times New Roman" w:cs="Times New Roman"/>
                <w:sz w:val="24"/>
                <w:szCs w:val="24"/>
              </w:rPr>
              <w:t>2. How</w:t>
            </w:r>
            <w:r w:rsidR="00B603FF" w:rsidRPr="00194A7C">
              <w:rPr>
                <w:rFonts w:ascii="Times New Roman" w:hAnsi="Times New Roman" w:cs="Times New Roman"/>
                <w:sz w:val="24"/>
                <w:szCs w:val="24"/>
              </w:rPr>
              <w:t xml:space="preserve"> did the community have </w:t>
            </w:r>
            <w:r w:rsidR="004A7A34" w:rsidRPr="00194A7C">
              <w:rPr>
                <w:rFonts w:ascii="Times New Roman" w:hAnsi="Times New Roman" w:cs="Times New Roman"/>
                <w:sz w:val="24"/>
                <w:szCs w:val="24"/>
              </w:rPr>
              <w:t>access</w:t>
            </w:r>
            <w:r w:rsidR="00B603FF" w:rsidRPr="00194A7C">
              <w:rPr>
                <w:rFonts w:ascii="Times New Roman" w:hAnsi="Times New Roman" w:cs="Times New Roman"/>
                <w:sz w:val="24"/>
                <w:szCs w:val="24"/>
              </w:rPr>
              <w:t xml:space="preserve"> to V</w:t>
            </w:r>
            <w:r w:rsidRPr="00194A7C">
              <w:rPr>
                <w:rFonts w:ascii="Times New Roman" w:hAnsi="Times New Roman" w:cs="Times New Roman"/>
                <w:sz w:val="24"/>
                <w:szCs w:val="24"/>
              </w:rPr>
              <w:t>ET information?</w:t>
            </w:r>
          </w:p>
          <w:p w:rsidR="00B603FF" w:rsidRPr="00194A7C" w:rsidRDefault="00B654F1" w:rsidP="00B603FF">
            <w:pPr>
              <w:rPr>
                <w:rFonts w:ascii="Times New Roman" w:hAnsi="Times New Roman" w:cs="Times New Roman"/>
                <w:sz w:val="24"/>
                <w:szCs w:val="24"/>
              </w:rPr>
            </w:pPr>
            <w:r w:rsidRPr="00194A7C">
              <w:rPr>
                <w:rFonts w:ascii="Times New Roman" w:hAnsi="Times New Roman" w:cs="Times New Roman"/>
                <w:sz w:val="24"/>
                <w:szCs w:val="24"/>
              </w:rPr>
              <w:t>3. What</w:t>
            </w:r>
            <w:r w:rsidR="00B603FF" w:rsidRPr="00194A7C">
              <w:rPr>
                <w:rFonts w:ascii="Times New Roman" w:hAnsi="Times New Roman" w:cs="Times New Roman"/>
                <w:sz w:val="24"/>
                <w:szCs w:val="24"/>
              </w:rPr>
              <w:t xml:space="preserve"> are the strategies to rise enrolment of learners to the VE</w:t>
            </w:r>
            <w:r w:rsidRPr="00194A7C">
              <w:rPr>
                <w:rFonts w:ascii="Times New Roman" w:hAnsi="Times New Roman" w:cs="Times New Roman"/>
                <w:sz w:val="24"/>
                <w:szCs w:val="24"/>
              </w:rPr>
              <w:t>T institutions in the district?</w:t>
            </w:r>
          </w:p>
          <w:p w:rsidR="00B603FF" w:rsidRPr="00194A7C" w:rsidRDefault="00B603FF" w:rsidP="00B603FF">
            <w:pPr>
              <w:rPr>
                <w:rFonts w:ascii="Times New Roman" w:hAnsi="Times New Roman" w:cs="Times New Roman"/>
                <w:sz w:val="24"/>
                <w:szCs w:val="24"/>
              </w:rPr>
            </w:pPr>
            <w:r w:rsidRPr="00194A7C">
              <w:rPr>
                <w:rFonts w:ascii="Times New Roman" w:hAnsi="Times New Roman" w:cs="Times New Roman"/>
                <w:sz w:val="24"/>
                <w:szCs w:val="24"/>
              </w:rPr>
              <w:t xml:space="preserve">4. What </w:t>
            </w:r>
            <w:r w:rsidR="00EE68D7" w:rsidRPr="00194A7C">
              <w:rPr>
                <w:rFonts w:ascii="Times New Roman" w:hAnsi="Times New Roman" w:cs="Times New Roman"/>
                <w:sz w:val="24"/>
                <w:szCs w:val="24"/>
              </w:rPr>
              <w:t>are challenges</w:t>
            </w:r>
            <w:r w:rsidRPr="00194A7C">
              <w:rPr>
                <w:rFonts w:ascii="Times New Roman" w:hAnsi="Times New Roman" w:cs="Times New Roman"/>
                <w:sz w:val="24"/>
                <w:szCs w:val="24"/>
              </w:rPr>
              <w:t xml:space="preserve"> (s) you know hinder </w:t>
            </w:r>
            <w:r w:rsidR="004A7A34" w:rsidRPr="00194A7C">
              <w:rPr>
                <w:rFonts w:ascii="Times New Roman" w:hAnsi="Times New Roman" w:cs="Times New Roman"/>
                <w:sz w:val="24"/>
                <w:szCs w:val="24"/>
              </w:rPr>
              <w:t>learner’s</w:t>
            </w:r>
            <w:r w:rsidR="00B654F1" w:rsidRPr="00194A7C">
              <w:rPr>
                <w:rFonts w:ascii="Times New Roman" w:hAnsi="Times New Roman" w:cs="Times New Roman"/>
                <w:sz w:val="24"/>
                <w:szCs w:val="24"/>
              </w:rPr>
              <w:t>enrolment the VET institutions?</w:t>
            </w:r>
          </w:p>
        </w:tc>
      </w:tr>
    </w:tbl>
    <w:p w:rsidR="00B603FF" w:rsidRDefault="00B603FF" w:rsidP="00B603FF">
      <w:pPr>
        <w:rPr>
          <w:rFonts w:ascii="Times New Roman" w:hAnsi="Times New Roman" w:cs="Times New Roman"/>
          <w:sz w:val="24"/>
          <w:szCs w:val="24"/>
        </w:rPr>
      </w:pPr>
    </w:p>
    <w:p w:rsidR="0039507B" w:rsidRDefault="0039507B" w:rsidP="00B603FF">
      <w:pPr>
        <w:rPr>
          <w:rFonts w:ascii="Times New Roman" w:hAnsi="Times New Roman" w:cs="Times New Roman"/>
          <w:sz w:val="24"/>
          <w:szCs w:val="24"/>
        </w:rPr>
      </w:pPr>
    </w:p>
    <w:p w:rsidR="0039507B" w:rsidRDefault="0039507B" w:rsidP="00B603FF">
      <w:pPr>
        <w:rPr>
          <w:rFonts w:ascii="Times New Roman" w:hAnsi="Times New Roman" w:cs="Times New Roman"/>
          <w:sz w:val="24"/>
          <w:szCs w:val="24"/>
        </w:rPr>
      </w:pPr>
    </w:p>
    <w:p w:rsidR="0039507B" w:rsidRDefault="0039507B" w:rsidP="00B603FF">
      <w:pPr>
        <w:rPr>
          <w:rFonts w:ascii="Times New Roman" w:hAnsi="Times New Roman" w:cs="Times New Roman"/>
          <w:sz w:val="24"/>
          <w:szCs w:val="24"/>
        </w:rPr>
      </w:pPr>
    </w:p>
    <w:p w:rsidR="0039507B" w:rsidRDefault="0039507B" w:rsidP="00B603FF">
      <w:pPr>
        <w:rPr>
          <w:rFonts w:ascii="Times New Roman" w:hAnsi="Times New Roman" w:cs="Times New Roman"/>
          <w:sz w:val="24"/>
          <w:szCs w:val="24"/>
        </w:rPr>
      </w:pPr>
    </w:p>
    <w:p w:rsidR="0039507B" w:rsidRPr="00194A7C" w:rsidRDefault="0039507B" w:rsidP="00B603FF">
      <w:pPr>
        <w:rPr>
          <w:rFonts w:ascii="Times New Roman" w:hAnsi="Times New Roman" w:cs="Times New Roman"/>
          <w:sz w:val="24"/>
          <w:szCs w:val="24"/>
        </w:rPr>
      </w:pPr>
    </w:p>
    <w:tbl>
      <w:tblPr>
        <w:tblW w:w="8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3"/>
        <w:gridCol w:w="5997"/>
      </w:tblGrid>
      <w:tr w:rsidR="00B603FF" w:rsidRPr="00194A7C" w:rsidTr="0039507B">
        <w:trPr>
          <w:trHeight w:val="910"/>
        </w:trPr>
        <w:tc>
          <w:tcPr>
            <w:tcW w:w="2843" w:type="dxa"/>
            <w:shd w:val="clear" w:color="auto" w:fill="auto"/>
          </w:tcPr>
          <w:p w:rsidR="00B603FF" w:rsidRPr="00194A7C" w:rsidRDefault="00B603FF" w:rsidP="00B603FF">
            <w:pPr>
              <w:rPr>
                <w:rFonts w:ascii="Times New Roman" w:hAnsi="Times New Roman" w:cs="Times New Roman"/>
                <w:b/>
                <w:sz w:val="24"/>
                <w:szCs w:val="24"/>
              </w:rPr>
            </w:pPr>
          </w:p>
          <w:p w:rsidR="00B603FF" w:rsidRPr="00194A7C" w:rsidRDefault="00B603FF" w:rsidP="00B603FF">
            <w:pPr>
              <w:rPr>
                <w:rFonts w:ascii="Times New Roman" w:hAnsi="Times New Roman" w:cs="Times New Roman"/>
                <w:b/>
                <w:sz w:val="24"/>
                <w:szCs w:val="24"/>
              </w:rPr>
            </w:pPr>
            <w:r w:rsidRPr="00194A7C">
              <w:rPr>
                <w:rFonts w:ascii="Times New Roman" w:hAnsi="Times New Roman" w:cs="Times New Roman"/>
                <w:b/>
                <w:sz w:val="24"/>
                <w:szCs w:val="24"/>
              </w:rPr>
              <w:t>OBJECTIVES</w:t>
            </w:r>
          </w:p>
        </w:tc>
        <w:tc>
          <w:tcPr>
            <w:tcW w:w="5997" w:type="dxa"/>
            <w:shd w:val="clear" w:color="auto" w:fill="auto"/>
          </w:tcPr>
          <w:p w:rsidR="00B603FF" w:rsidRPr="00194A7C" w:rsidRDefault="00B603FF" w:rsidP="00B603FF">
            <w:pPr>
              <w:rPr>
                <w:rFonts w:ascii="Times New Roman" w:hAnsi="Times New Roman" w:cs="Times New Roman"/>
                <w:b/>
                <w:sz w:val="24"/>
                <w:szCs w:val="24"/>
              </w:rPr>
            </w:pPr>
          </w:p>
          <w:p w:rsidR="00B603FF" w:rsidRPr="00194A7C" w:rsidRDefault="00B603FF" w:rsidP="00B603FF">
            <w:pPr>
              <w:rPr>
                <w:rFonts w:ascii="Times New Roman" w:hAnsi="Times New Roman" w:cs="Times New Roman"/>
                <w:b/>
                <w:sz w:val="24"/>
                <w:szCs w:val="24"/>
              </w:rPr>
            </w:pPr>
            <w:r w:rsidRPr="00194A7C">
              <w:rPr>
                <w:rFonts w:ascii="Times New Roman" w:hAnsi="Times New Roman" w:cs="Times New Roman"/>
                <w:b/>
                <w:sz w:val="24"/>
                <w:szCs w:val="24"/>
              </w:rPr>
              <w:t>QUESTIONS</w:t>
            </w:r>
          </w:p>
        </w:tc>
      </w:tr>
      <w:tr w:rsidR="00B603FF" w:rsidRPr="00194A7C" w:rsidTr="0039507B">
        <w:trPr>
          <w:trHeight w:val="1670"/>
        </w:trPr>
        <w:tc>
          <w:tcPr>
            <w:tcW w:w="2843" w:type="dxa"/>
            <w:shd w:val="clear" w:color="auto" w:fill="auto"/>
          </w:tcPr>
          <w:p w:rsidR="00B603FF" w:rsidRPr="00194A7C" w:rsidRDefault="00B603FF" w:rsidP="00B603FF">
            <w:pPr>
              <w:rPr>
                <w:rFonts w:ascii="Times New Roman" w:hAnsi="Times New Roman" w:cs="Times New Roman"/>
                <w:sz w:val="24"/>
                <w:szCs w:val="24"/>
              </w:rPr>
            </w:pPr>
          </w:p>
          <w:p w:rsidR="00B603FF" w:rsidRPr="00194A7C" w:rsidRDefault="00B603FF" w:rsidP="00B603FF">
            <w:pPr>
              <w:rPr>
                <w:rFonts w:ascii="Times New Roman" w:hAnsi="Times New Roman" w:cs="Times New Roman"/>
                <w:sz w:val="24"/>
                <w:szCs w:val="24"/>
              </w:rPr>
            </w:pPr>
            <w:r w:rsidRPr="00194A7C">
              <w:rPr>
                <w:rFonts w:ascii="Times New Roman" w:hAnsi="Times New Roman" w:cs="Times New Roman"/>
                <w:sz w:val="24"/>
                <w:szCs w:val="24"/>
              </w:rPr>
              <w:t>ASSESS THE EXPERIENCE OF LEARNERS</w:t>
            </w:r>
          </w:p>
        </w:tc>
        <w:tc>
          <w:tcPr>
            <w:tcW w:w="5997" w:type="dxa"/>
            <w:shd w:val="clear" w:color="auto" w:fill="auto"/>
          </w:tcPr>
          <w:p w:rsidR="00B603FF" w:rsidRPr="00194A7C" w:rsidRDefault="00B654F1" w:rsidP="00B603FF">
            <w:pPr>
              <w:rPr>
                <w:rFonts w:ascii="Times New Roman" w:hAnsi="Times New Roman" w:cs="Times New Roman"/>
                <w:sz w:val="24"/>
                <w:szCs w:val="24"/>
              </w:rPr>
            </w:pPr>
            <w:r w:rsidRPr="00194A7C">
              <w:rPr>
                <w:rFonts w:ascii="Times New Roman" w:hAnsi="Times New Roman" w:cs="Times New Roman"/>
                <w:sz w:val="24"/>
                <w:szCs w:val="24"/>
              </w:rPr>
              <w:t>5. To</w:t>
            </w:r>
            <w:r w:rsidR="00B603FF" w:rsidRPr="00194A7C">
              <w:rPr>
                <w:rFonts w:ascii="Times New Roman" w:hAnsi="Times New Roman" w:cs="Times New Roman"/>
                <w:sz w:val="24"/>
                <w:szCs w:val="24"/>
              </w:rPr>
              <w:t xml:space="preserve"> what extent VET i</w:t>
            </w:r>
            <w:r w:rsidRPr="00194A7C">
              <w:rPr>
                <w:rFonts w:ascii="Times New Roman" w:hAnsi="Times New Roman" w:cs="Times New Roman"/>
                <w:sz w:val="24"/>
                <w:szCs w:val="24"/>
              </w:rPr>
              <w:t>s useful in Sengerema District?</w:t>
            </w:r>
          </w:p>
          <w:p w:rsidR="00B603FF" w:rsidRPr="00194A7C" w:rsidRDefault="00B603FF" w:rsidP="00B603FF">
            <w:pPr>
              <w:rPr>
                <w:rFonts w:ascii="Times New Roman" w:hAnsi="Times New Roman" w:cs="Times New Roman"/>
                <w:sz w:val="24"/>
                <w:szCs w:val="24"/>
              </w:rPr>
            </w:pPr>
            <w:r w:rsidRPr="00194A7C">
              <w:rPr>
                <w:rFonts w:ascii="Times New Roman" w:hAnsi="Times New Roman" w:cs="Times New Roman"/>
                <w:sz w:val="24"/>
                <w:szCs w:val="24"/>
              </w:rPr>
              <w:t>6. Where are VET gradua</w:t>
            </w:r>
            <w:r w:rsidR="000511E3" w:rsidRPr="00194A7C">
              <w:rPr>
                <w:rFonts w:ascii="Times New Roman" w:hAnsi="Times New Roman" w:cs="Times New Roman"/>
                <w:sz w:val="24"/>
                <w:szCs w:val="24"/>
              </w:rPr>
              <w:t xml:space="preserve">tes </w:t>
            </w:r>
            <w:r w:rsidR="00B654F1" w:rsidRPr="00194A7C">
              <w:rPr>
                <w:rFonts w:ascii="Times New Roman" w:hAnsi="Times New Roman" w:cs="Times New Roman"/>
                <w:sz w:val="24"/>
                <w:szCs w:val="24"/>
              </w:rPr>
              <w:t>works</w:t>
            </w:r>
            <w:r w:rsidRPr="00194A7C">
              <w:rPr>
                <w:rFonts w:ascii="Times New Roman" w:hAnsi="Times New Roman" w:cs="Times New Roman"/>
                <w:sz w:val="24"/>
                <w:szCs w:val="24"/>
              </w:rPr>
              <w:t xml:space="preserve"> after thei</w:t>
            </w:r>
            <w:r w:rsidR="00B654F1" w:rsidRPr="00194A7C">
              <w:rPr>
                <w:rFonts w:ascii="Times New Roman" w:hAnsi="Times New Roman" w:cs="Times New Roman"/>
                <w:sz w:val="24"/>
                <w:szCs w:val="24"/>
              </w:rPr>
              <w:t xml:space="preserve">r studies? </w:t>
            </w:r>
          </w:p>
          <w:p w:rsidR="00B603FF" w:rsidRPr="00194A7C" w:rsidRDefault="00B603FF" w:rsidP="00B603FF">
            <w:pPr>
              <w:rPr>
                <w:rFonts w:ascii="Times New Roman" w:hAnsi="Times New Roman" w:cs="Times New Roman"/>
                <w:sz w:val="24"/>
                <w:szCs w:val="24"/>
              </w:rPr>
            </w:pPr>
            <w:r w:rsidRPr="00194A7C">
              <w:rPr>
                <w:rFonts w:ascii="Times New Roman" w:hAnsi="Times New Roman" w:cs="Times New Roman"/>
                <w:sz w:val="24"/>
                <w:szCs w:val="24"/>
              </w:rPr>
              <w:t>7. How do you assist the VET graduates to access for emp</w:t>
            </w:r>
            <w:r w:rsidR="00B654F1" w:rsidRPr="00194A7C">
              <w:rPr>
                <w:rFonts w:ascii="Times New Roman" w:hAnsi="Times New Roman" w:cs="Times New Roman"/>
                <w:sz w:val="24"/>
                <w:szCs w:val="24"/>
              </w:rPr>
              <w:t>loyment in government sector?</w:t>
            </w:r>
          </w:p>
          <w:p w:rsidR="00B603FF" w:rsidRPr="00194A7C" w:rsidRDefault="00B603FF" w:rsidP="00B603FF">
            <w:pPr>
              <w:rPr>
                <w:rFonts w:ascii="Times New Roman" w:hAnsi="Times New Roman" w:cs="Times New Roman"/>
                <w:sz w:val="24"/>
                <w:szCs w:val="24"/>
              </w:rPr>
            </w:pPr>
            <w:r w:rsidRPr="00194A7C">
              <w:rPr>
                <w:rFonts w:ascii="Times New Roman" w:hAnsi="Times New Roman" w:cs="Times New Roman"/>
                <w:sz w:val="24"/>
                <w:szCs w:val="24"/>
              </w:rPr>
              <w:t>8. What are the difficulties face the VET graduates to the marke</w:t>
            </w:r>
            <w:r w:rsidR="00B654F1" w:rsidRPr="00194A7C">
              <w:rPr>
                <w:rFonts w:ascii="Times New Roman" w:hAnsi="Times New Roman" w:cs="Times New Roman"/>
                <w:sz w:val="24"/>
                <w:szCs w:val="24"/>
              </w:rPr>
              <w:t>t of the employment?</w:t>
            </w:r>
          </w:p>
        </w:tc>
      </w:tr>
    </w:tbl>
    <w:p w:rsidR="006E53A5" w:rsidRPr="00194A7C" w:rsidRDefault="006E53A5" w:rsidP="00B603FF">
      <w:pPr>
        <w:rPr>
          <w:rFonts w:ascii="Times New Roman" w:hAnsi="Times New Roman" w:cs="Times New Roman"/>
          <w:sz w:val="24"/>
          <w:szCs w:val="24"/>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1"/>
        <w:gridCol w:w="5925"/>
      </w:tblGrid>
      <w:tr w:rsidR="00B603FF" w:rsidRPr="00194A7C" w:rsidTr="0039507B">
        <w:trPr>
          <w:trHeight w:val="849"/>
        </w:trPr>
        <w:tc>
          <w:tcPr>
            <w:tcW w:w="2931" w:type="dxa"/>
            <w:shd w:val="clear" w:color="auto" w:fill="auto"/>
          </w:tcPr>
          <w:p w:rsidR="00B603FF" w:rsidRPr="00194A7C" w:rsidRDefault="00B603FF" w:rsidP="00B603FF">
            <w:pPr>
              <w:rPr>
                <w:rFonts w:ascii="Times New Roman" w:hAnsi="Times New Roman" w:cs="Times New Roman"/>
                <w:b/>
                <w:sz w:val="24"/>
                <w:szCs w:val="24"/>
              </w:rPr>
            </w:pPr>
          </w:p>
          <w:p w:rsidR="00B603FF" w:rsidRPr="00194A7C" w:rsidRDefault="00B603FF" w:rsidP="00B603FF">
            <w:pPr>
              <w:rPr>
                <w:rFonts w:ascii="Times New Roman" w:hAnsi="Times New Roman" w:cs="Times New Roman"/>
                <w:b/>
                <w:sz w:val="24"/>
                <w:szCs w:val="24"/>
              </w:rPr>
            </w:pPr>
            <w:r w:rsidRPr="00194A7C">
              <w:rPr>
                <w:rFonts w:ascii="Times New Roman" w:hAnsi="Times New Roman" w:cs="Times New Roman"/>
                <w:b/>
                <w:sz w:val="24"/>
                <w:szCs w:val="24"/>
              </w:rPr>
              <w:t>OBJECTIVES</w:t>
            </w:r>
          </w:p>
        </w:tc>
        <w:tc>
          <w:tcPr>
            <w:tcW w:w="5925" w:type="dxa"/>
            <w:shd w:val="clear" w:color="auto" w:fill="auto"/>
          </w:tcPr>
          <w:p w:rsidR="00B603FF" w:rsidRPr="00194A7C" w:rsidRDefault="00B603FF" w:rsidP="00B603FF">
            <w:pPr>
              <w:rPr>
                <w:rFonts w:ascii="Times New Roman" w:hAnsi="Times New Roman" w:cs="Times New Roman"/>
                <w:b/>
                <w:sz w:val="24"/>
                <w:szCs w:val="24"/>
              </w:rPr>
            </w:pPr>
          </w:p>
          <w:p w:rsidR="00B603FF" w:rsidRPr="00194A7C" w:rsidRDefault="00B603FF" w:rsidP="00B603FF">
            <w:pPr>
              <w:rPr>
                <w:rFonts w:ascii="Times New Roman" w:hAnsi="Times New Roman" w:cs="Times New Roman"/>
                <w:b/>
                <w:sz w:val="24"/>
                <w:szCs w:val="24"/>
              </w:rPr>
            </w:pPr>
            <w:r w:rsidRPr="00194A7C">
              <w:rPr>
                <w:rFonts w:ascii="Times New Roman" w:hAnsi="Times New Roman" w:cs="Times New Roman"/>
                <w:b/>
                <w:sz w:val="24"/>
                <w:szCs w:val="24"/>
              </w:rPr>
              <w:t>QUESTIONS</w:t>
            </w:r>
          </w:p>
        </w:tc>
      </w:tr>
      <w:tr w:rsidR="00B603FF" w:rsidRPr="00194A7C" w:rsidTr="0039507B">
        <w:trPr>
          <w:trHeight w:val="2857"/>
        </w:trPr>
        <w:tc>
          <w:tcPr>
            <w:tcW w:w="2931" w:type="dxa"/>
            <w:shd w:val="clear" w:color="auto" w:fill="auto"/>
          </w:tcPr>
          <w:p w:rsidR="00B603FF" w:rsidRPr="00194A7C" w:rsidRDefault="00B603FF" w:rsidP="00B603FF">
            <w:pPr>
              <w:rPr>
                <w:rFonts w:ascii="Times New Roman" w:hAnsi="Times New Roman" w:cs="Times New Roman"/>
                <w:sz w:val="24"/>
                <w:szCs w:val="24"/>
              </w:rPr>
            </w:pPr>
          </w:p>
          <w:p w:rsidR="00B603FF" w:rsidRPr="00194A7C" w:rsidRDefault="00B603FF" w:rsidP="00B603FF">
            <w:pPr>
              <w:rPr>
                <w:rFonts w:ascii="Times New Roman" w:hAnsi="Times New Roman" w:cs="Times New Roman"/>
                <w:sz w:val="24"/>
                <w:szCs w:val="24"/>
              </w:rPr>
            </w:pPr>
            <w:r w:rsidRPr="00194A7C">
              <w:rPr>
                <w:rFonts w:ascii="Times New Roman" w:hAnsi="Times New Roman" w:cs="Times New Roman"/>
                <w:sz w:val="24"/>
                <w:szCs w:val="24"/>
              </w:rPr>
              <w:t>FEATURES IN THE EXISTING POLICY AND GUIDELINE</w:t>
            </w:r>
          </w:p>
        </w:tc>
        <w:tc>
          <w:tcPr>
            <w:tcW w:w="5925" w:type="dxa"/>
            <w:shd w:val="clear" w:color="auto" w:fill="auto"/>
          </w:tcPr>
          <w:p w:rsidR="00B603FF" w:rsidRPr="00194A7C" w:rsidRDefault="00B603FF" w:rsidP="00B603FF">
            <w:pPr>
              <w:rPr>
                <w:rFonts w:ascii="Times New Roman" w:hAnsi="Times New Roman" w:cs="Times New Roman"/>
                <w:sz w:val="24"/>
                <w:szCs w:val="24"/>
              </w:rPr>
            </w:pPr>
            <w:r w:rsidRPr="00194A7C">
              <w:rPr>
                <w:rFonts w:ascii="Times New Roman" w:hAnsi="Times New Roman" w:cs="Times New Roman"/>
                <w:sz w:val="24"/>
                <w:szCs w:val="24"/>
              </w:rPr>
              <w:t xml:space="preserve">9.How VET policy is useful </w:t>
            </w:r>
            <w:r w:rsidR="00B654F1" w:rsidRPr="00194A7C">
              <w:rPr>
                <w:rFonts w:ascii="Times New Roman" w:hAnsi="Times New Roman" w:cs="Times New Roman"/>
                <w:sz w:val="24"/>
                <w:szCs w:val="24"/>
              </w:rPr>
              <w:t>learner’s enrolment in your institution?</w:t>
            </w:r>
          </w:p>
          <w:p w:rsidR="00B603FF" w:rsidRPr="00194A7C" w:rsidRDefault="00B603FF" w:rsidP="00B603FF">
            <w:pPr>
              <w:rPr>
                <w:rFonts w:ascii="Times New Roman" w:hAnsi="Times New Roman" w:cs="Times New Roman"/>
                <w:sz w:val="24"/>
                <w:szCs w:val="24"/>
              </w:rPr>
            </w:pPr>
            <w:r w:rsidRPr="00194A7C">
              <w:rPr>
                <w:rFonts w:ascii="Times New Roman" w:hAnsi="Times New Roman" w:cs="Times New Roman"/>
                <w:sz w:val="24"/>
                <w:szCs w:val="24"/>
              </w:rPr>
              <w:t>10</w:t>
            </w:r>
            <w:r w:rsidR="00B654F1" w:rsidRPr="00194A7C">
              <w:rPr>
                <w:rFonts w:ascii="Times New Roman" w:hAnsi="Times New Roman" w:cs="Times New Roman"/>
                <w:sz w:val="24"/>
                <w:szCs w:val="24"/>
              </w:rPr>
              <w:t xml:space="preserve">. How the VET guideline help you to </w:t>
            </w:r>
            <w:r w:rsidR="006C2C45" w:rsidRPr="00194A7C">
              <w:rPr>
                <w:rFonts w:ascii="Times New Roman" w:hAnsi="Times New Roman" w:cs="Times New Roman"/>
                <w:sz w:val="24"/>
                <w:szCs w:val="24"/>
              </w:rPr>
              <w:t>enrol</w:t>
            </w:r>
            <w:r w:rsidRPr="00194A7C">
              <w:rPr>
                <w:rFonts w:ascii="Times New Roman" w:hAnsi="Times New Roman" w:cs="Times New Roman"/>
                <w:sz w:val="24"/>
                <w:szCs w:val="24"/>
              </w:rPr>
              <w:t xml:space="preserve"> learners in yo</w:t>
            </w:r>
            <w:r w:rsidR="00B654F1" w:rsidRPr="00194A7C">
              <w:rPr>
                <w:rFonts w:ascii="Times New Roman" w:hAnsi="Times New Roman" w:cs="Times New Roman"/>
                <w:sz w:val="24"/>
                <w:szCs w:val="24"/>
              </w:rPr>
              <w:t xml:space="preserve">ur institutions? </w:t>
            </w:r>
          </w:p>
          <w:p w:rsidR="00B603FF" w:rsidRPr="00194A7C" w:rsidRDefault="00B603FF" w:rsidP="00B603FF">
            <w:pPr>
              <w:rPr>
                <w:rFonts w:ascii="Times New Roman" w:hAnsi="Times New Roman" w:cs="Times New Roman"/>
                <w:sz w:val="24"/>
                <w:szCs w:val="24"/>
              </w:rPr>
            </w:pPr>
            <w:r w:rsidRPr="00194A7C">
              <w:rPr>
                <w:rFonts w:ascii="Times New Roman" w:hAnsi="Times New Roman" w:cs="Times New Roman"/>
                <w:sz w:val="24"/>
                <w:szCs w:val="24"/>
              </w:rPr>
              <w:t>11.How the VET policy of 1995 and 2014 friendly t</w:t>
            </w:r>
            <w:r w:rsidR="00B654F1" w:rsidRPr="00194A7C">
              <w:rPr>
                <w:rFonts w:ascii="Times New Roman" w:hAnsi="Times New Roman" w:cs="Times New Roman"/>
                <w:sz w:val="24"/>
                <w:szCs w:val="24"/>
              </w:rPr>
              <w:t>o both learners and instructors</w:t>
            </w:r>
          </w:p>
          <w:p w:rsidR="00B603FF" w:rsidRPr="00194A7C" w:rsidRDefault="00B603FF" w:rsidP="00B603FF">
            <w:pPr>
              <w:rPr>
                <w:rFonts w:ascii="Times New Roman" w:hAnsi="Times New Roman" w:cs="Times New Roman"/>
                <w:sz w:val="24"/>
                <w:szCs w:val="24"/>
              </w:rPr>
            </w:pPr>
            <w:r w:rsidRPr="00194A7C">
              <w:rPr>
                <w:rFonts w:ascii="Times New Roman" w:hAnsi="Times New Roman" w:cs="Times New Roman"/>
                <w:sz w:val="24"/>
                <w:szCs w:val="24"/>
              </w:rPr>
              <w:t>12</w:t>
            </w:r>
            <w:r w:rsidR="00B654F1" w:rsidRPr="00194A7C">
              <w:rPr>
                <w:rFonts w:ascii="Times New Roman" w:hAnsi="Times New Roman" w:cs="Times New Roman"/>
                <w:sz w:val="24"/>
                <w:szCs w:val="24"/>
              </w:rPr>
              <w:t>. What</w:t>
            </w:r>
            <w:r w:rsidRPr="00194A7C">
              <w:rPr>
                <w:rFonts w:ascii="Times New Roman" w:hAnsi="Times New Roman" w:cs="Times New Roman"/>
                <w:sz w:val="24"/>
                <w:szCs w:val="24"/>
              </w:rPr>
              <w:t xml:space="preserve">are the problem (s) you face with regard to the policy and guideline in </w:t>
            </w:r>
            <w:r w:rsidR="006C2C45" w:rsidRPr="00194A7C">
              <w:rPr>
                <w:rFonts w:ascii="Times New Roman" w:hAnsi="Times New Roman" w:cs="Times New Roman"/>
                <w:sz w:val="24"/>
                <w:szCs w:val="24"/>
              </w:rPr>
              <w:t>leaners</w:t>
            </w:r>
            <w:r w:rsidR="00B654F1" w:rsidRPr="00194A7C">
              <w:rPr>
                <w:rFonts w:ascii="Times New Roman" w:hAnsi="Times New Roman" w:cs="Times New Roman"/>
                <w:sz w:val="24"/>
                <w:szCs w:val="24"/>
              </w:rPr>
              <w:t xml:space="preserve"> enrolment in VET?</w:t>
            </w:r>
          </w:p>
        </w:tc>
      </w:tr>
    </w:tbl>
    <w:p w:rsidR="00B603FF" w:rsidRPr="00194A7C" w:rsidRDefault="00B603FF" w:rsidP="00B603FF">
      <w:pPr>
        <w:rPr>
          <w:rFonts w:ascii="Times New Roman" w:hAnsi="Times New Roman" w:cs="Times New Roman"/>
          <w:sz w:val="24"/>
          <w:szCs w:val="24"/>
        </w:rPr>
      </w:pPr>
    </w:p>
    <w:tbl>
      <w:tblPr>
        <w:tblW w:w="8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8"/>
        <w:gridCol w:w="6202"/>
      </w:tblGrid>
      <w:tr w:rsidR="00B603FF" w:rsidRPr="00194A7C" w:rsidTr="0039507B">
        <w:trPr>
          <w:trHeight w:val="869"/>
        </w:trPr>
        <w:tc>
          <w:tcPr>
            <w:tcW w:w="2638" w:type="dxa"/>
            <w:shd w:val="clear" w:color="auto" w:fill="auto"/>
          </w:tcPr>
          <w:p w:rsidR="00B603FF" w:rsidRPr="00194A7C" w:rsidRDefault="00B603FF" w:rsidP="00B603FF">
            <w:pPr>
              <w:rPr>
                <w:rFonts w:ascii="Times New Roman" w:hAnsi="Times New Roman" w:cs="Times New Roman"/>
                <w:b/>
                <w:sz w:val="24"/>
                <w:szCs w:val="24"/>
              </w:rPr>
            </w:pPr>
          </w:p>
          <w:p w:rsidR="00B603FF" w:rsidRPr="00194A7C" w:rsidRDefault="00B603FF" w:rsidP="00B603FF">
            <w:pPr>
              <w:rPr>
                <w:rFonts w:ascii="Times New Roman" w:hAnsi="Times New Roman" w:cs="Times New Roman"/>
                <w:b/>
                <w:sz w:val="24"/>
                <w:szCs w:val="24"/>
              </w:rPr>
            </w:pPr>
            <w:r w:rsidRPr="00194A7C">
              <w:rPr>
                <w:rFonts w:ascii="Times New Roman" w:hAnsi="Times New Roman" w:cs="Times New Roman"/>
                <w:b/>
                <w:sz w:val="24"/>
                <w:szCs w:val="24"/>
              </w:rPr>
              <w:t>OBJECTIVES</w:t>
            </w:r>
          </w:p>
        </w:tc>
        <w:tc>
          <w:tcPr>
            <w:tcW w:w="6202" w:type="dxa"/>
            <w:shd w:val="clear" w:color="auto" w:fill="auto"/>
          </w:tcPr>
          <w:p w:rsidR="00B603FF" w:rsidRPr="00194A7C" w:rsidRDefault="00B603FF" w:rsidP="00B603FF">
            <w:pPr>
              <w:rPr>
                <w:rFonts w:ascii="Times New Roman" w:hAnsi="Times New Roman" w:cs="Times New Roman"/>
                <w:b/>
                <w:sz w:val="24"/>
                <w:szCs w:val="24"/>
              </w:rPr>
            </w:pPr>
          </w:p>
          <w:p w:rsidR="00B603FF" w:rsidRPr="00194A7C" w:rsidRDefault="00B603FF" w:rsidP="00B603FF">
            <w:pPr>
              <w:rPr>
                <w:rFonts w:ascii="Times New Roman" w:hAnsi="Times New Roman" w:cs="Times New Roman"/>
                <w:b/>
                <w:sz w:val="24"/>
                <w:szCs w:val="24"/>
              </w:rPr>
            </w:pPr>
            <w:r w:rsidRPr="00194A7C">
              <w:rPr>
                <w:rFonts w:ascii="Times New Roman" w:hAnsi="Times New Roman" w:cs="Times New Roman"/>
                <w:b/>
                <w:sz w:val="24"/>
                <w:szCs w:val="24"/>
              </w:rPr>
              <w:t>INTERVIEW QUESTIONS</w:t>
            </w:r>
          </w:p>
        </w:tc>
      </w:tr>
      <w:tr w:rsidR="00B603FF" w:rsidRPr="00194A7C" w:rsidTr="0039507B">
        <w:trPr>
          <w:trHeight w:val="2506"/>
        </w:trPr>
        <w:tc>
          <w:tcPr>
            <w:tcW w:w="2638" w:type="dxa"/>
            <w:shd w:val="clear" w:color="auto" w:fill="auto"/>
          </w:tcPr>
          <w:p w:rsidR="00B603FF" w:rsidRPr="00194A7C" w:rsidRDefault="00B603FF" w:rsidP="00B603FF">
            <w:pPr>
              <w:rPr>
                <w:rFonts w:ascii="Times New Roman" w:hAnsi="Times New Roman" w:cs="Times New Roman"/>
                <w:sz w:val="24"/>
                <w:szCs w:val="24"/>
              </w:rPr>
            </w:pPr>
          </w:p>
          <w:p w:rsidR="00B603FF" w:rsidRPr="00194A7C" w:rsidRDefault="00B603FF" w:rsidP="00B603FF">
            <w:pPr>
              <w:rPr>
                <w:rFonts w:ascii="Times New Roman" w:hAnsi="Times New Roman" w:cs="Times New Roman"/>
                <w:sz w:val="24"/>
                <w:szCs w:val="24"/>
              </w:rPr>
            </w:pPr>
            <w:r w:rsidRPr="00194A7C">
              <w:rPr>
                <w:rFonts w:ascii="Times New Roman" w:hAnsi="Times New Roman" w:cs="Times New Roman"/>
                <w:sz w:val="24"/>
                <w:szCs w:val="24"/>
              </w:rPr>
              <w:t xml:space="preserve">EXPLORE THE DEVELOPING TRENDS </w:t>
            </w:r>
          </w:p>
        </w:tc>
        <w:tc>
          <w:tcPr>
            <w:tcW w:w="6202" w:type="dxa"/>
            <w:shd w:val="clear" w:color="auto" w:fill="auto"/>
          </w:tcPr>
          <w:p w:rsidR="00B603FF" w:rsidRPr="00194A7C" w:rsidRDefault="00B603FF" w:rsidP="00B603FF">
            <w:pPr>
              <w:rPr>
                <w:rFonts w:ascii="Times New Roman" w:hAnsi="Times New Roman" w:cs="Times New Roman"/>
                <w:sz w:val="24"/>
                <w:szCs w:val="24"/>
              </w:rPr>
            </w:pPr>
            <w:r w:rsidRPr="00194A7C">
              <w:rPr>
                <w:rFonts w:ascii="Times New Roman" w:hAnsi="Times New Roman" w:cs="Times New Roman"/>
                <w:sz w:val="24"/>
                <w:szCs w:val="24"/>
              </w:rPr>
              <w:t>13</w:t>
            </w:r>
            <w:r w:rsidR="00B654F1" w:rsidRPr="00194A7C">
              <w:rPr>
                <w:rFonts w:ascii="Times New Roman" w:hAnsi="Times New Roman" w:cs="Times New Roman"/>
                <w:sz w:val="24"/>
                <w:szCs w:val="24"/>
              </w:rPr>
              <w:t>.What are</w:t>
            </w:r>
            <w:r w:rsidR="00BB4CF8" w:rsidRPr="00194A7C">
              <w:rPr>
                <w:rFonts w:ascii="Times New Roman" w:hAnsi="Times New Roman" w:cs="Times New Roman"/>
                <w:sz w:val="24"/>
                <w:szCs w:val="24"/>
              </w:rPr>
              <w:t xml:space="preserve"> the perception of learners before enrolled in VET</w:t>
            </w:r>
            <w:r w:rsidR="00B654F1" w:rsidRPr="00194A7C">
              <w:rPr>
                <w:rFonts w:ascii="Times New Roman" w:hAnsi="Times New Roman" w:cs="Times New Roman"/>
                <w:sz w:val="24"/>
                <w:szCs w:val="24"/>
              </w:rPr>
              <w:t>?</w:t>
            </w:r>
          </w:p>
          <w:p w:rsidR="00B603FF" w:rsidRPr="00194A7C" w:rsidRDefault="00BB4CF8" w:rsidP="00B603FF">
            <w:pPr>
              <w:rPr>
                <w:rFonts w:ascii="Times New Roman" w:hAnsi="Times New Roman" w:cs="Times New Roman"/>
                <w:sz w:val="24"/>
                <w:szCs w:val="24"/>
              </w:rPr>
            </w:pPr>
            <w:r w:rsidRPr="00194A7C">
              <w:rPr>
                <w:rFonts w:ascii="Times New Roman" w:hAnsi="Times New Roman" w:cs="Times New Roman"/>
                <w:sz w:val="24"/>
                <w:szCs w:val="24"/>
              </w:rPr>
              <w:t>14. What are the perception of learners at</w:t>
            </w:r>
            <w:r w:rsidR="00B603FF" w:rsidRPr="00194A7C">
              <w:rPr>
                <w:rFonts w:ascii="Times New Roman" w:hAnsi="Times New Roman" w:cs="Times New Roman"/>
                <w:sz w:val="24"/>
                <w:szCs w:val="24"/>
              </w:rPr>
              <w:t xml:space="preserve"> the p</w:t>
            </w:r>
            <w:r w:rsidR="00B654F1" w:rsidRPr="00194A7C">
              <w:rPr>
                <w:rFonts w:ascii="Times New Roman" w:hAnsi="Times New Roman" w:cs="Times New Roman"/>
                <w:sz w:val="24"/>
                <w:szCs w:val="24"/>
              </w:rPr>
              <w:t xml:space="preserve">resent time? </w:t>
            </w:r>
          </w:p>
          <w:p w:rsidR="00B603FF" w:rsidRPr="00194A7C" w:rsidRDefault="00B603FF" w:rsidP="00B603FF">
            <w:pPr>
              <w:rPr>
                <w:rFonts w:ascii="Times New Roman" w:hAnsi="Times New Roman" w:cs="Times New Roman"/>
                <w:sz w:val="24"/>
                <w:szCs w:val="24"/>
              </w:rPr>
            </w:pPr>
            <w:r w:rsidRPr="00194A7C">
              <w:rPr>
                <w:rFonts w:ascii="Times New Roman" w:hAnsi="Times New Roman" w:cs="Times New Roman"/>
                <w:sz w:val="24"/>
                <w:szCs w:val="24"/>
              </w:rPr>
              <w:t xml:space="preserve">15 How do you comment on VET </w:t>
            </w:r>
            <w:r w:rsidR="006C2C45" w:rsidRPr="00194A7C">
              <w:rPr>
                <w:rFonts w:ascii="Times New Roman" w:hAnsi="Times New Roman" w:cs="Times New Roman"/>
                <w:sz w:val="24"/>
                <w:szCs w:val="24"/>
              </w:rPr>
              <w:t>programmes</w:t>
            </w:r>
            <w:r w:rsidR="00B654F1" w:rsidRPr="00194A7C">
              <w:rPr>
                <w:rFonts w:ascii="Times New Roman" w:hAnsi="Times New Roman" w:cs="Times New Roman"/>
                <w:sz w:val="24"/>
                <w:szCs w:val="24"/>
              </w:rPr>
              <w:t xml:space="preserve"> in future?</w:t>
            </w:r>
          </w:p>
          <w:p w:rsidR="00B603FF" w:rsidRPr="00194A7C" w:rsidRDefault="00B603FF" w:rsidP="00B603FF">
            <w:pPr>
              <w:rPr>
                <w:rFonts w:ascii="Times New Roman" w:hAnsi="Times New Roman" w:cs="Times New Roman"/>
                <w:sz w:val="24"/>
                <w:szCs w:val="24"/>
              </w:rPr>
            </w:pPr>
            <w:r w:rsidRPr="00194A7C">
              <w:rPr>
                <w:rFonts w:ascii="Times New Roman" w:hAnsi="Times New Roman" w:cs="Times New Roman"/>
                <w:sz w:val="24"/>
                <w:szCs w:val="24"/>
              </w:rPr>
              <w:t>16. W</w:t>
            </w:r>
            <w:r w:rsidR="00BB4CF8" w:rsidRPr="00194A7C">
              <w:rPr>
                <w:rFonts w:ascii="Times New Roman" w:hAnsi="Times New Roman" w:cs="Times New Roman"/>
                <w:sz w:val="24"/>
                <w:szCs w:val="24"/>
              </w:rPr>
              <w:t xml:space="preserve">hat enrolment of </w:t>
            </w:r>
            <w:r w:rsidR="00B66A59" w:rsidRPr="00194A7C">
              <w:rPr>
                <w:rFonts w:ascii="Times New Roman" w:hAnsi="Times New Roman" w:cs="Times New Roman"/>
                <w:sz w:val="24"/>
                <w:szCs w:val="24"/>
              </w:rPr>
              <w:t>learner’s</w:t>
            </w:r>
            <w:r w:rsidR="00BB4CF8" w:rsidRPr="00194A7C">
              <w:rPr>
                <w:rFonts w:ascii="Times New Roman" w:hAnsi="Times New Roman" w:cs="Times New Roman"/>
                <w:sz w:val="24"/>
                <w:szCs w:val="24"/>
              </w:rPr>
              <w:t xml:space="preserve"> strategies in</w:t>
            </w:r>
            <w:r w:rsidRPr="00194A7C">
              <w:rPr>
                <w:rFonts w:ascii="Times New Roman" w:hAnsi="Times New Roman" w:cs="Times New Roman"/>
                <w:sz w:val="24"/>
                <w:szCs w:val="24"/>
              </w:rPr>
              <w:t xml:space="preserve"> VET programs in your institution?</w:t>
            </w:r>
          </w:p>
          <w:p w:rsidR="00B603FF" w:rsidRPr="00194A7C" w:rsidRDefault="00B603FF" w:rsidP="00B603FF">
            <w:pPr>
              <w:rPr>
                <w:rFonts w:ascii="Times New Roman" w:hAnsi="Times New Roman" w:cs="Times New Roman"/>
                <w:sz w:val="24"/>
                <w:szCs w:val="24"/>
              </w:rPr>
            </w:pPr>
          </w:p>
        </w:tc>
      </w:tr>
    </w:tbl>
    <w:p w:rsidR="00B603FF" w:rsidRPr="00194A7C" w:rsidRDefault="00B603FF" w:rsidP="00B603FF">
      <w:pPr>
        <w:widowControl w:val="0"/>
        <w:autoSpaceDE w:val="0"/>
        <w:autoSpaceDN w:val="0"/>
        <w:adjustRightInd w:val="0"/>
        <w:spacing w:line="480" w:lineRule="auto"/>
        <w:rPr>
          <w:rFonts w:ascii="Times New Roman" w:hAnsi="Times New Roman" w:cs="Times New Roman"/>
          <w:b/>
          <w:color w:val="000000"/>
          <w:sz w:val="24"/>
          <w:szCs w:val="24"/>
        </w:rPr>
      </w:pPr>
    </w:p>
    <w:p w:rsidR="00B603FF" w:rsidRPr="00194A7C" w:rsidRDefault="00B603FF" w:rsidP="00B603FF">
      <w:pPr>
        <w:widowControl w:val="0"/>
        <w:autoSpaceDE w:val="0"/>
        <w:autoSpaceDN w:val="0"/>
        <w:adjustRightInd w:val="0"/>
        <w:spacing w:line="480" w:lineRule="auto"/>
        <w:ind w:left="2160" w:firstLine="720"/>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 xml:space="preserve">Thank you for your time     </w:t>
      </w:r>
    </w:p>
    <w:p w:rsidR="00A03AE2" w:rsidRPr="00194A7C" w:rsidRDefault="00413A81" w:rsidP="00BB4CF8">
      <w:pPr>
        <w:tabs>
          <w:tab w:val="right" w:pos="8732"/>
        </w:tabs>
        <w:spacing w:line="480" w:lineRule="auto"/>
        <w:jc w:val="center"/>
        <w:rPr>
          <w:rFonts w:ascii="Times New Roman" w:hAnsi="Times New Roman" w:cs="Times New Roman"/>
          <w:b/>
          <w:snapToGrid w:val="0"/>
          <w:color w:val="000000"/>
          <w:sz w:val="24"/>
          <w:szCs w:val="24"/>
        </w:rPr>
      </w:pPr>
      <w:r w:rsidRPr="00194A7C">
        <w:rPr>
          <w:rFonts w:ascii="Times New Roman" w:hAnsi="Times New Roman" w:cs="Times New Roman"/>
          <w:b/>
          <w:snapToGrid w:val="0"/>
          <w:color w:val="000000"/>
          <w:sz w:val="24"/>
          <w:szCs w:val="24"/>
        </w:rPr>
        <w:lastRenderedPageBreak/>
        <w:t>Appendix 4</w:t>
      </w:r>
      <w:r w:rsidR="00A03AE2" w:rsidRPr="00194A7C">
        <w:rPr>
          <w:rFonts w:ascii="Times New Roman" w:hAnsi="Times New Roman" w:cs="Times New Roman"/>
          <w:b/>
          <w:snapToGrid w:val="0"/>
          <w:color w:val="000000"/>
          <w:sz w:val="24"/>
          <w:szCs w:val="24"/>
        </w:rPr>
        <w:t xml:space="preserve">: </w:t>
      </w:r>
      <w:r w:rsidR="0025311E" w:rsidRPr="00194A7C">
        <w:rPr>
          <w:rFonts w:ascii="Times New Roman" w:hAnsi="Times New Roman" w:cs="Times New Roman"/>
          <w:b/>
          <w:snapToGrid w:val="0"/>
          <w:color w:val="000000"/>
          <w:sz w:val="24"/>
          <w:szCs w:val="24"/>
        </w:rPr>
        <w:t>Documentary Review</w:t>
      </w:r>
    </w:p>
    <w:p w:rsidR="00A03AE2" w:rsidRPr="00194A7C" w:rsidRDefault="005D2B9C" w:rsidP="008B4D25">
      <w:pPr>
        <w:widowControl w:val="0"/>
        <w:autoSpaceDE w:val="0"/>
        <w:autoSpaceDN w:val="0"/>
        <w:adjustRightInd w:val="0"/>
        <w:spacing w:line="48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 xml:space="preserve">A: Learners enrolments in VET for different programmes </w:t>
      </w:r>
      <w:r w:rsidR="00A03AE2" w:rsidRPr="00194A7C">
        <w:rPr>
          <w:rFonts w:ascii="Times New Roman" w:hAnsi="Times New Roman" w:cs="Times New Roman"/>
          <w:b/>
          <w:color w:val="000000"/>
          <w:sz w:val="24"/>
          <w:szCs w:val="24"/>
        </w:rPr>
        <w:t>from 2017- 2021</w:t>
      </w:r>
    </w:p>
    <w:p w:rsidR="00A03AE2" w:rsidRPr="00194A7C" w:rsidRDefault="00A03AE2" w:rsidP="00A03AE2">
      <w:pPr>
        <w:widowControl w:val="0"/>
        <w:numPr>
          <w:ilvl w:val="0"/>
          <w:numId w:val="11"/>
        </w:numPr>
        <w:autoSpaceDE w:val="0"/>
        <w:autoSpaceDN w:val="0"/>
        <w:adjustRightInd w:val="0"/>
        <w:spacing w:after="0" w:line="480" w:lineRule="auto"/>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SENGEREMA FDC</w:t>
      </w:r>
    </w:p>
    <w:tbl>
      <w:tblPr>
        <w:tblW w:w="9844" w:type="dxa"/>
        <w:tblInd w:w="-522" w:type="dxa"/>
        <w:tblLayout w:type="fixed"/>
        <w:tblLook w:val="04A0" w:firstRow="1" w:lastRow="0" w:firstColumn="1" w:lastColumn="0" w:noHBand="0" w:noVBand="1"/>
      </w:tblPr>
      <w:tblGrid>
        <w:gridCol w:w="2880"/>
        <w:gridCol w:w="609"/>
        <w:gridCol w:w="741"/>
        <w:gridCol w:w="609"/>
        <w:gridCol w:w="611"/>
        <w:gridCol w:w="567"/>
        <w:gridCol w:w="709"/>
        <w:gridCol w:w="850"/>
        <w:gridCol w:w="709"/>
        <w:gridCol w:w="709"/>
        <w:gridCol w:w="850"/>
      </w:tblGrid>
      <w:tr w:rsidR="00A03AE2" w:rsidRPr="00194A7C" w:rsidTr="003E7F2B">
        <w:trPr>
          <w:trHeight w:val="803"/>
        </w:trPr>
        <w:tc>
          <w:tcPr>
            <w:tcW w:w="2880" w:type="dxa"/>
            <w:vMerge w:val="restart"/>
            <w:tcBorders>
              <w:top w:val="single" w:sz="4" w:space="0" w:color="auto"/>
              <w:bottom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b/>
                <w:color w:val="000000"/>
                <w:sz w:val="24"/>
                <w:szCs w:val="24"/>
              </w:rPr>
            </w:pPr>
          </w:p>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PROGRAMME NAME</w:t>
            </w:r>
          </w:p>
        </w:tc>
        <w:tc>
          <w:tcPr>
            <w:tcW w:w="6964" w:type="dxa"/>
            <w:gridSpan w:val="10"/>
            <w:tcBorders>
              <w:top w:val="single" w:sz="4" w:space="0" w:color="auto"/>
              <w:bottom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b/>
                <w:color w:val="000000"/>
                <w:sz w:val="24"/>
                <w:szCs w:val="24"/>
              </w:rPr>
            </w:pPr>
          </w:p>
          <w:p w:rsidR="00A03AE2" w:rsidRPr="00194A7C" w:rsidRDefault="003D41A0" w:rsidP="003E7F2B">
            <w:pPr>
              <w:widowControl w:val="0"/>
              <w:autoSpaceDE w:val="0"/>
              <w:autoSpaceDN w:val="0"/>
              <w:adjustRightInd w:val="0"/>
              <w:spacing w:after="0" w:line="240" w:lineRule="auto"/>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ENROLMENT</w:t>
            </w:r>
            <w:r w:rsidR="00A03AE2" w:rsidRPr="00194A7C">
              <w:rPr>
                <w:rFonts w:ascii="Times New Roman" w:hAnsi="Times New Roman" w:cs="Times New Roman"/>
                <w:b/>
                <w:color w:val="000000"/>
                <w:sz w:val="24"/>
                <w:szCs w:val="24"/>
              </w:rPr>
              <w:t xml:space="preserve"> PER ACADEMIC YEAR</w:t>
            </w:r>
          </w:p>
        </w:tc>
      </w:tr>
      <w:tr w:rsidR="00A03AE2" w:rsidRPr="00194A7C" w:rsidTr="003E7F2B">
        <w:trPr>
          <w:trHeight w:val="291"/>
        </w:trPr>
        <w:tc>
          <w:tcPr>
            <w:tcW w:w="2880" w:type="dxa"/>
            <w:vMerge/>
            <w:tcBorders>
              <w:top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p>
        </w:tc>
        <w:tc>
          <w:tcPr>
            <w:tcW w:w="1350" w:type="dxa"/>
            <w:gridSpan w:val="2"/>
            <w:tcBorders>
              <w:top w:val="single" w:sz="4" w:space="0" w:color="auto"/>
              <w:bottom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2017</w:t>
            </w:r>
          </w:p>
        </w:tc>
        <w:tc>
          <w:tcPr>
            <w:tcW w:w="1220" w:type="dxa"/>
            <w:gridSpan w:val="2"/>
            <w:tcBorders>
              <w:top w:val="single" w:sz="4" w:space="0" w:color="auto"/>
              <w:bottom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2018</w:t>
            </w:r>
          </w:p>
        </w:tc>
        <w:tc>
          <w:tcPr>
            <w:tcW w:w="1276" w:type="dxa"/>
            <w:gridSpan w:val="2"/>
            <w:tcBorders>
              <w:top w:val="single" w:sz="4" w:space="0" w:color="auto"/>
              <w:bottom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2019</w:t>
            </w:r>
          </w:p>
        </w:tc>
        <w:tc>
          <w:tcPr>
            <w:tcW w:w="1559" w:type="dxa"/>
            <w:gridSpan w:val="2"/>
            <w:tcBorders>
              <w:top w:val="single" w:sz="4" w:space="0" w:color="auto"/>
              <w:bottom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2020</w:t>
            </w:r>
          </w:p>
        </w:tc>
        <w:tc>
          <w:tcPr>
            <w:tcW w:w="1559" w:type="dxa"/>
            <w:gridSpan w:val="2"/>
            <w:tcBorders>
              <w:top w:val="single" w:sz="4" w:space="0" w:color="auto"/>
              <w:bottom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2021</w:t>
            </w:r>
          </w:p>
        </w:tc>
      </w:tr>
      <w:tr w:rsidR="00A03AE2" w:rsidRPr="00194A7C" w:rsidTr="003E7F2B">
        <w:tc>
          <w:tcPr>
            <w:tcW w:w="2880" w:type="dxa"/>
            <w:vMerge/>
            <w:tcBorders>
              <w:bottom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p>
        </w:tc>
        <w:tc>
          <w:tcPr>
            <w:tcW w:w="609" w:type="dxa"/>
            <w:tcBorders>
              <w:top w:val="single" w:sz="4" w:space="0" w:color="auto"/>
              <w:bottom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F</w:t>
            </w:r>
          </w:p>
        </w:tc>
        <w:tc>
          <w:tcPr>
            <w:tcW w:w="741" w:type="dxa"/>
            <w:tcBorders>
              <w:top w:val="single" w:sz="4" w:space="0" w:color="auto"/>
              <w:bottom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M</w:t>
            </w:r>
          </w:p>
        </w:tc>
        <w:tc>
          <w:tcPr>
            <w:tcW w:w="609" w:type="dxa"/>
            <w:tcBorders>
              <w:top w:val="single" w:sz="4" w:space="0" w:color="auto"/>
              <w:bottom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F</w:t>
            </w:r>
          </w:p>
        </w:tc>
        <w:tc>
          <w:tcPr>
            <w:tcW w:w="611" w:type="dxa"/>
            <w:tcBorders>
              <w:top w:val="single" w:sz="4" w:space="0" w:color="auto"/>
              <w:bottom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M</w:t>
            </w:r>
          </w:p>
        </w:tc>
        <w:tc>
          <w:tcPr>
            <w:tcW w:w="567" w:type="dxa"/>
            <w:tcBorders>
              <w:top w:val="single" w:sz="4" w:space="0" w:color="auto"/>
              <w:bottom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F</w:t>
            </w:r>
          </w:p>
        </w:tc>
        <w:tc>
          <w:tcPr>
            <w:tcW w:w="709" w:type="dxa"/>
            <w:tcBorders>
              <w:top w:val="single" w:sz="4" w:space="0" w:color="auto"/>
              <w:bottom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M</w:t>
            </w:r>
          </w:p>
        </w:tc>
        <w:tc>
          <w:tcPr>
            <w:tcW w:w="850" w:type="dxa"/>
            <w:tcBorders>
              <w:top w:val="single" w:sz="4" w:space="0" w:color="auto"/>
              <w:bottom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F</w:t>
            </w:r>
          </w:p>
        </w:tc>
        <w:tc>
          <w:tcPr>
            <w:tcW w:w="709" w:type="dxa"/>
            <w:tcBorders>
              <w:top w:val="single" w:sz="4" w:space="0" w:color="auto"/>
              <w:bottom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M</w:t>
            </w:r>
          </w:p>
        </w:tc>
        <w:tc>
          <w:tcPr>
            <w:tcW w:w="709" w:type="dxa"/>
            <w:tcBorders>
              <w:top w:val="single" w:sz="4" w:space="0" w:color="auto"/>
              <w:bottom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F</w:t>
            </w:r>
          </w:p>
        </w:tc>
        <w:tc>
          <w:tcPr>
            <w:tcW w:w="850" w:type="dxa"/>
            <w:tcBorders>
              <w:top w:val="single" w:sz="4" w:space="0" w:color="auto"/>
              <w:bottom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M</w:t>
            </w:r>
          </w:p>
        </w:tc>
      </w:tr>
      <w:tr w:rsidR="00A03AE2" w:rsidRPr="00194A7C" w:rsidTr="00FF6E93">
        <w:tc>
          <w:tcPr>
            <w:tcW w:w="2880" w:type="dxa"/>
            <w:tcBorders>
              <w:top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ELECTRICAL INSTALATION</w:t>
            </w:r>
          </w:p>
        </w:tc>
        <w:tc>
          <w:tcPr>
            <w:tcW w:w="609" w:type="dxa"/>
            <w:tcBorders>
              <w:top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14</w:t>
            </w:r>
          </w:p>
        </w:tc>
        <w:tc>
          <w:tcPr>
            <w:tcW w:w="741" w:type="dxa"/>
            <w:tcBorders>
              <w:top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86</w:t>
            </w:r>
          </w:p>
        </w:tc>
        <w:tc>
          <w:tcPr>
            <w:tcW w:w="609" w:type="dxa"/>
            <w:tcBorders>
              <w:top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20</w:t>
            </w:r>
          </w:p>
        </w:tc>
        <w:tc>
          <w:tcPr>
            <w:tcW w:w="611" w:type="dxa"/>
            <w:tcBorders>
              <w:top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82</w:t>
            </w:r>
          </w:p>
        </w:tc>
        <w:tc>
          <w:tcPr>
            <w:tcW w:w="567" w:type="dxa"/>
            <w:tcBorders>
              <w:top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18</w:t>
            </w:r>
          </w:p>
        </w:tc>
        <w:tc>
          <w:tcPr>
            <w:tcW w:w="709" w:type="dxa"/>
            <w:tcBorders>
              <w:top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81</w:t>
            </w:r>
          </w:p>
        </w:tc>
        <w:tc>
          <w:tcPr>
            <w:tcW w:w="850" w:type="dxa"/>
            <w:tcBorders>
              <w:top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39</w:t>
            </w:r>
          </w:p>
        </w:tc>
        <w:tc>
          <w:tcPr>
            <w:tcW w:w="709" w:type="dxa"/>
            <w:tcBorders>
              <w:top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110</w:t>
            </w:r>
          </w:p>
        </w:tc>
        <w:tc>
          <w:tcPr>
            <w:tcW w:w="709" w:type="dxa"/>
            <w:tcBorders>
              <w:top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47</w:t>
            </w:r>
          </w:p>
        </w:tc>
        <w:tc>
          <w:tcPr>
            <w:tcW w:w="850" w:type="dxa"/>
            <w:tcBorders>
              <w:top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152</w:t>
            </w:r>
          </w:p>
        </w:tc>
      </w:tr>
      <w:tr w:rsidR="00A03AE2" w:rsidRPr="00194A7C" w:rsidTr="00FF6E93">
        <w:tc>
          <w:tcPr>
            <w:tcW w:w="2880"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MOTORVEHICLE MECHANICS</w:t>
            </w:r>
          </w:p>
        </w:tc>
        <w:tc>
          <w:tcPr>
            <w:tcW w:w="609"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741"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44</w:t>
            </w:r>
          </w:p>
        </w:tc>
        <w:tc>
          <w:tcPr>
            <w:tcW w:w="609"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611"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43</w:t>
            </w:r>
          </w:p>
        </w:tc>
        <w:tc>
          <w:tcPr>
            <w:tcW w:w="567"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709"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36</w:t>
            </w:r>
          </w:p>
        </w:tc>
        <w:tc>
          <w:tcPr>
            <w:tcW w:w="850"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709"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64</w:t>
            </w:r>
          </w:p>
        </w:tc>
        <w:tc>
          <w:tcPr>
            <w:tcW w:w="709"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850"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70</w:t>
            </w:r>
          </w:p>
        </w:tc>
      </w:tr>
      <w:tr w:rsidR="00A03AE2" w:rsidRPr="00194A7C" w:rsidTr="00FF6E93">
        <w:tc>
          <w:tcPr>
            <w:tcW w:w="2880"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WELDINGA&amp;METAL FABRICATION</w:t>
            </w:r>
          </w:p>
        </w:tc>
        <w:tc>
          <w:tcPr>
            <w:tcW w:w="609"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741"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10</w:t>
            </w:r>
          </w:p>
        </w:tc>
        <w:tc>
          <w:tcPr>
            <w:tcW w:w="609"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611"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07</w:t>
            </w:r>
          </w:p>
        </w:tc>
        <w:tc>
          <w:tcPr>
            <w:tcW w:w="567"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709"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08</w:t>
            </w:r>
          </w:p>
        </w:tc>
        <w:tc>
          <w:tcPr>
            <w:tcW w:w="850"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709"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10</w:t>
            </w:r>
          </w:p>
        </w:tc>
        <w:tc>
          <w:tcPr>
            <w:tcW w:w="709"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03</w:t>
            </w:r>
          </w:p>
        </w:tc>
        <w:tc>
          <w:tcPr>
            <w:tcW w:w="850"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31</w:t>
            </w:r>
          </w:p>
        </w:tc>
      </w:tr>
      <w:tr w:rsidR="00A03AE2" w:rsidRPr="00194A7C" w:rsidTr="00FF6E93">
        <w:tc>
          <w:tcPr>
            <w:tcW w:w="2880"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MASONRY AND BRICKLAYING</w:t>
            </w:r>
          </w:p>
        </w:tc>
        <w:tc>
          <w:tcPr>
            <w:tcW w:w="609"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741"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09</w:t>
            </w:r>
          </w:p>
        </w:tc>
        <w:tc>
          <w:tcPr>
            <w:tcW w:w="609"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611"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05</w:t>
            </w:r>
          </w:p>
        </w:tc>
        <w:tc>
          <w:tcPr>
            <w:tcW w:w="567"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709"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05</w:t>
            </w:r>
          </w:p>
        </w:tc>
        <w:tc>
          <w:tcPr>
            <w:tcW w:w="850"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709"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08</w:t>
            </w:r>
          </w:p>
        </w:tc>
        <w:tc>
          <w:tcPr>
            <w:tcW w:w="709"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850"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18</w:t>
            </w:r>
          </w:p>
        </w:tc>
      </w:tr>
      <w:tr w:rsidR="00A03AE2" w:rsidRPr="00194A7C" w:rsidTr="00FF6E93">
        <w:tc>
          <w:tcPr>
            <w:tcW w:w="2880"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CAPENTRY AND JOINERY</w:t>
            </w:r>
          </w:p>
        </w:tc>
        <w:tc>
          <w:tcPr>
            <w:tcW w:w="609"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741"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609"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611"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567"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709"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850"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709"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709"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850"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04</w:t>
            </w:r>
          </w:p>
        </w:tc>
      </w:tr>
      <w:tr w:rsidR="00A03AE2" w:rsidRPr="00194A7C" w:rsidTr="00FF6E93">
        <w:tc>
          <w:tcPr>
            <w:tcW w:w="2880"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SEWING &amp; DESIGN TECHNOLOGY</w:t>
            </w:r>
          </w:p>
        </w:tc>
        <w:tc>
          <w:tcPr>
            <w:tcW w:w="609"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741"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03</w:t>
            </w:r>
          </w:p>
        </w:tc>
        <w:tc>
          <w:tcPr>
            <w:tcW w:w="609"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09</w:t>
            </w:r>
          </w:p>
        </w:tc>
        <w:tc>
          <w:tcPr>
            <w:tcW w:w="611"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04</w:t>
            </w:r>
          </w:p>
        </w:tc>
        <w:tc>
          <w:tcPr>
            <w:tcW w:w="709"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850"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58</w:t>
            </w:r>
          </w:p>
        </w:tc>
        <w:tc>
          <w:tcPr>
            <w:tcW w:w="709"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709"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81</w:t>
            </w:r>
          </w:p>
        </w:tc>
        <w:tc>
          <w:tcPr>
            <w:tcW w:w="850"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r>
      <w:tr w:rsidR="00A03AE2" w:rsidRPr="00194A7C" w:rsidTr="00FF6E93">
        <w:tc>
          <w:tcPr>
            <w:tcW w:w="2880"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AUTO ELECTRICAL</w:t>
            </w:r>
          </w:p>
        </w:tc>
        <w:tc>
          <w:tcPr>
            <w:tcW w:w="609"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741"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609"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611"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709"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850"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709"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709"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850" w:type="dxa"/>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12</w:t>
            </w:r>
          </w:p>
        </w:tc>
      </w:tr>
      <w:tr w:rsidR="00A03AE2" w:rsidRPr="00194A7C" w:rsidTr="003E7F2B">
        <w:tc>
          <w:tcPr>
            <w:tcW w:w="2880" w:type="dxa"/>
            <w:tcBorders>
              <w:bottom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UPISHI</w:t>
            </w:r>
          </w:p>
        </w:tc>
        <w:tc>
          <w:tcPr>
            <w:tcW w:w="609" w:type="dxa"/>
            <w:tcBorders>
              <w:bottom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741" w:type="dxa"/>
            <w:tcBorders>
              <w:bottom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609" w:type="dxa"/>
            <w:tcBorders>
              <w:bottom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611" w:type="dxa"/>
            <w:tcBorders>
              <w:bottom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tcBorders>
              <w:bottom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709" w:type="dxa"/>
            <w:tcBorders>
              <w:bottom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850" w:type="dxa"/>
            <w:tcBorders>
              <w:bottom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04</w:t>
            </w:r>
          </w:p>
        </w:tc>
        <w:tc>
          <w:tcPr>
            <w:tcW w:w="709" w:type="dxa"/>
            <w:tcBorders>
              <w:bottom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709" w:type="dxa"/>
            <w:tcBorders>
              <w:bottom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14</w:t>
            </w:r>
          </w:p>
        </w:tc>
        <w:tc>
          <w:tcPr>
            <w:tcW w:w="850" w:type="dxa"/>
            <w:tcBorders>
              <w:bottom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r>
      <w:tr w:rsidR="00A03AE2" w:rsidRPr="00194A7C" w:rsidTr="003E7F2B">
        <w:tc>
          <w:tcPr>
            <w:tcW w:w="2880" w:type="dxa"/>
            <w:tcBorders>
              <w:top w:val="single" w:sz="4" w:space="0" w:color="auto"/>
              <w:bottom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TOTAL  INTAKE PER ACADEMIC YEAR</w:t>
            </w:r>
          </w:p>
        </w:tc>
        <w:tc>
          <w:tcPr>
            <w:tcW w:w="609" w:type="dxa"/>
            <w:tcBorders>
              <w:top w:val="single" w:sz="4" w:space="0" w:color="auto"/>
              <w:bottom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15</w:t>
            </w:r>
          </w:p>
        </w:tc>
        <w:tc>
          <w:tcPr>
            <w:tcW w:w="741" w:type="dxa"/>
            <w:tcBorders>
              <w:top w:val="single" w:sz="4" w:space="0" w:color="auto"/>
              <w:bottom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152</w:t>
            </w:r>
          </w:p>
        </w:tc>
        <w:tc>
          <w:tcPr>
            <w:tcW w:w="609" w:type="dxa"/>
            <w:tcBorders>
              <w:top w:val="single" w:sz="4" w:space="0" w:color="auto"/>
              <w:bottom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30</w:t>
            </w:r>
          </w:p>
        </w:tc>
        <w:tc>
          <w:tcPr>
            <w:tcW w:w="611" w:type="dxa"/>
            <w:tcBorders>
              <w:top w:val="single" w:sz="4" w:space="0" w:color="auto"/>
              <w:bottom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138</w:t>
            </w:r>
          </w:p>
        </w:tc>
        <w:tc>
          <w:tcPr>
            <w:tcW w:w="567" w:type="dxa"/>
            <w:tcBorders>
              <w:top w:val="single" w:sz="4" w:space="0" w:color="auto"/>
              <w:bottom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23</w:t>
            </w:r>
          </w:p>
        </w:tc>
        <w:tc>
          <w:tcPr>
            <w:tcW w:w="709" w:type="dxa"/>
            <w:tcBorders>
              <w:top w:val="single" w:sz="4" w:space="0" w:color="auto"/>
              <w:bottom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131</w:t>
            </w:r>
          </w:p>
        </w:tc>
        <w:tc>
          <w:tcPr>
            <w:tcW w:w="850" w:type="dxa"/>
            <w:tcBorders>
              <w:top w:val="single" w:sz="4" w:space="0" w:color="auto"/>
              <w:bottom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103</w:t>
            </w:r>
          </w:p>
        </w:tc>
        <w:tc>
          <w:tcPr>
            <w:tcW w:w="709" w:type="dxa"/>
            <w:tcBorders>
              <w:top w:val="single" w:sz="4" w:space="0" w:color="auto"/>
              <w:bottom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197</w:t>
            </w:r>
          </w:p>
        </w:tc>
        <w:tc>
          <w:tcPr>
            <w:tcW w:w="709" w:type="dxa"/>
            <w:tcBorders>
              <w:top w:val="single" w:sz="4" w:space="0" w:color="auto"/>
              <w:bottom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147</w:t>
            </w:r>
          </w:p>
        </w:tc>
        <w:tc>
          <w:tcPr>
            <w:tcW w:w="850" w:type="dxa"/>
            <w:tcBorders>
              <w:top w:val="single" w:sz="4" w:space="0" w:color="auto"/>
              <w:bottom w:val="single" w:sz="4" w:space="0" w:color="auto"/>
            </w:tcBorders>
            <w:shd w:val="clear" w:color="auto" w:fill="auto"/>
          </w:tcPr>
          <w:p w:rsidR="00A03AE2" w:rsidRPr="00194A7C" w:rsidRDefault="00A03AE2" w:rsidP="008B4D25">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289</w:t>
            </w:r>
          </w:p>
        </w:tc>
      </w:tr>
    </w:tbl>
    <w:p w:rsidR="00A03AE2" w:rsidRDefault="00A03AE2" w:rsidP="00A03AE2">
      <w:pPr>
        <w:widowControl w:val="0"/>
        <w:autoSpaceDE w:val="0"/>
        <w:autoSpaceDN w:val="0"/>
        <w:adjustRightInd w:val="0"/>
        <w:spacing w:line="480" w:lineRule="auto"/>
        <w:jc w:val="both"/>
        <w:rPr>
          <w:rFonts w:ascii="Times New Roman" w:hAnsi="Times New Roman" w:cs="Times New Roman"/>
          <w:b/>
          <w:color w:val="000000"/>
          <w:sz w:val="24"/>
          <w:szCs w:val="24"/>
        </w:rPr>
      </w:pPr>
    </w:p>
    <w:p w:rsidR="00250975" w:rsidRDefault="00250975" w:rsidP="00A03AE2">
      <w:pPr>
        <w:widowControl w:val="0"/>
        <w:autoSpaceDE w:val="0"/>
        <w:autoSpaceDN w:val="0"/>
        <w:adjustRightInd w:val="0"/>
        <w:spacing w:line="480" w:lineRule="auto"/>
        <w:jc w:val="both"/>
        <w:rPr>
          <w:rFonts w:ascii="Times New Roman" w:hAnsi="Times New Roman" w:cs="Times New Roman"/>
          <w:b/>
          <w:color w:val="000000"/>
          <w:sz w:val="24"/>
          <w:szCs w:val="24"/>
        </w:rPr>
      </w:pPr>
    </w:p>
    <w:p w:rsidR="00250975" w:rsidRDefault="00250975" w:rsidP="00A03AE2">
      <w:pPr>
        <w:widowControl w:val="0"/>
        <w:autoSpaceDE w:val="0"/>
        <w:autoSpaceDN w:val="0"/>
        <w:adjustRightInd w:val="0"/>
        <w:spacing w:line="480" w:lineRule="auto"/>
        <w:jc w:val="both"/>
        <w:rPr>
          <w:rFonts w:ascii="Times New Roman" w:hAnsi="Times New Roman" w:cs="Times New Roman"/>
          <w:b/>
          <w:color w:val="000000"/>
          <w:sz w:val="24"/>
          <w:szCs w:val="24"/>
        </w:rPr>
      </w:pPr>
    </w:p>
    <w:p w:rsidR="00250975" w:rsidRDefault="00250975" w:rsidP="00A03AE2">
      <w:pPr>
        <w:widowControl w:val="0"/>
        <w:autoSpaceDE w:val="0"/>
        <w:autoSpaceDN w:val="0"/>
        <w:adjustRightInd w:val="0"/>
        <w:spacing w:line="480" w:lineRule="auto"/>
        <w:jc w:val="both"/>
        <w:rPr>
          <w:rFonts w:ascii="Times New Roman" w:hAnsi="Times New Roman" w:cs="Times New Roman"/>
          <w:b/>
          <w:color w:val="000000"/>
          <w:sz w:val="24"/>
          <w:szCs w:val="24"/>
        </w:rPr>
      </w:pPr>
    </w:p>
    <w:p w:rsidR="00250975" w:rsidRDefault="00250975" w:rsidP="00A03AE2">
      <w:pPr>
        <w:widowControl w:val="0"/>
        <w:autoSpaceDE w:val="0"/>
        <w:autoSpaceDN w:val="0"/>
        <w:adjustRightInd w:val="0"/>
        <w:spacing w:line="480" w:lineRule="auto"/>
        <w:jc w:val="both"/>
        <w:rPr>
          <w:rFonts w:ascii="Times New Roman" w:hAnsi="Times New Roman" w:cs="Times New Roman"/>
          <w:b/>
          <w:color w:val="000000"/>
          <w:sz w:val="24"/>
          <w:szCs w:val="24"/>
        </w:rPr>
      </w:pPr>
    </w:p>
    <w:p w:rsidR="00250975" w:rsidRDefault="00250975" w:rsidP="00A03AE2">
      <w:pPr>
        <w:widowControl w:val="0"/>
        <w:autoSpaceDE w:val="0"/>
        <w:autoSpaceDN w:val="0"/>
        <w:adjustRightInd w:val="0"/>
        <w:spacing w:line="480" w:lineRule="auto"/>
        <w:jc w:val="both"/>
        <w:rPr>
          <w:rFonts w:ascii="Times New Roman" w:hAnsi="Times New Roman" w:cs="Times New Roman"/>
          <w:b/>
          <w:color w:val="000000"/>
          <w:sz w:val="24"/>
          <w:szCs w:val="24"/>
        </w:rPr>
      </w:pPr>
    </w:p>
    <w:p w:rsidR="00250975" w:rsidRDefault="00250975" w:rsidP="00A03AE2">
      <w:pPr>
        <w:widowControl w:val="0"/>
        <w:autoSpaceDE w:val="0"/>
        <w:autoSpaceDN w:val="0"/>
        <w:adjustRightInd w:val="0"/>
        <w:spacing w:line="480" w:lineRule="auto"/>
        <w:jc w:val="both"/>
        <w:rPr>
          <w:rFonts w:ascii="Times New Roman" w:hAnsi="Times New Roman" w:cs="Times New Roman"/>
          <w:b/>
          <w:color w:val="000000"/>
          <w:sz w:val="24"/>
          <w:szCs w:val="24"/>
        </w:rPr>
      </w:pPr>
    </w:p>
    <w:p w:rsidR="00250975" w:rsidRPr="00194A7C" w:rsidRDefault="00250975" w:rsidP="00A03AE2">
      <w:pPr>
        <w:widowControl w:val="0"/>
        <w:autoSpaceDE w:val="0"/>
        <w:autoSpaceDN w:val="0"/>
        <w:adjustRightInd w:val="0"/>
        <w:spacing w:line="480" w:lineRule="auto"/>
        <w:jc w:val="both"/>
        <w:rPr>
          <w:rFonts w:ascii="Times New Roman" w:hAnsi="Times New Roman" w:cs="Times New Roman"/>
          <w:b/>
          <w:color w:val="000000"/>
          <w:sz w:val="24"/>
          <w:szCs w:val="24"/>
        </w:rPr>
      </w:pPr>
    </w:p>
    <w:p w:rsidR="00A03AE2" w:rsidRPr="00194A7C" w:rsidRDefault="00A03AE2" w:rsidP="00250975">
      <w:pPr>
        <w:widowControl w:val="0"/>
        <w:numPr>
          <w:ilvl w:val="0"/>
          <w:numId w:val="11"/>
        </w:numPr>
        <w:autoSpaceDE w:val="0"/>
        <w:autoSpaceDN w:val="0"/>
        <w:adjustRightInd w:val="0"/>
        <w:spacing w:after="0" w:line="276" w:lineRule="auto"/>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lastRenderedPageBreak/>
        <w:t>KARUMO FDC</w:t>
      </w:r>
    </w:p>
    <w:tbl>
      <w:tblPr>
        <w:tblW w:w="9844" w:type="dxa"/>
        <w:tblInd w:w="-522" w:type="dxa"/>
        <w:tblLayout w:type="fixed"/>
        <w:tblLook w:val="04A0" w:firstRow="1" w:lastRow="0" w:firstColumn="1" w:lastColumn="0" w:noHBand="0" w:noVBand="1"/>
      </w:tblPr>
      <w:tblGrid>
        <w:gridCol w:w="2700"/>
        <w:gridCol w:w="789"/>
        <w:gridCol w:w="741"/>
        <w:gridCol w:w="609"/>
        <w:gridCol w:w="611"/>
        <w:gridCol w:w="709"/>
        <w:gridCol w:w="850"/>
        <w:gridCol w:w="567"/>
        <w:gridCol w:w="709"/>
        <w:gridCol w:w="709"/>
        <w:gridCol w:w="850"/>
      </w:tblGrid>
      <w:tr w:rsidR="00A03AE2" w:rsidRPr="00194A7C" w:rsidTr="003E7F2B">
        <w:trPr>
          <w:trHeight w:val="803"/>
        </w:trPr>
        <w:tc>
          <w:tcPr>
            <w:tcW w:w="2700" w:type="dxa"/>
            <w:vMerge w:val="restart"/>
            <w:tcBorders>
              <w:top w:val="single" w:sz="4" w:space="0" w:color="auto"/>
              <w:bottom w:val="single" w:sz="4" w:space="0" w:color="auto"/>
            </w:tcBorders>
            <w:shd w:val="clear" w:color="auto" w:fill="auto"/>
          </w:tcPr>
          <w:p w:rsidR="00A03AE2" w:rsidRPr="00194A7C" w:rsidRDefault="00A03AE2" w:rsidP="00250975">
            <w:pPr>
              <w:widowControl w:val="0"/>
              <w:autoSpaceDE w:val="0"/>
              <w:autoSpaceDN w:val="0"/>
              <w:adjustRightInd w:val="0"/>
              <w:spacing w:after="0" w:line="276" w:lineRule="auto"/>
              <w:jc w:val="both"/>
              <w:rPr>
                <w:rFonts w:ascii="Times New Roman" w:hAnsi="Times New Roman" w:cs="Times New Roman"/>
                <w:b/>
                <w:color w:val="000000"/>
                <w:sz w:val="24"/>
                <w:szCs w:val="24"/>
              </w:rPr>
            </w:pPr>
          </w:p>
          <w:p w:rsidR="00A03AE2" w:rsidRPr="00194A7C" w:rsidRDefault="00A03AE2" w:rsidP="00250975">
            <w:pPr>
              <w:widowControl w:val="0"/>
              <w:autoSpaceDE w:val="0"/>
              <w:autoSpaceDN w:val="0"/>
              <w:adjustRightInd w:val="0"/>
              <w:spacing w:after="0" w:line="276" w:lineRule="auto"/>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PROGRAMME NAME</w:t>
            </w:r>
          </w:p>
        </w:tc>
        <w:tc>
          <w:tcPr>
            <w:tcW w:w="7144" w:type="dxa"/>
            <w:gridSpan w:val="10"/>
            <w:tcBorders>
              <w:top w:val="single" w:sz="4" w:space="0" w:color="auto"/>
              <w:bottom w:val="single" w:sz="4" w:space="0" w:color="auto"/>
            </w:tcBorders>
            <w:shd w:val="clear" w:color="auto" w:fill="auto"/>
          </w:tcPr>
          <w:p w:rsidR="00A03AE2" w:rsidRPr="00194A7C" w:rsidRDefault="00A03AE2" w:rsidP="00250975">
            <w:pPr>
              <w:widowControl w:val="0"/>
              <w:autoSpaceDE w:val="0"/>
              <w:autoSpaceDN w:val="0"/>
              <w:adjustRightInd w:val="0"/>
              <w:spacing w:after="0" w:line="276" w:lineRule="auto"/>
              <w:jc w:val="both"/>
              <w:rPr>
                <w:rFonts w:ascii="Times New Roman" w:hAnsi="Times New Roman" w:cs="Times New Roman"/>
                <w:b/>
                <w:color w:val="000000"/>
                <w:sz w:val="24"/>
                <w:szCs w:val="24"/>
              </w:rPr>
            </w:pPr>
          </w:p>
          <w:p w:rsidR="00A03AE2" w:rsidRPr="00194A7C" w:rsidRDefault="003D41A0" w:rsidP="00250975">
            <w:pPr>
              <w:widowControl w:val="0"/>
              <w:autoSpaceDE w:val="0"/>
              <w:autoSpaceDN w:val="0"/>
              <w:adjustRightInd w:val="0"/>
              <w:spacing w:after="0" w:line="276" w:lineRule="auto"/>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ENROLMENT</w:t>
            </w:r>
            <w:r w:rsidR="00A03AE2" w:rsidRPr="00194A7C">
              <w:rPr>
                <w:rFonts w:ascii="Times New Roman" w:hAnsi="Times New Roman" w:cs="Times New Roman"/>
                <w:b/>
                <w:color w:val="000000"/>
                <w:sz w:val="24"/>
                <w:szCs w:val="24"/>
              </w:rPr>
              <w:t xml:space="preserve"> PER ACADEMIC YEAR</w:t>
            </w:r>
          </w:p>
        </w:tc>
      </w:tr>
      <w:tr w:rsidR="00A03AE2" w:rsidRPr="00194A7C" w:rsidTr="003E7F2B">
        <w:trPr>
          <w:trHeight w:val="291"/>
        </w:trPr>
        <w:tc>
          <w:tcPr>
            <w:tcW w:w="2700" w:type="dxa"/>
            <w:vMerge/>
            <w:tcBorders>
              <w:top w:val="single" w:sz="4" w:space="0" w:color="auto"/>
              <w:bottom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p>
        </w:tc>
        <w:tc>
          <w:tcPr>
            <w:tcW w:w="1530" w:type="dxa"/>
            <w:gridSpan w:val="2"/>
            <w:tcBorders>
              <w:top w:val="single" w:sz="4" w:space="0" w:color="auto"/>
              <w:bottom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2017</w:t>
            </w:r>
          </w:p>
        </w:tc>
        <w:tc>
          <w:tcPr>
            <w:tcW w:w="1220" w:type="dxa"/>
            <w:gridSpan w:val="2"/>
            <w:tcBorders>
              <w:top w:val="single" w:sz="4" w:space="0" w:color="auto"/>
              <w:bottom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2018</w:t>
            </w:r>
          </w:p>
        </w:tc>
        <w:tc>
          <w:tcPr>
            <w:tcW w:w="1559" w:type="dxa"/>
            <w:gridSpan w:val="2"/>
            <w:tcBorders>
              <w:top w:val="single" w:sz="4" w:space="0" w:color="auto"/>
              <w:bottom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2019</w:t>
            </w:r>
          </w:p>
        </w:tc>
        <w:tc>
          <w:tcPr>
            <w:tcW w:w="1276" w:type="dxa"/>
            <w:gridSpan w:val="2"/>
            <w:tcBorders>
              <w:top w:val="single" w:sz="4" w:space="0" w:color="auto"/>
              <w:bottom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2020</w:t>
            </w:r>
          </w:p>
        </w:tc>
        <w:tc>
          <w:tcPr>
            <w:tcW w:w="1559" w:type="dxa"/>
            <w:gridSpan w:val="2"/>
            <w:tcBorders>
              <w:top w:val="single" w:sz="4" w:space="0" w:color="auto"/>
              <w:bottom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2021</w:t>
            </w:r>
          </w:p>
        </w:tc>
      </w:tr>
      <w:tr w:rsidR="00A03AE2" w:rsidRPr="00194A7C" w:rsidTr="003E7F2B">
        <w:tc>
          <w:tcPr>
            <w:tcW w:w="2700" w:type="dxa"/>
            <w:vMerge/>
            <w:tcBorders>
              <w:top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p>
        </w:tc>
        <w:tc>
          <w:tcPr>
            <w:tcW w:w="789" w:type="dxa"/>
            <w:tcBorders>
              <w:top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F</w:t>
            </w:r>
          </w:p>
        </w:tc>
        <w:tc>
          <w:tcPr>
            <w:tcW w:w="741" w:type="dxa"/>
            <w:tcBorders>
              <w:top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M</w:t>
            </w:r>
          </w:p>
        </w:tc>
        <w:tc>
          <w:tcPr>
            <w:tcW w:w="609" w:type="dxa"/>
            <w:tcBorders>
              <w:top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F</w:t>
            </w:r>
          </w:p>
        </w:tc>
        <w:tc>
          <w:tcPr>
            <w:tcW w:w="611" w:type="dxa"/>
            <w:tcBorders>
              <w:top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M</w:t>
            </w:r>
          </w:p>
        </w:tc>
        <w:tc>
          <w:tcPr>
            <w:tcW w:w="709" w:type="dxa"/>
            <w:tcBorders>
              <w:top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F</w:t>
            </w:r>
          </w:p>
        </w:tc>
        <w:tc>
          <w:tcPr>
            <w:tcW w:w="850" w:type="dxa"/>
            <w:tcBorders>
              <w:top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M</w:t>
            </w:r>
          </w:p>
        </w:tc>
        <w:tc>
          <w:tcPr>
            <w:tcW w:w="567" w:type="dxa"/>
            <w:tcBorders>
              <w:top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F</w:t>
            </w:r>
          </w:p>
        </w:tc>
        <w:tc>
          <w:tcPr>
            <w:tcW w:w="709" w:type="dxa"/>
            <w:tcBorders>
              <w:top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M</w:t>
            </w:r>
          </w:p>
        </w:tc>
        <w:tc>
          <w:tcPr>
            <w:tcW w:w="709" w:type="dxa"/>
            <w:tcBorders>
              <w:top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F</w:t>
            </w:r>
          </w:p>
        </w:tc>
        <w:tc>
          <w:tcPr>
            <w:tcW w:w="850" w:type="dxa"/>
            <w:tcBorders>
              <w:top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M</w:t>
            </w:r>
          </w:p>
        </w:tc>
      </w:tr>
      <w:tr w:rsidR="00A03AE2" w:rsidRPr="00194A7C" w:rsidTr="003E7F2B">
        <w:tc>
          <w:tcPr>
            <w:tcW w:w="2700"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ELECTRICAL INSTALATION</w:t>
            </w:r>
          </w:p>
        </w:tc>
        <w:tc>
          <w:tcPr>
            <w:tcW w:w="789"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741"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16</w:t>
            </w:r>
          </w:p>
        </w:tc>
        <w:tc>
          <w:tcPr>
            <w:tcW w:w="609"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611"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10</w:t>
            </w:r>
          </w:p>
        </w:tc>
        <w:tc>
          <w:tcPr>
            <w:tcW w:w="709"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03</w:t>
            </w:r>
          </w:p>
        </w:tc>
        <w:tc>
          <w:tcPr>
            <w:tcW w:w="850"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36</w:t>
            </w:r>
          </w:p>
        </w:tc>
        <w:tc>
          <w:tcPr>
            <w:tcW w:w="567"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11</w:t>
            </w:r>
          </w:p>
        </w:tc>
        <w:tc>
          <w:tcPr>
            <w:tcW w:w="709"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46</w:t>
            </w:r>
          </w:p>
        </w:tc>
        <w:tc>
          <w:tcPr>
            <w:tcW w:w="709"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c>
          <w:tcPr>
            <w:tcW w:w="850"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45</w:t>
            </w:r>
          </w:p>
        </w:tc>
      </w:tr>
      <w:tr w:rsidR="00A03AE2" w:rsidRPr="00194A7C" w:rsidTr="003E7F2B">
        <w:tc>
          <w:tcPr>
            <w:tcW w:w="2700"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MOTORVEHICLE MECHANICS</w:t>
            </w:r>
          </w:p>
        </w:tc>
        <w:tc>
          <w:tcPr>
            <w:tcW w:w="789"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741"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12</w:t>
            </w:r>
          </w:p>
        </w:tc>
        <w:tc>
          <w:tcPr>
            <w:tcW w:w="609"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611"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20</w:t>
            </w:r>
          </w:p>
        </w:tc>
        <w:tc>
          <w:tcPr>
            <w:tcW w:w="709"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850"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25</w:t>
            </w:r>
          </w:p>
        </w:tc>
        <w:tc>
          <w:tcPr>
            <w:tcW w:w="567"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06</w:t>
            </w:r>
          </w:p>
        </w:tc>
        <w:tc>
          <w:tcPr>
            <w:tcW w:w="709"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31</w:t>
            </w:r>
          </w:p>
        </w:tc>
        <w:tc>
          <w:tcPr>
            <w:tcW w:w="709"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12</w:t>
            </w:r>
          </w:p>
        </w:tc>
        <w:tc>
          <w:tcPr>
            <w:tcW w:w="850"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23</w:t>
            </w:r>
          </w:p>
        </w:tc>
      </w:tr>
      <w:tr w:rsidR="00A03AE2" w:rsidRPr="00194A7C" w:rsidTr="003E7F2B">
        <w:tc>
          <w:tcPr>
            <w:tcW w:w="2700"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WELDINGA&amp;METAL FABRICATION</w:t>
            </w:r>
          </w:p>
        </w:tc>
        <w:tc>
          <w:tcPr>
            <w:tcW w:w="789"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04</w:t>
            </w:r>
          </w:p>
        </w:tc>
        <w:tc>
          <w:tcPr>
            <w:tcW w:w="741"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21</w:t>
            </w:r>
          </w:p>
        </w:tc>
        <w:tc>
          <w:tcPr>
            <w:tcW w:w="609"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611"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26</w:t>
            </w:r>
          </w:p>
        </w:tc>
        <w:tc>
          <w:tcPr>
            <w:tcW w:w="709"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850"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20</w:t>
            </w:r>
          </w:p>
        </w:tc>
        <w:tc>
          <w:tcPr>
            <w:tcW w:w="567"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709"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21</w:t>
            </w:r>
          </w:p>
        </w:tc>
        <w:tc>
          <w:tcPr>
            <w:tcW w:w="709"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850"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23</w:t>
            </w:r>
          </w:p>
        </w:tc>
      </w:tr>
      <w:tr w:rsidR="00A03AE2" w:rsidRPr="00194A7C" w:rsidTr="003E7F2B">
        <w:tc>
          <w:tcPr>
            <w:tcW w:w="2700"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MASONRY AND BRICKLAYING</w:t>
            </w:r>
          </w:p>
        </w:tc>
        <w:tc>
          <w:tcPr>
            <w:tcW w:w="789"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741"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13</w:t>
            </w:r>
          </w:p>
        </w:tc>
        <w:tc>
          <w:tcPr>
            <w:tcW w:w="609"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611"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19</w:t>
            </w:r>
          </w:p>
        </w:tc>
        <w:tc>
          <w:tcPr>
            <w:tcW w:w="709"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850"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25</w:t>
            </w:r>
          </w:p>
        </w:tc>
        <w:tc>
          <w:tcPr>
            <w:tcW w:w="567"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709"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16</w:t>
            </w:r>
          </w:p>
        </w:tc>
        <w:tc>
          <w:tcPr>
            <w:tcW w:w="709"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06</w:t>
            </w:r>
          </w:p>
        </w:tc>
        <w:tc>
          <w:tcPr>
            <w:tcW w:w="850"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16</w:t>
            </w:r>
          </w:p>
        </w:tc>
      </w:tr>
      <w:tr w:rsidR="00A03AE2" w:rsidRPr="00194A7C" w:rsidTr="003E7F2B">
        <w:tc>
          <w:tcPr>
            <w:tcW w:w="2700"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CAPENTRY AND JOINERY</w:t>
            </w:r>
          </w:p>
        </w:tc>
        <w:tc>
          <w:tcPr>
            <w:tcW w:w="789"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741"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11</w:t>
            </w:r>
          </w:p>
        </w:tc>
        <w:tc>
          <w:tcPr>
            <w:tcW w:w="609"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611"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21</w:t>
            </w:r>
          </w:p>
        </w:tc>
        <w:tc>
          <w:tcPr>
            <w:tcW w:w="709"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850"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16</w:t>
            </w:r>
          </w:p>
        </w:tc>
        <w:tc>
          <w:tcPr>
            <w:tcW w:w="567"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709"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11</w:t>
            </w:r>
          </w:p>
        </w:tc>
        <w:tc>
          <w:tcPr>
            <w:tcW w:w="709"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850"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19</w:t>
            </w:r>
          </w:p>
        </w:tc>
      </w:tr>
      <w:tr w:rsidR="00A03AE2" w:rsidRPr="00194A7C" w:rsidTr="003E7F2B">
        <w:tc>
          <w:tcPr>
            <w:tcW w:w="2700"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SEWING &amp; DESIGN TECHNOLOGY</w:t>
            </w:r>
          </w:p>
        </w:tc>
        <w:tc>
          <w:tcPr>
            <w:tcW w:w="789"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06</w:t>
            </w:r>
          </w:p>
        </w:tc>
        <w:tc>
          <w:tcPr>
            <w:tcW w:w="741"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609"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611"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10</w:t>
            </w:r>
          </w:p>
        </w:tc>
        <w:tc>
          <w:tcPr>
            <w:tcW w:w="709"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08</w:t>
            </w:r>
          </w:p>
        </w:tc>
        <w:tc>
          <w:tcPr>
            <w:tcW w:w="850"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567"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13</w:t>
            </w:r>
          </w:p>
        </w:tc>
        <w:tc>
          <w:tcPr>
            <w:tcW w:w="709"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709"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07</w:t>
            </w:r>
          </w:p>
        </w:tc>
        <w:tc>
          <w:tcPr>
            <w:tcW w:w="850"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r>
      <w:tr w:rsidR="00A03AE2" w:rsidRPr="00194A7C" w:rsidTr="003E7F2B">
        <w:tc>
          <w:tcPr>
            <w:tcW w:w="2700"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AUTO ELECTRICAL</w:t>
            </w:r>
          </w:p>
        </w:tc>
        <w:tc>
          <w:tcPr>
            <w:tcW w:w="789"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741"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05</w:t>
            </w:r>
          </w:p>
        </w:tc>
        <w:tc>
          <w:tcPr>
            <w:tcW w:w="609"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611"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13</w:t>
            </w:r>
          </w:p>
        </w:tc>
        <w:tc>
          <w:tcPr>
            <w:tcW w:w="709"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850"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19</w:t>
            </w:r>
          </w:p>
        </w:tc>
        <w:tc>
          <w:tcPr>
            <w:tcW w:w="567"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06</w:t>
            </w:r>
          </w:p>
        </w:tc>
        <w:tc>
          <w:tcPr>
            <w:tcW w:w="709"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19</w:t>
            </w:r>
          </w:p>
        </w:tc>
        <w:tc>
          <w:tcPr>
            <w:tcW w:w="709"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03</w:t>
            </w:r>
          </w:p>
        </w:tc>
        <w:tc>
          <w:tcPr>
            <w:tcW w:w="850" w:type="dxa"/>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27</w:t>
            </w:r>
          </w:p>
        </w:tc>
      </w:tr>
      <w:tr w:rsidR="00A03AE2" w:rsidRPr="00194A7C" w:rsidTr="00FF391D">
        <w:tc>
          <w:tcPr>
            <w:tcW w:w="2700" w:type="dxa"/>
            <w:tcBorders>
              <w:bottom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UPISHI</w:t>
            </w:r>
          </w:p>
        </w:tc>
        <w:tc>
          <w:tcPr>
            <w:tcW w:w="789" w:type="dxa"/>
            <w:tcBorders>
              <w:bottom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741" w:type="dxa"/>
            <w:tcBorders>
              <w:bottom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609" w:type="dxa"/>
            <w:tcBorders>
              <w:bottom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611" w:type="dxa"/>
            <w:tcBorders>
              <w:bottom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709" w:type="dxa"/>
            <w:tcBorders>
              <w:bottom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850" w:type="dxa"/>
            <w:tcBorders>
              <w:bottom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567" w:type="dxa"/>
            <w:tcBorders>
              <w:bottom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04</w:t>
            </w:r>
          </w:p>
        </w:tc>
        <w:tc>
          <w:tcPr>
            <w:tcW w:w="709" w:type="dxa"/>
            <w:tcBorders>
              <w:bottom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709" w:type="dxa"/>
            <w:tcBorders>
              <w:bottom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12</w:t>
            </w:r>
          </w:p>
        </w:tc>
        <w:tc>
          <w:tcPr>
            <w:tcW w:w="850" w:type="dxa"/>
            <w:tcBorders>
              <w:bottom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r>
      <w:tr w:rsidR="00A03AE2" w:rsidRPr="00194A7C" w:rsidTr="00FF391D">
        <w:tc>
          <w:tcPr>
            <w:tcW w:w="2700" w:type="dxa"/>
            <w:tcBorders>
              <w:top w:val="single" w:sz="4" w:space="0" w:color="auto"/>
              <w:bottom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b/>
                <w:color w:val="000000"/>
                <w:sz w:val="24"/>
                <w:szCs w:val="24"/>
              </w:rPr>
              <w:t>TOTAL  INTAKE PER ACADEMIC YEAR</w:t>
            </w:r>
          </w:p>
        </w:tc>
        <w:tc>
          <w:tcPr>
            <w:tcW w:w="789" w:type="dxa"/>
            <w:tcBorders>
              <w:top w:val="single" w:sz="4" w:space="0" w:color="auto"/>
              <w:bottom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13</w:t>
            </w:r>
          </w:p>
        </w:tc>
        <w:tc>
          <w:tcPr>
            <w:tcW w:w="741" w:type="dxa"/>
            <w:tcBorders>
              <w:top w:val="single" w:sz="4" w:space="0" w:color="auto"/>
              <w:bottom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78</w:t>
            </w:r>
          </w:p>
        </w:tc>
        <w:tc>
          <w:tcPr>
            <w:tcW w:w="609" w:type="dxa"/>
            <w:tcBorders>
              <w:top w:val="single" w:sz="4" w:space="0" w:color="auto"/>
              <w:bottom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07</w:t>
            </w:r>
          </w:p>
        </w:tc>
        <w:tc>
          <w:tcPr>
            <w:tcW w:w="611" w:type="dxa"/>
            <w:tcBorders>
              <w:top w:val="single" w:sz="4" w:space="0" w:color="auto"/>
              <w:bottom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119</w:t>
            </w:r>
          </w:p>
        </w:tc>
        <w:tc>
          <w:tcPr>
            <w:tcW w:w="709" w:type="dxa"/>
            <w:tcBorders>
              <w:top w:val="single" w:sz="4" w:space="0" w:color="auto"/>
              <w:bottom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16</w:t>
            </w:r>
          </w:p>
        </w:tc>
        <w:tc>
          <w:tcPr>
            <w:tcW w:w="850" w:type="dxa"/>
            <w:tcBorders>
              <w:top w:val="single" w:sz="4" w:space="0" w:color="auto"/>
              <w:bottom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114</w:t>
            </w:r>
          </w:p>
        </w:tc>
        <w:tc>
          <w:tcPr>
            <w:tcW w:w="567" w:type="dxa"/>
            <w:tcBorders>
              <w:top w:val="single" w:sz="4" w:space="0" w:color="auto"/>
              <w:bottom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41</w:t>
            </w:r>
          </w:p>
        </w:tc>
        <w:tc>
          <w:tcPr>
            <w:tcW w:w="709" w:type="dxa"/>
            <w:tcBorders>
              <w:top w:val="single" w:sz="4" w:space="0" w:color="auto"/>
              <w:bottom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145</w:t>
            </w:r>
          </w:p>
        </w:tc>
        <w:tc>
          <w:tcPr>
            <w:tcW w:w="709" w:type="dxa"/>
            <w:tcBorders>
              <w:top w:val="single" w:sz="4" w:space="0" w:color="auto"/>
              <w:bottom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56</w:t>
            </w:r>
          </w:p>
        </w:tc>
        <w:tc>
          <w:tcPr>
            <w:tcW w:w="850" w:type="dxa"/>
            <w:tcBorders>
              <w:top w:val="single" w:sz="4" w:space="0" w:color="auto"/>
              <w:bottom w:val="single" w:sz="4" w:space="0" w:color="auto"/>
            </w:tcBorders>
            <w:shd w:val="clear" w:color="auto" w:fill="auto"/>
          </w:tcPr>
          <w:p w:rsidR="00A03AE2" w:rsidRPr="00194A7C" w:rsidRDefault="00A03AE2" w:rsidP="003E7F2B">
            <w:pPr>
              <w:widowControl w:val="0"/>
              <w:autoSpaceDE w:val="0"/>
              <w:autoSpaceDN w:val="0"/>
              <w:adjustRightInd w:val="0"/>
              <w:spacing w:after="0" w:line="240" w:lineRule="auto"/>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154</w:t>
            </w:r>
          </w:p>
        </w:tc>
      </w:tr>
    </w:tbl>
    <w:p w:rsidR="00814571" w:rsidRPr="00194A7C" w:rsidRDefault="00814571" w:rsidP="00A03AE2">
      <w:pPr>
        <w:widowControl w:val="0"/>
        <w:autoSpaceDE w:val="0"/>
        <w:autoSpaceDN w:val="0"/>
        <w:adjustRightInd w:val="0"/>
        <w:spacing w:line="480" w:lineRule="auto"/>
        <w:jc w:val="both"/>
        <w:rPr>
          <w:rFonts w:ascii="Times New Roman" w:hAnsi="Times New Roman" w:cs="Times New Roman"/>
          <w:b/>
          <w:color w:val="000000"/>
          <w:sz w:val="24"/>
          <w:szCs w:val="24"/>
        </w:rPr>
      </w:pPr>
    </w:p>
    <w:p w:rsidR="00A03AE2" w:rsidRPr="00194A7C" w:rsidRDefault="00A03AE2" w:rsidP="00250975">
      <w:pPr>
        <w:widowControl w:val="0"/>
        <w:numPr>
          <w:ilvl w:val="0"/>
          <w:numId w:val="11"/>
        </w:numPr>
        <w:autoSpaceDE w:val="0"/>
        <w:autoSpaceDN w:val="0"/>
        <w:adjustRightInd w:val="0"/>
        <w:spacing w:after="0" w:line="360" w:lineRule="auto"/>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SENGEREMA VTC</w:t>
      </w:r>
    </w:p>
    <w:tbl>
      <w:tblPr>
        <w:tblW w:w="9844" w:type="dxa"/>
        <w:tblInd w:w="-522" w:type="dxa"/>
        <w:tblLayout w:type="fixed"/>
        <w:tblLook w:val="04A0" w:firstRow="1" w:lastRow="0" w:firstColumn="1" w:lastColumn="0" w:noHBand="0" w:noVBand="1"/>
      </w:tblPr>
      <w:tblGrid>
        <w:gridCol w:w="3465"/>
        <w:gridCol w:w="709"/>
        <w:gridCol w:w="567"/>
        <w:gridCol w:w="567"/>
        <w:gridCol w:w="709"/>
        <w:gridCol w:w="567"/>
        <w:gridCol w:w="709"/>
        <w:gridCol w:w="567"/>
        <w:gridCol w:w="708"/>
        <w:gridCol w:w="567"/>
        <w:gridCol w:w="709"/>
      </w:tblGrid>
      <w:tr w:rsidR="00A03AE2" w:rsidRPr="00194A7C" w:rsidTr="00C840F0">
        <w:trPr>
          <w:trHeight w:val="803"/>
        </w:trPr>
        <w:tc>
          <w:tcPr>
            <w:tcW w:w="3465" w:type="dxa"/>
            <w:vMerge w:val="restart"/>
            <w:tcBorders>
              <w:top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both"/>
              <w:rPr>
                <w:rFonts w:ascii="Times New Roman" w:hAnsi="Times New Roman" w:cs="Times New Roman"/>
                <w:b/>
                <w:color w:val="000000"/>
                <w:sz w:val="24"/>
                <w:szCs w:val="24"/>
              </w:rPr>
            </w:pPr>
          </w:p>
          <w:p w:rsidR="00A03AE2" w:rsidRPr="00194A7C" w:rsidRDefault="00A03AE2" w:rsidP="00250975">
            <w:pPr>
              <w:widowControl w:val="0"/>
              <w:autoSpaceDE w:val="0"/>
              <w:autoSpaceDN w:val="0"/>
              <w:adjustRightInd w:val="0"/>
              <w:spacing w:after="0" w:line="240" w:lineRule="auto"/>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PROGRAMME NAME</w:t>
            </w:r>
          </w:p>
        </w:tc>
        <w:tc>
          <w:tcPr>
            <w:tcW w:w="6379" w:type="dxa"/>
            <w:gridSpan w:val="10"/>
            <w:tcBorders>
              <w:top w:val="single" w:sz="4" w:space="0" w:color="auto"/>
              <w:bottom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both"/>
              <w:rPr>
                <w:rFonts w:ascii="Times New Roman" w:hAnsi="Times New Roman" w:cs="Times New Roman"/>
                <w:b/>
                <w:color w:val="000000"/>
                <w:sz w:val="24"/>
                <w:szCs w:val="24"/>
              </w:rPr>
            </w:pPr>
          </w:p>
          <w:p w:rsidR="00A03AE2" w:rsidRPr="00194A7C" w:rsidRDefault="003D41A0" w:rsidP="00250975">
            <w:pPr>
              <w:widowControl w:val="0"/>
              <w:autoSpaceDE w:val="0"/>
              <w:autoSpaceDN w:val="0"/>
              <w:adjustRightInd w:val="0"/>
              <w:spacing w:after="0" w:line="240" w:lineRule="auto"/>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ENROLMENT</w:t>
            </w:r>
            <w:r w:rsidR="00A03AE2" w:rsidRPr="00194A7C">
              <w:rPr>
                <w:rFonts w:ascii="Times New Roman" w:hAnsi="Times New Roman" w:cs="Times New Roman"/>
                <w:b/>
                <w:color w:val="000000"/>
                <w:sz w:val="24"/>
                <w:szCs w:val="24"/>
              </w:rPr>
              <w:t xml:space="preserve"> PER ACADEMIC YEAR</w:t>
            </w:r>
          </w:p>
        </w:tc>
      </w:tr>
      <w:tr w:rsidR="00A03AE2" w:rsidRPr="00194A7C" w:rsidTr="00C840F0">
        <w:trPr>
          <w:trHeight w:val="291"/>
        </w:trPr>
        <w:tc>
          <w:tcPr>
            <w:tcW w:w="3465" w:type="dxa"/>
            <w:vMerge/>
            <w:shd w:val="clear" w:color="auto" w:fill="auto"/>
          </w:tcPr>
          <w:p w:rsidR="00A03AE2" w:rsidRPr="00194A7C" w:rsidRDefault="00A03AE2" w:rsidP="00250975">
            <w:pPr>
              <w:widowControl w:val="0"/>
              <w:autoSpaceDE w:val="0"/>
              <w:autoSpaceDN w:val="0"/>
              <w:adjustRightInd w:val="0"/>
              <w:spacing w:after="0" w:line="240" w:lineRule="auto"/>
              <w:jc w:val="both"/>
              <w:rPr>
                <w:rFonts w:ascii="Times New Roman" w:hAnsi="Times New Roman" w:cs="Times New Roman"/>
                <w:color w:val="000000"/>
                <w:sz w:val="24"/>
                <w:szCs w:val="24"/>
              </w:rPr>
            </w:pPr>
          </w:p>
        </w:tc>
        <w:tc>
          <w:tcPr>
            <w:tcW w:w="1276" w:type="dxa"/>
            <w:gridSpan w:val="2"/>
            <w:tcBorders>
              <w:top w:val="single" w:sz="4" w:space="0" w:color="auto"/>
              <w:bottom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2017</w:t>
            </w:r>
          </w:p>
        </w:tc>
        <w:tc>
          <w:tcPr>
            <w:tcW w:w="1276" w:type="dxa"/>
            <w:gridSpan w:val="2"/>
            <w:tcBorders>
              <w:top w:val="single" w:sz="4" w:space="0" w:color="auto"/>
              <w:bottom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2018</w:t>
            </w:r>
          </w:p>
        </w:tc>
        <w:tc>
          <w:tcPr>
            <w:tcW w:w="1276" w:type="dxa"/>
            <w:gridSpan w:val="2"/>
            <w:tcBorders>
              <w:top w:val="single" w:sz="4" w:space="0" w:color="auto"/>
              <w:bottom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2019</w:t>
            </w:r>
          </w:p>
        </w:tc>
        <w:tc>
          <w:tcPr>
            <w:tcW w:w="1275" w:type="dxa"/>
            <w:gridSpan w:val="2"/>
            <w:tcBorders>
              <w:top w:val="single" w:sz="4" w:space="0" w:color="auto"/>
              <w:bottom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2020</w:t>
            </w:r>
          </w:p>
        </w:tc>
        <w:tc>
          <w:tcPr>
            <w:tcW w:w="1276" w:type="dxa"/>
            <w:gridSpan w:val="2"/>
            <w:tcBorders>
              <w:top w:val="single" w:sz="4" w:space="0" w:color="auto"/>
              <w:bottom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2021</w:t>
            </w:r>
          </w:p>
        </w:tc>
      </w:tr>
      <w:tr w:rsidR="00A03AE2" w:rsidRPr="00194A7C" w:rsidTr="00C840F0">
        <w:tc>
          <w:tcPr>
            <w:tcW w:w="3465" w:type="dxa"/>
            <w:vMerge/>
            <w:tcBorders>
              <w:bottom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both"/>
              <w:rPr>
                <w:rFonts w:ascii="Times New Roman" w:hAnsi="Times New Roman" w:cs="Times New Roman"/>
                <w:color w:val="000000"/>
                <w:sz w:val="24"/>
                <w:szCs w:val="24"/>
              </w:rPr>
            </w:pPr>
          </w:p>
        </w:tc>
        <w:tc>
          <w:tcPr>
            <w:tcW w:w="709" w:type="dxa"/>
            <w:tcBorders>
              <w:top w:val="single" w:sz="4" w:space="0" w:color="auto"/>
              <w:bottom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F</w:t>
            </w:r>
          </w:p>
        </w:tc>
        <w:tc>
          <w:tcPr>
            <w:tcW w:w="567" w:type="dxa"/>
            <w:tcBorders>
              <w:top w:val="single" w:sz="4" w:space="0" w:color="auto"/>
              <w:bottom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M</w:t>
            </w:r>
          </w:p>
        </w:tc>
        <w:tc>
          <w:tcPr>
            <w:tcW w:w="567" w:type="dxa"/>
            <w:tcBorders>
              <w:top w:val="single" w:sz="4" w:space="0" w:color="auto"/>
              <w:bottom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F</w:t>
            </w:r>
          </w:p>
        </w:tc>
        <w:tc>
          <w:tcPr>
            <w:tcW w:w="709" w:type="dxa"/>
            <w:tcBorders>
              <w:top w:val="single" w:sz="4" w:space="0" w:color="auto"/>
              <w:bottom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M</w:t>
            </w:r>
          </w:p>
        </w:tc>
        <w:tc>
          <w:tcPr>
            <w:tcW w:w="567" w:type="dxa"/>
            <w:tcBorders>
              <w:top w:val="single" w:sz="4" w:space="0" w:color="auto"/>
              <w:bottom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F</w:t>
            </w:r>
          </w:p>
        </w:tc>
        <w:tc>
          <w:tcPr>
            <w:tcW w:w="709" w:type="dxa"/>
            <w:tcBorders>
              <w:top w:val="single" w:sz="4" w:space="0" w:color="auto"/>
              <w:bottom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M</w:t>
            </w:r>
          </w:p>
        </w:tc>
        <w:tc>
          <w:tcPr>
            <w:tcW w:w="567" w:type="dxa"/>
            <w:tcBorders>
              <w:top w:val="single" w:sz="4" w:space="0" w:color="auto"/>
              <w:bottom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F</w:t>
            </w:r>
          </w:p>
        </w:tc>
        <w:tc>
          <w:tcPr>
            <w:tcW w:w="708" w:type="dxa"/>
            <w:tcBorders>
              <w:top w:val="single" w:sz="4" w:space="0" w:color="auto"/>
              <w:bottom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M</w:t>
            </w:r>
          </w:p>
        </w:tc>
        <w:tc>
          <w:tcPr>
            <w:tcW w:w="567" w:type="dxa"/>
            <w:tcBorders>
              <w:top w:val="single" w:sz="4" w:space="0" w:color="auto"/>
              <w:bottom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F</w:t>
            </w:r>
          </w:p>
        </w:tc>
        <w:tc>
          <w:tcPr>
            <w:tcW w:w="709" w:type="dxa"/>
            <w:tcBorders>
              <w:top w:val="single" w:sz="4" w:space="0" w:color="auto"/>
              <w:bottom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M</w:t>
            </w:r>
          </w:p>
        </w:tc>
      </w:tr>
      <w:tr w:rsidR="00A03AE2" w:rsidRPr="00194A7C" w:rsidTr="00C840F0">
        <w:tc>
          <w:tcPr>
            <w:tcW w:w="3465" w:type="dxa"/>
            <w:tcBorders>
              <w:top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DOMESTIC ELECTRICAL INSTALATION</w:t>
            </w:r>
          </w:p>
        </w:tc>
        <w:tc>
          <w:tcPr>
            <w:tcW w:w="709" w:type="dxa"/>
            <w:tcBorders>
              <w:top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03</w:t>
            </w:r>
          </w:p>
        </w:tc>
        <w:tc>
          <w:tcPr>
            <w:tcW w:w="567" w:type="dxa"/>
            <w:tcBorders>
              <w:top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c>
          <w:tcPr>
            <w:tcW w:w="567" w:type="dxa"/>
            <w:tcBorders>
              <w:top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05</w:t>
            </w:r>
          </w:p>
        </w:tc>
        <w:tc>
          <w:tcPr>
            <w:tcW w:w="709" w:type="dxa"/>
            <w:tcBorders>
              <w:top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21</w:t>
            </w:r>
          </w:p>
        </w:tc>
        <w:tc>
          <w:tcPr>
            <w:tcW w:w="567" w:type="dxa"/>
            <w:tcBorders>
              <w:top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709" w:type="dxa"/>
            <w:tcBorders>
              <w:top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28</w:t>
            </w:r>
          </w:p>
        </w:tc>
        <w:tc>
          <w:tcPr>
            <w:tcW w:w="567" w:type="dxa"/>
            <w:tcBorders>
              <w:top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12</w:t>
            </w:r>
          </w:p>
        </w:tc>
        <w:tc>
          <w:tcPr>
            <w:tcW w:w="708" w:type="dxa"/>
            <w:tcBorders>
              <w:top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36</w:t>
            </w:r>
          </w:p>
        </w:tc>
        <w:tc>
          <w:tcPr>
            <w:tcW w:w="567" w:type="dxa"/>
            <w:tcBorders>
              <w:top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17</w:t>
            </w:r>
          </w:p>
        </w:tc>
        <w:tc>
          <w:tcPr>
            <w:tcW w:w="709" w:type="dxa"/>
            <w:tcBorders>
              <w:top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33</w:t>
            </w:r>
          </w:p>
        </w:tc>
      </w:tr>
      <w:tr w:rsidR="00A03AE2" w:rsidRPr="00194A7C" w:rsidTr="00C840F0">
        <w:tc>
          <w:tcPr>
            <w:tcW w:w="3465" w:type="dxa"/>
            <w:shd w:val="clear" w:color="auto" w:fill="auto"/>
          </w:tcPr>
          <w:p w:rsidR="00A03AE2" w:rsidRPr="00194A7C" w:rsidRDefault="00A03AE2" w:rsidP="00250975">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MOTORVEHICLE MECHANICS</w:t>
            </w:r>
          </w:p>
        </w:tc>
        <w:tc>
          <w:tcPr>
            <w:tcW w:w="709"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23</w:t>
            </w:r>
          </w:p>
        </w:tc>
        <w:tc>
          <w:tcPr>
            <w:tcW w:w="567"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709"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12</w:t>
            </w:r>
          </w:p>
        </w:tc>
        <w:tc>
          <w:tcPr>
            <w:tcW w:w="567"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03</w:t>
            </w:r>
          </w:p>
        </w:tc>
        <w:tc>
          <w:tcPr>
            <w:tcW w:w="709"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31</w:t>
            </w:r>
          </w:p>
        </w:tc>
        <w:tc>
          <w:tcPr>
            <w:tcW w:w="567"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708"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23</w:t>
            </w:r>
          </w:p>
        </w:tc>
        <w:tc>
          <w:tcPr>
            <w:tcW w:w="567"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05</w:t>
            </w:r>
          </w:p>
        </w:tc>
        <w:tc>
          <w:tcPr>
            <w:tcW w:w="709"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25</w:t>
            </w:r>
          </w:p>
        </w:tc>
      </w:tr>
      <w:tr w:rsidR="00A03AE2" w:rsidRPr="00194A7C" w:rsidTr="00C840F0">
        <w:tc>
          <w:tcPr>
            <w:tcW w:w="3465" w:type="dxa"/>
            <w:shd w:val="clear" w:color="auto" w:fill="auto"/>
          </w:tcPr>
          <w:p w:rsidR="00A03AE2" w:rsidRPr="00194A7C" w:rsidRDefault="00A03AE2" w:rsidP="00250975">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WELDINGA&amp;METAL FABRICATION</w:t>
            </w:r>
          </w:p>
        </w:tc>
        <w:tc>
          <w:tcPr>
            <w:tcW w:w="709"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06</w:t>
            </w:r>
          </w:p>
        </w:tc>
        <w:tc>
          <w:tcPr>
            <w:tcW w:w="567"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709"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14</w:t>
            </w:r>
          </w:p>
        </w:tc>
        <w:tc>
          <w:tcPr>
            <w:tcW w:w="567"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709"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12</w:t>
            </w:r>
          </w:p>
        </w:tc>
        <w:tc>
          <w:tcPr>
            <w:tcW w:w="567"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708"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20</w:t>
            </w:r>
          </w:p>
        </w:tc>
        <w:tc>
          <w:tcPr>
            <w:tcW w:w="567"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709"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r>
      <w:tr w:rsidR="00A03AE2" w:rsidRPr="00194A7C" w:rsidTr="00C840F0">
        <w:tc>
          <w:tcPr>
            <w:tcW w:w="3465" w:type="dxa"/>
            <w:shd w:val="clear" w:color="auto" w:fill="auto"/>
          </w:tcPr>
          <w:p w:rsidR="00A03AE2" w:rsidRPr="00194A7C" w:rsidRDefault="00A03AE2" w:rsidP="00250975">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MASONRY AND BRICKLAYING</w:t>
            </w:r>
          </w:p>
        </w:tc>
        <w:tc>
          <w:tcPr>
            <w:tcW w:w="709"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05</w:t>
            </w:r>
          </w:p>
        </w:tc>
        <w:tc>
          <w:tcPr>
            <w:tcW w:w="567"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709"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11</w:t>
            </w:r>
          </w:p>
        </w:tc>
        <w:tc>
          <w:tcPr>
            <w:tcW w:w="567"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709"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10</w:t>
            </w:r>
          </w:p>
        </w:tc>
        <w:tc>
          <w:tcPr>
            <w:tcW w:w="567"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708"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06</w:t>
            </w:r>
          </w:p>
        </w:tc>
        <w:tc>
          <w:tcPr>
            <w:tcW w:w="567"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709"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10</w:t>
            </w:r>
          </w:p>
        </w:tc>
      </w:tr>
      <w:tr w:rsidR="00A03AE2" w:rsidRPr="00194A7C" w:rsidTr="00C840F0">
        <w:tc>
          <w:tcPr>
            <w:tcW w:w="3465" w:type="dxa"/>
            <w:shd w:val="clear" w:color="auto" w:fill="auto"/>
          </w:tcPr>
          <w:p w:rsidR="00A03AE2" w:rsidRPr="00194A7C" w:rsidRDefault="00A03AE2" w:rsidP="00250975">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CAPENTRY AND JOINERY</w:t>
            </w:r>
          </w:p>
        </w:tc>
        <w:tc>
          <w:tcPr>
            <w:tcW w:w="709"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06</w:t>
            </w:r>
          </w:p>
        </w:tc>
        <w:tc>
          <w:tcPr>
            <w:tcW w:w="567"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709"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12</w:t>
            </w:r>
          </w:p>
        </w:tc>
        <w:tc>
          <w:tcPr>
            <w:tcW w:w="567"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709"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11</w:t>
            </w:r>
          </w:p>
        </w:tc>
        <w:tc>
          <w:tcPr>
            <w:tcW w:w="567"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708"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13</w:t>
            </w:r>
          </w:p>
        </w:tc>
        <w:tc>
          <w:tcPr>
            <w:tcW w:w="567"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03</w:t>
            </w:r>
          </w:p>
        </w:tc>
        <w:tc>
          <w:tcPr>
            <w:tcW w:w="709"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08</w:t>
            </w:r>
          </w:p>
        </w:tc>
      </w:tr>
      <w:tr w:rsidR="00A03AE2" w:rsidRPr="00194A7C" w:rsidTr="00C840F0">
        <w:tc>
          <w:tcPr>
            <w:tcW w:w="3465" w:type="dxa"/>
            <w:shd w:val="clear" w:color="auto" w:fill="auto"/>
          </w:tcPr>
          <w:p w:rsidR="00A03AE2" w:rsidRPr="00194A7C" w:rsidRDefault="00A03AE2" w:rsidP="00250975">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SEWING &amp; DESIGN TECHNOLOGY</w:t>
            </w:r>
          </w:p>
        </w:tc>
        <w:tc>
          <w:tcPr>
            <w:tcW w:w="709"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04</w:t>
            </w:r>
          </w:p>
        </w:tc>
        <w:tc>
          <w:tcPr>
            <w:tcW w:w="567"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709"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709"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708"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06</w:t>
            </w:r>
          </w:p>
        </w:tc>
        <w:tc>
          <w:tcPr>
            <w:tcW w:w="709"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11</w:t>
            </w:r>
          </w:p>
        </w:tc>
      </w:tr>
      <w:tr w:rsidR="00A03AE2" w:rsidRPr="00194A7C" w:rsidTr="00C840F0">
        <w:tc>
          <w:tcPr>
            <w:tcW w:w="3465" w:type="dxa"/>
            <w:shd w:val="clear" w:color="auto" w:fill="auto"/>
          </w:tcPr>
          <w:p w:rsidR="00A03AE2" w:rsidRPr="00194A7C" w:rsidRDefault="00A03AE2" w:rsidP="00250975">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AUTO ELECTRICAL</w:t>
            </w:r>
          </w:p>
        </w:tc>
        <w:tc>
          <w:tcPr>
            <w:tcW w:w="709"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567"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14</w:t>
            </w:r>
          </w:p>
        </w:tc>
        <w:tc>
          <w:tcPr>
            <w:tcW w:w="567"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709"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49</w:t>
            </w:r>
          </w:p>
        </w:tc>
        <w:tc>
          <w:tcPr>
            <w:tcW w:w="567"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709"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22</w:t>
            </w:r>
          </w:p>
        </w:tc>
        <w:tc>
          <w:tcPr>
            <w:tcW w:w="567"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708"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26</w:t>
            </w:r>
          </w:p>
        </w:tc>
        <w:tc>
          <w:tcPr>
            <w:tcW w:w="567"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11</w:t>
            </w:r>
          </w:p>
        </w:tc>
        <w:tc>
          <w:tcPr>
            <w:tcW w:w="709" w:type="dxa"/>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29</w:t>
            </w:r>
          </w:p>
        </w:tc>
      </w:tr>
      <w:tr w:rsidR="00A03AE2" w:rsidRPr="00194A7C" w:rsidTr="00C840F0">
        <w:tc>
          <w:tcPr>
            <w:tcW w:w="3465" w:type="dxa"/>
            <w:tcBorders>
              <w:bottom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FOOD PRODUCTIN</w:t>
            </w:r>
          </w:p>
        </w:tc>
        <w:tc>
          <w:tcPr>
            <w:tcW w:w="709" w:type="dxa"/>
            <w:tcBorders>
              <w:bottom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tcBorders>
              <w:bottom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tcBorders>
              <w:bottom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709" w:type="dxa"/>
            <w:tcBorders>
              <w:bottom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tcBorders>
              <w:bottom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709" w:type="dxa"/>
            <w:tcBorders>
              <w:bottom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tcBorders>
              <w:bottom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708" w:type="dxa"/>
            <w:tcBorders>
              <w:bottom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tcBorders>
              <w:bottom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12</w:t>
            </w:r>
          </w:p>
        </w:tc>
        <w:tc>
          <w:tcPr>
            <w:tcW w:w="709" w:type="dxa"/>
            <w:tcBorders>
              <w:bottom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05</w:t>
            </w:r>
          </w:p>
        </w:tc>
      </w:tr>
      <w:tr w:rsidR="00A03AE2" w:rsidRPr="00194A7C" w:rsidTr="00C840F0">
        <w:tc>
          <w:tcPr>
            <w:tcW w:w="3465" w:type="dxa"/>
            <w:tcBorders>
              <w:top w:val="single" w:sz="4" w:space="0" w:color="auto"/>
              <w:bottom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194A7C">
              <w:rPr>
                <w:rFonts w:ascii="Times New Roman" w:hAnsi="Times New Roman" w:cs="Times New Roman"/>
                <w:b/>
                <w:color w:val="000000"/>
                <w:sz w:val="24"/>
                <w:szCs w:val="24"/>
              </w:rPr>
              <w:t>TOTAL  INTAKE PER ACADEMIC YEAR</w:t>
            </w:r>
          </w:p>
        </w:tc>
        <w:tc>
          <w:tcPr>
            <w:tcW w:w="709" w:type="dxa"/>
            <w:tcBorders>
              <w:top w:val="single" w:sz="4" w:space="0" w:color="auto"/>
              <w:bottom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09</w:t>
            </w:r>
          </w:p>
        </w:tc>
        <w:tc>
          <w:tcPr>
            <w:tcW w:w="567" w:type="dxa"/>
            <w:tcBorders>
              <w:top w:val="single" w:sz="4" w:space="0" w:color="auto"/>
              <w:bottom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69</w:t>
            </w:r>
          </w:p>
        </w:tc>
        <w:tc>
          <w:tcPr>
            <w:tcW w:w="567" w:type="dxa"/>
            <w:tcBorders>
              <w:top w:val="single" w:sz="4" w:space="0" w:color="auto"/>
              <w:bottom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10</w:t>
            </w:r>
          </w:p>
        </w:tc>
        <w:tc>
          <w:tcPr>
            <w:tcW w:w="709" w:type="dxa"/>
            <w:tcBorders>
              <w:top w:val="single" w:sz="4" w:space="0" w:color="auto"/>
              <w:bottom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119</w:t>
            </w:r>
          </w:p>
        </w:tc>
        <w:tc>
          <w:tcPr>
            <w:tcW w:w="567" w:type="dxa"/>
            <w:tcBorders>
              <w:top w:val="single" w:sz="4" w:space="0" w:color="auto"/>
              <w:bottom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07</w:t>
            </w:r>
          </w:p>
        </w:tc>
        <w:tc>
          <w:tcPr>
            <w:tcW w:w="709" w:type="dxa"/>
            <w:tcBorders>
              <w:top w:val="single" w:sz="4" w:space="0" w:color="auto"/>
              <w:bottom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114</w:t>
            </w:r>
          </w:p>
        </w:tc>
        <w:tc>
          <w:tcPr>
            <w:tcW w:w="567" w:type="dxa"/>
            <w:tcBorders>
              <w:top w:val="single" w:sz="4" w:space="0" w:color="auto"/>
              <w:bottom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17</w:t>
            </w:r>
          </w:p>
        </w:tc>
        <w:tc>
          <w:tcPr>
            <w:tcW w:w="708" w:type="dxa"/>
            <w:tcBorders>
              <w:top w:val="single" w:sz="4" w:space="0" w:color="auto"/>
              <w:bottom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124</w:t>
            </w:r>
          </w:p>
        </w:tc>
        <w:tc>
          <w:tcPr>
            <w:tcW w:w="567" w:type="dxa"/>
            <w:tcBorders>
              <w:top w:val="single" w:sz="4" w:space="0" w:color="auto"/>
              <w:bottom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54</w:t>
            </w:r>
          </w:p>
        </w:tc>
        <w:tc>
          <w:tcPr>
            <w:tcW w:w="709" w:type="dxa"/>
            <w:tcBorders>
              <w:top w:val="single" w:sz="4" w:space="0" w:color="auto"/>
              <w:bottom w:val="single" w:sz="4" w:space="0" w:color="auto"/>
            </w:tcBorders>
            <w:shd w:val="clear" w:color="auto" w:fill="auto"/>
          </w:tcPr>
          <w:p w:rsidR="00A03AE2" w:rsidRPr="00194A7C" w:rsidRDefault="00A03AE2" w:rsidP="00250975">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136</w:t>
            </w:r>
          </w:p>
        </w:tc>
      </w:tr>
    </w:tbl>
    <w:p w:rsidR="005B1AF4" w:rsidRDefault="005B1AF4" w:rsidP="008B4D25">
      <w:pPr>
        <w:widowControl w:val="0"/>
        <w:autoSpaceDE w:val="0"/>
        <w:autoSpaceDN w:val="0"/>
        <w:adjustRightInd w:val="0"/>
        <w:spacing w:line="480" w:lineRule="auto"/>
        <w:jc w:val="right"/>
        <w:rPr>
          <w:rFonts w:ascii="Times New Roman" w:hAnsi="Times New Roman" w:cs="Times New Roman"/>
          <w:b/>
          <w:color w:val="000000"/>
          <w:sz w:val="24"/>
          <w:szCs w:val="24"/>
        </w:rPr>
      </w:pPr>
    </w:p>
    <w:p w:rsidR="00A03AE2" w:rsidRPr="00194A7C" w:rsidRDefault="00A03AE2" w:rsidP="00A03AE2">
      <w:pPr>
        <w:widowControl w:val="0"/>
        <w:numPr>
          <w:ilvl w:val="0"/>
          <w:numId w:val="11"/>
        </w:numPr>
        <w:autoSpaceDE w:val="0"/>
        <w:autoSpaceDN w:val="0"/>
        <w:adjustRightInd w:val="0"/>
        <w:spacing w:after="0" w:line="480" w:lineRule="auto"/>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lastRenderedPageBreak/>
        <w:t>ELABS INSTITUTE OF SCIENCE AND TECHNOLOGY</w:t>
      </w:r>
    </w:p>
    <w:tbl>
      <w:tblPr>
        <w:tblW w:w="9844" w:type="dxa"/>
        <w:tblInd w:w="-522" w:type="dxa"/>
        <w:tblLayout w:type="fixed"/>
        <w:tblLook w:val="04A0" w:firstRow="1" w:lastRow="0" w:firstColumn="1" w:lastColumn="0" w:noHBand="0" w:noVBand="1"/>
      </w:tblPr>
      <w:tblGrid>
        <w:gridCol w:w="2700"/>
        <w:gridCol w:w="789"/>
        <w:gridCol w:w="741"/>
        <w:gridCol w:w="609"/>
        <w:gridCol w:w="561"/>
        <w:gridCol w:w="759"/>
        <w:gridCol w:w="708"/>
        <w:gridCol w:w="709"/>
        <w:gridCol w:w="851"/>
        <w:gridCol w:w="708"/>
        <w:gridCol w:w="709"/>
      </w:tblGrid>
      <w:tr w:rsidR="00A03AE2" w:rsidRPr="00194A7C" w:rsidTr="00FF5460">
        <w:trPr>
          <w:trHeight w:val="803"/>
        </w:trPr>
        <w:tc>
          <w:tcPr>
            <w:tcW w:w="2700" w:type="dxa"/>
            <w:vMerge w:val="restart"/>
            <w:tcBorders>
              <w:top w:val="single" w:sz="4" w:space="0" w:color="auto"/>
              <w:bottom w:val="single" w:sz="4" w:space="0" w:color="auto"/>
            </w:tcBorders>
            <w:shd w:val="clear" w:color="auto" w:fill="auto"/>
          </w:tcPr>
          <w:p w:rsidR="00A03AE2" w:rsidRPr="00194A7C" w:rsidRDefault="00A03AE2" w:rsidP="0095700B">
            <w:pPr>
              <w:widowControl w:val="0"/>
              <w:autoSpaceDE w:val="0"/>
              <w:autoSpaceDN w:val="0"/>
              <w:adjustRightInd w:val="0"/>
              <w:spacing w:after="0"/>
              <w:jc w:val="both"/>
              <w:rPr>
                <w:rFonts w:ascii="Times New Roman" w:hAnsi="Times New Roman" w:cs="Times New Roman"/>
                <w:b/>
                <w:color w:val="000000"/>
                <w:sz w:val="24"/>
                <w:szCs w:val="24"/>
              </w:rPr>
            </w:pPr>
          </w:p>
          <w:p w:rsidR="00A03AE2" w:rsidRPr="00194A7C" w:rsidRDefault="00A03AE2" w:rsidP="0095700B">
            <w:pPr>
              <w:widowControl w:val="0"/>
              <w:autoSpaceDE w:val="0"/>
              <w:autoSpaceDN w:val="0"/>
              <w:adjustRightInd w:val="0"/>
              <w:spacing w:after="0"/>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PROGRAMME NAME</w:t>
            </w:r>
          </w:p>
        </w:tc>
        <w:tc>
          <w:tcPr>
            <w:tcW w:w="7144" w:type="dxa"/>
            <w:gridSpan w:val="10"/>
            <w:tcBorders>
              <w:top w:val="single" w:sz="4" w:space="0" w:color="auto"/>
              <w:bottom w:val="single" w:sz="4" w:space="0" w:color="auto"/>
            </w:tcBorders>
            <w:shd w:val="clear" w:color="auto" w:fill="auto"/>
          </w:tcPr>
          <w:p w:rsidR="00A03AE2" w:rsidRPr="00194A7C" w:rsidRDefault="00A03AE2" w:rsidP="0095700B">
            <w:pPr>
              <w:widowControl w:val="0"/>
              <w:autoSpaceDE w:val="0"/>
              <w:autoSpaceDN w:val="0"/>
              <w:adjustRightInd w:val="0"/>
              <w:spacing w:after="0"/>
              <w:jc w:val="both"/>
              <w:rPr>
                <w:rFonts w:ascii="Times New Roman" w:hAnsi="Times New Roman" w:cs="Times New Roman"/>
                <w:b/>
                <w:color w:val="000000"/>
                <w:sz w:val="24"/>
                <w:szCs w:val="24"/>
              </w:rPr>
            </w:pPr>
          </w:p>
          <w:p w:rsidR="00A03AE2" w:rsidRPr="00194A7C" w:rsidRDefault="003D41A0" w:rsidP="0095700B">
            <w:pPr>
              <w:widowControl w:val="0"/>
              <w:autoSpaceDE w:val="0"/>
              <w:autoSpaceDN w:val="0"/>
              <w:adjustRightInd w:val="0"/>
              <w:spacing w:after="0"/>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ENROLMENT</w:t>
            </w:r>
            <w:r w:rsidR="00A03AE2" w:rsidRPr="00194A7C">
              <w:rPr>
                <w:rFonts w:ascii="Times New Roman" w:hAnsi="Times New Roman" w:cs="Times New Roman"/>
                <w:b/>
                <w:color w:val="000000"/>
                <w:sz w:val="24"/>
                <w:szCs w:val="24"/>
              </w:rPr>
              <w:t xml:space="preserve"> PER ACADEMIC YEAR</w:t>
            </w:r>
          </w:p>
        </w:tc>
      </w:tr>
      <w:tr w:rsidR="00A03AE2" w:rsidRPr="00194A7C" w:rsidTr="00FF5460">
        <w:trPr>
          <w:trHeight w:val="291"/>
        </w:trPr>
        <w:tc>
          <w:tcPr>
            <w:tcW w:w="2700" w:type="dxa"/>
            <w:vMerge/>
            <w:tcBorders>
              <w:top w:val="single" w:sz="4" w:space="0" w:color="auto"/>
            </w:tcBorders>
            <w:shd w:val="clear" w:color="auto" w:fill="auto"/>
          </w:tcPr>
          <w:p w:rsidR="00A03AE2" w:rsidRPr="00194A7C" w:rsidRDefault="00A03AE2" w:rsidP="0095700B">
            <w:pPr>
              <w:widowControl w:val="0"/>
              <w:autoSpaceDE w:val="0"/>
              <w:autoSpaceDN w:val="0"/>
              <w:adjustRightInd w:val="0"/>
              <w:spacing w:after="0"/>
              <w:jc w:val="both"/>
              <w:rPr>
                <w:rFonts w:ascii="Times New Roman" w:hAnsi="Times New Roman" w:cs="Times New Roman"/>
                <w:color w:val="000000"/>
                <w:sz w:val="24"/>
                <w:szCs w:val="24"/>
              </w:rPr>
            </w:pPr>
          </w:p>
        </w:tc>
        <w:tc>
          <w:tcPr>
            <w:tcW w:w="1530" w:type="dxa"/>
            <w:gridSpan w:val="2"/>
            <w:tcBorders>
              <w:top w:val="single" w:sz="4" w:space="0" w:color="auto"/>
            </w:tcBorders>
            <w:shd w:val="clear" w:color="auto" w:fill="auto"/>
          </w:tcPr>
          <w:p w:rsidR="00A03AE2" w:rsidRPr="00194A7C" w:rsidRDefault="00A03AE2" w:rsidP="008B4D25">
            <w:pPr>
              <w:widowControl w:val="0"/>
              <w:autoSpaceDE w:val="0"/>
              <w:autoSpaceDN w:val="0"/>
              <w:adjustRightInd w:val="0"/>
              <w:spacing w:after="0"/>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2017</w:t>
            </w:r>
          </w:p>
        </w:tc>
        <w:tc>
          <w:tcPr>
            <w:tcW w:w="1170" w:type="dxa"/>
            <w:gridSpan w:val="2"/>
            <w:tcBorders>
              <w:top w:val="single" w:sz="4" w:space="0" w:color="auto"/>
            </w:tcBorders>
            <w:shd w:val="clear" w:color="auto" w:fill="auto"/>
          </w:tcPr>
          <w:p w:rsidR="00A03AE2" w:rsidRPr="00194A7C" w:rsidRDefault="00A03AE2" w:rsidP="008B4D25">
            <w:pPr>
              <w:widowControl w:val="0"/>
              <w:autoSpaceDE w:val="0"/>
              <w:autoSpaceDN w:val="0"/>
              <w:adjustRightInd w:val="0"/>
              <w:spacing w:after="0"/>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2018</w:t>
            </w:r>
          </w:p>
        </w:tc>
        <w:tc>
          <w:tcPr>
            <w:tcW w:w="1467" w:type="dxa"/>
            <w:gridSpan w:val="2"/>
            <w:tcBorders>
              <w:top w:val="single" w:sz="4" w:space="0" w:color="auto"/>
            </w:tcBorders>
            <w:shd w:val="clear" w:color="auto" w:fill="auto"/>
          </w:tcPr>
          <w:p w:rsidR="00A03AE2" w:rsidRPr="00194A7C" w:rsidRDefault="00A03AE2" w:rsidP="008B4D25">
            <w:pPr>
              <w:widowControl w:val="0"/>
              <w:autoSpaceDE w:val="0"/>
              <w:autoSpaceDN w:val="0"/>
              <w:adjustRightInd w:val="0"/>
              <w:spacing w:after="0"/>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2019</w:t>
            </w:r>
          </w:p>
        </w:tc>
        <w:tc>
          <w:tcPr>
            <w:tcW w:w="1560" w:type="dxa"/>
            <w:gridSpan w:val="2"/>
            <w:tcBorders>
              <w:top w:val="single" w:sz="4" w:space="0" w:color="auto"/>
            </w:tcBorders>
            <w:shd w:val="clear" w:color="auto" w:fill="auto"/>
          </w:tcPr>
          <w:p w:rsidR="00A03AE2" w:rsidRPr="00194A7C" w:rsidRDefault="00A03AE2" w:rsidP="008B4D25">
            <w:pPr>
              <w:widowControl w:val="0"/>
              <w:autoSpaceDE w:val="0"/>
              <w:autoSpaceDN w:val="0"/>
              <w:adjustRightInd w:val="0"/>
              <w:spacing w:after="0"/>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2020</w:t>
            </w:r>
          </w:p>
        </w:tc>
        <w:tc>
          <w:tcPr>
            <w:tcW w:w="1417" w:type="dxa"/>
            <w:gridSpan w:val="2"/>
            <w:tcBorders>
              <w:top w:val="single" w:sz="4" w:space="0" w:color="auto"/>
            </w:tcBorders>
            <w:shd w:val="clear" w:color="auto" w:fill="auto"/>
          </w:tcPr>
          <w:p w:rsidR="00A03AE2" w:rsidRPr="00194A7C" w:rsidRDefault="00A03AE2" w:rsidP="008B4D25">
            <w:pPr>
              <w:widowControl w:val="0"/>
              <w:autoSpaceDE w:val="0"/>
              <w:autoSpaceDN w:val="0"/>
              <w:adjustRightInd w:val="0"/>
              <w:spacing w:after="0"/>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2021</w:t>
            </w:r>
          </w:p>
        </w:tc>
      </w:tr>
      <w:tr w:rsidR="00A03AE2" w:rsidRPr="00194A7C" w:rsidTr="00FF5460">
        <w:tc>
          <w:tcPr>
            <w:tcW w:w="2700" w:type="dxa"/>
            <w:vMerge/>
            <w:tcBorders>
              <w:bottom w:val="single" w:sz="4" w:space="0" w:color="auto"/>
            </w:tcBorders>
            <w:shd w:val="clear" w:color="auto" w:fill="auto"/>
          </w:tcPr>
          <w:p w:rsidR="00A03AE2" w:rsidRPr="00194A7C" w:rsidRDefault="00A03AE2" w:rsidP="0095700B">
            <w:pPr>
              <w:widowControl w:val="0"/>
              <w:autoSpaceDE w:val="0"/>
              <w:autoSpaceDN w:val="0"/>
              <w:adjustRightInd w:val="0"/>
              <w:spacing w:after="0" w:line="276" w:lineRule="auto"/>
              <w:jc w:val="both"/>
              <w:rPr>
                <w:rFonts w:ascii="Times New Roman" w:hAnsi="Times New Roman" w:cs="Times New Roman"/>
                <w:color w:val="000000"/>
                <w:sz w:val="24"/>
                <w:szCs w:val="24"/>
              </w:rPr>
            </w:pPr>
          </w:p>
        </w:tc>
        <w:tc>
          <w:tcPr>
            <w:tcW w:w="789" w:type="dxa"/>
            <w:tcBorders>
              <w:bottom w:val="single" w:sz="4" w:space="0" w:color="auto"/>
            </w:tcBorders>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F</w:t>
            </w:r>
          </w:p>
        </w:tc>
        <w:tc>
          <w:tcPr>
            <w:tcW w:w="741" w:type="dxa"/>
            <w:tcBorders>
              <w:bottom w:val="single" w:sz="4" w:space="0" w:color="auto"/>
            </w:tcBorders>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M</w:t>
            </w:r>
          </w:p>
        </w:tc>
        <w:tc>
          <w:tcPr>
            <w:tcW w:w="609" w:type="dxa"/>
            <w:tcBorders>
              <w:bottom w:val="single" w:sz="4" w:space="0" w:color="auto"/>
            </w:tcBorders>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F</w:t>
            </w:r>
          </w:p>
        </w:tc>
        <w:tc>
          <w:tcPr>
            <w:tcW w:w="561" w:type="dxa"/>
            <w:tcBorders>
              <w:bottom w:val="single" w:sz="4" w:space="0" w:color="auto"/>
            </w:tcBorders>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M</w:t>
            </w:r>
          </w:p>
        </w:tc>
        <w:tc>
          <w:tcPr>
            <w:tcW w:w="759" w:type="dxa"/>
            <w:tcBorders>
              <w:bottom w:val="single" w:sz="4" w:space="0" w:color="auto"/>
            </w:tcBorders>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F</w:t>
            </w:r>
          </w:p>
        </w:tc>
        <w:tc>
          <w:tcPr>
            <w:tcW w:w="708" w:type="dxa"/>
            <w:tcBorders>
              <w:bottom w:val="single" w:sz="4" w:space="0" w:color="auto"/>
            </w:tcBorders>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M</w:t>
            </w:r>
          </w:p>
        </w:tc>
        <w:tc>
          <w:tcPr>
            <w:tcW w:w="709" w:type="dxa"/>
            <w:tcBorders>
              <w:bottom w:val="single" w:sz="4" w:space="0" w:color="auto"/>
            </w:tcBorders>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F</w:t>
            </w:r>
          </w:p>
        </w:tc>
        <w:tc>
          <w:tcPr>
            <w:tcW w:w="851" w:type="dxa"/>
            <w:tcBorders>
              <w:bottom w:val="single" w:sz="4" w:space="0" w:color="auto"/>
            </w:tcBorders>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M</w:t>
            </w:r>
          </w:p>
        </w:tc>
        <w:tc>
          <w:tcPr>
            <w:tcW w:w="708" w:type="dxa"/>
            <w:tcBorders>
              <w:bottom w:val="single" w:sz="4" w:space="0" w:color="auto"/>
            </w:tcBorders>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F</w:t>
            </w:r>
          </w:p>
        </w:tc>
        <w:tc>
          <w:tcPr>
            <w:tcW w:w="709" w:type="dxa"/>
            <w:tcBorders>
              <w:bottom w:val="single" w:sz="4" w:space="0" w:color="auto"/>
            </w:tcBorders>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M</w:t>
            </w:r>
          </w:p>
        </w:tc>
      </w:tr>
      <w:tr w:rsidR="00A03AE2" w:rsidRPr="00194A7C" w:rsidTr="00FF5460">
        <w:tc>
          <w:tcPr>
            <w:tcW w:w="2700" w:type="dxa"/>
            <w:tcBorders>
              <w:top w:val="single" w:sz="4" w:space="0" w:color="auto"/>
            </w:tcBorders>
            <w:shd w:val="clear" w:color="auto" w:fill="auto"/>
          </w:tcPr>
          <w:p w:rsidR="00A03AE2" w:rsidRPr="00194A7C" w:rsidRDefault="00A03AE2" w:rsidP="0095700B">
            <w:pPr>
              <w:widowControl w:val="0"/>
              <w:autoSpaceDE w:val="0"/>
              <w:autoSpaceDN w:val="0"/>
              <w:adjustRightInd w:val="0"/>
              <w:spacing w:after="0" w:line="276"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ELECTRICAL INSTALATION</w:t>
            </w:r>
          </w:p>
        </w:tc>
        <w:tc>
          <w:tcPr>
            <w:tcW w:w="789" w:type="dxa"/>
            <w:tcBorders>
              <w:top w:val="single" w:sz="4" w:space="0" w:color="auto"/>
            </w:tcBorders>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06</w:t>
            </w:r>
          </w:p>
        </w:tc>
        <w:tc>
          <w:tcPr>
            <w:tcW w:w="741" w:type="dxa"/>
            <w:tcBorders>
              <w:top w:val="single" w:sz="4" w:space="0" w:color="auto"/>
            </w:tcBorders>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11</w:t>
            </w:r>
          </w:p>
        </w:tc>
        <w:tc>
          <w:tcPr>
            <w:tcW w:w="609" w:type="dxa"/>
            <w:tcBorders>
              <w:top w:val="single" w:sz="4" w:space="0" w:color="auto"/>
            </w:tcBorders>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561" w:type="dxa"/>
            <w:tcBorders>
              <w:top w:val="single" w:sz="4" w:space="0" w:color="auto"/>
            </w:tcBorders>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16</w:t>
            </w:r>
          </w:p>
        </w:tc>
        <w:tc>
          <w:tcPr>
            <w:tcW w:w="759" w:type="dxa"/>
            <w:tcBorders>
              <w:top w:val="single" w:sz="4" w:space="0" w:color="auto"/>
            </w:tcBorders>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708" w:type="dxa"/>
            <w:tcBorders>
              <w:top w:val="single" w:sz="4" w:space="0" w:color="auto"/>
            </w:tcBorders>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19</w:t>
            </w:r>
          </w:p>
        </w:tc>
        <w:tc>
          <w:tcPr>
            <w:tcW w:w="709" w:type="dxa"/>
            <w:tcBorders>
              <w:top w:val="single" w:sz="4" w:space="0" w:color="auto"/>
            </w:tcBorders>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06</w:t>
            </w:r>
          </w:p>
        </w:tc>
        <w:tc>
          <w:tcPr>
            <w:tcW w:w="851" w:type="dxa"/>
            <w:tcBorders>
              <w:top w:val="single" w:sz="4" w:space="0" w:color="auto"/>
            </w:tcBorders>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19</w:t>
            </w:r>
          </w:p>
        </w:tc>
        <w:tc>
          <w:tcPr>
            <w:tcW w:w="708" w:type="dxa"/>
            <w:tcBorders>
              <w:top w:val="single" w:sz="4" w:space="0" w:color="auto"/>
            </w:tcBorders>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05</w:t>
            </w:r>
          </w:p>
        </w:tc>
        <w:tc>
          <w:tcPr>
            <w:tcW w:w="709" w:type="dxa"/>
            <w:tcBorders>
              <w:top w:val="single" w:sz="4" w:space="0" w:color="auto"/>
            </w:tcBorders>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21</w:t>
            </w:r>
          </w:p>
        </w:tc>
      </w:tr>
      <w:tr w:rsidR="00A03AE2" w:rsidRPr="00194A7C" w:rsidTr="00401361">
        <w:tc>
          <w:tcPr>
            <w:tcW w:w="2700" w:type="dxa"/>
            <w:shd w:val="clear" w:color="auto" w:fill="auto"/>
          </w:tcPr>
          <w:p w:rsidR="00A03AE2" w:rsidRPr="00194A7C" w:rsidRDefault="00A03AE2" w:rsidP="0095700B">
            <w:pPr>
              <w:widowControl w:val="0"/>
              <w:autoSpaceDE w:val="0"/>
              <w:autoSpaceDN w:val="0"/>
              <w:adjustRightInd w:val="0"/>
              <w:spacing w:after="0" w:line="276"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MOTORVEHICLE MECHANICS</w:t>
            </w:r>
          </w:p>
        </w:tc>
        <w:tc>
          <w:tcPr>
            <w:tcW w:w="789"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741"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09</w:t>
            </w:r>
          </w:p>
        </w:tc>
        <w:tc>
          <w:tcPr>
            <w:tcW w:w="609"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561"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08</w:t>
            </w:r>
          </w:p>
        </w:tc>
        <w:tc>
          <w:tcPr>
            <w:tcW w:w="759"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708"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11</w:t>
            </w:r>
          </w:p>
        </w:tc>
        <w:tc>
          <w:tcPr>
            <w:tcW w:w="709"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851"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12</w:t>
            </w:r>
          </w:p>
        </w:tc>
        <w:tc>
          <w:tcPr>
            <w:tcW w:w="708"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709"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12</w:t>
            </w:r>
          </w:p>
        </w:tc>
      </w:tr>
      <w:tr w:rsidR="00A03AE2" w:rsidRPr="00194A7C" w:rsidTr="00401361">
        <w:tc>
          <w:tcPr>
            <w:tcW w:w="2700" w:type="dxa"/>
            <w:shd w:val="clear" w:color="auto" w:fill="auto"/>
          </w:tcPr>
          <w:p w:rsidR="00A03AE2" w:rsidRPr="00194A7C" w:rsidRDefault="00A03AE2" w:rsidP="0095700B">
            <w:pPr>
              <w:widowControl w:val="0"/>
              <w:autoSpaceDE w:val="0"/>
              <w:autoSpaceDN w:val="0"/>
              <w:adjustRightInd w:val="0"/>
              <w:spacing w:after="0" w:line="276"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WELDINGA&amp;METAL FABRICATION</w:t>
            </w:r>
          </w:p>
        </w:tc>
        <w:tc>
          <w:tcPr>
            <w:tcW w:w="789"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741"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05</w:t>
            </w:r>
          </w:p>
        </w:tc>
        <w:tc>
          <w:tcPr>
            <w:tcW w:w="609"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03</w:t>
            </w:r>
          </w:p>
        </w:tc>
        <w:tc>
          <w:tcPr>
            <w:tcW w:w="561"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11</w:t>
            </w:r>
          </w:p>
        </w:tc>
        <w:tc>
          <w:tcPr>
            <w:tcW w:w="759"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708"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09</w:t>
            </w:r>
          </w:p>
        </w:tc>
        <w:tc>
          <w:tcPr>
            <w:tcW w:w="709"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851"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11</w:t>
            </w:r>
          </w:p>
        </w:tc>
        <w:tc>
          <w:tcPr>
            <w:tcW w:w="708"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709"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09</w:t>
            </w:r>
          </w:p>
        </w:tc>
      </w:tr>
      <w:tr w:rsidR="00A03AE2" w:rsidRPr="00194A7C" w:rsidTr="00401361">
        <w:tc>
          <w:tcPr>
            <w:tcW w:w="2700" w:type="dxa"/>
            <w:shd w:val="clear" w:color="auto" w:fill="auto"/>
          </w:tcPr>
          <w:p w:rsidR="00A03AE2" w:rsidRPr="00194A7C" w:rsidRDefault="00A03AE2" w:rsidP="0095700B">
            <w:pPr>
              <w:widowControl w:val="0"/>
              <w:autoSpaceDE w:val="0"/>
              <w:autoSpaceDN w:val="0"/>
              <w:adjustRightInd w:val="0"/>
              <w:spacing w:after="0" w:line="276"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MOTORVEHICLE DRIVING</w:t>
            </w:r>
          </w:p>
        </w:tc>
        <w:tc>
          <w:tcPr>
            <w:tcW w:w="789"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04</w:t>
            </w:r>
          </w:p>
        </w:tc>
        <w:tc>
          <w:tcPr>
            <w:tcW w:w="741"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18</w:t>
            </w:r>
          </w:p>
        </w:tc>
        <w:tc>
          <w:tcPr>
            <w:tcW w:w="609"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06</w:t>
            </w:r>
          </w:p>
        </w:tc>
        <w:tc>
          <w:tcPr>
            <w:tcW w:w="561"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06</w:t>
            </w:r>
          </w:p>
        </w:tc>
        <w:tc>
          <w:tcPr>
            <w:tcW w:w="759"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05</w:t>
            </w:r>
          </w:p>
        </w:tc>
        <w:tc>
          <w:tcPr>
            <w:tcW w:w="708"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09</w:t>
            </w:r>
          </w:p>
        </w:tc>
        <w:tc>
          <w:tcPr>
            <w:tcW w:w="709"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11</w:t>
            </w:r>
          </w:p>
        </w:tc>
        <w:tc>
          <w:tcPr>
            <w:tcW w:w="851"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12</w:t>
            </w:r>
          </w:p>
        </w:tc>
        <w:tc>
          <w:tcPr>
            <w:tcW w:w="708"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05</w:t>
            </w:r>
          </w:p>
        </w:tc>
        <w:tc>
          <w:tcPr>
            <w:tcW w:w="709"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11</w:t>
            </w:r>
          </w:p>
        </w:tc>
      </w:tr>
      <w:tr w:rsidR="00A03AE2" w:rsidRPr="00194A7C" w:rsidTr="00401361">
        <w:tc>
          <w:tcPr>
            <w:tcW w:w="2700" w:type="dxa"/>
            <w:shd w:val="clear" w:color="auto" w:fill="auto"/>
          </w:tcPr>
          <w:p w:rsidR="00A03AE2" w:rsidRPr="00194A7C" w:rsidRDefault="00A03AE2" w:rsidP="0095700B">
            <w:pPr>
              <w:widowControl w:val="0"/>
              <w:autoSpaceDE w:val="0"/>
              <w:autoSpaceDN w:val="0"/>
              <w:adjustRightInd w:val="0"/>
              <w:spacing w:after="0" w:line="276"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CAPENTRY AND JOINERY</w:t>
            </w:r>
          </w:p>
        </w:tc>
        <w:tc>
          <w:tcPr>
            <w:tcW w:w="789"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741"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05</w:t>
            </w:r>
          </w:p>
        </w:tc>
        <w:tc>
          <w:tcPr>
            <w:tcW w:w="609"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1"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03</w:t>
            </w:r>
          </w:p>
        </w:tc>
        <w:tc>
          <w:tcPr>
            <w:tcW w:w="759"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708"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709"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851"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06</w:t>
            </w:r>
          </w:p>
        </w:tc>
        <w:tc>
          <w:tcPr>
            <w:tcW w:w="708"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709"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06</w:t>
            </w:r>
          </w:p>
        </w:tc>
      </w:tr>
      <w:tr w:rsidR="00A03AE2" w:rsidRPr="00194A7C" w:rsidTr="00401361">
        <w:tc>
          <w:tcPr>
            <w:tcW w:w="2700" w:type="dxa"/>
            <w:shd w:val="clear" w:color="auto" w:fill="auto"/>
          </w:tcPr>
          <w:p w:rsidR="00A03AE2" w:rsidRPr="00194A7C" w:rsidRDefault="00A03AE2" w:rsidP="0095700B">
            <w:pPr>
              <w:widowControl w:val="0"/>
              <w:autoSpaceDE w:val="0"/>
              <w:autoSpaceDN w:val="0"/>
              <w:adjustRightInd w:val="0"/>
              <w:spacing w:after="0" w:line="276"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 xml:space="preserve">PLUMBING </w:t>
            </w:r>
          </w:p>
        </w:tc>
        <w:tc>
          <w:tcPr>
            <w:tcW w:w="789"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741"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609"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561"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06</w:t>
            </w:r>
          </w:p>
        </w:tc>
        <w:tc>
          <w:tcPr>
            <w:tcW w:w="759"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708"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709"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851"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03</w:t>
            </w:r>
          </w:p>
        </w:tc>
        <w:tc>
          <w:tcPr>
            <w:tcW w:w="708"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709"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05</w:t>
            </w:r>
          </w:p>
        </w:tc>
      </w:tr>
      <w:tr w:rsidR="00A03AE2" w:rsidRPr="00194A7C" w:rsidTr="00401361">
        <w:tc>
          <w:tcPr>
            <w:tcW w:w="2700" w:type="dxa"/>
            <w:shd w:val="clear" w:color="auto" w:fill="auto"/>
          </w:tcPr>
          <w:p w:rsidR="00A03AE2" w:rsidRPr="00194A7C" w:rsidRDefault="00A03AE2" w:rsidP="0095700B">
            <w:pPr>
              <w:widowControl w:val="0"/>
              <w:autoSpaceDE w:val="0"/>
              <w:autoSpaceDN w:val="0"/>
              <w:adjustRightInd w:val="0"/>
              <w:spacing w:after="0" w:line="276"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AUTO ELECTRICAL</w:t>
            </w:r>
          </w:p>
        </w:tc>
        <w:tc>
          <w:tcPr>
            <w:tcW w:w="789"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741"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12</w:t>
            </w:r>
          </w:p>
        </w:tc>
        <w:tc>
          <w:tcPr>
            <w:tcW w:w="609"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1"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05</w:t>
            </w:r>
          </w:p>
        </w:tc>
        <w:tc>
          <w:tcPr>
            <w:tcW w:w="759"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708"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12</w:t>
            </w:r>
          </w:p>
        </w:tc>
        <w:tc>
          <w:tcPr>
            <w:tcW w:w="709"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03</w:t>
            </w:r>
          </w:p>
        </w:tc>
        <w:tc>
          <w:tcPr>
            <w:tcW w:w="851"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12</w:t>
            </w:r>
          </w:p>
        </w:tc>
        <w:tc>
          <w:tcPr>
            <w:tcW w:w="708"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c>
          <w:tcPr>
            <w:tcW w:w="709" w:type="dxa"/>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08</w:t>
            </w:r>
          </w:p>
        </w:tc>
      </w:tr>
      <w:tr w:rsidR="00A03AE2" w:rsidRPr="00194A7C" w:rsidTr="00FF5460">
        <w:tc>
          <w:tcPr>
            <w:tcW w:w="2700" w:type="dxa"/>
            <w:tcBorders>
              <w:bottom w:val="single" w:sz="4" w:space="0" w:color="auto"/>
            </w:tcBorders>
            <w:shd w:val="clear" w:color="auto" w:fill="auto"/>
          </w:tcPr>
          <w:p w:rsidR="00A03AE2" w:rsidRPr="00194A7C" w:rsidRDefault="00A03AE2" w:rsidP="0095700B">
            <w:pPr>
              <w:widowControl w:val="0"/>
              <w:autoSpaceDE w:val="0"/>
              <w:autoSpaceDN w:val="0"/>
              <w:adjustRightInd w:val="0"/>
              <w:spacing w:after="0" w:line="276"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LABORATORY ASSISTANCE</w:t>
            </w:r>
          </w:p>
        </w:tc>
        <w:tc>
          <w:tcPr>
            <w:tcW w:w="789" w:type="dxa"/>
            <w:tcBorders>
              <w:bottom w:val="single" w:sz="4" w:space="0" w:color="auto"/>
            </w:tcBorders>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16</w:t>
            </w:r>
          </w:p>
        </w:tc>
        <w:tc>
          <w:tcPr>
            <w:tcW w:w="741" w:type="dxa"/>
            <w:tcBorders>
              <w:bottom w:val="single" w:sz="4" w:space="0" w:color="auto"/>
            </w:tcBorders>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18</w:t>
            </w:r>
          </w:p>
        </w:tc>
        <w:tc>
          <w:tcPr>
            <w:tcW w:w="609" w:type="dxa"/>
            <w:tcBorders>
              <w:bottom w:val="single" w:sz="4" w:space="0" w:color="auto"/>
            </w:tcBorders>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26</w:t>
            </w:r>
          </w:p>
        </w:tc>
        <w:tc>
          <w:tcPr>
            <w:tcW w:w="561" w:type="dxa"/>
            <w:tcBorders>
              <w:bottom w:val="single" w:sz="4" w:space="0" w:color="auto"/>
            </w:tcBorders>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36</w:t>
            </w:r>
          </w:p>
        </w:tc>
        <w:tc>
          <w:tcPr>
            <w:tcW w:w="759" w:type="dxa"/>
            <w:tcBorders>
              <w:bottom w:val="single" w:sz="4" w:space="0" w:color="auto"/>
            </w:tcBorders>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41</w:t>
            </w:r>
          </w:p>
        </w:tc>
        <w:tc>
          <w:tcPr>
            <w:tcW w:w="708" w:type="dxa"/>
            <w:tcBorders>
              <w:bottom w:val="single" w:sz="4" w:space="0" w:color="auto"/>
            </w:tcBorders>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52</w:t>
            </w:r>
          </w:p>
        </w:tc>
        <w:tc>
          <w:tcPr>
            <w:tcW w:w="709" w:type="dxa"/>
            <w:tcBorders>
              <w:bottom w:val="single" w:sz="4" w:space="0" w:color="auto"/>
            </w:tcBorders>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41</w:t>
            </w:r>
          </w:p>
        </w:tc>
        <w:tc>
          <w:tcPr>
            <w:tcW w:w="851" w:type="dxa"/>
            <w:tcBorders>
              <w:bottom w:val="single" w:sz="4" w:space="0" w:color="auto"/>
            </w:tcBorders>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59</w:t>
            </w:r>
          </w:p>
        </w:tc>
        <w:tc>
          <w:tcPr>
            <w:tcW w:w="708" w:type="dxa"/>
            <w:tcBorders>
              <w:bottom w:val="single" w:sz="4" w:space="0" w:color="auto"/>
            </w:tcBorders>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61</w:t>
            </w:r>
          </w:p>
        </w:tc>
        <w:tc>
          <w:tcPr>
            <w:tcW w:w="709" w:type="dxa"/>
            <w:tcBorders>
              <w:bottom w:val="single" w:sz="4" w:space="0" w:color="auto"/>
            </w:tcBorders>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80</w:t>
            </w:r>
          </w:p>
        </w:tc>
      </w:tr>
      <w:tr w:rsidR="00A03AE2" w:rsidRPr="00194A7C" w:rsidTr="00FF5460">
        <w:tc>
          <w:tcPr>
            <w:tcW w:w="2700" w:type="dxa"/>
            <w:tcBorders>
              <w:top w:val="single" w:sz="4" w:space="0" w:color="auto"/>
              <w:bottom w:val="single" w:sz="4" w:space="0" w:color="auto"/>
            </w:tcBorders>
            <w:shd w:val="clear" w:color="auto" w:fill="auto"/>
          </w:tcPr>
          <w:p w:rsidR="00A03AE2" w:rsidRPr="00194A7C" w:rsidRDefault="00A03AE2" w:rsidP="0095700B">
            <w:pPr>
              <w:widowControl w:val="0"/>
              <w:autoSpaceDE w:val="0"/>
              <w:autoSpaceDN w:val="0"/>
              <w:adjustRightInd w:val="0"/>
              <w:spacing w:after="0" w:line="276" w:lineRule="auto"/>
              <w:jc w:val="both"/>
              <w:rPr>
                <w:rFonts w:ascii="Times New Roman" w:hAnsi="Times New Roman" w:cs="Times New Roman"/>
                <w:color w:val="000000"/>
                <w:sz w:val="24"/>
                <w:szCs w:val="24"/>
              </w:rPr>
            </w:pPr>
            <w:r w:rsidRPr="00194A7C">
              <w:rPr>
                <w:rFonts w:ascii="Times New Roman" w:hAnsi="Times New Roman" w:cs="Times New Roman"/>
                <w:b/>
                <w:color w:val="000000"/>
                <w:sz w:val="24"/>
                <w:szCs w:val="24"/>
              </w:rPr>
              <w:t>TOTAL  INTAKE PER ACADEMIC YEAR</w:t>
            </w:r>
          </w:p>
        </w:tc>
        <w:tc>
          <w:tcPr>
            <w:tcW w:w="789" w:type="dxa"/>
            <w:tcBorders>
              <w:top w:val="single" w:sz="4" w:space="0" w:color="auto"/>
              <w:bottom w:val="single" w:sz="4" w:space="0" w:color="auto"/>
            </w:tcBorders>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27</w:t>
            </w:r>
          </w:p>
        </w:tc>
        <w:tc>
          <w:tcPr>
            <w:tcW w:w="741" w:type="dxa"/>
            <w:tcBorders>
              <w:top w:val="single" w:sz="4" w:space="0" w:color="auto"/>
              <w:bottom w:val="single" w:sz="4" w:space="0" w:color="auto"/>
            </w:tcBorders>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81</w:t>
            </w:r>
          </w:p>
        </w:tc>
        <w:tc>
          <w:tcPr>
            <w:tcW w:w="609" w:type="dxa"/>
            <w:tcBorders>
              <w:top w:val="single" w:sz="4" w:space="0" w:color="auto"/>
              <w:bottom w:val="single" w:sz="4" w:space="0" w:color="auto"/>
            </w:tcBorders>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39</w:t>
            </w:r>
          </w:p>
        </w:tc>
        <w:tc>
          <w:tcPr>
            <w:tcW w:w="561" w:type="dxa"/>
            <w:tcBorders>
              <w:top w:val="single" w:sz="4" w:space="0" w:color="auto"/>
              <w:bottom w:val="single" w:sz="4" w:space="0" w:color="auto"/>
            </w:tcBorders>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91</w:t>
            </w:r>
          </w:p>
        </w:tc>
        <w:tc>
          <w:tcPr>
            <w:tcW w:w="759" w:type="dxa"/>
            <w:tcBorders>
              <w:top w:val="single" w:sz="4" w:space="0" w:color="auto"/>
              <w:bottom w:val="single" w:sz="4" w:space="0" w:color="auto"/>
            </w:tcBorders>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53</w:t>
            </w:r>
          </w:p>
        </w:tc>
        <w:tc>
          <w:tcPr>
            <w:tcW w:w="708" w:type="dxa"/>
            <w:tcBorders>
              <w:top w:val="single" w:sz="4" w:space="0" w:color="auto"/>
              <w:bottom w:val="single" w:sz="4" w:space="0" w:color="auto"/>
            </w:tcBorders>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115</w:t>
            </w:r>
          </w:p>
        </w:tc>
        <w:tc>
          <w:tcPr>
            <w:tcW w:w="709" w:type="dxa"/>
            <w:tcBorders>
              <w:top w:val="single" w:sz="4" w:space="0" w:color="auto"/>
              <w:bottom w:val="single" w:sz="4" w:space="0" w:color="auto"/>
            </w:tcBorders>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61</w:t>
            </w:r>
          </w:p>
        </w:tc>
        <w:tc>
          <w:tcPr>
            <w:tcW w:w="851" w:type="dxa"/>
            <w:tcBorders>
              <w:top w:val="single" w:sz="4" w:space="0" w:color="auto"/>
              <w:bottom w:val="single" w:sz="4" w:space="0" w:color="auto"/>
            </w:tcBorders>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134</w:t>
            </w:r>
          </w:p>
        </w:tc>
        <w:tc>
          <w:tcPr>
            <w:tcW w:w="708" w:type="dxa"/>
            <w:tcBorders>
              <w:top w:val="single" w:sz="4" w:space="0" w:color="auto"/>
              <w:bottom w:val="single" w:sz="4" w:space="0" w:color="auto"/>
            </w:tcBorders>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75</w:t>
            </w:r>
          </w:p>
        </w:tc>
        <w:tc>
          <w:tcPr>
            <w:tcW w:w="709" w:type="dxa"/>
            <w:tcBorders>
              <w:top w:val="single" w:sz="4" w:space="0" w:color="auto"/>
              <w:bottom w:val="single" w:sz="4" w:space="0" w:color="auto"/>
            </w:tcBorders>
            <w:shd w:val="clear" w:color="auto" w:fill="auto"/>
          </w:tcPr>
          <w:p w:rsidR="00A03AE2" w:rsidRPr="00194A7C" w:rsidRDefault="00A03AE2" w:rsidP="008B4D25">
            <w:pPr>
              <w:widowControl w:val="0"/>
              <w:autoSpaceDE w:val="0"/>
              <w:autoSpaceDN w:val="0"/>
              <w:adjustRightInd w:val="0"/>
              <w:spacing w:after="0" w:line="276"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152</w:t>
            </w:r>
          </w:p>
        </w:tc>
      </w:tr>
    </w:tbl>
    <w:p w:rsidR="0095700B" w:rsidRDefault="0095700B" w:rsidP="00A03AE2">
      <w:pPr>
        <w:widowControl w:val="0"/>
        <w:autoSpaceDE w:val="0"/>
        <w:autoSpaceDN w:val="0"/>
        <w:adjustRightInd w:val="0"/>
        <w:spacing w:line="480" w:lineRule="auto"/>
        <w:jc w:val="both"/>
        <w:rPr>
          <w:rFonts w:ascii="Times New Roman" w:hAnsi="Times New Roman" w:cs="Times New Roman"/>
          <w:b/>
          <w:color w:val="000000"/>
          <w:sz w:val="24"/>
          <w:szCs w:val="24"/>
        </w:rPr>
      </w:pPr>
    </w:p>
    <w:p w:rsidR="00EB1AB7" w:rsidRDefault="00EB1AB7" w:rsidP="00A03AE2">
      <w:pPr>
        <w:widowControl w:val="0"/>
        <w:autoSpaceDE w:val="0"/>
        <w:autoSpaceDN w:val="0"/>
        <w:adjustRightInd w:val="0"/>
        <w:spacing w:line="480" w:lineRule="auto"/>
        <w:jc w:val="both"/>
        <w:rPr>
          <w:rFonts w:ascii="Times New Roman" w:hAnsi="Times New Roman" w:cs="Times New Roman"/>
          <w:b/>
          <w:color w:val="000000"/>
          <w:sz w:val="24"/>
          <w:szCs w:val="24"/>
        </w:rPr>
      </w:pPr>
    </w:p>
    <w:p w:rsidR="0039507B" w:rsidRDefault="0039507B" w:rsidP="00A03AE2">
      <w:pPr>
        <w:widowControl w:val="0"/>
        <w:autoSpaceDE w:val="0"/>
        <w:autoSpaceDN w:val="0"/>
        <w:adjustRightInd w:val="0"/>
        <w:spacing w:line="480" w:lineRule="auto"/>
        <w:jc w:val="both"/>
        <w:rPr>
          <w:rFonts w:ascii="Times New Roman" w:hAnsi="Times New Roman" w:cs="Times New Roman"/>
          <w:b/>
          <w:color w:val="000000"/>
          <w:sz w:val="24"/>
          <w:szCs w:val="24"/>
        </w:rPr>
      </w:pPr>
    </w:p>
    <w:p w:rsidR="0039507B" w:rsidRDefault="0039507B" w:rsidP="00A03AE2">
      <w:pPr>
        <w:widowControl w:val="0"/>
        <w:autoSpaceDE w:val="0"/>
        <w:autoSpaceDN w:val="0"/>
        <w:adjustRightInd w:val="0"/>
        <w:spacing w:line="480" w:lineRule="auto"/>
        <w:jc w:val="both"/>
        <w:rPr>
          <w:rFonts w:ascii="Times New Roman" w:hAnsi="Times New Roman" w:cs="Times New Roman"/>
          <w:b/>
          <w:color w:val="000000"/>
          <w:sz w:val="24"/>
          <w:szCs w:val="24"/>
        </w:rPr>
      </w:pPr>
    </w:p>
    <w:p w:rsidR="0039507B" w:rsidRDefault="0039507B" w:rsidP="00A03AE2">
      <w:pPr>
        <w:widowControl w:val="0"/>
        <w:autoSpaceDE w:val="0"/>
        <w:autoSpaceDN w:val="0"/>
        <w:adjustRightInd w:val="0"/>
        <w:spacing w:line="480" w:lineRule="auto"/>
        <w:jc w:val="both"/>
        <w:rPr>
          <w:rFonts w:ascii="Times New Roman" w:hAnsi="Times New Roman" w:cs="Times New Roman"/>
          <w:b/>
          <w:color w:val="000000"/>
          <w:sz w:val="24"/>
          <w:szCs w:val="24"/>
        </w:rPr>
      </w:pPr>
    </w:p>
    <w:p w:rsidR="0039507B" w:rsidRDefault="0039507B" w:rsidP="00A03AE2">
      <w:pPr>
        <w:widowControl w:val="0"/>
        <w:autoSpaceDE w:val="0"/>
        <w:autoSpaceDN w:val="0"/>
        <w:adjustRightInd w:val="0"/>
        <w:spacing w:line="480" w:lineRule="auto"/>
        <w:jc w:val="both"/>
        <w:rPr>
          <w:rFonts w:ascii="Times New Roman" w:hAnsi="Times New Roman" w:cs="Times New Roman"/>
          <w:b/>
          <w:color w:val="000000"/>
          <w:sz w:val="24"/>
          <w:szCs w:val="24"/>
        </w:rPr>
      </w:pPr>
    </w:p>
    <w:p w:rsidR="0039507B" w:rsidRDefault="0039507B" w:rsidP="00A03AE2">
      <w:pPr>
        <w:widowControl w:val="0"/>
        <w:autoSpaceDE w:val="0"/>
        <w:autoSpaceDN w:val="0"/>
        <w:adjustRightInd w:val="0"/>
        <w:spacing w:line="480" w:lineRule="auto"/>
        <w:jc w:val="both"/>
        <w:rPr>
          <w:rFonts w:ascii="Times New Roman" w:hAnsi="Times New Roman" w:cs="Times New Roman"/>
          <w:b/>
          <w:color w:val="000000"/>
          <w:sz w:val="24"/>
          <w:szCs w:val="24"/>
        </w:rPr>
      </w:pPr>
    </w:p>
    <w:p w:rsidR="0039507B" w:rsidRPr="00194A7C" w:rsidRDefault="0039507B" w:rsidP="00A03AE2">
      <w:pPr>
        <w:widowControl w:val="0"/>
        <w:autoSpaceDE w:val="0"/>
        <w:autoSpaceDN w:val="0"/>
        <w:adjustRightInd w:val="0"/>
        <w:spacing w:line="480" w:lineRule="auto"/>
        <w:jc w:val="both"/>
        <w:rPr>
          <w:rFonts w:ascii="Times New Roman" w:hAnsi="Times New Roman" w:cs="Times New Roman"/>
          <w:b/>
          <w:color w:val="000000"/>
          <w:sz w:val="24"/>
          <w:szCs w:val="24"/>
        </w:rPr>
      </w:pPr>
    </w:p>
    <w:p w:rsidR="003D41A0" w:rsidRPr="00194A7C" w:rsidRDefault="003D41A0" w:rsidP="00A03AE2">
      <w:pPr>
        <w:widowControl w:val="0"/>
        <w:autoSpaceDE w:val="0"/>
        <w:autoSpaceDN w:val="0"/>
        <w:adjustRightInd w:val="0"/>
        <w:spacing w:line="480" w:lineRule="auto"/>
        <w:jc w:val="both"/>
        <w:rPr>
          <w:rFonts w:ascii="Times New Roman" w:hAnsi="Times New Roman" w:cs="Times New Roman"/>
          <w:b/>
          <w:color w:val="000000"/>
          <w:sz w:val="24"/>
          <w:szCs w:val="24"/>
        </w:rPr>
      </w:pPr>
    </w:p>
    <w:p w:rsidR="00A03AE2" w:rsidRPr="00194A7C" w:rsidRDefault="00A03AE2" w:rsidP="00A03AE2">
      <w:pPr>
        <w:widowControl w:val="0"/>
        <w:numPr>
          <w:ilvl w:val="0"/>
          <w:numId w:val="11"/>
        </w:numPr>
        <w:autoSpaceDE w:val="0"/>
        <w:autoSpaceDN w:val="0"/>
        <w:adjustRightInd w:val="0"/>
        <w:spacing w:after="0" w:line="480" w:lineRule="auto"/>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lastRenderedPageBreak/>
        <w:t>SENGEREMA MODERN ERA TRAINING COLLEGE (SMETCO)</w:t>
      </w:r>
    </w:p>
    <w:tbl>
      <w:tblPr>
        <w:tblW w:w="9702" w:type="dxa"/>
        <w:tblInd w:w="-522" w:type="dxa"/>
        <w:tblLayout w:type="fixed"/>
        <w:tblLook w:val="04A0" w:firstRow="1" w:lastRow="0" w:firstColumn="1" w:lastColumn="0" w:noHBand="0" w:noVBand="1"/>
      </w:tblPr>
      <w:tblGrid>
        <w:gridCol w:w="4032"/>
        <w:gridCol w:w="567"/>
        <w:gridCol w:w="567"/>
        <w:gridCol w:w="567"/>
        <w:gridCol w:w="567"/>
        <w:gridCol w:w="567"/>
        <w:gridCol w:w="567"/>
        <w:gridCol w:w="567"/>
        <w:gridCol w:w="567"/>
        <w:gridCol w:w="567"/>
        <w:gridCol w:w="567"/>
      </w:tblGrid>
      <w:tr w:rsidR="00A03AE2" w:rsidRPr="00194A7C" w:rsidTr="0099547B">
        <w:trPr>
          <w:trHeight w:val="803"/>
        </w:trPr>
        <w:tc>
          <w:tcPr>
            <w:tcW w:w="4032" w:type="dxa"/>
            <w:vMerge w:val="restart"/>
            <w:tcBorders>
              <w:top w:val="single" w:sz="4" w:space="0" w:color="auto"/>
              <w:bottom w:val="single" w:sz="4" w:space="0" w:color="auto"/>
            </w:tcBorders>
            <w:shd w:val="clear" w:color="auto" w:fill="auto"/>
          </w:tcPr>
          <w:p w:rsidR="00A03AE2" w:rsidRPr="00194A7C" w:rsidRDefault="00A03AE2" w:rsidP="0099547B">
            <w:pPr>
              <w:widowControl w:val="0"/>
              <w:autoSpaceDE w:val="0"/>
              <w:autoSpaceDN w:val="0"/>
              <w:adjustRightInd w:val="0"/>
              <w:spacing w:after="0"/>
              <w:jc w:val="both"/>
              <w:rPr>
                <w:rFonts w:ascii="Times New Roman" w:hAnsi="Times New Roman" w:cs="Times New Roman"/>
                <w:b/>
                <w:color w:val="000000"/>
                <w:sz w:val="24"/>
                <w:szCs w:val="24"/>
              </w:rPr>
            </w:pPr>
          </w:p>
          <w:p w:rsidR="00A03AE2" w:rsidRPr="00194A7C" w:rsidRDefault="00A03AE2" w:rsidP="0099547B">
            <w:pPr>
              <w:widowControl w:val="0"/>
              <w:autoSpaceDE w:val="0"/>
              <w:autoSpaceDN w:val="0"/>
              <w:adjustRightInd w:val="0"/>
              <w:spacing w:after="0"/>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PROGRAMME NAME</w:t>
            </w:r>
          </w:p>
        </w:tc>
        <w:tc>
          <w:tcPr>
            <w:tcW w:w="5670" w:type="dxa"/>
            <w:gridSpan w:val="10"/>
            <w:tcBorders>
              <w:top w:val="single" w:sz="4" w:space="0" w:color="auto"/>
              <w:bottom w:val="single" w:sz="4" w:space="0" w:color="auto"/>
            </w:tcBorders>
            <w:shd w:val="clear" w:color="auto" w:fill="auto"/>
          </w:tcPr>
          <w:p w:rsidR="00A03AE2" w:rsidRPr="00194A7C" w:rsidRDefault="00A03AE2" w:rsidP="0099547B">
            <w:pPr>
              <w:widowControl w:val="0"/>
              <w:autoSpaceDE w:val="0"/>
              <w:autoSpaceDN w:val="0"/>
              <w:adjustRightInd w:val="0"/>
              <w:spacing w:after="0"/>
              <w:jc w:val="both"/>
              <w:rPr>
                <w:rFonts w:ascii="Times New Roman" w:hAnsi="Times New Roman" w:cs="Times New Roman"/>
                <w:b/>
                <w:color w:val="000000"/>
                <w:sz w:val="24"/>
                <w:szCs w:val="24"/>
              </w:rPr>
            </w:pPr>
          </w:p>
          <w:p w:rsidR="00A03AE2" w:rsidRPr="00194A7C" w:rsidRDefault="003D41A0" w:rsidP="0099547B">
            <w:pPr>
              <w:widowControl w:val="0"/>
              <w:autoSpaceDE w:val="0"/>
              <w:autoSpaceDN w:val="0"/>
              <w:adjustRightInd w:val="0"/>
              <w:spacing w:after="0"/>
              <w:jc w:val="both"/>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 xml:space="preserve">ENROLMENT </w:t>
            </w:r>
            <w:r w:rsidR="00A03AE2" w:rsidRPr="00194A7C">
              <w:rPr>
                <w:rFonts w:ascii="Times New Roman" w:hAnsi="Times New Roman" w:cs="Times New Roman"/>
                <w:b/>
                <w:color w:val="000000"/>
                <w:sz w:val="24"/>
                <w:szCs w:val="24"/>
              </w:rPr>
              <w:t xml:space="preserve"> PER ACADEMIC YEAR</w:t>
            </w:r>
          </w:p>
        </w:tc>
      </w:tr>
      <w:tr w:rsidR="00A03AE2" w:rsidRPr="00194A7C" w:rsidTr="0099547B">
        <w:trPr>
          <w:trHeight w:val="291"/>
        </w:trPr>
        <w:tc>
          <w:tcPr>
            <w:tcW w:w="4032" w:type="dxa"/>
            <w:vMerge/>
            <w:tcBorders>
              <w:top w:val="single" w:sz="4" w:space="0" w:color="auto"/>
              <w:bottom w:val="single" w:sz="4" w:space="0" w:color="auto"/>
            </w:tcBorders>
            <w:shd w:val="clear" w:color="auto" w:fill="auto"/>
          </w:tcPr>
          <w:p w:rsidR="00A03AE2" w:rsidRPr="00194A7C" w:rsidRDefault="00A03AE2" w:rsidP="0099547B">
            <w:pPr>
              <w:widowControl w:val="0"/>
              <w:autoSpaceDE w:val="0"/>
              <w:autoSpaceDN w:val="0"/>
              <w:adjustRightInd w:val="0"/>
              <w:spacing w:after="0"/>
              <w:jc w:val="both"/>
              <w:rPr>
                <w:rFonts w:ascii="Times New Roman" w:hAnsi="Times New Roman" w:cs="Times New Roman"/>
                <w:color w:val="000000"/>
                <w:sz w:val="24"/>
                <w:szCs w:val="24"/>
              </w:rPr>
            </w:pPr>
          </w:p>
        </w:tc>
        <w:tc>
          <w:tcPr>
            <w:tcW w:w="1134" w:type="dxa"/>
            <w:gridSpan w:val="2"/>
            <w:tcBorders>
              <w:top w:val="single" w:sz="4" w:space="0" w:color="auto"/>
              <w:bottom w:val="single" w:sz="4" w:space="0" w:color="auto"/>
            </w:tcBorders>
            <w:shd w:val="clear" w:color="auto" w:fill="auto"/>
          </w:tcPr>
          <w:p w:rsidR="00A03AE2" w:rsidRPr="00194A7C" w:rsidRDefault="00A03AE2" w:rsidP="00807E6E">
            <w:pPr>
              <w:widowControl w:val="0"/>
              <w:autoSpaceDE w:val="0"/>
              <w:autoSpaceDN w:val="0"/>
              <w:adjustRightInd w:val="0"/>
              <w:spacing w:after="0"/>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2017</w:t>
            </w:r>
          </w:p>
        </w:tc>
        <w:tc>
          <w:tcPr>
            <w:tcW w:w="1134" w:type="dxa"/>
            <w:gridSpan w:val="2"/>
            <w:tcBorders>
              <w:top w:val="single" w:sz="4" w:space="0" w:color="auto"/>
              <w:bottom w:val="single" w:sz="4" w:space="0" w:color="auto"/>
            </w:tcBorders>
            <w:shd w:val="clear" w:color="auto" w:fill="auto"/>
          </w:tcPr>
          <w:p w:rsidR="00A03AE2" w:rsidRPr="00194A7C" w:rsidRDefault="00A03AE2" w:rsidP="00807E6E">
            <w:pPr>
              <w:widowControl w:val="0"/>
              <w:autoSpaceDE w:val="0"/>
              <w:autoSpaceDN w:val="0"/>
              <w:adjustRightInd w:val="0"/>
              <w:spacing w:after="0"/>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2018</w:t>
            </w:r>
          </w:p>
        </w:tc>
        <w:tc>
          <w:tcPr>
            <w:tcW w:w="1134" w:type="dxa"/>
            <w:gridSpan w:val="2"/>
            <w:tcBorders>
              <w:top w:val="single" w:sz="4" w:space="0" w:color="auto"/>
              <w:bottom w:val="single" w:sz="4" w:space="0" w:color="auto"/>
            </w:tcBorders>
            <w:shd w:val="clear" w:color="auto" w:fill="auto"/>
          </w:tcPr>
          <w:p w:rsidR="00A03AE2" w:rsidRPr="00194A7C" w:rsidRDefault="00A03AE2" w:rsidP="00807E6E">
            <w:pPr>
              <w:widowControl w:val="0"/>
              <w:autoSpaceDE w:val="0"/>
              <w:autoSpaceDN w:val="0"/>
              <w:adjustRightInd w:val="0"/>
              <w:spacing w:after="0"/>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2019</w:t>
            </w:r>
          </w:p>
        </w:tc>
        <w:tc>
          <w:tcPr>
            <w:tcW w:w="1134" w:type="dxa"/>
            <w:gridSpan w:val="2"/>
            <w:tcBorders>
              <w:top w:val="single" w:sz="4" w:space="0" w:color="auto"/>
              <w:bottom w:val="single" w:sz="4" w:space="0" w:color="auto"/>
            </w:tcBorders>
            <w:shd w:val="clear" w:color="auto" w:fill="auto"/>
          </w:tcPr>
          <w:p w:rsidR="00A03AE2" w:rsidRPr="00194A7C" w:rsidRDefault="00A03AE2" w:rsidP="00807E6E">
            <w:pPr>
              <w:widowControl w:val="0"/>
              <w:autoSpaceDE w:val="0"/>
              <w:autoSpaceDN w:val="0"/>
              <w:adjustRightInd w:val="0"/>
              <w:spacing w:after="0"/>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2020</w:t>
            </w:r>
          </w:p>
        </w:tc>
        <w:tc>
          <w:tcPr>
            <w:tcW w:w="1134" w:type="dxa"/>
            <w:gridSpan w:val="2"/>
            <w:tcBorders>
              <w:top w:val="single" w:sz="4" w:space="0" w:color="auto"/>
              <w:bottom w:val="single" w:sz="4" w:space="0" w:color="auto"/>
            </w:tcBorders>
            <w:shd w:val="clear" w:color="auto" w:fill="auto"/>
          </w:tcPr>
          <w:p w:rsidR="00A03AE2" w:rsidRPr="00194A7C" w:rsidRDefault="00A03AE2" w:rsidP="00807E6E">
            <w:pPr>
              <w:widowControl w:val="0"/>
              <w:autoSpaceDE w:val="0"/>
              <w:autoSpaceDN w:val="0"/>
              <w:adjustRightInd w:val="0"/>
              <w:spacing w:after="0"/>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2021</w:t>
            </w:r>
          </w:p>
        </w:tc>
      </w:tr>
      <w:tr w:rsidR="00A03AE2" w:rsidRPr="00194A7C" w:rsidTr="0099547B">
        <w:tc>
          <w:tcPr>
            <w:tcW w:w="4032" w:type="dxa"/>
            <w:vMerge/>
            <w:tcBorders>
              <w:top w:val="single" w:sz="4" w:space="0" w:color="auto"/>
            </w:tcBorders>
            <w:shd w:val="clear" w:color="auto" w:fill="auto"/>
          </w:tcPr>
          <w:p w:rsidR="00A03AE2" w:rsidRPr="00194A7C" w:rsidRDefault="00A03AE2" w:rsidP="0099547B">
            <w:pPr>
              <w:widowControl w:val="0"/>
              <w:autoSpaceDE w:val="0"/>
              <w:autoSpaceDN w:val="0"/>
              <w:adjustRightInd w:val="0"/>
              <w:spacing w:after="0" w:line="276" w:lineRule="auto"/>
              <w:jc w:val="both"/>
              <w:rPr>
                <w:rFonts w:ascii="Times New Roman" w:hAnsi="Times New Roman" w:cs="Times New Roman"/>
                <w:color w:val="000000"/>
                <w:sz w:val="24"/>
                <w:szCs w:val="24"/>
              </w:rPr>
            </w:pPr>
          </w:p>
        </w:tc>
        <w:tc>
          <w:tcPr>
            <w:tcW w:w="567" w:type="dxa"/>
            <w:tcBorders>
              <w:top w:val="single" w:sz="4" w:space="0" w:color="auto"/>
            </w:tcBorders>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F</w:t>
            </w:r>
          </w:p>
        </w:tc>
        <w:tc>
          <w:tcPr>
            <w:tcW w:w="567" w:type="dxa"/>
            <w:tcBorders>
              <w:top w:val="single" w:sz="4" w:space="0" w:color="auto"/>
            </w:tcBorders>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M</w:t>
            </w:r>
          </w:p>
        </w:tc>
        <w:tc>
          <w:tcPr>
            <w:tcW w:w="567" w:type="dxa"/>
            <w:tcBorders>
              <w:top w:val="single" w:sz="4" w:space="0" w:color="auto"/>
            </w:tcBorders>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F</w:t>
            </w:r>
          </w:p>
        </w:tc>
        <w:tc>
          <w:tcPr>
            <w:tcW w:w="567" w:type="dxa"/>
            <w:tcBorders>
              <w:top w:val="single" w:sz="4" w:space="0" w:color="auto"/>
            </w:tcBorders>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M</w:t>
            </w:r>
          </w:p>
        </w:tc>
        <w:tc>
          <w:tcPr>
            <w:tcW w:w="567" w:type="dxa"/>
            <w:tcBorders>
              <w:top w:val="single" w:sz="4" w:space="0" w:color="auto"/>
            </w:tcBorders>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F</w:t>
            </w:r>
          </w:p>
        </w:tc>
        <w:tc>
          <w:tcPr>
            <w:tcW w:w="567" w:type="dxa"/>
            <w:tcBorders>
              <w:top w:val="single" w:sz="4" w:space="0" w:color="auto"/>
            </w:tcBorders>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M</w:t>
            </w:r>
          </w:p>
        </w:tc>
        <w:tc>
          <w:tcPr>
            <w:tcW w:w="567" w:type="dxa"/>
            <w:tcBorders>
              <w:top w:val="single" w:sz="4" w:space="0" w:color="auto"/>
            </w:tcBorders>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F</w:t>
            </w:r>
          </w:p>
        </w:tc>
        <w:tc>
          <w:tcPr>
            <w:tcW w:w="567" w:type="dxa"/>
            <w:tcBorders>
              <w:top w:val="single" w:sz="4" w:space="0" w:color="auto"/>
            </w:tcBorders>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M</w:t>
            </w:r>
          </w:p>
        </w:tc>
        <w:tc>
          <w:tcPr>
            <w:tcW w:w="567" w:type="dxa"/>
            <w:tcBorders>
              <w:top w:val="single" w:sz="4" w:space="0" w:color="auto"/>
            </w:tcBorders>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F</w:t>
            </w:r>
          </w:p>
        </w:tc>
        <w:tc>
          <w:tcPr>
            <w:tcW w:w="567" w:type="dxa"/>
            <w:tcBorders>
              <w:top w:val="single" w:sz="4" w:space="0" w:color="auto"/>
            </w:tcBorders>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M</w:t>
            </w:r>
          </w:p>
        </w:tc>
      </w:tr>
      <w:tr w:rsidR="00A03AE2" w:rsidRPr="00194A7C" w:rsidTr="0099547B">
        <w:tc>
          <w:tcPr>
            <w:tcW w:w="4032" w:type="dxa"/>
            <w:shd w:val="clear" w:color="auto" w:fill="auto"/>
          </w:tcPr>
          <w:p w:rsidR="00A03AE2" w:rsidRPr="00194A7C" w:rsidRDefault="00A03AE2" w:rsidP="0099547B">
            <w:pPr>
              <w:widowControl w:val="0"/>
              <w:autoSpaceDE w:val="0"/>
              <w:autoSpaceDN w:val="0"/>
              <w:adjustRightInd w:val="0"/>
              <w:spacing w:after="0" w:line="276"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ELECTRICAL INSTALATION</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28</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40</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17</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20</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11</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19</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30</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09</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29</w:t>
            </w:r>
          </w:p>
        </w:tc>
      </w:tr>
      <w:tr w:rsidR="00A03AE2" w:rsidRPr="00194A7C" w:rsidTr="0099547B">
        <w:tc>
          <w:tcPr>
            <w:tcW w:w="4032" w:type="dxa"/>
            <w:shd w:val="clear" w:color="auto" w:fill="auto"/>
          </w:tcPr>
          <w:p w:rsidR="00A03AE2" w:rsidRPr="00194A7C" w:rsidRDefault="00A03AE2" w:rsidP="0099547B">
            <w:pPr>
              <w:widowControl w:val="0"/>
              <w:autoSpaceDE w:val="0"/>
              <w:autoSpaceDN w:val="0"/>
              <w:adjustRightInd w:val="0"/>
              <w:spacing w:after="0" w:line="276"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MOTORVEHICLE MECHANICS</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24</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30</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15</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24</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30</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35</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47</w:t>
            </w:r>
          </w:p>
        </w:tc>
      </w:tr>
      <w:tr w:rsidR="00A03AE2" w:rsidRPr="00194A7C" w:rsidTr="0099547B">
        <w:tc>
          <w:tcPr>
            <w:tcW w:w="4032" w:type="dxa"/>
            <w:shd w:val="clear" w:color="auto" w:fill="auto"/>
          </w:tcPr>
          <w:p w:rsidR="00A03AE2" w:rsidRPr="00194A7C" w:rsidRDefault="00A03AE2" w:rsidP="0099547B">
            <w:pPr>
              <w:widowControl w:val="0"/>
              <w:autoSpaceDE w:val="0"/>
              <w:autoSpaceDN w:val="0"/>
              <w:adjustRightInd w:val="0"/>
              <w:spacing w:after="0" w:line="276"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MOTORVEHICLE DRIVING</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01</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10</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08</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12</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09</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10</w:t>
            </w:r>
          </w:p>
        </w:tc>
      </w:tr>
      <w:tr w:rsidR="00A03AE2" w:rsidRPr="00194A7C" w:rsidTr="0099547B">
        <w:tc>
          <w:tcPr>
            <w:tcW w:w="4032" w:type="dxa"/>
            <w:shd w:val="clear" w:color="auto" w:fill="auto"/>
          </w:tcPr>
          <w:p w:rsidR="00A03AE2" w:rsidRPr="00194A7C" w:rsidRDefault="00A03AE2" w:rsidP="0099547B">
            <w:pPr>
              <w:widowControl w:val="0"/>
              <w:autoSpaceDE w:val="0"/>
              <w:autoSpaceDN w:val="0"/>
              <w:adjustRightInd w:val="0"/>
              <w:spacing w:after="0" w:line="276"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WELDINGA&amp;METAL FABRICATION</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r>
      <w:tr w:rsidR="00A03AE2" w:rsidRPr="00194A7C" w:rsidTr="0099547B">
        <w:tc>
          <w:tcPr>
            <w:tcW w:w="4032" w:type="dxa"/>
            <w:shd w:val="clear" w:color="auto" w:fill="auto"/>
          </w:tcPr>
          <w:p w:rsidR="00A03AE2" w:rsidRPr="00194A7C" w:rsidRDefault="00A03AE2" w:rsidP="0099547B">
            <w:pPr>
              <w:widowControl w:val="0"/>
              <w:autoSpaceDE w:val="0"/>
              <w:autoSpaceDN w:val="0"/>
              <w:adjustRightInd w:val="0"/>
              <w:spacing w:after="0" w:line="276"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MASONRY AND BRICKLAYING</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r>
      <w:tr w:rsidR="00A03AE2" w:rsidRPr="00194A7C" w:rsidTr="0099547B">
        <w:tc>
          <w:tcPr>
            <w:tcW w:w="4032" w:type="dxa"/>
            <w:shd w:val="clear" w:color="auto" w:fill="auto"/>
          </w:tcPr>
          <w:p w:rsidR="00A03AE2" w:rsidRPr="00194A7C" w:rsidRDefault="00A03AE2" w:rsidP="0099547B">
            <w:pPr>
              <w:widowControl w:val="0"/>
              <w:autoSpaceDE w:val="0"/>
              <w:autoSpaceDN w:val="0"/>
              <w:adjustRightInd w:val="0"/>
              <w:spacing w:after="0" w:line="276"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CAPENTRY AND JOINERY</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r>
      <w:tr w:rsidR="00A03AE2" w:rsidRPr="00194A7C" w:rsidTr="0099547B">
        <w:tc>
          <w:tcPr>
            <w:tcW w:w="4032" w:type="dxa"/>
            <w:shd w:val="clear" w:color="auto" w:fill="auto"/>
          </w:tcPr>
          <w:p w:rsidR="00A03AE2" w:rsidRPr="00194A7C" w:rsidRDefault="00A03AE2" w:rsidP="0099547B">
            <w:pPr>
              <w:widowControl w:val="0"/>
              <w:autoSpaceDE w:val="0"/>
              <w:autoSpaceDN w:val="0"/>
              <w:adjustRightInd w:val="0"/>
              <w:spacing w:after="0" w:line="276"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SEWING &amp; DESIGN TECHNOLOGY</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16</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05</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12</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02</w:t>
            </w:r>
          </w:p>
        </w:tc>
      </w:tr>
      <w:tr w:rsidR="00A03AE2" w:rsidRPr="00194A7C" w:rsidTr="0099547B">
        <w:tc>
          <w:tcPr>
            <w:tcW w:w="4032" w:type="dxa"/>
            <w:tcBorders>
              <w:bottom w:val="single" w:sz="4" w:space="0" w:color="auto"/>
            </w:tcBorders>
            <w:shd w:val="clear" w:color="auto" w:fill="auto"/>
          </w:tcPr>
          <w:p w:rsidR="00A03AE2" w:rsidRPr="00194A7C" w:rsidRDefault="00A03AE2" w:rsidP="0099547B">
            <w:pPr>
              <w:widowControl w:val="0"/>
              <w:autoSpaceDE w:val="0"/>
              <w:autoSpaceDN w:val="0"/>
              <w:adjustRightInd w:val="0"/>
              <w:spacing w:after="0" w:line="276" w:lineRule="auto"/>
              <w:jc w:val="both"/>
              <w:rPr>
                <w:rFonts w:ascii="Times New Roman" w:hAnsi="Times New Roman" w:cs="Times New Roman"/>
                <w:color w:val="000000"/>
                <w:sz w:val="24"/>
                <w:szCs w:val="24"/>
              </w:rPr>
            </w:pPr>
            <w:r w:rsidRPr="00194A7C">
              <w:rPr>
                <w:rFonts w:ascii="Times New Roman" w:hAnsi="Times New Roman" w:cs="Times New Roman"/>
                <w:color w:val="000000"/>
                <w:sz w:val="24"/>
                <w:szCs w:val="24"/>
              </w:rPr>
              <w:t>AUTO ELECTRICAL</w:t>
            </w:r>
          </w:p>
        </w:tc>
        <w:tc>
          <w:tcPr>
            <w:tcW w:w="567" w:type="dxa"/>
            <w:tcBorders>
              <w:bottom w:val="single" w:sz="4" w:space="0" w:color="auto"/>
            </w:tcBorders>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tcBorders>
              <w:bottom w:val="single" w:sz="4" w:space="0" w:color="auto"/>
            </w:tcBorders>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09</w:t>
            </w:r>
          </w:p>
        </w:tc>
        <w:tc>
          <w:tcPr>
            <w:tcW w:w="567" w:type="dxa"/>
            <w:tcBorders>
              <w:bottom w:val="single" w:sz="4" w:space="0" w:color="auto"/>
            </w:tcBorders>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tcBorders>
              <w:bottom w:val="single" w:sz="4" w:space="0" w:color="auto"/>
            </w:tcBorders>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w:t>
            </w:r>
          </w:p>
        </w:tc>
        <w:tc>
          <w:tcPr>
            <w:tcW w:w="567" w:type="dxa"/>
            <w:tcBorders>
              <w:bottom w:val="single" w:sz="4" w:space="0" w:color="auto"/>
            </w:tcBorders>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10</w:t>
            </w:r>
          </w:p>
        </w:tc>
        <w:tc>
          <w:tcPr>
            <w:tcW w:w="567" w:type="dxa"/>
            <w:tcBorders>
              <w:bottom w:val="single" w:sz="4" w:space="0" w:color="auto"/>
            </w:tcBorders>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20</w:t>
            </w:r>
          </w:p>
        </w:tc>
        <w:tc>
          <w:tcPr>
            <w:tcW w:w="567" w:type="dxa"/>
            <w:tcBorders>
              <w:bottom w:val="single" w:sz="4" w:space="0" w:color="auto"/>
            </w:tcBorders>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25</w:t>
            </w:r>
          </w:p>
        </w:tc>
        <w:tc>
          <w:tcPr>
            <w:tcW w:w="567" w:type="dxa"/>
            <w:tcBorders>
              <w:bottom w:val="single" w:sz="4" w:space="0" w:color="auto"/>
            </w:tcBorders>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16</w:t>
            </w:r>
          </w:p>
        </w:tc>
        <w:tc>
          <w:tcPr>
            <w:tcW w:w="567" w:type="dxa"/>
            <w:tcBorders>
              <w:bottom w:val="single" w:sz="4" w:space="0" w:color="auto"/>
            </w:tcBorders>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17</w:t>
            </w:r>
          </w:p>
        </w:tc>
        <w:tc>
          <w:tcPr>
            <w:tcW w:w="567" w:type="dxa"/>
            <w:tcBorders>
              <w:bottom w:val="single" w:sz="4" w:space="0" w:color="auto"/>
            </w:tcBorders>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color w:val="000000"/>
                <w:sz w:val="24"/>
                <w:szCs w:val="24"/>
              </w:rPr>
            </w:pPr>
            <w:r w:rsidRPr="00194A7C">
              <w:rPr>
                <w:rFonts w:ascii="Times New Roman" w:hAnsi="Times New Roman" w:cs="Times New Roman"/>
                <w:color w:val="000000"/>
                <w:sz w:val="24"/>
                <w:szCs w:val="24"/>
              </w:rPr>
              <w:t>08</w:t>
            </w:r>
          </w:p>
        </w:tc>
      </w:tr>
      <w:tr w:rsidR="00A03AE2" w:rsidRPr="00194A7C" w:rsidTr="0099547B">
        <w:tc>
          <w:tcPr>
            <w:tcW w:w="4032" w:type="dxa"/>
            <w:tcBorders>
              <w:top w:val="single" w:sz="4" w:space="0" w:color="auto"/>
              <w:bottom w:val="single" w:sz="4" w:space="0" w:color="auto"/>
            </w:tcBorders>
            <w:shd w:val="clear" w:color="auto" w:fill="auto"/>
          </w:tcPr>
          <w:p w:rsidR="00A03AE2" w:rsidRPr="00194A7C" w:rsidRDefault="00A03AE2" w:rsidP="0099547B">
            <w:pPr>
              <w:widowControl w:val="0"/>
              <w:autoSpaceDE w:val="0"/>
              <w:autoSpaceDN w:val="0"/>
              <w:adjustRightInd w:val="0"/>
              <w:spacing w:after="0" w:line="276" w:lineRule="auto"/>
              <w:jc w:val="both"/>
              <w:rPr>
                <w:rFonts w:ascii="Times New Roman" w:hAnsi="Times New Roman" w:cs="Times New Roman"/>
                <w:color w:val="000000"/>
                <w:sz w:val="24"/>
                <w:szCs w:val="24"/>
              </w:rPr>
            </w:pPr>
            <w:r w:rsidRPr="00194A7C">
              <w:rPr>
                <w:rFonts w:ascii="Times New Roman" w:hAnsi="Times New Roman" w:cs="Times New Roman"/>
                <w:b/>
                <w:color w:val="000000"/>
                <w:sz w:val="24"/>
                <w:szCs w:val="24"/>
              </w:rPr>
              <w:t>TOTAL  INTAKE PER ACADEMIC YEAR</w:t>
            </w:r>
          </w:p>
        </w:tc>
        <w:tc>
          <w:tcPr>
            <w:tcW w:w="567" w:type="dxa"/>
            <w:tcBorders>
              <w:top w:val="single" w:sz="4" w:space="0" w:color="auto"/>
              <w:bottom w:val="single" w:sz="4" w:space="0" w:color="auto"/>
            </w:tcBorders>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b/>
                <w:color w:val="000000"/>
                <w:sz w:val="24"/>
                <w:szCs w:val="24"/>
              </w:rPr>
            </w:pPr>
          </w:p>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45</w:t>
            </w:r>
          </w:p>
        </w:tc>
        <w:tc>
          <w:tcPr>
            <w:tcW w:w="567" w:type="dxa"/>
            <w:tcBorders>
              <w:top w:val="single" w:sz="4" w:space="0" w:color="auto"/>
              <w:bottom w:val="single" w:sz="4" w:space="0" w:color="auto"/>
            </w:tcBorders>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b/>
                <w:color w:val="000000"/>
                <w:sz w:val="24"/>
                <w:szCs w:val="24"/>
              </w:rPr>
            </w:pPr>
          </w:p>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88</w:t>
            </w:r>
          </w:p>
        </w:tc>
        <w:tc>
          <w:tcPr>
            <w:tcW w:w="567" w:type="dxa"/>
            <w:tcBorders>
              <w:top w:val="single" w:sz="4" w:space="0" w:color="auto"/>
              <w:bottom w:val="single" w:sz="4" w:space="0" w:color="auto"/>
            </w:tcBorders>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b/>
                <w:color w:val="000000"/>
                <w:sz w:val="24"/>
                <w:szCs w:val="24"/>
              </w:rPr>
            </w:pPr>
          </w:p>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29</w:t>
            </w:r>
          </w:p>
        </w:tc>
        <w:tc>
          <w:tcPr>
            <w:tcW w:w="567" w:type="dxa"/>
            <w:tcBorders>
              <w:top w:val="single" w:sz="4" w:space="0" w:color="auto"/>
              <w:bottom w:val="single" w:sz="4" w:space="0" w:color="auto"/>
            </w:tcBorders>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b/>
                <w:color w:val="000000"/>
                <w:sz w:val="24"/>
                <w:szCs w:val="24"/>
              </w:rPr>
            </w:pPr>
          </w:p>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58</w:t>
            </w:r>
          </w:p>
        </w:tc>
        <w:tc>
          <w:tcPr>
            <w:tcW w:w="567" w:type="dxa"/>
            <w:tcBorders>
              <w:top w:val="single" w:sz="4" w:space="0" w:color="auto"/>
              <w:bottom w:val="single" w:sz="4" w:space="0" w:color="auto"/>
            </w:tcBorders>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b/>
                <w:color w:val="000000"/>
                <w:sz w:val="24"/>
                <w:szCs w:val="24"/>
              </w:rPr>
            </w:pPr>
          </w:p>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36</w:t>
            </w:r>
          </w:p>
        </w:tc>
        <w:tc>
          <w:tcPr>
            <w:tcW w:w="567" w:type="dxa"/>
            <w:tcBorders>
              <w:top w:val="single" w:sz="4" w:space="0" w:color="auto"/>
              <w:bottom w:val="single" w:sz="4" w:space="0" w:color="auto"/>
            </w:tcBorders>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b/>
                <w:color w:val="000000"/>
                <w:sz w:val="24"/>
                <w:szCs w:val="24"/>
              </w:rPr>
            </w:pPr>
          </w:p>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71</w:t>
            </w:r>
          </w:p>
        </w:tc>
        <w:tc>
          <w:tcPr>
            <w:tcW w:w="567" w:type="dxa"/>
            <w:tcBorders>
              <w:top w:val="single" w:sz="4" w:space="0" w:color="auto"/>
              <w:bottom w:val="single" w:sz="4" w:space="0" w:color="auto"/>
            </w:tcBorders>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b/>
                <w:color w:val="000000"/>
                <w:sz w:val="24"/>
                <w:szCs w:val="24"/>
              </w:rPr>
            </w:pPr>
          </w:p>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74</w:t>
            </w:r>
          </w:p>
        </w:tc>
        <w:tc>
          <w:tcPr>
            <w:tcW w:w="567" w:type="dxa"/>
            <w:tcBorders>
              <w:top w:val="single" w:sz="4" w:space="0" w:color="auto"/>
              <w:bottom w:val="single" w:sz="4" w:space="0" w:color="auto"/>
            </w:tcBorders>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b/>
                <w:color w:val="000000"/>
                <w:sz w:val="24"/>
                <w:szCs w:val="24"/>
              </w:rPr>
            </w:pPr>
          </w:p>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90</w:t>
            </w:r>
          </w:p>
        </w:tc>
        <w:tc>
          <w:tcPr>
            <w:tcW w:w="567" w:type="dxa"/>
            <w:tcBorders>
              <w:top w:val="single" w:sz="4" w:space="0" w:color="auto"/>
              <w:bottom w:val="single" w:sz="4" w:space="0" w:color="auto"/>
            </w:tcBorders>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b/>
                <w:color w:val="000000"/>
                <w:sz w:val="24"/>
                <w:szCs w:val="24"/>
              </w:rPr>
            </w:pPr>
          </w:p>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26</w:t>
            </w:r>
          </w:p>
        </w:tc>
        <w:tc>
          <w:tcPr>
            <w:tcW w:w="567" w:type="dxa"/>
            <w:tcBorders>
              <w:top w:val="single" w:sz="4" w:space="0" w:color="auto"/>
              <w:bottom w:val="single" w:sz="4" w:space="0" w:color="auto"/>
            </w:tcBorders>
            <w:shd w:val="clear" w:color="auto" w:fill="auto"/>
          </w:tcPr>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b/>
                <w:color w:val="000000"/>
                <w:sz w:val="24"/>
                <w:szCs w:val="24"/>
              </w:rPr>
            </w:pPr>
          </w:p>
          <w:p w:rsidR="00A03AE2" w:rsidRPr="00194A7C" w:rsidRDefault="00A03AE2" w:rsidP="00807E6E">
            <w:pPr>
              <w:widowControl w:val="0"/>
              <w:autoSpaceDE w:val="0"/>
              <w:autoSpaceDN w:val="0"/>
              <w:adjustRightInd w:val="0"/>
              <w:spacing w:after="0" w:line="276" w:lineRule="auto"/>
              <w:jc w:val="center"/>
              <w:rPr>
                <w:rFonts w:ascii="Times New Roman" w:hAnsi="Times New Roman" w:cs="Times New Roman"/>
                <w:b/>
                <w:color w:val="000000"/>
                <w:sz w:val="24"/>
                <w:szCs w:val="24"/>
              </w:rPr>
            </w:pPr>
            <w:r w:rsidRPr="00194A7C">
              <w:rPr>
                <w:rFonts w:ascii="Times New Roman" w:hAnsi="Times New Roman" w:cs="Times New Roman"/>
                <w:b/>
                <w:color w:val="000000"/>
                <w:sz w:val="24"/>
                <w:szCs w:val="24"/>
              </w:rPr>
              <w:t>98</w:t>
            </w:r>
          </w:p>
        </w:tc>
      </w:tr>
    </w:tbl>
    <w:p w:rsidR="00A03AE2" w:rsidRPr="00194A7C" w:rsidRDefault="00A03AE2" w:rsidP="00A03AE2">
      <w:pPr>
        <w:widowControl w:val="0"/>
        <w:autoSpaceDE w:val="0"/>
        <w:autoSpaceDN w:val="0"/>
        <w:adjustRightInd w:val="0"/>
        <w:spacing w:line="480" w:lineRule="auto"/>
        <w:jc w:val="both"/>
        <w:rPr>
          <w:rFonts w:ascii="Times New Roman" w:hAnsi="Times New Roman" w:cs="Times New Roman"/>
          <w:color w:val="000000"/>
          <w:sz w:val="24"/>
          <w:szCs w:val="24"/>
        </w:rPr>
      </w:pPr>
    </w:p>
    <w:p w:rsidR="00A03AE2" w:rsidRPr="00194A7C" w:rsidRDefault="00A03AE2" w:rsidP="00622FCA">
      <w:pPr>
        <w:pStyle w:val="Style2"/>
        <w:widowControl/>
        <w:tabs>
          <w:tab w:val="left" w:pos="142"/>
          <w:tab w:val="left" w:pos="720"/>
        </w:tabs>
        <w:spacing w:before="43" w:line="480" w:lineRule="auto"/>
        <w:ind w:firstLine="0"/>
        <w:rPr>
          <w:rStyle w:val="FontStyle36"/>
          <w:sz w:val="24"/>
          <w:szCs w:val="24"/>
          <w:lang w:val="en-GB"/>
        </w:rPr>
      </w:pPr>
    </w:p>
    <w:p w:rsidR="00F24DE8" w:rsidRPr="00194A7C" w:rsidRDefault="000273D0" w:rsidP="00F24DE8">
      <w:pPr>
        <w:pStyle w:val="Style2"/>
        <w:widowControl/>
        <w:tabs>
          <w:tab w:val="left" w:pos="142"/>
          <w:tab w:val="left" w:pos="720"/>
        </w:tabs>
        <w:spacing w:before="43" w:line="480" w:lineRule="auto"/>
        <w:ind w:left="370" w:firstLine="0"/>
        <w:rPr>
          <w:rStyle w:val="FontStyle36"/>
          <w:sz w:val="24"/>
          <w:szCs w:val="24"/>
          <w:lang w:val="en-GB"/>
        </w:rPr>
      </w:pPr>
      <w:r w:rsidRPr="00194A7C">
        <w:rPr>
          <w:noProof/>
        </w:rPr>
        <w:lastRenderedPageBreak/>
        <w:drawing>
          <wp:inline distT="0" distB="0" distL="0" distR="0">
            <wp:extent cx="5268522" cy="8153400"/>
            <wp:effectExtent l="19050" t="0" r="8328" b="0"/>
            <wp:docPr id="104" name="Picture 104" descr="F:\DOCUMENT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OCUMENT0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69608" cy="8155081"/>
                    </a:xfrm>
                    <a:prstGeom prst="rect">
                      <a:avLst/>
                    </a:prstGeom>
                    <a:noFill/>
                    <a:ln>
                      <a:noFill/>
                    </a:ln>
                  </pic:spPr>
                </pic:pic>
              </a:graphicData>
            </a:graphic>
          </wp:inline>
        </w:drawing>
      </w:r>
    </w:p>
    <w:p w:rsidR="00B01A5C" w:rsidRPr="00194A7C" w:rsidRDefault="000273D0" w:rsidP="00E707F6">
      <w:pPr>
        <w:pStyle w:val="Style2"/>
        <w:widowControl/>
        <w:tabs>
          <w:tab w:val="left" w:pos="142"/>
          <w:tab w:val="left" w:pos="720"/>
        </w:tabs>
        <w:spacing w:before="43" w:line="480" w:lineRule="auto"/>
        <w:ind w:firstLine="0"/>
        <w:rPr>
          <w:lang w:val="en-GB"/>
        </w:rPr>
        <w:sectPr w:rsidR="00B01A5C" w:rsidRPr="00194A7C" w:rsidSect="00D762E2">
          <w:headerReference w:type="default" r:id="rId23"/>
          <w:footerReference w:type="even" r:id="rId24"/>
          <w:footerReference w:type="default" r:id="rId25"/>
          <w:type w:val="continuous"/>
          <w:pgSz w:w="11907" w:h="16839" w:code="9"/>
          <w:pgMar w:top="2268" w:right="1418" w:bottom="1418" w:left="2268" w:header="720" w:footer="720" w:gutter="0"/>
          <w:cols w:space="60"/>
          <w:noEndnote/>
        </w:sectPr>
      </w:pPr>
      <w:r w:rsidRPr="00194A7C">
        <w:rPr>
          <w:noProof/>
        </w:rPr>
        <w:lastRenderedPageBreak/>
        <w:drawing>
          <wp:inline distT="0" distB="0" distL="0" distR="0">
            <wp:extent cx="5400675" cy="7618255"/>
            <wp:effectExtent l="19050" t="0" r="9525" b="0"/>
            <wp:docPr id="105" name="Picture 105" descr="F:\denis   mwis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nis   mwish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1912" cy="7620000"/>
                    </a:xfrm>
                    <a:prstGeom prst="rect">
                      <a:avLst/>
                    </a:prstGeom>
                    <a:noFill/>
                    <a:ln>
                      <a:noFill/>
                    </a:ln>
                  </pic:spPr>
                </pic:pic>
              </a:graphicData>
            </a:graphic>
          </wp:inline>
        </w:drawing>
      </w:r>
      <w:r w:rsidRPr="00194A7C">
        <w:rPr>
          <w:rStyle w:val="FontStyle36"/>
          <w:b/>
          <w:noProof/>
          <w:sz w:val="24"/>
          <w:szCs w:val="24"/>
        </w:rPr>
        <w:lastRenderedPageBreak/>
        <w:drawing>
          <wp:inline distT="0" distB="0" distL="0" distR="0">
            <wp:extent cx="5544820" cy="7610475"/>
            <wp:effectExtent l="0" t="0" r="0" b="9525"/>
            <wp:docPr id="123" name="Picture 123" descr="F:\DENI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ENIS 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44820" cy="7610475"/>
                    </a:xfrm>
                    <a:prstGeom prst="rect">
                      <a:avLst/>
                    </a:prstGeom>
                    <a:noFill/>
                    <a:ln>
                      <a:noFill/>
                    </a:ln>
                  </pic:spPr>
                </pic:pic>
              </a:graphicData>
            </a:graphic>
          </wp:inline>
        </w:drawing>
      </w:r>
    </w:p>
    <w:p w:rsidR="00A42814" w:rsidRPr="00194A7C" w:rsidRDefault="00A42814" w:rsidP="00A42814">
      <w:pPr>
        <w:spacing w:line="480" w:lineRule="auto"/>
        <w:jc w:val="both"/>
        <w:rPr>
          <w:rStyle w:val="FontStyle36"/>
          <w:b/>
          <w:sz w:val="24"/>
          <w:szCs w:val="24"/>
        </w:rPr>
      </w:pPr>
    </w:p>
    <w:sectPr w:rsidR="00A42814" w:rsidRPr="00194A7C" w:rsidSect="00D762E2">
      <w:headerReference w:type="default" r:id="rId28"/>
      <w:type w:val="continuous"/>
      <w:pgSz w:w="11907" w:h="16839" w:code="9"/>
      <w:pgMar w:top="2268" w:right="1418" w:bottom="1418" w:left="2268"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CFA495A" w15:done="0"/>
  <w15:commentEx w15:paraId="0D37FA0D" w15:paraIdParent="5CFA495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4F0A" w:rsidRDefault="00824F0A" w:rsidP="002C13F0">
      <w:pPr>
        <w:spacing w:after="0" w:line="240" w:lineRule="auto"/>
      </w:pPr>
      <w:r>
        <w:separator/>
      </w:r>
    </w:p>
  </w:endnote>
  <w:endnote w:type="continuationSeparator" w:id="0">
    <w:p w:rsidR="00824F0A" w:rsidRDefault="00824F0A" w:rsidP="002C1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otham-Light">
    <w:altName w:val="MS Gothic"/>
    <w:panose1 w:val="00000000000000000000"/>
    <w:charset w:val="80"/>
    <w:family w:val="swiss"/>
    <w:notTrueType/>
    <w:pitch w:val="default"/>
    <w:sig w:usb0="00000001" w:usb1="08070000" w:usb2="00000010" w:usb3="00000000" w:csb0="00020000" w:csb1="00000000"/>
  </w:font>
  <w:font w:name="TimesNew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7DB" w:rsidRDefault="000877DB" w:rsidP="003A68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877DB" w:rsidRDefault="000877DB" w:rsidP="003A68B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7DB" w:rsidRDefault="000877DB">
    <w:pPr>
      <w:pStyle w:val="Footer"/>
    </w:pPr>
  </w:p>
  <w:p w:rsidR="000877DB" w:rsidRDefault="000877DB" w:rsidP="003A68B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4F0A" w:rsidRDefault="00824F0A" w:rsidP="002C13F0">
      <w:pPr>
        <w:spacing w:after="0" w:line="240" w:lineRule="auto"/>
      </w:pPr>
      <w:r>
        <w:separator/>
      </w:r>
    </w:p>
  </w:footnote>
  <w:footnote w:type="continuationSeparator" w:id="0">
    <w:p w:rsidR="00824F0A" w:rsidRDefault="00824F0A" w:rsidP="002C13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7639842"/>
      <w:docPartObj>
        <w:docPartGallery w:val="Page Numbers (Top of Page)"/>
        <w:docPartUnique/>
      </w:docPartObj>
    </w:sdtPr>
    <w:sdtEndPr>
      <w:rPr>
        <w:noProof/>
      </w:rPr>
    </w:sdtEndPr>
    <w:sdtContent>
      <w:p w:rsidR="000877DB" w:rsidRDefault="00824F0A">
        <w:pPr>
          <w:pStyle w:val="Header"/>
          <w:jc w:val="center"/>
        </w:pPr>
        <w:r>
          <w:fldChar w:fldCharType="begin"/>
        </w:r>
        <w:r>
          <w:instrText xml:space="preserve"> PAGE   \* MERGEFORMAT </w:instrText>
        </w:r>
        <w:r>
          <w:fldChar w:fldCharType="separate"/>
        </w:r>
        <w:r w:rsidR="005D248A">
          <w:rPr>
            <w:noProof/>
          </w:rPr>
          <w:t>iv</w:t>
        </w:r>
        <w:r>
          <w:rPr>
            <w:noProof/>
          </w:rPr>
          <w:fldChar w:fldCharType="end"/>
        </w:r>
      </w:p>
    </w:sdtContent>
  </w:sdt>
  <w:p w:rsidR="000877DB" w:rsidRDefault="000877DB">
    <w:pPr>
      <w:pStyle w:val="Style7"/>
      <w:widowControl/>
      <w:spacing w:line="240" w:lineRule="auto"/>
      <w:ind w:left="4258"/>
      <w:rPr>
        <w:rStyle w:val="FontStyle3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5063122"/>
      <w:docPartObj>
        <w:docPartGallery w:val="Page Numbers (Top of Page)"/>
        <w:docPartUnique/>
      </w:docPartObj>
    </w:sdtPr>
    <w:sdtEndPr>
      <w:rPr>
        <w:noProof/>
      </w:rPr>
    </w:sdtEndPr>
    <w:sdtContent>
      <w:p w:rsidR="000877DB" w:rsidRDefault="00824F0A">
        <w:pPr>
          <w:pStyle w:val="Header"/>
          <w:jc w:val="center"/>
        </w:pPr>
        <w:r>
          <w:fldChar w:fldCharType="begin"/>
        </w:r>
        <w:r>
          <w:instrText xml:space="preserve"> PAGE   \* MERGEFORMAT </w:instrText>
        </w:r>
        <w:r>
          <w:fldChar w:fldCharType="separate"/>
        </w:r>
        <w:r w:rsidR="005D248A">
          <w:rPr>
            <w:noProof/>
          </w:rPr>
          <w:t>125</w:t>
        </w:r>
        <w:r>
          <w:rPr>
            <w:noProof/>
          </w:rPr>
          <w:fldChar w:fldCharType="end"/>
        </w:r>
      </w:p>
    </w:sdtContent>
  </w:sdt>
  <w:p w:rsidR="000877DB" w:rsidRDefault="000877D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7DB" w:rsidRDefault="00824F0A">
    <w:pPr>
      <w:pStyle w:val="Header"/>
      <w:jc w:val="center"/>
    </w:pPr>
    <w:r>
      <w:fldChar w:fldCharType="begin"/>
    </w:r>
    <w:r>
      <w:instrText xml:space="preserve"> PAGE   \* MERGEFORMAT </w:instrText>
    </w:r>
    <w:r>
      <w:fldChar w:fldCharType="separate"/>
    </w:r>
    <w:r w:rsidR="000877DB">
      <w:rPr>
        <w:noProof/>
      </w:rPr>
      <w:t>97</w:t>
    </w:r>
    <w:r>
      <w:rPr>
        <w:noProof/>
      </w:rPr>
      <w:fldChar w:fldCharType="end"/>
    </w:r>
  </w:p>
  <w:p w:rsidR="000877DB" w:rsidRDefault="000877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E25D2"/>
    <w:multiLevelType w:val="multilevel"/>
    <w:tmpl w:val="31862D8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3910572"/>
    <w:multiLevelType w:val="multilevel"/>
    <w:tmpl w:val="104EC6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6F47469"/>
    <w:multiLevelType w:val="multilevel"/>
    <w:tmpl w:val="48A0B4A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B056513"/>
    <w:multiLevelType w:val="multilevel"/>
    <w:tmpl w:val="92DECEDA"/>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2712027"/>
    <w:multiLevelType w:val="hybridMultilevel"/>
    <w:tmpl w:val="774AC91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
    <w:nsid w:val="12D525E1"/>
    <w:multiLevelType w:val="hybridMultilevel"/>
    <w:tmpl w:val="C03EB03A"/>
    <w:lvl w:ilvl="0" w:tplc="2F6A7164">
      <w:start w:val="1"/>
      <w:numFmt w:val="decimal"/>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7247887"/>
    <w:multiLevelType w:val="hybridMultilevel"/>
    <w:tmpl w:val="9CE80DCC"/>
    <w:lvl w:ilvl="0" w:tplc="2B04B2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71711C"/>
    <w:multiLevelType w:val="hybridMultilevel"/>
    <w:tmpl w:val="2DD2564E"/>
    <w:lvl w:ilvl="0" w:tplc="7FC29DF4">
      <w:start w:val="1"/>
      <w:numFmt w:val="lowerRoman"/>
      <w:lvlText w:val="%1."/>
      <w:lvlJc w:val="left"/>
      <w:pPr>
        <w:ind w:left="1161" w:hanging="720"/>
      </w:pPr>
      <w:rPr>
        <w:rFonts w:hint="default"/>
      </w:rPr>
    </w:lvl>
    <w:lvl w:ilvl="1" w:tplc="08090019" w:tentative="1">
      <w:start w:val="1"/>
      <w:numFmt w:val="lowerLetter"/>
      <w:lvlText w:val="%2."/>
      <w:lvlJc w:val="left"/>
      <w:pPr>
        <w:ind w:left="1521" w:hanging="360"/>
      </w:pPr>
    </w:lvl>
    <w:lvl w:ilvl="2" w:tplc="0809001B" w:tentative="1">
      <w:start w:val="1"/>
      <w:numFmt w:val="lowerRoman"/>
      <w:lvlText w:val="%3."/>
      <w:lvlJc w:val="right"/>
      <w:pPr>
        <w:ind w:left="2241" w:hanging="180"/>
      </w:pPr>
    </w:lvl>
    <w:lvl w:ilvl="3" w:tplc="0809000F" w:tentative="1">
      <w:start w:val="1"/>
      <w:numFmt w:val="decimal"/>
      <w:lvlText w:val="%4."/>
      <w:lvlJc w:val="left"/>
      <w:pPr>
        <w:ind w:left="2961" w:hanging="360"/>
      </w:pPr>
    </w:lvl>
    <w:lvl w:ilvl="4" w:tplc="08090019" w:tentative="1">
      <w:start w:val="1"/>
      <w:numFmt w:val="lowerLetter"/>
      <w:lvlText w:val="%5."/>
      <w:lvlJc w:val="left"/>
      <w:pPr>
        <w:ind w:left="3681" w:hanging="360"/>
      </w:pPr>
    </w:lvl>
    <w:lvl w:ilvl="5" w:tplc="0809001B" w:tentative="1">
      <w:start w:val="1"/>
      <w:numFmt w:val="lowerRoman"/>
      <w:lvlText w:val="%6."/>
      <w:lvlJc w:val="right"/>
      <w:pPr>
        <w:ind w:left="4401" w:hanging="180"/>
      </w:pPr>
    </w:lvl>
    <w:lvl w:ilvl="6" w:tplc="0809000F" w:tentative="1">
      <w:start w:val="1"/>
      <w:numFmt w:val="decimal"/>
      <w:lvlText w:val="%7."/>
      <w:lvlJc w:val="left"/>
      <w:pPr>
        <w:ind w:left="5121" w:hanging="360"/>
      </w:pPr>
    </w:lvl>
    <w:lvl w:ilvl="7" w:tplc="08090019" w:tentative="1">
      <w:start w:val="1"/>
      <w:numFmt w:val="lowerLetter"/>
      <w:lvlText w:val="%8."/>
      <w:lvlJc w:val="left"/>
      <w:pPr>
        <w:ind w:left="5841" w:hanging="360"/>
      </w:pPr>
    </w:lvl>
    <w:lvl w:ilvl="8" w:tplc="0809001B" w:tentative="1">
      <w:start w:val="1"/>
      <w:numFmt w:val="lowerRoman"/>
      <w:lvlText w:val="%9."/>
      <w:lvlJc w:val="right"/>
      <w:pPr>
        <w:ind w:left="6561" w:hanging="180"/>
      </w:pPr>
    </w:lvl>
  </w:abstractNum>
  <w:abstractNum w:abstractNumId="8">
    <w:nsid w:val="1E710743"/>
    <w:multiLevelType w:val="multilevel"/>
    <w:tmpl w:val="9DFEBD6C"/>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93F02EC"/>
    <w:multiLevelType w:val="hybridMultilevel"/>
    <w:tmpl w:val="6B262126"/>
    <w:lvl w:ilvl="0" w:tplc="A880A2F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9A84595"/>
    <w:multiLevelType w:val="multilevel"/>
    <w:tmpl w:val="AFFC0BDE"/>
    <w:lvl w:ilvl="0">
      <w:start w:val="1"/>
      <w:numFmt w:val="decimal"/>
      <w:lvlText w:val="%1."/>
      <w:lvlJc w:val="left"/>
      <w:pPr>
        <w:ind w:left="720" w:hanging="360"/>
      </w:pPr>
      <w:rPr>
        <w:rFonts w:ascii="Times New Roman" w:eastAsia="Calibri" w:hAnsi="Times New Roman" w:cs="Times New Roman"/>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9DD49EC"/>
    <w:multiLevelType w:val="singleLevel"/>
    <w:tmpl w:val="EF38D90C"/>
    <w:lvl w:ilvl="0">
      <w:numFmt w:val="decimal"/>
      <w:lvlText w:val="2.%1"/>
      <w:legacy w:legacy="1" w:legacySpace="0" w:legacyIndent="355"/>
      <w:lvlJc w:val="left"/>
      <w:rPr>
        <w:rFonts w:ascii="Times New Roman" w:hAnsi="Times New Roman" w:cs="Times New Roman" w:hint="default"/>
      </w:rPr>
    </w:lvl>
  </w:abstractNum>
  <w:abstractNum w:abstractNumId="12">
    <w:nsid w:val="2CBC6616"/>
    <w:multiLevelType w:val="multilevel"/>
    <w:tmpl w:val="475639C8"/>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11D4FBD"/>
    <w:multiLevelType w:val="hybridMultilevel"/>
    <w:tmpl w:val="5CD0ED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311F1F85"/>
    <w:multiLevelType w:val="multilevel"/>
    <w:tmpl w:val="F6DA9FAE"/>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16768DE"/>
    <w:multiLevelType w:val="multilevel"/>
    <w:tmpl w:val="CF8CA8C4"/>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1B227D4"/>
    <w:multiLevelType w:val="hybridMultilevel"/>
    <w:tmpl w:val="3DE254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35717B65"/>
    <w:multiLevelType w:val="multilevel"/>
    <w:tmpl w:val="2EEC5A02"/>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5A23FA4"/>
    <w:multiLevelType w:val="hybridMultilevel"/>
    <w:tmpl w:val="869CA7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B8464DC"/>
    <w:multiLevelType w:val="singleLevel"/>
    <w:tmpl w:val="0EEE01D0"/>
    <w:lvl w:ilvl="0">
      <w:start w:val="1"/>
      <w:numFmt w:val="lowerLetter"/>
      <w:lvlText w:val="(%1)"/>
      <w:legacy w:legacy="1" w:legacySpace="0" w:legacyIndent="350"/>
      <w:lvlJc w:val="left"/>
      <w:rPr>
        <w:rFonts w:ascii="Times New Roman" w:hAnsi="Times New Roman" w:cs="Times New Roman" w:hint="default"/>
      </w:rPr>
    </w:lvl>
  </w:abstractNum>
  <w:abstractNum w:abstractNumId="20">
    <w:nsid w:val="445535BD"/>
    <w:multiLevelType w:val="multilevel"/>
    <w:tmpl w:val="9476E618"/>
    <w:lvl w:ilvl="0">
      <w:start w:val="4"/>
      <w:numFmt w:val="decimal"/>
      <w:lvlText w:val="%1"/>
      <w:lvlJc w:val="left"/>
      <w:pPr>
        <w:ind w:left="360" w:hanging="360"/>
      </w:pPr>
      <w:rPr>
        <w:rFonts w:hint="default"/>
        <w:b w:val="0"/>
        <w:sz w:val="22"/>
      </w:rPr>
    </w:lvl>
    <w:lvl w:ilvl="1">
      <w:start w:val="3"/>
      <w:numFmt w:val="decimal"/>
      <w:lvlText w:val="%1.%2"/>
      <w:lvlJc w:val="left"/>
      <w:pPr>
        <w:ind w:left="360" w:hanging="360"/>
      </w:pPr>
      <w:rPr>
        <w:rFonts w:hint="default"/>
        <w:b w:val="0"/>
        <w:sz w:val="22"/>
      </w:rPr>
    </w:lvl>
    <w:lvl w:ilvl="2">
      <w:start w:val="1"/>
      <w:numFmt w:val="decimal"/>
      <w:lvlText w:val="%1.%2.%3"/>
      <w:lvlJc w:val="left"/>
      <w:pPr>
        <w:ind w:left="720" w:hanging="720"/>
      </w:pPr>
      <w:rPr>
        <w:rFonts w:hint="default"/>
        <w:b w:val="0"/>
        <w:sz w:val="22"/>
      </w:rPr>
    </w:lvl>
    <w:lvl w:ilvl="3">
      <w:start w:val="1"/>
      <w:numFmt w:val="decimal"/>
      <w:lvlText w:val="%1.%2.%3.%4"/>
      <w:lvlJc w:val="left"/>
      <w:pPr>
        <w:ind w:left="720" w:hanging="72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080" w:hanging="108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440" w:hanging="144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21">
    <w:nsid w:val="46B66721"/>
    <w:multiLevelType w:val="hybridMultilevel"/>
    <w:tmpl w:val="5EE25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A923A9"/>
    <w:multiLevelType w:val="multilevel"/>
    <w:tmpl w:val="92067892"/>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82305A0"/>
    <w:multiLevelType w:val="multilevel"/>
    <w:tmpl w:val="E02EEC3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nsid w:val="5A4F4889"/>
    <w:multiLevelType w:val="hybridMultilevel"/>
    <w:tmpl w:val="6BE230AA"/>
    <w:lvl w:ilvl="0" w:tplc="CDEA377E">
      <w:start w:val="1"/>
      <w:numFmt w:val="lowerRoman"/>
      <w:lvlText w:val="(%1)"/>
      <w:lvlJc w:val="left"/>
      <w:pPr>
        <w:ind w:left="1080" w:hanging="720"/>
      </w:pPr>
      <w:rPr>
        <w:rFonts w:asciiTheme="minorHAnsi" w:hAnsiTheme="minorHAnsi"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12E683A"/>
    <w:multiLevelType w:val="multilevel"/>
    <w:tmpl w:val="92621BD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36E4681"/>
    <w:multiLevelType w:val="multilevel"/>
    <w:tmpl w:val="F3DCCBF2"/>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6BE877A3"/>
    <w:multiLevelType w:val="multilevel"/>
    <w:tmpl w:val="13FAA3AA"/>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0123FA1"/>
    <w:multiLevelType w:val="multilevel"/>
    <w:tmpl w:val="8D78CAD4"/>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2585838"/>
    <w:multiLevelType w:val="multilevel"/>
    <w:tmpl w:val="2E0CCB5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72777C8"/>
    <w:multiLevelType w:val="multilevel"/>
    <w:tmpl w:val="14F8D29E"/>
    <w:lvl w:ilvl="0">
      <w:start w:val="4"/>
      <w:numFmt w:val="decimal"/>
      <w:lvlText w:val="%1.0"/>
      <w:lvlJc w:val="left"/>
      <w:pPr>
        <w:ind w:left="3240" w:hanging="360"/>
      </w:pPr>
      <w:rPr>
        <w:rFonts w:hint="default"/>
      </w:rPr>
    </w:lvl>
    <w:lvl w:ilvl="1">
      <w:start w:val="1"/>
      <w:numFmt w:val="decimal"/>
      <w:lvlText w:val="%1.%2"/>
      <w:lvlJc w:val="left"/>
      <w:pPr>
        <w:ind w:left="396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576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7560" w:hanging="108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9360" w:hanging="1440"/>
      </w:pPr>
      <w:rPr>
        <w:rFonts w:hint="default"/>
      </w:rPr>
    </w:lvl>
    <w:lvl w:ilvl="8">
      <w:start w:val="1"/>
      <w:numFmt w:val="decimal"/>
      <w:lvlText w:val="%1.%2.%3.%4.%5.%6.%7.%8.%9"/>
      <w:lvlJc w:val="left"/>
      <w:pPr>
        <w:ind w:left="10440" w:hanging="1800"/>
      </w:pPr>
      <w:rPr>
        <w:rFonts w:hint="default"/>
      </w:rPr>
    </w:lvl>
  </w:abstractNum>
  <w:abstractNum w:abstractNumId="31">
    <w:nsid w:val="78A817CE"/>
    <w:multiLevelType w:val="multilevel"/>
    <w:tmpl w:val="C9A08792"/>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92D1265"/>
    <w:multiLevelType w:val="multilevel"/>
    <w:tmpl w:val="AC524D82"/>
    <w:lvl w:ilvl="0">
      <w:start w:val="4"/>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984195E"/>
    <w:multiLevelType w:val="multilevel"/>
    <w:tmpl w:val="6FAEC52E"/>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FA53337"/>
    <w:multiLevelType w:val="multilevel"/>
    <w:tmpl w:val="188E73A0"/>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10"/>
  </w:num>
  <w:num w:numId="3">
    <w:abstractNumId w:val="6"/>
  </w:num>
  <w:num w:numId="4">
    <w:abstractNumId w:val="11"/>
  </w:num>
  <w:num w:numId="5">
    <w:abstractNumId w:val="4"/>
  </w:num>
  <w:num w:numId="6">
    <w:abstractNumId w:val="16"/>
  </w:num>
  <w:num w:numId="7">
    <w:abstractNumId w:val="13"/>
  </w:num>
  <w:num w:numId="8">
    <w:abstractNumId w:val="19"/>
  </w:num>
  <w:num w:numId="9">
    <w:abstractNumId w:val="12"/>
  </w:num>
  <w:num w:numId="10">
    <w:abstractNumId w:val="5"/>
  </w:num>
  <w:num w:numId="11">
    <w:abstractNumId w:val="21"/>
  </w:num>
  <w:num w:numId="12">
    <w:abstractNumId w:val="30"/>
  </w:num>
  <w:num w:numId="13">
    <w:abstractNumId w:val="0"/>
  </w:num>
  <w:num w:numId="14">
    <w:abstractNumId w:val="1"/>
  </w:num>
  <w:num w:numId="15">
    <w:abstractNumId w:val="20"/>
  </w:num>
  <w:num w:numId="16">
    <w:abstractNumId w:val="26"/>
  </w:num>
  <w:num w:numId="17">
    <w:abstractNumId w:val="29"/>
  </w:num>
  <w:num w:numId="18">
    <w:abstractNumId w:val="33"/>
  </w:num>
  <w:num w:numId="19">
    <w:abstractNumId w:val="23"/>
  </w:num>
  <w:num w:numId="20">
    <w:abstractNumId w:val="25"/>
  </w:num>
  <w:num w:numId="21">
    <w:abstractNumId w:val="27"/>
  </w:num>
  <w:num w:numId="22">
    <w:abstractNumId w:val="15"/>
  </w:num>
  <w:num w:numId="23">
    <w:abstractNumId w:val="8"/>
  </w:num>
  <w:num w:numId="24">
    <w:abstractNumId w:val="17"/>
  </w:num>
  <w:num w:numId="25">
    <w:abstractNumId w:val="32"/>
  </w:num>
  <w:num w:numId="26">
    <w:abstractNumId w:val="31"/>
  </w:num>
  <w:num w:numId="27">
    <w:abstractNumId w:val="3"/>
  </w:num>
  <w:num w:numId="28">
    <w:abstractNumId w:val="22"/>
  </w:num>
  <w:num w:numId="29">
    <w:abstractNumId w:val="14"/>
  </w:num>
  <w:num w:numId="30">
    <w:abstractNumId w:val="34"/>
  </w:num>
  <w:num w:numId="31">
    <w:abstractNumId w:val="7"/>
  </w:num>
  <w:num w:numId="32">
    <w:abstractNumId w:val="9"/>
  </w:num>
  <w:num w:numId="33">
    <w:abstractNumId w:val="28"/>
  </w:num>
  <w:num w:numId="34">
    <w:abstractNumId w:val="24"/>
  </w:num>
  <w:num w:numId="35">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B09"/>
    <w:rsid w:val="00000BD8"/>
    <w:rsid w:val="0000238E"/>
    <w:rsid w:val="00002732"/>
    <w:rsid w:val="00004511"/>
    <w:rsid w:val="000048A6"/>
    <w:rsid w:val="000056EA"/>
    <w:rsid w:val="00007D7D"/>
    <w:rsid w:val="00010079"/>
    <w:rsid w:val="00010158"/>
    <w:rsid w:val="00011804"/>
    <w:rsid w:val="00011E14"/>
    <w:rsid w:val="0001219D"/>
    <w:rsid w:val="000124F9"/>
    <w:rsid w:val="00013643"/>
    <w:rsid w:val="0001436A"/>
    <w:rsid w:val="00014C0A"/>
    <w:rsid w:val="00015210"/>
    <w:rsid w:val="000212D4"/>
    <w:rsid w:val="000224FA"/>
    <w:rsid w:val="00023250"/>
    <w:rsid w:val="00024428"/>
    <w:rsid w:val="00025212"/>
    <w:rsid w:val="00026022"/>
    <w:rsid w:val="000271A4"/>
    <w:rsid w:val="00027356"/>
    <w:rsid w:val="000273D0"/>
    <w:rsid w:val="00031832"/>
    <w:rsid w:val="00031C56"/>
    <w:rsid w:val="000323E4"/>
    <w:rsid w:val="0003541D"/>
    <w:rsid w:val="00036B3C"/>
    <w:rsid w:val="00040364"/>
    <w:rsid w:val="0004097F"/>
    <w:rsid w:val="00040CC7"/>
    <w:rsid w:val="0004149C"/>
    <w:rsid w:val="00041D81"/>
    <w:rsid w:val="00043274"/>
    <w:rsid w:val="00044009"/>
    <w:rsid w:val="000442FF"/>
    <w:rsid w:val="00044A00"/>
    <w:rsid w:val="0004599A"/>
    <w:rsid w:val="000460A9"/>
    <w:rsid w:val="000468C4"/>
    <w:rsid w:val="00050130"/>
    <w:rsid w:val="00050C7C"/>
    <w:rsid w:val="00050CE6"/>
    <w:rsid w:val="000511E3"/>
    <w:rsid w:val="00051507"/>
    <w:rsid w:val="00052701"/>
    <w:rsid w:val="00053CF5"/>
    <w:rsid w:val="00055645"/>
    <w:rsid w:val="0005573D"/>
    <w:rsid w:val="00056B38"/>
    <w:rsid w:val="00056DE2"/>
    <w:rsid w:val="000578E1"/>
    <w:rsid w:val="00060064"/>
    <w:rsid w:val="00060665"/>
    <w:rsid w:val="00061284"/>
    <w:rsid w:val="000617BD"/>
    <w:rsid w:val="0006260A"/>
    <w:rsid w:val="000657C0"/>
    <w:rsid w:val="00065E3D"/>
    <w:rsid w:val="000707C8"/>
    <w:rsid w:val="0007118F"/>
    <w:rsid w:val="00071A72"/>
    <w:rsid w:val="00071DAA"/>
    <w:rsid w:val="00072A40"/>
    <w:rsid w:val="00072BDC"/>
    <w:rsid w:val="00072F45"/>
    <w:rsid w:val="000732AE"/>
    <w:rsid w:val="00073E34"/>
    <w:rsid w:val="00073F25"/>
    <w:rsid w:val="00074FC2"/>
    <w:rsid w:val="000752EC"/>
    <w:rsid w:val="00075601"/>
    <w:rsid w:val="00077A8A"/>
    <w:rsid w:val="000810BD"/>
    <w:rsid w:val="00082973"/>
    <w:rsid w:val="00082B34"/>
    <w:rsid w:val="0008405B"/>
    <w:rsid w:val="00084F38"/>
    <w:rsid w:val="00085349"/>
    <w:rsid w:val="00085E70"/>
    <w:rsid w:val="00086C2D"/>
    <w:rsid w:val="000876D8"/>
    <w:rsid w:val="000877DB"/>
    <w:rsid w:val="00091BF1"/>
    <w:rsid w:val="00091D56"/>
    <w:rsid w:val="000926EE"/>
    <w:rsid w:val="0009434E"/>
    <w:rsid w:val="00094DD6"/>
    <w:rsid w:val="0009508F"/>
    <w:rsid w:val="00096202"/>
    <w:rsid w:val="00096ECC"/>
    <w:rsid w:val="000A032B"/>
    <w:rsid w:val="000A0759"/>
    <w:rsid w:val="000A3D87"/>
    <w:rsid w:val="000A5128"/>
    <w:rsid w:val="000A6689"/>
    <w:rsid w:val="000B0F72"/>
    <w:rsid w:val="000B16E6"/>
    <w:rsid w:val="000B2B16"/>
    <w:rsid w:val="000B379E"/>
    <w:rsid w:val="000B3C20"/>
    <w:rsid w:val="000B3D65"/>
    <w:rsid w:val="000B5229"/>
    <w:rsid w:val="000B713C"/>
    <w:rsid w:val="000B7598"/>
    <w:rsid w:val="000B76FD"/>
    <w:rsid w:val="000B786E"/>
    <w:rsid w:val="000C0339"/>
    <w:rsid w:val="000C135E"/>
    <w:rsid w:val="000C1BD4"/>
    <w:rsid w:val="000C2226"/>
    <w:rsid w:val="000C2996"/>
    <w:rsid w:val="000C2B1B"/>
    <w:rsid w:val="000C3B97"/>
    <w:rsid w:val="000C472E"/>
    <w:rsid w:val="000C5D0F"/>
    <w:rsid w:val="000C7947"/>
    <w:rsid w:val="000D1C1F"/>
    <w:rsid w:val="000D2092"/>
    <w:rsid w:val="000D2887"/>
    <w:rsid w:val="000D3484"/>
    <w:rsid w:val="000D39B5"/>
    <w:rsid w:val="000D3BF5"/>
    <w:rsid w:val="000D3CC0"/>
    <w:rsid w:val="000D3E10"/>
    <w:rsid w:val="000D4A2F"/>
    <w:rsid w:val="000D4A9C"/>
    <w:rsid w:val="000D6097"/>
    <w:rsid w:val="000E041B"/>
    <w:rsid w:val="000E13C5"/>
    <w:rsid w:val="000E195B"/>
    <w:rsid w:val="000E280C"/>
    <w:rsid w:val="000E3104"/>
    <w:rsid w:val="000E4D1A"/>
    <w:rsid w:val="000E546D"/>
    <w:rsid w:val="000E67EA"/>
    <w:rsid w:val="000E68BA"/>
    <w:rsid w:val="000E7E8A"/>
    <w:rsid w:val="000F03AD"/>
    <w:rsid w:val="000F0980"/>
    <w:rsid w:val="000F300C"/>
    <w:rsid w:val="000F7B1C"/>
    <w:rsid w:val="00102D95"/>
    <w:rsid w:val="00104B13"/>
    <w:rsid w:val="0010658A"/>
    <w:rsid w:val="00107BFC"/>
    <w:rsid w:val="00110A62"/>
    <w:rsid w:val="00112172"/>
    <w:rsid w:val="00113907"/>
    <w:rsid w:val="00114672"/>
    <w:rsid w:val="00116216"/>
    <w:rsid w:val="001163D9"/>
    <w:rsid w:val="00116AC5"/>
    <w:rsid w:val="00116D3E"/>
    <w:rsid w:val="00117730"/>
    <w:rsid w:val="001178FE"/>
    <w:rsid w:val="0012036D"/>
    <w:rsid w:val="0012041F"/>
    <w:rsid w:val="001215AC"/>
    <w:rsid w:val="0012220E"/>
    <w:rsid w:val="00123763"/>
    <w:rsid w:val="00123C54"/>
    <w:rsid w:val="00124745"/>
    <w:rsid w:val="001253C4"/>
    <w:rsid w:val="0013149A"/>
    <w:rsid w:val="001339BB"/>
    <w:rsid w:val="00134884"/>
    <w:rsid w:val="00136EC6"/>
    <w:rsid w:val="0014201C"/>
    <w:rsid w:val="00142241"/>
    <w:rsid w:val="00143563"/>
    <w:rsid w:val="00143E18"/>
    <w:rsid w:val="00143F6D"/>
    <w:rsid w:val="001452EA"/>
    <w:rsid w:val="0014675A"/>
    <w:rsid w:val="00150693"/>
    <w:rsid w:val="00150844"/>
    <w:rsid w:val="0015165E"/>
    <w:rsid w:val="00151AC3"/>
    <w:rsid w:val="001522EB"/>
    <w:rsid w:val="00152A15"/>
    <w:rsid w:val="0015300E"/>
    <w:rsid w:val="0015438F"/>
    <w:rsid w:val="001543D8"/>
    <w:rsid w:val="001549A6"/>
    <w:rsid w:val="0015539A"/>
    <w:rsid w:val="00156359"/>
    <w:rsid w:val="00157544"/>
    <w:rsid w:val="00157F26"/>
    <w:rsid w:val="00160E36"/>
    <w:rsid w:val="00161881"/>
    <w:rsid w:val="00162C73"/>
    <w:rsid w:val="001632AB"/>
    <w:rsid w:val="001632C6"/>
    <w:rsid w:val="0016405F"/>
    <w:rsid w:val="00164210"/>
    <w:rsid w:val="001642BB"/>
    <w:rsid w:val="00164F6B"/>
    <w:rsid w:val="001655A3"/>
    <w:rsid w:val="00165E5F"/>
    <w:rsid w:val="00165F1D"/>
    <w:rsid w:val="00165FCA"/>
    <w:rsid w:val="001665FC"/>
    <w:rsid w:val="00166A18"/>
    <w:rsid w:val="00166DCF"/>
    <w:rsid w:val="00167592"/>
    <w:rsid w:val="00171031"/>
    <w:rsid w:val="00172005"/>
    <w:rsid w:val="00172C11"/>
    <w:rsid w:val="001733AA"/>
    <w:rsid w:val="001735E6"/>
    <w:rsid w:val="00173766"/>
    <w:rsid w:val="0017486E"/>
    <w:rsid w:val="00174D1B"/>
    <w:rsid w:val="00177381"/>
    <w:rsid w:val="001773C8"/>
    <w:rsid w:val="001778EE"/>
    <w:rsid w:val="001806B0"/>
    <w:rsid w:val="0018117B"/>
    <w:rsid w:val="001817F2"/>
    <w:rsid w:val="00183426"/>
    <w:rsid w:val="00183D9B"/>
    <w:rsid w:val="0018598A"/>
    <w:rsid w:val="00186BC9"/>
    <w:rsid w:val="00186DF6"/>
    <w:rsid w:val="001904DB"/>
    <w:rsid w:val="00190510"/>
    <w:rsid w:val="00190AA4"/>
    <w:rsid w:val="0019182E"/>
    <w:rsid w:val="00191A4A"/>
    <w:rsid w:val="00192364"/>
    <w:rsid w:val="001935DA"/>
    <w:rsid w:val="0019373C"/>
    <w:rsid w:val="00193999"/>
    <w:rsid w:val="0019408C"/>
    <w:rsid w:val="00194A7C"/>
    <w:rsid w:val="00195537"/>
    <w:rsid w:val="001964A4"/>
    <w:rsid w:val="001A13EE"/>
    <w:rsid w:val="001A2CEA"/>
    <w:rsid w:val="001A2D6F"/>
    <w:rsid w:val="001A4367"/>
    <w:rsid w:val="001A4F6C"/>
    <w:rsid w:val="001A61FB"/>
    <w:rsid w:val="001A64D8"/>
    <w:rsid w:val="001A6FF5"/>
    <w:rsid w:val="001A705E"/>
    <w:rsid w:val="001B38B3"/>
    <w:rsid w:val="001B3AA5"/>
    <w:rsid w:val="001B7358"/>
    <w:rsid w:val="001B7719"/>
    <w:rsid w:val="001B79B6"/>
    <w:rsid w:val="001B7D65"/>
    <w:rsid w:val="001C0E1F"/>
    <w:rsid w:val="001C1574"/>
    <w:rsid w:val="001C18BD"/>
    <w:rsid w:val="001C4803"/>
    <w:rsid w:val="001C4AAA"/>
    <w:rsid w:val="001C5BA5"/>
    <w:rsid w:val="001D0264"/>
    <w:rsid w:val="001D1C48"/>
    <w:rsid w:val="001D249B"/>
    <w:rsid w:val="001D2A91"/>
    <w:rsid w:val="001D454A"/>
    <w:rsid w:val="001D4BD4"/>
    <w:rsid w:val="001D4F41"/>
    <w:rsid w:val="001D57D5"/>
    <w:rsid w:val="001E066E"/>
    <w:rsid w:val="001E0A04"/>
    <w:rsid w:val="001E1290"/>
    <w:rsid w:val="001E1A80"/>
    <w:rsid w:val="001E314F"/>
    <w:rsid w:val="001E3A84"/>
    <w:rsid w:val="001E410E"/>
    <w:rsid w:val="001E4303"/>
    <w:rsid w:val="001E5097"/>
    <w:rsid w:val="001E70A9"/>
    <w:rsid w:val="001E7175"/>
    <w:rsid w:val="001F1F1E"/>
    <w:rsid w:val="001F2280"/>
    <w:rsid w:val="001F385E"/>
    <w:rsid w:val="001F4217"/>
    <w:rsid w:val="001F4648"/>
    <w:rsid w:val="001F61FA"/>
    <w:rsid w:val="002005E8"/>
    <w:rsid w:val="00201491"/>
    <w:rsid w:val="00201DCD"/>
    <w:rsid w:val="00202035"/>
    <w:rsid w:val="00202BA7"/>
    <w:rsid w:val="00202DB3"/>
    <w:rsid w:val="0020357B"/>
    <w:rsid w:val="00203AEE"/>
    <w:rsid w:val="00204C7B"/>
    <w:rsid w:val="00204D53"/>
    <w:rsid w:val="0020586B"/>
    <w:rsid w:val="00207199"/>
    <w:rsid w:val="0021005E"/>
    <w:rsid w:val="002136AE"/>
    <w:rsid w:val="00213F5A"/>
    <w:rsid w:val="002141B3"/>
    <w:rsid w:val="002146D4"/>
    <w:rsid w:val="0021471C"/>
    <w:rsid w:val="002148B1"/>
    <w:rsid w:val="00215718"/>
    <w:rsid w:val="002159AE"/>
    <w:rsid w:val="00215A2C"/>
    <w:rsid w:val="0021696A"/>
    <w:rsid w:val="00220232"/>
    <w:rsid w:val="00220ADD"/>
    <w:rsid w:val="002230D2"/>
    <w:rsid w:val="002233C1"/>
    <w:rsid w:val="0022348A"/>
    <w:rsid w:val="00223E73"/>
    <w:rsid w:val="0022572A"/>
    <w:rsid w:val="00226853"/>
    <w:rsid w:val="002270B1"/>
    <w:rsid w:val="00231B0E"/>
    <w:rsid w:val="00232B57"/>
    <w:rsid w:val="0023347F"/>
    <w:rsid w:val="0023396A"/>
    <w:rsid w:val="002344F5"/>
    <w:rsid w:val="0023539A"/>
    <w:rsid w:val="00237021"/>
    <w:rsid w:val="00240317"/>
    <w:rsid w:val="00241E80"/>
    <w:rsid w:val="00241EB2"/>
    <w:rsid w:val="00243D0D"/>
    <w:rsid w:val="00243EFC"/>
    <w:rsid w:val="00244C37"/>
    <w:rsid w:val="00246244"/>
    <w:rsid w:val="00247FA2"/>
    <w:rsid w:val="00250975"/>
    <w:rsid w:val="002511D8"/>
    <w:rsid w:val="00251C69"/>
    <w:rsid w:val="00251F09"/>
    <w:rsid w:val="00251F98"/>
    <w:rsid w:val="0025311E"/>
    <w:rsid w:val="00254913"/>
    <w:rsid w:val="00254F74"/>
    <w:rsid w:val="0025755E"/>
    <w:rsid w:val="00260466"/>
    <w:rsid w:val="00260A73"/>
    <w:rsid w:val="002620BA"/>
    <w:rsid w:val="002625A3"/>
    <w:rsid w:val="00263184"/>
    <w:rsid w:val="00264303"/>
    <w:rsid w:val="00265910"/>
    <w:rsid w:val="00265CA2"/>
    <w:rsid w:val="00265CC7"/>
    <w:rsid w:val="00265FE5"/>
    <w:rsid w:val="0027085A"/>
    <w:rsid w:val="0027103F"/>
    <w:rsid w:val="0027332A"/>
    <w:rsid w:val="0027451D"/>
    <w:rsid w:val="0027585D"/>
    <w:rsid w:val="00275B5F"/>
    <w:rsid w:val="00276D84"/>
    <w:rsid w:val="00276FF7"/>
    <w:rsid w:val="00277D1A"/>
    <w:rsid w:val="00282576"/>
    <w:rsid w:val="00283067"/>
    <w:rsid w:val="00283D9E"/>
    <w:rsid w:val="0028469D"/>
    <w:rsid w:val="00285933"/>
    <w:rsid w:val="002863F9"/>
    <w:rsid w:val="0029023C"/>
    <w:rsid w:val="002906C0"/>
    <w:rsid w:val="00291F40"/>
    <w:rsid w:val="00292FB3"/>
    <w:rsid w:val="0029322A"/>
    <w:rsid w:val="002932E1"/>
    <w:rsid w:val="00293C14"/>
    <w:rsid w:val="00294031"/>
    <w:rsid w:val="00294F47"/>
    <w:rsid w:val="002965E7"/>
    <w:rsid w:val="00297BAB"/>
    <w:rsid w:val="002A3234"/>
    <w:rsid w:val="002A3570"/>
    <w:rsid w:val="002A400E"/>
    <w:rsid w:val="002A48F3"/>
    <w:rsid w:val="002A7E7F"/>
    <w:rsid w:val="002B0983"/>
    <w:rsid w:val="002B0F76"/>
    <w:rsid w:val="002B20A1"/>
    <w:rsid w:val="002B2C2C"/>
    <w:rsid w:val="002B4461"/>
    <w:rsid w:val="002B6289"/>
    <w:rsid w:val="002B7DF6"/>
    <w:rsid w:val="002C05BE"/>
    <w:rsid w:val="002C076B"/>
    <w:rsid w:val="002C0D53"/>
    <w:rsid w:val="002C1360"/>
    <w:rsid w:val="002C13F0"/>
    <w:rsid w:val="002C1816"/>
    <w:rsid w:val="002C2407"/>
    <w:rsid w:val="002C2E02"/>
    <w:rsid w:val="002C3178"/>
    <w:rsid w:val="002C369F"/>
    <w:rsid w:val="002C50B4"/>
    <w:rsid w:val="002C5391"/>
    <w:rsid w:val="002D142A"/>
    <w:rsid w:val="002D1FB7"/>
    <w:rsid w:val="002D311C"/>
    <w:rsid w:val="002D335E"/>
    <w:rsid w:val="002D3918"/>
    <w:rsid w:val="002D3E87"/>
    <w:rsid w:val="002D4298"/>
    <w:rsid w:val="002D5F9E"/>
    <w:rsid w:val="002D65F2"/>
    <w:rsid w:val="002D7941"/>
    <w:rsid w:val="002D7E2F"/>
    <w:rsid w:val="002E3FF0"/>
    <w:rsid w:val="002E4E0A"/>
    <w:rsid w:val="002E523D"/>
    <w:rsid w:val="002E55FC"/>
    <w:rsid w:val="002E7001"/>
    <w:rsid w:val="002F00CC"/>
    <w:rsid w:val="002F23C5"/>
    <w:rsid w:val="002F26D5"/>
    <w:rsid w:val="002F4563"/>
    <w:rsid w:val="002F456E"/>
    <w:rsid w:val="002F4702"/>
    <w:rsid w:val="002F6173"/>
    <w:rsid w:val="002F7BD8"/>
    <w:rsid w:val="002F7C5B"/>
    <w:rsid w:val="0030014F"/>
    <w:rsid w:val="003039BA"/>
    <w:rsid w:val="00303DB6"/>
    <w:rsid w:val="003054E1"/>
    <w:rsid w:val="003056CE"/>
    <w:rsid w:val="00305B2F"/>
    <w:rsid w:val="00306A4D"/>
    <w:rsid w:val="00306A61"/>
    <w:rsid w:val="00306C45"/>
    <w:rsid w:val="003119A8"/>
    <w:rsid w:val="00312DC1"/>
    <w:rsid w:val="00313346"/>
    <w:rsid w:val="00313D20"/>
    <w:rsid w:val="00313F5B"/>
    <w:rsid w:val="00315521"/>
    <w:rsid w:val="003168EF"/>
    <w:rsid w:val="00316A76"/>
    <w:rsid w:val="00316B91"/>
    <w:rsid w:val="00320413"/>
    <w:rsid w:val="003204DB"/>
    <w:rsid w:val="0032192C"/>
    <w:rsid w:val="00326227"/>
    <w:rsid w:val="00327BB3"/>
    <w:rsid w:val="0033041F"/>
    <w:rsid w:val="00330575"/>
    <w:rsid w:val="00331532"/>
    <w:rsid w:val="00334C34"/>
    <w:rsid w:val="003350E1"/>
    <w:rsid w:val="00335618"/>
    <w:rsid w:val="003361BA"/>
    <w:rsid w:val="0033705E"/>
    <w:rsid w:val="00340709"/>
    <w:rsid w:val="00343300"/>
    <w:rsid w:val="00345B10"/>
    <w:rsid w:val="00346938"/>
    <w:rsid w:val="003469C1"/>
    <w:rsid w:val="00347932"/>
    <w:rsid w:val="00352109"/>
    <w:rsid w:val="0035219D"/>
    <w:rsid w:val="003527BB"/>
    <w:rsid w:val="00352AA7"/>
    <w:rsid w:val="00353FD7"/>
    <w:rsid w:val="00354C2C"/>
    <w:rsid w:val="003565CE"/>
    <w:rsid w:val="00357E81"/>
    <w:rsid w:val="00357F1D"/>
    <w:rsid w:val="00360CCC"/>
    <w:rsid w:val="00362396"/>
    <w:rsid w:val="00364F5E"/>
    <w:rsid w:val="003650EF"/>
    <w:rsid w:val="00365B50"/>
    <w:rsid w:val="00365C3C"/>
    <w:rsid w:val="003664F8"/>
    <w:rsid w:val="0037025D"/>
    <w:rsid w:val="00370601"/>
    <w:rsid w:val="003713D3"/>
    <w:rsid w:val="00375C72"/>
    <w:rsid w:val="00375CDC"/>
    <w:rsid w:val="00381295"/>
    <w:rsid w:val="003837DA"/>
    <w:rsid w:val="0038469A"/>
    <w:rsid w:val="00385CD6"/>
    <w:rsid w:val="00385F98"/>
    <w:rsid w:val="00386942"/>
    <w:rsid w:val="0038795D"/>
    <w:rsid w:val="00387A83"/>
    <w:rsid w:val="00390132"/>
    <w:rsid w:val="00391E48"/>
    <w:rsid w:val="00392C0D"/>
    <w:rsid w:val="00393132"/>
    <w:rsid w:val="0039507B"/>
    <w:rsid w:val="003963D3"/>
    <w:rsid w:val="003A06E8"/>
    <w:rsid w:val="003A1CE9"/>
    <w:rsid w:val="003A237A"/>
    <w:rsid w:val="003A385F"/>
    <w:rsid w:val="003A4D8C"/>
    <w:rsid w:val="003A55DA"/>
    <w:rsid w:val="003A5D08"/>
    <w:rsid w:val="003A5F4E"/>
    <w:rsid w:val="003A655C"/>
    <w:rsid w:val="003A68B8"/>
    <w:rsid w:val="003A6D37"/>
    <w:rsid w:val="003A74A9"/>
    <w:rsid w:val="003A7CC7"/>
    <w:rsid w:val="003B03D6"/>
    <w:rsid w:val="003B1F35"/>
    <w:rsid w:val="003B2A01"/>
    <w:rsid w:val="003B2D0D"/>
    <w:rsid w:val="003B4663"/>
    <w:rsid w:val="003B4B2E"/>
    <w:rsid w:val="003B56F7"/>
    <w:rsid w:val="003B5C1D"/>
    <w:rsid w:val="003B7C47"/>
    <w:rsid w:val="003B7F93"/>
    <w:rsid w:val="003C056B"/>
    <w:rsid w:val="003C0FAE"/>
    <w:rsid w:val="003C2291"/>
    <w:rsid w:val="003C231C"/>
    <w:rsid w:val="003C25B9"/>
    <w:rsid w:val="003C28EE"/>
    <w:rsid w:val="003C4906"/>
    <w:rsid w:val="003C705E"/>
    <w:rsid w:val="003D1EC8"/>
    <w:rsid w:val="003D2895"/>
    <w:rsid w:val="003D37F8"/>
    <w:rsid w:val="003D3A88"/>
    <w:rsid w:val="003D41A0"/>
    <w:rsid w:val="003D50AA"/>
    <w:rsid w:val="003D58F7"/>
    <w:rsid w:val="003D63B4"/>
    <w:rsid w:val="003D641D"/>
    <w:rsid w:val="003D69A6"/>
    <w:rsid w:val="003D6BF2"/>
    <w:rsid w:val="003D6F70"/>
    <w:rsid w:val="003D7B03"/>
    <w:rsid w:val="003E0FAC"/>
    <w:rsid w:val="003E2262"/>
    <w:rsid w:val="003E2270"/>
    <w:rsid w:val="003E3A35"/>
    <w:rsid w:val="003E3D4F"/>
    <w:rsid w:val="003E44C2"/>
    <w:rsid w:val="003E4961"/>
    <w:rsid w:val="003E6542"/>
    <w:rsid w:val="003E730F"/>
    <w:rsid w:val="003E7C59"/>
    <w:rsid w:val="003E7F2B"/>
    <w:rsid w:val="003F017E"/>
    <w:rsid w:val="003F0A28"/>
    <w:rsid w:val="003F2593"/>
    <w:rsid w:val="003F287A"/>
    <w:rsid w:val="003F3645"/>
    <w:rsid w:val="003F39C9"/>
    <w:rsid w:val="003F4E8F"/>
    <w:rsid w:val="003F5151"/>
    <w:rsid w:val="003F5B50"/>
    <w:rsid w:val="003F5EDF"/>
    <w:rsid w:val="003F613F"/>
    <w:rsid w:val="003F6491"/>
    <w:rsid w:val="003F6758"/>
    <w:rsid w:val="003F6FFA"/>
    <w:rsid w:val="00401361"/>
    <w:rsid w:val="004023AF"/>
    <w:rsid w:val="00402B8A"/>
    <w:rsid w:val="0040464A"/>
    <w:rsid w:val="00405507"/>
    <w:rsid w:val="00405656"/>
    <w:rsid w:val="00410E87"/>
    <w:rsid w:val="004128AF"/>
    <w:rsid w:val="00412E25"/>
    <w:rsid w:val="00413609"/>
    <w:rsid w:val="00413A81"/>
    <w:rsid w:val="004143E9"/>
    <w:rsid w:val="004158A3"/>
    <w:rsid w:val="00415A15"/>
    <w:rsid w:val="00415F03"/>
    <w:rsid w:val="00415F53"/>
    <w:rsid w:val="00416C5D"/>
    <w:rsid w:val="00417BF9"/>
    <w:rsid w:val="004206A2"/>
    <w:rsid w:val="00420B57"/>
    <w:rsid w:val="004222C3"/>
    <w:rsid w:val="0042309A"/>
    <w:rsid w:val="0042332E"/>
    <w:rsid w:val="00423B37"/>
    <w:rsid w:val="00424C12"/>
    <w:rsid w:val="004258A4"/>
    <w:rsid w:val="00426274"/>
    <w:rsid w:val="0042649C"/>
    <w:rsid w:val="00430E70"/>
    <w:rsid w:val="0043196F"/>
    <w:rsid w:val="00431B1A"/>
    <w:rsid w:val="004322A5"/>
    <w:rsid w:val="00432D2B"/>
    <w:rsid w:val="00433AE3"/>
    <w:rsid w:val="004349F6"/>
    <w:rsid w:val="00435961"/>
    <w:rsid w:val="00435A32"/>
    <w:rsid w:val="00436A7B"/>
    <w:rsid w:val="00441D4B"/>
    <w:rsid w:val="004425AB"/>
    <w:rsid w:val="00443CA4"/>
    <w:rsid w:val="00444350"/>
    <w:rsid w:val="004501FB"/>
    <w:rsid w:val="00450268"/>
    <w:rsid w:val="0045080B"/>
    <w:rsid w:val="00450FDB"/>
    <w:rsid w:val="00452AD3"/>
    <w:rsid w:val="004539E2"/>
    <w:rsid w:val="00454BE3"/>
    <w:rsid w:val="00455E24"/>
    <w:rsid w:val="00457222"/>
    <w:rsid w:val="00457A30"/>
    <w:rsid w:val="00457D22"/>
    <w:rsid w:val="0046299D"/>
    <w:rsid w:val="00462FC0"/>
    <w:rsid w:val="00463347"/>
    <w:rsid w:val="004634C2"/>
    <w:rsid w:val="00463B60"/>
    <w:rsid w:val="00463FF6"/>
    <w:rsid w:val="00464324"/>
    <w:rsid w:val="00464F37"/>
    <w:rsid w:val="00465EA0"/>
    <w:rsid w:val="00465F48"/>
    <w:rsid w:val="00466ED0"/>
    <w:rsid w:val="004670DE"/>
    <w:rsid w:val="00467252"/>
    <w:rsid w:val="004674CC"/>
    <w:rsid w:val="00467EC5"/>
    <w:rsid w:val="00470018"/>
    <w:rsid w:val="00470408"/>
    <w:rsid w:val="00470810"/>
    <w:rsid w:val="00472DB8"/>
    <w:rsid w:val="0047348F"/>
    <w:rsid w:val="00473F02"/>
    <w:rsid w:val="00474EE4"/>
    <w:rsid w:val="00476A14"/>
    <w:rsid w:val="00477883"/>
    <w:rsid w:val="00477DDF"/>
    <w:rsid w:val="00480FD7"/>
    <w:rsid w:val="0048192C"/>
    <w:rsid w:val="00482208"/>
    <w:rsid w:val="004827D6"/>
    <w:rsid w:val="004831B1"/>
    <w:rsid w:val="0048389F"/>
    <w:rsid w:val="004839E4"/>
    <w:rsid w:val="00483A95"/>
    <w:rsid w:val="004845AD"/>
    <w:rsid w:val="0048527A"/>
    <w:rsid w:val="00485F4E"/>
    <w:rsid w:val="004866F6"/>
    <w:rsid w:val="00487E65"/>
    <w:rsid w:val="0049174B"/>
    <w:rsid w:val="0049307B"/>
    <w:rsid w:val="00493BCF"/>
    <w:rsid w:val="004941DD"/>
    <w:rsid w:val="0049665D"/>
    <w:rsid w:val="004971E0"/>
    <w:rsid w:val="004A1BE9"/>
    <w:rsid w:val="004A1FB1"/>
    <w:rsid w:val="004A1FE5"/>
    <w:rsid w:val="004A3073"/>
    <w:rsid w:val="004A3A65"/>
    <w:rsid w:val="004A4A3B"/>
    <w:rsid w:val="004A4B08"/>
    <w:rsid w:val="004A7048"/>
    <w:rsid w:val="004A7A34"/>
    <w:rsid w:val="004B085B"/>
    <w:rsid w:val="004B12E8"/>
    <w:rsid w:val="004B13E6"/>
    <w:rsid w:val="004B376C"/>
    <w:rsid w:val="004B4141"/>
    <w:rsid w:val="004B44AF"/>
    <w:rsid w:val="004B62C0"/>
    <w:rsid w:val="004B6336"/>
    <w:rsid w:val="004B644B"/>
    <w:rsid w:val="004C0324"/>
    <w:rsid w:val="004C0CB2"/>
    <w:rsid w:val="004C0DE5"/>
    <w:rsid w:val="004C1542"/>
    <w:rsid w:val="004C17DE"/>
    <w:rsid w:val="004C28D2"/>
    <w:rsid w:val="004C28FB"/>
    <w:rsid w:val="004C30F9"/>
    <w:rsid w:val="004C3391"/>
    <w:rsid w:val="004C3DF1"/>
    <w:rsid w:val="004C4415"/>
    <w:rsid w:val="004C4B09"/>
    <w:rsid w:val="004C52C2"/>
    <w:rsid w:val="004C54C4"/>
    <w:rsid w:val="004C55C6"/>
    <w:rsid w:val="004C560D"/>
    <w:rsid w:val="004C7F71"/>
    <w:rsid w:val="004D0F73"/>
    <w:rsid w:val="004D155F"/>
    <w:rsid w:val="004D1ADD"/>
    <w:rsid w:val="004D30F8"/>
    <w:rsid w:val="004D5BE4"/>
    <w:rsid w:val="004D6A30"/>
    <w:rsid w:val="004E0E91"/>
    <w:rsid w:val="004E0F09"/>
    <w:rsid w:val="004E12EC"/>
    <w:rsid w:val="004E26B6"/>
    <w:rsid w:val="004E2A64"/>
    <w:rsid w:val="004E2C2E"/>
    <w:rsid w:val="004E4DAE"/>
    <w:rsid w:val="004E50DC"/>
    <w:rsid w:val="004E513F"/>
    <w:rsid w:val="004E5172"/>
    <w:rsid w:val="004E6325"/>
    <w:rsid w:val="004E68A2"/>
    <w:rsid w:val="004E6F19"/>
    <w:rsid w:val="004E702F"/>
    <w:rsid w:val="004E7B47"/>
    <w:rsid w:val="004E7B78"/>
    <w:rsid w:val="004E7BE2"/>
    <w:rsid w:val="004E7DD2"/>
    <w:rsid w:val="004F1F65"/>
    <w:rsid w:val="004F3789"/>
    <w:rsid w:val="004F516E"/>
    <w:rsid w:val="004F51BE"/>
    <w:rsid w:val="00500F71"/>
    <w:rsid w:val="00503561"/>
    <w:rsid w:val="00504E02"/>
    <w:rsid w:val="00506372"/>
    <w:rsid w:val="00512C73"/>
    <w:rsid w:val="00512D77"/>
    <w:rsid w:val="0051367E"/>
    <w:rsid w:val="0051372B"/>
    <w:rsid w:val="005140B9"/>
    <w:rsid w:val="005151EE"/>
    <w:rsid w:val="00516D71"/>
    <w:rsid w:val="005173EC"/>
    <w:rsid w:val="005177B1"/>
    <w:rsid w:val="005177E9"/>
    <w:rsid w:val="00517944"/>
    <w:rsid w:val="005210F2"/>
    <w:rsid w:val="00523F4A"/>
    <w:rsid w:val="00524117"/>
    <w:rsid w:val="0052798F"/>
    <w:rsid w:val="00530794"/>
    <w:rsid w:val="00533216"/>
    <w:rsid w:val="005348CA"/>
    <w:rsid w:val="0053553D"/>
    <w:rsid w:val="005357F6"/>
    <w:rsid w:val="005359B7"/>
    <w:rsid w:val="00535ACA"/>
    <w:rsid w:val="005361AA"/>
    <w:rsid w:val="0053697F"/>
    <w:rsid w:val="005376DD"/>
    <w:rsid w:val="00540E7C"/>
    <w:rsid w:val="00541922"/>
    <w:rsid w:val="00541B63"/>
    <w:rsid w:val="00541C69"/>
    <w:rsid w:val="00543321"/>
    <w:rsid w:val="005438C5"/>
    <w:rsid w:val="00546921"/>
    <w:rsid w:val="00546BED"/>
    <w:rsid w:val="00546E4F"/>
    <w:rsid w:val="00547489"/>
    <w:rsid w:val="00547E1A"/>
    <w:rsid w:val="0055038B"/>
    <w:rsid w:val="00551CE3"/>
    <w:rsid w:val="00552C20"/>
    <w:rsid w:val="00552C25"/>
    <w:rsid w:val="0055436C"/>
    <w:rsid w:val="00554BD2"/>
    <w:rsid w:val="005551F2"/>
    <w:rsid w:val="005571A0"/>
    <w:rsid w:val="00557251"/>
    <w:rsid w:val="005572F2"/>
    <w:rsid w:val="0055735D"/>
    <w:rsid w:val="0056057D"/>
    <w:rsid w:val="00560766"/>
    <w:rsid w:val="0056092B"/>
    <w:rsid w:val="00561339"/>
    <w:rsid w:val="0056186E"/>
    <w:rsid w:val="00561FBA"/>
    <w:rsid w:val="00563047"/>
    <w:rsid w:val="005632B0"/>
    <w:rsid w:val="00565026"/>
    <w:rsid w:val="00572330"/>
    <w:rsid w:val="005745D6"/>
    <w:rsid w:val="0057559A"/>
    <w:rsid w:val="005775E6"/>
    <w:rsid w:val="00577837"/>
    <w:rsid w:val="00577E6D"/>
    <w:rsid w:val="005805DE"/>
    <w:rsid w:val="00580F7F"/>
    <w:rsid w:val="0058137D"/>
    <w:rsid w:val="00581556"/>
    <w:rsid w:val="005818DB"/>
    <w:rsid w:val="00581976"/>
    <w:rsid w:val="00583072"/>
    <w:rsid w:val="00583DDA"/>
    <w:rsid w:val="00583DE4"/>
    <w:rsid w:val="00586A58"/>
    <w:rsid w:val="00590D0E"/>
    <w:rsid w:val="00591A94"/>
    <w:rsid w:val="00591C5E"/>
    <w:rsid w:val="00592C02"/>
    <w:rsid w:val="00593E7F"/>
    <w:rsid w:val="0059434B"/>
    <w:rsid w:val="00595B11"/>
    <w:rsid w:val="0059679B"/>
    <w:rsid w:val="005976E6"/>
    <w:rsid w:val="005A00B3"/>
    <w:rsid w:val="005A1B7C"/>
    <w:rsid w:val="005A36EC"/>
    <w:rsid w:val="005A36F7"/>
    <w:rsid w:val="005A3C87"/>
    <w:rsid w:val="005A3DBA"/>
    <w:rsid w:val="005A3DDE"/>
    <w:rsid w:val="005A44AE"/>
    <w:rsid w:val="005A505D"/>
    <w:rsid w:val="005A5B13"/>
    <w:rsid w:val="005A66A7"/>
    <w:rsid w:val="005A6C61"/>
    <w:rsid w:val="005A756A"/>
    <w:rsid w:val="005A7A7C"/>
    <w:rsid w:val="005B00F5"/>
    <w:rsid w:val="005B03F1"/>
    <w:rsid w:val="005B0611"/>
    <w:rsid w:val="005B1349"/>
    <w:rsid w:val="005B1AF4"/>
    <w:rsid w:val="005B1B19"/>
    <w:rsid w:val="005B22A2"/>
    <w:rsid w:val="005B2A6D"/>
    <w:rsid w:val="005B326F"/>
    <w:rsid w:val="005B3720"/>
    <w:rsid w:val="005B46E6"/>
    <w:rsid w:val="005B63F7"/>
    <w:rsid w:val="005B66AD"/>
    <w:rsid w:val="005C0359"/>
    <w:rsid w:val="005C17F3"/>
    <w:rsid w:val="005C1E91"/>
    <w:rsid w:val="005C2AD8"/>
    <w:rsid w:val="005C3461"/>
    <w:rsid w:val="005C3D4C"/>
    <w:rsid w:val="005C4514"/>
    <w:rsid w:val="005C45D7"/>
    <w:rsid w:val="005C4985"/>
    <w:rsid w:val="005C6F8E"/>
    <w:rsid w:val="005C7611"/>
    <w:rsid w:val="005C7767"/>
    <w:rsid w:val="005C7959"/>
    <w:rsid w:val="005D106B"/>
    <w:rsid w:val="005D1A80"/>
    <w:rsid w:val="005D248A"/>
    <w:rsid w:val="005D290B"/>
    <w:rsid w:val="005D2B9C"/>
    <w:rsid w:val="005D2C4F"/>
    <w:rsid w:val="005D4236"/>
    <w:rsid w:val="005D464A"/>
    <w:rsid w:val="005D4B31"/>
    <w:rsid w:val="005D4EC6"/>
    <w:rsid w:val="005D74E6"/>
    <w:rsid w:val="005D75DC"/>
    <w:rsid w:val="005E0159"/>
    <w:rsid w:val="005E0D9A"/>
    <w:rsid w:val="005E1159"/>
    <w:rsid w:val="005E1554"/>
    <w:rsid w:val="005E18D0"/>
    <w:rsid w:val="005E2426"/>
    <w:rsid w:val="005E259B"/>
    <w:rsid w:val="005E28A3"/>
    <w:rsid w:val="005E2D91"/>
    <w:rsid w:val="005E3D19"/>
    <w:rsid w:val="005E3E48"/>
    <w:rsid w:val="005E4E8A"/>
    <w:rsid w:val="005E5196"/>
    <w:rsid w:val="005E5BFD"/>
    <w:rsid w:val="005E6A1E"/>
    <w:rsid w:val="005F062D"/>
    <w:rsid w:val="005F26A5"/>
    <w:rsid w:val="005F487E"/>
    <w:rsid w:val="005F48EC"/>
    <w:rsid w:val="005F4C94"/>
    <w:rsid w:val="005F66AF"/>
    <w:rsid w:val="005F6F70"/>
    <w:rsid w:val="005F71A9"/>
    <w:rsid w:val="005F7FA2"/>
    <w:rsid w:val="006008FC"/>
    <w:rsid w:val="00601915"/>
    <w:rsid w:val="00601CD1"/>
    <w:rsid w:val="00601D37"/>
    <w:rsid w:val="00601D75"/>
    <w:rsid w:val="006048E8"/>
    <w:rsid w:val="00604B21"/>
    <w:rsid w:val="00604F86"/>
    <w:rsid w:val="0060567E"/>
    <w:rsid w:val="00606722"/>
    <w:rsid w:val="00606DF2"/>
    <w:rsid w:val="006107B2"/>
    <w:rsid w:val="006113BF"/>
    <w:rsid w:val="006122DC"/>
    <w:rsid w:val="00612B45"/>
    <w:rsid w:val="00612C30"/>
    <w:rsid w:val="0061432F"/>
    <w:rsid w:val="0061492E"/>
    <w:rsid w:val="006149E7"/>
    <w:rsid w:val="00615632"/>
    <w:rsid w:val="00615756"/>
    <w:rsid w:val="00616A3A"/>
    <w:rsid w:val="0062140E"/>
    <w:rsid w:val="00622FCA"/>
    <w:rsid w:val="00626FED"/>
    <w:rsid w:val="00627234"/>
    <w:rsid w:val="00627DA0"/>
    <w:rsid w:val="0063175F"/>
    <w:rsid w:val="006327A4"/>
    <w:rsid w:val="00632D85"/>
    <w:rsid w:val="00632FE7"/>
    <w:rsid w:val="006345C7"/>
    <w:rsid w:val="00634CC0"/>
    <w:rsid w:val="0063563A"/>
    <w:rsid w:val="00636D1B"/>
    <w:rsid w:val="00640F4F"/>
    <w:rsid w:val="00643731"/>
    <w:rsid w:val="00643EB0"/>
    <w:rsid w:val="0064471F"/>
    <w:rsid w:val="0064527B"/>
    <w:rsid w:val="0064593C"/>
    <w:rsid w:val="0064597B"/>
    <w:rsid w:val="00646746"/>
    <w:rsid w:val="006506CB"/>
    <w:rsid w:val="0065093C"/>
    <w:rsid w:val="00652398"/>
    <w:rsid w:val="00652B56"/>
    <w:rsid w:val="00653A14"/>
    <w:rsid w:val="0065629F"/>
    <w:rsid w:val="00657B29"/>
    <w:rsid w:val="006617AD"/>
    <w:rsid w:val="00661CEC"/>
    <w:rsid w:val="0066434B"/>
    <w:rsid w:val="0066458A"/>
    <w:rsid w:val="006645DA"/>
    <w:rsid w:val="00665FF1"/>
    <w:rsid w:val="00667CBC"/>
    <w:rsid w:val="0067003B"/>
    <w:rsid w:val="006710CC"/>
    <w:rsid w:val="006721A7"/>
    <w:rsid w:val="006729E1"/>
    <w:rsid w:val="00672AC0"/>
    <w:rsid w:val="00674843"/>
    <w:rsid w:val="00675329"/>
    <w:rsid w:val="00675CCF"/>
    <w:rsid w:val="0067751D"/>
    <w:rsid w:val="00677D61"/>
    <w:rsid w:val="00682081"/>
    <w:rsid w:val="00682C84"/>
    <w:rsid w:val="00682E70"/>
    <w:rsid w:val="006841F1"/>
    <w:rsid w:val="00685D6A"/>
    <w:rsid w:val="006864D5"/>
    <w:rsid w:val="00686ABA"/>
    <w:rsid w:val="006909C9"/>
    <w:rsid w:val="00691D2A"/>
    <w:rsid w:val="00692AA1"/>
    <w:rsid w:val="0069332D"/>
    <w:rsid w:val="00694702"/>
    <w:rsid w:val="0069493F"/>
    <w:rsid w:val="00696DAC"/>
    <w:rsid w:val="006A0CDE"/>
    <w:rsid w:val="006A19F5"/>
    <w:rsid w:val="006A213D"/>
    <w:rsid w:val="006A2AED"/>
    <w:rsid w:val="006A2B63"/>
    <w:rsid w:val="006A4038"/>
    <w:rsid w:val="006A4E26"/>
    <w:rsid w:val="006A4EC0"/>
    <w:rsid w:val="006A64D8"/>
    <w:rsid w:val="006A784E"/>
    <w:rsid w:val="006A7FF4"/>
    <w:rsid w:val="006B0A1A"/>
    <w:rsid w:val="006B0F01"/>
    <w:rsid w:val="006B1E70"/>
    <w:rsid w:val="006B2F20"/>
    <w:rsid w:val="006B31D4"/>
    <w:rsid w:val="006B452E"/>
    <w:rsid w:val="006B681B"/>
    <w:rsid w:val="006C0F37"/>
    <w:rsid w:val="006C19AE"/>
    <w:rsid w:val="006C2C45"/>
    <w:rsid w:val="006C2C8B"/>
    <w:rsid w:val="006C3362"/>
    <w:rsid w:val="006C5A8E"/>
    <w:rsid w:val="006C6A4F"/>
    <w:rsid w:val="006C76EE"/>
    <w:rsid w:val="006C7958"/>
    <w:rsid w:val="006D0176"/>
    <w:rsid w:val="006D08A4"/>
    <w:rsid w:val="006D1A86"/>
    <w:rsid w:val="006D1EE9"/>
    <w:rsid w:val="006D2971"/>
    <w:rsid w:val="006D2BB2"/>
    <w:rsid w:val="006D2E3F"/>
    <w:rsid w:val="006D3065"/>
    <w:rsid w:val="006D5364"/>
    <w:rsid w:val="006D5600"/>
    <w:rsid w:val="006D65E7"/>
    <w:rsid w:val="006D7B4F"/>
    <w:rsid w:val="006D7E10"/>
    <w:rsid w:val="006E099C"/>
    <w:rsid w:val="006E0C05"/>
    <w:rsid w:val="006E182A"/>
    <w:rsid w:val="006E1B3F"/>
    <w:rsid w:val="006E200E"/>
    <w:rsid w:val="006E4784"/>
    <w:rsid w:val="006E53A5"/>
    <w:rsid w:val="006E62FC"/>
    <w:rsid w:val="006E7258"/>
    <w:rsid w:val="006F0448"/>
    <w:rsid w:val="006F0486"/>
    <w:rsid w:val="006F09DB"/>
    <w:rsid w:val="006F10BA"/>
    <w:rsid w:val="006F2199"/>
    <w:rsid w:val="006F2CFE"/>
    <w:rsid w:val="006F48F4"/>
    <w:rsid w:val="006F53A4"/>
    <w:rsid w:val="006F54B6"/>
    <w:rsid w:val="006F550D"/>
    <w:rsid w:val="007001C4"/>
    <w:rsid w:val="007021B6"/>
    <w:rsid w:val="00702FF2"/>
    <w:rsid w:val="00704591"/>
    <w:rsid w:val="00704593"/>
    <w:rsid w:val="00704C5F"/>
    <w:rsid w:val="0070587D"/>
    <w:rsid w:val="00705B44"/>
    <w:rsid w:val="00711D2B"/>
    <w:rsid w:val="007121F1"/>
    <w:rsid w:val="00714948"/>
    <w:rsid w:val="00716A4C"/>
    <w:rsid w:val="00716F78"/>
    <w:rsid w:val="00717059"/>
    <w:rsid w:val="00717F10"/>
    <w:rsid w:val="0072017D"/>
    <w:rsid w:val="007213F3"/>
    <w:rsid w:val="00721E8F"/>
    <w:rsid w:val="007224F4"/>
    <w:rsid w:val="00723001"/>
    <w:rsid w:val="007231B4"/>
    <w:rsid w:val="007239CE"/>
    <w:rsid w:val="00723D99"/>
    <w:rsid w:val="00724AB1"/>
    <w:rsid w:val="00725574"/>
    <w:rsid w:val="00726B5D"/>
    <w:rsid w:val="00726E9A"/>
    <w:rsid w:val="00727212"/>
    <w:rsid w:val="00727572"/>
    <w:rsid w:val="00727D65"/>
    <w:rsid w:val="007300AC"/>
    <w:rsid w:val="00730765"/>
    <w:rsid w:val="00733171"/>
    <w:rsid w:val="00733696"/>
    <w:rsid w:val="00733DED"/>
    <w:rsid w:val="007341BA"/>
    <w:rsid w:val="007357B4"/>
    <w:rsid w:val="007404B1"/>
    <w:rsid w:val="007418E3"/>
    <w:rsid w:val="00741AAF"/>
    <w:rsid w:val="0074286B"/>
    <w:rsid w:val="00742872"/>
    <w:rsid w:val="007464E3"/>
    <w:rsid w:val="007472BC"/>
    <w:rsid w:val="0074741F"/>
    <w:rsid w:val="007511FF"/>
    <w:rsid w:val="007528BD"/>
    <w:rsid w:val="00752A3B"/>
    <w:rsid w:val="00753401"/>
    <w:rsid w:val="00754233"/>
    <w:rsid w:val="0075561F"/>
    <w:rsid w:val="00756298"/>
    <w:rsid w:val="007634A2"/>
    <w:rsid w:val="00763BA2"/>
    <w:rsid w:val="0076485A"/>
    <w:rsid w:val="00765984"/>
    <w:rsid w:val="00766399"/>
    <w:rsid w:val="0076721A"/>
    <w:rsid w:val="0076740A"/>
    <w:rsid w:val="007700D5"/>
    <w:rsid w:val="00770534"/>
    <w:rsid w:val="00771F83"/>
    <w:rsid w:val="007720CA"/>
    <w:rsid w:val="0077248E"/>
    <w:rsid w:val="007742A1"/>
    <w:rsid w:val="0077667D"/>
    <w:rsid w:val="00776B96"/>
    <w:rsid w:val="00776C79"/>
    <w:rsid w:val="0077745E"/>
    <w:rsid w:val="007778C0"/>
    <w:rsid w:val="00780705"/>
    <w:rsid w:val="00780F6F"/>
    <w:rsid w:val="007811C7"/>
    <w:rsid w:val="00781556"/>
    <w:rsid w:val="00781967"/>
    <w:rsid w:val="00781F4B"/>
    <w:rsid w:val="00784B1E"/>
    <w:rsid w:val="00784ECB"/>
    <w:rsid w:val="00786346"/>
    <w:rsid w:val="0078740A"/>
    <w:rsid w:val="00787C32"/>
    <w:rsid w:val="007908AB"/>
    <w:rsid w:val="00791BFC"/>
    <w:rsid w:val="00792020"/>
    <w:rsid w:val="00792C50"/>
    <w:rsid w:val="0079320B"/>
    <w:rsid w:val="00794635"/>
    <w:rsid w:val="00795038"/>
    <w:rsid w:val="00795382"/>
    <w:rsid w:val="00795D3E"/>
    <w:rsid w:val="00796F91"/>
    <w:rsid w:val="007A00CC"/>
    <w:rsid w:val="007A06AA"/>
    <w:rsid w:val="007A163E"/>
    <w:rsid w:val="007A2171"/>
    <w:rsid w:val="007A2403"/>
    <w:rsid w:val="007A2781"/>
    <w:rsid w:val="007A520A"/>
    <w:rsid w:val="007A63B6"/>
    <w:rsid w:val="007A782C"/>
    <w:rsid w:val="007B185B"/>
    <w:rsid w:val="007B1923"/>
    <w:rsid w:val="007B3A86"/>
    <w:rsid w:val="007B45BF"/>
    <w:rsid w:val="007B5402"/>
    <w:rsid w:val="007B6956"/>
    <w:rsid w:val="007B76F0"/>
    <w:rsid w:val="007C57C0"/>
    <w:rsid w:val="007C6D18"/>
    <w:rsid w:val="007C71D9"/>
    <w:rsid w:val="007C7258"/>
    <w:rsid w:val="007D0FE7"/>
    <w:rsid w:val="007D1264"/>
    <w:rsid w:val="007D20CC"/>
    <w:rsid w:val="007D238A"/>
    <w:rsid w:val="007D3C42"/>
    <w:rsid w:val="007D4753"/>
    <w:rsid w:val="007D5959"/>
    <w:rsid w:val="007D5B4B"/>
    <w:rsid w:val="007D66D7"/>
    <w:rsid w:val="007D75D8"/>
    <w:rsid w:val="007D7B4E"/>
    <w:rsid w:val="007E00CF"/>
    <w:rsid w:val="007E1408"/>
    <w:rsid w:val="007E157A"/>
    <w:rsid w:val="007E1633"/>
    <w:rsid w:val="007E2580"/>
    <w:rsid w:val="007E393F"/>
    <w:rsid w:val="007E3E9D"/>
    <w:rsid w:val="007E419B"/>
    <w:rsid w:val="007E4558"/>
    <w:rsid w:val="007E5121"/>
    <w:rsid w:val="007E52A4"/>
    <w:rsid w:val="007E5716"/>
    <w:rsid w:val="007E5922"/>
    <w:rsid w:val="007E5D96"/>
    <w:rsid w:val="007E609D"/>
    <w:rsid w:val="007E6116"/>
    <w:rsid w:val="007E67BE"/>
    <w:rsid w:val="007E6B3E"/>
    <w:rsid w:val="007F09C0"/>
    <w:rsid w:val="007F1F4B"/>
    <w:rsid w:val="007F2AD8"/>
    <w:rsid w:val="007F2AEB"/>
    <w:rsid w:val="007F4973"/>
    <w:rsid w:val="007F53BF"/>
    <w:rsid w:val="007F59E2"/>
    <w:rsid w:val="007F63CD"/>
    <w:rsid w:val="008007DE"/>
    <w:rsid w:val="00801B72"/>
    <w:rsid w:val="00801D00"/>
    <w:rsid w:val="00802351"/>
    <w:rsid w:val="00802D76"/>
    <w:rsid w:val="00802DD1"/>
    <w:rsid w:val="008042D6"/>
    <w:rsid w:val="00805A22"/>
    <w:rsid w:val="00806CEC"/>
    <w:rsid w:val="00807D8F"/>
    <w:rsid w:val="00807E6E"/>
    <w:rsid w:val="00810037"/>
    <w:rsid w:val="0081113B"/>
    <w:rsid w:val="00811793"/>
    <w:rsid w:val="0081180D"/>
    <w:rsid w:val="008130AA"/>
    <w:rsid w:val="00814571"/>
    <w:rsid w:val="00815BFC"/>
    <w:rsid w:val="00816AAE"/>
    <w:rsid w:val="00817747"/>
    <w:rsid w:val="00817E19"/>
    <w:rsid w:val="00820EAA"/>
    <w:rsid w:val="008210D7"/>
    <w:rsid w:val="0082133A"/>
    <w:rsid w:val="00821D70"/>
    <w:rsid w:val="00823846"/>
    <w:rsid w:val="00824126"/>
    <w:rsid w:val="008241B0"/>
    <w:rsid w:val="008242EA"/>
    <w:rsid w:val="0082430B"/>
    <w:rsid w:val="008246E3"/>
    <w:rsid w:val="00824F0A"/>
    <w:rsid w:val="0082656F"/>
    <w:rsid w:val="00826E4A"/>
    <w:rsid w:val="0082751E"/>
    <w:rsid w:val="0082769A"/>
    <w:rsid w:val="00827DD8"/>
    <w:rsid w:val="00830C74"/>
    <w:rsid w:val="008315A7"/>
    <w:rsid w:val="00833544"/>
    <w:rsid w:val="00834038"/>
    <w:rsid w:val="008356F9"/>
    <w:rsid w:val="00837CBD"/>
    <w:rsid w:val="008417FE"/>
    <w:rsid w:val="0084187F"/>
    <w:rsid w:val="00843D7B"/>
    <w:rsid w:val="00847576"/>
    <w:rsid w:val="00847AFA"/>
    <w:rsid w:val="00850003"/>
    <w:rsid w:val="00851E5B"/>
    <w:rsid w:val="00854FD1"/>
    <w:rsid w:val="008558A8"/>
    <w:rsid w:val="00855EB0"/>
    <w:rsid w:val="00855FE9"/>
    <w:rsid w:val="008560E6"/>
    <w:rsid w:val="0085681D"/>
    <w:rsid w:val="008568C6"/>
    <w:rsid w:val="008617A4"/>
    <w:rsid w:val="00863ECE"/>
    <w:rsid w:val="00865A83"/>
    <w:rsid w:val="00865E8D"/>
    <w:rsid w:val="0086634F"/>
    <w:rsid w:val="008664DE"/>
    <w:rsid w:val="00866BAE"/>
    <w:rsid w:val="00867F77"/>
    <w:rsid w:val="00870C7D"/>
    <w:rsid w:val="008722AC"/>
    <w:rsid w:val="0087273B"/>
    <w:rsid w:val="0087359B"/>
    <w:rsid w:val="00874EF0"/>
    <w:rsid w:val="0087560B"/>
    <w:rsid w:val="00877144"/>
    <w:rsid w:val="00877635"/>
    <w:rsid w:val="00877640"/>
    <w:rsid w:val="00877B05"/>
    <w:rsid w:val="00880B26"/>
    <w:rsid w:val="008829F5"/>
    <w:rsid w:val="0088305C"/>
    <w:rsid w:val="008835C4"/>
    <w:rsid w:val="008843AB"/>
    <w:rsid w:val="008852A2"/>
    <w:rsid w:val="00886741"/>
    <w:rsid w:val="0088721A"/>
    <w:rsid w:val="00887F87"/>
    <w:rsid w:val="0089225E"/>
    <w:rsid w:val="00892699"/>
    <w:rsid w:val="00893D97"/>
    <w:rsid w:val="00894B49"/>
    <w:rsid w:val="00895AB2"/>
    <w:rsid w:val="00895B86"/>
    <w:rsid w:val="00895DE1"/>
    <w:rsid w:val="00897140"/>
    <w:rsid w:val="008A02AE"/>
    <w:rsid w:val="008A074C"/>
    <w:rsid w:val="008A1515"/>
    <w:rsid w:val="008A1592"/>
    <w:rsid w:val="008A19FA"/>
    <w:rsid w:val="008A2A7E"/>
    <w:rsid w:val="008A2C18"/>
    <w:rsid w:val="008A2C76"/>
    <w:rsid w:val="008A36A4"/>
    <w:rsid w:val="008A38E9"/>
    <w:rsid w:val="008A3A54"/>
    <w:rsid w:val="008A4852"/>
    <w:rsid w:val="008A65CA"/>
    <w:rsid w:val="008B15FB"/>
    <w:rsid w:val="008B2DC1"/>
    <w:rsid w:val="008B350E"/>
    <w:rsid w:val="008B3D94"/>
    <w:rsid w:val="008B42BA"/>
    <w:rsid w:val="008B4D25"/>
    <w:rsid w:val="008B590A"/>
    <w:rsid w:val="008B6388"/>
    <w:rsid w:val="008B652D"/>
    <w:rsid w:val="008B6EB1"/>
    <w:rsid w:val="008B6F41"/>
    <w:rsid w:val="008B74F9"/>
    <w:rsid w:val="008B7644"/>
    <w:rsid w:val="008B7DBA"/>
    <w:rsid w:val="008C0062"/>
    <w:rsid w:val="008C060E"/>
    <w:rsid w:val="008C0ABC"/>
    <w:rsid w:val="008C2ED6"/>
    <w:rsid w:val="008C3260"/>
    <w:rsid w:val="008C37AC"/>
    <w:rsid w:val="008C3834"/>
    <w:rsid w:val="008C3854"/>
    <w:rsid w:val="008C58FA"/>
    <w:rsid w:val="008D0EC2"/>
    <w:rsid w:val="008D13BF"/>
    <w:rsid w:val="008D3725"/>
    <w:rsid w:val="008D65E7"/>
    <w:rsid w:val="008E0EF3"/>
    <w:rsid w:val="008E1747"/>
    <w:rsid w:val="008E347B"/>
    <w:rsid w:val="008E4B33"/>
    <w:rsid w:val="008E4CC3"/>
    <w:rsid w:val="008E5663"/>
    <w:rsid w:val="008E5C9C"/>
    <w:rsid w:val="008E60E4"/>
    <w:rsid w:val="008E737D"/>
    <w:rsid w:val="008E7AFE"/>
    <w:rsid w:val="008F0B20"/>
    <w:rsid w:val="008F0FAE"/>
    <w:rsid w:val="008F2E9D"/>
    <w:rsid w:val="008F3D41"/>
    <w:rsid w:val="008F5FDA"/>
    <w:rsid w:val="008F6A4F"/>
    <w:rsid w:val="008F7164"/>
    <w:rsid w:val="009001F1"/>
    <w:rsid w:val="009019A0"/>
    <w:rsid w:val="00902688"/>
    <w:rsid w:val="0090293E"/>
    <w:rsid w:val="00902B84"/>
    <w:rsid w:val="00903D39"/>
    <w:rsid w:val="00904401"/>
    <w:rsid w:val="009045D7"/>
    <w:rsid w:val="009062BA"/>
    <w:rsid w:val="00906A91"/>
    <w:rsid w:val="0091196D"/>
    <w:rsid w:val="009120F7"/>
    <w:rsid w:val="009139D9"/>
    <w:rsid w:val="00913A00"/>
    <w:rsid w:val="00913E8F"/>
    <w:rsid w:val="00915327"/>
    <w:rsid w:val="0091596F"/>
    <w:rsid w:val="0092000C"/>
    <w:rsid w:val="009231BA"/>
    <w:rsid w:val="0092395F"/>
    <w:rsid w:val="00923F22"/>
    <w:rsid w:val="00924B24"/>
    <w:rsid w:val="00925505"/>
    <w:rsid w:val="0092612E"/>
    <w:rsid w:val="009272D8"/>
    <w:rsid w:val="00927B64"/>
    <w:rsid w:val="009304F4"/>
    <w:rsid w:val="00930C7F"/>
    <w:rsid w:val="009310E4"/>
    <w:rsid w:val="00932380"/>
    <w:rsid w:val="00934087"/>
    <w:rsid w:val="00934848"/>
    <w:rsid w:val="009348F9"/>
    <w:rsid w:val="00934DE5"/>
    <w:rsid w:val="0093533E"/>
    <w:rsid w:val="00935BDD"/>
    <w:rsid w:val="009362DC"/>
    <w:rsid w:val="00937C94"/>
    <w:rsid w:val="00940547"/>
    <w:rsid w:val="00941941"/>
    <w:rsid w:val="0094356D"/>
    <w:rsid w:val="00943D06"/>
    <w:rsid w:val="009441D4"/>
    <w:rsid w:val="00945B7B"/>
    <w:rsid w:val="00945B87"/>
    <w:rsid w:val="00945D80"/>
    <w:rsid w:val="009468DF"/>
    <w:rsid w:val="00947ED1"/>
    <w:rsid w:val="0095074F"/>
    <w:rsid w:val="009508C1"/>
    <w:rsid w:val="00951752"/>
    <w:rsid w:val="00951DDB"/>
    <w:rsid w:val="0095248E"/>
    <w:rsid w:val="00952C6F"/>
    <w:rsid w:val="0095313A"/>
    <w:rsid w:val="0095539D"/>
    <w:rsid w:val="00955993"/>
    <w:rsid w:val="00955DDC"/>
    <w:rsid w:val="0095700B"/>
    <w:rsid w:val="0095718B"/>
    <w:rsid w:val="00957C6B"/>
    <w:rsid w:val="0096067B"/>
    <w:rsid w:val="009613FD"/>
    <w:rsid w:val="00962645"/>
    <w:rsid w:val="00963002"/>
    <w:rsid w:val="00963203"/>
    <w:rsid w:val="00964E57"/>
    <w:rsid w:val="009651B2"/>
    <w:rsid w:val="00965FC7"/>
    <w:rsid w:val="00966B66"/>
    <w:rsid w:val="009710F0"/>
    <w:rsid w:val="0097359C"/>
    <w:rsid w:val="00974B16"/>
    <w:rsid w:val="009750D8"/>
    <w:rsid w:val="009758F3"/>
    <w:rsid w:val="009761B5"/>
    <w:rsid w:val="0097704A"/>
    <w:rsid w:val="009776E0"/>
    <w:rsid w:val="00977E96"/>
    <w:rsid w:val="00982135"/>
    <w:rsid w:val="009828CD"/>
    <w:rsid w:val="009837C4"/>
    <w:rsid w:val="00984175"/>
    <w:rsid w:val="009851E2"/>
    <w:rsid w:val="00985408"/>
    <w:rsid w:val="00986997"/>
    <w:rsid w:val="009870FD"/>
    <w:rsid w:val="00987511"/>
    <w:rsid w:val="00990677"/>
    <w:rsid w:val="00991415"/>
    <w:rsid w:val="00991F53"/>
    <w:rsid w:val="009923E9"/>
    <w:rsid w:val="00992920"/>
    <w:rsid w:val="009929A9"/>
    <w:rsid w:val="00992E05"/>
    <w:rsid w:val="00993B38"/>
    <w:rsid w:val="009952CF"/>
    <w:rsid w:val="0099547B"/>
    <w:rsid w:val="0099626C"/>
    <w:rsid w:val="0099661A"/>
    <w:rsid w:val="00997E5A"/>
    <w:rsid w:val="009A2F70"/>
    <w:rsid w:val="009A5DAF"/>
    <w:rsid w:val="009A5EF6"/>
    <w:rsid w:val="009A5F26"/>
    <w:rsid w:val="009A5F40"/>
    <w:rsid w:val="009A6601"/>
    <w:rsid w:val="009A6B27"/>
    <w:rsid w:val="009A7501"/>
    <w:rsid w:val="009A7D1E"/>
    <w:rsid w:val="009B05F5"/>
    <w:rsid w:val="009B0BF5"/>
    <w:rsid w:val="009B1CD7"/>
    <w:rsid w:val="009B1F2B"/>
    <w:rsid w:val="009B229F"/>
    <w:rsid w:val="009B4680"/>
    <w:rsid w:val="009B6206"/>
    <w:rsid w:val="009B75EA"/>
    <w:rsid w:val="009C1F30"/>
    <w:rsid w:val="009C436A"/>
    <w:rsid w:val="009C7061"/>
    <w:rsid w:val="009C7930"/>
    <w:rsid w:val="009D1016"/>
    <w:rsid w:val="009D1454"/>
    <w:rsid w:val="009D2924"/>
    <w:rsid w:val="009D3AD7"/>
    <w:rsid w:val="009D4896"/>
    <w:rsid w:val="009D6A3B"/>
    <w:rsid w:val="009E167C"/>
    <w:rsid w:val="009E262A"/>
    <w:rsid w:val="009E6560"/>
    <w:rsid w:val="009E7412"/>
    <w:rsid w:val="009F0DD2"/>
    <w:rsid w:val="009F2DF5"/>
    <w:rsid w:val="009F2FB8"/>
    <w:rsid w:val="009F4C08"/>
    <w:rsid w:val="009F4E9B"/>
    <w:rsid w:val="009F58FF"/>
    <w:rsid w:val="009F70D4"/>
    <w:rsid w:val="00A00ED2"/>
    <w:rsid w:val="00A01CD1"/>
    <w:rsid w:val="00A02B0B"/>
    <w:rsid w:val="00A03AE2"/>
    <w:rsid w:val="00A06083"/>
    <w:rsid w:val="00A1013E"/>
    <w:rsid w:val="00A10C5F"/>
    <w:rsid w:val="00A1473F"/>
    <w:rsid w:val="00A15F80"/>
    <w:rsid w:val="00A162AD"/>
    <w:rsid w:val="00A16C70"/>
    <w:rsid w:val="00A17A7E"/>
    <w:rsid w:val="00A20649"/>
    <w:rsid w:val="00A2306F"/>
    <w:rsid w:val="00A23DDD"/>
    <w:rsid w:val="00A24263"/>
    <w:rsid w:val="00A260CC"/>
    <w:rsid w:val="00A26131"/>
    <w:rsid w:val="00A265C9"/>
    <w:rsid w:val="00A301BF"/>
    <w:rsid w:val="00A30ED9"/>
    <w:rsid w:val="00A31CAF"/>
    <w:rsid w:val="00A3211B"/>
    <w:rsid w:val="00A32BCB"/>
    <w:rsid w:val="00A3426F"/>
    <w:rsid w:val="00A34937"/>
    <w:rsid w:val="00A34EFE"/>
    <w:rsid w:val="00A355C3"/>
    <w:rsid w:val="00A35605"/>
    <w:rsid w:val="00A35763"/>
    <w:rsid w:val="00A35874"/>
    <w:rsid w:val="00A36088"/>
    <w:rsid w:val="00A36687"/>
    <w:rsid w:val="00A370BF"/>
    <w:rsid w:val="00A37244"/>
    <w:rsid w:val="00A37C64"/>
    <w:rsid w:val="00A37CF7"/>
    <w:rsid w:val="00A42814"/>
    <w:rsid w:val="00A44188"/>
    <w:rsid w:val="00A45A43"/>
    <w:rsid w:val="00A45D9A"/>
    <w:rsid w:val="00A472AB"/>
    <w:rsid w:val="00A5065E"/>
    <w:rsid w:val="00A51134"/>
    <w:rsid w:val="00A51648"/>
    <w:rsid w:val="00A51F1E"/>
    <w:rsid w:val="00A55E13"/>
    <w:rsid w:val="00A5690F"/>
    <w:rsid w:val="00A56F2D"/>
    <w:rsid w:val="00A5721C"/>
    <w:rsid w:val="00A60B48"/>
    <w:rsid w:val="00A628CD"/>
    <w:rsid w:val="00A63A43"/>
    <w:rsid w:val="00A647F8"/>
    <w:rsid w:val="00A654F0"/>
    <w:rsid w:val="00A65823"/>
    <w:rsid w:val="00A6777B"/>
    <w:rsid w:val="00A70075"/>
    <w:rsid w:val="00A70FD3"/>
    <w:rsid w:val="00A71F85"/>
    <w:rsid w:val="00A72A40"/>
    <w:rsid w:val="00A73FBA"/>
    <w:rsid w:val="00A74454"/>
    <w:rsid w:val="00A758D0"/>
    <w:rsid w:val="00A75C42"/>
    <w:rsid w:val="00A80557"/>
    <w:rsid w:val="00A8076B"/>
    <w:rsid w:val="00A80D7E"/>
    <w:rsid w:val="00A81580"/>
    <w:rsid w:val="00A819EB"/>
    <w:rsid w:val="00A82F05"/>
    <w:rsid w:val="00A84741"/>
    <w:rsid w:val="00A86822"/>
    <w:rsid w:val="00A868AB"/>
    <w:rsid w:val="00A901E6"/>
    <w:rsid w:val="00A935BD"/>
    <w:rsid w:val="00A94D20"/>
    <w:rsid w:val="00A97E4F"/>
    <w:rsid w:val="00AA0114"/>
    <w:rsid w:val="00AA0DEB"/>
    <w:rsid w:val="00AA2334"/>
    <w:rsid w:val="00AA2422"/>
    <w:rsid w:val="00AA315F"/>
    <w:rsid w:val="00AA323F"/>
    <w:rsid w:val="00AA4569"/>
    <w:rsid w:val="00AA4743"/>
    <w:rsid w:val="00AA4E41"/>
    <w:rsid w:val="00AA568C"/>
    <w:rsid w:val="00AA5F7B"/>
    <w:rsid w:val="00AA7031"/>
    <w:rsid w:val="00AA73A8"/>
    <w:rsid w:val="00AA7830"/>
    <w:rsid w:val="00AA788D"/>
    <w:rsid w:val="00AB4E3D"/>
    <w:rsid w:val="00AB6A18"/>
    <w:rsid w:val="00AB73D8"/>
    <w:rsid w:val="00AC093A"/>
    <w:rsid w:val="00AC14DA"/>
    <w:rsid w:val="00AC2349"/>
    <w:rsid w:val="00AC2B39"/>
    <w:rsid w:val="00AC3A96"/>
    <w:rsid w:val="00AC4421"/>
    <w:rsid w:val="00AC4FDA"/>
    <w:rsid w:val="00AC56A9"/>
    <w:rsid w:val="00AD1716"/>
    <w:rsid w:val="00AD2B07"/>
    <w:rsid w:val="00AD46A8"/>
    <w:rsid w:val="00AD5268"/>
    <w:rsid w:val="00AD5689"/>
    <w:rsid w:val="00AD5AF6"/>
    <w:rsid w:val="00AD70F7"/>
    <w:rsid w:val="00AE02C4"/>
    <w:rsid w:val="00AE15B6"/>
    <w:rsid w:val="00AE197C"/>
    <w:rsid w:val="00AE3B19"/>
    <w:rsid w:val="00AE46BC"/>
    <w:rsid w:val="00AE5B9D"/>
    <w:rsid w:val="00AE6F54"/>
    <w:rsid w:val="00AF0AC9"/>
    <w:rsid w:val="00AF2D4E"/>
    <w:rsid w:val="00AF4595"/>
    <w:rsid w:val="00AF4784"/>
    <w:rsid w:val="00AF671C"/>
    <w:rsid w:val="00AF6763"/>
    <w:rsid w:val="00AF6CEC"/>
    <w:rsid w:val="00B00655"/>
    <w:rsid w:val="00B00943"/>
    <w:rsid w:val="00B0191E"/>
    <w:rsid w:val="00B01A5C"/>
    <w:rsid w:val="00B02AF3"/>
    <w:rsid w:val="00B03EBF"/>
    <w:rsid w:val="00B05409"/>
    <w:rsid w:val="00B06338"/>
    <w:rsid w:val="00B06B12"/>
    <w:rsid w:val="00B0760E"/>
    <w:rsid w:val="00B07611"/>
    <w:rsid w:val="00B1042D"/>
    <w:rsid w:val="00B11DA4"/>
    <w:rsid w:val="00B12E17"/>
    <w:rsid w:val="00B145AC"/>
    <w:rsid w:val="00B15551"/>
    <w:rsid w:val="00B1574E"/>
    <w:rsid w:val="00B17588"/>
    <w:rsid w:val="00B21075"/>
    <w:rsid w:val="00B221F5"/>
    <w:rsid w:val="00B2251C"/>
    <w:rsid w:val="00B22965"/>
    <w:rsid w:val="00B234E3"/>
    <w:rsid w:val="00B23E6E"/>
    <w:rsid w:val="00B2406F"/>
    <w:rsid w:val="00B24F06"/>
    <w:rsid w:val="00B254F8"/>
    <w:rsid w:val="00B3095E"/>
    <w:rsid w:val="00B30E0F"/>
    <w:rsid w:val="00B31335"/>
    <w:rsid w:val="00B327FD"/>
    <w:rsid w:val="00B32E85"/>
    <w:rsid w:val="00B330EC"/>
    <w:rsid w:val="00B35B92"/>
    <w:rsid w:val="00B40026"/>
    <w:rsid w:val="00B40B59"/>
    <w:rsid w:val="00B41978"/>
    <w:rsid w:val="00B42E98"/>
    <w:rsid w:val="00B44FC5"/>
    <w:rsid w:val="00B501E7"/>
    <w:rsid w:val="00B50D28"/>
    <w:rsid w:val="00B5121E"/>
    <w:rsid w:val="00B52685"/>
    <w:rsid w:val="00B52B5E"/>
    <w:rsid w:val="00B548F9"/>
    <w:rsid w:val="00B54CEE"/>
    <w:rsid w:val="00B55C44"/>
    <w:rsid w:val="00B55F35"/>
    <w:rsid w:val="00B603FF"/>
    <w:rsid w:val="00B6173B"/>
    <w:rsid w:val="00B61E2A"/>
    <w:rsid w:val="00B62FF2"/>
    <w:rsid w:val="00B63002"/>
    <w:rsid w:val="00B64E5F"/>
    <w:rsid w:val="00B654F1"/>
    <w:rsid w:val="00B65552"/>
    <w:rsid w:val="00B66A59"/>
    <w:rsid w:val="00B67717"/>
    <w:rsid w:val="00B67A23"/>
    <w:rsid w:val="00B7115B"/>
    <w:rsid w:val="00B71348"/>
    <w:rsid w:val="00B7534F"/>
    <w:rsid w:val="00B75B16"/>
    <w:rsid w:val="00B76ADC"/>
    <w:rsid w:val="00B77568"/>
    <w:rsid w:val="00B81492"/>
    <w:rsid w:val="00B816A7"/>
    <w:rsid w:val="00B82112"/>
    <w:rsid w:val="00B821B5"/>
    <w:rsid w:val="00B8326C"/>
    <w:rsid w:val="00B83681"/>
    <w:rsid w:val="00B836D9"/>
    <w:rsid w:val="00B83AE0"/>
    <w:rsid w:val="00B843DA"/>
    <w:rsid w:val="00B844EE"/>
    <w:rsid w:val="00B86975"/>
    <w:rsid w:val="00B87CDD"/>
    <w:rsid w:val="00B91351"/>
    <w:rsid w:val="00B933D3"/>
    <w:rsid w:val="00B944F5"/>
    <w:rsid w:val="00B94F02"/>
    <w:rsid w:val="00B95231"/>
    <w:rsid w:val="00B95A45"/>
    <w:rsid w:val="00B95D02"/>
    <w:rsid w:val="00B96C86"/>
    <w:rsid w:val="00BA020F"/>
    <w:rsid w:val="00BA2FA8"/>
    <w:rsid w:val="00BA3275"/>
    <w:rsid w:val="00BA4105"/>
    <w:rsid w:val="00BA53EE"/>
    <w:rsid w:val="00BA542D"/>
    <w:rsid w:val="00BA60A1"/>
    <w:rsid w:val="00BA6710"/>
    <w:rsid w:val="00BA6B64"/>
    <w:rsid w:val="00BA7AF0"/>
    <w:rsid w:val="00BA7F8F"/>
    <w:rsid w:val="00BB0B1B"/>
    <w:rsid w:val="00BB1B22"/>
    <w:rsid w:val="00BB1BEE"/>
    <w:rsid w:val="00BB20CB"/>
    <w:rsid w:val="00BB20E7"/>
    <w:rsid w:val="00BB4CF8"/>
    <w:rsid w:val="00BB5615"/>
    <w:rsid w:val="00BB5A72"/>
    <w:rsid w:val="00BB5B47"/>
    <w:rsid w:val="00BB6255"/>
    <w:rsid w:val="00BB6CED"/>
    <w:rsid w:val="00BB6D1F"/>
    <w:rsid w:val="00BB7FEC"/>
    <w:rsid w:val="00BC132F"/>
    <w:rsid w:val="00BC28DA"/>
    <w:rsid w:val="00BC2EB8"/>
    <w:rsid w:val="00BC4114"/>
    <w:rsid w:val="00BC4AC3"/>
    <w:rsid w:val="00BC4C18"/>
    <w:rsid w:val="00BC4C81"/>
    <w:rsid w:val="00BC7256"/>
    <w:rsid w:val="00BD43C8"/>
    <w:rsid w:val="00BD52BF"/>
    <w:rsid w:val="00BD6FE4"/>
    <w:rsid w:val="00BE07C0"/>
    <w:rsid w:val="00BE17DC"/>
    <w:rsid w:val="00BE25C6"/>
    <w:rsid w:val="00BE2ABE"/>
    <w:rsid w:val="00BE4C31"/>
    <w:rsid w:val="00BE7653"/>
    <w:rsid w:val="00BF0CD8"/>
    <w:rsid w:val="00BF1390"/>
    <w:rsid w:val="00BF2E8E"/>
    <w:rsid w:val="00BF38AD"/>
    <w:rsid w:val="00BF3D17"/>
    <w:rsid w:val="00BF492E"/>
    <w:rsid w:val="00BF493C"/>
    <w:rsid w:val="00BF4FFB"/>
    <w:rsid w:val="00BF579D"/>
    <w:rsid w:val="00BF5DBB"/>
    <w:rsid w:val="00BF6389"/>
    <w:rsid w:val="00C00EC5"/>
    <w:rsid w:val="00C01294"/>
    <w:rsid w:val="00C044BD"/>
    <w:rsid w:val="00C04CC0"/>
    <w:rsid w:val="00C0511F"/>
    <w:rsid w:val="00C0590F"/>
    <w:rsid w:val="00C05F83"/>
    <w:rsid w:val="00C0718F"/>
    <w:rsid w:val="00C07962"/>
    <w:rsid w:val="00C079E9"/>
    <w:rsid w:val="00C125D5"/>
    <w:rsid w:val="00C1378B"/>
    <w:rsid w:val="00C14AB0"/>
    <w:rsid w:val="00C15380"/>
    <w:rsid w:val="00C15EDC"/>
    <w:rsid w:val="00C16892"/>
    <w:rsid w:val="00C175F1"/>
    <w:rsid w:val="00C201B4"/>
    <w:rsid w:val="00C21520"/>
    <w:rsid w:val="00C221EE"/>
    <w:rsid w:val="00C23757"/>
    <w:rsid w:val="00C24687"/>
    <w:rsid w:val="00C25D28"/>
    <w:rsid w:val="00C27C0B"/>
    <w:rsid w:val="00C305CC"/>
    <w:rsid w:val="00C30BDE"/>
    <w:rsid w:val="00C31C72"/>
    <w:rsid w:val="00C33514"/>
    <w:rsid w:val="00C33E9B"/>
    <w:rsid w:val="00C34A2C"/>
    <w:rsid w:val="00C35E6B"/>
    <w:rsid w:val="00C3660F"/>
    <w:rsid w:val="00C36A71"/>
    <w:rsid w:val="00C36AEE"/>
    <w:rsid w:val="00C403F6"/>
    <w:rsid w:val="00C412B1"/>
    <w:rsid w:val="00C42D9B"/>
    <w:rsid w:val="00C45CCD"/>
    <w:rsid w:val="00C46654"/>
    <w:rsid w:val="00C47B6D"/>
    <w:rsid w:val="00C47D3A"/>
    <w:rsid w:val="00C53713"/>
    <w:rsid w:val="00C54712"/>
    <w:rsid w:val="00C55B51"/>
    <w:rsid w:val="00C56BD4"/>
    <w:rsid w:val="00C56F06"/>
    <w:rsid w:val="00C57DA3"/>
    <w:rsid w:val="00C610E6"/>
    <w:rsid w:val="00C617F0"/>
    <w:rsid w:val="00C625CF"/>
    <w:rsid w:val="00C627A0"/>
    <w:rsid w:val="00C62B11"/>
    <w:rsid w:val="00C630D7"/>
    <w:rsid w:val="00C6310B"/>
    <w:rsid w:val="00C63CDD"/>
    <w:rsid w:val="00C66464"/>
    <w:rsid w:val="00C67881"/>
    <w:rsid w:val="00C67CC0"/>
    <w:rsid w:val="00C7003D"/>
    <w:rsid w:val="00C701DE"/>
    <w:rsid w:val="00C703CC"/>
    <w:rsid w:val="00C709CC"/>
    <w:rsid w:val="00C72ED1"/>
    <w:rsid w:val="00C73AEE"/>
    <w:rsid w:val="00C7404E"/>
    <w:rsid w:val="00C747A5"/>
    <w:rsid w:val="00C76B1D"/>
    <w:rsid w:val="00C775A5"/>
    <w:rsid w:val="00C77A3B"/>
    <w:rsid w:val="00C8133D"/>
    <w:rsid w:val="00C81A56"/>
    <w:rsid w:val="00C81C50"/>
    <w:rsid w:val="00C82DC3"/>
    <w:rsid w:val="00C8316A"/>
    <w:rsid w:val="00C840F0"/>
    <w:rsid w:val="00C85AB0"/>
    <w:rsid w:val="00C85D67"/>
    <w:rsid w:val="00C8691C"/>
    <w:rsid w:val="00C86C92"/>
    <w:rsid w:val="00C90325"/>
    <w:rsid w:val="00C9238D"/>
    <w:rsid w:val="00C93B04"/>
    <w:rsid w:val="00C942E1"/>
    <w:rsid w:val="00C95263"/>
    <w:rsid w:val="00C95A53"/>
    <w:rsid w:val="00C96FCD"/>
    <w:rsid w:val="00CA0A38"/>
    <w:rsid w:val="00CA0A81"/>
    <w:rsid w:val="00CA36DF"/>
    <w:rsid w:val="00CA3742"/>
    <w:rsid w:val="00CA40D9"/>
    <w:rsid w:val="00CA533A"/>
    <w:rsid w:val="00CA5C9B"/>
    <w:rsid w:val="00CA5F4C"/>
    <w:rsid w:val="00CA76AB"/>
    <w:rsid w:val="00CB17F4"/>
    <w:rsid w:val="00CB29EC"/>
    <w:rsid w:val="00CB2A2B"/>
    <w:rsid w:val="00CB3130"/>
    <w:rsid w:val="00CB3974"/>
    <w:rsid w:val="00CB427F"/>
    <w:rsid w:val="00CB5D69"/>
    <w:rsid w:val="00CB65A0"/>
    <w:rsid w:val="00CB73BE"/>
    <w:rsid w:val="00CB758C"/>
    <w:rsid w:val="00CB7664"/>
    <w:rsid w:val="00CB7AA1"/>
    <w:rsid w:val="00CC065D"/>
    <w:rsid w:val="00CC08E5"/>
    <w:rsid w:val="00CC14C7"/>
    <w:rsid w:val="00CC14D1"/>
    <w:rsid w:val="00CC367A"/>
    <w:rsid w:val="00CC47D6"/>
    <w:rsid w:val="00CC4A61"/>
    <w:rsid w:val="00CC5058"/>
    <w:rsid w:val="00CC66A9"/>
    <w:rsid w:val="00CC6C79"/>
    <w:rsid w:val="00CC7AA3"/>
    <w:rsid w:val="00CC7B8E"/>
    <w:rsid w:val="00CD1C1B"/>
    <w:rsid w:val="00CD20E6"/>
    <w:rsid w:val="00CD240F"/>
    <w:rsid w:val="00CD282C"/>
    <w:rsid w:val="00CD34D4"/>
    <w:rsid w:val="00CD41BD"/>
    <w:rsid w:val="00CD4C87"/>
    <w:rsid w:val="00CD4D37"/>
    <w:rsid w:val="00CD684B"/>
    <w:rsid w:val="00CD6C47"/>
    <w:rsid w:val="00CD767A"/>
    <w:rsid w:val="00CD7E18"/>
    <w:rsid w:val="00CE11F2"/>
    <w:rsid w:val="00CE2DBF"/>
    <w:rsid w:val="00CE3FD4"/>
    <w:rsid w:val="00CE4AFF"/>
    <w:rsid w:val="00CE55E2"/>
    <w:rsid w:val="00CE5D5A"/>
    <w:rsid w:val="00CE75E8"/>
    <w:rsid w:val="00CE7F9C"/>
    <w:rsid w:val="00CF0691"/>
    <w:rsid w:val="00CF18D8"/>
    <w:rsid w:val="00CF2182"/>
    <w:rsid w:val="00CF4AC7"/>
    <w:rsid w:val="00CF4EE2"/>
    <w:rsid w:val="00CF6BFF"/>
    <w:rsid w:val="00CF6D60"/>
    <w:rsid w:val="00CF74A3"/>
    <w:rsid w:val="00D007EE"/>
    <w:rsid w:val="00D01C3B"/>
    <w:rsid w:val="00D026C2"/>
    <w:rsid w:val="00D03132"/>
    <w:rsid w:val="00D04028"/>
    <w:rsid w:val="00D0528C"/>
    <w:rsid w:val="00D0538A"/>
    <w:rsid w:val="00D05A9E"/>
    <w:rsid w:val="00D05FC1"/>
    <w:rsid w:val="00D10C72"/>
    <w:rsid w:val="00D11C0C"/>
    <w:rsid w:val="00D12A07"/>
    <w:rsid w:val="00D13039"/>
    <w:rsid w:val="00D14198"/>
    <w:rsid w:val="00D169E3"/>
    <w:rsid w:val="00D205E6"/>
    <w:rsid w:val="00D20E0B"/>
    <w:rsid w:val="00D219D6"/>
    <w:rsid w:val="00D2228C"/>
    <w:rsid w:val="00D22499"/>
    <w:rsid w:val="00D2256C"/>
    <w:rsid w:val="00D227B2"/>
    <w:rsid w:val="00D22D5B"/>
    <w:rsid w:val="00D24CAC"/>
    <w:rsid w:val="00D263D2"/>
    <w:rsid w:val="00D2764F"/>
    <w:rsid w:val="00D319F4"/>
    <w:rsid w:val="00D321C7"/>
    <w:rsid w:val="00D322E7"/>
    <w:rsid w:val="00D32962"/>
    <w:rsid w:val="00D3360D"/>
    <w:rsid w:val="00D3475C"/>
    <w:rsid w:val="00D3554C"/>
    <w:rsid w:val="00D35753"/>
    <w:rsid w:val="00D35FC6"/>
    <w:rsid w:val="00D36A04"/>
    <w:rsid w:val="00D36DE0"/>
    <w:rsid w:val="00D37E94"/>
    <w:rsid w:val="00D403AC"/>
    <w:rsid w:val="00D40C58"/>
    <w:rsid w:val="00D4357E"/>
    <w:rsid w:val="00D45A82"/>
    <w:rsid w:val="00D46881"/>
    <w:rsid w:val="00D47084"/>
    <w:rsid w:val="00D47DB7"/>
    <w:rsid w:val="00D50995"/>
    <w:rsid w:val="00D516C7"/>
    <w:rsid w:val="00D51D20"/>
    <w:rsid w:val="00D52FAA"/>
    <w:rsid w:val="00D53FF3"/>
    <w:rsid w:val="00D559D3"/>
    <w:rsid w:val="00D56936"/>
    <w:rsid w:val="00D57F59"/>
    <w:rsid w:val="00D61015"/>
    <w:rsid w:val="00D61573"/>
    <w:rsid w:val="00D63007"/>
    <w:rsid w:val="00D631B7"/>
    <w:rsid w:val="00D63858"/>
    <w:rsid w:val="00D64E12"/>
    <w:rsid w:val="00D64F45"/>
    <w:rsid w:val="00D65095"/>
    <w:rsid w:val="00D65EB7"/>
    <w:rsid w:val="00D67437"/>
    <w:rsid w:val="00D7000D"/>
    <w:rsid w:val="00D70228"/>
    <w:rsid w:val="00D70307"/>
    <w:rsid w:val="00D712B7"/>
    <w:rsid w:val="00D71DC2"/>
    <w:rsid w:val="00D71F8F"/>
    <w:rsid w:val="00D741E8"/>
    <w:rsid w:val="00D74ACC"/>
    <w:rsid w:val="00D762C8"/>
    <w:rsid w:val="00D762E2"/>
    <w:rsid w:val="00D77B7E"/>
    <w:rsid w:val="00D80D33"/>
    <w:rsid w:val="00D810AA"/>
    <w:rsid w:val="00D819BB"/>
    <w:rsid w:val="00D81DAD"/>
    <w:rsid w:val="00D8353F"/>
    <w:rsid w:val="00D83872"/>
    <w:rsid w:val="00D84062"/>
    <w:rsid w:val="00D843FE"/>
    <w:rsid w:val="00D84434"/>
    <w:rsid w:val="00D86EEE"/>
    <w:rsid w:val="00D87145"/>
    <w:rsid w:val="00D87E62"/>
    <w:rsid w:val="00D90337"/>
    <w:rsid w:val="00D9111C"/>
    <w:rsid w:val="00D91366"/>
    <w:rsid w:val="00D9227D"/>
    <w:rsid w:val="00D96CF2"/>
    <w:rsid w:val="00DA0F30"/>
    <w:rsid w:val="00DA15C9"/>
    <w:rsid w:val="00DA521B"/>
    <w:rsid w:val="00DA5858"/>
    <w:rsid w:val="00DA6B6C"/>
    <w:rsid w:val="00DA777A"/>
    <w:rsid w:val="00DA7831"/>
    <w:rsid w:val="00DA7E9E"/>
    <w:rsid w:val="00DB0428"/>
    <w:rsid w:val="00DB1B28"/>
    <w:rsid w:val="00DB3E27"/>
    <w:rsid w:val="00DB4FE6"/>
    <w:rsid w:val="00DB51BC"/>
    <w:rsid w:val="00DB52F4"/>
    <w:rsid w:val="00DB5DB3"/>
    <w:rsid w:val="00DB5F1C"/>
    <w:rsid w:val="00DB7544"/>
    <w:rsid w:val="00DC054C"/>
    <w:rsid w:val="00DC0A8B"/>
    <w:rsid w:val="00DC34AF"/>
    <w:rsid w:val="00DC35A0"/>
    <w:rsid w:val="00DC3D76"/>
    <w:rsid w:val="00DC7537"/>
    <w:rsid w:val="00DC783C"/>
    <w:rsid w:val="00DC7FB6"/>
    <w:rsid w:val="00DD039F"/>
    <w:rsid w:val="00DD0F19"/>
    <w:rsid w:val="00DD4FAB"/>
    <w:rsid w:val="00DD5EC5"/>
    <w:rsid w:val="00DD7996"/>
    <w:rsid w:val="00DD7EDB"/>
    <w:rsid w:val="00DD7EEB"/>
    <w:rsid w:val="00DE115F"/>
    <w:rsid w:val="00DE315A"/>
    <w:rsid w:val="00DE3DE0"/>
    <w:rsid w:val="00DE416D"/>
    <w:rsid w:val="00DE496A"/>
    <w:rsid w:val="00DE679B"/>
    <w:rsid w:val="00DE67A4"/>
    <w:rsid w:val="00DF0C00"/>
    <w:rsid w:val="00DF0EBC"/>
    <w:rsid w:val="00DF1D7B"/>
    <w:rsid w:val="00DF35E3"/>
    <w:rsid w:val="00DF5C73"/>
    <w:rsid w:val="00E0033D"/>
    <w:rsid w:val="00E010BE"/>
    <w:rsid w:val="00E03425"/>
    <w:rsid w:val="00E044EF"/>
    <w:rsid w:val="00E04C74"/>
    <w:rsid w:val="00E109A2"/>
    <w:rsid w:val="00E11DC2"/>
    <w:rsid w:val="00E11EEB"/>
    <w:rsid w:val="00E12F5D"/>
    <w:rsid w:val="00E14073"/>
    <w:rsid w:val="00E20707"/>
    <w:rsid w:val="00E207E5"/>
    <w:rsid w:val="00E20A8A"/>
    <w:rsid w:val="00E20C74"/>
    <w:rsid w:val="00E211A0"/>
    <w:rsid w:val="00E21231"/>
    <w:rsid w:val="00E21B15"/>
    <w:rsid w:val="00E242AE"/>
    <w:rsid w:val="00E2472F"/>
    <w:rsid w:val="00E255FC"/>
    <w:rsid w:val="00E25673"/>
    <w:rsid w:val="00E25AD1"/>
    <w:rsid w:val="00E26B30"/>
    <w:rsid w:val="00E2790A"/>
    <w:rsid w:val="00E27926"/>
    <w:rsid w:val="00E30F57"/>
    <w:rsid w:val="00E3157A"/>
    <w:rsid w:val="00E318A8"/>
    <w:rsid w:val="00E32103"/>
    <w:rsid w:val="00E35099"/>
    <w:rsid w:val="00E3700C"/>
    <w:rsid w:val="00E4077B"/>
    <w:rsid w:val="00E4184D"/>
    <w:rsid w:val="00E41E90"/>
    <w:rsid w:val="00E42086"/>
    <w:rsid w:val="00E42EF8"/>
    <w:rsid w:val="00E4328B"/>
    <w:rsid w:val="00E43489"/>
    <w:rsid w:val="00E44D89"/>
    <w:rsid w:val="00E465FA"/>
    <w:rsid w:val="00E46CA9"/>
    <w:rsid w:val="00E46D46"/>
    <w:rsid w:val="00E47A6A"/>
    <w:rsid w:val="00E50392"/>
    <w:rsid w:val="00E506EE"/>
    <w:rsid w:val="00E515E5"/>
    <w:rsid w:val="00E5186C"/>
    <w:rsid w:val="00E51A6B"/>
    <w:rsid w:val="00E51EAF"/>
    <w:rsid w:val="00E532EF"/>
    <w:rsid w:val="00E5344A"/>
    <w:rsid w:val="00E536E0"/>
    <w:rsid w:val="00E55B41"/>
    <w:rsid w:val="00E56067"/>
    <w:rsid w:val="00E56935"/>
    <w:rsid w:val="00E569C5"/>
    <w:rsid w:val="00E57E30"/>
    <w:rsid w:val="00E62EA7"/>
    <w:rsid w:val="00E639D2"/>
    <w:rsid w:val="00E64772"/>
    <w:rsid w:val="00E64E42"/>
    <w:rsid w:val="00E66B7B"/>
    <w:rsid w:val="00E66C2C"/>
    <w:rsid w:val="00E66CC3"/>
    <w:rsid w:val="00E67959"/>
    <w:rsid w:val="00E67BB9"/>
    <w:rsid w:val="00E707F6"/>
    <w:rsid w:val="00E71649"/>
    <w:rsid w:val="00E724AF"/>
    <w:rsid w:val="00E73140"/>
    <w:rsid w:val="00E73FF5"/>
    <w:rsid w:val="00E7510E"/>
    <w:rsid w:val="00E760EA"/>
    <w:rsid w:val="00E76DAE"/>
    <w:rsid w:val="00E778CD"/>
    <w:rsid w:val="00E82C9C"/>
    <w:rsid w:val="00E84909"/>
    <w:rsid w:val="00E84A5E"/>
    <w:rsid w:val="00E85A51"/>
    <w:rsid w:val="00E85F5A"/>
    <w:rsid w:val="00E93980"/>
    <w:rsid w:val="00E93BD6"/>
    <w:rsid w:val="00E940FC"/>
    <w:rsid w:val="00E94CBC"/>
    <w:rsid w:val="00E957A8"/>
    <w:rsid w:val="00E9581B"/>
    <w:rsid w:val="00EA0785"/>
    <w:rsid w:val="00EA0AB0"/>
    <w:rsid w:val="00EA0C19"/>
    <w:rsid w:val="00EA180D"/>
    <w:rsid w:val="00EA2730"/>
    <w:rsid w:val="00EA2E36"/>
    <w:rsid w:val="00EA4C42"/>
    <w:rsid w:val="00EA5457"/>
    <w:rsid w:val="00EA6171"/>
    <w:rsid w:val="00EA6E00"/>
    <w:rsid w:val="00EB1AB7"/>
    <w:rsid w:val="00EB2AB7"/>
    <w:rsid w:val="00EB319E"/>
    <w:rsid w:val="00EB5B8D"/>
    <w:rsid w:val="00EB5DD2"/>
    <w:rsid w:val="00EB645E"/>
    <w:rsid w:val="00EB6A56"/>
    <w:rsid w:val="00EB6B21"/>
    <w:rsid w:val="00EB6F0E"/>
    <w:rsid w:val="00EB782C"/>
    <w:rsid w:val="00EB7A60"/>
    <w:rsid w:val="00EB7FB6"/>
    <w:rsid w:val="00EC091E"/>
    <w:rsid w:val="00EC0EC4"/>
    <w:rsid w:val="00EC1728"/>
    <w:rsid w:val="00EC1828"/>
    <w:rsid w:val="00EC1A98"/>
    <w:rsid w:val="00EC2A58"/>
    <w:rsid w:val="00EC3772"/>
    <w:rsid w:val="00EC3B97"/>
    <w:rsid w:val="00EC4165"/>
    <w:rsid w:val="00EC4908"/>
    <w:rsid w:val="00EC4C7A"/>
    <w:rsid w:val="00EC4E29"/>
    <w:rsid w:val="00EC6F54"/>
    <w:rsid w:val="00ED0D70"/>
    <w:rsid w:val="00ED27EF"/>
    <w:rsid w:val="00ED48AA"/>
    <w:rsid w:val="00ED6587"/>
    <w:rsid w:val="00ED68AB"/>
    <w:rsid w:val="00ED6A7D"/>
    <w:rsid w:val="00ED6C4E"/>
    <w:rsid w:val="00ED7B98"/>
    <w:rsid w:val="00ED7CFA"/>
    <w:rsid w:val="00ED7EFC"/>
    <w:rsid w:val="00EE2171"/>
    <w:rsid w:val="00EE2566"/>
    <w:rsid w:val="00EE4017"/>
    <w:rsid w:val="00EE44FC"/>
    <w:rsid w:val="00EE482E"/>
    <w:rsid w:val="00EE488D"/>
    <w:rsid w:val="00EE5386"/>
    <w:rsid w:val="00EE5661"/>
    <w:rsid w:val="00EE68D7"/>
    <w:rsid w:val="00EE6DBA"/>
    <w:rsid w:val="00EE6EDB"/>
    <w:rsid w:val="00EE75B4"/>
    <w:rsid w:val="00EF0A59"/>
    <w:rsid w:val="00EF0C64"/>
    <w:rsid w:val="00EF2CC8"/>
    <w:rsid w:val="00EF3EBD"/>
    <w:rsid w:val="00EF5C9D"/>
    <w:rsid w:val="00EF6435"/>
    <w:rsid w:val="00EF67D9"/>
    <w:rsid w:val="00EF7CE1"/>
    <w:rsid w:val="00F0009C"/>
    <w:rsid w:val="00F0148B"/>
    <w:rsid w:val="00F020BC"/>
    <w:rsid w:val="00F033A6"/>
    <w:rsid w:val="00F03F2C"/>
    <w:rsid w:val="00F04147"/>
    <w:rsid w:val="00F053BA"/>
    <w:rsid w:val="00F0552E"/>
    <w:rsid w:val="00F0681E"/>
    <w:rsid w:val="00F06863"/>
    <w:rsid w:val="00F06FE5"/>
    <w:rsid w:val="00F07C82"/>
    <w:rsid w:val="00F101BB"/>
    <w:rsid w:val="00F11CC2"/>
    <w:rsid w:val="00F13172"/>
    <w:rsid w:val="00F136EA"/>
    <w:rsid w:val="00F14E6A"/>
    <w:rsid w:val="00F16B4D"/>
    <w:rsid w:val="00F16F3E"/>
    <w:rsid w:val="00F20253"/>
    <w:rsid w:val="00F2043F"/>
    <w:rsid w:val="00F211F4"/>
    <w:rsid w:val="00F217A1"/>
    <w:rsid w:val="00F22B72"/>
    <w:rsid w:val="00F22F03"/>
    <w:rsid w:val="00F23CB3"/>
    <w:rsid w:val="00F24831"/>
    <w:rsid w:val="00F24AEB"/>
    <w:rsid w:val="00F24B48"/>
    <w:rsid w:val="00F24DE8"/>
    <w:rsid w:val="00F260DD"/>
    <w:rsid w:val="00F261A5"/>
    <w:rsid w:val="00F27275"/>
    <w:rsid w:val="00F31BD8"/>
    <w:rsid w:val="00F31F84"/>
    <w:rsid w:val="00F32F1C"/>
    <w:rsid w:val="00F338B4"/>
    <w:rsid w:val="00F33CF2"/>
    <w:rsid w:val="00F42D5A"/>
    <w:rsid w:val="00F469ED"/>
    <w:rsid w:val="00F503F6"/>
    <w:rsid w:val="00F54F1C"/>
    <w:rsid w:val="00F55B92"/>
    <w:rsid w:val="00F566A5"/>
    <w:rsid w:val="00F5788D"/>
    <w:rsid w:val="00F611A1"/>
    <w:rsid w:val="00F6147C"/>
    <w:rsid w:val="00F62083"/>
    <w:rsid w:val="00F6234F"/>
    <w:rsid w:val="00F62E73"/>
    <w:rsid w:val="00F63E56"/>
    <w:rsid w:val="00F641D5"/>
    <w:rsid w:val="00F64DB1"/>
    <w:rsid w:val="00F667C1"/>
    <w:rsid w:val="00F669BC"/>
    <w:rsid w:val="00F66FAA"/>
    <w:rsid w:val="00F671C9"/>
    <w:rsid w:val="00F70AEF"/>
    <w:rsid w:val="00F70C5B"/>
    <w:rsid w:val="00F70D10"/>
    <w:rsid w:val="00F72BD4"/>
    <w:rsid w:val="00F751B1"/>
    <w:rsid w:val="00F76B8E"/>
    <w:rsid w:val="00F776D3"/>
    <w:rsid w:val="00F77723"/>
    <w:rsid w:val="00F777DF"/>
    <w:rsid w:val="00F80434"/>
    <w:rsid w:val="00F81877"/>
    <w:rsid w:val="00F81E96"/>
    <w:rsid w:val="00F83E1B"/>
    <w:rsid w:val="00F850B8"/>
    <w:rsid w:val="00F86A7C"/>
    <w:rsid w:val="00F86E86"/>
    <w:rsid w:val="00F86EF1"/>
    <w:rsid w:val="00F8756E"/>
    <w:rsid w:val="00F87C23"/>
    <w:rsid w:val="00F904AE"/>
    <w:rsid w:val="00F907A2"/>
    <w:rsid w:val="00F90ED0"/>
    <w:rsid w:val="00F91EF7"/>
    <w:rsid w:val="00F9336C"/>
    <w:rsid w:val="00F93BA9"/>
    <w:rsid w:val="00F93E9E"/>
    <w:rsid w:val="00F9432A"/>
    <w:rsid w:val="00F944EC"/>
    <w:rsid w:val="00F96050"/>
    <w:rsid w:val="00F96D7F"/>
    <w:rsid w:val="00F96F0F"/>
    <w:rsid w:val="00F977D9"/>
    <w:rsid w:val="00F979EC"/>
    <w:rsid w:val="00F97C38"/>
    <w:rsid w:val="00F97FEF"/>
    <w:rsid w:val="00FA0952"/>
    <w:rsid w:val="00FA1B41"/>
    <w:rsid w:val="00FA241E"/>
    <w:rsid w:val="00FA41B8"/>
    <w:rsid w:val="00FA5F8E"/>
    <w:rsid w:val="00FA76F3"/>
    <w:rsid w:val="00FB0942"/>
    <w:rsid w:val="00FB2658"/>
    <w:rsid w:val="00FB5221"/>
    <w:rsid w:val="00FB7652"/>
    <w:rsid w:val="00FC0FC3"/>
    <w:rsid w:val="00FC17C3"/>
    <w:rsid w:val="00FC1C31"/>
    <w:rsid w:val="00FC3FE0"/>
    <w:rsid w:val="00FC479A"/>
    <w:rsid w:val="00FC50F7"/>
    <w:rsid w:val="00FC5CDD"/>
    <w:rsid w:val="00FC5F1F"/>
    <w:rsid w:val="00FC7EBB"/>
    <w:rsid w:val="00FD13BF"/>
    <w:rsid w:val="00FD1BE9"/>
    <w:rsid w:val="00FD4509"/>
    <w:rsid w:val="00FD49CE"/>
    <w:rsid w:val="00FD4BF2"/>
    <w:rsid w:val="00FD4C41"/>
    <w:rsid w:val="00FD5FC1"/>
    <w:rsid w:val="00FD6073"/>
    <w:rsid w:val="00FD6455"/>
    <w:rsid w:val="00FD64FC"/>
    <w:rsid w:val="00FD673F"/>
    <w:rsid w:val="00FD71F7"/>
    <w:rsid w:val="00FE44DF"/>
    <w:rsid w:val="00FE4815"/>
    <w:rsid w:val="00FE65E4"/>
    <w:rsid w:val="00FE6CB4"/>
    <w:rsid w:val="00FF0465"/>
    <w:rsid w:val="00FF1A8D"/>
    <w:rsid w:val="00FF2E72"/>
    <w:rsid w:val="00FF33FF"/>
    <w:rsid w:val="00FF3880"/>
    <w:rsid w:val="00FF391D"/>
    <w:rsid w:val="00FF4BEA"/>
    <w:rsid w:val="00FF5460"/>
    <w:rsid w:val="00FF5FB5"/>
    <w:rsid w:val="00FF64FE"/>
    <w:rsid w:val="00FF65C4"/>
    <w:rsid w:val="00FF6E93"/>
    <w:rsid w:val="00FF75C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C09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D42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qFormat/>
    <w:rsid w:val="007E393F"/>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4C4B09"/>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DefaultChar">
    <w:name w:val="Default Char"/>
    <w:link w:val="Default"/>
    <w:rsid w:val="004C4B09"/>
    <w:rPr>
      <w:rFonts w:ascii="Times New Roman" w:eastAsia="Times New Roman" w:hAnsi="Times New Roman" w:cs="Times New Roman"/>
      <w:color w:val="000000"/>
      <w:sz w:val="24"/>
      <w:szCs w:val="24"/>
      <w:lang w:val="en-US"/>
    </w:rPr>
  </w:style>
  <w:style w:type="paragraph" w:styleId="Header">
    <w:name w:val="header"/>
    <w:basedOn w:val="Normal"/>
    <w:link w:val="HeaderChar"/>
    <w:uiPriority w:val="99"/>
    <w:unhideWhenUsed/>
    <w:rsid w:val="002C13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13F0"/>
  </w:style>
  <w:style w:type="paragraph" w:styleId="Footer">
    <w:name w:val="footer"/>
    <w:basedOn w:val="Normal"/>
    <w:link w:val="FooterChar"/>
    <w:uiPriority w:val="99"/>
    <w:unhideWhenUsed/>
    <w:rsid w:val="002C13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13F0"/>
  </w:style>
  <w:style w:type="paragraph" w:customStyle="1" w:styleId="Style7">
    <w:name w:val="Style7"/>
    <w:basedOn w:val="Normal"/>
    <w:uiPriority w:val="99"/>
    <w:rsid w:val="002C13F0"/>
    <w:pPr>
      <w:widowControl w:val="0"/>
      <w:autoSpaceDE w:val="0"/>
      <w:autoSpaceDN w:val="0"/>
      <w:adjustRightInd w:val="0"/>
      <w:spacing w:after="0" w:line="552" w:lineRule="exact"/>
      <w:jc w:val="both"/>
    </w:pPr>
    <w:rPr>
      <w:rFonts w:ascii="Times New Roman" w:eastAsia="Times New Roman" w:hAnsi="Times New Roman" w:cs="Times New Roman"/>
      <w:sz w:val="24"/>
      <w:szCs w:val="24"/>
      <w:lang w:val="en-US"/>
    </w:rPr>
  </w:style>
  <w:style w:type="character" w:customStyle="1" w:styleId="FontStyle36">
    <w:name w:val="Font Style36"/>
    <w:uiPriority w:val="99"/>
    <w:rsid w:val="002C13F0"/>
    <w:rPr>
      <w:rFonts w:ascii="Times New Roman" w:hAnsi="Times New Roman" w:cs="Times New Roman"/>
      <w:sz w:val="22"/>
      <w:szCs w:val="22"/>
    </w:rPr>
  </w:style>
  <w:style w:type="paragraph" w:customStyle="1" w:styleId="Style3">
    <w:name w:val="Style3"/>
    <w:basedOn w:val="Normal"/>
    <w:uiPriority w:val="99"/>
    <w:rsid w:val="007D20CC"/>
    <w:pPr>
      <w:widowControl w:val="0"/>
      <w:autoSpaceDE w:val="0"/>
      <w:autoSpaceDN w:val="0"/>
      <w:adjustRightInd w:val="0"/>
      <w:spacing w:after="0" w:line="552" w:lineRule="exact"/>
      <w:jc w:val="right"/>
    </w:pPr>
    <w:rPr>
      <w:rFonts w:ascii="Times New Roman" w:eastAsia="Times New Roman" w:hAnsi="Times New Roman" w:cs="Times New Roman"/>
      <w:sz w:val="24"/>
      <w:szCs w:val="24"/>
      <w:lang w:val="en-US"/>
    </w:rPr>
  </w:style>
  <w:style w:type="character" w:customStyle="1" w:styleId="FontStyle37">
    <w:name w:val="Font Style37"/>
    <w:uiPriority w:val="99"/>
    <w:rsid w:val="007D20CC"/>
    <w:rPr>
      <w:rFonts w:ascii="Times New Roman" w:hAnsi="Times New Roman" w:cs="Times New Roman"/>
      <w:b/>
      <w:bCs/>
      <w:sz w:val="22"/>
      <w:szCs w:val="22"/>
    </w:rPr>
  </w:style>
  <w:style w:type="character" w:customStyle="1" w:styleId="Heading3Char">
    <w:name w:val="Heading 3 Char"/>
    <w:basedOn w:val="DefaultParagraphFont"/>
    <w:link w:val="Heading3"/>
    <w:rsid w:val="007E393F"/>
    <w:rPr>
      <w:rFonts w:ascii="Times New Roman" w:eastAsia="Times New Roman" w:hAnsi="Times New Roman" w:cs="Times New Roman"/>
      <w:b/>
      <w:bCs/>
      <w:sz w:val="27"/>
      <w:szCs w:val="27"/>
      <w:lang w:val="en-US"/>
    </w:rPr>
  </w:style>
  <w:style w:type="paragraph" w:styleId="ListParagraph">
    <w:name w:val="List Paragraph"/>
    <w:basedOn w:val="Normal"/>
    <w:uiPriority w:val="34"/>
    <w:qFormat/>
    <w:rsid w:val="002A3234"/>
    <w:pPr>
      <w:ind w:left="720"/>
      <w:contextualSpacing/>
    </w:pPr>
  </w:style>
  <w:style w:type="paragraph" w:customStyle="1" w:styleId="Style22">
    <w:name w:val="Style22"/>
    <w:basedOn w:val="Normal"/>
    <w:uiPriority w:val="99"/>
    <w:rsid w:val="00A65823"/>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styleId="Caption">
    <w:name w:val="caption"/>
    <w:basedOn w:val="Normal"/>
    <w:next w:val="Normal"/>
    <w:qFormat/>
    <w:rsid w:val="001C0E1F"/>
    <w:pPr>
      <w:spacing w:after="0" w:line="240" w:lineRule="auto"/>
    </w:pPr>
    <w:rPr>
      <w:rFonts w:ascii="Times New Roman" w:eastAsia="Times New Roman" w:hAnsi="Times New Roman" w:cs="Times New Roman"/>
      <w:b/>
      <w:bCs/>
      <w:sz w:val="20"/>
      <w:szCs w:val="20"/>
    </w:rPr>
  </w:style>
  <w:style w:type="paragraph" w:styleId="NormalWeb">
    <w:name w:val="Normal (Web)"/>
    <w:basedOn w:val="Normal"/>
    <w:uiPriority w:val="99"/>
    <w:unhideWhenUsed/>
    <w:rsid w:val="0033561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ageNumber">
    <w:name w:val="page number"/>
    <w:basedOn w:val="DefaultParagraphFont"/>
    <w:rsid w:val="00E707F6"/>
  </w:style>
  <w:style w:type="paragraph" w:customStyle="1" w:styleId="Style2">
    <w:name w:val="Style2"/>
    <w:basedOn w:val="Normal"/>
    <w:uiPriority w:val="99"/>
    <w:rsid w:val="00E707F6"/>
    <w:pPr>
      <w:widowControl w:val="0"/>
      <w:autoSpaceDE w:val="0"/>
      <w:autoSpaceDN w:val="0"/>
      <w:adjustRightInd w:val="0"/>
      <w:spacing w:after="0" w:line="557" w:lineRule="exact"/>
      <w:ind w:hanging="350"/>
      <w:jc w:val="both"/>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AC093A"/>
    <w:rPr>
      <w:rFonts w:asciiTheme="majorHAnsi" w:eastAsiaTheme="majorEastAsia" w:hAnsiTheme="majorHAnsi" w:cstheme="majorBidi"/>
      <w:color w:val="2E74B5" w:themeColor="accent1" w:themeShade="BF"/>
      <w:sz w:val="32"/>
      <w:szCs w:val="32"/>
    </w:rPr>
  </w:style>
  <w:style w:type="paragraph" w:customStyle="1" w:styleId="Style11">
    <w:name w:val="Style11"/>
    <w:basedOn w:val="Normal"/>
    <w:uiPriority w:val="99"/>
    <w:rsid w:val="00903D39"/>
    <w:pPr>
      <w:widowControl w:val="0"/>
      <w:autoSpaceDE w:val="0"/>
      <w:autoSpaceDN w:val="0"/>
      <w:adjustRightInd w:val="0"/>
      <w:spacing w:after="0" w:line="552" w:lineRule="exact"/>
      <w:ind w:hanging="365"/>
      <w:jc w:val="both"/>
    </w:pPr>
    <w:rPr>
      <w:rFonts w:ascii="Times New Roman" w:eastAsia="Times New Roman" w:hAnsi="Times New Roman" w:cs="Times New Roman"/>
      <w:sz w:val="24"/>
      <w:szCs w:val="24"/>
      <w:lang w:val="en-US"/>
    </w:rPr>
  </w:style>
  <w:style w:type="paragraph" w:customStyle="1" w:styleId="Style13">
    <w:name w:val="Style13"/>
    <w:basedOn w:val="Normal"/>
    <w:uiPriority w:val="99"/>
    <w:rsid w:val="00F62E73"/>
    <w:pPr>
      <w:widowControl w:val="0"/>
      <w:autoSpaceDE w:val="0"/>
      <w:autoSpaceDN w:val="0"/>
      <w:adjustRightInd w:val="0"/>
      <w:spacing w:after="0" w:line="552" w:lineRule="exact"/>
      <w:ind w:hanging="446"/>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3305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0575"/>
    <w:rPr>
      <w:rFonts w:ascii="Tahoma" w:hAnsi="Tahoma" w:cs="Tahoma"/>
      <w:sz w:val="16"/>
      <w:szCs w:val="16"/>
    </w:rPr>
  </w:style>
  <w:style w:type="character" w:customStyle="1" w:styleId="Heading2Char">
    <w:name w:val="Heading 2 Char"/>
    <w:basedOn w:val="DefaultParagraphFont"/>
    <w:link w:val="Heading2"/>
    <w:uiPriority w:val="9"/>
    <w:rsid w:val="005D4236"/>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5D4236"/>
    <w:pPr>
      <w:outlineLvl w:val="9"/>
    </w:pPr>
    <w:rPr>
      <w:lang w:val="en-US"/>
    </w:rPr>
  </w:style>
  <w:style w:type="paragraph" w:styleId="TOC1">
    <w:name w:val="toc 1"/>
    <w:basedOn w:val="Normal"/>
    <w:next w:val="Normal"/>
    <w:autoRedefine/>
    <w:uiPriority w:val="39"/>
    <w:unhideWhenUsed/>
    <w:rsid w:val="005D4236"/>
    <w:pPr>
      <w:spacing w:after="100"/>
    </w:pPr>
  </w:style>
  <w:style w:type="paragraph" w:styleId="TOC2">
    <w:name w:val="toc 2"/>
    <w:basedOn w:val="Normal"/>
    <w:next w:val="Normal"/>
    <w:autoRedefine/>
    <w:uiPriority w:val="39"/>
    <w:unhideWhenUsed/>
    <w:rsid w:val="005D4236"/>
    <w:pPr>
      <w:spacing w:after="100"/>
      <w:ind w:left="220"/>
    </w:pPr>
  </w:style>
  <w:style w:type="paragraph" w:styleId="TOC3">
    <w:name w:val="toc 3"/>
    <w:basedOn w:val="Normal"/>
    <w:next w:val="Normal"/>
    <w:autoRedefine/>
    <w:uiPriority w:val="39"/>
    <w:unhideWhenUsed/>
    <w:rsid w:val="005D4236"/>
    <w:pPr>
      <w:spacing w:after="100"/>
      <w:ind w:left="440"/>
    </w:pPr>
  </w:style>
  <w:style w:type="character" w:styleId="Hyperlink">
    <w:name w:val="Hyperlink"/>
    <w:basedOn w:val="DefaultParagraphFont"/>
    <w:uiPriority w:val="99"/>
    <w:unhideWhenUsed/>
    <w:rsid w:val="005D4236"/>
    <w:rPr>
      <w:color w:val="0563C1" w:themeColor="hyperlink"/>
      <w:u w:val="single"/>
    </w:rPr>
  </w:style>
  <w:style w:type="table" w:styleId="TableGrid">
    <w:name w:val="Table Grid"/>
    <w:basedOn w:val="TableNormal"/>
    <w:uiPriority w:val="39"/>
    <w:rsid w:val="00CA53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7704A"/>
    <w:rPr>
      <w:sz w:val="16"/>
      <w:szCs w:val="16"/>
    </w:rPr>
  </w:style>
  <w:style w:type="paragraph" w:styleId="CommentText">
    <w:name w:val="annotation text"/>
    <w:basedOn w:val="Normal"/>
    <w:link w:val="CommentTextChar"/>
    <w:uiPriority w:val="99"/>
    <w:semiHidden/>
    <w:unhideWhenUsed/>
    <w:rsid w:val="0097704A"/>
    <w:pPr>
      <w:spacing w:line="240" w:lineRule="auto"/>
    </w:pPr>
    <w:rPr>
      <w:sz w:val="20"/>
      <w:szCs w:val="20"/>
    </w:rPr>
  </w:style>
  <w:style w:type="character" w:customStyle="1" w:styleId="CommentTextChar">
    <w:name w:val="Comment Text Char"/>
    <w:basedOn w:val="DefaultParagraphFont"/>
    <w:link w:val="CommentText"/>
    <w:uiPriority w:val="99"/>
    <w:semiHidden/>
    <w:rsid w:val="0097704A"/>
    <w:rPr>
      <w:sz w:val="20"/>
      <w:szCs w:val="20"/>
    </w:rPr>
  </w:style>
  <w:style w:type="paragraph" w:styleId="CommentSubject">
    <w:name w:val="annotation subject"/>
    <w:basedOn w:val="CommentText"/>
    <w:next w:val="CommentText"/>
    <w:link w:val="CommentSubjectChar"/>
    <w:uiPriority w:val="99"/>
    <w:semiHidden/>
    <w:unhideWhenUsed/>
    <w:rsid w:val="0097704A"/>
    <w:rPr>
      <w:b/>
      <w:bCs/>
    </w:rPr>
  </w:style>
  <w:style w:type="character" w:customStyle="1" w:styleId="CommentSubjectChar">
    <w:name w:val="Comment Subject Char"/>
    <w:basedOn w:val="CommentTextChar"/>
    <w:link w:val="CommentSubject"/>
    <w:uiPriority w:val="99"/>
    <w:semiHidden/>
    <w:rsid w:val="0097704A"/>
    <w:rPr>
      <w:b/>
      <w:bCs/>
      <w:sz w:val="20"/>
      <w:szCs w:val="20"/>
    </w:rPr>
  </w:style>
  <w:style w:type="paragraph" w:styleId="TableofFigures">
    <w:name w:val="table of figures"/>
    <w:basedOn w:val="Normal"/>
    <w:next w:val="Normal"/>
    <w:uiPriority w:val="99"/>
    <w:unhideWhenUsed/>
    <w:rsid w:val="00D263D2"/>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C09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D42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qFormat/>
    <w:rsid w:val="007E393F"/>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4C4B09"/>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DefaultChar">
    <w:name w:val="Default Char"/>
    <w:link w:val="Default"/>
    <w:rsid w:val="004C4B09"/>
    <w:rPr>
      <w:rFonts w:ascii="Times New Roman" w:eastAsia="Times New Roman" w:hAnsi="Times New Roman" w:cs="Times New Roman"/>
      <w:color w:val="000000"/>
      <w:sz w:val="24"/>
      <w:szCs w:val="24"/>
      <w:lang w:val="en-US"/>
    </w:rPr>
  </w:style>
  <w:style w:type="paragraph" w:styleId="Header">
    <w:name w:val="header"/>
    <w:basedOn w:val="Normal"/>
    <w:link w:val="HeaderChar"/>
    <w:uiPriority w:val="99"/>
    <w:unhideWhenUsed/>
    <w:rsid w:val="002C13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13F0"/>
  </w:style>
  <w:style w:type="paragraph" w:styleId="Footer">
    <w:name w:val="footer"/>
    <w:basedOn w:val="Normal"/>
    <w:link w:val="FooterChar"/>
    <w:uiPriority w:val="99"/>
    <w:unhideWhenUsed/>
    <w:rsid w:val="002C13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13F0"/>
  </w:style>
  <w:style w:type="paragraph" w:customStyle="1" w:styleId="Style7">
    <w:name w:val="Style7"/>
    <w:basedOn w:val="Normal"/>
    <w:uiPriority w:val="99"/>
    <w:rsid w:val="002C13F0"/>
    <w:pPr>
      <w:widowControl w:val="0"/>
      <w:autoSpaceDE w:val="0"/>
      <w:autoSpaceDN w:val="0"/>
      <w:adjustRightInd w:val="0"/>
      <w:spacing w:after="0" w:line="552" w:lineRule="exact"/>
      <w:jc w:val="both"/>
    </w:pPr>
    <w:rPr>
      <w:rFonts w:ascii="Times New Roman" w:eastAsia="Times New Roman" w:hAnsi="Times New Roman" w:cs="Times New Roman"/>
      <w:sz w:val="24"/>
      <w:szCs w:val="24"/>
      <w:lang w:val="en-US"/>
    </w:rPr>
  </w:style>
  <w:style w:type="character" w:customStyle="1" w:styleId="FontStyle36">
    <w:name w:val="Font Style36"/>
    <w:uiPriority w:val="99"/>
    <w:rsid w:val="002C13F0"/>
    <w:rPr>
      <w:rFonts w:ascii="Times New Roman" w:hAnsi="Times New Roman" w:cs="Times New Roman"/>
      <w:sz w:val="22"/>
      <w:szCs w:val="22"/>
    </w:rPr>
  </w:style>
  <w:style w:type="paragraph" w:customStyle="1" w:styleId="Style3">
    <w:name w:val="Style3"/>
    <w:basedOn w:val="Normal"/>
    <w:uiPriority w:val="99"/>
    <w:rsid w:val="007D20CC"/>
    <w:pPr>
      <w:widowControl w:val="0"/>
      <w:autoSpaceDE w:val="0"/>
      <w:autoSpaceDN w:val="0"/>
      <w:adjustRightInd w:val="0"/>
      <w:spacing w:after="0" w:line="552" w:lineRule="exact"/>
      <w:jc w:val="right"/>
    </w:pPr>
    <w:rPr>
      <w:rFonts w:ascii="Times New Roman" w:eastAsia="Times New Roman" w:hAnsi="Times New Roman" w:cs="Times New Roman"/>
      <w:sz w:val="24"/>
      <w:szCs w:val="24"/>
      <w:lang w:val="en-US"/>
    </w:rPr>
  </w:style>
  <w:style w:type="character" w:customStyle="1" w:styleId="FontStyle37">
    <w:name w:val="Font Style37"/>
    <w:uiPriority w:val="99"/>
    <w:rsid w:val="007D20CC"/>
    <w:rPr>
      <w:rFonts w:ascii="Times New Roman" w:hAnsi="Times New Roman" w:cs="Times New Roman"/>
      <w:b/>
      <w:bCs/>
      <w:sz w:val="22"/>
      <w:szCs w:val="22"/>
    </w:rPr>
  </w:style>
  <w:style w:type="character" w:customStyle="1" w:styleId="Heading3Char">
    <w:name w:val="Heading 3 Char"/>
    <w:basedOn w:val="DefaultParagraphFont"/>
    <w:link w:val="Heading3"/>
    <w:rsid w:val="007E393F"/>
    <w:rPr>
      <w:rFonts w:ascii="Times New Roman" w:eastAsia="Times New Roman" w:hAnsi="Times New Roman" w:cs="Times New Roman"/>
      <w:b/>
      <w:bCs/>
      <w:sz w:val="27"/>
      <w:szCs w:val="27"/>
      <w:lang w:val="en-US"/>
    </w:rPr>
  </w:style>
  <w:style w:type="paragraph" w:styleId="ListParagraph">
    <w:name w:val="List Paragraph"/>
    <w:basedOn w:val="Normal"/>
    <w:uiPriority w:val="34"/>
    <w:qFormat/>
    <w:rsid w:val="002A3234"/>
    <w:pPr>
      <w:ind w:left="720"/>
      <w:contextualSpacing/>
    </w:pPr>
  </w:style>
  <w:style w:type="paragraph" w:customStyle="1" w:styleId="Style22">
    <w:name w:val="Style22"/>
    <w:basedOn w:val="Normal"/>
    <w:uiPriority w:val="99"/>
    <w:rsid w:val="00A65823"/>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styleId="Caption">
    <w:name w:val="caption"/>
    <w:basedOn w:val="Normal"/>
    <w:next w:val="Normal"/>
    <w:qFormat/>
    <w:rsid w:val="001C0E1F"/>
    <w:pPr>
      <w:spacing w:after="0" w:line="240" w:lineRule="auto"/>
    </w:pPr>
    <w:rPr>
      <w:rFonts w:ascii="Times New Roman" w:eastAsia="Times New Roman" w:hAnsi="Times New Roman" w:cs="Times New Roman"/>
      <w:b/>
      <w:bCs/>
      <w:sz w:val="20"/>
      <w:szCs w:val="20"/>
    </w:rPr>
  </w:style>
  <w:style w:type="paragraph" w:styleId="NormalWeb">
    <w:name w:val="Normal (Web)"/>
    <w:basedOn w:val="Normal"/>
    <w:uiPriority w:val="99"/>
    <w:unhideWhenUsed/>
    <w:rsid w:val="0033561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ageNumber">
    <w:name w:val="page number"/>
    <w:basedOn w:val="DefaultParagraphFont"/>
    <w:rsid w:val="00E707F6"/>
  </w:style>
  <w:style w:type="paragraph" w:customStyle="1" w:styleId="Style2">
    <w:name w:val="Style2"/>
    <w:basedOn w:val="Normal"/>
    <w:uiPriority w:val="99"/>
    <w:rsid w:val="00E707F6"/>
    <w:pPr>
      <w:widowControl w:val="0"/>
      <w:autoSpaceDE w:val="0"/>
      <w:autoSpaceDN w:val="0"/>
      <w:adjustRightInd w:val="0"/>
      <w:spacing w:after="0" w:line="557" w:lineRule="exact"/>
      <w:ind w:hanging="350"/>
      <w:jc w:val="both"/>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AC093A"/>
    <w:rPr>
      <w:rFonts w:asciiTheme="majorHAnsi" w:eastAsiaTheme="majorEastAsia" w:hAnsiTheme="majorHAnsi" w:cstheme="majorBidi"/>
      <w:color w:val="2E74B5" w:themeColor="accent1" w:themeShade="BF"/>
      <w:sz w:val="32"/>
      <w:szCs w:val="32"/>
    </w:rPr>
  </w:style>
  <w:style w:type="paragraph" w:customStyle="1" w:styleId="Style11">
    <w:name w:val="Style11"/>
    <w:basedOn w:val="Normal"/>
    <w:uiPriority w:val="99"/>
    <w:rsid w:val="00903D39"/>
    <w:pPr>
      <w:widowControl w:val="0"/>
      <w:autoSpaceDE w:val="0"/>
      <w:autoSpaceDN w:val="0"/>
      <w:adjustRightInd w:val="0"/>
      <w:spacing w:after="0" w:line="552" w:lineRule="exact"/>
      <w:ind w:hanging="365"/>
      <w:jc w:val="both"/>
    </w:pPr>
    <w:rPr>
      <w:rFonts w:ascii="Times New Roman" w:eastAsia="Times New Roman" w:hAnsi="Times New Roman" w:cs="Times New Roman"/>
      <w:sz w:val="24"/>
      <w:szCs w:val="24"/>
      <w:lang w:val="en-US"/>
    </w:rPr>
  </w:style>
  <w:style w:type="paragraph" w:customStyle="1" w:styleId="Style13">
    <w:name w:val="Style13"/>
    <w:basedOn w:val="Normal"/>
    <w:uiPriority w:val="99"/>
    <w:rsid w:val="00F62E73"/>
    <w:pPr>
      <w:widowControl w:val="0"/>
      <w:autoSpaceDE w:val="0"/>
      <w:autoSpaceDN w:val="0"/>
      <w:adjustRightInd w:val="0"/>
      <w:spacing w:after="0" w:line="552" w:lineRule="exact"/>
      <w:ind w:hanging="446"/>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3305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0575"/>
    <w:rPr>
      <w:rFonts w:ascii="Tahoma" w:hAnsi="Tahoma" w:cs="Tahoma"/>
      <w:sz w:val="16"/>
      <w:szCs w:val="16"/>
    </w:rPr>
  </w:style>
  <w:style w:type="character" w:customStyle="1" w:styleId="Heading2Char">
    <w:name w:val="Heading 2 Char"/>
    <w:basedOn w:val="DefaultParagraphFont"/>
    <w:link w:val="Heading2"/>
    <w:uiPriority w:val="9"/>
    <w:rsid w:val="005D4236"/>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5D4236"/>
    <w:pPr>
      <w:outlineLvl w:val="9"/>
    </w:pPr>
    <w:rPr>
      <w:lang w:val="en-US"/>
    </w:rPr>
  </w:style>
  <w:style w:type="paragraph" w:styleId="TOC1">
    <w:name w:val="toc 1"/>
    <w:basedOn w:val="Normal"/>
    <w:next w:val="Normal"/>
    <w:autoRedefine/>
    <w:uiPriority w:val="39"/>
    <w:unhideWhenUsed/>
    <w:rsid w:val="005D4236"/>
    <w:pPr>
      <w:spacing w:after="100"/>
    </w:pPr>
  </w:style>
  <w:style w:type="paragraph" w:styleId="TOC2">
    <w:name w:val="toc 2"/>
    <w:basedOn w:val="Normal"/>
    <w:next w:val="Normal"/>
    <w:autoRedefine/>
    <w:uiPriority w:val="39"/>
    <w:unhideWhenUsed/>
    <w:rsid w:val="005D4236"/>
    <w:pPr>
      <w:spacing w:after="100"/>
      <w:ind w:left="220"/>
    </w:pPr>
  </w:style>
  <w:style w:type="paragraph" w:styleId="TOC3">
    <w:name w:val="toc 3"/>
    <w:basedOn w:val="Normal"/>
    <w:next w:val="Normal"/>
    <w:autoRedefine/>
    <w:uiPriority w:val="39"/>
    <w:unhideWhenUsed/>
    <w:rsid w:val="005D4236"/>
    <w:pPr>
      <w:spacing w:after="100"/>
      <w:ind w:left="440"/>
    </w:pPr>
  </w:style>
  <w:style w:type="character" w:styleId="Hyperlink">
    <w:name w:val="Hyperlink"/>
    <w:basedOn w:val="DefaultParagraphFont"/>
    <w:uiPriority w:val="99"/>
    <w:unhideWhenUsed/>
    <w:rsid w:val="005D4236"/>
    <w:rPr>
      <w:color w:val="0563C1" w:themeColor="hyperlink"/>
      <w:u w:val="single"/>
    </w:rPr>
  </w:style>
  <w:style w:type="table" w:styleId="TableGrid">
    <w:name w:val="Table Grid"/>
    <w:basedOn w:val="TableNormal"/>
    <w:uiPriority w:val="39"/>
    <w:rsid w:val="00CA53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7704A"/>
    <w:rPr>
      <w:sz w:val="16"/>
      <w:szCs w:val="16"/>
    </w:rPr>
  </w:style>
  <w:style w:type="paragraph" w:styleId="CommentText">
    <w:name w:val="annotation text"/>
    <w:basedOn w:val="Normal"/>
    <w:link w:val="CommentTextChar"/>
    <w:uiPriority w:val="99"/>
    <w:semiHidden/>
    <w:unhideWhenUsed/>
    <w:rsid w:val="0097704A"/>
    <w:pPr>
      <w:spacing w:line="240" w:lineRule="auto"/>
    </w:pPr>
    <w:rPr>
      <w:sz w:val="20"/>
      <w:szCs w:val="20"/>
    </w:rPr>
  </w:style>
  <w:style w:type="character" w:customStyle="1" w:styleId="CommentTextChar">
    <w:name w:val="Comment Text Char"/>
    <w:basedOn w:val="DefaultParagraphFont"/>
    <w:link w:val="CommentText"/>
    <w:uiPriority w:val="99"/>
    <w:semiHidden/>
    <w:rsid w:val="0097704A"/>
    <w:rPr>
      <w:sz w:val="20"/>
      <w:szCs w:val="20"/>
    </w:rPr>
  </w:style>
  <w:style w:type="paragraph" w:styleId="CommentSubject">
    <w:name w:val="annotation subject"/>
    <w:basedOn w:val="CommentText"/>
    <w:next w:val="CommentText"/>
    <w:link w:val="CommentSubjectChar"/>
    <w:uiPriority w:val="99"/>
    <w:semiHidden/>
    <w:unhideWhenUsed/>
    <w:rsid w:val="0097704A"/>
    <w:rPr>
      <w:b/>
      <w:bCs/>
    </w:rPr>
  </w:style>
  <w:style w:type="character" w:customStyle="1" w:styleId="CommentSubjectChar">
    <w:name w:val="Comment Subject Char"/>
    <w:basedOn w:val="CommentTextChar"/>
    <w:link w:val="CommentSubject"/>
    <w:uiPriority w:val="99"/>
    <w:semiHidden/>
    <w:rsid w:val="0097704A"/>
    <w:rPr>
      <w:b/>
      <w:bCs/>
      <w:sz w:val="20"/>
      <w:szCs w:val="20"/>
    </w:rPr>
  </w:style>
  <w:style w:type="paragraph" w:styleId="TableofFigures">
    <w:name w:val="table of figures"/>
    <w:basedOn w:val="Normal"/>
    <w:next w:val="Normal"/>
    <w:uiPriority w:val="99"/>
    <w:unhideWhenUsed/>
    <w:rsid w:val="00D263D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chart" Target="charts/chart4.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footer" Target="footer1.xml"/><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eader" Target="header2.xml"/><Relationship Id="rId28" Type="http://schemas.openxmlformats.org/officeDocument/2006/relationships/header" Target="header3.xml"/><Relationship Id="rId10" Type="http://schemas.openxmlformats.org/officeDocument/2006/relationships/image" Target="media/image1.emf"/><Relationship Id="rId19" Type="http://schemas.openxmlformats.org/officeDocument/2006/relationships/chart" Target="charts/chart6.xml"/><Relationship Id="rId3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4.jpeg"/><Relationship Id="rId27" Type="http://schemas.openxmlformats.org/officeDocument/2006/relationships/image" Target="media/image6.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Age</a:t>
            </a:r>
            <a:r>
              <a:rPr lang="en-US" baseline="0"/>
              <a:t> of respondents</a:t>
            </a:r>
            <a:endParaRPr lang="en-US"/>
          </a:p>
        </c:rich>
      </c:tx>
      <c:overlay val="0"/>
    </c:title>
    <c:autoTitleDeleted val="0"/>
    <c:plotArea>
      <c:layout/>
      <c:pieChart>
        <c:varyColors val="1"/>
        <c:ser>
          <c:idx val="0"/>
          <c:order val="0"/>
          <c:tx>
            <c:strRef>
              <c:f>Sheet1!$B$1</c:f>
              <c:strCache>
                <c:ptCount val="1"/>
                <c:pt idx="0">
                  <c:v>Sales</c:v>
                </c:pt>
              </c:strCache>
            </c:strRef>
          </c:tx>
          <c:dLbls>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3"/>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showLegendKey val="0"/>
            <c:showVal val="0"/>
            <c:showCatName val="0"/>
            <c:showSerName val="0"/>
            <c:showPercent val="0"/>
            <c:showBubbleSize val="0"/>
            <c:extLst>
              <c:ext xmlns:c15="http://schemas.microsoft.com/office/drawing/2012/chart" uri="{CE6537A1-D6FC-4f65-9D91-7224C49458BB}"/>
            </c:extLst>
          </c:dLbls>
          <c:cat>
            <c:strRef>
              <c:f>Sheet1!$A$2:$A$5</c:f>
              <c:strCache>
                <c:ptCount val="4"/>
                <c:pt idx="0">
                  <c:v>age 10-14</c:v>
                </c:pt>
                <c:pt idx="1">
                  <c:v>Age 15-19</c:v>
                </c:pt>
                <c:pt idx="2">
                  <c:v>Age 20-24</c:v>
                </c:pt>
                <c:pt idx="3">
                  <c:v>Age 25 - 29</c:v>
                </c:pt>
              </c:strCache>
            </c:strRef>
          </c:cat>
          <c:val>
            <c:numRef>
              <c:f>Sheet1!$B$2:$B$5</c:f>
              <c:numCache>
                <c:formatCode>0%</c:formatCode>
                <c:ptCount val="4"/>
                <c:pt idx="0">
                  <c:v>6.000000000000006E-2</c:v>
                </c:pt>
                <c:pt idx="1">
                  <c:v>0.15000000000000022</c:v>
                </c:pt>
                <c:pt idx="2">
                  <c:v>0.750000000000001</c:v>
                </c:pt>
                <c:pt idx="3">
                  <c:v>4.0000000000000056E-2</c:v>
                </c:pt>
              </c:numCache>
            </c:numRef>
          </c:val>
        </c:ser>
        <c:dLbls>
          <c:showLegendKey val="0"/>
          <c:showVal val="0"/>
          <c:showCatName val="0"/>
          <c:showSerName val="0"/>
          <c:showPercent val="0"/>
          <c:showBubbleSize val="0"/>
          <c:showLeaderLines val="1"/>
        </c:dLbls>
        <c:firstSliceAng val="0"/>
      </c:pieChart>
      <c:spPr>
        <a:noFill/>
        <a:ln w="25399">
          <a:noFill/>
        </a:ln>
      </c:spPr>
    </c:plotArea>
    <c:legend>
      <c:legendPos val="r"/>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Rural</c:v>
                </c:pt>
                <c:pt idx="1">
                  <c:v>Urban</c:v>
                </c:pt>
              </c:strCache>
            </c:strRef>
          </c:cat>
          <c:val>
            <c:numRef>
              <c:f>Sheet1!$B$2:$B$5</c:f>
              <c:numCache>
                <c:formatCode>0%</c:formatCode>
                <c:ptCount val="4"/>
                <c:pt idx="0">
                  <c:v>0.37000000000000038</c:v>
                </c:pt>
                <c:pt idx="1">
                  <c:v>0.630000000000001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Things learners</a:t>
            </a:r>
            <a:r>
              <a:rPr lang="en-GB" baseline="0"/>
              <a:t> like in vocational training programmes</a:t>
            </a:r>
            <a:endParaRPr lang="en-GB"/>
          </a:p>
        </c:rich>
      </c:tx>
      <c:overlay val="0"/>
      <c:spPr>
        <a:noFill/>
        <a:ln>
          <a:noFill/>
        </a:ln>
        <a:effectLst/>
      </c:spPr>
    </c:title>
    <c:autoTitleDeleted val="0"/>
    <c:plotArea>
      <c:layout>
        <c:manualLayout>
          <c:layoutTarget val="inner"/>
          <c:xMode val="edge"/>
          <c:yMode val="edge"/>
          <c:x val="5.3703843484376262E-2"/>
          <c:y val="0.1486871116456204"/>
          <c:w val="0.91823910718197854"/>
          <c:h val="0.7583152226236316"/>
        </c:manualLayout>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Electrical installation</c:v>
                </c:pt>
                <c:pt idx="1">
                  <c:v>Practical training</c:v>
                </c:pt>
                <c:pt idx="2">
                  <c:v>Swahili Lang</c:v>
                </c:pt>
                <c:pt idx="3">
                  <c:v>others</c:v>
                </c:pt>
              </c:strCache>
            </c:strRef>
          </c:cat>
          <c:val>
            <c:numRef>
              <c:f>Sheet1!$B$2:$B$5</c:f>
              <c:numCache>
                <c:formatCode>General</c:formatCode>
                <c:ptCount val="4"/>
                <c:pt idx="0">
                  <c:v>48</c:v>
                </c:pt>
                <c:pt idx="1">
                  <c:v>16</c:v>
                </c:pt>
                <c:pt idx="2">
                  <c:v>33</c:v>
                </c:pt>
                <c:pt idx="3">
                  <c:v>3</c:v>
                </c:pt>
              </c:numCache>
            </c:numRef>
          </c:val>
        </c:ser>
        <c:ser>
          <c:idx val="1"/>
          <c:order val="1"/>
          <c:tx>
            <c:strRef>
              <c:f>Sheet1!$C$1</c:f>
              <c:strCache>
                <c:ptCount val="1"/>
                <c:pt idx="0">
                  <c:v>Series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Electrical installation</c:v>
                </c:pt>
                <c:pt idx="1">
                  <c:v>Practical training</c:v>
                </c:pt>
                <c:pt idx="2">
                  <c:v>Swahili Lang</c:v>
                </c:pt>
                <c:pt idx="3">
                  <c:v>others</c:v>
                </c:pt>
              </c:strCache>
            </c:strRef>
          </c:cat>
          <c:val>
            <c:numRef>
              <c:f>Sheet1!$C$2:$C$5</c:f>
              <c:numCache>
                <c:formatCode>General</c:formatCode>
                <c:ptCount val="4"/>
              </c:numCache>
            </c:numRef>
          </c:val>
        </c:ser>
        <c:ser>
          <c:idx val="2"/>
          <c:order val="2"/>
          <c:tx>
            <c:strRef>
              <c:f>Sheet1!$D$1</c:f>
              <c:strCache>
                <c:ptCount val="1"/>
                <c:pt idx="0">
                  <c:v>Column2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Electrical installation</c:v>
                </c:pt>
                <c:pt idx="1">
                  <c:v>Practical training</c:v>
                </c:pt>
                <c:pt idx="2">
                  <c:v>Swahili Lang</c:v>
                </c:pt>
                <c:pt idx="3">
                  <c:v>others</c:v>
                </c:pt>
              </c:strCache>
            </c:strRef>
          </c:cat>
          <c:val>
            <c:numRef>
              <c:f>Sheet1!$D$2:$D$5</c:f>
              <c:numCache>
                <c:formatCode>General</c:formatCode>
                <c:ptCount val="4"/>
              </c:numCache>
            </c:numRef>
          </c:val>
        </c:ser>
        <c:dLbls>
          <c:showLegendKey val="0"/>
          <c:showVal val="1"/>
          <c:showCatName val="0"/>
          <c:showSerName val="0"/>
          <c:showPercent val="0"/>
          <c:showBubbleSize val="0"/>
        </c:dLbls>
        <c:gapWidth val="219"/>
        <c:overlap val="-27"/>
        <c:axId val="143818752"/>
        <c:axId val="143820288"/>
      </c:barChart>
      <c:catAx>
        <c:axId val="14381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820288"/>
        <c:crosses val="autoZero"/>
        <c:auto val="1"/>
        <c:lblAlgn val="ctr"/>
        <c:lblOffset val="100"/>
        <c:noMultiLvlLbl val="0"/>
      </c:catAx>
      <c:valAx>
        <c:axId val="143820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818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Expectation of learner's after VET programmes</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Column1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Self- employment</c:v>
                </c:pt>
                <c:pt idx="1">
                  <c:v>Employment</c:v>
                </c:pt>
                <c:pt idx="2">
                  <c:v>Other</c:v>
                </c:pt>
              </c:strCache>
            </c:strRef>
          </c:cat>
          <c:val>
            <c:numRef>
              <c:f>Sheet1!$B$2:$B$5</c:f>
              <c:numCache>
                <c:formatCode>General</c:formatCode>
                <c:ptCount val="4"/>
              </c:numCache>
            </c:numRef>
          </c:val>
        </c:ser>
        <c:ser>
          <c:idx val="1"/>
          <c:order val="1"/>
          <c:tx>
            <c:strRef>
              <c:f>Sheet1!$C$1</c:f>
              <c:strCache>
                <c:ptCount val="1"/>
                <c:pt idx="0">
                  <c:v>Series 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Self- employment</c:v>
                </c:pt>
                <c:pt idx="1">
                  <c:v>Employment</c:v>
                </c:pt>
                <c:pt idx="2">
                  <c:v>Other</c:v>
                </c:pt>
              </c:strCache>
            </c:strRef>
          </c:cat>
          <c:val>
            <c:numRef>
              <c:f>Sheet1!$C$2:$C$5</c:f>
              <c:numCache>
                <c:formatCode>General</c:formatCode>
                <c:ptCount val="4"/>
              </c:numCache>
            </c:numRef>
          </c:val>
        </c:ser>
        <c:ser>
          <c:idx val="2"/>
          <c:order val="2"/>
          <c:tx>
            <c:strRef>
              <c:f>Sheet1!$D$1</c:f>
              <c:strCache>
                <c:ptCount val="1"/>
                <c:pt idx="0">
                  <c:v>Series 3</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Self- employment</c:v>
                </c:pt>
                <c:pt idx="1">
                  <c:v>Employment</c:v>
                </c:pt>
                <c:pt idx="2">
                  <c:v>Other</c:v>
                </c:pt>
              </c:strCache>
            </c:strRef>
          </c:cat>
          <c:val>
            <c:numRef>
              <c:f>Sheet1!$D$2:$D$5</c:f>
              <c:numCache>
                <c:formatCode>General</c:formatCode>
                <c:ptCount val="4"/>
                <c:pt idx="0">
                  <c:v>21</c:v>
                </c:pt>
                <c:pt idx="1">
                  <c:v>52</c:v>
                </c:pt>
                <c:pt idx="2">
                  <c:v>27</c:v>
                </c:pt>
              </c:numCache>
            </c:numRef>
          </c:val>
        </c:ser>
        <c:dLbls>
          <c:showLegendKey val="0"/>
          <c:showVal val="1"/>
          <c:showCatName val="0"/>
          <c:showSerName val="0"/>
          <c:showPercent val="0"/>
          <c:showBubbleSize val="0"/>
        </c:dLbls>
        <c:gapWidth val="219"/>
        <c:overlap val="-27"/>
        <c:axId val="144031744"/>
        <c:axId val="144033664"/>
      </c:barChart>
      <c:catAx>
        <c:axId val="1440317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Expectation of learners' after VET programmes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033664"/>
        <c:crosses val="autoZero"/>
        <c:auto val="1"/>
        <c:lblAlgn val="ctr"/>
        <c:lblOffset val="100"/>
        <c:noMultiLvlLbl val="0"/>
      </c:catAx>
      <c:valAx>
        <c:axId val="144033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Learners'percentage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031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Learner's</a:t>
            </a:r>
            <a:r>
              <a:rPr lang="en-GB" baseline="0"/>
              <a:t> parents and guardians source of income</a:t>
            </a:r>
            <a:endParaRPr lang="en-GB"/>
          </a:p>
        </c:rich>
      </c:tx>
      <c:overlay val="0"/>
      <c:spPr>
        <a:noFill/>
        <a:ln>
          <a:noFill/>
        </a:ln>
        <a:effectLst/>
      </c:spPr>
    </c:title>
    <c:autoTitleDeleted val="0"/>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Unspecified</c:v>
                </c:pt>
                <c:pt idx="1">
                  <c:v>Peasants</c:v>
                </c:pt>
                <c:pt idx="2">
                  <c:v>Business</c:v>
                </c:pt>
                <c:pt idx="3">
                  <c:v>Workers</c:v>
                </c:pt>
              </c:strCache>
            </c:strRef>
          </c:cat>
          <c:val>
            <c:numRef>
              <c:f>Sheet1!$B$2:$B$5</c:f>
              <c:numCache>
                <c:formatCode>General</c:formatCode>
                <c:ptCount val="4"/>
              </c:numCache>
            </c:numRef>
          </c:val>
        </c:ser>
        <c:ser>
          <c:idx val="1"/>
          <c:order val="1"/>
          <c:tx>
            <c:strRef>
              <c:f>Sheet1!$C$1</c:f>
              <c:strCache>
                <c:ptCount val="1"/>
                <c:pt idx="0">
                  <c:v>Series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Unspecified</c:v>
                </c:pt>
                <c:pt idx="1">
                  <c:v>Peasants</c:v>
                </c:pt>
                <c:pt idx="2">
                  <c:v>Business</c:v>
                </c:pt>
                <c:pt idx="3">
                  <c:v>Workers</c:v>
                </c:pt>
              </c:strCache>
            </c:strRef>
          </c:cat>
          <c:val>
            <c:numRef>
              <c:f>Sheet1!$C$2:$C$5</c:f>
              <c:numCache>
                <c:formatCode>General</c:formatCode>
                <c:ptCount val="4"/>
                <c:pt idx="0">
                  <c:v>5</c:v>
                </c:pt>
                <c:pt idx="1">
                  <c:v>19</c:v>
                </c:pt>
                <c:pt idx="2">
                  <c:v>33</c:v>
                </c:pt>
                <c:pt idx="3">
                  <c:v>43</c:v>
                </c:pt>
              </c:numCache>
            </c:numRef>
          </c:val>
        </c:ser>
        <c:ser>
          <c:idx val="2"/>
          <c:order val="2"/>
          <c:tx>
            <c:strRef>
              <c:f>Sheet1!$D$1</c:f>
              <c:strCache>
                <c:ptCount val="1"/>
                <c:pt idx="0">
                  <c:v>Series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Unspecified</c:v>
                </c:pt>
                <c:pt idx="1">
                  <c:v>Peasants</c:v>
                </c:pt>
                <c:pt idx="2">
                  <c:v>Business</c:v>
                </c:pt>
                <c:pt idx="3">
                  <c:v>Workers</c:v>
                </c:pt>
              </c:strCache>
            </c:strRef>
          </c:cat>
          <c:val>
            <c:numRef>
              <c:f>Sheet1!$D$2:$D$5</c:f>
              <c:numCache>
                <c:formatCode>General</c:formatCode>
                <c:ptCount val="4"/>
              </c:numCache>
            </c:numRef>
          </c:val>
        </c:ser>
        <c:dLbls>
          <c:showLegendKey val="0"/>
          <c:showVal val="1"/>
          <c:showCatName val="0"/>
          <c:showSerName val="0"/>
          <c:showPercent val="0"/>
          <c:showBubbleSize val="0"/>
        </c:dLbls>
        <c:gapWidth val="219"/>
        <c:overlap val="-27"/>
        <c:axId val="144151296"/>
        <c:axId val="144153216"/>
      </c:barChart>
      <c:catAx>
        <c:axId val="1441512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source of income of learners parents and guardians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153216"/>
        <c:crosses val="autoZero"/>
        <c:auto val="1"/>
        <c:lblAlgn val="ctr"/>
        <c:lblOffset val="100"/>
        <c:noMultiLvlLbl val="0"/>
      </c:catAx>
      <c:valAx>
        <c:axId val="144153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rate of parents income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151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Enrolment of VET learners from 2018 - 2021</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Male</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2018</c:v>
                </c:pt>
                <c:pt idx="1">
                  <c:v>2019</c:v>
                </c:pt>
                <c:pt idx="2">
                  <c:v>2020</c:v>
                </c:pt>
                <c:pt idx="3">
                  <c:v>2021</c:v>
                </c:pt>
              </c:numCache>
            </c:numRef>
          </c:cat>
          <c:val>
            <c:numRef>
              <c:f>Sheet1!$B$2:$B$5</c:f>
              <c:numCache>
                <c:formatCode>General</c:formatCode>
                <c:ptCount val="4"/>
                <c:pt idx="0">
                  <c:v>82</c:v>
                </c:pt>
                <c:pt idx="1">
                  <c:v>79</c:v>
                </c:pt>
                <c:pt idx="2">
                  <c:v>70</c:v>
                </c:pt>
                <c:pt idx="3">
                  <c:v>68</c:v>
                </c:pt>
              </c:numCache>
            </c:numRef>
          </c:val>
        </c:ser>
        <c:ser>
          <c:idx val="1"/>
          <c:order val="1"/>
          <c:tx>
            <c:strRef>
              <c:f>Sheet1!$C$1</c:f>
              <c:strCache>
                <c:ptCount val="1"/>
                <c:pt idx="0">
                  <c:v>Female</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2018</c:v>
                </c:pt>
                <c:pt idx="1">
                  <c:v>2019</c:v>
                </c:pt>
                <c:pt idx="2">
                  <c:v>2020</c:v>
                </c:pt>
                <c:pt idx="3">
                  <c:v>2021</c:v>
                </c:pt>
              </c:numCache>
            </c:numRef>
          </c:cat>
          <c:val>
            <c:numRef>
              <c:f>Sheet1!$C$2:$C$5</c:f>
              <c:numCache>
                <c:formatCode>General</c:formatCode>
                <c:ptCount val="4"/>
                <c:pt idx="0">
                  <c:v>18</c:v>
                </c:pt>
                <c:pt idx="1">
                  <c:v>21</c:v>
                </c:pt>
                <c:pt idx="2">
                  <c:v>30</c:v>
                </c:pt>
                <c:pt idx="3">
                  <c:v>32</c:v>
                </c:pt>
              </c:numCache>
            </c:numRef>
          </c:val>
        </c:ser>
        <c:ser>
          <c:idx val="2"/>
          <c:order val="2"/>
          <c:tx>
            <c:strRef>
              <c:f>Sheet1!$D$1</c:f>
              <c:strCache>
                <c:ptCount val="1"/>
                <c:pt idx="0">
                  <c:v>Series 3</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2018</c:v>
                </c:pt>
                <c:pt idx="1">
                  <c:v>2019</c:v>
                </c:pt>
                <c:pt idx="2">
                  <c:v>2020</c:v>
                </c:pt>
                <c:pt idx="3">
                  <c:v>2021</c:v>
                </c:pt>
              </c:numCache>
            </c:numRef>
          </c:cat>
          <c:val>
            <c:numRef>
              <c:f>Sheet1!$D$2:$D$5</c:f>
              <c:numCache>
                <c:formatCode>General</c:formatCode>
                <c:ptCount val="4"/>
              </c:numCache>
            </c:numRef>
          </c:val>
        </c:ser>
        <c:dLbls>
          <c:showLegendKey val="0"/>
          <c:showVal val="1"/>
          <c:showCatName val="0"/>
          <c:showSerName val="0"/>
          <c:showPercent val="0"/>
          <c:showBubbleSize val="0"/>
        </c:dLbls>
        <c:gapWidth val="150"/>
        <c:shape val="box"/>
        <c:axId val="144185216"/>
        <c:axId val="144195584"/>
        <c:axId val="0"/>
      </c:bar3DChart>
      <c:catAx>
        <c:axId val="1441852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r>
                  <a:rPr lang="en-GB" baseline="0"/>
                  <a:t> of study</a:t>
                </a:r>
                <a:endParaRPr lang="en-GB"/>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195584"/>
        <c:crosses val="autoZero"/>
        <c:auto val="1"/>
        <c:lblAlgn val="ctr"/>
        <c:lblOffset val="100"/>
        <c:noMultiLvlLbl val="0"/>
      </c:catAx>
      <c:valAx>
        <c:axId val="144195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enrolment percentage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18521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Enrolment</a:t>
            </a:r>
            <a:r>
              <a:rPr lang="en-GB" baseline="0"/>
              <a:t> trend in VET by sex 2016/17 - 2018/19</a:t>
            </a:r>
            <a:endParaRPr lang="en-GB"/>
          </a:p>
        </c:rich>
      </c:tx>
      <c:overlay val="0"/>
      <c:spPr>
        <a:noFill/>
        <a:ln>
          <a:noFill/>
        </a:ln>
        <a:effectLst/>
      </c:spPr>
    </c:title>
    <c:autoTitleDeleted val="0"/>
    <c:plotArea>
      <c:layout/>
      <c:barChart>
        <c:barDir val="col"/>
        <c:grouping val="clustered"/>
        <c:varyColors val="0"/>
        <c:ser>
          <c:idx val="0"/>
          <c:order val="0"/>
          <c:tx>
            <c:strRef>
              <c:f>Sheet1!$B$1</c:f>
              <c:strCache>
                <c:ptCount val="1"/>
                <c:pt idx="0">
                  <c:v>Male</c:v>
                </c:pt>
              </c:strCache>
            </c:strRef>
          </c:tx>
          <c:spPr>
            <a:solidFill>
              <a:schemeClr val="accent1"/>
            </a:solidFill>
            <a:ln>
              <a:noFill/>
            </a:ln>
            <a:effectLst/>
          </c:spPr>
          <c:invertIfNegative val="0"/>
          <c:cat>
            <c:strRef>
              <c:f>Sheet1!$A$2:$A$5</c:f>
              <c:strCache>
                <c:ptCount val="3"/>
                <c:pt idx="0">
                  <c:v>2016/17</c:v>
                </c:pt>
                <c:pt idx="1">
                  <c:v>2017/18</c:v>
                </c:pt>
                <c:pt idx="2">
                  <c:v>2018/19</c:v>
                </c:pt>
              </c:strCache>
            </c:strRef>
          </c:cat>
          <c:val>
            <c:numRef>
              <c:f>Sheet1!$B$2:$B$5</c:f>
              <c:numCache>
                <c:formatCode>General</c:formatCode>
                <c:ptCount val="4"/>
                <c:pt idx="0">
                  <c:v>80135</c:v>
                </c:pt>
                <c:pt idx="1">
                  <c:v>80050</c:v>
                </c:pt>
                <c:pt idx="2">
                  <c:v>120249</c:v>
                </c:pt>
              </c:numCache>
            </c:numRef>
          </c:val>
        </c:ser>
        <c:ser>
          <c:idx val="1"/>
          <c:order val="1"/>
          <c:tx>
            <c:strRef>
              <c:f>Sheet1!$C$1</c:f>
              <c:strCache>
                <c:ptCount val="1"/>
                <c:pt idx="0">
                  <c:v>Female</c:v>
                </c:pt>
              </c:strCache>
            </c:strRef>
          </c:tx>
          <c:spPr>
            <a:solidFill>
              <a:schemeClr val="accent2"/>
            </a:solidFill>
            <a:ln>
              <a:noFill/>
            </a:ln>
            <a:effectLst/>
          </c:spPr>
          <c:invertIfNegative val="0"/>
          <c:cat>
            <c:strRef>
              <c:f>Sheet1!$A$2:$A$5</c:f>
              <c:strCache>
                <c:ptCount val="3"/>
                <c:pt idx="0">
                  <c:v>2016/17</c:v>
                </c:pt>
                <c:pt idx="1">
                  <c:v>2017/18</c:v>
                </c:pt>
                <c:pt idx="2">
                  <c:v>2018/19</c:v>
                </c:pt>
              </c:strCache>
            </c:strRef>
          </c:cat>
          <c:val>
            <c:numRef>
              <c:f>Sheet1!$C$2:$C$5</c:f>
              <c:numCache>
                <c:formatCode>General</c:formatCode>
                <c:ptCount val="4"/>
                <c:pt idx="0">
                  <c:v>48944</c:v>
                </c:pt>
                <c:pt idx="1">
                  <c:v>39134</c:v>
                </c:pt>
                <c:pt idx="2">
                  <c:v>102434</c:v>
                </c:pt>
              </c:numCache>
            </c:numRef>
          </c:val>
        </c:ser>
        <c:ser>
          <c:idx val="2"/>
          <c:order val="2"/>
          <c:tx>
            <c:strRef>
              <c:f>Sheet1!$D$1</c:f>
              <c:strCache>
                <c:ptCount val="1"/>
                <c:pt idx="0">
                  <c:v>Total</c:v>
                </c:pt>
              </c:strCache>
            </c:strRef>
          </c:tx>
          <c:spPr>
            <a:solidFill>
              <a:schemeClr val="accent3"/>
            </a:solidFill>
            <a:ln>
              <a:noFill/>
            </a:ln>
            <a:effectLst/>
          </c:spPr>
          <c:invertIfNegative val="0"/>
          <c:cat>
            <c:strRef>
              <c:f>Sheet1!$A$2:$A$5</c:f>
              <c:strCache>
                <c:ptCount val="3"/>
                <c:pt idx="0">
                  <c:v>2016/17</c:v>
                </c:pt>
                <c:pt idx="1">
                  <c:v>2017/18</c:v>
                </c:pt>
                <c:pt idx="2">
                  <c:v>2018/19</c:v>
                </c:pt>
              </c:strCache>
            </c:strRef>
          </c:cat>
          <c:val>
            <c:numRef>
              <c:f>Sheet1!$D$2:$D$5</c:f>
              <c:numCache>
                <c:formatCode>General</c:formatCode>
                <c:ptCount val="4"/>
                <c:pt idx="0">
                  <c:v>130079</c:v>
                </c:pt>
                <c:pt idx="1">
                  <c:v>119184</c:v>
                </c:pt>
                <c:pt idx="2">
                  <c:v>222683</c:v>
                </c:pt>
              </c:numCache>
            </c:numRef>
          </c:val>
        </c:ser>
        <c:dLbls>
          <c:showLegendKey val="0"/>
          <c:showVal val="0"/>
          <c:showCatName val="0"/>
          <c:showSerName val="0"/>
          <c:showPercent val="0"/>
          <c:showBubbleSize val="0"/>
        </c:dLbls>
        <c:gapWidth val="219"/>
        <c:overlap val="-27"/>
        <c:axId val="143948032"/>
        <c:axId val="143954304"/>
      </c:barChart>
      <c:catAx>
        <c:axId val="143948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years of enrolment in vocational education and training</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54304"/>
        <c:crosses val="autoZero"/>
        <c:auto val="1"/>
        <c:lblAlgn val="ctr"/>
        <c:lblOffset val="100"/>
        <c:noMultiLvlLbl val="0"/>
      </c:catAx>
      <c:valAx>
        <c:axId val="143954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Learners enrolment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4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t>Enrolment of learners with</a:t>
            </a:r>
            <a:r>
              <a:rPr lang="en-GB" sz="1200" baseline="0"/>
              <a:t> the capacity of VET institutes for 2021 </a:t>
            </a:r>
            <a:endParaRPr lang="en-GB" sz="1200"/>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Enrolled</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VET A</c:v>
                </c:pt>
                <c:pt idx="1">
                  <c:v>VET B</c:v>
                </c:pt>
                <c:pt idx="2">
                  <c:v>VET C</c:v>
                </c:pt>
                <c:pt idx="3">
                  <c:v>VET D</c:v>
                </c:pt>
                <c:pt idx="4">
                  <c:v>VET E</c:v>
                </c:pt>
              </c:strCache>
            </c:strRef>
          </c:cat>
          <c:val>
            <c:numRef>
              <c:f>Sheet1!$B$2:$B$6</c:f>
              <c:numCache>
                <c:formatCode>General</c:formatCode>
                <c:ptCount val="5"/>
                <c:pt idx="0">
                  <c:v>90</c:v>
                </c:pt>
                <c:pt idx="1">
                  <c:v>206</c:v>
                </c:pt>
                <c:pt idx="2">
                  <c:v>201</c:v>
                </c:pt>
                <c:pt idx="3">
                  <c:v>127</c:v>
                </c:pt>
                <c:pt idx="4">
                  <c:v>124</c:v>
                </c:pt>
              </c:numCache>
            </c:numRef>
          </c:val>
        </c:ser>
        <c:ser>
          <c:idx val="1"/>
          <c:order val="1"/>
          <c:tx>
            <c:strRef>
              <c:f>Sheet1!$C$1</c:f>
              <c:strCache>
                <c:ptCount val="1"/>
                <c:pt idx="0">
                  <c:v>Capacity</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VET A</c:v>
                </c:pt>
                <c:pt idx="1">
                  <c:v>VET B</c:v>
                </c:pt>
                <c:pt idx="2">
                  <c:v>VET C</c:v>
                </c:pt>
                <c:pt idx="3">
                  <c:v>VET D</c:v>
                </c:pt>
                <c:pt idx="4">
                  <c:v>VET E</c:v>
                </c:pt>
              </c:strCache>
            </c:strRef>
          </c:cat>
          <c:val>
            <c:numRef>
              <c:f>Sheet1!$C$2:$C$6</c:f>
              <c:numCache>
                <c:formatCode>General</c:formatCode>
                <c:ptCount val="5"/>
                <c:pt idx="0">
                  <c:v>185</c:v>
                </c:pt>
                <c:pt idx="1">
                  <c:v>378</c:v>
                </c:pt>
                <c:pt idx="2">
                  <c:v>350</c:v>
                </c:pt>
                <c:pt idx="3">
                  <c:v>225</c:v>
                </c:pt>
                <c:pt idx="4">
                  <c:v>250</c:v>
                </c:pt>
              </c:numCache>
            </c:numRef>
          </c:val>
        </c:ser>
        <c:ser>
          <c:idx val="2"/>
          <c:order val="2"/>
          <c:tx>
            <c:strRef>
              <c:f>Sheet1!$D$1</c:f>
              <c:strCache>
                <c:ptCount val="1"/>
                <c:pt idx="0">
                  <c:v>Column1</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VET A</c:v>
                </c:pt>
                <c:pt idx="1">
                  <c:v>VET B</c:v>
                </c:pt>
                <c:pt idx="2">
                  <c:v>VET C</c:v>
                </c:pt>
                <c:pt idx="3">
                  <c:v>VET D</c:v>
                </c:pt>
                <c:pt idx="4">
                  <c:v>VET E</c:v>
                </c:pt>
              </c:strCache>
            </c:strRef>
          </c:cat>
          <c:val>
            <c:numRef>
              <c:f>Sheet1!$D$2:$D$6</c:f>
              <c:numCache>
                <c:formatCode>General</c:formatCode>
                <c:ptCount val="5"/>
              </c:numCache>
            </c:numRef>
          </c:val>
        </c:ser>
        <c:dLbls>
          <c:showLegendKey val="0"/>
          <c:showVal val="1"/>
          <c:showCatName val="0"/>
          <c:showSerName val="0"/>
          <c:showPercent val="0"/>
          <c:showBubbleSize val="0"/>
        </c:dLbls>
        <c:gapWidth val="150"/>
        <c:shape val="box"/>
        <c:axId val="144503168"/>
        <c:axId val="144312192"/>
        <c:axId val="0"/>
      </c:bar3DChart>
      <c:catAx>
        <c:axId val="144503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VET</a:t>
                </a:r>
                <a:r>
                  <a:rPr lang="en-GB" baseline="0"/>
                  <a:t> institutes</a:t>
                </a:r>
                <a:endParaRPr lang="en-GB"/>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312192"/>
        <c:crosses val="autoZero"/>
        <c:auto val="1"/>
        <c:lblAlgn val="ctr"/>
        <c:lblOffset val="100"/>
        <c:noMultiLvlLbl val="0"/>
      </c:catAx>
      <c:valAx>
        <c:axId val="144312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enrolment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50316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15B29-507D-47A1-964C-72BD1F17B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141</Pages>
  <Words>30203</Words>
  <Characters>172160</Characters>
  <Application>Microsoft Office Word</Application>
  <DocSecurity>0</DocSecurity>
  <Lines>1434</Lines>
  <Paragraphs>403</Paragraphs>
  <ScaleCrop>false</ScaleCrop>
  <HeadingPairs>
    <vt:vector size="2" baseType="variant">
      <vt:variant>
        <vt:lpstr>Title</vt:lpstr>
      </vt:variant>
      <vt:variant>
        <vt:i4>1</vt:i4>
      </vt:variant>
    </vt:vector>
  </HeadingPairs>
  <TitlesOfParts>
    <vt:vector size="1" baseType="lpstr">
      <vt:lpstr/>
    </vt:vector>
  </TitlesOfParts>
  <Company>Edgewood College</Company>
  <LinksUpToDate>false</LinksUpToDate>
  <CharactersWithSpaces>201960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MARY N</cp:lastModifiedBy>
  <cp:revision>2</cp:revision>
  <cp:lastPrinted>2023-04-27T08:22:00Z</cp:lastPrinted>
  <dcterms:created xsi:type="dcterms:W3CDTF">2023-04-28T02:42:00Z</dcterms:created>
  <dcterms:modified xsi:type="dcterms:W3CDTF">2023-04-28T02:42:00Z</dcterms:modified>
</cp:coreProperties>
</file>