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D01" w:rsidRDefault="00931D01" w:rsidP="00931D01">
      <w:pPr>
        <w:spacing w:line="480" w:lineRule="auto"/>
        <w:jc w:val="center"/>
        <w:rPr>
          <w:rFonts w:ascii="Times New Roman" w:hAnsi="Times New Roman"/>
          <w:b/>
          <w:bCs/>
          <w:noProof/>
          <w:sz w:val="24"/>
          <w:szCs w:val="24"/>
          <w:lang w:val="en-NZ" w:eastAsia="en-NZ" w:bidi="ar-SA"/>
        </w:rPr>
      </w:pPr>
      <w:r w:rsidRPr="00D7090B">
        <w:rPr>
          <w:rFonts w:ascii="Times New Roman" w:hAnsi="Times New Roman"/>
          <w:b/>
          <w:bCs/>
          <w:noProof/>
          <w:sz w:val="24"/>
          <w:szCs w:val="24"/>
          <w:lang w:val="en-NZ" w:eastAsia="en-NZ" w:bidi="ar-SA"/>
        </w:rPr>
        <w:t>PERCEIVED INFLUENCE OF TEACHING AND LEARNING FACILITIES</w:t>
      </w:r>
      <w:r>
        <w:rPr>
          <w:rFonts w:ascii="Times New Roman" w:hAnsi="Times New Roman"/>
          <w:b/>
          <w:bCs/>
          <w:noProof/>
          <w:sz w:val="24"/>
          <w:szCs w:val="24"/>
          <w:lang w:val="en-NZ" w:eastAsia="en-NZ" w:bidi="ar-SA"/>
        </w:rPr>
        <w:t xml:space="preserve"> ON STUDENTS’ LEARNING: STUDENTS’ PERSPECTIVES IN UBUNGO MUNICIPAL SECONDARY SCHOOLS, DAR ES SALAAM</w:t>
      </w: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r w:rsidRPr="00B753C4">
        <w:rPr>
          <w:rFonts w:ascii="Times New Roman" w:hAnsi="Times New Roman"/>
          <w:b/>
          <w:bCs/>
          <w:noProof/>
          <w:sz w:val="24"/>
          <w:szCs w:val="24"/>
          <w:lang w:val="en-NZ" w:eastAsia="en-NZ" w:bidi="ar-SA"/>
        </w:rPr>
        <w:t>PAULINE BONIFACE</w:t>
      </w: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jc w:val="center"/>
        <w:rPr>
          <w:rFonts w:ascii="Times New Roman" w:hAnsi="Times New Roman"/>
          <w:b/>
          <w:bCs/>
          <w:noProof/>
          <w:sz w:val="24"/>
          <w:szCs w:val="24"/>
          <w:lang w:val="en-NZ" w:eastAsia="en-NZ" w:bidi="ar-SA"/>
        </w:rPr>
      </w:pPr>
    </w:p>
    <w:p w:rsidR="00931D01" w:rsidRDefault="00931D01" w:rsidP="00931D01">
      <w:pPr>
        <w:spacing w:line="480" w:lineRule="auto"/>
        <w:rPr>
          <w:rFonts w:ascii="Times New Roman" w:hAnsi="Times New Roman"/>
          <w:b/>
          <w:bCs/>
          <w:noProof/>
          <w:sz w:val="24"/>
          <w:szCs w:val="24"/>
          <w:lang w:val="en-NZ" w:eastAsia="en-NZ" w:bidi="ar-SA"/>
        </w:rPr>
      </w:pPr>
    </w:p>
    <w:p w:rsidR="00931D01" w:rsidRDefault="00931D01" w:rsidP="00931D01">
      <w:pPr>
        <w:spacing w:after="0" w:line="360" w:lineRule="auto"/>
        <w:jc w:val="center"/>
        <w:rPr>
          <w:rFonts w:ascii="Times New Roman" w:hAnsi="Times New Roman"/>
          <w:b/>
          <w:bCs/>
          <w:sz w:val="24"/>
          <w:szCs w:val="24"/>
        </w:rPr>
      </w:pPr>
      <w:r>
        <w:rPr>
          <w:rFonts w:ascii="Times New Roman" w:hAnsi="Times New Roman"/>
          <w:b/>
          <w:bCs/>
          <w:noProof/>
          <w:sz w:val="24"/>
          <w:szCs w:val="24"/>
          <w:lang w:val="en-NZ" w:eastAsia="en-NZ" w:bidi="ar-SA"/>
        </w:rPr>
        <w:t xml:space="preserve">A </w:t>
      </w:r>
      <w:r w:rsidRPr="0028712E">
        <w:rPr>
          <w:rFonts w:ascii="Times New Roman" w:hAnsi="Times New Roman"/>
          <w:b/>
          <w:bCs/>
          <w:sz w:val="24"/>
          <w:szCs w:val="24"/>
        </w:rPr>
        <w:t>DISSERTATION SUBMITTED IN PARTIAL FULFILLMENT OF THE REQUIREMENT FOR THE</w:t>
      </w:r>
      <w:r>
        <w:rPr>
          <w:rFonts w:ascii="Times New Roman" w:hAnsi="Times New Roman"/>
          <w:b/>
          <w:bCs/>
          <w:sz w:val="24"/>
          <w:szCs w:val="24"/>
        </w:rPr>
        <w:t xml:space="preserve"> AWARD</w:t>
      </w:r>
      <w:r w:rsidRPr="0028712E">
        <w:rPr>
          <w:rFonts w:ascii="Times New Roman" w:hAnsi="Times New Roman"/>
          <w:b/>
          <w:bCs/>
          <w:sz w:val="24"/>
          <w:szCs w:val="24"/>
        </w:rPr>
        <w:t xml:space="preserve"> DEGREE OF MASTERS OF </w:t>
      </w:r>
      <w:r>
        <w:rPr>
          <w:rFonts w:ascii="Times New Roman" w:hAnsi="Times New Roman"/>
          <w:b/>
          <w:bCs/>
          <w:sz w:val="24"/>
          <w:szCs w:val="24"/>
        </w:rPr>
        <w:t>EDUCATION IN ADMINISTRATION, PLANNING AND POLICY STUDIES (MED-APPS)</w:t>
      </w:r>
      <w:r w:rsidRPr="0028712E">
        <w:rPr>
          <w:rFonts w:ascii="Times New Roman" w:hAnsi="Times New Roman"/>
          <w:b/>
          <w:bCs/>
          <w:sz w:val="24"/>
          <w:szCs w:val="24"/>
        </w:rPr>
        <w:t xml:space="preserve"> </w:t>
      </w:r>
    </w:p>
    <w:p w:rsidR="00931D01" w:rsidRDefault="00931D01" w:rsidP="00931D01">
      <w:pPr>
        <w:spacing w:after="0" w:line="360" w:lineRule="auto"/>
        <w:jc w:val="center"/>
        <w:rPr>
          <w:rFonts w:ascii="Times New Roman" w:hAnsi="Times New Roman"/>
          <w:b/>
          <w:bCs/>
          <w:sz w:val="24"/>
          <w:szCs w:val="24"/>
        </w:rPr>
      </w:pPr>
      <w:r>
        <w:rPr>
          <w:rFonts w:ascii="Times New Roman" w:hAnsi="Times New Roman"/>
          <w:b/>
          <w:bCs/>
          <w:sz w:val="24"/>
          <w:szCs w:val="24"/>
        </w:rPr>
        <w:t xml:space="preserve">DEPARTMENT OF EDUCATION </w:t>
      </w:r>
    </w:p>
    <w:p w:rsidR="00931D01" w:rsidRDefault="00931D01" w:rsidP="00931D01">
      <w:pPr>
        <w:spacing w:after="0" w:line="360" w:lineRule="auto"/>
        <w:jc w:val="center"/>
        <w:rPr>
          <w:rFonts w:ascii="Times New Roman" w:hAnsi="Times New Roman"/>
          <w:b/>
          <w:bCs/>
          <w:sz w:val="24"/>
          <w:szCs w:val="24"/>
        </w:rPr>
      </w:pPr>
      <w:r w:rsidRPr="0028712E">
        <w:rPr>
          <w:rFonts w:ascii="Times New Roman" w:hAnsi="Times New Roman"/>
          <w:b/>
          <w:bCs/>
          <w:sz w:val="24"/>
          <w:szCs w:val="24"/>
        </w:rPr>
        <w:t>OF THE OPEN UNIVERSITY OF TANZANIA</w:t>
      </w:r>
    </w:p>
    <w:p w:rsidR="00931D01" w:rsidRDefault="00931D01" w:rsidP="00931D01">
      <w:pPr>
        <w:tabs>
          <w:tab w:val="left" w:pos="268"/>
        </w:tabs>
        <w:spacing w:line="480" w:lineRule="auto"/>
        <w:jc w:val="center"/>
        <w:rPr>
          <w:rFonts w:ascii="Times New Roman" w:hAnsi="Times New Roman"/>
          <w:b/>
          <w:bCs/>
          <w:noProof/>
          <w:sz w:val="24"/>
          <w:szCs w:val="24"/>
          <w:lang w:val="en-NZ" w:eastAsia="en-NZ" w:bidi="ar-SA"/>
        </w:rPr>
      </w:pPr>
      <w:r>
        <w:rPr>
          <w:rFonts w:ascii="Times New Roman" w:hAnsi="Times New Roman"/>
          <w:b/>
          <w:sz w:val="24"/>
          <w:szCs w:val="24"/>
        </w:rPr>
        <w:t>2022</w:t>
      </w:r>
    </w:p>
    <w:p w:rsidR="00931D01" w:rsidRDefault="00931D01" w:rsidP="00931D01">
      <w:pPr>
        <w:spacing w:line="480" w:lineRule="auto"/>
        <w:jc w:val="center"/>
        <w:rPr>
          <w:rFonts w:ascii="Times New Roman" w:hAnsi="Times New Roman"/>
          <w:b/>
          <w:bCs/>
          <w:noProof/>
          <w:sz w:val="24"/>
          <w:szCs w:val="24"/>
          <w:lang w:val="en-NZ" w:eastAsia="en-NZ" w:bidi="ar-SA"/>
        </w:rPr>
        <w:sectPr w:rsidR="00931D01" w:rsidSect="00931D01">
          <w:pgSz w:w="11906" w:h="16838" w:code="9"/>
          <w:pgMar w:top="2250" w:right="1418" w:bottom="540" w:left="2268" w:header="1134" w:footer="0" w:gutter="0"/>
          <w:pgNumType w:fmt="lowerRoman" w:start="1"/>
          <w:cols w:space="708"/>
          <w:docGrid w:linePitch="360"/>
        </w:sectPr>
      </w:pPr>
    </w:p>
    <w:p w:rsidR="002D2C5C" w:rsidRPr="00C649DF" w:rsidRDefault="00C649DF" w:rsidP="00C649DF">
      <w:pPr>
        <w:pStyle w:val="Heading1"/>
        <w:rPr>
          <w:noProof/>
          <w:lang w:val="en-NZ" w:eastAsia="en-NZ"/>
        </w:rPr>
      </w:pPr>
      <w:bookmarkStart w:id="0" w:name="_Toc102826184"/>
      <w:r>
        <w:rPr>
          <w:noProof/>
          <w:lang w:val="en-NZ" w:eastAsia="en-NZ"/>
        </w:rPr>
        <w:lastRenderedPageBreak/>
        <w:t>CERTIFICATION</w:t>
      </w:r>
      <w:bookmarkEnd w:id="0"/>
    </w:p>
    <w:p w:rsidR="00891941" w:rsidRDefault="00C649DF" w:rsidP="001773F3">
      <w:r>
        <w:rPr>
          <w:noProof/>
          <w:lang w:val="en-US" w:bidi="ar-SA"/>
        </w:rPr>
        <w:drawing>
          <wp:inline distT="0" distB="0" distL="0" distR="0">
            <wp:extent cx="5210175" cy="4710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710430"/>
                    </a:xfrm>
                    <a:prstGeom prst="rect">
                      <a:avLst/>
                    </a:prstGeom>
                    <a:noFill/>
                    <a:ln>
                      <a:noFill/>
                    </a:ln>
                  </pic:spPr>
                </pic:pic>
              </a:graphicData>
            </a:graphic>
          </wp:inline>
        </w:drawing>
      </w:r>
    </w:p>
    <w:p w:rsidR="00891941" w:rsidRDefault="00891941" w:rsidP="001773F3"/>
    <w:p w:rsidR="00891941" w:rsidRDefault="00891941" w:rsidP="001773F3"/>
    <w:p w:rsidR="00891941" w:rsidRDefault="00891941" w:rsidP="001773F3">
      <w:r>
        <w:tab/>
      </w:r>
    </w:p>
    <w:p w:rsidR="00891941" w:rsidRDefault="00891941" w:rsidP="001773F3"/>
    <w:p w:rsidR="00891941" w:rsidRDefault="00891941" w:rsidP="001773F3"/>
    <w:p w:rsidR="00891941" w:rsidRDefault="00891941" w:rsidP="001773F3"/>
    <w:p w:rsidR="00891941" w:rsidRDefault="00891941" w:rsidP="001773F3"/>
    <w:p w:rsidR="00513C26" w:rsidRPr="006F5734" w:rsidRDefault="001773F3" w:rsidP="0027492E">
      <w:pPr>
        <w:pStyle w:val="Heading1"/>
      </w:pPr>
      <w:bookmarkStart w:id="1" w:name="_Toc102826185"/>
      <w:r>
        <w:br w:type="page"/>
      </w:r>
      <w:r w:rsidR="00513C26" w:rsidRPr="006F5734">
        <w:lastRenderedPageBreak/>
        <w:t>COPYRIGHT</w:t>
      </w:r>
      <w:bookmarkStart w:id="2" w:name="_Toc458347465"/>
      <w:bookmarkEnd w:id="1"/>
      <w:bookmarkEnd w:id="2"/>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No part of this desertification may be reproduced, stored in any retrieval system or transmitted in any form by any means, electronic, mechanical, photocopying, recording or otherwise without prior written permission of the author or the Open University of Tanzania, in that behalf.</w:t>
      </w: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Pr="00E72F9B" w:rsidRDefault="00513C26" w:rsidP="00513C26">
      <w:pPr>
        <w:autoSpaceDE w:val="0"/>
        <w:autoSpaceDN w:val="0"/>
        <w:adjustRightInd w:val="0"/>
        <w:spacing w:after="0" w:line="480" w:lineRule="auto"/>
        <w:rPr>
          <w:rFonts w:ascii="Times New Roman" w:hAnsi="Times New Roman"/>
          <w:b/>
          <w:bCs/>
          <w:sz w:val="24"/>
          <w:szCs w:val="24"/>
        </w:rPr>
      </w:pPr>
    </w:p>
    <w:p w:rsidR="00513C26" w:rsidRDefault="00513C26" w:rsidP="00513C26">
      <w:pPr>
        <w:autoSpaceDE w:val="0"/>
        <w:autoSpaceDN w:val="0"/>
        <w:adjustRightInd w:val="0"/>
        <w:spacing w:after="0" w:line="480" w:lineRule="auto"/>
        <w:rPr>
          <w:rFonts w:ascii="Times New Roman" w:hAnsi="Times New Roman"/>
          <w:b/>
          <w:bCs/>
          <w:sz w:val="24"/>
          <w:szCs w:val="24"/>
        </w:rPr>
      </w:pPr>
    </w:p>
    <w:p w:rsidR="00522225" w:rsidRDefault="00522225" w:rsidP="00513C26">
      <w:pPr>
        <w:autoSpaceDE w:val="0"/>
        <w:autoSpaceDN w:val="0"/>
        <w:adjustRightInd w:val="0"/>
        <w:spacing w:after="0" w:line="480" w:lineRule="auto"/>
        <w:rPr>
          <w:rFonts w:ascii="Times New Roman" w:hAnsi="Times New Roman"/>
          <w:b/>
          <w:bCs/>
          <w:sz w:val="24"/>
          <w:szCs w:val="24"/>
        </w:rPr>
      </w:pPr>
    </w:p>
    <w:p w:rsidR="00513C26" w:rsidRDefault="00513C26" w:rsidP="00513C26">
      <w:pPr>
        <w:autoSpaceDE w:val="0"/>
        <w:autoSpaceDN w:val="0"/>
        <w:adjustRightInd w:val="0"/>
        <w:spacing w:after="0" w:line="480" w:lineRule="auto"/>
        <w:rPr>
          <w:rFonts w:ascii="Times New Roman" w:hAnsi="Times New Roman"/>
          <w:b/>
          <w:bCs/>
          <w:sz w:val="24"/>
          <w:szCs w:val="24"/>
        </w:rPr>
      </w:pPr>
    </w:p>
    <w:p w:rsidR="00513C26" w:rsidRPr="006F5734" w:rsidRDefault="00513C26" w:rsidP="0027492E">
      <w:pPr>
        <w:pStyle w:val="Heading1"/>
      </w:pPr>
      <w:bookmarkStart w:id="3" w:name="_Toc519125470"/>
      <w:bookmarkStart w:id="4" w:name="_Toc523527574"/>
      <w:bookmarkStart w:id="5" w:name="_Toc102826186"/>
      <w:r w:rsidRPr="006F5734">
        <w:lastRenderedPageBreak/>
        <w:t>DECLARATION</w:t>
      </w:r>
      <w:bookmarkEnd w:id="3"/>
      <w:bookmarkEnd w:id="4"/>
      <w:bookmarkEnd w:id="5"/>
    </w:p>
    <w:p w:rsidR="00FE07F4"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w:t>
      </w:r>
      <w:r w:rsidR="00437A4F">
        <w:rPr>
          <w:rFonts w:ascii="Times New Roman" w:hAnsi="Times New Roman"/>
          <w:sz w:val="24"/>
          <w:szCs w:val="24"/>
        </w:rPr>
        <w:t xml:space="preserve"> </w:t>
      </w:r>
      <w:r w:rsidRPr="00E72F9B">
        <w:rPr>
          <w:rFonts w:ascii="Times New Roman" w:hAnsi="Times New Roman"/>
          <w:b/>
          <w:sz w:val="24"/>
          <w:szCs w:val="24"/>
        </w:rPr>
        <w:t>Pauline Boniface</w:t>
      </w:r>
      <w:r w:rsidRPr="00E72F9B">
        <w:rPr>
          <w:rFonts w:ascii="Times New Roman" w:hAnsi="Times New Roman"/>
          <w:sz w:val="24"/>
          <w:szCs w:val="24"/>
        </w:rPr>
        <w:t xml:space="preserve"> do hereby declare that</w:t>
      </w:r>
      <w:r w:rsidR="00FE07F4">
        <w:rPr>
          <w:rFonts w:ascii="Times New Roman" w:hAnsi="Times New Roman"/>
          <w:sz w:val="24"/>
          <w:szCs w:val="24"/>
        </w:rPr>
        <w:t xml:space="preserve">, the work presented in this dissertation is original. It has never been presented to any other university or institution, where other peoples works have been used, references have been provided. It is in this regard that I declare this work has originally mine. It is hereby presented in partial fulfilment of the requirement for the Award of Degree of Master of Education in Administration Planning and Policy Studies (MED-APPS) of the Open University of Tanzania. </w:t>
      </w:r>
    </w:p>
    <w:p w:rsidR="00513C26" w:rsidRPr="00E72F9B" w:rsidRDefault="00513C26" w:rsidP="00513C26">
      <w:pPr>
        <w:spacing w:line="480" w:lineRule="auto"/>
        <w:jc w:val="both"/>
        <w:rPr>
          <w:rFonts w:ascii="Times New Roman" w:hAnsi="Times New Roman"/>
          <w:sz w:val="24"/>
          <w:szCs w:val="24"/>
        </w:rPr>
      </w:pPr>
    </w:p>
    <w:p w:rsidR="00513C26" w:rsidRPr="00E72F9B" w:rsidRDefault="00513C26" w:rsidP="00513C26">
      <w:pPr>
        <w:spacing w:line="480" w:lineRule="auto"/>
        <w:jc w:val="both"/>
        <w:rPr>
          <w:rFonts w:ascii="Times New Roman" w:hAnsi="Times New Roman"/>
          <w:sz w:val="24"/>
          <w:szCs w:val="24"/>
        </w:rPr>
      </w:pPr>
    </w:p>
    <w:p w:rsidR="00513C26" w:rsidRPr="00285A3A" w:rsidRDefault="00513C26" w:rsidP="00513C26">
      <w:pPr>
        <w:spacing w:line="480" w:lineRule="auto"/>
        <w:jc w:val="center"/>
        <w:rPr>
          <w:rFonts w:ascii="Times New Roman" w:hAnsi="Times New Roman"/>
          <w:b/>
          <w:sz w:val="24"/>
          <w:szCs w:val="24"/>
        </w:rPr>
      </w:pPr>
      <w:r w:rsidRPr="00285A3A">
        <w:rPr>
          <w:rFonts w:ascii="Times New Roman" w:hAnsi="Times New Roman"/>
          <w:b/>
          <w:sz w:val="24"/>
          <w:szCs w:val="24"/>
        </w:rPr>
        <w:t>Signature___________________________</w:t>
      </w:r>
    </w:p>
    <w:p w:rsidR="00513C26" w:rsidRPr="00285A3A" w:rsidRDefault="00513C26" w:rsidP="00513C26">
      <w:pPr>
        <w:spacing w:line="480" w:lineRule="auto"/>
        <w:jc w:val="center"/>
        <w:rPr>
          <w:rFonts w:ascii="Times New Roman" w:hAnsi="Times New Roman"/>
          <w:b/>
          <w:sz w:val="24"/>
          <w:szCs w:val="24"/>
        </w:rPr>
      </w:pPr>
      <w:r w:rsidRPr="00285A3A">
        <w:rPr>
          <w:rFonts w:ascii="Times New Roman" w:hAnsi="Times New Roman"/>
          <w:b/>
          <w:sz w:val="24"/>
          <w:szCs w:val="24"/>
        </w:rPr>
        <w:t>Pauline Boniface</w:t>
      </w:r>
    </w:p>
    <w:p w:rsidR="00513C26" w:rsidRPr="00285A3A" w:rsidRDefault="00513C26" w:rsidP="00513C26">
      <w:pPr>
        <w:spacing w:line="480" w:lineRule="auto"/>
        <w:jc w:val="center"/>
        <w:rPr>
          <w:rFonts w:ascii="Times New Roman" w:hAnsi="Times New Roman"/>
          <w:b/>
          <w:sz w:val="24"/>
          <w:szCs w:val="24"/>
        </w:rPr>
      </w:pPr>
      <w:r w:rsidRPr="00285A3A">
        <w:rPr>
          <w:rFonts w:ascii="Times New Roman" w:hAnsi="Times New Roman"/>
          <w:b/>
          <w:sz w:val="24"/>
          <w:szCs w:val="24"/>
        </w:rPr>
        <w:t>(Student)</w:t>
      </w:r>
    </w:p>
    <w:p w:rsidR="00513C26" w:rsidRPr="00285A3A" w:rsidRDefault="00513C26" w:rsidP="00513C26">
      <w:pPr>
        <w:spacing w:line="480" w:lineRule="auto"/>
        <w:jc w:val="center"/>
        <w:rPr>
          <w:rFonts w:ascii="Times New Roman" w:hAnsi="Times New Roman"/>
          <w:b/>
          <w:sz w:val="24"/>
          <w:szCs w:val="24"/>
        </w:rPr>
      </w:pPr>
      <w:r w:rsidRPr="00285A3A">
        <w:rPr>
          <w:rFonts w:ascii="Times New Roman" w:hAnsi="Times New Roman"/>
          <w:b/>
          <w:sz w:val="24"/>
          <w:szCs w:val="24"/>
        </w:rPr>
        <w:t>Date___________________________</w:t>
      </w:r>
    </w:p>
    <w:p w:rsidR="00513C26" w:rsidRPr="00E72F9B" w:rsidRDefault="00513C26" w:rsidP="00513C26">
      <w:pPr>
        <w:spacing w:line="480" w:lineRule="auto"/>
        <w:jc w:val="center"/>
        <w:rPr>
          <w:rFonts w:ascii="Times New Roman" w:hAnsi="Times New Roman"/>
          <w:sz w:val="24"/>
          <w:szCs w:val="24"/>
        </w:rPr>
      </w:pPr>
    </w:p>
    <w:p w:rsidR="00513C26" w:rsidRPr="00E72F9B" w:rsidRDefault="00513C26" w:rsidP="00513C26">
      <w:pPr>
        <w:spacing w:after="0" w:line="480" w:lineRule="auto"/>
        <w:jc w:val="center"/>
        <w:rPr>
          <w:rFonts w:ascii="Times New Roman" w:hAnsi="Times New Roman"/>
          <w:sz w:val="24"/>
          <w:szCs w:val="24"/>
        </w:rPr>
      </w:pPr>
    </w:p>
    <w:p w:rsidR="00513C26" w:rsidRPr="00E72F9B" w:rsidRDefault="00513C26" w:rsidP="00513C26">
      <w:pPr>
        <w:spacing w:after="0" w:line="480" w:lineRule="auto"/>
        <w:jc w:val="center"/>
        <w:rPr>
          <w:rFonts w:ascii="Times New Roman" w:hAnsi="Times New Roman"/>
          <w:sz w:val="24"/>
          <w:szCs w:val="24"/>
        </w:rPr>
      </w:pPr>
    </w:p>
    <w:p w:rsidR="00513C26" w:rsidRPr="00E72F9B" w:rsidRDefault="00513C26" w:rsidP="00513C26">
      <w:pPr>
        <w:spacing w:after="0" w:line="480" w:lineRule="auto"/>
        <w:jc w:val="center"/>
        <w:rPr>
          <w:rFonts w:ascii="Times New Roman" w:hAnsi="Times New Roman"/>
          <w:sz w:val="24"/>
          <w:szCs w:val="24"/>
        </w:rPr>
      </w:pPr>
    </w:p>
    <w:p w:rsidR="00513C26" w:rsidRPr="00E72F9B" w:rsidRDefault="00513C26" w:rsidP="00513C26">
      <w:pPr>
        <w:spacing w:after="0" w:line="480" w:lineRule="auto"/>
        <w:jc w:val="center"/>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jc w:val="center"/>
        <w:rPr>
          <w:rFonts w:ascii="Times New Roman" w:hAnsi="Times New Roman"/>
          <w:sz w:val="24"/>
          <w:szCs w:val="24"/>
        </w:rPr>
      </w:pPr>
    </w:p>
    <w:p w:rsidR="00513C26" w:rsidRPr="00E72F9B" w:rsidRDefault="00513C26" w:rsidP="0027492E">
      <w:pPr>
        <w:pStyle w:val="Heading1"/>
      </w:pPr>
      <w:bookmarkStart w:id="6" w:name="_Toc400573141"/>
      <w:bookmarkStart w:id="7" w:name="_Toc492448136"/>
      <w:bookmarkStart w:id="8" w:name="_Toc494175153"/>
      <w:bookmarkStart w:id="9" w:name="_Toc530742130"/>
      <w:bookmarkStart w:id="10" w:name="_Toc7445390"/>
      <w:bookmarkStart w:id="11" w:name="_Toc26804622"/>
      <w:bookmarkStart w:id="12" w:name="_Toc102826187"/>
      <w:r w:rsidRPr="00E72F9B">
        <w:lastRenderedPageBreak/>
        <w:t>DEDICATION</w:t>
      </w:r>
      <w:bookmarkEnd w:id="6"/>
      <w:bookmarkEnd w:id="7"/>
      <w:bookmarkEnd w:id="8"/>
      <w:bookmarkEnd w:id="9"/>
      <w:bookmarkEnd w:id="10"/>
      <w:bookmarkEnd w:id="11"/>
      <w:bookmarkEnd w:id="12"/>
    </w:p>
    <w:p w:rsidR="00513C26" w:rsidRPr="00E72F9B"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t xml:space="preserve">This Dissertation is especially dedicated to my husband, children, classmates and all the people who supported me </w:t>
      </w:r>
      <w:r>
        <w:rPr>
          <w:rFonts w:ascii="Times New Roman" w:hAnsi="Times New Roman"/>
          <w:sz w:val="24"/>
          <w:szCs w:val="24"/>
        </w:rPr>
        <w:t>in my academic endeavour.</w:t>
      </w: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bookmarkStart w:id="13" w:name="_Toc400573142"/>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513C26">
      <w:pPr>
        <w:spacing w:after="0" w:line="480" w:lineRule="auto"/>
        <w:rPr>
          <w:rFonts w:ascii="Times New Roman" w:hAnsi="Times New Roman"/>
          <w:sz w:val="24"/>
          <w:szCs w:val="24"/>
        </w:rPr>
      </w:pPr>
    </w:p>
    <w:p w:rsidR="00513C26" w:rsidRPr="00E72F9B" w:rsidRDefault="00513C26" w:rsidP="001773F3">
      <w:bookmarkStart w:id="14" w:name="_Toc494175154"/>
      <w:bookmarkStart w:id="15" w:name="_Toc530742131"/>
      <w:bookmarkStart w:id="16" w:name="_Toc7445391"/>
    </w:p>
    <w:p w:rsidR="00513C26" w:rsidRPr="00E72F9B" w:rsidRDefault="00513C26" w:rsidP="00513C26">
      <w:pPr>
        <w:rPr>
          <w:rFonts w:ascii="Times New Roman" w:eastAsia="Calibri" w:hAnsi="Times New Roman"/>
          <w:lang w:bidi="ar-SA"/>
        </w:rPr>
      </w:pPr>
    </w:p>
    <w:p w:rsidR="00513C26" w:rsidRPr="00E72F9B" w:rsidRDefault="00513C26" w:rsidP="00513C26">
      <w:pPr>
        <w:rPr>
          <w:rFonts w:ascii="Times New Roman" w:eastAsia="Calibri" w:hAnsi="Times New Roman"/>
          <w:lang w:bidi="ar-SA"/>
        </w:rPr>
      </w:pPr>
    </w:p>
    <w:p w:rsidR="00513C26" w:rsidRPr="00E72F9B" w:rsidRDefault="00513C26" w:rsidP="00513C26">
      <w:pPr>
        <w:rPr>
          <w:rFonts w:ascii="Times New Roman" w:eastAsia="Calibri" w:hAnsi="Times New Roman"/>
          <w:lang w:bidi="ar-SA"/>
        </w:rPr>
      </w:pPr>
    </w:p>
    <w:p w:rsidR="00513C26" w:rsidRPr="00E72F9B" w:rsidRDefault="00513C26" w:rsidP="00513C26">
      <w:pPr>
        <w:rPr>
          <w:rFonts w:ascii="Times New Roman" w:eastAsia="Calibri" w:hAnsi="Times New Roman"/>
          <w:lang w:bidi="ar-SA"/>
        </w:rPr>
      </w:pPr>
    </w:p>
    <w:p w:rsidR="00513C26" w:rsidRDefault="00513C26" w:rsidP="00513C26">
      <w:pPr>
        <w:rPr>
          <w:rFonts w:ascii="Times New Roman" w:eastAsia="Calibri" w:hAnsi="Times New Roman"/>
          <w:lang w:bidi="ar-SA"/>
        </w:rPr>
      </w:pPr>
    </w:p>
    <w:p w:rsidR="00513C26" w:rsidRDefault="00513C26" w:rsidP="00513C26">
      <w:pPr>
        <w:rPr>
          <w:rFonts w:ascii="Times New Roman" w:eastAsia="Calibri" w:hAnsi="Times New Roman"/>
          <w:lang w:bidi="ar-SA"/>
        </w:rPr>
      </w:pPr>
    </w:p>
    <w:p w:rsidR="00F361F4" w:rsidRDefault="00F361F4" w:rsidP="00513C26">
      <w:pPr>
        <w:rPr>
          <w:rFonts w:ascii="Times New Roman" w:eastAsia="Calibri" w:hAnsi="Times New Roman"/>
          <w:lang w:bidi="ar-SA"/>
        </w:rPr>
      </w:pPr>
    </w:p>
    <w:p w:rsidR="00513C26" w:rsidRDefault="00513C26" w:rsidP="00513C26">
      <w:pPr>
        <w:rPr>
          <w:rFonts w:ascii="Times New Roman" w:eastAsia="Calibri" w:hAnsi="Times New Roman"/>
          <w:lang w:bidi="ar-SA"/>
        </w:rPr>
      </w:pPr>
    </w:p>
    <w:p w:rsidR="00513C26" w:rsidRDefault="00513C26" w:rsidP="0027492E">
      <w:pPr>
        <w:pStyle w:val="Heading1"/>
        <w:rPr>
          <w:lang w:val="en-US"/>
        </w:rPr>
      </w:pPr>
      <w:bookmarkStart w:id="17" w:name="_Toc26804623"/>
      <w:bookmarkStart w:id="18" w:name="_Toc102826188"/>
      <w:r w:rsidRPr="00E72F9B">
        <w:lastRenderedPageBreak/>
        <w:t>ACKNOWLEDGEMENTS</w:t>
      </w:r>
      <w:bookmarkEnd w:id="13"/>
      <w:bookmarkEnd w:id="14"/>
      <w:bookmarkEnd w:id="15"/>
      <w:bookmarkEnd w:id="16"/>
      <w:bookmarkEnd w:id="17"/>
      <w:bookmarkEnd w:id="18"/>
    </w:p>
    <w:p w:rsidR="00513C26" w:rsidRPr="00285A3A" w:rsidRDefault="00513C26" w:rsidP="00513C26">
      <w:pPr>
        <w:spacing w:after="0"/>
        <w:rPr>
          <w:lang w:val="en-US" w:bidi="ar-SA"/>
        </w:rPr>
      </w:pPr>
    </w:p>
    <w:p w:rsidR="00513C26" w:rsidRPr="00E72F9B"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t xml:space="preserve">I thank the almighty God, the Creator of heavens and earth. Frankly speaking, He is the one who has been with me from the very beginning of this work, enlivening me and carrying me through all challenges and obstacles. Indeed, </w:t>
      </w:r>
      <w:r>
        <w:rPr>
          <w:rFonts w:ascii="Times New Roman" w:hAnsi="Times New Roman"/>
          <w:sz w:val="24"/>
          <w:szCs w:val="24"/>
        </w:rPr>
        <w:t>h</w:t>
      </w:r>
      <w:r w:rsidRPr="00E72F9B">
        <w:rPr>
          <w:rFonts w:ascii="Times New Roman" w:hAnsi="Times New Roman"/>
          <w:sz w:val="24"/>
          <w:szCs w:val="24"/>
        </w:rPr>
        <w:t>e is worthy of all praise and glory!</w:t>
      </w:r>
    </w:p>
    <w:p w:rsidR="00513C26" w:rsidRPr="00E72F9B"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My sincere thanks and gratitude are all extended to my supervisor Dr</w:t>
      </w:r>
      <w:r w:rsidRPr="00E72F9B">
        <w:rPr>
          <w:rFonts w:ascii="Times New Roman" w:hAnsi="Times New Roman"/>
          <w:sz w:val="24"/>
          <w:szCs w:val="24"/>
          <w:lang w:val="it-IT"/>
        </w:rPr>
        <w:t xml:space="preserve"> Mohamed Msoroka</w:t>
      </w:r>
      <w:r w:rsidRPr="00E72F9B">
        <w:rPr>
          <w:rFonts w:ascii="Times New Roman" w:hAnsi="Times New Roman"/>
          <w:sz w:val="24"/>
          <w:szCs w:val="24"/>
        </w:rPr>
        <w:t xml:space="preserve">, who tirelessly has been there for me, supporting me to ensure the survival of my academic dream. </w:t>
      </w:r>
    </w:p>
    <w:p w:rsidR="00513C26" w:rsidRPr="00E72F9B"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 xml:space="preserve">My </w:t>
      </w:r>
      <w:r>
        <w:rPr>
          <w:rFonts w:ascii="Times New Roman" w:hAnsi="Times New Roman"/>
          <w:sz w:val="24"/>
          <w:szCs w:val="24"/>
        </w:rPr>
        <w:t xml:space="preserve">acknowledgement </w:t>
      </w:r>
      <w:r w:rsidRPr="00E72F9B">
        <w:rPr>
          <w:rFonts w:ascii="Times New Roman" w:hAnsi="Times New Roman"/>
          <w:sz w:val="24"/>
          <w:szCs w:val="24"/>
        </w:rPr>
        <w:t xml:space="preserve">also goes to my family, relatives and comrades who determinedly boosted up my academic aspiration. I hope that your benevolent support and silent prayers </w:t>
      </w:r>
      <w:r>
        <w:rPr>
          <w:rFonts w:ascii="Times New Roman" w:hAnsi="Times New Roman"/>
          <w:sz w:val="24"/>
          <w:szCs w:val="24"/>
        </w:rPr>
        <w:t xml:space="preserve">will </w:t>
      </w:r>
      <w:r w:rsidRPr="00E72F9B">
        <w:rPr>
          <w:rFonts w:ascii="Times New Roman" w:hAnsi="Times New Roman"/>
          <w:sz w:val="24"/>
          <w:szCs w:val="24"/>
        </w:rPr>
        <w:t xml:space="preserve">be awarded abundantly. </w:t>
      </w:r>
    </w:p>
    <w:p w:rsidR="00513C26" w:rsidRPr="00E72F9B"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 xml:space="preserve">I thank all students from secondary school M and K in Ubungo District for </w:t>
      </w:r>
      <w:r w:rsidR="005630B9">
        <w:rPr>
          <w:rFonts w:ascii="Times New Roman" w:hAnsi="Times New Roman"/>
          <w:sz w:val="24"/>
          <w:szCs w:val="24"/>
        </w:rPr>
        <w:t>being cooperative</w:t>
      </w:r>
      <w:r w:rsidR="00D7090B">
        <w:rPr>
          <w:rFonts w:ascii="Times New Roman" w:hAnsi="Times New Roman"/>
          <w:sz w:val="24"/>
          <w:szCs w:val="24"/>
        </w:rPr>
        <w:t xml:space="preserve"> throughout the study;</w:t>
      </w:r>
      <w:r w:rsidR="00FE07F4">
        <w:rPr>
          <w:rFonts w:ascii="Times New Roman" w:hAnsi="Times New Roman"/>
          <w:sz w:val="24"/>
          <w:szCs w:val="24"/>
        </w:rPr>
        <w:t xml:space="preserve"> </w:t>
      </w:r>
      <w:r w:rsidR="00D7090B">
        <w:rPr>
          <w:rFonts w:ascii="Times New Roman" w:hAnsi="Times New Roman"/>
          <w:sz w:val="24"/>
          <w:szCs w:val="24"/>
        </w:rPr>
        <w:t>t</w:t>
      </w:r>
      <w:r w:rsidRPr="00E72F9B">
        <w:rPr>
          <w:rFonts w:ascii="Times New Roman" w:hAnsi="Times New Roman"/>
          <w:sz w:val="24"/>
          <w:szCs w:val="24"/>
        </w:rPr>
        <w:t xml:space="preserve">hank you for your support. Your </w:t>
      </w:r>
      <w:r w:rsidR="00D7090B">
        <w:rPr>
          <w:rFonts w:ascii="Times New Roman" w:hAnsi="Times New Roman"/>
          <w:sz w:val="24"/>
          <w:szCs w:val="24"/>
        </w:rPr>
        <w:t>support</w:t>
      </w:r>
      <w:r w:rsidRPr="00E72F9B">
        <w:rPr>
          <w:rFonts w:ascii="Times New Roman" w:hAnsi="Times New Roman"/>
          <w:sz w:val="24"/>
          <w:szCs w:val="24"/>
        </w:rPr>
        <w:t xml:space="preserve"> benefited me tremendously. To all those who have joined their hands in pushing forward this work, I absolutely thank you very much indeed.</w:t>
      </w:r>
    </w:p>
    <w:p w:rsidR="00513C26" w:rsidRPr="00E72F9B" w:rsidRDefault="00513C26" w:rsidP="00513C26">
      <w:pPr>
        <w:spacing w:line="480" w:lineRule="auto"/>
        <w:jc w:val="center"/>
        <w:rPr>
          <w:rFonts w:ascii="Times New Roman" w:hAnsi="Times New Roman"/>
          <w:b/>
        </w:rPr>
      </w:pPr>
    </w:p>
    <w:p w:rsidR="00513C26" w:rsidRPr="00E72F9B" w:rsidRDefault="00513C26" w:rsidP="00513C26">
      <w:pPr>
        <w:spacing w:line="480" w:lineRule="auto"/>
        <w:jc w:val="center"/>
        <w:rPr>
          <w:rFonts w:ascii="Times New Roman" w:hAnsi="Times New Roman"/>
          <w:b/>
        </w:rPr>
      </w:pPr>
    </w:p>
    <w:p w:rsidR="00513C26" w:rsidRPr="00E72F9B" w:rsidRDefault="00513C26" w:rsidP="00513C26">
      <w:pPr>
        <w:spacing w:line="480" w:lineRule="auto"/>
        <w:jc w:val="center"/>
        <w:rPr>
          <w:rFonts w:ascii="Times New Roman" w:hAnsi="Times New Roman"/>
          <w:b/>
        </w:rPr>
      </w:pPr>
    </w:p>
    <w:p w:rsidR="00513C26" w:rsidRPr="00E72F9B" w:rsidRDefault="00513C26" w:rsidP="00513C26">
      <w:pPr>
        <w:spacing w:line="480" w:lineRule="auto"/>
        <w:jc w:val="center"/>
        <w:rPr>
          <w:rFonts w:ascii="Times New Roman" w:hAnsi="Times New Roman"/>
          <w:b/>
        </w:rPr>
      </w:pPr>
    </w:p>
    <w:p w:rsidR="00513C26" w:rsidRPr="00E72F9B" w:rsidRDefault="00513C26" w:rsidP="00513C26">
      <w:pPr>
        <w:spacing w:line="480" w:lineRule="auto"/>
        <w:jc w:val="center"/>
        <w:rPr>
          <w:rFonts w:ascii="Times New Roman" w:hAnsi="Times New Roman"/>
          <w:b/>
        </w:rPr>
      </w:pPr>
    </w:p>
    <w:p w:rsidR="00513C26" w:rsidRPr="00E72F9B" w:rsidRDefault="00513C26" w:rsidP="00513C26">
      <w:pPr>
        <w:spacing w:line="480" w:lineRule="auto"/>
        <w:rPr>
          <w:rFonts w:ascii="Times New Roman" w:hAnsi="Times New Roman"/>
          <w:b/>
        </w:rPr>
      </w:pPr>
    </w:p>
    <w:p w:rsidR="00D7090B" w:rsidRDefault="00D7090B" w:rsidP="001773F3"/>
    <w:p w:rsidR="00513C26" w:rsidRPr="00E72F9B" w:rsidRDefault="001773F3" w:rsidP="0027492E">
      <w:pPr>
        <w:pStyle w:val="Heading1"/>
      </w:pPr>
      <w:bookmarkStart w:id="19" w:name="_Toc102826189"/>
      <w:r>
        <w:br w:type="page"/>
      </w:r>
      <w:r w:rsidR="00513C26" w:rsidRPr="00E72F9B">
        <w:lastRenderedPageBreak/>
        <w:t>ABSTRACT</w:t>
      </w:r>
      <w:bookmarkEnd w:id="19"/>
    </w:p>
    <w:p w:rsidR="00513C26" w:rsidRDefault="00513C26" w:rsidP="00513C26">
      <w:pPr>
        <w:spacing w:after="0" w:line="480" w:lineRule="auto"/>
        <w:jc w:val="both"/>
        <w:rPr>
          <w:rFonts w:ascii="Times New Roman" w:hAnsi="Times New Roman"/>
          <w:sz w:val="24"/>
          <w:szCs w:val="24"/>
        </w:rPr>
      </w:pPr>
      <w:r w:rsidRPr="00E72F9B">
        <w:rPr>
          <w:rFonts w:ascii="Times New Roman" w:hAnsi="Times New Roman"/>
          <w:bCs/>
          <w:sz w:val="24"/>
          <w:szCs w:val="24"/>
        </w:rPr>
        <w:t>This study investigated the influence of teaching and</w:t>
      </w:r>
      <w:r>
        <w:rPr>
          <w:rFonts w:ascii="Times New Roman" w:hAnsi="Times New Roman"/>
          <w:bCs/>
          <w:sz w:val="24"/>
          <w:szCs w:val="24"/>
        </w:rPr>
        <w:t xml:space="preserve"> learning facilities on student</w:t>
      </w:r>
      <w:r w:rsidRPr="00E72F9B">
        <w:rPr>
          <w:rFonts w:ascii="Times New Roman" w:hAnsi="Times New Roman"/>
          <w:bCs/>
          <w:sz w:val="24"/>
          <w:szCs w:val="24"/>
        </w:rPr>
        <w:t>s</w:t>
      </w:r>
      <w:r>
        <w:rPr>
          <w:rFonts w:ascii="Times New Roman" w:hAnsi="Times New Roman"/>
          <w:bCs/>
          <w:sz w:val="24"/>
          <w:szCs w:val="24"/>
        </w:rPr>
        <w:t>’</w:t>
      </w:r>
      <w:r w:rsidRPr="00E72F9B">
        <w:rPr>
          <w:rFonts w:ascii="Times New Roman" w:hAnsi="Times New Roman"/>
          <w:bCs/>
          <w:sz w:val="24"/>
          <w:szCs w:val="24"/>
        </w:rPr>
        <w:t xml:space="preserve"> learning in Ubungo</w:t>
      </w:r>
      <w:r w:rsidR="00B2338F">
        <w:rPr>
          <w:rFonts w:ascii="Times New Roman" w:hAnsi="Times New Roman"/>
          <w:bCs/>
          <w:sz w:val="24"/>
          <w:szCs w:val="24"/>
        </w:rPr>
        <w:t xml:space="preserve"> </w:t>
      </w:r>
      <w:r w:rsidRPr="00E72F9B">
        <w:rPr>
          <w:rFonts w:ascii="Times New Roman" w:hAnsi="Times New Roman"/>
          <w:bCs/>
          <w:sz w:val="24"/>
          <w:szCs w:val="24"/>
        </w:rPr>
        <w:t>Municipal</w:t>
      </w:r>
      <w:r w:rsidR="00B2338F">
        <w:rPr>
          <w:rFonts w:ascii="Times New Roman" w:hAnsi="Times New Roman"/>
          <w:bCs/>
          <w:sz w:val="24"/>
          <w:szCs w:val="24"/>
        </w:rPr>
        <w:t xml:space="preserve"> </w:t>
      </w:r>
      <w:r w:rsidRPr="00E72F9B">
        <w:rPr>
          <w:rFonts w:ascii="Times New Roman" w:hAnsi="Times New Roman"/>
          <w:bCs/>
          <w:sz w:val="24"/>
          <w:szCs w:val="24"/>
        </w:rPr>
        <w:t>secondary schools, Dar</w:t>
      </w:r>
      <w:r w:rsidR="00D7090B">
        <w:rPr>
          <w:rFonts w:ascii="Times New Roman" w:hAnsi="Times New Roman"/>
          <w:bCs/>
          <w:sz w:val="24"/>
          <w:szCs w:val="24"/>
        </w:rPr>
        <w:t xml:space="preserve"> e</w:t>
      </w:r>
      <w:r w:rsidRPr="00E72F9B">
        <w:rPr>
          <w:rFonts w:ascii="Times New Roman" w:hAnsi="Times New Roman"/>
          <w:bCs/>
          <w:sz w:val="24"/>
          <w:szCs w:val="24"/>
        </w:rPr>
        <w:t>s</w:t>
      </w:r>
      <w:r w:rsidR="00444F3C">
        <w:rPr>
          <w:rFonts w:ascii="Times New Roman" w:hAnsi="Times New Roman"/>
          <w:bCs/>
          <w:sz w:val="24"/>
          <w:szCs w:val="24"/>
        </w:rPr>
        <w:t xml:space="preserve"> </w:t>
      </w:r>
      <w:r w:rsidRPr="00E72F9B">
        <w:rPr>
          <w:rFonts w:ascii="Times New Roman" w:hAnsi="Times New Roman"/>
          <w:bCs/>
          <w:sz w:val="24"/>
          <w:szCs w:val="24"/>
        </w:rPr>
        <w:t>Salaam. The main objective of</w:t>
      </w:r>
      <w:r w:rsidR="00B2338F">
        <w:rPr>
          <w:rFonts w:ascii="Times New Roman" w:hAnsi="Times New Roman"/>
          <w:bCs/>
          <w:sz w:val="24"/>
          <w:szCs w:val="24"/>
        </w:rPr>
        <w:t xml:space="preserve"> </w:t>
      </w:r>
      <w:r w:rsidRPr="00E72F9B">
        <w:rPr>
          <w:rFonts w:ascii="Times New Roman" w:hAnsi="Times New Roman"/>
          <w:bCs/>
          <w:sz w:val="24"/>
          <w:szCs w:val="24"/>
        </w:rPr>
        <w:t>this</w:t>
      </w:r>
      <w:r w:rsidR="00B2338F">
        <w:rPr>
          <w:rFonts w:ascii="Times New Roman" w:hAnsi="Times New Roman"/>
          <w:bCs/>
          <w:sz w:val="24"/>
          <w:szCs w:val="24"/>
        </w:rPr>
        <w:t xml:space="preserve"> </w:t>
      </w:r>
      <w:r w:rsidRPr="00E72F9B">
        <w:rPr>
          <w:rFonts w:ascii="Times New Roman" w:hAnsi="Times New Roman"/>
          <w:bCs/>
          <w:sz w:val="24"/>
          <w:szCs w:val="24"/>
        </w:rPr>
        <w:t xml:space="preserve">study was </w:t>
      </w:r>
      <w:r w:rsidRPr="00E72F9B">
        <w:rPr>
          <w:rFonts w:ascii="Times New Roman" w:hAnsi="Times New Roman"/>
          <w:sz w:val="24"/>
          <w:szCs w:val="24"/>
        </w:rPr>
        <w:t xml:space="preserve">to explore the </w:t>
      </w:r>
      <w:r w:rsidR="00D7090B">
        <w:rPr>
          <w:rFonts w:ascii="Times New Roman" w:hAnsi="Times New Roman"/>
          <w:sz w:val="24"/>
          <w:szCs w:val="24"/>
        </w:rPr>
        <w:t xml:space="preserve">perceived </w:t>
      </w:r>
      <w:r w:rsidRPr="00E72F9B">
        <w:rPr>
          <w:rFonts w:ascii="Times New Roman" w:hAnsi="Times New Roman"/>
          <w:sz w:val="24"/>
          <w:szCs w:val="24"/>
        </w:rPr>
        <w:t>influence of teaching and learning facilities on</w:t>
      </w:r>
      <w:r w:rsidR="00891941">
        <w:rPr>
          <w:rFonts w:ascii="Times New Roman" w:hAnsi="Times New Roman"/>
          <w:sz w:val="24"/>
          <w:szCs w:val="24"/>
        </w:rPr>
        <w:t xml:space="preserve"> learning. </w:t>
      </w:r>
      <w:r w:rsidR="004103F3" w:rsidRPr="00E72F9B">
        <w:rPr>
          <w:rFonts w:ascii="Times New Roman" w:hAnsi="Times New Roman"/>
          <w:sz w:val="24"/>
          <w:szCs w:val="24"/>
        </w:rPr>
        <w:t>The study</w:t>
      </w:r>
      <w:r w:rsidRPr="00E72F9B">
        <w:rPr>
          <w:rFonts w:ascii="Times New Roman" w:hAnsi="Times New Roman"/>
          <w:sz w:val="24"/>
          <w:szCs w:val="24"/>
        </w:rPr>
        <w:t xml:space="preserve"> involved</w:t>
      </w:r>
      <w:r w:rsidR="00B2338F">
        <w:rPr>
          <w:rFonts w:ascii="Times New Roman" w:hAnsi="Times New Roman"/>
          <w:sz w:val="24"/>
          <w:szCs w:val="24"/>
        </w:rPr>
        <w:t xml:space="preserve"> </w:t>
      </w:r>
      <w:r w:rsidR="00935E1E">
        <w:rPr>
          <w:rFonts w:ascii="Times New Roman" w:hAnsi="Times New Roman"/>
          <w:sz w:val="24"/>
          <w:szCs w:val="24"/>
        </w:rPr>
        <w:t>5</w:t>
      </w:r>
      <w:r w:rsidRPr="00E72F9B">
        <w:rPr>
          <w:rFonts w:ascii="Times New Roman" w:hAnsi="Times New Roman"/>
          <w:sz w:val="24"/>
          <w:szCs w:val="24"/>
        </w:rPr>
        <w:t>0 participants. The data</w:t>
      </w:r>
      <w:r w:rsidR="00B2338F">
        <w:rPr>
          <w:rFonts w:ascii="Times New Roman" w:hAnsi="Times New Roman"/>
          <w:sz w:val="24"/>
          <w:szCs w:val="24"/>
        </w:rPr>
        <w:t xml:space="preserve"> </w:t>
      </w:r>
      <w:r w:rsidR="004103F3" w:rsidRPr="00E72F9B">
        <w:rPr>
          <w:rFonts w:ascii="Times New Roman" w:hAnsi="Times New Roman"/>
          <w:sz w:val="24"/>
          <w:szCs w:val="24"/>
        </w:rPr>
        <w:t>were collected</w:t>
      </w:r>
      <w:r w:rsidRPr="00E72F9B">
        <w:rPr>
          <w:rFonts w:ascii="Times New Roman" w:hAnsi="Times New Roman"/>
          <w:sz w:val="24"/>
          <w:szCs w:val="24"/>
        </w:rPr>
        <w:t xml:space="preserve"> through </w:t>
      </w:r>
      <w:r w:rsidR="004103F3" w:rsidRPr="00E72F9B">
        <w:rPr>
          <w:rFonts w:ascii="Times New Roman" w:hAnsi="Times New Roman"/>
          <w:sz w:val="24"/>
          <w:szCs w:val="24"/>
        </w:rPr>
        <w:t>individual interviews</w:t>
      </w:r>
      <w:r w:rsidRPr="00E72F9B">
        <w:rPr>
          <w:rFonts w:ascii="Times New Roman" w:hAnsi="Times New Roman"/>
          <w:sz w:val="24"/>
          <w:szCs w:val="24"/>
        </w:rPr>
        <w:t xml:space="preserve">, focus group discussion, observation and documentary review. The </w:t>
      </w:r>
      <w:r>
        <w:rPr>
          <w:rFonts w:ascii="Times New Roman" w:hAnsi="Times New Roman"/>
          <w:sz w:val="24"/>
          <w:szCs w:val="24"/>
        </w:rPr>
        <w:t xml:space="preserve">collected data </w:t>
      </w:r>
      <w:r w:rsidR="004103F3" w:rsidRPr="00E72F9B">
        <w:rPr>
          <w:rFonts w:ascii="Times New Roman" w:hAnsi="Times New Roman"/>
          <w:sz w:val="24"/>
          <w:szCs w:val="24"/>
        </w:rPr>
        <w:t>were analysed</w:t>
      </w:r>
      <w:r w:rsidRPr="00E72F9B">
        <w:rPr>
          <w:rFonts w:ascii="Times New Roman" w:hAnsi="Times New Roman"/>
          <w:sz w:val="24"/>
          <w:szCs w:val="24"/>
        </w:rPr>
        <w:t xml:space="preserve"> through content analysis.</w:t>
      </w:r>
      <w:r w:rsidR="00B2338F">
        <w:rPr>
          <w:rFonts w:ascii="Times New Roman" w:hAnsi="Times New Roman"/>
          <w:sz w:val="24"/>
          <w:szCs w:val="24"/>
        </w:rPr>
        <w:t xml:space="preserve">  </w:t>
      </w:r>
      <w:r w:rsidRPr="00E72F9B">
        <w:rPr>
          <w:rFonts w:ascii="Times New Roman" w:hAnsi="Times New Roman"/>
          <w:sz w:val="24"/>
          <w:szCs w:val="24"/>
        </w:rPr>
        <w:t>The findings suggest that the status of teaching and learning facilities in the selected secondary schools was not satisfactory.</w:t>
      </w:r>
      <w:r w:rsidR="00B2338F">
        <w:rPr>
          <w:rFonts w:ascii="Times New Roman" w:hAnsi="Times New Roman"/>
          <w:sz w:val="24"/>
          <w:szCs w:val="24"/>
        </w:rPr>
        <w:t xml:space="preserve"> </w:t>
      </w:r>
      <w:r w:rsidR="00D7090B">
        <w:rPr>
          <w:rFonts w:ascii="Times New Roman" w:hAnsi="Times New Roman"/>
          <w:sz w:val="24"/>
          <w:szCs w:val="24"/>
        </w:rPr>
        <w:t>T</w:t>
      </w:r>
      <w:r w:rsidRPr="00E72F9B">
        <w:rPr>
          <w:rFonts w:ascii="Times New Roman" w:hAnsi="Times New Roman"/>
          <w:sz w:val="24"/>
          <w:szCs w:val="24"/>
        </w:rPr>
        <w:t xml:space="preserve">here was </w:t>
      </w:r>
      <w:r w:rsidR="00D7090B">
        <w:rPr>
          <w:rFonts w:ascii="Times New Roman" w:hAnsi="Times New Roman"/>
          <w:sz w:val="24"/>
          <w:szCs w:val="24"/>
        </w:rPr>
        <w:t>shortage</w:t>
      </w:r>
      <w:r w:rsidRPr="00E72F9B">
        <w:rPr>
          <w:rFonts w:ascii="Times New Roman" w:hAnsi="Times New Roman"/>
          <w:sz w:val="24"/>
          <w:szCs w:val="24"/>
        </w:rPr>
        <w:t xml:space="preserve"> of learning </w:t>
      </w:r>
      <w:r w:rsidR="00D7090B">
        <w:rPr>
          <w:rFonts w:ascii="Times New Roman" w:hAnsi="Times New Roman"/>
          <w:sz w:val="24"/>
          <w:szCs w:val="24"/>
        </w:rPr>
        <w:t>materials</w:t>
      </w:r>
      <w:r w:rsidRPr="00E72F9B">
        <w:rPr>
          <w:rFonts w:ascii="Times New Roman" w:hAnsi="Times New Roman"/>
          <w:sz w:val="24"/>
          <w:szCs w:val="24"/>
        </w:rPr>
        <w:t xml:space="preserve"> like science books, poor infrastructures such as class buildings, libraries, science labs with inadequate tools, tables, chairs and insufficient toilets compare</w:t>
      </w:r>
      <w:r>
        <w:rPr>
          <w:rFonts w:ascii="Times New Roman" w:hAnsi="Times New Roman"/>
          <w:sz w:val="24"/>
          <w:szCs w:val="24"/>
        </w:rPr>
        <w:t>d</w:t>
      </w:r>
      <w:r w:rsidRPr="00E72F9B">
        <w:rPr>
          <w:rFonts w:ascii="Times New Roman" w:hAnsi="Times New Roman"/>
          <w:sz w:val="24"/>
          <w:szCs w:val="24"/>
        </w:rPr>
        <w:t xml:space="preserve"> to the number of the students.</w:t>
      </w:r>
      <w:r w:rsidR="00B2338F">
        <w:rPr>
          <w:rFonts w:ascii="Times New Roman" w:hAnsi="Times New Roman"/>
          <w:sz w:val="24"/>
          <w:szCs w:val="24"/>
        </w:rPr>
        <w:t xml:space="preserve"> </w:t>
      </w:r>
      <w:r w:rsidRPr="00E72F9B">
        <w:rPr>
          <w:rFonts w:ascii="Times New Roman" w:hAnsi="Times New Roman"/>
          <w:sz w:val="24"/>
          <w:szCs w:val="24"/>
        </w:rPr>
        <w:t xml:space="preserve">The study showed that students </w:t>
      </w:r>
      <w:r w:rsidR="004103F3">
        <w:rPr>
          <w:rFonts w:ascii="Times New Roman" w:hAnsi="Times New Roman"/>
          <w:sz w:val="24"/>
          <w:szCs w:val="24"/>
        </w:rPr>
        <w:t>were</w:t>
      </w:r>
      <w:r w:rsidR="004103F3" w:rsidRPr="00E72F9B">
        <w:rPr>
          <w:rFonts w:ascii="Times New Roman" w:hAnsi="Times New Roman"/>
          <w:sz w:val="24"/>
          <w:szCs w:val="24"/>
        </w:rPr>
        <w:t xml:space="preserve"> affected</w:t>
      </w:r>
      <w:r w:rsidRPr="00E72F9B">
        <w:rPr>
          <w:rFonts w:ascii="Times New Roman" w:hAnsi="Times New Roman"/>
          <w:sz w:val="24"/>
          <w:szCs w:val="24"/>
        </w:rPr>
        <w:t xml:space="preserve"> by school environment surrounded by bushes</w:t>
      </w:r>
      <w:r w:rsidR="00D7090B">
        <w:rPr>
          <w:rFonts w:ascii="Times New Roman" w:hAnsi="Times New Roman"/>
          <w:sz w:val="24"/>
          <w:szCs w:val="24"/>
        </w:rPr>
        <w:t>;</w:t>
      </w:r>
      <w:r w:rsidRPr="00E72F9B">
        <w:rPr>
          <w:rFonts w:ascii="Times New Roman" w:hAnsi="Times New Roman"/>
          <w:sz w:val="24"/>
          <w:szCs w:val="24"/>
        </w:rPr>
        <w:t xml:space="preserve"> some of class</w:t>
      </w:r>
      <w:r>
        <w:rPr>
          <w:rFonts w:ascii="Times New Roman" w:hAnsi="Times New Roman"/>
          <w:sz w:val="24"/>
          <w:szCs w:val="24"/>
        </w:rPr>
        <w:t xml:space="preserve">rooms </w:t>
      </w:r>
      <w:r w:rsidR="00D7090B">
        <w:rPr>
          <w:rFonts w:ascii="Times New Roman" w:hAnsi="Times New Roman"/>
          <w:sz w:val="24"/>
          <w:szCs w:val="24"/>
        </w:rPr>
        <w:t>had no</w:t>
      </w:r>
      <w:r w:rsidR="004103F3" w:rsidRPr="00E72F9B">
        <w:rPr>
          <w:rFonts w:ascii="Times New Roman" w:hAnsi="Times New Roman"/>
          <w:sz w:val="24"/>
          <w:szCs w:val="24"/>
        </w:rPr>
        <w:t xml:space="preserve"> doors</w:t>
      </w:r>
      <w:r w:rsidRPr="00E72F9B">
        <w:rPr>
          <w:rFonts w:ascii="Times New Roman" w:hAnsi="Times New Roman"/>
          <w:sz w:val="24"/>
          <w:szCs w:val="24"/>
        </w:rPr>
        <w:t>. In addition, it was revealed that lack of chairs and tables in both schools forced students to sit uncomfortably on the ground</w:t>
      </w:r>
      <w:r w:rsidR="00D7090B">
        <w:rPr>
          <w:rFonts w:ascii="Times New Roman" w:hAnsi="Times New Roman"/>
          <w:sz w:val="24"/>
          <w:szCs w:val="24"/>
        </w:rPr>
        <w:t>,</w:t>
      </w:r>
      <w:r w:rsidR="00B2338F">
        <w:rPr>
          <w:rFonts w:ascii="Times New Roman" w:hAnsi="Times New Roman"/>
          <w:sz w:val="24"/>
          <w:szCs w:val="24"/>
        </w:rPr>
        <w:t xml:space="preserve"> </w:t>
      </w:r>
      <w:r>
        <w:rPr>
          <w:rFonts w:ascii="Times New Roman" w:hAnsi="Times New Roman"/>
          <w:sz w:val="24"/>
          <w:szCs w:val="24"/>
        </w:rPr>
        <w:t xml:space="preserve">thus making them </w:t>
      </w:r>
      <w:r w:rsidRPr="00E72F9B">
        <w:rPr>
          <w:rFonts w:ascii="Times New Roman" w:hAnsi="Times New Roman"/>
          <w:sz w:val="24"/>
          <w:szCs w:val="24"/>
        </w:rPr>
        <w:t>lose focus in the</w:t>
      </w:r>
      <w:r>
        <w:rPr>
          <w:rFonts w:ascii="Times New Roman" w:hAnsi="Times New Roman"/>
          <w:sz w:val="24"/>
          <w:szCs w:val="24"/>
        </w:rPr>
        <w:t xml:space="preserve"> course </w:t>
      </w:r>
      <w:r w:rsidRPr="00E72F9B">
        <w:rPr>
          <w:rFonts w:ascii="Times New Roman" w:hAnsi="Times New Roman"/>
          <w:sz w:val="24"/>
          <w:szCs w:val="24"/>
        </w:rPr>
        <w:t xml:space="preserve">of learning. It was attested that poor infrastructures, lack of books and other learning facilities </w:t>
      </w:r>
      <w:r>
        <w:rPr>
          <w:rFonts w:ascii="Times New Roman" w:hAnsi="Times New Roman"/>
          <w:sz w:val="24"/>
          <w:szCs w:val="24"/>
        </w:rPr>
        <w:t xml:space="preserve">were making </w:t>
      </w:r>
      <w:r w:rsidRPr="00E72F9B">
        <w:rPr>
          <w:rFonts w:ascii="Times New Roman" w:hAnsi="Times New Roman"/>
          <w:sz w:val="24"/>
          <w:szCs w:val="24"/>
        </w:rPr>
        <w:t>student</w:t>
      </w:r>
      <w:r>
        <w:rPr>
          <w:rFonts w:ascii="Times New Roman" w:hAnsi="Times New Roman"/>
          <w:sz w:val="24"/>
          <w:szCs w:val="24"/>
        </w:rPr>
        <w:t>s</w:t>
      </w:r>
      <w:r w:rsidRPr="00E72F9B">
        <w:rPr>
          <w:rFonts w:ascii="Times New Roman" w:hAnsi="Times New Roman"/>
          <w:sz w:val="24"/>
          <w:szCs w:val="24"/>
        </w:rPr>
        <w:t xml:space="preserve"> underperform in their studies. </w:t>
      </w:r>
      <w:r w:rsidR="004103F3">
        <w:rPr>
          <w:rFonts w:ascii="Times New Roman" w:hAnsi="Times New Roman"/>
          <w:sz w:val="24"/>
          <w:szCs w:val="24"/>
        </w:rPr>
        <w:t>The study recommends</w:t>
      </w:r>
      <w:r>
        <w:rPr>
          <w:rFonts w:ascii="Times New Roman" w:hAnsi="Times New Roman"/>
          <w:sz w:val="24"/>
          <w:szCs w:val="24"/>
        </w:rPr>
        <w:t xml:space="preserve"> that </w:t>
      </w:r>
      <w:r w:rsidR="004103F3">
        <w:rPr>
          <w:rFonts w:ascii="Times New Roman" w:hAnsi="Times New Roman"/>
          <w:sz w:val="24"/>
          <w:szCs w:val="24"/>
        </w:rPr>
        <w:t xml:space="preserve">schools </w:t>
      </w:r>
      <w:r w:rsidR="00D7090B">
        <w:rPr>
          <w:rFonts w:ascii="Times New Roman" w:hAnsi="Times New Roman"/>
          <w:sz w:val="24"/>
          <w:szCs w:val="24"/>
        </w:rPr>
        <w:t xml:space="preserve">should </w:t>
      </w:r>
      <w:r w:rsidR="004103F3">
        <w:rPr>
          <w:rFonts w:ascii="Times New Roman" w:hAnsi="Times New Roman"/>
          <w:sz w:val="24"/>
          <w:szCs w:val="24"/>
        </w:rPr>
        <w:t>have</w:t>
      </w:r>
      <w:r w:rsidR="00B2338F">
        <w:rPr>
          <w:rFonts w:ascii="Times New Roman" w:hAnsi="Times New Roman"/>
          <w:sz w:val="24"/>
          <w:szCs w:val="24"/>
        </w:rPr>
        <w:t xml:space="preserve"> </w:t>
      </w:r>
      <w:r w:rsidR="004103F3">
        <w:rPr>
          <w:rFonts w:ascii="Times New Roman" w:hAnsi="Times New Roman"/>
          <w:sz w:val="24"/>
          <w:szCs w:val="24"/>
        </w:rPr>
        <w:t>science equipment and</w:t>
      </w:r>
      <w:r w:rsidR="00B2338F">
        <w:rPr>
          <w:rFonts w:ascii="Times New Roman" w:hAnsi="Times New Roman"/>
          <w:sz w:val="24"/>
          <w:szCs w:val="24"/>
        </w:rPr>
        <w:t xml:space="preserve"> </w:t>
      </w:r>
      <w:r w:rsidR="004103F3">
        <w:rPr>
          <w:rFonts w:ascii="Times New Roman" w:hAnsi="Times New Roman"/>
          <w:sz w:val="24"/>
          <w:szCs w:val="24"/>
        </w:rPr>
        <w:t>texts books for all</w:t>
      </w:r>
      <w:r>
        <w:rPr>
          <w:rFonts w:ascii="Times New Roman" w:hAnsi="Times New Roman"/>
          <w:sz w:val="24"/>
          <w:szCs w:val="24"/>
        </w:rPr>
        <w:t xml:space="preserve"> subjects. </w:t>
      </w:r>
    </w:p>
    <w:p w:rsidR="000B3F80" w:rsidRDefault="00FE07F4" w:rsidP="00396F8F">
      <w:pPr>
        <w:spacing w:after="0" w:line="360" w:lineRule="auto"/>
        <w:ind w:left="1440" w:hanging="1440"/>
        <w:jc w:val="both"/>
        <w:rPr>
          <w:rFonts w:ascii="Times New Roman" w:hAnsi="Times New Roman"/>
          <w:sz w:val="24"/>
          <w:szCs w:val="24"/>
        </w:rPr>
      </w:pPr>
      <w:r>
        <w:rPr>
          <w:rFonts w:ascii="Times New Roman" w:hAnsi="Times New Roman"/>
          <w:sz w:val="24"/>
          <w:szCs w:val="24"/>
        </w:rPr>
        <w:t>Key word</w:t>
      </w:r>
      <w:r w:rsidR="00396F8F">
        <w:rPr>
          <w:rFonts w:ascii="Times New Roman" w:hAnsi="Times New Roman"/>
          <w:sz w:val="24"/>
          <w:szCs w:val="24"/>
        </w:rPr>
        <w:t>s:</w:t>
      </w:r>
      <w:r w:rsidR="00396F8F" w:rsidRPr="00396F8F">
        <w:rPr>
          <w:rFonts w:ascii="Times New Roman" w:hAnsi="Times New Roman"/>
          <w:i/>
          <w:sz w:val="24"/>
          <w:szCs w:val="24"/>
        </w:rPr>
        <w:t xml:space="preserve"> Influence, teaching facilities, learning facilities, student learning facilities, Ubungo Municipal and Public Secondary School</w:t>
      </w:r>
      <w:r w:rsidR="00396F8F">
        <w:rPr>
          <w:rFonts w:ascii="Times New Roman" w:hAnsi="Times New Roman"/>
          <w:i/>
          <w:sz w:val="24"/>
          <w:szCs w:val="24"/>
        </w:rPr>
        <w:t>s.</w:t>
      </w:r>
    </w:p>
    <w:p w:rsidR="000B3F80" w:rsidRDefault="000B3F80" w:rsidP="00513C26">
      <w:pPr>
        <w:spacing w:after="0" w:line="480" w:lineRule="auto"/>
        <w:jc w:val="both"/>
        <w:rPr>
          <w:rFonts w:ascii="Times New Roman" w:hAnsi="Times New Roman"/>
          <w:sz w:val="24"/>
          <w:szCs w:val="24"/>
        </w:rPr>
      </w:pPr>
    </w:p>
    <w:p w:rsidR="003C1B2C" w:rsidRDefault="003C1B2C" w:rsidP="00513C26">
      <w:pPr>
        <w:spacing w:after="0" w:line="480" w:lineRule="auto"/>
        <w:jc w:val="both"/>
        <w:rPr>
          <w:rFonts w:ascii="Times New Roman" w:hAnsi="Times New Roman"/>
          <w:sz w:val="24"/>
          <w:szCs w:val="24"/>
        </w:rPr>
      </w:pPr>
    </w:p>
    <w:p w:rsidR="003C1B2C" w:rsidRDefault="003C1B2C" w:rsidP="00513C26">
      <w:pPr>
        <w:spacing w:after="0" w:line="480" w:lineRule="auto"/>
        <w:jc w:val="both"/>
        <w:rPr>
          <w:rFonts w:ascii="Times New Roman" w:hAnsi="Times New Roman"/>
          <w:sz w:val="24"/>
          <w:szCs w:val="24"/>
        </w:rPr>
      </w:pPr>
    </w:p>
    <w:p w:rsidR="00D7090B" w:rsidRDefault="00D7090B" w:rsidP="001773F3">
      <w:pPr>
        <w:rPr>
          <w:noProof/>
        </w:rPr>
      </w:pPr>
    </w:p>
    <w:p w:rsidR="00D7090B" w:rsidRDefault="00D7090B" w:rsidP="001773F3">
      <w:pPr>
        <w:rPr>
          <w:noProof/>
        </w:rPr>
      </w:pPr>
    </w:p>
    <w:p w:rsidR="007F53EC" w:rsidRDefault="001773F3" w:rsidP="0027492E">
      <w:pPr>
        <w:pStyle w:val="Heading1"/>
        <w:rPr>
          <w:noProof/>
        </w:rPr>
      </w:pPr>
      <w:bookmarkStart w:id="20" w:name="_Toc102826190"/>
      <w:r>
        <w:rPr>
          <w:noProof/>
        </w:rPr>
        <w:br w:type="page"/>
      </w:r>
      <w:r w:rsidR="007F53EC">
        <w:rPr>
          <w:noProof/>
        </w:rPr>
        <w:lastRenderedPageBreak/>
        <w:t>LIST OF TABLE</w:t>
      </w:r>
      <w:bookmarkEnd w:id="20"/>
    </w:p>
    <w:p w:rsidR="007F53EC" w:rsidRPr="007F53EC" w:rsidRDefault="007F53EC" w:rsidP="007F53EC">
      <w:pPr>
        <w:spacing w:line="480" w:lineRule="auto"/>
        <w:jc w:val="both"/>
        <w:rPr>
          <w:rFonts w:ascii="Times New Roman" w:hAnsi="Times New Roman"/>
          <w:sz w:val="24"/>
          <w:szCs w:val="24"/>
        </w:rPr>
      </w:pPr>
      <w:r w:rsidRPr="007F53EC">
        <w:rPr>
          <w:rFonts w:ascii="Times New Roman" w:hAnsi="Times New Roman"/>
          <w:sz w:val="24"/>
          <w:szCs w:val="24"/>
        </w:rPr>
        <w:t>Table 3.1: Sample Frame</w:t>
      </w:r>
      <w:r>
        <w:rPr>
          <w:rFonts w:ascii="Times New Roman" w:hAnsi="Times New Roman"/>
          <w:sz w:val="24"/>
          <w:szCs w:val="24"/>
        </w:rPr>
        <w:t>...................................................................................</w:t>
      </w:r>
      <w:r w:rsidR="00DD6C96">
        <w:rPr>
          <w:rFonts w:ascii="Times New Roman" w:hAnsi="Times New Roman"/>
          <w:sz w:val="24"/>
          <w:szCs w:val="24"/>
        </w:rPr>
        <w:t>........</w:t>
      </w:r>
      <w:r w:rsidR="008849EF">
        <w:rPr>
          <w:rFonts w:ascii="Times New Roman" w:hAnsi="Times New Roman"/>
          <w:sz w:val="24"/>
          <w:szCs w:val="24"/>
        </w:rPr>
        <w:t>.23</w:t>
      </w: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Pr="007F53EC" w:rsidRDefault="007F53EC" w:rsidP="0027492E">
      <w:pPr>
        <w:pStyle w:val="Heading1"/>
      </w:pPr>
      <w:bookmarkStart w:id="21" w:name="_Toc102826191"/>
      <w:r w:rsidRPr="007F53EC">
        <w:lastRenderedPageBreak/>
        <w:t xml:space="preserve">LIST OF </w:t>
      </w:r>
      <w:r w:rsidR="001864D1" w:rsidRPr="007F53EC">
        <w:t>FIGURE</w:t>
      </w:r>
      <w:bookmarkEnd w:id="21"/>
      <w:r w:rsidR="008849EF">
        <w:t>S</w:t>
      </w:r>
    </w:p>
    <w:p w:rsidR="007F53EC" w:rsidRDefault="007F53EC" w:rsidP="00E746BC">
      <w:pPr>
        <w:spacing w:after="0"/>
        <w:rPr>
          <w:rFonts w:ascii="Times New Roman" w:hAnsi="Times New Roman"/>
          <w:sz w:val="24"/>
          <w:szCs w:val="24"/>
          <w:lang w:val="en-NZ" w:eastAsia="en-NZ" w:bidi="ar-SA"/>
        </w:rPr>
      </w:pPr>
    </w:p>
    <w:p w:rsidR="007F53EC" w:rsidRDefault="007F53EC" w:rsidP="007F53EC">
      <w:pPr>
        <w:spacing w:after="160" w:line="480" w:lineRule="auto"/>
        <w:jc w:val="both"/>
        <w:rPr>
          <w:rFonts w:ascii="Times New Roman" w:eastAsia="Calibri" w:hAnsi="Times New Roman"/>
          <w:sz w:val="24"/>
          <w:szCs w:val="24"/>
          <w:lang w:bidi="ar-SA"/>
        </w:rPr>
      </w:pPr>
      <w:r w:rsidRPr="00A23E51">
        <w:rPr>
          <w:rFonts w:ascii="Times New Roman" w:eastAsia="Calibri" w:hAnsi="Times New Roman"/>
          <w:sz w:val="24"/>
          <w:szCs w:val="24"/>
          <w:lang w:bidi="ar-SA"/>
        </w:rPr>
        <w:t>Figure 2.1: Conceptual Framework</w:t>
      </w:r>
      <w:r>
        <w:rPr>
          <w:rFonts w:ascii="Times New Roman" w:eastAsia="Calibri" w:hAnsi="Times New Roman"/>
          <w:sz w:val="24"/>
          <w:szCs w:val="24"/>
          <w:lang w:bidi="ar-SA"/>
        </w:rPr>
        <w:t>.........................................................................</w:t>
      </w:r>
      <w:r w:rsidR="00DD6C96">
        <w:rPr>
          <w:rFonts w:ascii="Times New Roman" w:eastAsia="Calibri" w:hAnsi="Times New Roman"/>
          <w:sz w:val="24"/>
          <w:szCs w:val="24"/>
          <w:lang w:bidi="ar-SA"/>
        </w:rPr>
        <w:t>..</w:t>
      </w:r>
      <w:r w:rsidR="008849EF">
        <w:rPr>
          <w:rFonts w:ascii="Times New Roman" w:eastAsia="Calibri" w:hAnsi="Times New Roman"/>
          <w:sz w:val="24"/>
          <w:szCs w:val="24"/>
          <w:lang w:bidi="ar-SA"/>
        </w:rPr>
        <w:t>.19</w:t>
      </w:r>
    </w:p>
    <w:p w:rsidR="007F53EC" w:rsidRDefault="007F53EC"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6F5734" w:rsidRDefault="006F5734"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p w:rsidR="007F53EC" w:rsidRDefault="007F53EC" w:rsidP="00285A3A">
      <w:pPr>
        <w:spacing w:line="480" w:lineRule="auto"/>
        <w:jc w:val="center"/>
        <w:rPr>
          <w:rFonts w:ascii="Times New Roman" w:hAnsi="Times New Roman"/>
          <w:b/>
          <w:bCs/>
          <w:noProof/>
          <w:sz w:val="24"/>
          <w:szCs w:val="24"/>
          <w:lang w:val="en-NZ" w:eastAsia="en-NZ" w:bidi="ar-SA"/>
        </w:rPr>
      </w:pPr>
    </w:p>
    <w:sdt>
      <w:sdtPr>
        <w:rPr>
          <w:rFonts w:ascii="Calibri" w:eastAsia="Times New Roman" w:hAnsi="Calibri"/>
          <w:b w:val="0"/>
          <w:bCs/>
          <w:sz w:val="22"/>
          <w:szCs w:val="22"/>
          <w:lang w:bidi="en-US"/>
        </w:rPr>
        <w:id w:val="795690"/>
        <w:docPartObj>
          <w:docPartGallery w:val="Table of Contents"/>
          <w:docPartUnique/>
        </w:docPartObj>
      </w:sdtPr>
      <w:sdtEndPr>
        <w:rPr>
          <w:bCs w:val="0"/>
        </w:rPr>
      </w:sdtEndPr>
      <w:sdtContent>
        <w:bookmarkStart w:id="22" w:name="_Toc102826192" w:displacedByCustomXml="prev"/>
        <w:p w:rsidR="006F5734" w:rsidRPr="00F361F4" w:rsidRDefault="00BB0846" w:rsidP="002B00D7">
          <w:pPr>
            <w:pStyle w:val="Heading1"/>
          </w:pPr>
          <w:r w:rsidRPr="00F361F4">
            <w:t>TABLE OF CONTENTS</w:t>
          </w:r>
          <w:bookmarkEnd w:id="22"/>
        </w:p>
        <w:p w:rsidR="000C7297" w:rsidRPr="00F361F4" w:rsidRDefault="005769BF" w:rsidP="00406039">
          <w:pPr>
            <w:pStyle w:val="TOC1"/>
            <w:rPr>
              <w:rFonts w:eastAsiaTheme="minorEastAsia"/>
              <w:lang w:val="en-US" w:bidi="ar-SA"/>
            </w:rPr>
          </w:pPr>
          <w:r w:rsidRPr="00F361F4">
            <w:fldChar w:fldCharType="begin"/>
          </w:r>
          <w:r w:rsidR="006F5734" w:rsidRPr="00F361F4">
            <w:instrText xml:space="preserve"> TOC \o "1-3" \h \z \u </w:instrText>
          </w:r>
          <w:r w:rsidRPr="00F361F4">
            <w:fldChar w:fldCharType="separate"/>
          </w:r>
          <w:hyperlink w:anchor="_Toc102826184" w:history="1">
            <w:r w:rsidR="000C7297" w:rsidRPr="00F361F4">
              <w:rPr>
                <w:rStyle w:val="Hyperlink"/>
                <w:b/>
              </w:rPr>
              <w:t>CERTIFICATION</w:t>
            </w:r>
            <w:r w:rsidR="000C7297" w:rsidRPr="00F361F4">
              <w:rPr>
                <w:webHidden/>
              </w:rPr>
              <w:tab/>
            </w:r>
            <w:r w:rsidRPr="00F361F4">
              <w:rPr>
                <w:webHidden/>
              </w:rPr>
              <w:fldChar w:fldCharType="begin"/>
            </w:r>
            <w:r w:rsidR="000C7297" w:rsidRPr="00F361F4">
              <w:rPr>
                <w:webHidden/>
              </w:rPr>
              <w:instrText xml:space="preserve"> PAGEREF _Toc102826184 \h </w:instrText>
            </w:r>
            <w:r w:rsidRPr="00F361F4">
              <w:rPr>
                <w:webHidden/>
              </w:rPr>
            </w:r>
            <w:r w:rsidRPr="00F361F4">
              <w:rPr>
                <w:webHidden/>
              </w:rPr>
              <w:fldChar w:fldCharType="separate"/>
            </w:r>
            <w:r w:rsidR="00804D8F">
              <w:rPr>
                <w:webHidden/>
              </w:rPr>
              <w:t>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85" w:history="1">
            <w:r w:rsidR="000C7297" w:rsidRPr="00F361F4">
              <w:rPr>
                <w:rStyle w:val="Hyperlink"/>
                <w:b/>
              </w:rPr>
              <w:t>COPYRIGHT</w:t>
            </w:r>
            <w:r w:rsidR="000C7297" w:rsidRPr="00F361F4">
              <w:rPr>
                <w:webHidden/>
              </w:rPr>
              <w:tab/>
            </w:r>
            <w:r w:rsidRPr="00F361F4">
              <w:rPr>
                <w:webHidden/>
              </w:rPr>
              <w:fldChar w:fldCharType="begin"/>
            </w:r>
            <w:r w:rsidR="000C7297" w:rsidRPr="00F361F4">
              <w:rPr>
                <w:webHidden/>
              </w:rPr>
              <w:instrText xml:space="preserve"> PAGEREF _Toc102826185 \h </w:instrText>
            </w:r>
            <w:r w:rsidRPr="00F361F4">
              <w:rPr>
                <w:webHidden/>
              </w:rPr>
            </w:r>
            <w:r w:rsidRPr="00F361F4">
              <w:rPr>
                <w:webHidden/>
              </w:rPr>
              <w:fldChar w:fldCharType="separate"/>
            </w:r>
            <w:r w:rsidR="00804D8F">
              <w:rPr>
                <w:webHidden/>
              </w:rPr>
              <w:t>ii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86" w:history="1">
            <w:r w:rsidR="000C7297" w:rsidRPr="00F361F4">
              <w:rPr>
                <w:rStyle w:val="Hyperlink"/>
                <w:b/>
              </w:rPr>
              <w:t>DECLARATION</w:t>
            </w:r>
            <w:r w:rsidR="000C7297" w:rsidRPr="00F361F4">
              <w:rPr>
                <w:webHidden/>
              </w:rPr>
              <w:tab/>
            </w:r>
            <w:r w:rsidRPr="00F361F4">
              <w:rPr>
                <w:webHidden/>
              </w:rPr>
              <w:fldChar w:fldCharType="begin"/>
            </w:r>
            <w:r w:rsidR="000C7297" w:rsidRPr="00F361F4">
              <w:rPr>
                <w:webHidden/>
              </w:rPr>
              <w:instrText xml:space="preserve"> PAGEREF _Toc102826186 \h </w:instrText>
            </w:r>
            <w:r w:rsidRPr="00F361F4">
              <w:rPr>
                <w:webHidden/>
              </w:rPr>
            </w:r>
            <w:r w:rsidRPr="00F361F4">
              <w:rPr>
                <w:webHidden/>
              </w:rPr>
              <w:fldChar w:fldCharType="separate"/>
            </w:r>
            <w:r w:rsidR="00804D8F">
              <w:rPr>
                <w:webHidden/>
              </w:rPr>
              <w:t>iii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87" w:history="1">
            <w:r w:rsidR="000C7297" w:rsidRPr="00F361F4">
              <w:rPr>
                <w:rStyle w:val="Hyperlink"/>
                <w:b/>
              </w:rPr>
              <w:t>DEDICATION</w:t>
            </w:r>
            <w:r w:rsidR="000C7297" w:rsidRPr="00F361F4">
              <w:rPr>
                <w:webHidden/>
              </w:rPr>
              <w:tab/>
            </w:r>
            <w:r w:rsidRPr="00F361F4">
              <w:rPr>
                <w:webHidden/>
              </w:rPr>
              <w:fldChar w:fldCharType="begin"/>
            </w:r>
            <w:r w:rsidR="000C7297" w:rsidRPr="00F361F4">
              <w:rPr>
                <w:webHidden/>
              </w:rPr>
              <w:instrText xml:space="preserve"> PAGEREF _Toc102826187 \h </w:instrText>
            </w:r>
            <w:r w:rsidRPr="00F361F4">
              <w:rPr>
                <w:webHidden/>
              </w:rPr>
            </w:r>
            <w:r w:rsidRPr="00F361F4">
              <w:rPr>
                <w:webHidden/>
              </w:rPr>
              <w:fldChar w:fldCharType="separate"/>
            </w:r>
            <w:r w:rsidR="00804D8F">
              <w:rPr>
                <w:webHidden/>
              </w:rPr>
              <w:t>iv</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88" w:history="1">
            <w:r w:rsidR="000C7297" w:rsidRPr="00F361F4">
              <w:rPr>
                <w:rStyle w:val="Hyperlink"/>
                <w:b/>
              </w:rPr>
              <w:t>ACKNOWLEDGEMENTS</w:t>
            </w:r>
            <w:r w:rsidR="000C7297" w:rsidRPr="00F361F4">
              <w:rPr>
                <w:webHidden/>
              </w:rPr>
              <w:tab/>
            </w:r>
            <w:r w:rsidRPr="00F361F4">
              <w:rPr>
                <w:webHidden/>
              </w:rPr>
              <w:fldChar w:fldCharType="begin"/>
            </w:r>
            <w:r w:rsidR="000C7297" w:rsidRPr="00F361F4">
              <w:rPr>
                <w:webHidden/>
              </w:rPr>
              <w:instrText xml:space="preserve"> PAGEREF _Toc102826188 \h </w:instrText>
            </w:r>
            <w:r w:rsidRPr="00F361F4">
              <w:rPr>
                <w:webHidden/>
              </w:rPr>
            </w:r>
            <w:r w:rsidRPr="00F361F4">
              <w:rPr>
                <w:webHidden/>
              </w:rPr>
              <w:fldChar w:fldCharType="separate"/>
            </w:r>
            <w:r w:rsidR="00804D8F">
              <w:rPr>
                <w:webHidden/>
              </w:rPr>
              <w:t>v</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89" w:history="1">
            <w:r w:rsidR="000C7297" w:rsidRPr="00F361F4">
              <w:rPr>
                <w:rStyle w:val="Hyperlink"/>
                <w:b/>
              </w:rPr>
              <w:t>ABSTRACT</w:t>
            </w:r>
            <w:r w:rsidR="000C7297" w:rsidRPr="00F361F4">
              <w:rPr>
                <w:webHidden/>
              </w:rPr>
              <w:tab/>
            </w:r>
            <w:r w:rsidRPr="00F361F4">
              <w:rPr>
                <w:webHidden/>
              </w:rPr>
              <w:fldChar w:fldCharType="begin"/>
            </w:r>
            <w:r w:rsidR="000C7297" w:rsidRPr="00F361F4">
              <w:rPr>
                <w:webHidden/>
              </w:rPr>
              <w:instrText xml:space="preserve"> PAGEREF _Toc102826189 \h </w:instrText>
            </w:r>
            <w:r w:rsidRPr="00F361F4">
              <w:rPr>
                <w:webHidden/>
              </w:rPr>
            </w:r>
            <w:r w:rsidRPr="00F361F4">
              <w:rPr>
                <w:webHidden/>
              </w:rPr>
              <w:fldChar w:fldCharType="separate"/>
            </w:r>
            <w:r w:rsidR="00804D8F">
              <w:rPr>
                <w:webHidden/>
              </w:rPr>
              <w:t>vi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0" w:history="1">
            <w:r w:rsidR="000C7297" w:rsidRPr="00F361F4">
              <w:rPr>
                <w:rStyle w:val="Hyperlink"/>
                <w:b/>
              </w:rPr>
              <w:t>LIST OF TABLE</w:t>
            </w:r>
            <w:r w:rsidR="000C7297" w:rsidRPr="00F361F4">
              <w:rPr>
                <w:webHidden/>
              </w:rPr>
              <w:tab/>
            </w:r>
            <w:r w:rsidRPr="00F361F4">
              <w:rPr>
                <w:webHidden/>
              </w:rPr>
              <w:fldChar w:fldCharType="begin"/>
            </w:r>
            <w:r w:rsidR="000C7297" w:rsidRPr="00F361F4">
              <w:rPr>
                <w:webHidden/>
              </w:rPr>
              <w:instrText xml:space="preserve"> PAGEREF _Toc102826190 \h </w:instrText>
            </w:r>
            <w:r w:rsidRPr="00F361F4">
              <w:rPr>
                <w:webHidden/>
              </w:rPr>
            </w:r>
            <w:r w:rsidRPr="00F361F4">
              <w:rPr>
                <w:webHidden/>
              </w:rPr>
              <w:fldChar w:fldCharType="separate"/>
            </w:r>
            <w:r w:rsidR="00804D8F">
              <w:rPr>
                <w:webHidden/>
              </w:rPr>
              <w:t>vii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1" w:history="1">
            <w:r w:rsidR="000C7297" w:rsidRPr="00F361F4">
              <w:rPr>
                <w:rStyle w:val="Hyperlink"/>
                <w:b/>
              </w:rPr>
              <w:t>LIST OF FIGURES(S)</w:t>
            </w:r>
            <w:r w:rsidR="000C7297" w:rsidRPr="00F361F4">
              <w:rPr>
                <w:webHidden/>
              </w:rPr>
              <w:tab/>
            </w:r>
            <w:r w:rsidRPr="00F361F4">
              <w:rPr>
                <w:webHidden/>
              </w:rPr>
              <w:fldChar w:fldCharType="begin"/>
            </w:r>
            <w:r w:rsidR="000C7297" w:rsidRPr="00F361F4">
              <w:rPr>
                <w:webHidden/>
              </w:rPr>
              <w:instrText xml:space="preserve"> PAGEREF _Toc102826191 \h </w:instrText>
            </w:r>
            <w:r w:rsidRPr="00F361F4">
              <w:rPr>
                <w:webHidden/>
              </w:rPr>
            </w:r>
            <w:r w:rsidRPr="00F361F4">
              <w:rPr>
                <w:webHidden/>
              </w:rPr>
              <w:fldChar w:fldCharType="separate"/>
            </w:r>
            <w:r w:rsidR="00804D8F">
              <w:rPr>
                <w:webHidden/>
              </w:rPr>
              <w:t>viii</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2" w:history="1">
            <w:r w:rsidR="000C7297" w:rsidRPr="00F361F4">
              <w:rPr>
                <w:rStyle w:val="Hyperlink"/>
                <w:b/>
              </w:rPr>
              <w:t>TABLE OF CONTENTS</w:t>
            </w:r>
            <w:r w:rsidR="000C7297" w:rsidRPr="00F361F4">
              <w:rPr>
                <w:webHidden/>
              </w:rPr>
              <w:tab/>
            </w:r>
            <w:r w:rsidRPr="00F361F4">
              <w:rPr>
                <w:webHidden/>
              </w:rPr>
              <w:fldChar w:fldCharType="begin"/>
            </w:r>
            <w:r w:rsidR="000C7297" w:rsidRPr="00F361F4">
              <w:rPr>
                <w:webHidden/>
              </w:rPr>
              <w:instrText xml:space="preserve"> PAGEREF _Toc102826192 \h </w:instrText>
            </w:r>
            <w:r w:rsidRPr="00F361F4">
              <w:rPr>
                <w:webHidden/>
              </w:rPr>
            </w:r>
            <w:r w:rsidRPr="00F361F4">
              <w:rPr>
                <w:webHidden/>
              </w:rPr>
              <w:fldChar w:fldCharType="separate"/>
            </w:r>
            <w:r w:rsidR="00804D8F">
              <w:rPr>
                <w:webHidden/>
              </w:rPr>
              <w:t>ix</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3" w:history="1">
            <w:r w:rsidR="000C7297" w:rsidRPr="00F361F4">
              <w:rPr>
                <w:rStyle w:val="Hyperlink"/>
                <w:b/>
              </w:rPr>
              <w:t>LIST OF ABBREVIATION</w:t>
            </w:r>
            <w:r w:rsidR="000C7297" w:rsidRPr="00F361F4">
              <w:rPr>
                <w:webHidden/>
              </w:rPr>
              <w:tab/>
            </w:r>
            <w:r w:rsidRPr="00F361F4">
              <w:rPr>
                <w:webHidden/>
              </w:rPr>
              <w:fldChar w:fldCharType="begin"/>
            </w:r>
            <w:r w:rsidR="000C7297" w:rsidRPr="00F361F4">
              <w:rPr>
                <w:webHidden/>
              </w:rPr>
              <w:instrText xml:space="preserve"> PAGEREF _Toc102826193 \h </w:instrText>
            </w:r>
            <w:r w:rsidRPr="00F361F4">
              <w:rPr>
                <w:webHidden/>
              </w:rPr>
            </w:r>
            <w:r w:rsidRPr="00F361F4">
              <w:rPr>
                <w:webHidden/>
              </w:rPr>
              <w:fldChar w:fldCharType="separate"/>
            </w:r>
            <w:r w:rsidR="00804D8F">
              <w:rPr>
                <w:webHidden/>
              </w:rPr>
              <w:t>xiv</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4" w:history="1">
            <w:r w:rsidR="000C7297" w:rsidRPr="00F361F4">
              <w:rPr>
                <w:rStyle w:val="Hyperlink"/>
                <w:b/>
              </w:rPr>
              <w:t>CHAPTER ONE</w:t>
            </w:r>
            <w:r w:rsidR="000C7297" w:rsidRPr="00F361F4">
              <w:rPr>
                <w:webHidden/>
              </w:rPr>
              <w:tab/>
            </w:r>
            <w:r w:rsidRPr="00F361F4">
              <w:rPr>
                <w:webHidden/>
              </w:rPr>
              <w:fldChar w:fldCharType="begin"/>
            </w:r>
            <w:r w:rsidR="000C7297" w:rsidRPr="00F361F4">
              <w:rPr>
                <w:webHidden/>
              </w:rPr>
              <w:instrText xml:space="preserve"> PAGEREF _Toc102826194 \h </w:instrText>
            </w:r>
            <w:r w:rsidRPr="00F361F4">
              <w:rPr>
                <w:webHidden/>
              </w:rPr>
            </w:r>
            <w:r w:rsidRPr="00F361F4">
              <w:rPr>
                <w:webHidden/>
              </w:rPr>
              <w:fldChar w:fldCharType="separate"/>
            </w:r>
            <w:r w:rsidR="00804D8F">
              <w:rPr>
                <w:webHidden/>
              </w:rPr>
              <w:t>1</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195" w:history="1">
            <w:r w:rsidR="000C7297" w:rsidRPr="00F361F4">
              <w:rPr>
                <w:rStyle w:val="Hyperlink"/>
                <w:b/>
              </w:rPr>
              <w:t>INTRODUCTION</w:t>
            </w:r>
            <w:r w:rsidR="000C7297" w:rsidRPr="00F361F4">
              <w:rPr>
                <w:webHidden/>
              </w:rPr>
              <w:tab/>
            </w:r>
            <w:r w:rsidRPr="00F361F4">
              <w:rPr>
                <w:webHidden/>
              </w:rPr>
              <w:fldChar w:fldCharType="begin"/>
            </w:r>
            <w:r w:rsidR="000C7297" w:rsidRPr="00F361F4">
              <w:rPr>
                <w:webHidden/>
              </w:rPr>
              <w:instrText xml:space="preserve"> PAGEREF _Toc102826195 \h </w:instrText>
            </w:r>
            <w:r w:rsidRPr="00F361F4">
              <w:rPr>
                <w:webHidden/>
              </w:rPr>
            </w:r>
            <w:r w:rsidRPr="00F361F4">
              <w:rPr>
                <w:webHidden/>
              </w:rPr>
              <w:fldChar w:fldCharType="separate"/>
            </w:r>
            <w:r w:rsidR="00804D8F">
              <w:rPr>
                <w:webHidden/>
              </w:rPr>
              <w:t>1</w:t>
            </w:r>
            <w:r w:rsidRPr="00F361F4">
              <w:rPr>
                <w:webHidden/>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196" w:history="1">
            <w:r w:rsidR="000C7297" w:rsidRPr="00F361F4">
              <w:rPr>
                <w:rStyle w:val="Hyperlink"/>
                <w:rFonts w:ascii="Times New Roman" w:hAnsi="Times New Roman"/>
                <w:noProof/>
                <w:sz w:val="24"/>
                <w:szCs w:val="24"/>
              </w:rPr>
              <w:t>1.1 Background to the Problem</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_Toc102826196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197" w:history="1">
            <w:r w:rsidR="000C7297" w:rsidRPr="00F361F4">
              <w:rPr>
                <w:rStyle w:val="Hyperlink"/>
                <w:rFonts w:ascii="Times New Roman" w:hAnsi="Times New Roman"/>
                <w:noProof/>
                <w:sz w:val="24"/>
                <w:szCs w:val="24"/>
              </w:rPr>
              <w:t>1.2 Statement of the Problem</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_Toc102826197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198" w:history="1">
            <w:r w:rsidR="000C7297" w:rsidRPr="00F361F4">
              <w:rPr>
                <w:rStyle w:val="Hyperlink"/>
                <w:rFonts w:ascii="Times New Roman" w:hAnsi="Times New Roman"/>
                <w:noProof/>
                <w:sz w:val="24"/>
                <w:szCs w:val="24"/>
              </w:rPr>
              <w:t>1.3 Research Objective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_Toc102826198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199" w:history="1">
            <w:r w:rsidR="000C7297" w:rsidRPr="00F361F4">
              <w:rPr>
                <w:rStyle w:val="Hyperlink"/>
                <w:rFonts w:ascii="Times New Roman" w:hAnsi="Times New Roman"/>
                <w:noProof/>
                <w:sz w:val="24"/>
                <w:szCs w:val="24"/>
              </w:rPr>
              <w:t>1.3.1 Broad Objective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_Toc102826199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00" w:history="1">
            <w:r w:rsidR="000C7297" w:rsidRPr="00F361F4">
              <w:rPr>
                <w:rStyle w:val="Hyperlink"/>
                <w:rFonts w:ascii="Times New Roman" w:hAnsi="Times New Roman"/>
                <w:noProof/>
                <w:sz w:val="24"/>
                <w:szCs w:val="24"/>
              </w:rPr>
              <w:t>1.3.2 Specific Objectives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_Toc102826200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01" w:history="1">
            <w:r w:rsidR="000C7297" w:rsidRPr="00F361F4">
              <w:rPr>
                <w:rStyle w:val="Hyperlink"/>
                <w:rFonts w:ascii="Times New Roman" w:hAnsi="Times New Roman"/>
                <w:noProof/>
                <w:sz w:val="24"/>
                <w:szCs w:val="24"/>
              </w:rPr>
              <w:t>1.4 Research Questions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_Toc102826201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02" w:history="1">
            <w:r w:rsidR="000C7297" w:rsidRPr="00F361F4">
              <w:rPr>
                <w:rStyle w:val="Hyperlink"/>
                <w:rFonts w:ascii="Times New Roman" w:hAnsi="Times New Roman"/>
                <w:noProof/>
                <w:sz w:val="24"/>
                <w:szCs w:val="24"/>
              </w:rPr>
              <w:t>1.5 Significance of the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03" w:history="1">
            <w:r w:rsidR="000C7297" w:rsidRPr="00F361F4">
              <w:rPr>
                <w:rStyle w:val="Hyperlink"/>
                <w:rFonts w:ascii="Times New Roman" w:hAnsi="Times New Roman"/>
                <w:noProof/>
                <w:sz w:val="24"/>
                <w:szCs w:val="24"/>
              </w:rPr>
              <w:t>1.6 Scope of the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04" w:history="1">
            <w:r w:rsidR="000C7297" w:rsidRPr="00F361F4">
              <w:rPr>
                <w:rStyle w:val="Hyperlink"/>
                <w:rFonts w:ascii="Times New Roman" w:hAnsi="Times New Roman"/>
                <w:noProof/>
                <w:sz w:val="24"/>
                <w:szCs w:val="24"/>
              </w:rPr>
              <w:t>1.7 Limitation of the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5</w:t>
            </w:r>
            <w:r w:rsidRPr="00F361F4">
              <w:rPr>
                <w:rFonts w:ascii="Times New Roman" w:hAnsi="Times New Roman"/>
                <w:noProof/>
                <w:webHidden/>
                <w:sz w:val="24"/>
                <w:szCs w:val="24"/>
              </w:rPr>
              <w:fldChar w:fldCharType="end"/>
            </w:r>
          </w:hyperlink>
        </w:p>
        <w:p w:rsidR="000C7297" w:rsidRPr="00F361F4" w:rsidRDefault="005769BF" w:rsidP="00406039">
          <w:pPr>
            <w:pStyle w:val="TOC1"/>
            <w:rPr>
              <w:rFonts w:eastAsiaTheme="minorEastAsia"/>
              <w:lang w:val="en-US" w:bidi="ar-SA"/>
            </w:rPr>
          </w:pPr>
          <w:hyperlink w:anchor="_Toc102826205" w:history="1">
            <w:r w:rsidR="000C7297" w:rsidRPr="00F361F4">
              <w:rPr>
                <w:rStyle w:val="Hyperlink"/>
                <w:b/>
              </w:rPr>
              <w:t>CHAPTER TWO</w:t>
            </w:r>
            <w:r w:rsidR="000C7297" w:rsidRPr="00F361F4">
              <w:rPr>
                <w:webHidden/>
              </w:rPr>
              <w:tab/>
            </w:r>
            <w:r w:rsidRPr="00F361F4">
              <w:rPr>
                <w:webHidden/>
              </w:rPr>
              <w:fldChar w:fldCharType="begin"/>
            </w:r>
            <w:r w:rsidR="000C7297" w:rsidRPr="00F361F4">
              <w:rPr>
                <w:webHidden/>
              </w:rPr>
              <w:instrText xml:space="preserve"> PAGEREF _Toc102826205 \h </w:instrText>
            </w:r>
            <w:r w:rsidRPr="00F361F4">
              <w:rPr>
                <w:webHidden/>
              </w:rPr>
            </w:r>
            <w:r w:rsidRPr="00F361F4">
              <w:rPr>
                <w:webHidden/>
              </w:rPr>
              <w:fldChar w:fldCharType="separate"/>
            </w:r>
            <w:r w:rsidR="00804D8F">
              <w:rPr>
                <w:webHidden/>
              </w:rPr>
              <w:t>6</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206" w:history="1">
            <w:r w:rsidR="000C7297" w:rsidRPr="00F361F4">
              <w:rPr>
                <w:rStyle w:val="Hyperlink"/>
                <w:b/>
              </w:rPr>
              <w:t>LITERATURE REVIEW</w:t>
            </w:r>
            <w:r w:rsidR="000C7297" w:rsidRPr="00F361F4">
              <w:rPr>
                <w:webHidden/>
              </w:rPr>
              <w:tab/>
            </w:r>
            <w:r w:rsidRPr="00F361F4">
              <w:rPr>
                <w:webHidden/>
              </w:rPr>
              <w:fldChar w:fldCharType="begin"/>
            </w:r>
            <w:r w:rsidR="000C7297" w:rsidRPr="00F361F4">
              <w:rPr>
                <w:webHidden/>
              </w:rPr>
              <w:instrText xml:space="preserve"> PAGEREF _Toc102826206 \h </w:instrText>
            </w:r>
            <w:r w:rsidRPr="00F361F4">
              <w:rPr>
                <w:webHidden/>
              </w:rPr>
            </w:r>
            <w:r w:rsidRPr="00F361F4">
              <w:rPr>
                <w:webHidden/>
              </w:rPr>
              <w:fldChar w:fldCharType="separate"/>
            </w:r>
            <w:r w:rsidR="00804D8F">
              <w:rPr>
                <w:webHidden/>
              </w:rPr>
              <w:t>6</w:t>
            </w:r>
            <w:r w:rsidRPr="00F361F4">
              <w:rPr>
                <w:webHidden/>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07" w:history="1">
            <w:r w:rsidR="000C7297" w:rsidRPr="00F361F4">
              <w:rPr>
                <w:rStyle w:val="Hyperlink"/>
                <w:rFonts w:ascii="Times New Roman" w:hAnsi="Times New Roman"/>
                <w:noProof/>
                <w:sz w:val="24"/>
                <w:szCs w:val="24"/>
              </w:rPr>
              <w:t>2.1 Introduction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6</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08" w:history="1">
            <w:r w:rsidR="000C7297" w:rsidRPr="00F361F4">
              <w:rPr>
                <w:rStyle w:val="Hyperlink"/>
                <w:rFonts w:ascii="Times New Roman" w:hAnsi="Times New Roman"/>
                <w:noProof/>
                <w:sz w:val="24"/>
                <w:szCs w:val="24"/>
              </w:rPr>
              <w:t>2.2 Definition of Key Terms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6</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09" w:history="1">
            <w:r w:rsidR="000C7297" w:rsidRPr="00F361F4">
              <w:rPr>
                <w:rStyle w:val="Hyperlink"/>
                <w:rFonts w:ascii="Times New Roman" w:hAnsi="Times New Roman"/>
                <w:noProof/>
                <w:sz w:val="24"/>
                <w:szCs w:val="24"/>
              </w:rPr>
              <w:t>2.2.1Learning</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_Toc102826209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6</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0" w:history="1">
            <w:r w:rsidR="000C7297" w:rsidRPr="00F361F4">
              <w:rPr>
                <w:rStyle w:val="Hyperlink"/>
                <w:rFonts w:ascii="Times New Roman" w:hAnsi="Times New Roman"/>
                <w:noProof/>
                <w:sz w:val="24"/>
                <w:szCs w:val="24"/>
              </w:rPr>
              <w:t>2.2.2Teaching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_Toc102826210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6</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11" w:history="1">
            <w:r w:rsidR="000C7297" w:rsidRPr="00F361F4">
              <w:rPr>
                <w:rStyle w:val="Hyperlink"/>
                <w:rFonts w:ascii="Times New Roman" w:hAnsi="Times New Roman"/>
                <w:noProof/>
                <w:sz w:val="24"/>
                <w:szCs w:val="24"/>
              </w:rPr>
              <w:t>2.3 Theoretical Framework</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_Toc102826211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7</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2" w:history="1">
            <w:r w:rsidR="000C7297" w:rsidRPr="00F361F4">
              <w:rPr>
                <w:rStyle w:val="Hyperlink"/>
                <w:rFonts w:ascii="Times New Roman" w:hAnsi="Times New Roman"/>
                <w:noProof/>
                <w:sz w:val="24"/>
                <w:szCs w:val="24"/>
              </w:rPr>
              <w:t>2.3.1 Constructivism Learning Theory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7</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13" w:history="1">
            <w:r w:rsidR="000C7297" w:rsidRPr="00F361F4">
              <w:rPr>
                <w:rStyle w:val="Hyperlink"/>
                <w:rFonts w:ascii="Times New Roman" w:hAnsi="Times New Roman"/>
                <w:noProof/>
                <w:sz w:val="24"/>
                <w:szCs w:val="24"/>
              </w:rPr>
              <w:t>2.4 Empirical Review of Literature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8</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4" w:history="1">
            <w:r w:rsidR="000C7297" w:rsidRPr="00F361F4">
              <w:rPr>
                <w:rStyle w:val="Hyperlink"/>
                <w:rFonts w:ascii="Times New Roman" w:hAnsi="Times New Roman"/>
                <w:noProof/>
                <w:sz w:val="24"/>
                <w:szCs w:val="24"/>
              </w:rPr>
              <w:t>2.4.1 Teaching and Learning Environment</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8</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5" w:history="1">
            <w:r w:rsidR="000C7297" w:rsidRPr="00F361F4">
              <w:rPr>
                <w:rStyle w:val="Hyperlink"/>
                <w:rFonts w:ascii="Times New Roman" w:hAnsi="Times New Roman"/>
                <w:noProof/>
                <w:sz w:val="24"/>
                <w:szCs w:val="24"/>
              </w:rPr>
              <w:t>2.4.2 Teaching Facilities and Quality Education in Secondary Schools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9</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6" w:history="1">
            <w:r w:rsidR="000C7297" w:rsidRPr="00F361F4">
              <w:rPr>
                <w:rStyle w:val="Hyperlink"/>
                <w:rFonts w:ascii="Times New Roman" w:hAnsi="Times New Roman"/>
                <w:noProof/>
                <w:sz w:val="24"/>
                <w:szCs w:val="24"/>
              </w:rPr>
              <w:t>2.4.3 The Influence of Teaching and Learning Materials on Students’ Performance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7" w:history="1">
            <w:r w:rsidR="000C7297" w:rsidRPr="00F361F4">
              <w:rPr>
                <w:rStyle w:val="Hyperlink"/>
                <w:rFonts w:ascii="Times New Roman" w:hAnsi="Times New Roman"/>
                <w:noProof/>
                <w:sz w:val="24"/>
                <w:szCs w:val="24"/>
              </w:rPr>
              <w:t>2.4.4 Shortage of Learning Materials in Secondary Schools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14</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18" w:history="1">
            <w:r w:rsidR="000C7297" w:rsidRPr="00F361F4">
              <w:rPr>
                <w:rStyle w:val="Hyperlink"/>
                <w:rFonts w:ascii="Times New Roman" w:hAnsi="Times New Roman"/>
                <w:noProof/>
                <w:sz w:val="24"/>
                <w:szCs w:val="24"/>
              </w:rPr>
              <w:t>2.4.5Impacts of Availability and Usability of Teaching and Learning Facilities on Student’s Learning</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15</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19" w:history="1">
            <w:r w:rsidR="000C7297" w:rsidRPr="00F361F4">
              <w:rPr>
                <w:rStyle w:val="Hyperlink"/>
                <w:rFonts w:ascii="Times New Roman" w:hAnsi="Times New Roman"/>
                <w:noProof/>
                <w:sz w:val="24"/>
                <w:szCs w:val="24"/>
              </w:rPr>
              <w:t>2.5 Other Related Literatures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_Toc102826219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17</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0" w:history="1">
            <w:r w:rsidR="000C7297" w:rsidRPr="00F361F4">
              <w:rPr>
                <w:rStyle w:val="Hyperlink"/>
                <w:rFonts w:ascii="Times New Roman" w:hAnsi="Times New Roman"/>
                <w:noProof/>
                <w:sz w:val="24"/>
                <w:szCs w:val="24"/>
              </w:rPr>
              <w:t>2.6 Conceptual Framework</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_Toc102826220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19</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1" w:history="1">
            <w:r w:rsidR="000C7297" w:rsidRPr="00F361F4">
              <w:rPr>
                <w:rStyle w:val="Hyperlink"/>
                <w:rFonts w:ascii="Times New Roman" w:hAnsi="Times New Roman"/>
                <w:noProof/>
                <w:sz w:val="24"/>
                <w:szCs w:val="24"/>
              </w:rPr>
              <w:t>2.7 Research Gap</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_Toc102826221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20</w:t>
            </w:r>
            <w:r w:rsidRPr="00F361F4">
              <w:rPr>
                <w:rFonts w:ascii="Times New Roman" w:hAnsi="Times New Roman"/>
                <w:noProof/>
                <w:webHidden/>
                <w:sz w:val="24"/>
                <w:szCs w:val="24"/>
              </w:rPr>
              <w:fldChar w:fldCharType="end"/>
            </w:r>
          </w:hyperlink>
        </w:p>
        <w:p w:rsidR="000C7297" w:rsidRPr="00F361F4" w:rsidRDefault="005769BF" w:rsidP="00406039">
          <w:pPr>
            <w:pStyle w:val="TOC1"/>
            <w:rPr>
              <w:rFonts w:eastAsiaTheme="minorEastAsia"/>
              <w:lang w:val="en-US" w:bidi="ar-SA"/>
            </w:rPr>
          </w:pPr>
          <w:hyperlink w:anchor="_Toc102826222" w:history="1">
            <w:r w:rsidR="000C7297" w:rsidRPr="00F361F4">
              <w:rPr>
                <w:rStyle w:val="Hyperlink"/>
                <w:b/>
              </w:rPr>
              <w:t>CHAPTER THREE</w:t>
            </w:r>
            <w:r w:rsidR="000C7297" w:rsidRPr="00F361F4">
              <w:rPr>
                <w:webHidden/>
              </w:rPr>
              <w:tab/>
            </w:r>
            <w:r w:rsidRPr="00F361F4">
              <w:rPr>
                <w:webHidden/>
              </w:rPr>
              <w:fldChar w:fldCharType="begin"/>
            </w:r>
            <w:r w:rsidR="000C7297" w:rsidRPr="00F361F4">
              <w:rPr>
                <w:webHidden/>
              </w:rPr>
              <w:instrText xml:space="preserve"> PAGEREF _Toc102826222 \h </w:instrText>
            </w:r>
            <w:r w:rsidRPr="00F361F4">
              <w:rPr>
                <w:webHidden/>
              </w:rPr>
            </w:r>
            <w:r w:rsidRPr="00F361F4">
              <w:rPr>
                <w:webHidden/>
              </w:rPr>
              <w:fldChar w:fldCharType="separate"/>
            </w:r>
            <w:r w:rsidR="00804D8F">
              <w:rPr>
                <w:webHidden/>
              </w:rPr>
              <w:t>21</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223" w:history="1">
            <w:r w:rsidR="000C7297" w:rsidRPr="00F361F4">
              <w:rPr>
                <w:rStyle w:val="Hyperlink"/>
                <w:b/>
              </w:rPr>
              <w:t>RESEARCH METHODOLOGY</w:t>
            </w:r>
            <w:r w:rsidR="000C7297" w:rsidRPr="00F361F4">
              <w:rPr>
                <w:webHidden/>
              </w:rPr>
              <w:tab/>
            </w:r>
            <w:r w:rsidRPr="00F361F4">
              <w:rPr>
                <w:webHidden/>
              </w:rPr>
              <w:fldChar w:fldCharType="begin"/>
            </w:r>
            <w:r w:rsidR="000C7297" w:rsidRPr="00F361F4">
              <w:rPr>
                <w:webHidden/>
              </w:rPr>
              <w:instrText xml:space="preserve"> PAGEREF _Toc102826223 \h </w:instrText>
            </w:r>
            <w:r w:rsidRPr="00F361F4">
              <w:rPr>
                <w:webHidden/>
              </w:rPr>
            </w:r>
            <w:r w:rsidRPr="00F361F4">
              <w:rPr>
                <w:webHidden/>
              </w:rPr>
              <w:fldChar w:fldCharType="separate"/>
            </w:r>
            <w:r w:rsidR="00804D8F">
              <w:rPr>
                <w:webHidden/>
              </w:rPr>
              <w:t>21</w:t>
            </w:r>
            <w:r w:rsidRPr="00F361F4">
              <w:rPr>
                <w:webHidden/>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4" w:history="1">
            <w:r w:rsidR="000C7297" w:rsidRPr="00F361F4">
              <w:rPr>
                <w:rStyle w:val="Hyperlink"/>
                <w:rFonts w:ascii="Times New Roman" w:hAnsi="Times New Roman"/>
                <w:noProof/>
                <w:sz w:val="24"/>
                <w:szCs w:val="24"/>
              </w:rPr>
              <w:t>3.1 Introduction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5" w:history="1">
            <w:r w:rsidR="000C7297" w:rsidRPr="00F361F4">
              <w:rPr>
                <w:rStyle w:val="Hyperlink"/>
                <w:rFonts w:ascii="Times New Roman" w:hAnsi="Times New Roman"/>
                <w:noProof/>
                <w:sz w:val="24"/>
                <w:szCs w:val="24"/>
              </w:rPr>
              <w:t>3.2 Research Approach</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6" w:history="1">
            <w:r w:rsidR="000C7297" w:rsidRPr="00F361F4">
              <w:rPr>
                <w:rStyle w:val="Hyperlink"/>
                <w:rFonts w:ascii="Times New Roman" w:hAnsi="Times New Roman"/>
                <w:noProof/>
                <w:sz w:val="24"/>
                <w:szCs w:val="24"/>
              </w:rPr>
              <w:t>3.3 Research Design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7" w:history="1">
            <w:r w:rsidR="000C7297" w:rsidRPr="00F361F4">
              <w:rPr>
                <w:rStyle w:val="Hyperlink"/>
                <w:rFonts w:ascii="Times New Roman" w:hAnsi="Times New Roman"/>
                <w:noProof/>
                <w:sz w:val="24"/>
                <w:szCs w:val="24"/>
              </w:rPr>
              <w:t>3.4 Area of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22</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8" w:history="1">
            <w:r w:rsidR="000C7297" w:rsidRPr="00F361F4">
              <w:rPr>
                <w:rStyle w:val="Hyperlink"/>
                <w:rFonts w:ascii="Times New Roman" w:hAnsi="Times New Roman"/>
                <w:noProof/>
                <w:sz w:val="24"/>
                <w:szCs w:val="24"/>
              </w:rPr>
              <w:t>3.5 Target Population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22</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29" w:history="1">
            <w:r w:rsidR="000C7297" w:rsidRPr="00F361F4">
              <w:rPr>
                <w:rStyle w:val="Hyperlink"/>
                <w:rFonts w:ascii="Times New Roman" w:hAnsi="Times New Roman"/>
                <w:noProof/>
                <w:sz w:val="24"/>
                <w:szCs w:val="24"/>
              </w:rPr>
              <w:t>3.6 Sample Size and Sampling Techniques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_Toc102826229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0" w:history="1">
            <w:r w:rsidR="000C7297" w:rsidRPr="00F361F4">
              <w:rPr>
                <w:rStyle w:val="Hyperlink"/>
                <w:rFonts w:ascii="Times New Roman" w:hAnsi="Times New Roman"/>
                <w:noProof/>
                <w:sz w:val="24"/>
                <w:szCs w:val="24"/>
              </w:rPr>
              <w:t>3.6.1 Sample Size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_Toc102826230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1" w:history="1">
            <w:r w:rsidR="000C7297" w:rsidRPr="00F361F4">
              <w:rPr>
                <w:rStyle w:val="Hyperlink"/>
                <w:rFonts w:ascii="Times New Roman" w:hAnsi="Times New Roman"/>
                <w:noProof/>
                <w:sz w:val="24"/>
                <w:szCs w:val="24"/>
              </w:rPr>
              <w:t>3.6.2 Sampling Technique</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_Toc102826231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2" w:history="1">
            <w:r w:rsidR="000C7297" w:rsidRPr="00F361F4">
              <w:rPr>
                <w:rStyle w:val="Hyperlink"/>
                <w:rFonts w:ascii="Times New Roman" w:hAnsi="Times New Roman"/>
                <w:noProof/>
                <w:sz w:val="24"/>
                <w:szCs w:val="24"/>
              </w:rPr>
              <w:t>3.6.2.2 Convenience Sampling</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24</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33" w:history="1">
            <w:r w:rsidR="000C7297" w:rsidRPr="00F361F4">
              <w:rPr>
                <w:rStyle w:val="Hyperlink"/>
                <w:rFonts w:ascii="Times New Roman" w:hAnsi="Times New Roman"/>
                <w:noProof/>
                <w:sz w:val="24"/>
                <w:szCs w:val="24"/>
              </w:rPr>
              <w:t>3.7 Data Collection Methods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24</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4" w:history="1">
            <w:r w:rsidR="000C7297" w:rsidRPr="00F361F4">
              <w:rPr>
                <w:rStyle w:val="Hyperlink"/>
                <w:rFonts w:ascii="Times New Roman" w:hAnsi="Times New Roman"/>
                <w:noProof/>
                <w:sz w:val="24"/>
                <w:szCs w:val="24"/>
              </w:rPr>
              <w:t>3.7.1 Primary Data Collection Method</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24</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5" w:history="1">
            <w:r w:rsidR="000C7297" w:rsidRPr="00F361F4">
              <w:rPr>
                <w:rStyle w:val="Hyperlink"/>
                <w:rFonts w:ascii="Times New Roman" w:hAnsi="Times New Roman"/>
                <w:noProof/>
                <w:sz w:val="24"/>
                <w:szCs w:val="24"/>
              </w:rPr>
              <w:t>3.7.1.3 Observations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25</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36" w:history="1">
            <w:r w:rsidR="000C7297" w:rsidRPr="00F361F4">
              <w:rPr>
                <w:rStyle w:val="Hyperlink"/>
                <w:rFonts w:ascii="Times New Roman" w:hAnsi="Times New Roman"/>
                <w:noProof/>
                <w:sz w:val="24"/>
                <w:szCs w:val="24"/>
              </w:rPr>
              <w:t>3.7.2 Secondary Data Collection Methods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25</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37" w:history="1">
            <w:r w:rsidR="000C7297" w:rsidRPr="00F361F4">
              <w:rPr>
                <w:rStyle w:val="Hyperlink"/>
                <w:rFonts w:ascii="Times New Roman" w:hAnsi="Times New Roman"/>
                <w:noProof/>
                <w:sz w:val="24"/>
                <w:szCs w:val="24"/>
              </w:rPr>
              <w:t>3.8 Validity of the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26</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38" w:history="1">
            <w:r w:rsidR="000C7297" w:rsidRPr="00F361F4">
              <w:rPr>
                <w:rStyle w:val="Hyperlink"/>
                <w:rFonts w:ascii="Times New Roman" w:hAnsi="Times New Roman"/>
                <w:noProof/>
                <w:sz w:val="24"/>
                <w:szCs w:val="24"/>
              </w:rPr>
              <w:t>3.9 Data Analysis Plan and Procedures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26</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39" w:history="1">
            <w:r w:rsidR="000C7297" w:rsidRPr="00F361F4">
              <w:rPr>
                <w:rStyle w:val="Hyperlink"/>
                <w:rFonts w:ascii="Times New Roman" w:hAnsi="Times New Roman"/>
                <w:noProof/>
                <w:sz w:val="24"/>
                <w:szCs w:val="24"/>
              </w:rPr>
              <w:t>3.10 Ethical Considerations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_Toc102826239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27</w:t>
            </w:r>
            <w:r w:rsidRPr="00F361F4">
              <w:rPr>
                <w:rFonts w:ascii="Times New Roman" w:hAnsi="Times New Roman"/>
                <w:noProof/>
                <w:webHidden/>
                <w:sz w:val="24"/>
                <w:szCs w:val="24"/>
              </w:rPr>
              <w:fldChar w:fldCharType="end"/>
            </w:r>
          </w:hyperlink>
        </w:p>
        <w:p w:rsidR="000C7297" w:rsidRPr="00F361F4" w:rsidRDefault="005769BF" w:rsidP="00406039">
          <w:pPr>
            <w:pStyle w:val="TOC1"/>
            <w:rPr>
              <w:rFonts w:eastAsiaTheme="minorEastAsia"/>
              <w:lang w:val="en-US" w:bidi="ar-SA"/>
            </w:rPr>
          </w:pPr>
          <w:hyperlink w:anchor="_Toc102826240" w:history="1">
            <w:r w:rsidR="000C7297" w:rsidRPr="00F361F4">
              <w:rPr>
                <w:rStyle w:val="Hyperlink"/>
                <w:b/>
              </w:rPr>
              <w:t>CHAPTER FOUR</w:t>
            </w:r>
            <w:r w:rsidR="000C7297" w:rsidRPr="00F361F4">
              <w:rPr>
                <w:webHidden/>
              </w:rPr>
              <w:tab/>
            </w:r>
            <w:r w:rsidRPr="00F361F4">
              <w:rPr>
                <w:webHidden/>
              </w:rPr>
              <w:fldChar w:fldCharType="begin"/>
            </w:r>
            <w:r w:rsidR="000C7297" w:rsidRPr="00F361F4">
              <w:rPr>
                <w:webHidden/>
              </w:rPr>
              <w:instrText xml:space="preserve"> PAGEREF _Toc102826240 \h </w:instrText>
            </w:r>
            <w:r w:rsidRPr="00F361F4">
              <w:rPr>
                <w:webHidden/>
              </w:rPr>
            </w:r>
            <w:r w:rsidRPr="00F361F4">
              <w:rPr>
                <w:webHidden/>
              </w:rPr>
              <w:fldChar w:fldCharType="separate"/>
            </w:r>
            <w:r w:rsidR="00804D8F">
              <w:rPr>
                <w:webHidden/>
              </w:rPr>
              <w:t>28</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241" w:history="1">
            <w:r w:rsidR="000C7297" w:rsidRPr="00F361F4">
              <w:rPr>
                <w:rStyle w:val="Hyperlink"/>
                <w:b/>
              </w:rPr>
              <w:t>DATA PRESENTATION, ANALYSIS AND DISCUSSION</w:t>
            </w:r>
            <w:r w:rsidR="000C7297" w:rsidRPr="00F361F4">
              <w:rPr>
                <w:webHidden/>
              </w:rPr>
              <w:tab/>
            </w:r>
            <w:r w:rsidRPr="00F361F4">
              <w:rPr>
                <w:webHidden/>
              </w:rPr>
              <w:fldChar w:fldCharType="begin"/>
            </w:r>
            <w:r w:rsidR="000C7297" w:rsidRPr="00F361F4">
              <w:rPr>
                <w:webHidden/>
              </w:rPr>
              <w:instrText xml:space="preserve"> PAGEREF _Toc102826241 \h </w:instrText>
            </w:r>
            <w:r w:rsidRPr="00F361F4">
              <w:rPr>
                <w:webHidden/>
              </w:rPr>
            </w:r>
            <w:r w:rsidRPr="00F361F4">
              <w:rPr>
                <w:webHidden/>
              </w:rPr>
              <w:fldChar w:fldCharType="separate"/>
            </w:r>
            <w:r w:rsidR="00804D8F">
              <w:rPr>
                <w:webHidden/>
              </w:rPr>
              <w:t>28</w:t>
            </w:r>
            <w:r w:rsidRPr="00F361F4">
              <w:rPr>
                <w:webHidden/>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42" w:history="1">
            <w:r w:rsidR="000C7297" w:rsidRPr="00F361F4">
              <w:rPr>
                <w:rStyle w:val="Hyperlink"/>
                <w:rFonts w:ascii="Times New Roman" w:hAnsi="Times New Roman"/>
                <w:noProof/>
                <w:sz w:val="24"/>
                <w:szCs w:val="24"/>
              </w:rPr>
              <w:t>4.1 Introduction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28</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43" w:history="1">
            <w:r w:rsidR="000C7297" w:rsidRPr="00F361F4">
              <w:rPr>
                <w:rStyle w:val="Hyperlink"/>
                <w:rFonts w:ascii="Times New Roman" w:hAnsi="Times New Roman"/>
                <w:noProof/>
                <w:sz w:val="24"/>
                <w:szCs w:val="24"/>
              </w:rPr>
              <w:t>4.2 The Participants’ Views on the Status of Teaching and Learning Facilities in the Selected Secondary Schools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28</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44" w:history="1">
            <w:r w:rsidR="000C7297" w:rsidRPr="00F361F4">
              <w:rPr>
                <w:rStyle w:val="Hyperlink"/>
                <w:rFonts w:ascii="Times New Roman" w:hAnsi="Times New Roman"/>
                <w:noProof/>
                <w:sz w:val="24"/>
                <w:szCs w:val="24"/>
              </w:rPr>
              <w:t>4.2.1 The Status of 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28</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45" w:history="1">
            <w:r w:rsidR="000C7297" w:rsidRPr="00F361F4">
              <w:rPr>
                <w:rStyle w:val="Hyperlink"/>
                <w:rFonts w:ascii="Times New Roman" w:hAnsi="Times New Roman"/>
                <w:noProof/>
                <w:sz w:val="24"/>
                <w:szCs w:val="24"/>
              </w:rPr>
              <w:t>4.2.2 Effects of the Current Status of Teaching and Learning Facilities on the Learning Process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30</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46" w:history="1">
            <w:r w:rsidR="000C7297" w:rsidRPr="00F361F4">
              <w:rPr>
                <w:rStyle w:val="Hyperlink"/>
                <w:rFonts w:ascii="Times New Roman" w:hAnsi="Times New Roman"/>
                <w:noProof/>
                <w:sz w:val="24"/>
                <w:szCs w:val="24"/>
              </w:rPr>
              <w:t>4.2.3 Challenges that Teachers and Students Face Due to Current Status of 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33</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47" w:history="1">
            <w:r w:rsidR="000C7297" w:rsidRPr="00F361F4">
              <w:rPr>
                <w:rStyle w:val="Hyperlink"/>
                <w:rFonts w:ascii="Times New Roman" w:hAnsi="Times New Roman"/>
                <w:noProof/>
                <w:sz w:val="24"/>
                <w:szCs w:val="24"/>
              </w:rPr>
              <w:t>4.3 Influence of the Available Teaching and Learning Facilities on Students’ Learning</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35</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48" w:history="1">
            <w:r w:rsidR="000C7297" w:rsidRPr="00F361F4">
              <w:rPr>
                <w:rStyle w:val="Hyperlink"/>
                <w:rFonts w:ascii="Times New Roman" w:hAnsi="Times New Roman"/>
                <w:noProof/>
                <w:sz w:val="24"/>
                <w:szCs w:val="24"/>
              </w:rPr>
              <w:t>4.3.1 Effects on the Mastery of Subject Matter</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35</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49" w:history="1">
            <w:r w:rsidR="000C7297" w:rsidRPr="00F361F4">
              <w:rPr>
                <w:rStyle w:val="Hyperlink"/>
                <w:rFonts w:ascii="Times New Roman" w:hAnsi="Times New Roman"/>
                <w:noProof/>
                <w:sz w:val="24"/>
                <w:szCs w:val="24"/>
              </w:rPr>
              <w:t>4.3.2 Effects on the Learning Outcomes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_Toc102826249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38</w:t>
            </w:r>
            <w:r w:rsidRPr="00F361F4">
              <w:rPr>
                <w:rFonts w:ascii="Times New Roman" w:hAnsi="Times New Roman"/>
                <w:noProof/>
                <w:webHidden/>
                <w:sz w:val="24"/>
                <w:szCs w:val="24"/>
              </w:rPr>
              <w:fldChar w:fldCharType="end"/>
            </w:r>
          </w:hyperlink>
        </w:p>
        <w:p w:rsidR="000C7297" w:rsidRPr="00F361F4" w:rsidRDefault="005769BF" w:rsidP="00406039">
          <w:pPr>
            <w:pStyle w:val="TOC1"/>
            <w:rPr>
              <w:rFonts w:eastAsiaTheme="minorEastAsia"/>
              <w:lang w:val="en-US" w:bidi="ar-SA"/>
            </w:rPr>
          </w:pPr>
          <w:hyperlink w:anchor="_Toc102826250" w:history="1">
            <w:r w:rsidR="000C7297" w:rsidRPr="00F361F4">
              <w:rPr>
                <w:rStyle w:val="Hyperlink"/>
                <w:b/>
              </w:rPr>
              <w:t>CHAPTER FIVE</w:t>
            </w:r>
            <w:r w:rsidR="000C7297" w:rsidRPr="00F361F4">
              <w:rPr>
                <w:webHidden/>
              </w:rPr>
              <w:tab/>
            </w:r>
            <w:r w:rsidRPr="00F361F4">
              <w:rPr>
                <w:webHidden/>
              </w:rPr>
              <w:fldChar w:fldCharType="begin"/>
            </w:r>
            <w:r w:rsidR="000C7297" w:rsidRPr="00F361F4">
              <w:rPr>
                <w:webHidden/>
              </w:rPr>
              <w:instrText xml:space="preserve"> PAGEREF _Toc102826250 \h </w:instrText>
            </w:r>
            <w:r w:rsidRPr="00F361F4">
              <w:rPr>
                <w:webHidden/>
              </w:rPr>
            </w:r>
            <w:r w:rsidRPr="00F361F4">
              <w:rPr>
                <w:webHidden/>
              </w:rPr>
              <w:fldChar w:fldCharType="separate"/>
            </w:r>
            <w:r w:rsidR="00804D8F">
              <w:rPr>
                <w:webHidden/>
              </w:rPr>
              <w:t>41</w:t>
            </w:r>
            <w:r w:rsidRPr="00F361F4">
              <w:rPr>
                <w:webHidden/>
              </w:rPr>
              <w:fldChar w:fldCharType="end"/>
            </w:r>
          </w:hyperlink>
        </w:p>
        <w:p w:rsidR="000C7297" w:rsidRPr="00F361F4" w:rsidRDefault="005769BF" w:rsidP="00406039">
          <w:pPr>
            <w:pStyle w:val="TOC1"/>
            <w:rPr>
              <w:rFonts w:eastAsiaTheme="minorEastAsia"/>
              <w:lang w:val="en-US" w:bidi="ar-SA"/>
            </w:rPr>
          </w:pPr>
          <w:hyperlink w:anchor="_Toc102826251" w:history="1">
            <w:r w:rsidR="000C7297" w:rsidRPr="00F361F4">
              <w:rPr>
                <w:rStyle w:val="Hyperlink"/>
                <w:b/>
              </w:rPr>
              <w:t>SUMMARY, CONCLUSIONSAND RECOMMENDATIONS</w:t>
            </w:r>
            <w:r w:rsidR="000C7297" w:rsidRPr="00F361F4">
              <w:rPr>
                <w:webHidden/>
              </w:rPr>
              <w:tab/>
            </w:r>
            <w:r w:rsidRPr="00F361F4">
              <w:rPr>
                <w:webHidden/>
              </w:rPr>
              <w:fldChar w:fldCharType="begin"/>
            </w:r>
            <w:r w:rsidR="000C7297" w:rsidRPr="00F361F4">
              <w:rPr>
                <w:webHidden/>
              </w:rPr>
              <w:instrText xml:space="preserve"> PAGEREF _Toc102826251 \h </w:instrText>
            </w:r>
            <w:r w:rsidRPr="00F361F4">
              <w:rPr>
                <w:webHidden/>
              </w:rPr>
            </w:r>
            <w:r w:rsidRPr="00F361F4">
              <w:rPr>
                <w:webHidden/>
              </w:rPr>
              <w:fldChar w:fldCharType="separate"/>
            </w:r>
            <w:r w:rsidR="00804D8F">
              <w:rPr>
                <w:webHidden/>
              </w:rPr>
              <w:t>41</w:t>
            </w:r>
            <w:r w:rsidRPr="00F361F4">
              <w:rPr>
                <w:webHidden/>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52" w:history="1">
            <w:r w:rsidR="000C7297" w:rsidRPr="00F361F4">
              <w:rPr>
                <w:rStyle w:val="Hyperlink"/>
                <w:rFonts w:ascii="Times New Roman" w:hAnsi="Times New Roman"/>
                <w:noProof/>
                <w:sz w:val="24"/>
                <w:szCs w:val="24"/>
              </w:rPr>
              <w:t>5.1 Introduction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53" w:history="1">
            <w:r w:rsidR="000C7297" w:rsidRPr="00F361F4">
              <w:rPr>
                <w:rStyle w:val="Hyperlink"/>
                <w:rFonts w:ascii="Times New Roman" w:hAnsi="Times New Roman"/>
                <w:noProof/>
                <w:sz w:val="24"/>
                <w:szCs w:val="24"/>
              </w:rPr>
              <w:t>5.2 Summary of the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41</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54" w:history="1">
            <w:r w:rsidR="000C7297" w:rsidRPr="00F361F4">
              <w:rPr>
                <w:rStyle w:val="Hyperlink"/>
                <w:rFonts w:ascii="Times New Roman" w:hAnsi="Times New Roman"/>
                <w:noProof/>
                <w:sz w:val="24"/>
                <w:szCs w:val="24"/>
              </w:rPr>
              <w:t>5.3 Summary of the Key Findings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55" w:history="1">
            <w:r w:rsidR="000C7297" w:rsidRPr="00F361F4">
              <w:rPr>
                <w:rStyle w:val="Hyperlink"/>
                <w:rFonts w:ascii="Times New Roman" w:hAnsi="Times New Roman"/>
                <w:noProof/>
                <w:sz w:val="24"/>
                <w:szCs w:val="24"/>
              </w:rPr>
              <w:t>5.3.1 The Status of 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56" w:history="1">
            <w:r w:rsidR="000C7297" w:rsidRPr="00F361F4">
              <w:rPr>
                <w:rStyle w:val="Hyperlink"/>
                <w:rFonts w:ascii="Times New Roman" w:hAnsi="Times New Roman"/>
                <w:noProof/>
                <w:sz w:val="24"/>
                <w:szCs w:val="24"/>
              </w:rPr>
              <w:t>5.3.2 Influence of Teaching and Learning Facilities on Learning</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57" w:history="1">
            <w:r w:rsidR="000C7297" w:rsidRPr="00F361F4">
              <w:rPr>
                <w:rStyle w:val="Hyperlink"/>
                <w:rFonts w:ascii="Times New Roman" w:hAnsi="Times New Roman"/>
                <w:noProof/>
                <w:sz w:val="24"/>
                <w:szCs w:val="24"/>
                <w:lang w:val="en-NZ"/>
              </w:rPr>
              <w:t>5.3.3</w:t>
            </w:r>
            <w:r w:rsidR="000C7297" w:rsidRPr="00F361F4">
              <w:rPr>
                <w:rStyle w:val="Hyperlink"/>
                <w:rFonts w:ascii="Times New Roman" w:hAnsi="Times New Roman"/>
                <w:noProof/>
                <w:sz w:val="24"/>
                <w:szCs w:val="24"/>
              </w:rPr>
              <w:t>Challenges Associated with the Current Status of 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58" w:history="1">
            <w:r w:rsidR="000C7297" w:rsidRPr="00F361F4">
              <w:rPr>
                <w:rStyle w:val="Hyperlink"/>
                <w:rFonts w:ascii="Times New Roman" w:hAnsi="Times New Roman"/>
                <w:noProof/>
                <w:sz w:val="24"/>
                <w:szCs w:val="24"/>
              </w:rPr>
              <w:t>5.3.4 Teaching Methods which Help Students to Master the Subject Matter</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43</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59" w:history="1">
            <w:r w:rsidR="000C7297" w:rsidRPr="00F361F4">
              <w:rPr>
                <w:rStyle w:val="Hyperlink"/>
                <w:rFonts w:ascii="Times New Roman" w:hAnsi="Times New Roman"/>
                <w:noProof/>
                <w:sz w:val="24"/>
                <w:szCs w:val="24"/>
              </w:rPr>
              <w:t>5.3.5 Learning Outcomes Based on the Available teaching and Learning Facilities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_Toc102826259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43</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60" w:history="1">
            <w:r w:rsidR="000C7297" w:rsidRPr="00F361F4">
              <w:rPr>
                <w:rStyle w:val="Hyperlink"/>
                <w:rFonts w:ascii="Times New Roman" w:hAnsi="Times New Roman"/>
                <w:noProof/>
                <w:sz w:val="24"/>
                <w:szCs w:val="24"/>
              </w:rPr>
              <w:t>5.4 Conclusions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_Toc102826260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43</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61" w:history="1">
            <w:r w:rsidR="000C7297" w:rsidRPr="00F361F4">
              <w:rPr>
                <w:rStyle w:val="Hyperlink"/>
                <w:rFonts w:ascii="Times New Roman" w:hAnsi="Times New Roman"/>
                <w:noProof/>
                <w:sz w:val="24"/>
                <w:szCs w:val="24"/>
              </w:rPr>
              <w:t>5.5 Recommendations for Action</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_Toc102826261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44</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62" w:history="1">
            <w:r w:rsidR="000C7297" w:rsidRPr="00F361F4">
              <w:rPr>
                <w:rStyle w:val="Hyperlink"/>
                <w:rFonts w:ascii="Times New Roman" w:hAnsi="Times New Roman"/>
                <w:noProof/>
                <w:sz w:val="24"/>
                <w:szCs w:val="24"/>
              </w:rPr>
              <w:t>5.6 Recommendation for further Study</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_Toc102826262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44</w:t>
            </w:r>
            <w:r w:rsidRPr="00F361F4">
              <w:rPr>
                <w:rFonts w:ascii="Times New Roman" w:hAnsi="Times New Roman"/>
                <w:noProof/>
                <w:webHidden/>
                <w:sz w:val="24"/>
                <w:szCs w:val="24"/>
              </w:rPr>
              <w:fldChar w:fldCharType="end"/>
            </w:r>
          </w:hyperlink>
        </w:p>
        <w:p w:rsidR="000C7297" w:rsidRPr="00F361F4" w:rsidRDefault="005769BF" w:rsidP="00B25BC2">
          <w:pPr>
            <w:pStyle w:val="TOC2"/>
            <w:rPr>
              <w:rFonts w:ascii="Times New Roman" w:eastAsiaTheme="minorEastAsia" w:hAnsi="Times New Roman"/>
              <w:noProof/>
              <w:sz w:val="24"/>
              <w:szCs w:val="24"/>
              <w:lang w:val="en-US" w:bidi="ar-SA"/>
            </w:rPr>
          </w:pPr>
          <w:hyperlink w:anchor="_Toc102826263" w:history="1">
            <w:r w:rsidR="000C7297" w:rsidRPr="00F361F4">
              <w:rPr>
                <w:rStyle w:val="Hyperlink"/>
                <w:rFonts w:ascii="Times New Roman" w:hAnsi="Times New Roman"/>
                <w:b/>
                <w:noProof/>
                <w:sz w:val="24"/>
                <w:szCs w:val="24"/>
              </w:rPr>
              <w:t>REFERENCES</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_Toc102826263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45</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64" w:history="1">
            <w:r w:rsidR="000C7297" w:rsidRPr="00F361F4">
              <w:rPr>
                <w:rStyle w:val="Hyperlink"/>
                <w:rFonts w:ascii="Times New Roman" w:hAnsi="Times New Roman"/>
                <w:b/>
                <w:noProof/>
                <w:sz w:val="24"/>
                <w:szCs w:val="24"/>
              </w:rPr>
              <w:t>APPENDIX 1</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_Toc102826264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49</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65" w:history="1">
            <w:r w:rsidR="000C7297" w:rsidRPr="00F361F4">
              <w:rPr>
                <w:rStyle w:val="Hyperlink"/>
                <w:rFonts w:ascii="Times New Roman" w:hAnsi="Times New Roman"/>
                <w:b/>
                <w:noProof/>
                <w:sz w:val="24"/>
                <w:szCs w:val="24"/>
              </w:rPr>
              <w:t>APPENDIX 2</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_Toc102826265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51</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66" w:history="1">
            <w:r w:rsidR="000C7297" w:rsidRPr="00F361F4">
              <w:rPr>
                <w:rStyle w:val="Hyperlink"/>
                <w:rFonts w:ascii="Times New Roman" w:hAnsi="Times New Roman"/>
                <w:b/>
                <w:noProof/>
                <w:sz w:val="24"/>
                <w:szCs w:val="24"/>
              </w:rPr>
              <w:t>APPENDIX 3</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_Toc102826266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52</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67" w:history="1">
            <w:r w:rsidR="000C7297" w:rsidRPr="00F361F4">
              <w:rPr>
                <w:rStyle w:val="Hyperlink"/>
                <w:rFonts w:ascii="Times New Roman" w:hAnsi="Times New Roman"/>
                <w:b/>
                <w:noProof/>
                <w:sz w:val="24"/>
                <w:szCs w:val="24"/>
              </w:rPr>
              <w:t>APPENDIX 4</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_Toc102826267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54</w:t>
            </w:r>
            <w:r w:rsidRPr="00F361F4">
              <w:rPr>
                <w:rFonts w:ascii="Times New Roman" w:hAnsi="Times New Roman"/>
                <w:noProof/>
                <w:webHidden/>
                <w:sz w:val="24"/>
                <w:szCs w:val="24"/>
              </w:rPr>
              <w:fldChar w:fldCharType="end"/>
            </w:r>
          </w:hyperlink>
        </w:p>
        <w:p w:rsidR="000C7297" w:rsidRPr="00F361F4" w:rsidRDefault="005769BF" w:rsidP="00B25BC2">
          <w:pPr>
            <w:pStyle w:val="TOC3"/>
            <w:rPr>
              <w:rFonts w:ascii="Times New Roman" w:eastAsiaTheme="minorEastAsia" w:hAnsi="Times New Roman"/>
              <w:noProof/>
              <w:sz w:val="24"/>
              <w:szCs w:val="24"/>
              <w:lang w:val="en-US" w:bidi="ar-SA"/>
            </w:rPr>
          </w:pPr>
          <w:hyperlink w:anchor="_Toc102826268" w:history="1">
            <w:r w:rsidR="000C7297" w:rsidRPr="00F361F4">
              <w:rPr>
                <w:rStyle w:val="Hyperlink"/>
                <w:rFonts w:ascii="Times New Roman" w:hAnsi="Times New Roman"/>
                <w:b/>
                <w:noProof/>
                <w:sz w:val="24"/>
                <w:szCs w:val="24"/>
              </w:rPr>
              <w:t>APPENDIX 5</w:t>
            </w:r>
            <w:r w:rsidR="000C7297" w:rsidRPr="00F361F4">
              <w:rPr>
                <w:rFonts w:ascii="Times New Roman" w:hAnsi="Times New Roman"/>
                <w:noProof/>
                <w:webHidden/>
                <w:sz w:val="24"/>
                <w:szCs w:val="24"/>
              </w:rPr>
              <w:tab/>
            </w:r>
            <w:r w:rsidRPr="00F361F4">
              <w:rPr>
                <w:rFonts w:ascii="Times New Roman" w:hAnsi="Times New Roman"/>
                <w:noProof/>
                <w:webHidden/>
                <w:sz w:val="24"/>
                <w:szCs w:val="24"/>
              </w:rPr>
              <w:fldChar w:fldCharType="begin"/>
            </w:r>
            <w:r w:rsidR="000C7297" w:rsidRPr="00F361F4">
              <w:rPr>
                <w:rFonts w:ascii="Times New Roman" w:hAnsi="Times New Roman"/>
                <w:noProof/>
                <w:webHidden/>
                <w:sz w:val="24"/>
                <w:szCs w:val="24"/>
              </w:rPr>
              <w:instrText xml:space="preserve"> PAGEREF _Toc102826268 \h </w:instrText>
            </w:r>
            <w:r w:rsidRPr="00F361F4">
              <w:rPr>
                <w:rFonts w:ascii="Times New Roman" w:hAnsi="Times New Roman"/>
                <w:noProof/>
                <w:webHidden/>
                <w:sz w:val="24"/>
                <w:szCs w:val="24"/>
              </w:rPr>
            </w:r>
            <w:r w:rsidRPr="00F361F4">
              <w:rPr>
                <w:rFonts w:ascii="Times New Roman" w:hAnsi="Times New Roman"/>
                <w:noProof/>
                <w:webHidden/>
                <w:sz w:val="24"/>
                <w:szCs w:val="24"/>
              </w:rPr>
              <w:fldChar w:fldCharType="separate"/>
            </w:r>
            <w:r w:rsidR="00804D8F">
              <w:rPr>
                <w:rFonts w:ascii="Times New Roman" w:hAnsi="Times New Roman"/>
                <w:noProof/>
                <w:webHidden/>
                <w:sz w:val="24"/>
                <w:szCs w:val="24"/>
              </w:rPr>
              <w:t>58</w:t>
            </w:r>
            <w:r w:rsidRPr="00F361F4">
              <w:rPr>
                <w:rFonts w:ascii="Times New Roman" w:hAnsi="Times New Roman"/>
                <w:noProof/>
                <w:webHidden/>
                <w:sz w:val="24"/>
                <w:szCs w:val="24"/>
              </w:rPr>
              <w:fldChar w:fldCharType="end"/>
            </w:r>
          </w:hyperlink>
        </w:p>
        <w:p w:rsidR="006F5734" w:rsidRPr="00DF53D8" w:rsidRDefault="005769BF" w:rsidP="002B00D7">
          <w:pPr>
            <w:spacing w:line="480" w:lineRule="auto"/>
            <w:rPr>
              <w:rFonts w:ascii="Times New Roman" w:hAnsi="Times New Roman"/>
              <w:sz w:val="24"/>
              <w:szCs w:val="24"/>
            </w:rPr>
          </w:pPr>
          <w:r w:rsidRPr="00F361F4">
            <w:rPr>
              <w:rFonts w:ascii="Times New Roman" w:hAnsi="Times New Roman"/>
              <w:sz w:val="24"/>
              <w:szCs w:val="24"/>
            </w:rPr>
            <w:fldChar w:fldCharType="end"/>
          </w:r>
        </w:p>
      </w:sdtContent>
    </w:sdt>
    <w:p w:rsidR="006F5734" w:rsidRDefault="006F5734" w:rsidP="00DF53D8">
      <w:pPr>
        <w:spacing w:line="480" w:lineRule="auto"/>
        <w:jc w:val="center"/>
        <w:rPr>
          <w:rFonts w:ascii="Times New Roman" w:hAnsi="Times New Roman"/>
          <w:b/>
          <w:bCs/>
          <w:noProof/>
          <w:sz w:val="24"/>
          <w:szCs w:val="24"/>
          <w:lang w:val="en-NZ" w:eastAsia="en-NZ" w:bidi="ar-SA"/>
        </w:rPr>
      </w:pPr>
    </w:p>
    <w:p w:rsidR="007F53EC" w:rsidRDefault="007F53EC"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6D659F" w:rsidRDefault="006D659F" w:rsidP="00C62088">
      <w:pPr>
        <w:tabs>
          <w:tab w:val="left" w:pos="1320"/>
        </w:tabs>
        <w:spacing w:line="480" w:lineRule="auto"/>
        <w:rPr>
          <w:rFonts w:ascii="Times New Roman" w:hAnsi="Times New Roman"/>
          <w:sz w:val="24"/>
          <w:szCs w:val="24"/>
          <w:lang w:bidi="ar-SA"/>
        </w:rPr>
      </w:pPr>
    </w:p>
    <w:p w:rsidR="00923C24" w:rsidRDefault="00923C24" w:rsidP="00C62088">
      <w:pPr>
        <w:tabs>
          <w:tab w:val="left" w:pos="1320"/>
        </w:tabs>
        <w:spacing w:line="480" w:lineRule="auto"/>
        <w:rPr>
          <w:rFonts w:ascii="Times New Roman" w:hAnsi="Times New Roman"/>
          <w:sz w:val="24"/>
          <w:szCs w:val="24"/>
          <w:lang w:bidi="ar-SA"/>
        </w:rPr>
      </w:pPr>
    </w:p>
    <w:p w:rsidR="00923C24" w:rsidRDefault="00923C24" w:rsidP="00C62088">
      <w:pPr>
        <w:tabs>
          <w:tab w:val="left" w:pos="1320"/>
        </w:tabs>
        <w:spacing w:line="480" w:lineRule="auto"/>
        <w:rPr>
          <w:rFonts w:ascii="Times New Roman" w:hAnsi="Times New Roman"/>
          <w:sz w:val="24"/>
          <w:szCs w:val="24"/>
          <w:lang w:bidi="ar-SA"/>
        </w:rPr>
      </w:pPr>
    </w:p>
    <w:p w:rsidR="00F361F4" w:rsidRDefault="00F361F4" w:rsidP="00C62088">
      <w:pPr>
        <w:tabs>
          <w:tab w:val="left" w:pos="1320"/>
        </w:tabs>
        <w:spacing w:line="480" w:lineRule="auto"/>
        <w:rPr>
          <w:rFonts w:ascii="Times New Roman" w:hAnsi="Times New Roman"/>
          <w:sz w:val="24"/>
          <w:szCs w:val="24"/>
          <w:lang w:bidi="ar-SA"/>
        </w:rPr>
      </w:pPr>
    </w:p>
    <w:p w:rsidR="00FB785B" w:rsidRDefault="00FB785B" w:rsidP="0027492E">
      <w:pPr>
        <w:pStyle w:val="Heading1"/>
      </w:pPr>
      <w:bookmarkStart w:id="23" w:name="_Toc102826193"/>
      <w:r w:rsidRPr="00FB785B">
        <w:lastRenderedPageBreak/>
        <w:t>LIST OF ABBREVIATION</w:t>
      </w:r>
      <w:bookmarkEnd w:id="23"/>
    </w:p>
    <w:p w:rsidR="00DF53D8" w:rsidRDefault="00DF53D8" w:rsidP="00444F3C">
      <w:pPr>
        <w:spacing w:after="0"/>
        <w:jc w:val="center"/>
        <w:rPr>
          <w:rFonts w:ascii="Times New Roman" w:hAnsi="Times New Roman"/>
          <w:b/>
          <w:sz w:val="24"/>
          <w:szCs w:val="24"/>
          <w:lang w:bidi="ar-SA"/>
        </w:rPr>
      </w:pPr>
    </w:p>
    <w:p w:rsidR="006D659F" w:rsidRDefault="00FB785B" w:rsidP="006D659F">
      <w:pPr>
        <w:spacing w:after="0" w:line="480" w:lineRule="auto"/>
      </w:pPr>
      <w:r w:rsidRPr="006D659F">
        <w:rPr>
          <w:rFonts w:ascii="Times New Roman" w:hAnsi="Times New Roman"/>
          <w:sz w:val="24"/>
          <w:szCs w:val="24"/>
          <w:lang w:bidi="ar-SA"/>
        </w:rPr>
        <w:t>ESDP</w:t>
      </w:r>
      <w:r w:rsidRPr="006D659F">
        <w:rPr>
          <w:rFonts w:ascii="Times New Roman" w:hAnsi="Times New Roman"/>
          <w:sz w:val="24"/>
          <w:szCs w:val="24"/>
          <w:lang w:bidi="ar-SA"/>
        </w:rPr>
        <w:tab/>
        <w:t>-</w:t>
      </w:r>
      <w:r w:rsidR="006D659F">
        <w:rPr>
          <w:rFonts w:ascii="Times New Roman" w:hAnsi="Times New Roman"/>
          <w:sz w:val="24"/>
          <w:szCs w:val="24"/>
        </w:rPr>
        <w:tab/>
        <w:t>Education Sector Development Plan</w:t>
      </w:r>
    </w:p>
    <w:p w:rsidR="00FB785B" w:rsidRDefault="006D659F" w:rsidP="006D659F">
      <w:pPr>
        <w:spacing w:after="0" w:line="480" w:lineRule="auto"/>
        <w:rPr>
          <w:rFonts w:ascii="Times New Roman" w:hAnsi="Times New Roman"/>
          <w:sz w:val="24"/>
          <w:szCs w:val="24"/>
          <w:lang w:bidi="ar-SA"/>
        </w:rPr>
      </w:pPr>
      <w:r>
        <w:rPr>
          <w:rFonts w:ascii="Times New Roman" w:hAnsi="Times New Roman"/>
          <w:sz w:val="24"/>
          <w:szCs w:val="24"/>
          <w:lang w:bidi="ar-SA"/>
        </w:rPr>
        <w:t>FDGs</w:t>
      </w:r>
      <w:r>
        <w:rPr>
          <w:rFonts w:ascii="Times New Roman" w:hAnsi="Times New Roman"/>
          <w:sz w:val="24"/>
          <w:szCs w:val="24"/>
          <w:lang w:bidi="ar-SA"/>
        </w:rPr>
        <w:tab/>
        <w:t>-</w:t>
      </w:r>
      <w:r>
        <w:rPr>
          <w:rFonts w:ascii="Times New Roman" w:hAnsi="Times New Roman"/>
          <w:sz w:val="24"/>
          <w:szCs w:val="24"/>
          <w:lang w:bidi="ar-SA"/>
        </w:rPr>
        <w:tab/>
        <w:t>Focused Group Discussions</w:t>
      </w:r>
      <w:r w:rsidR="00FB785B">
        <w:rPr>
          <w:rFonts w:ascii="Times New Roman" w:hAnsi="Times New Roman"/>
          <w:sz w:val="24"/>
          <w:szCs w:val="24"/>
          <w:lang w:bidi="ar-SA"/>
        </w:rPr>
        <w:tab/>
      </w:r>
    </w:p>
    <w:p w:rsidR="00FB785B" w:rsidRPr="006D659F" w:rsidRDefault="006D659F" w:rsidP="006D659F">
      <w:pPr>
        <w:spacing w:after="0" w:line="480" w:lineRule="auto"/>
        <w:rPr>
          <w:rFonts w:ascii="Times New Roman" w:hAnsi="Times New Roman"/>
          <w:sz w:val="24"/>
          <w:szCs w:val="24"/>
          <w:lang w:bidi="ar-SA"/>
        </w:rPr>
      </w:pPr>
      <w:r>
        <w:rPr>
          <w:rFonts w:ascii="Times New Roman" w:hAnsi="Times New Roman"/>
          <w:sz w:val="24"/>
          <w:szCs w:val="24"/>
          <w:lang w:bidi="ar-SA"/>
        </w:rPr>
        <w:t>UNESCO-</w:t>
      </w:r>
      <w:r>
        <w:rPr>
          <w:rFonts w:ascii="Times New Roman" w:hAnsi="Times New Roman"/>
          <w:sz w:val="24"/>
          <w:szCs w:val="24"/>
          <w:lang w:bidi="ar-SA"/>
        </w:rPr>
        <w:tab/>
      </w:r>
      <w:r w:rsidRPr="006D659F">
        <w:rPr>
          <w:rStyle w:val="hgkelc"/>
          <w:rFonts w:ascii="Times New Roman" w:eastAsia="SimSun" w:hAnsi="Times New Roman"/>
          <w:sz w:val="24"/>
          <w:szCs w:val="24"/>
        </w:rPr>
        <w:t>United Nations Educational, Scientific and Cultural Organization</w:t>
      </w:r>
    </w:p>
    <w:p w:rsidR="006D659F" w:rsidRPr="00FB785B" w:rsidRDefault="006D659F" w:rsidP="006D659F">
      <w:pPr>
        <w:spacing w:line="480" w:lineRule="auto"/>
        <w:rPr>
          <w:rFonts w:ascii="Times New Roman" w:hAnsi="Times New Roman"/>
          <w:sz w:val="24"/>
          <w:szCs w:val="24"/>
          <w:lang w:bidi="ar-SA"/>
        </w:rPr>
        <w:sectPr w:rsidR="006D659F" w:rsidRPr="00FB785B" w:rsidSect="00237594">
          <w:headerReference w:type="default" r:id="rId9"/>
          <w:headerReference w:type="first" r:id="rId10"/>
          <w:footerReference w:type="first" r:id="rId11"/>
          <w:pgSz w:w="11906" w:h="16838" w:code="9"/>
          <w:pgMar w:top="2250" w:right="1418" w:bottom="990" w:left="2268" w:header="1134" w:footer="334" w:gutter="0"/>
          <w:pgNumType w:fmt="lowerRoman" w:start="1"/>
          <w:cols w:space="708"/>
          <w:titlePg/>
          <w:docGrid w:linePitch="360"/>
        </w:sectPr>
      </w:pPr>
      <w:r>
        <w:rPr>
          <w:rFonts w:ascii="Times New Roman" w:hAnsi="Times New Roman"/>
          <w:sz w:val="24"/>
          <w:szCs w:val="24"/>
          <w:lang w:bidi="ar-SA"/>
        </w:rPr>
        <w:t>UNICEF-</w:t>
      </w:r>
      <w:r>
        <w:rPr>
          <w:rFonts w:ascii="Times New Roman" w:hAnsi="Times New Roman"/>
          <w:sz w:val="24"/>
          <w:szCs w:val="24"/>
          <w:lang w:bidi="ar-SA"/>
        </w:rPr>
        <w:tab/>
        <w:t>United Nations International Children’s Emergency fund</w:t>
      </w:r>
    </w:p>
    <w:p w:rsidR="00513C26" w:rsidRDefault="00513C26" w:rsidP="005F1DED">
      <w:pPr>
        <w:pStyle w:val="Heading1"/>
      </w:pPr>
      <w:bookmarkStart w:id="24" w:name="_Toc19651485"/>
      <w:bookmarkStart w:id="25" w:name="_Toc102826194"/>
      <w:bookmarkStart w:id="26" w:name="_Toc433984734"/>
      <w:bookmarkStart w:id="27" w:name="_Toc492448134"/>
      <w:bookmarkStart w:id="28" w:name="_Toc494175151"/>
      <w:r w:rsidRPr="006F5734">
        <w:lastRenderedPageBreak/>
        <w:t>CHAPTER ONE</w:t>
      </w:r>
      <w:bookmarkEnd w:id="24"/>
      <w:bookmarkEnd w:id="25"/>
    </w:p>
    <w:p w:rsidR="00444F3C" w:rsidRPr="00444F3C" w:rsidRDefault="00444F3C" w:rsidP="00446829">
      <w:pPr>
        <w:spacing w:after="0" w:line="240" w:lineRule="auto"/>
        <w:rPr>
          <w:lang w:bidi="ar-SA"/>
        </w:rPr>
      </w:pPr>
    </w:p>
    <w:p w:rsidR="00444F3C" w:rsidRDefault="00513C26" w:rsidP="005F1DED">
      <w:pPr>
        <w:pStyle w:val="Heading1"/>
      </w:pPr>
      <w:bookmarkStart w:id="29" w:name="_Toc102826195"/>
      <w:r w:rsidRPr="00E72F9B">
        <w:t>INTRODUCTION</w:t>
      </w:r>
      <w:bookmarkEnd w:id="29"/>
    </w:p>
    <w:p w:rsidR="00513C26" w:rsidRPr="00E72F9B" w:rsidRDefault="00513C26" w:rsidP="005F1DED">
      <w:pPr>
        <w:pStyle w:val="Heading2"/>
      </w:pPr>
      <w:bookmarkStart w:id="30" w:name="_Toc19651487"/>
      <w:bookmarkStart w:id="31" w:name="_Toc102826196"/>
      <w:r w:rsidRPr="00E72F9B">
        <w:t>1.1 Background to the Problem</w:t>
      </w:r>
      <w:bookmarkEnd w:id="30"/>
      <w:bookmarkEnd w:id="31"/>
      <w:r w:rsidR="005769BF" w:rsidRPr="00E72F9B">
        <w:fldChar w:fldCharType="begin"/>
      </w:r>
      <w:r w:rsidRPr="00E72F9B">
        <w:instrText xml:space="preserve"> TC "</w:instrText>
      </w:r>
      <w:bookmarkStart w:id="32" w:name="_Toc465102230"/>
      <w:r w:rsidRPr="00E72F9B">
        <w:instrText>1.1 Background to the Problem</w:instrText>
      </w:r>
      <w:bookmarkEnd w:id="32"/>
      <w:r w:rsidRPr="00E72F9B">
        <w:instrText xml:space="preserve">" \f C \l "1" </w:instrText>
      </w:r>
      <w:r w:rsidR="005769BF" w:rsidRPr="00E72F9B">
        <w:fldChar w:fldCharType="end"/>
      </w:r>
    </w:p>
    <w:p w:rsidR="00513C26" w:rsidRPr="00E72F9B" w:rsidRDefault="00513C26" w:rsidP="005F1DED">
      <w:pPr>
        <w:tabs>
          <w:tab w:val="left" w:pos="6030"/>
        </w:tabs>
        <w:spacing w:line="480" w:lineRule="auto"/>
        <w:ind w:right="94"/>
        <w:jc w:val="both"/>
        <w:rPr>
          <w:rFonts w:ascii="Times New Roman" w:hAnsi="Times New Roman"/>
          <w:b/>
          <w:sz w:val="24"/>
          <w:szCs w:val="24"/>
        </w:rPr>
      </w:pPr>
      <w:r w:rsidRPr="00E72F9B">
        <w:rPr>
          <w:rFonts w:ascii="Times New Roman" w:hAnsi="Times New Roman"/>
          <w:sz w:val="24"/>
          <w:szCs w:val="24"/>
        </w:rPr>
        <w:t>The aim of</w:t>
      </w:r>
      <w:r>
        <w:rPr>
          <w:rFonts w:ascii="Times New Roman" w:hAnsi="Times New Roman"/>
          <w:sz w:val="24"/>
          <w:szCs w:val="24"/>
        </w:rPr>
        <w:t xml:space="preserve"> the </w:t>
      </w:r>
      <w:r w:rsidRPr="00E72F9B">
        <w:rPr>
          <w:rFonts w:ascii="Times New Roman" w:hAnsi="Times New Roman"/>
          <w:sz w:val="24"/>
          <w:szCs w:val="24"/>
        </w:rPr>
        <w:t>school is to provide education, which involves a series of activities and programmes. The successful conduct of school activities and programmes depends on the adequacy of teaching and learning facilities that are present at school (Kalinga, 2008). One of the challenges facing educational service in public secondary schools is inadequacy of teaching and learning facilities (Department of Education and Children Service, 2004). Babyegeya</w:t>
      </w:r>
      <w:r w:rsidRPr="00E72F9B">
        <w:rPr>
          <w:rFonts w:ascii="Times New Roman" w:hAnsi="Times New Roman"/>
          <w:noProof/>
          <w:sz w:val="24"/>
          <w:szCs w:val="24"/>
        </w:rPr>
        <w:t xml:space="preserve"> (2002)</w:t>
      </w:r>
      <w:r>
        <w:rPr>
          <w:rFonts w:ascii="Times New Roman" w:hAnsi="Times New Roman"/>
          <w:noProof/>
          <w:sz w:val="24"/>
          <w:szCs w:val="24"/>
        </w:rPr>
        <w:t xml:space="preserve"> is  of the  opinion </w:t>
      </w:r>
      <w:r w:rsidRPr="00E72F9B">
        <w:rPr>
          <w:rFonts w:ascii="Times New Roman" w:hAnsi="Times New Roman"/>
          <w:sz w:val="24"/>
          <w:szCs w:val="24"/>
        </w:rPr>
        <w:t xml:space="preserve">that education services in schools are </w:t>
      </w:r>
      <w:r w:rsidR="00665954" w:rsidRPr="00E72F9B">
        <w:rPr>
          <w:rFonts w:ascii="Times New Roman" w:hAnsi="Times New Roman"/>
          <w:sz w:val="24"/>
          <w:szCs w:val="24"/>
        </w:rPr>
        <w:t>given without</w:t>
      </w:r>
      <w:r w:rsidRPr="00E72F9B">
        <w:rPr>
          <w:rFonts w:ascii="Times New Roman" w:hAnsi="Times New Roman"/>
          <w:sz w:val="24"/>
          <w:szCs w:val="24"/>
        </w:rPr>
        <w:t xml:space="preserve"> adequate teaching and learning facilities</w:t>
      </w:r>
      <w:r>
        <w:rPr>
          <w:rFonts w:ascii="Times New Roman" w:hAnsi="Times New Roman"/>
          <w:sz w:val="24"/>
          <w:szCs w:val="24"/>
        </w:rPr>
        <w:t xml:space="preserve">. He reveals </w:t>
      </w:r>
      <w:r w:rsidR="00665954">
        <w:rPr>
          <w:rFonts w:ascii="Times New Roman" w:hAnsi="Times New Roman"/>
          <w:sz w:val="24"/>
          <w:szCs w:val="24"/>
        </w:rPr>
        <w:t xml:space="preserve">that </w:t>
      </w:r>
      <w:r w:rsidR="00665954" w:rsidRPr="00E72F9B">
        <w:rPr>
          <w:rFonts w:ascii="Times New Roman" w:hAnsi="Times New Roman"/>
          <w:sz w:val="24"/>
          <w:szCs w:val="24"/>
        </w:rPr>
        <w:t>schools</w:t>
      </w:r>
      <w:r w:rsidRPr="00E72F9B">
        <w:rPr>
          <w:rFonts w:ascii="Times New Roman" w:hAnsi="Times New Roman"/>
          <w:sz w:val="24"/>
          <w:szCs w:val="24"/>
        </w:rPr>
        <w:t xml:space="preserve"> do not have enough classrooms, playgrounds, furniture, libraries, laboratories and other necessary amenities such as water and sanitary facilities.</w:t>
      </w:r>
    </w:p>
    <w:p w:rsidR="00513C26" w:rsidRDefault="00513C26" w:rsidP="005F1DED">
      <w:pPr>
        <w:spacing w:line="480" w:lineRule="auto"/>
        <w:ind w:right="-10"/>
        <w:jc w:val="both"/>
        <w:rPr>
          <w:rFonts w:ascii="Times New Roman" w:hAnsi="Times New Roman"/>
          <w:sz w:val="24"/>
          <w:szCs w:val="24"/>
        </w:rPr>
      </w:pPr>
      <w:r w:rsidRPr="00E72F9B">
        <w:rPr>
          <w:rFonts w:ascii="Times New Roman" w:hAnsi="Times New Roman"/>
          <w:sz w:val="24"/>
          <w:szCs w:val="24"/>
        </w:rPr>
        <w:t>The Education Amendment Act, No.25 of 1995 state</w:t>
      </w:r>
      <w:r>
        <w:rPr>
          <w:rFonts w:ascii="Times New Roman" w:hAnsi="Times New Roman"/>
          <w:sz w:val="24"/>
          <w:szCs w:val="24"/>
        </w:rPr>
        <w:t>s</w:t>
      </w:r>
      <w:r w:rsidRPr="00E72F9B">
        <w:rPr>
          <w:rFonts w:ascii="Times New Roman" w:hAnsi="Times New Roman"/>
          <w:sz w:val="24"/>
          <w:szCs w:val="24"/>
        </w:rPr>
        <w:t xml:space="preserve"> that ow</w:t>
      </w:r>
      <w:r w:rsidR="005F1DED">
        <w:rPr>
          <w:rFonts w:ascii="Times New Roman" w:hAnsi="Times New Roman"/>
          <w:sz w:val="24"/>
          <w:szCs w:val="24"/>
        </w:rPr>
        <w:t>ners of schools should</w:t>
      </w:r>
      <w:r w:rsidR="00444F3C">
        <w:rPr>
          <w:rFonts w:ascii="Times New Roman" w:hAnsi="Times New Roman"/>
          <w:sz w:val="24"/>
          <w:szCs w:val="24"/>
        </w:rPr>
        <w:t xml:space="preserve"> </w:t>
      </w:r>
      <w:r w:rsidRPr="00E72F9B">
        <w:rPr>
          <w:rFonts w:ascii="Times New Roman" w:hAnsi="Times New Roman"/>
          <w:sz w:val="24"/>
          <w:szCs w:val="24"/>
        </w:rPr>
        <w:t>ensure their school facilities have required standard necessary for effective teaching and learning and are available in adequate quantities (Kalinga, 2008). These teaching and learning facilities – libraries, classrooms, chairs, tables, computers, shelves and other equipment – are essential for enhancement of teaching and learning processes (Kalinga, 2008: Lawnson</w:t>
      </w:r>
      <w:r w:rsidR="00B2338F">
        <w:rPr>
          <w:rFonts w:ascii="Times New Roman" w:hAnsi="Times New Roman"/>
          <w:sz w:val="24"/>
          <w:szCs w:val="24"/>
        </w:rPr>
        <w:t xml:space="preserve"> </w:t>
      </w:r>
      <w:r w:rsidRPr="00E72F9B">
        <w:rPr>
          <w:rFonts w:ascii="Times New Roman" w:hAnsi="Times New Roman"/>
          <w:sz w:val="24"/>
          <w:szCs w:val="24"/>
        </w:rPr>
        <w:t>&amp;</w:t>
      </w:r>
      <w:r w:rsidR="00B2338F">
        <w:rPr>
          <w:rFonts w:ascii="Times New Roman" w:hAnsi="Times New Roman"/>
          <w:sz w:val="24"/>
          <w:szCs w:val="24"/>
        </w:rPr>
        <w:t xml:space="preserve"> </w:t>
      </w:r>
      <w:r w:rsidRPr="00E72F9B">
        <w:rPr>
          <w:rFonts w:ascii="Times New Roman" w:hAnsi="Times New Roman"/>
          <w:sz w:val="24"/>
          <w:szCs w:val="24"/>
        </w:rPr>
        <w:t xml:space="preserve">Gede, 2011). Contrary to the 1995 Educational Act, literature suggests that some public secondary schools in Tanzania were opened and registered without having enough basic teaching and learning facilities (Kalinga, 2008). Reports </w:t>
      </w:r>
      <w:r>
        <w:rPr>
          <w:rFonts w:ascii="Times New Roman" w:hAnsi="Times New Roman"/>
          <w:sz w:val="24"/>
          <w:szCs w:val="24"/>
        </w:rPr>
        <w:t xml:space="preserve">reveal </w:t>
      </w:r>
      <w:r w:rsidRPr="00E72F9B">
        <w:rPr>
          <w:rFonts w:ascii="Times New Roman" w:hAnsi="Times New Roman"/>
          <w:sz w:val="24"/>
          <w:szCs w:val="24"/>
        </w:rPr>
        <w:t>that several Tanzania schools have shortage of classrooms, furniture, laboratories, library, offices, dormitories, toilets, sports grounds and assembly hall</w:t>
      </w:r>
      <w:r>
        <w:rPr>
          <w:rFonts w:ascii="Times New Roman" w:hAnsi="Times New Roman"/>
          <w:sz w:val="24"/>
          <w:szCs w:val="24"/>
        </w:rPr>
        <w:t>s</w:t>
      </w:r>
      <w:r w:rsidR="00444F3C">
        <w:rPr>
          <w:rFonts w:ascii="Times New Roman" w:hAnsi="Times New Roman"/>
          <w:sz w:val="24"/>
          <w:szCs w:val="24"/>
        </w:rPr>
        <w:t xml:space="preserve"> (Nzigilwa, 2010).</w:t>
      </w:r>
    </w:p>
    <w:p w:rsidR="007A0C8B" w:rsidRDefault="00513C26" w:rsidP="00513C26">
      <w:pPr>
        <w:spacing w:line="480" w:lineRule="auto"/>
        <w:ind w:right="-10"/>
        <w:jc w:val="both"/>
        <w:rPr>
          <w:rFonts w:ascii="Times New Roman" w:hAnsi="Times New Roman"/>
          <w:sz w:val="24"/>
          <w:szCs w:val="24"/>
        </w:rPr>
      </w:pPr>
      <w:r w:rsidRPr="00E72F9B">
        <w:rPr>
          <w:rFonts w:ascii="Times New Roman" w:hAnsi="Times New Roman"/>
          <w:iCs/>
          <w:sz w:val="24"/>
          <w:szCs w:val="24"/>
        </w:rPr>
        <w:t>According to Mesele</w:t>
      </w:r>
      <w:r w:rsidR="00444F3C">
        <w:rPr>
          <w:rFonts w:ascii="Times New Roman" w:hAnsi="Times New Roman"/>
          <w:iCs/>
          <w:sz w:val="24"/>
          <w:szCs w:val="24"/>
        </w:rPr>
        <w:t xml:space="preserve"> </w:t>
      </w:r>
      <w:r w:rsidRPr="00E72F9B">
        <w:rPr>
          <w:rFonts w:ascii="Times New Roman" w:hAnsi="Times New Roman"/>
          <w:i/>
          <w:iCs/>
          <w:sz w:val="24"/>
          <w:szCs w:val="24"/>
        </w:rPr>
        <w:t>et al</w:t>
      </w:r>
      <w:r w:rsidRPr="00E72F9B">
        <w:rPr>
          <w:rFonts w:ascii="Times New Roman" w:hAnsi="Times New Roman"/>
          <w:iCs/>
          <w:sz w:val="24"/>
          <w:szCs w:val="24"/>
        </w:rPr>
        <w:t xml:space="preserve">. (2009), </w:t>
      </w:r>
      <w:r>
        <w:rPr>
          <w:rFonts w:ascii="Times New Roman" w:hAnsi="Times New Roman"/>
          <w:sz w:val="24"/>
          <w:szCs w:val="24"/>
        </w:rPr>
        <w:t xml:space="preserve">lack of enough </w:t>
      </w:r>
      <w:r w:rsidRPr="00E72F9B">
        <w:rPr>
          <w:rFonts w:ascii="Times New Roman" w:hAnsi="Times New Roman"/>
          <w:sz w:val="24"/>
          <w:szCs w:val="24"/>
        </w:rPr>
        <w:t xml:space="preserve">teaching and learning facilities </w:t>
      </w:r>
      <w:r w:rsidR="00446829">
        <w:rPr>
          <w:rFonts w:ascii="Times New Roman" w:hAnsi="Times New Roman"/>
          <w:sz w:val="24"/>
          <w:szCs w:val="24"/>
        </w:rPr>
        <w:t xml:space="preserve"> </w:t>
      </w:r>
    </w:p>
    <w:p w:rsidR="00513C26" w:rsidRPr="00446829" w:rsidRDefault="00513C26" w:rsidP="00513C26">
      <w:pPr>
        <w:spacing w:line="480" w:lineRule="auto"/>
        <w:ind w:right="-10"/>
        <w:jc w:val="both"/>
        <w:rPr>
          <w:rFonts w:ascii="Times New Roman" w:hAnsi="Times New Roman"/>
          <w:sz w:val="24"/>
          <w:szCs w:val="24"/>
        </w:rPr>
      </w:pPr>
      <w:r w:rsidRPr="00E72F9B">
        <w:rPr>
          <w:rFonts w:ascii="Times New Roman" w:hAnsi="Times New Roman"/>
          <w:sz w:val="24"/>
          <w:szCs w:val="24"/>
        </w:rPr>
        <w:lastRenderedPageBreak/>
        <w:t>negatively affect</w:t>
      </w:r>
      <w:r>
        <w:rPr>
          <w:rFonts w:ascii="Times New Roman" w:hAnsi="Times New Roman"/>
          <w:sz w:val="24"/>
          <w:szCs w:val="24"/>
        </w:rPr>
        <w:t>s</w:t>
      </w:r>
      <w:r w:rsidRPr="00E72F9B">
        <w:rPr>
          <w:rFonts w:ascii="Times New Roman" w:hAnsi="Times New Roman"/>
          <w:sz w:val="24"/>
          <w:szCs w:val="24"/>
        </w:rPr>
        <w:t xml:space="preserve"> the application of learner-centred methods in the actual teaching. For example, schools with a big number of students and few classrooms have more than </w:t>
      </w:r>
      <w:r w:rsidR="00406039" w:rsidRPr="00E72F9B">
        <w:rPr>
          <w:rFonts w:ascii="Times New Roman" w:hAnsi="Times New Roman"/>
          <w:sz w:val="24"/>
          <w:szCs w:val="24"/>
        </w:rPr>
        <w:t>normal</w:t>
      </w:r>
      <w:r w:rsidR="00406039">
        <w:rPr>
          <w:rFonts w:ascii="Times New Roman" w:hAnsi="Times New Roman"/>
          <w:sz w:val="24"/>
          <w:szCs w:val="24"/>
        </w:rPr>
        <w:t xml:space="preserve"> the</w:t>
      </w:r>
      <w:r w:rsidR="00444F3C">
        <w:rPr>
          <w:rFonts w:ascii="Times New Roman" w:hAnsi="Times New Roman"/>
          <w:sz w:val="24"/>
          <w:szCs w:val="24"/>
        </w:rPr>
        <w:t xml:space="preserve"> </w:t>
      </w:r>
      <w:r w:rsidRPr="00E72F9B">
        <w:rPr>
          <w:rFonts w:ascii="Times New Roman" w:hAnsi="Times New Roman"/>
          <w:sz w:val="24"/>
          <w:szCs w:val="24"/>
        </w:rPr>
        <w:t xml:space="preserve">number of students in a single classroom. Consequently, conducting group discussion, simulations or demonstrations become difficult and ineffective, </w:t>
      </w:r>
      <w:r>
        <w:rPr>
          <w:rFonts w:ascii="Times New Roman" w:hAnsi="Times New Roman"/>
          <w:sz w:val="24"/>
          <w:szCs w:val="24"/>
        </w:rPr>
        <w:t xml:space="preserve">despite the   fact that </w:t>
      </w:r>
      <w:r w:rsidRPr="00E72F9B">
        <w:rPr>
          <w:rFonts w:ascii="Times New Roman" w:hAnsi="Times New Roman"/>
          <w:sz w:val="24"/>
          <w:szCs w:val="24"/>
        </w:rPr>
        <w:t>secondary school syllabuses in Tanzania direct teachers to use learner-centred methods.</w:t>
      </w:r>
    </w:p>
    <w:p w:rsidR="00513C26" w:rsidRPr="00E72F9B" w:rsidRDefault="00513C26" w:rsidP="00513C26">
      <w:pPr>
        <w:keepLines/>
        <w:widowControl w:val="0"/>
        <w:spacing w:line="480" w:lineRule="auto"/>
        <w:jc w:val="both"/>
        <w:rPr>
          <w:rFonts w:ascii="Times New Roman" w:hAnsi="Times New Roman"/>
          <w:sz w:val="24"/>
          <w:szCs w:val="24"/>
        </w:rPr>
      </w:pPr>
      <w:r w:rsidRPr="00E72F9B">
        <w:rPr>
          <w:rFonts w:ascii="Times New Roman" w:hAnsi="Times New Roman"/>
          <w:sz w:val="24"/>
          <w:szCs w:val="24"/>
          <w:lang w:val="sw-KE"/>
        </w:rPr>
        <w:t xml:space="preserve">It is argued here that </w:t>
      </w:r>
      <w:r>
        <w:rPr>
          <w:rFonts w:ascii="Times New Roman" w:hAnsi="Times New Roman"/>
          <w:sz w:val="24"/>
          <w:szCs w:val="24"/>
        </w:rPr>
        <w:t xml:space="preserve">enough </w:t>
      </w:r>
      <w:r w:rsidRPr="00E72F9B">
        <w:rPr>
          <w:rFonts w:ascii="Times New Roman" w:hAnsi="Times New Roman"/>
          <w:sz w:val="24"/>
          <w:szCs w:val="24"/>
        </w:rPr>
        <w:t xml:space="preserve">teaching and learning facilities at school </w:t>
      </w:r>
      <w:r>
        <w:rPr>
          <w:rFonts w:ascii="Times New Roman" w:hAnsi="Times New Roman"/>
          <w:sz w:val="24"/>
          <w:szCs w:val="24"/>
        </w:rPr>
        <w:t xml:space="preserve">are  important </w:t>
      </w:r>
      <w:r w:rsidRPr="00E72F9B">
        <w:rPr>
          <w:rFonts w:ascii="Times New Roman" w:hAnsi="Times New Roman"/>
          <w:sz w:val="24"/>
          <w:szCs w:val="24"/>
        </w:rPr>
        <w:t xml:space="preserve"> in the whole process of teaching and learning because </w:t>
      </w:r>
      <w:r>
        <w:rPr>
          <w:rFonts w:ascii="Times New Roman" w:hAnsi="Times New Roman"/>
          <w:sz w:val="24"/>
          <w:szCs w:val="24"/>
        </w:rPr>
        <w:t xml:space="preserve">they  are believed </w:t>
      </w:r>
      <w:r w:rsidRPr="00E72F9B">
        <w:rPr>
          <w:rFonts w:ascii="Times New Roman" w:hAnsi="Times New Roman"/>
          <w:sz w:val="24"/>
          <w:szCs w:val="24"/>
        </w:rPr>
        <w:t>to influence students’ learning in the classroom (Kalinga, 2008). This study investigated the influence of teaching and learning facilities on learning from students</w:t>
      </w:r>
      <w:r>
        <w:rPr>
          <w:rFonts w:ascii="Times New Roman" w:hAnsi="Times New Roman"/>
          <w:sz w:val="24"/>
          <w:szCs w:val="24"/>
        </w:rPr>
        <w:t>’</w:t>
      </w:r>
      <w:r w:rsidRPr="00E72F9B">
        <w:rPr>
          <w:rFonts w:ascii="Times New Roman" w:hAnsi="Times New Roman"/>
          <w:sz w:val="24"/>
          <w:szCs w:val="24"/>
        </w:rPr>
        <w:t xml:space="preserve"> perspectives. Specifically, the study focused on the availability and use of classrooms, furniture, library, staff offices and toilets.</w:t>
      </w:r>
    </w:p>
    <w:p w:rsidR="00513C26" w:rsidRPr="00E72F9B" w:rsidRDefault="00513C26" w:rsidP="0027492E">
      <w:pPr>
        <w:pStyle w:val="Heading2"/>
      </w:pPr>
      <w:bookmarkStart w:id="33" w:name="_Toc19651488"/>
      <w:bookmarkStart w:id="34" w:name="_Toc102826197"/>
      <w:r w:rsidRPr="00E72F9B">
        <w:t>1.2 Statement of the Problem</w:t>
      </w:r>
      <w:bookmarkEnd w:id="33"/>
      <w:bookmarkEnd w:id="34"/>
      <w:r w:rsidR="005769BF" w:rsidRPr="00E72F9B">
        <w:fldChar w:fldCharType="begin"/>
      </w:r>
      <w:r w:rsidRPr="00E72F9B">
        <w:instrText xml:space="preserve"> TC "</w:instrText>
      </w:r>
      <w:bookmarkStart w:id="35" w:name="_Toc465102231"/>
      <w:r w:rsidRPr="00E72F9B">
        <w:instrText>1.2 Statement of the Problem</w:instrText>
      </w:r>
      <w:bookmarkEnd w:id="35"/>
      <w:r w:rsidRPr="00E72F9B">
        <w:instrText xml:space="preserve">" \f C \l "1" </w:instrText>
      </w:r>
      <w:r w:rsidR="005769BF" w:rsidRPr="00E72F9B">
        <w:fldChar w:fldCharType="end"/>
      </w:r>
    </w:p>
    <w:p w:rsidR="00513C26" w:rsidRDefault="00513C26" w:rsidP="00513C26">
      <w:pPr>
        <w:spacing w:after="0" w:line="480" w:lineRule="auto"/>
        <w:jc w:val="both"/>
        <w:rPr>
          <w:rFonts w:ascii="Times New Roman" w:hAnsi="Times New Roman"/>
          <w:sz w:val="24"/>
          <w:szCs w:val="24"/>
          <w:lang w:val="sw-KE" w:eastAsia="sw-KE"/>
        </w:rPr>
      </w:pPr>
      <w:r w:rsidRPr="00E72F9B">
        <w:rPr>
          <w:rFonts w:ascii="Times New Roman" w:hAnsi="Times New Roman"/>
          <w:sz w:val="24"/>
          <w:szCs w:val="24"/>
          <w:lang w:val="sw-KE" w:eastAsia="sw-KE"/>
        </w:rPr>
        <w:t>Schools are mainly for teaching and learning so as to help students realize their potentials; other activities are secondary to these basic goals (Kalinga, 2008). Despite the efforts made by various stakeholders, especially</w:t>
      </w:r>
      <w:r>
        <w:rPr>
          <w:rFonts w:ascii="Times New Roman" w:hAnsi="Times New Roman"/>
          <w:sz w:val="24"/>
          <w:szCs w:val="24"/>
          <w:lang w:val="sw-KE" w:eastAsia="sw-KE"/>
        </w:rPr>
        <w:t xml:space="preserve"> the </w:t>
      </w:r>
      <w:r w:rsidRPr="00E72F9B">
        <w:rPr>
          <w:rFonts w:ascii="Times New Roman" w:hAnsi="Times New Roman"/>
          <w:sz w:val="24"/>
          <w:szCs w:val="24"/>
          <w:lang w:val="sw-KE" w:eastAsia="sw-KE"/>
        </w:rPr>
        <w:t xml:space="preserve"> government and non-governmental organizations to increasethe number of schools, Tanzania </w:t>
      </w:r>
      <w:r>
        <w:rPr>
          <w:rFonts w:ascii="Times New Roman" w:hAnsi="Times New Roman"/>
          <w:sz w:val="24"/>
          <w:szCs w:val="24"/>
          <w:lang w:val="sw-KE" w:eastAsia="sw-KE"/>
        </w:rPr>
        <w:t xml:space="preserve">has been </w:t>
      </w:r>
      <w:r w:rsidRPr="00E72F9B">
        <w:rPr>
          <w:rFonts w:ascii="Times New Roman" w:hAnsi="Times New Roman"/>
          <w:sz w:val="24"/>
          <w:szCs w:val="24"/>
          <w:lang w:val="sw-KE" w:eastAsia="sw-KE"/>
        </w:rPr>
        <w:t>facing a challenge of having limited teaching and learning resources or materials. The shortage of teaching and learning resources has been a percistent outcry from all educational stakeholders. This shortage of teaching and learning resources is  claimed to lead into students’ poor performance in secondary schools (Gasper, 2015). For instance, the poor physical state of school buildings  affects teachers’ class management and teaching plan</w:t>
      </w:r>
      <w:r w:rsidR="005F1DED">
        <w:rPr>
          <w:rFonts w:ascii="Times New Roman" w:hAnsi="Times New Roman"/>
          <w:sz w:val="24"/>
          <w:szCs w:val="24"/>
          <w:lang w:val="sw-KE" w:eastAsia="sw-KE"/>
        </w:rPr>
        <w:t xml:space="preserve"> </w:t>
      </w:r>
      <w:r w:rsidRPr="00E72F9B">
        <w:rPr>
          <w:rFonts w:ascii="Times New Roman" w:hAnsi="Times New Roman"/>
          <w:noProof/>
          <w:sz w:val="24"/>
          <w:szCs w:val="24"/>
          <w:lang w:eastAsia="sw-KE"/>
        </w:rPr>
        <w:t>(Babyegeya, 2002)</w:t>
      </w:r>
      <w:r w:rsidRPr="00E72F9B">
        <w:rPr>
          <w:rFonts w:ascii="Times New Roman" w:hAnsi="Times New Roman"/>
          <w:sz w:val="24"/>
          <w:szCs w:val="24"/>
          <w:lang w:val="sw-KE" w:eastAsia="sw-KE"/>
        </w:rPr>
        <w:t xml:space="preserve">. </w:t>
      </w:r>
    </w:p>
    <w:p w:rsidR="00406039" w:rsidRPr="00E72F9B" w:rsidRDefault="00406039" w:rsidP="00406039">
      <w:pPr>
        <w:spacing w:after="0" w:line="240" w:lineRule="auto"/>
        <w:jc w:val="both"/>
        <w:rPr>
          <w:rFonts w:ascii="Times New Roman" w:hAnsi="Times New Roman"/>
          <w:sz w:val="24"/>
          <w:szCs w:val="24"/>
          <w:lang w:val="sw-KE" w:eastAsia="sw-KE"/>
        </w:rPr>
      </w:pPr>
    </w:p>
    <w:p w:rsidR="00513C26" w:rsidRPr="00E72F9B"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lastRenderedPageBreak/>
        <w:t xml:space="preserve">According to </w:t>
      </w:r>
      <w:r w:rsidRPr="00E72F9B">
        <w:rPr>
          <w:rFonts w:ascii="Times New Roman" w:hAnsi="Times New Roman"/>
          <w:noProof/>
          <w:sz w:val="24"/>
          <w:szCs w:val="24"/>
        </w:rPr>
        <w:t xml:space="preserve">UNICEF </w:t>
      </w:r>
      <w:r>
        <w:rPr>
          <w:rFonts w:ascii="Times New Roman" w:hAnsi="Times New Roman"/>
          <w:noProof/>
          <w:sz w:val="24"/>
          <w:szCs w:val="24"/>
        </w:rPr>
        <w:t>(</w:t>
      </w:r>
      <w:r w:rsidRPr="00E72F9B">
        <w:rPr>
          <w:rFonts w:ascii="Times New Roman" w:hAnsi="Times New Roman"/>
          <w:noProof/>
          <w:sz w:val="24"/>
          <w:szCs w:val="24"/>
        </w:rPr>
        <w:t>2000)</w:t>
      </w:r>
      <w:r w:rsidRPr="00E72F9B">
        <w:rPr>
          <w:rFonts w:ascii="Times New Roman" w:hAnsi="Times New Roman"/>
          <w:sz w:val="24"/>
          <w:szCs w:val="24"/>
        </w:rPr>
        <w:t xml:space="preserve"> the quality of school buildings necessitates teachers’ ability to utilize certain instructional approaches properly and students</w:t>
      </w:r>
      <w:r>
        <w:rPr>
          <w:rFonts w:ascii="Times New Roman" w:hAnsi="Times New Roman"/>
          <w:sz w:val="24"/>
          <w:szCs w:val="24"/>
        </w:rPr>
        <w:t>’</w:t>
      </w:r>
      <w:r w:rsidRPr="00E72F9B">
        <w:rPr>
          <w:rFonts w:ascii="Times New Roman" w:hAnsi="Times New Roman"/>
          <w:sz w:val="24"/>
          <w:szCs w:val="24"/>
        </w:rPr>
        <w:t xml:space="preserve"> learning progress as well. </w:t>
      </w:r>
      <w:r w:rsidRPr="00E72F9B">
        <w:rPr>
          <w:rFonts w:ascii="Times New Roman" w:hAnsi="Times New Roman"/>
          <w:sz w:val="24"/>
          <w:szCs w:val="24"/>
          <w:lang w:val="sw-KE" w:eastAsia="sw-KE"/>
        </w:rPr>
        <w:t xml:space="preserve">Students need a conducive leraning environment to learn effectively (Nzigilwa, 2010). </w:t>
      </w:r>
      <w:r>
        <w:rPr>
          <w:rFonts w:ascii="Times New Roman" w:hAnsi="Times New Roman"/>
          <w:sz w:val="24"/>
          <w:szCs w:val="24"/>
          <w:lang w:val="sw-KE" w:eastAsia="sw-KE"/>
        </w:rPr>
        <w:t xml:space="preserve">However, </w:t>
      </w:r>
      <w:r w:rsidRPr="00E72F9B">
        <w:rPr>
          <w:rFonts w:ascii="Times New Roman" w:hAnsi="Times New Roman"/>
          <w:sz w:val="24"/>
          <w:szCs w:val="24"/>
        </w:rPr>
        <w:t xml:space="preserve">inadequacy of teaching and learning facilities is one </w:t>
      </w:r>
      <w:r>
        <w:rPr>
          <w:rFonts w:ascii="Times New Roman" w:hAnsi="Times New Roman"/>
          <w:sz w:val="24"/>
          <w:szCs w:val="24"/>
        </w:rPr>
        <w:t xml:space="preserve">of </w:t>
      </w:r>
      <w:r w:rsidRPr="00E72F9B">
        <w:rPr>
          <w:rFonts w:ascii="Times New Roman" w:hAnsi="Times New Roman"/>
          <w:sz w:val="24"/>
          <w:szCs w:val="24"/>
        </w:rPr>
        <w:t xml:space="preserve">the things which lower the quality of education in Tanzania (Ibadi, 2012). </w:t>
      </w:r>
    </w:p>
    <w:p w:rsidR="00513C26" w:rsidRPr="0027492E" w:rsidRDefault="00513C26" w:rsidP="00513C26">
      <w:pPr>
        <w:spacing w:before="240" w:after="0" w:line="480" w:lineRule="auto"/>
        <w:jc w:val="both"/>
        <w:rPr>
          <w:rFonts w:ascii="Times New Roman" w:hAnsi="Times New Roman"/>
          <w:sz w:val="24"/>
          <w:szCs w:val="24"/>
        </w:rPr>
      </w:pPr>
      <w:r w:rsidRPr="0027492E">
        <w:rPr>
          <w:rFonts w:ascii="Times New Roman" w:hAnsi="Times New Roman"/>
          <w:sz w:val="24"/>
          <w:szCs w:val="24"/>
        </w:rPr>
        <w:t xml:space="preserve">A number </w:t>
      </w:r>
      <w:r w:rsidR="004103F3" w:rsidRPr="0027492E">
        <w:rPr>
          <w:rFonts w:ascii="Times New Roman" w:hAnsi="Times New Roman"/>
          <w:sz w:val="24"/>
          <w:szCs w:val="24"/>
        </w:rPr>
        <w:t>of studies</w:t>
      </w:r>
      <w:r w:rsidRPr="0027492E">
        <w:rPr>
          <w:rFonts w:ascii="Times New Roman" w:hAnsi="Times New Roman"/>
          <w:sz w:val="24"/>
          <w:szCs w:val="24"/>
        </w:rPr>
        <w:t xml:space="preserve"> have been conducted in Tanzania on teaching and learning facilities. Most of these studies </w:t>
      </w:r>
      <w:r w:rsidR="00972884" w:rsidRPr="0027492E">
        <w:rPr>
          <w:rFonts w:ascii="Times New Roman" w:hAnsi="Times New Roman"/>
          <w:sz w:val="24"/>
          <w:szCs w:val="24"/>
        </w:rPr>
        <w:t xml:space="preserve">have identified the shortage of teaching and learning facilities in Tanzania and their effect on students’ academic performance (Kikungwe, 2015; </w:t>
      </w:r>
      <w:r w:rsidRPr="0027492E">
        <w:rPr>
          <w:rFonts w:ascii="Times New Roman" w:hAnsi="Times New Roman"/>
          <w:sz w:val="24"/>
          <w:szCs w:val="24"/>
        </w:rPr>
        <w:t>Mollel</w:t>
      </w:r>
      <w:r w:rsidR="00972884" w:rsidRPr="0027492E">
        <w:rPr>
          <w:rFonts w:ascii="Times New Roman" w:hAnsi="Times New Roman"/>
          <w:sz w:val="24"/>
          <w:szCs w:val="24"/>
        </w:rPr>
        <w:t xml:space="preserve">, </w:t>
      </w:r>
      <w:r w:rsidRPr="0027492E">
        <w:rPr>
          <w:rFonts w:ascii="Times New Roman" w:hAnsi="Times New Roman"/>
          <w:sz w:val="24"/>
          <w:szCs w:val="24"/>
        </w:rPr>
        <w:t>2015)</w:t>
      </w:r>
      <w:r w:rsidR="0027492E" w:rsidRPr="0027492E">
        <w:rPr>
          <w:rFonts w:ascii="Times New Roman" w:hAnsi="Times New Roman"/>
          <w:sz w:val="24"/>
          <w:szCs w:val="24"/>
        </w:rPr>
        <w:t>.Most</w:t>
      </w:r>
      <w:r w:rsidR="003F79CB" w:rsidRPr="0027492E">
        <w:rPr>
          <w:rFonts w:ascii="Times New Roman" w:hAnsi="Times New Roman"/>
          <w:sz w:val="24"/>
          <w:szCs w:val="24"/>
        </w:rPr>
        <w:t xml:space="preserve"> studies conducted in the area of teaching and learning </w:t>
      </w:r>
      <w:r w:rsidR="00406039" w:rsidRPr="0027492E">
        <w:rPr>
          <w:rFonts w:ascii="Times New Roman" w:hAnsi="Times New Roman"/>
          <w:sz w:val="24"/>
          <w:szCs w:val="24"/>
        </w:rPr>
        <w:t>facilities in</w:t>
      </w:r>
      <w:r w:rsidR="003F79CB" w:rsidRPr="0027492E">
        <w:rPr>
          <w:rFonts w:ascii="Times New Roman" w:hAnsi="Times New Roman"/>
          <w:sz w:val="24"/>
          <w:szCs w:val="24"/>
        </w:rPr>
        <w:t xml:space="preserve"> Tanzania tried to link the shortage of teaching and learning facilities with students’ performance in Tanzania public schools (Gasper, 2015; Mwandisi, 2016). </w:t>
      </w:r>
      <w:r w:rsidRPr="0027492E">
        <w:rPr>
          <w:rFonts w:ascii="Times New Roman" w:hAnsi="Times New Roman"/>
          <w:sz w:val="24"/>
          <w:szCs w:val="24"/>
        </w:rPr>
        <w:t xml:space="preserve">By </w:t>
      </w:r>
      <w:r w:rsidR="002C5DB4" w:rsidRPr="0027492E">
        <w:rPr>
          <w:rFonts w:ascii="Times New Roman" w:hAnsi="Times New Roman"/>
          <w:sz w:val="24"/>
          <w:szCs w:val="24"/>
        </w:rPr>
        <w:t>reviewing</w:t>
      </w:r>
      <w:r w:rsidR="006B2A5A" w:rsidRPr="0027492E">
        <w:rPr>
          <w:rFonts w:ascii="Times New Roman" w:hAnsi="Times New Roman"/>
          <w:sz w:val="24"/>
          <w:szCs w:val="24"/>
        </w:rPr>
        <w:t xml:space="preserve"> these</w:t>
      </w:r>
      <w:r w:rsidRPr="0027492E">
        <w:rPr>
          <w:rFonts w:ascii="Times New Roman" w:hAnsi="Times New Roman"/>
          <w:sz w:val="24"/>
          <w:szCs w:val="24"/>
        </w:rPr>
        <w:t xml:space="preserve"> literature</w:t>
      </w:r>
      <w:r w:rsidR="002C5DB4" w:rsidRPr="0027492E">
        <w:rPr>
          <w:rFonts w:ascii="Times New Roman" w:hAnsi="Times New Roman"/>
          <w:sz w:val="24"/>
          <w:szCs w:val="24"/>
        </w:rPr>
        <w:t>s</w:t>
      </w:r>
      <w:r w:rsidRPr="0027492E">
        <w:rPr>
          <w:rFonts w:ascii="Times New Roman" w:hAnsi="Times New Roman"/>
          <w:sz w:val="24"/>
          <w:szCs w:val="24"/>
        </w:rPr>
        <w:t xml:space="preserve">, it was obvious </w:t>
      </w:r>
      <w:r w:rsidR="008D3B05" w:rsidRPr="0027492E">
        <w:rPr>
          <w:rFonts w:ascii="Times New Roman" w:hAnsi="Times New Roman"/>
          <w:sz w:val="24"/>
          <w:szCs w:val="24"/>
        </w:rPr>
        <w:t xml:space="preserve">a lot of studies </w:t>
      </w:r>
      <w:r w:rsidRPr="0027492E">
        <w:rPr>
          <w:rFonts w:ascii="Times New Roman" w:hAnsi="Times New Roman"/>
          <w:sz w:val="24"/>
          <w:szCs w:val="24"/>
        </w:rPr>
        <w:t>had</w:t>
      </w:r>
      <w:r w:rsidR="008D3B05" w:rsidRPr="0027492E">
        <w:rPr>
          <w:rFonts w:ascii="Times New Roman" w:hAnsi="Times New Roman"/>
          <w:sz w:val="24"/>
          <w:szCs w:val="24"/>
        </w:rPr>
        <w:t xml:space="preserve"> not</w:t>
      </w:r>
      <w:r w:rsidRPr="0027492E">
        <w:rPr>
          <w:rFonts w:ascii="Times New Roman" w:hAnsi="Times New Roman"/>
          <w:sz w:val="24"/>
          <w:szCs w:val="24"/>
        </w:rPr>
        <w:t xml:space="preserve"> focused </w:t>
      </w:r>
      <w:r w:rsidR="00E74351" w:rsidRPr="0027492E">
        <w:rPr>
          <w:rFonts w:ascii="Times New Roman" w:hAnsi="Times New Roman"/>
          <w:sz w:val="24"/>
          <w:szCs w:val="24"/>
        </w:rPr>
        <w:t xml:space="preserve">specifically </w:t>
      </w:r>
      <w:r w:rsidRPr="0027492E">
        <w:rPr>
          <w:rFonts w:ascii="Times New Roman" w:hAnsi="Times New Roman"/>
          <w:sz w:val="24"/>
          <w:szCs w:val="24"/>
        </w:rPr>
        <w:t>on the influence of teaching and learning facilities in</w:t>
      </w:r>
      <w:r w:rsidR="00B2338F">
        <w:rPr>
          <w:rFonts w:ascii="Times New Roman" w:hAnsi="Times New Roman"/>
          <w:sz w:val="24"/>
          <w:szCs w:val="24"/>
        </w:rPr>
        <w:t xml:space="preserve"> </w:t>
      </w:r>
      <w:r w:rsidRPr="0027492E">
        <w:rPr>
          <w:rFonts w:ascii="Times New Roman" w:hAnsi="Times New Roman"/>
          <w:sz w:val="24"/>
          <w:szCs w:val="24"/>
        </w:rPr>
        <w:t>learning</w:t>
      </w:r>
      <w:r w:rsidR="00B2338F">
        <w:rPr>
          <w:rFonts w:ascii="Times New Roman" w:hAnsi="Times New Roman"/>
          <w:sz w:val="24"/>
          <w:szCs w:val="24"/>
        </w:rPr>
        <w:t xml:space="preserve"> </w:t>
      </w:r>
      <w:r w:rsidRPr="0027492E">
        <w:rPr>
          <w:rFonts w:ascii="Times New Roman" w:hAnsi="Times New Roman"/>
          <w:sz w:val="24"/>
          <w:szCs w:val="24"/>
        </w:rPr>
        <w:t xml:space="preserve">based on the students’ </w:t>
      </w:r>
      <w:r w:rsidR="008D3B05" w:rsidRPr="0027492E">
        <w:rPr>
          <w:rFonts w:ascii="Times New Roman" w:hAnsi="Times New Roman"/>
          <w:sz w:val="24"/>
          <w:szCs w:val="24"/>
        </w:rPr>
        <w:t>views</w:t>
      </w:r>
      <w:r w:rsidRPr="0027492E">
        <w:rPr>
          <w:rFonts w:ascii="Times New Roman" w:hAnsi="Times New Roman"/>
          <w:sz w:val="24"/>
          <w:szCs w:val="24"/>
        </w:rPr>
        <w:t xml:space="preserve">, especially in Ubungo </w:t>
      </w:r>
      <w:r w:rsidR="0027492E" w:rsidRPr="0027492E">
        <w:rPr>
          <w:rFonts w:ascii="Times New Roman" w:hAnsi="Times New Roman"/>
          <w:sz w:val="24"/>
          <w:szCs w:val="24"/>
        </w:rPr>
        <w:t>Municipality</w:t>
      </w:r>
      <w:r w:rsidRPr="0027492E">
        <w:rPr>
          <w:rFonts w:ascii="Times New Roman" w:hAnsi="Times New Roman"/>
          <w:sz w:val="24"/>
          <w:szCs w:val="24"/>
        </w:rPr>
        <w:t xml:space="preserve">. </w:t>
      </w:r>
      <w:r w:rsidR="008D3B05" w:rsidRPr="0027492E">
        <w:rPr>
          <w:rFonts w:ascii="Times New Roman" w:hAnsi="Times New Roman"/>
          <w:sz w:val="24"/>
          <w:szCs w:val="24"/>
        </w:rPr>
        <w:t xml:space="preserve">Therefore, </w:t>
      </w:r>
      <w:r w:rsidRPr="0027492E">
        <w:rPr>
          <w:rFonts w:ascii="Times New Roman" w:hAnsi="Times New Roman"/>
          <w:sz w:val="24"/>
          <w:szCs w:val="24"/>
        </w:rPr>
        <w:t>this study intended to fill that gap</w:t>
      </w:r>
      <w:r w:rsidR="006118EE" w:rsidRPr="0027492E">
        <w:rPr>
          <w:rFonts w:ascii="Times New Roman" w:hAnsi="Times New Roman"/>
          <w:sz w:val="24"/>
          <w:szCs w:val="24"/>
        </w:rPr>
        <w:t xml:space="preserve"> by</w:t>
      </w:r>
      <w:r w:rsidRPr="0027492E">
        <w:rPr>
          <w:rFonts w:ascii="Times New Roman" w:hAnsi="Times New Roman"/>
          <w:sz w:val="24"/>
          <w:szCs w:val="24"/>
        </w:rPr>
        <w:t xml:space="preserve"> explor</w:t>
      </w:r>
      <w:r w:rsidR="0027492E" w:rsidRPr="0027492E">
        <w:rPr>
          <w:rFonts w:ascii="Times New Roman" w:hAnsi="Times New Roman"/>
          <w:sz w:val="24"/>
          <w:szCs w:val="24"/>
        </w:rPr>
        <w:t>ing</w:t>
      </w:r>
      <w:r w:rsidRPr="0027492E">
        <w:rPr>
          <w:rFonts w:ascii="Times New Roman" w:hAnsi="Times New Roman"/>
          <w:sz w:val="24"/>
          <w:szCs w:val="24"/>
        </w:rPr>
        <w:t xml:space="preserve"> the</w:t>
      </w:r>
      <w:r w:rsidR="0027492E" w:rsidRPr="0027492E">
        <w:rPr>
          <w:rFonts w:ascii="Times New Roman" w:hAnsi="Times New Roman"/>
          <w:sz w:val="24"/>
          <w:szCs w:val="24"/>
        </w:rPr>
        <w:t xml:space="preserve"> perceived</w:t>
      </w:r>
      <w:r w:rsidRPr="0027492E">
        <w:rPr>
          <w:rFonts w:ascii="Times New Roman" w:hAnsi="Times New Roman"/>
          <w:sz w:val="24"/>
          <w:szCs w:val="24"/>
        </w:rPr>
        <w:t xml:space="preserve"> influence of teaching and learning facilities such as classrooms, toilets, furniture staff offices and books on learning in Ubungo </w:t>
      </w:r>
      <w:r w:rsidR="0027492E" w:rsidRPr="0027492E">
        <w:rPr>
          <w:rFonts w:ascii="Times New Roman" w:hAnsi="Times New Roman"/>
          <w:sz w:val="24"/>
          <w:szCs w:val="24"/>
        </w:rPr>
        <w:t>Municipal</w:t>
      </w:r>
      <w:r w:rsidRPr="0027492E">
        <w:rPr>
          <w:rFonts w:ascii="Times New Roman" w:hAnsi="Times New Roman"/>
          <w:sz w:val="24"/>
          <w:szCs w:val="24"/>
        </w:rPr>
        <w:t xml:space="preserve"> secondary schools.</w:t>
      </w:r>
    </w:p>
    <w:p w:rsidR="00513C26" w:rsidRDefault="00513C26" w:rsidP="00444F3C">
      <w:pPr>
        <w:pStyle w:val="Heading2"/>
      </w:pPr>
      <w:bookmarkStart w:id="36" w:name="_Toc102826198"/>
      <w:r w:rsidRPr="00E72F9B">
        <w:t>1.3 Research Objective</w:t>
      </w:r>
      <w:bookmarkEnd w:id="36"/>
    </w:p>
    <w:p w:rsidR="00CD6E9D" w:rsidRDefault="00CD6E9D" w:rsidP="00444F3C">
      <w:pPr>
        <w:pStyle w:val="Heading3"/>
      </w:pPr>
      <w:bookmarkStart w:id="37" w:name="_Toc102826199"/>
      <w:r w:rsidRPr="0011683D">
        <w:t xml:space="preserve">1.3.1 </w:t>
      </w:r>
      <w:r w:rsidRPr="00405381">
        <w:t>Broad Objective</w:t>
      </w:r>
      <w:bookmarkEnd w:id="37"/>
    </w:p>
    <w:p w:rsidR="00513C26" w:rsidRPr="00E72F9B"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t xml:space="preserve">Generally, this study explored the </w:t>
      </w:r>
      <w:r w:rsidR="0039574D">
        <w:rPr>
          <w:rFonts w:ascii="Times New Roman" w:hAnsi="Times New Roman"/>
          <w:sz w:val="24"/>
          <w:szCs w:val="24"/>
        </w:rPr>
        <w:t xml:space="preserve">perceived </w:t>
      </w:r>
      <w:r w:rsidRPr="00E72F9B">
        <w:rPr>
          <w:rFonts w:ascii="Times New Roman" w:hAnsi="Times New Roman"/>
          <w:sz w:val="24"/>
          <w:szCs w:val="24"/>
        </w:rPr>
        <w:t>influence of teaching and learning facilities on learning in Ubungo Municipal secondary schools.</w:t>
      </w:r>
    </w:p>
    <w:p w:rsidR="003A3142" w:rsidRPr="00671D91" w:rsidRDefault="00555EA7" w:rsidP="0027492E">
      <w:pPr>
        <w:pStyle w:val="Heading3"/>
      </w:pPr>
      <w:bookmarkStart w:id="38" w:name="_Toc102826200"/>
      <w:r w:rsidRPr="00671D91">
        <w:t xml:space="preserve">1.3.2 </w:t>
      </w:r>
      <w:r w:rsidR="00513C26" w:rsidRPr="008B6709">
        <w:t>Specific</w:t>
      </w:r>
      <w:r w:rsidRPr="008B6709">
        <w:t xml:space="preserve"> Objectives</w:t>
      </w:r>
      <w:bookmarkEnd w:id="38"/>
    </w:p>
    <w:p w:rsidR="004103F3" w:rsidRDefault="0027492E" w:rsidP="004103F3">
      <w:pPr>
        <w:pStyle w:val="ListParagraph"/>
        <w:numPr>
          <w:ilvl w:val="0"/>
          <w:numId w:val="21"/>
        </w:numPr>
        <w:spacing w:after="0" w:line="480" w:lineRule="auto"/>
        <w:jc w:val="both"/>
        <w:rPr>
          <w:rFonts w:ascii="Times New Roman" w:hAnsi="Times New Roman"/>
          <w:sz w:val="24"/>
          <w:szCs w:val="24"/>
        </w:rPr>
      </w:pPr>
      <w:bookmarkStart w:id="39" w:name="OLE_LINK1"/>
      <w:bookmarkStart w:id="40" w:name="OLE_LINK2"/>
      <w:r>
        <w:rPr>
          <w:rFonts w:ascii="Times New Roman" w:hAnsi="Times New Roman"/>
          <w:sz w:val="24"/>
          <w:szCs w:val="24"/>
        </w:rPr>
        <w:t>To investigate</w:t>
      </w:r>
      <w:r w:rsidR="00513C26" w:rsidRPr="00E72F9B">
        <w:rPr>
          <w:rFonts w:ascii="Times New Roman" w:hAnsi="Times New Roman"/>
          <w:sz w:val="24"/>
          <w:szCs w:val="24"/>
        </w:rPr>
        <w:t xml:space="preserve"> the status of teaching and learning facilities in secondary schools located in Ubungo</w:t>
      </w:r>
      <w:r w:rsidR="00B2338F">
        <w:rPr>
          <w:rFonts w:ascii="Times New Roman" w:hAnsi="Times New Roman"/>
          <w:sz w:val="24"/>
          <w:szCs w:val="24"/>
        </w:rPr>
        <w:t xml:space="preserve"> </w:t>
      </w:r>
      <w:r w:rsidR="00513C26" w:rsidRPr="00E72F9B">
        <w:rPr>
          <w:rFonts w:ascii="Times New Roman" w:hAnsi="Times New Roman"/>
          <w:sz w:val="24"/>
          <w:szCs w:val="24"/>
        </w:rPr>
        <w:t>Municipality</w:t>
      </w:r>
    </w:p>
    <w:p w:rsidR="00513C26" w:rsidRPr="004103F3" w:rsidRDefault="0027492E" w:rsidP="004103F3">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lastRenderedPageBreak/>
        <w:t>To explore</w:t>
      </w:r>
      <w:r w:rsidR="00513C26" w:rsidRPr="004103F3">
        <w:rPr>
          <w:rFonts w:ascii="Times New Roman" w:hAnsi="Times New Roman"/>
          <w:sz w:val="24"/>
          <w:szCs w:val="24"/>
        </w:rPr>
        <w:t xml:space="preserve"> how the available teaching and learning facilities influence students’ learning in Ubungo</w:t>
      </w:r>
      <w:r w:rsidR="00B2338F">
        <w:rPr>
          <w:rFonts w:ascii="Times New Roman" w:hAnsi="Times New Roman"/>
          <w:sz w:val="24"/>
          <w:szCs w:val="24"/>
        </w:rPr>
        <w:t xml:space="preserve"> </w:t>
      </w:r>
      <w:r w:rsidR="00513C26" w:rsidRPr="004103F3">
        <w:rPr>
          <w:rFonts w:ascii="Times New Roman" w:hAnsi="Times New Roman"/>
          <w:sz w:val="24"/>
          <w:szCs w:val="24"/>
        </w:rPr>
        <w:t>Municipal secondary schools</w:t>
      </w:r>
    </w:p>
    <w:p w:rsidR="00513C26" w:rsidRPr="00E72F9B" w:rsidRDefault="00513C26" w:rsidP="006F5734">
      <w:pPr>
        <w:pStyle w:val="Heading3"/>
      </w:pPr>
      <w:bookmarkStart w:id="41" w:name="_Toc102826201"/>
      <w:bookmarkEnd w:id="39"/>
      <w:bookmarkEnd w:id="40"/>
      <w:r w:rsidRPr="00E72F9B">
        <w:t>1.4 Research Questions</w:t>
      </w:r>
      <w:bookmarkEnd w:id="41"/>
    </w:p>
    <w:p w:rsidR="00513C26" w:rsidRPr="0027492E" w:rsidRDefault="00513C26" w:rsidP="00513C26">
      <w:pPr>
        <w:pStyle w:val="ListParagraph"/>
        <w:numPr>
          <w:ilvl w:val="0"/>
          <w:numId w:val="3"/>
        </w:numPr>
        <w:spacing w:after="0" w:line="480" w:lineRule="auto"/>
        <w:jc w:val="both"/>
        <w:rPr>
          <w:rFonts w:ascii="Times New Roman" w:hAnsi="Times New Roman"/>
          <w:sz w:val="24"/>
          <w:szCs w:val="24"/>
        </w:rPr>
      </w:pPr>
      <w:r w:rsidRPr="0027492E">
        <w:rPr>
          <w:rFonts w:ascii="Times New Roman" w:hAnsi="Times New Roman"/>
          <w:sz w:val="24"/>
          <w:szCs w:val="24"/>
        </w:rPr>
        <w:t xml:space="preserve">What </w:t>
      </w:r>
      <w:r w:rsidR="00AC7725" w:rsidRPr="0027492E">
        <w:rPr>
          <w:rFonts w:ascii="Times New Roman" w:hAnsi="Times New Roman"/>
          <w:sz w:val="24"/>
          <w:szCs w:val="24"/>
        </w:rPr>
        <w:t>is</w:t>
      </w:r>
      <w:r w:rsidRPr="0027492E">
        <w:rPr>
          <w:rFonts w:ascii="Times New Roman" w:hAnsi="Times New Roman"/>
          <w:sz w:val="24"/>
          <w:szCs w:val="24"/>
        </w:rPr>
        <w:t xml:space="preserve"> the status of teaching and learning facilities in secondary schools located in Ubungo</w:t>
      </w:r>
      <w:r w:rsidR="00B2338F">
        <w:rPr>
          <w:rFonts w:ascii="Times New Roman" w:hAnsi="Times New Roman"/>
          <w:sz w:val="24"/>
          <w:szCs w:val="24"/>
        </w:rPr>
        <w:t xml:space="preserve"> </w:t>
      </w:r>
      <w:r w:rsidRPr="0027492E">
        <w:rPr>
          <w:rFonts w:ascii="Times New Roman" w:hAnsi="Times New Roman"/>
          <w:sz w:val="24"/>
          <w:szCs w:val="24"/>
        </w:rPr>
        <w:t>Municipality?</w:t>
      </w:r>
    </w:p>
    <w:p w:rsidR="00513C26" w:rsidRPr="00E72F9B" w:rsidRDefault="00513C26" w:rsidP="00513C26">
      <w:pPr>
        <w:pStyle w:val="ListParagraph"/>
        <w:numPr>
          <w:ilvl w:val="0"/>
          <w:numId w:val="3"/>
        </w:numPr>
        <w:spacing w:after="0" w:line="480" w:lineRule="auto"/>
        <w:jc w:val="both"/>
        <w:rPr>
          <w:rFonts w:ascii="Times New Roman" w:hAnsi="Times New Roman"/>
          <w:sz w:val="24"/>
          <w:szCs w:val="24"/>
        </w:rPr>
      </w:pPr>
      <w:r w:rsidRPr="00E72F9B">
        <w:rPr>
          <w:rFonts w:ascii="Times New Roman" w:hAnsi="Times New Roman"/>
          <w:sz w:val="24"/>
          <w:szCs w:val="24"/>
        </w:rPr>
        <w:t>How do the available teaching and learning facilities influence students’ learning in Ubungo</w:t>
      </w:r>
      <w:r w:rsidR="00B2338F">
        <w:rPr>
          <w:rFonts w:ascii="Times New Roman" w:hAnsi="Times New Roman"/>
          <w:sz w:val="24"/>
          <w:szCs w:val="24"/>
        </w:rPr>
        <w:t xml:space="preserve"> </w:t>
      </w:r>
      <w:r w:rsidRPr="00E72F9B">
        <w:rPr>
          <w:rFonts w:ascii="Times New Roman" w:hAnsi="Times New Roman"/>
          <w:sz w:val="24"/>
          <w:szCs w:val="24"/>
        </w:rPr>
        <w:t>Municipal secondary schools?</w:t>
      </w:r>
    </w:p>
    <w:p w:rsidR="00513C26" w:rsidRPr="00E72F9B" w:rsidRDefault="00513C26" w:rsidP="006F5734">
      <w:pPr>
        <w:pStyle w:val="Heading3"/>
      </w:pPr>
      <w:bookmarkStart w:id="42" w:name="_Toc102826202"/>
      <w:r w:rsidRPr="00E72F9B">
        <w:t>1.5 Significance of the Study</w:t>
      </w:r>
      <w:bookmarkEnd w:id="42"/>
    </w:p>
    <w:p w:rsidR="00513C26" w:rsidRPr="0027492E" w:rsidRDefault="00513C26" w:rsidP="006D7727">
      <w:pPr>
        <w:spacing w:line="480" w:lineRule="auto"/>
        <w:jc w:val="both"/>
        <w:rPr>
          <w:rFonts w:ascii="Times New Roman" w:hAnsi="Times New Roman"/>
          <w:sz w:val="24"/>
          <w:szCs w:val="24"/>
        </w:rPr>
      </w:pPr>
      <w:r w:rsidRPr="0027492E">
        <w:rPr>
          <w:rFonts w:ascii="Times New Roman" w:hAnsi="Times New Roman"/>
          <w:sz w:val="24"/>
          <w:szCs w:val="24"/>
        </w:rPr>
        <w:t xml:space="preserve">The findings of this study are expected to help education stakeholders understand </w:t>
      </w:r>
      <w:r w:rsidR="00A81B3C" w:rsidRPr="0027492E">
        <w:rPr>
          <w:rFonts w:ascii="Times New Roman" w:hAnsi="Times New Roman"/>
          <w:sz w:val="24"/>
          <w:szCs w:val="24"/>
        </w:rPr>
        <w:t xml:space="preserve">that </w:t>
      </w:r>
      <w:r w:rsidRPr="0027492E">
        <w:rPr>
          <w:rFonts w:ascii="Times New Roman" w:hAnsi="Times New Roman"/>
          <w:sz w:val="24"/>
          <w:szCs w:val="24"/>
        </w:rPr>
        <w:t xml:space="preserve">the </w:t>
      </w:r>
      <w:r w:rsidR="00A81B3C" w:rsidRPr="0027492E">
        <w:rPr>
          <w:rFonts w:ascii="Times New Roman" w:hAnsi="Times New Roman"/>
          <w:sz w:val="24"/>
          <w:szCs w:val="24"/>
        </w:rPr>
        <w:t xml:space="preserve">adequate </w:t>
      </w:r>
      <w:r w:rsidRPr="0027492E">
        <w:rPr>
          <w:rFonts w:ascii="Times New Roman" w:hAnsi="Times New Roman"/>
          <w:sz w:val="24"/>
          <w:szCs w:val="24"/>
        </w:rPr>
        <w:t>availab</w:t>
      </w:r>
      <w:r w:rsidR="001C3D86" w:rsidRPr="0027492E">
        <w:rPr>
          <w:rFonts w:ascii="Times New Roman" w:hAnsi="Times New Roman"/>
          <w:sz w:val="24"/>
          <w:szCs w:val="24"/>
        </w:rPr>
        <w:t>ility</w:t>
      </w:r>
      <w:r w:rsidR="00B2338F">
        <w:rPr>
          <w:rFonts w:ascii="Times New Roman" w:hAnsi="Times New Roman"/>
          <w:sz w:val="24"/>
          <w:szCs w:val="24"/>
        </w:rPr>
        <w:t xml:space="preserve"> </w:t>
      </w:r>
      <w:r w:rsidR="001C3D86" w:rsidRPr="0027492E">
        <w:rPr>
          <w:rFonts w:ascii="Times New Roman" w:hAnsi="Times New Roman"/>
          <w:sz w:val="24"/>
          <w:szCs w:val="24"/>
        </w:rPr>
        <w:t xml:space="preserve">of </w:t>
      </w:r>
      <w:r w:rsidRPr="0027492E">
        <w:rPr>
          <w:rFonts w:ascii="Times New Roman" w:hAnsi="Times New Roman"/>
          <w:sz w:val="24"/>
          <w:szCs w:val="24"/>
        </w:rPr>
        <w:t xml:space="preserve">teaching and learning facilities </w:t>
      </w:r>
      <w:r w:rsidR="001C3D86" w:rsidRPr="0027492E">
        <w:rPr>
          <w:rFonts w:ascii="Times New Roman" w:hAnsi="Times New Roman"/>
          <w:sz w:val="24"/>
          <w:szCs w:val="24"/>
        </w:rPr>
        <w:t xml:space="preserve">such as chair, tables, good classrooms </w:t>
      </w:r>
      <w:r w:rsidRPr="0027492E">
        <w:rPr>
          <w:rFonts w:ascii="Times New Roman" w:hAnsi="Times New Roman"/>
          <w:sz w:val="24"/>
          <w:szCs w:val="24"/>
        </w:rPr>
        <w:t>influence students</w:t>
      </w:r>
      <w:r w:rsidR="001C3D86" w:rsidRPr="0027492E">
        <w:rPr>
          <w:rFonts w:ascii="Times New Roman" w:hAnsi="Times New Roman"/>
          <w:sz w:val="24"/>
          <w:szCs w:val="24"/>
        </w:rPr>
        <w:t xml:space="preserve"> to</w:t>
      </w:r>
      <w:r w:rsidRPr="0027492E">
        <w:rPr>
          <w:rFonts w:ascii="Times New Roman" w:hAnsi="Times New Roman"/>
          <w:sz w:val="24"/>
          <w:szCs w:val="24"/>
        </w:rPr>
        <w:t xml:space="preserve"> lear</w:t>
      </w:r>
      <w:r w:rsidR="001C3D86" w:rsidRPr="0027492E">
        <w:rPr>
          <w:rFonts w:ascii="Times New Roman" w:hAnsi="Times New Roman"/>
          <w:sz w:val="24"/>
          <w:szCs w:val="24"/>
        </w:rPr>
        <w:t>n and perform</w:t>
      </w:r>
      <w:r w:rsidR="00B70608" w:rsidRPr="0027492E">
        <w:rPr>
          <w:rFonts w:ascii="Times New Roman" w:hAnsi="Times New Roman"/>
          <w:sz w:val="24"/>
          <w:szCs w:val="24"/>
        </w:rPr>
        <w:t xml:space="preserve"> well.</w:t>
      </w:r>
    </w:p>
    <w:p w:rsidR="00575EB0" w:rsidRPr="006D7727" w:rsidRDefault="0027492E" w:rsidP="006D7727">
      <w:pPr>
        <w:spacing w:line="480" w:lineRule="auto"/>
        <w:jc w:val="both"/>
        <w:rPr>
          <w:rFonts w:ascii="Times New Roman" w:eastAsia="Calibri" w:hAnsi="Times New Roman"/>
          <w:b/>
          <w:sz w:val="24"/>
          <w:szCs w:val="24"/>
          <w:lang w:bidi="ar-SA"/>
        </w:rPr>
      </w:pPr>
      <w:r>
        <w:rPr>
          <w:rFonts w:ascii="Times New Roman" w:hAnsi="Times New Roman"/>
          <w:sz w:val="24"/>
          <w:szCs w:val="24"/>
        </w:rPr>
        <w:t>It is expected that</w:t>
      </w:r>
      <w:r w:rsidR="00513C26" w:rsidRPr="00E72F9B">
        <w:rPr>
          <w:rFonts w:ascii="Times New Roman" w:hAnsi="Times New Roman"/>
          <w:sz w:val="24"/>
          <w:szCs w:val="24"/>
        </w:rPr>
        <w:t xml:space="preserve"> the findings of this study may motivate and influence the government to continue taking </w:t>
      </w:r>
      <w:r w:rsidR="00513C26" w:rsidRPr="0027492E">
        <w:rPr>
          <w:rFonts w:ascii="Times New Roman" w:hAnsi="Times New Roman"/>
          <w:sz w:val="24"/>
          <w:szCs w:val="24"/>
        </w:rPr>
        <w:t xml:space="preserve">further informed decision to </w:t>
      </w:r>
      <w:r w:rsidR="008F5C31" w:rsidRPr="0027492E">
        <w:rPr>
          <w:rFonts w:ascii="Times New Roman" w:hAnsi="Times New Roman"/>
          <w:sz w:val="24"/>
          <w:szCs w:val="24"/>
        </w:rPr>
        <w:t>change education policies</w:t>
      </w:r>
      <w:r w:rsidR="008F5C31">
        <w:rPr>
          <w:rFonts w:ascii="Times New Roman" w:hAnsi="Times New Roman"/>
          <w:sz w:val="24"/>
          <w:szCs w:val="24"/>
        </w:rPr>
        <w:t xml:space="preserve"> that will </w:t>
      </w:r>
      <w:r w:rsidR="00513C26" w:rsidRPr="00E72F9B">
        <w:rPr>
          <w:rFonts w:ascii="Times New Roman" w:hAnsi="Times New Roman"/>
          <w:sz w:val="24"/>
          <w:szCs w:val="24"/>
        </w:rPr>
        <w:t xml:space="preserve">ensure the availability of teaching and learning facilities in public secondary schools in Ubungo District and other public secondary schools in Tanzania. In addition, the research is </w:t>
      </w:r>
      <w:r w:rsidR="00513C26" w:rsidRPr="0027492E">
        <w:rPr>
          <w:rFonts w:ascii="Times New Roman" w:hAnsi="Times New Roman"/>
          <w:sz w:val="24"/>
          <w:szCs w:val="24"/>
        </w:rPr>
        <w:t xml:space="preserve">expected to pave way for other researchers in the field of education to use this research as a resource to fill the research gap </w:t>
      </w:r>
      <w:r w:rsidR="008F5C31" w:rsidRPr="0027492E">
        <w:rPr>
          <w:rFonts w:ascii="Times New Roman" w:hAnsi="Times New Roman"/>
          <w:sz w:val="24"/>
          <w:szCs w:val="24"/>
        </w:rPr>
        <w:t>and identify the similar gaps in this area.</w:t>
      </w:r>
    </w:p>
    <w:p w:rsidR="00513C26" w:rsidRPr="00E72F9B" w:rsidRDefault="00513C26" w:rsidP="0027492E">
      <w:pPr>
        <w:pStyle w:val="Heading2"/>
      </w:pPr>
      <w:bookmarkStart w:id="43" w:name="_Toc102826203"/>
      <w:r w:rsidRPr="00E72F9B">
        <w:t>1.6 Scope of the Study</w:t>
      </w:r>
      <w:bookmarkEnd w:id="43"/>
    </w:p>
    <w:p w:rsidR="004103F3" w:rsidRPr="00E72F9B" w:rsidRDefault="00513C26" w:rsidP="00406039">
      <w:pPr>
        <w:keepLines/>
        <w:widowControl w:val="0"/>
        <w:spacing w:after="0" w:line="480" w:lineRule="auto"/>
        <w:jc w:val="both"/>
        <w:rPr>
          <w:rFonts w:ascii="Times New Roman" w:hAnsi="Times New Roman"/>
          <w:sz w:val="24"/>
          <w:szCs w:val="24"/>
        </w:rPr>
      </w:pPr>
      <w:r w:rsidRPr="00E72F9B">
        <w:rPr>
          <w:rFonts w:ascii="Times New Roman" w:hAnsi="Times New Roman"/>
          <w:sz w:val="24"/>
          <w:szCs w:val="24"/>
        </w:rPr>
        <w:t>This study focused on the influence of teaching and learning facilities on students</w:t>
      </w:r>
      <w:r>
        <w:rPr>
          <w:rFonts w:ascii="Times New Roman" w:hAnsi="Times New Roman"/>
          <w:sz w:val="24"/>
          <w:szCs w:val="24"/>
        </w:rPr>
        <w:t>’</w:t>
      </w:r>
      <w:r w:rsidRPr="00E72F9B">
        <w:rPr>
          <w:rFonts w:ascii="Times New Roman" w:hAnsi="Times New Roman"/>
          <w:sz w:val="24"/>
          <w:szCs w:val="24"/>
        </w:rPr>
        <w:t xml:space="preserve"> learning. The study was conducted in only two Ubungo District public secondary schools,</w:t>
      </w:r>
      <w:r>
        <w:rPr>
          <w:rFonts w:ascii="Times New Roman" w:hAnsi="Times New Roman"/>
          <w:sz w:val="24"/>
          <w:szCs w:val="24"/>
        </w:rPr>
        <w:t xml:space="preserve"> that is,</w:t>
      </w:r>
      <w:r w:rsidRPr="00E72F9B">
        <w:rPr>
          <w:rFonts w:ascii="Times New Roman" w:hAnsi="Times New Roman"/>
          <w:sz w:val="24"/>
          <w:szCs w:val="24"/>
        </w:rPr>
        <w:t xml:space="preserve"> M secondary school and K secondary school. The study did not explore the same in private secondary schools. </w:t>
      </w:r>
    </w:p>
    <w:p w:rsidR="00513C26" w:rsidRPr="00E72F9B" w:rsidRDefault="00513C26" w:rsidP="0027492E">
      <w:pPr>
        <w:pStyle w:val="Heading2"/>
      </w:pPr>
      <w:bookmarkStart w:id="44" w:name="_Toc102826204"/>
      <w:r w:rsidRPr="00E72F9B">
        <w:lastRenderedPageBreak/>
        <w:t>1.7 Limitation of the Study</w:t>
      </w:r>
      <w:bookmarkEnd w:id="44"/>
    </w:p>
    <w:p w:rsidR="00513C26" w:rsidRPr="003A7512" w:rsidRDefault="00513C26" w:rsidP="00513C26">
      <w:pPr>
        <w:keepLines/>
        <w:widowControl w:val="0"/>
        <w:spacing w:after="0" w:line="480" w:lineRule="auto"/>
        <w:jc w:val="both"/>
        <w:rPr>
          <w:rFonts w:ascii="Times New Roman" w:hAnsi="Times New Roman"/>
          <w:sz w:val="24"/>
          <w:szCs w:val="24"/>
        </w:rPr>
      </w:pPr>
      <w:r w:rsidRPr="003A7512">
        <w:rPr>
          <w:rFonts w:ascii="Times New Roman" w:hAnsi="Times New Roman"/>
          <w:sz w:val="24"/>
          <w:szCs w:val="24"/>
        </w:rPr>
        <w:t xml:space="preserve">During the process of data collection, the researcher faced some </w:t>
      </w:r>
      <w:r w:rsidR="0021199B" w:rsidRPr="003A7512">
        <w:rPr>
          <w:rFonts w:ascii="Times New Roman" w:hAnsi="Times New Roman"/>
          <w:sz w:val="24"/>
          <w:szCs w:val="24"/>
        </w:rPr>
        <w:t>limitations</w:t>
      </w:r>
      <w:r w:rsidR="0027492E" w:rsidRPr="003A7512">
        <w:rPr>
          <w:rFonts w:ascii="Times New Roman" w:hAnsi="Times New Roman"/>
          <w:sz w:val="24"/>
          <w:szCs w:val="24"/>
        </w:rPr>
        <w:t>. One of the limitations is</w:t>
      </w:r>
      <w:r w:rsidR="00A32C59" w:rsidRPr="003A7512">
        <w:rPr>
          <w:rFonts w:ascii="Times New Roman" w:hAnsi="Times New Roman"/>
          <w:sz w:val="24"/>
          <w:szCs w:val="24"/>
        </w:rPr>
        <w:t xml:space="preserve"> the</w:t>
      </w:r>
      <w:r w:rsidR="00D70BA2" w:rsidRPr="003A7512">
        <w:rPr>
          <w:rFonts w:ascii="Times New Roman" w:hAnsi="Times New Roman"/>
          <w:sz w:val="24"/>
          <w:szCs w:val="24"/>
        </w:rPr>
        <w:t xml:space="preserve"> reduction of sample size </w:t>
      </w:r>
      <w:r w:rsidR="00904111" w:rsidRPr="003A7512">
        <w:rPr>
          <w:rFonts w:ascii="Times New Roman" w:hAnsi="Times New Roman"/>
          <w:sz w:val="24"/>
          <w:szCs w:val="24"/>
        </w:rPr>
        <w:t>because of the low attendance of</w:t>
      </w:r>
      <w:r w:rsidR="00A32C59" w:rsidRPr="003A7512">
        <w:rPr>
          <w:rFonts w:ascii="Times New Roman" w:hAnsi="Times New Roman"/>
          <w:sz w:val="24"/>
          <w:szCs w:val="24"/>
        </w:rPr>
        <w:t xml:space="preserve"> participants </w:t>
      </w:r>
      <w:r w:rsidR="00904111" w:rsidRPr="003A7512">
        <w:rPr>
          <w:rFonts w:ascii="Times New Roman" w:hAnsi="Times New Roman"/>
          <w:sz w:val="24"/>
          <w:szCs w:val="24"/>
        </w:rPr>
        <w:t xml:space="preserve">in </w:t>
      </w:r>
      <w:r w:rsidR="00983BAD" w:rsidRPr="003A7512">
        <w:rPr>
          <w:rFonts w:ascii="Times New Roman" w:hAnsi="Times New Roman"/>
          <w:sz w:val="24"/>
          <w:szCs w:val="24"/>
        </w:rPr>
        <w:t>focus group discussi</w:t>
      </w:r>
      <w:r w:rsidR="00B20CF2" w:rsidRPr="003A7512">
        <w:rPr>
          <w:rFonts w:ascii="Times New Roman" w:hAnsi="Times New Roman"/>
          <w:sz w:val="24"/>
          <w:szCs w:val="24"/>
        </w:rPr>
        <w:t xml:space="preserve">on </w:t>
      </w:r>
      <w:r w:rsidR="00A32C59" w:rsidRPr="003A7512">
        <w:rPr>
          <w:rFonts w:ascii="Times New Roman" w:hAnsi="Times New Roman"/>
          <w:sz w:val="24"/>
          <w:szCs w:val="24"/>
        </w:rPr>
        <w:t>session</w:t>
      </w:r>
      <w:r w:rsidR="007101FF" w:rsidRPr="003A7512">
        <w:rPr>
          <w:rFonts w:ascii="Times New Roman" w:hAnsi="Times New Roman"/>
          <w:sz w:val="24"/>
          <w:szCs w:val="24"/>
        </w:rPr>
        <w:t>s</w:t>
      </w:r>
      <w:r w:rsidR="00B2338F">
        <w:rPr>
          <w:rFonts w:ascii="Times New Roman" w:hAnsi="Times New Roman"/>
          <w:sz w:val="24"/>
          <w:szCs w:val="24"/>
        </w:rPr>
        <w:t xml:space="preserve"> </w:t>
      </w:r>
      <w:r w:rsidRPr="003A7512">
        <w:rPr>
          <w:rFonts w:ascii="Times New Roman" w:hAnsi="Times New Roman"/>
          <w:sz w:val="24"/>
          <w:szCs w:val="24"/>
        </w:rPr>
        <w:t xml:space="preserve">because they were doing annual examinations. </w:t>
      </w:r>
      <w:r w:rsidR="0027492E" w:rsidRPr="003A7512">
        <w:rPr>
          <w:rFonts w:ascii="Times New Roman" w:hAnsi="Times New Roman"/>
          <w:sz w:val="24"/>
          <w:szCs w:val="24"/>
        </w:rPr>
        <w:t xml:space="preserve">Also, schools had </w:t>
      </w:r>
      <w:r w:rsidR="008C588B" w:rsidRPr="003A7512">
        <w:rPr>
          <w:rFonts w:ascii="Times New Roman" w:hAnsi="Times New Roman"/>
          <w:sz w:val="24"/>
          <w:szCs w:val="24"/>
        </w:rPr>
        <w:t>restriction</w:t>
      </w:r>
      <w:r w:rsidR="00EA76B9" w:rsidRPr="003A7512">
        <w:rPr>
          <w:rFonts w:ascii="Times New Roman" w:hAnsi="Times New Roman"/>
          <w:sz w:val="24"/>
          <w:szCs w:val="24"/>
        </w:rPr>
        <w:t>s</w:t>
      </w:r>
      <w:r w:rsidR="00B2338F">
        <w:rPr>
          <w:rFonts w:ascii="Times New Roman" w:hAnsi="Times New Roman"/>
          <w:sz w:val="24"/>
          <w:szCs w:val="24"/>
        </w:rPr>
        <w:t xml:space="preserve"> </w:t>
      </w:r>
      <w:r w:rsidR="00754B3F" w:rsidRPr="003A7512">
        <w:rPr>
          <w:rFonts w:ascii="Times New Roman" w:hAnsi="Times New Roman"/>
          <w:sz w:val="24"/>
          <w:szCs w:val="24"/>
        </w:rPr>
        <w:t xml:space="preserve">to take photos </w:t>
      </w:r>
      <w:r w:rsidR="0027492E" w:rsidRPr="003A7512">
        <w:rPr>
          <w:rFonts w:ascii="Times New Roman" w:hAnsi="Times New Roman"/>
          <w:sz w:val="24"/>
          <w:szCs w:val="24"/>
        </w:rPr>
        <w:t>during observations. However, the researcher made sure that these challenges did not affect the study. The researcher used the</w:t>
      </w:r>
      <w:r w:rsidR="008E7451" w:rsidRPr="003A7512">
        <w:rPr>
          <w:rFonts w:ascii="Times New Roman" w:hAnsi="Times New Roman"/>
          <w:sz w:val="24"/>
          <w:szCs w:val="24"/>
        </w:rPr>
        <w:t xml:space="preserve"> available sample </w:t>
      </w:r>
      <w:r w:rsidR="0027492E" w:rsidRPr="003A7512">
        <w:rPr>
          <w:rFonts w:ascii="Times New Roman" w:hAnsi="Times New Roman"/>
          <w:sz w:val="24"/>
          <w:szCs w:val="24"/>
        </w:rPr>
        <w:t>effectively to collect the re</w:t>
      </w:r>
      <w:r w:rsidR="001A6084" w:rsidRPr="003A7512">
        <w:rPr>
          <w:rFonts w:ascii="Times New Roman" w:hAnsi="Times New Roman"/>
          <w:sz w:val="24"/>
          <w:szCs w:val="24"/>
        </w:rPr>
        <w:t>quired data.</w:t>
      </w:r>
      <w:r w:rsidR="0027492E" w:rsidRPr="003A7512">
        <w:rPr>
          <w:rFonts w:ascii="Times New Roman" w:hAnsi="Times New Roman"/>
          <w:sz w:val="24"/>
          <w:szCs w:val="24"/>
        </w:rPr>
        <w:t xml:space="preserve"> Also, t</w:t>
      </w:r>
      <w:r w:rsidR="00D416A4" w:rsidRPr="003A7512">
        <w:rPr>
          <w:rFonts w:ascii="Times New Roman" w:hAnsi="Times New Roman"/>
          <w:sz w:val="24"/>
          <w:szCs w:val="24"/>
        </w:rPr>
        <w:t xml:space="preserve">he researcher </w:t>
      </w:r>
      <w:r w:rsidR="0027492E" w:rsidRPr="003A7512">
        <w:rPr>
          <w:rFonts w:ascii="Times New Roman" w:hAnsi="Times New Roman"/>
          <w:sz w:val="24"/>
          <w:szCs w:val="24"/>
        </w:rPr>
        <w:t>was</w:t>
      </w:r>
      <w:r w:rsidRPr="003A7512">
        <w:rPr>
          <w:rFonts w:ascii="Times New Roman" w:hAnsi="Times New Roman"/>
          <w:sz w:val="24"/>
          <w:szCs w:val="24"/>
        </w:rPr>
        <w:t xml:space="preserve"> submissive to </w:t>
      </w:r>
      <w:r w:rsidR="00663C95" w:rsidRPr="003A7512">
        <w:rPr>
          <w:rFonts w:ascii="Times New Roman" w:hAnsi="Times New Roman"/>
          <w:sz w:val="24"/>
          <w:szCs w:val="24"/>
        </w:rPr>
        <w:t xml:space="preserve">school </w:t>
      </w:r>
      <w:r w:rsidRPr="003A7512">
        <w:rPr>
          <w:rFonts w:ascii="Times New Roman" w:hAnsi="Times New Roman"/>
          <w:sz w:val="24"/>
          <w:szCs w:val="24"/>
        </w:rPr>
        <w:t xml:space="preserve">administrators </w:t>
      </w:r>
      <w:r w:rsidR="00663C95" w:rsidRPr="003A7512">
        <w:rPr>
          <w:rFonts w:ascii="Times New Roman" w:hAnsi="Times New Roman"/>
          <w:sz w:val="24"/>
          <w:szCs w:val="24"/>
        </w:rPr>
        <w:t xml:space="preserve">and participants </w:t>
      </w:r>
      <w:r w:rsidRPr="003A7512">
        <w:rPr>
          <w:rFonts w:ascii="Times New Roman" w:hAnsi="Times New Roman"/>
          <w:sz w:val="24"/>
          <w:szCs w:val="24"/>
        </w:rPr>
        <w:t xml:space="preserve">to get the required data. </w:t>
      </w:r>
    </w:p>
    <w:p w:rsidR="00513C26" w:rsidRPr="00E72F9B" w:rsidRDefault="00513C26" w:rsidP="00513C26">
      <w:pPr>
        <w:keepLines/>
        <w:widowControl w:val="0"/>
        <w:spacing w:after="0" w:line="480" w:lineRule="auto"/>
        <w:jc w:val="both"/>
        <w:rPr>
          <w:rFonts w:ascii="Times New Roman" w:hAnsi="Times New Roman"/>
          <w:sz w:val="24"/>
          <w:szCs w:val="24"/>
        </w:rPr>
      </w:pPr>
    </w:p>
    <w:p w:rsidR="00513C26" w:rsidRPr="00E72F9B" w:rsidRDefault="00513C26" w:rsidP="00513C26">
      <w:pPr>
        <w:keepLines/>
        <w:widowControl w:val="0"/>
        <w:spacing w:after="0" w:line="480" w:lineRule="auto"/>
        <w:jc w:val="both"/>
        <w:rPr>
          <w:rFonts w:ascii="Times New Roman" w:hAnsi="Times New Roman"/>
          <w:sz w:val="24"/>
          <w:szCs w:val="24"/>
        </w:rPr>
      </w:pPr>
    </w:p>
    <w:p w:rsidR="00513C26" w:rsidRPr="00E72F9B" w:rsidRDefault="00513C26" w:rsidP="00513C26">
      <w:pPr>
        <w:keepLines/>
        <w:widowControl w:val="0"/>
        <w:spacing w:after="0" w:line="480" w:lineRule="auto"/>
        <w:jc w:val="both"/>
        <w:rPr>
          <w:rFonts w:ascii="Times New Roman" w:hAnsi="Times New Roman"/>
          <w:sz w:val="24"/>
          <w:szCs w:val="24"/>
        </w:rPr>
      </w:pPr>
    </w:p>
    <w:p w:rsidR="00513C26" w:rsidRPr="00E72F9B" w:rsidRDefault="00513C26" w:rsidP="00513C26">
      <w:pPr>
        <w:keepLines/>
        <w:widowControl w:val="0"/>
        <w:spacing w:after="0" w:line="480" w:lineRule="auto"/>
        <w:jc w:val="both"/>
        <w:rPr>
          <w:rFonts w:ascii="Times New Roman" w:hAnsi="Times New Roman"/>
          <w:sz w:val="24"/>
          <w:szCs w:val="24"/>
        </w:rPr>
      </w:pPr>
    </w:p>
    <w:p w:rsidR="00513C26" w:rsidRDefault="00513C26" w:rsidP="00513C26">
      <w:pPr>
        <w:keepLines/>
        <w:widowControl w:val="0"/>
        <w:spacing w:after="0" w:line="480" w:lineRule="auto"/>
        <w:jc w:val="both"/>
        <w:rPr>
          <w:rFonts w:ascii="Times New Roman" w:hAnsi="Times New Roman"/>
          <w:sz w:val="24"/>
          <w:szCs w:val="24"/>
        </w:rPr>
      </w:pPr>
    </w:p>
    <w:p w:rsidR="00406039" w:rsidRDefault="00406039" w:rsidP="00513C26">
      <w:pPr>
        <w:keepLines/>
        <w:widowControl w:val="0"/>
        <w:spacing w:after="0" w:line="480" w:lineRule="auto"/>
        <w:jc w:val="both"/>
        <w:rPr>
          <w:rFonts w:ascii="Times New Roman" w:hAnsi="Times New Roman"/>
          <w:sz w:val="24"/>
          <w:szCs w:val="24"/>
        </w:rPr>
      </w:pPr>
    </w:p>
    <w:p w:rsidR="00406039" w:rsidRDefault="00406039" w:rsidP="00513C26">
      <w:pPr>
        <w:keepLines/>
        <w:widowControl w:val="0"/>
        <w:spacing w:after="0" w:line="480" w:lineRule="auto"/>
        <w:jc w:val="both"/>
        <w:rPr>
          <w:rFonts w:ascii="Times New Roman" w:hAnsi="Times New Roman"/>
          <w:sz w:val="24"/>
          <w:szCs w:val="24"/>
        </w:rPr>
      </w:pPr>
    </w:p>
    <w:p w:rsidR="00406039" w:rsidRDefault="00406039" w:rsidP="00513C26">
      <w:pPr>
        <w:keepLines/>
        <w:widowControl w:val="0"/>
        <w:spacing w:after="0" w:line="480" w:lineRule="auto"/>
        <w:jc w:val="both"/>
        <w:rPr>
          <w:rFonts w:ascii="Times New Roman" w:hAnsi="Times New Roman"/>
          <w:sz w:val="24"/>
          <w:szCs w:val="24"/>
        </w:rPr>
      </w:pPr>
    </w:p>
    <w:p w:rsidR="00406039" w:rsidRPr="00E72F9B" w:rsidRDefault="00406039" w:rsidP="00513C26">
      <w:pPr>
        <w:keepLines/>
        <w:widowControl w:val="0"/>
        <w:spacing w:after="0" w:line="480" w:lineRule="auto"/>
        <w:jc w:val="both"/>
        <w:rPr>
          <w:rFonts w:ascii="Times New Roman" w:hAnsi="Times New Roman"/>
          <w:sz w:val="24"/>
          <w:szCs w:val="24"/>
        </w:rPr>
      </w:pPr>
    </w:p>
    <w:p w:rsidR="00513C26" w:rsidRDefault="00513C26" w:rsidP="00513C26">
      <w:pPr>
        <w:keepLines/>
        <w:widowControl w:val="0"/>
        <w:spacing w:after="0" w:line="480" w:lineRule="auto"/>
        <w:jc w:val="both"/>
        <w:rPr>
          <w:rFonts w:ascii="Times New Roman" w:hAnsi="Times New Roman"/>
          <w:sz w:val="24"/>
          <w:szCs w:val="24"/>
        </w:rPr>
      </w:pPr>
    </w:p>
    <w:p w:rsidR="00444F3C" w:rsidRDefault="00444F3C" w:rsidP="00513C26">
      <w:pPr>
        <w:keepLines/>
        <w:widowControl w:val="0"/>
        <w:spacing w:after="0" w:line="480" w:lineRule="auto"/>
        <w:jc w:val="both"/>
        <w:rPr>
          <w:rFonts w:ascii="Times New Roman" w:hAnsi="Times New Roman"/>
          <w:sz w:val="24"/>
          <w:szCs w:val="24"/>
        </w:rPr>
      </w:pPr>
    </w:p>
    <w:p w:rsidR="00444F3C" w:rsidRDefault="00444F3C" w:rsidP="00513C26">
      <w:pPr>
        <w:keepLines/>
        <w:widowControl w:val="0"/>
        <w:spacing w:after="0" w:line="480" w:lineRule="auto"/>
        <w:jc w:val="both"/>
        <w:rPr>
          <w:rFonts w:ascii="Times New Roman" w:hAnsi="Times New Roman"/>
          <w:sz w:val="24"/>
          <w:szCs w:val="24"/>
        </w:rPr>
      </w:pPr>
    </w:p>
    <w:p w:rsidR="00444F3C" w:rsidRDefault="00444F3C" w:rsidP="00513C26">
      <w:pPr>
        <w:keepLines/>
        <w:widowControl w:val="0"/>
        <w:spacing w:after="0" w:line="480" w:lineRule="auto"/>
        <w:jc w:val="both"/>
        <w:rPr>
          <w:rFonts w:ascii="Times New Roman" w:hAnsi="Times New Roman"/>
          <w:sz w:val="24"/>
          <w:szCs w:val="24"/>
        </w:rPr>
      </w:pPr>
    </w:p>
    <w:p w:rsidR="00444F3C" w:rsidRDefault="00444F3C" w:rsidP="00513C26">
      <w:pPr>
        <w:keepLines/>
        <w:widowControl w:val="0"/>
        <w:spacing w:after="0" w:line="480" w:lineRule="auto"/>
        <w:jc w:val="both"/>
        <w:rPr>
          <w:rFonts w:ascii="Times New Roman" w:hAnsi="Times New Roman"/>
          <w:sz w:val="24"/>
          <w:szCs w:val="24"/>
        </w:rPr>
      </w:pPr>
    </w:p>
    <w:p w:rsidR="00444F3C" w:rsidRDefault="00444F3C" w:rsidP="00513C26">
      <w:pPr>
        <w:keepLines/>
        <w:widowControl w:val="0"/>
        <w:spacing w:after="0" w:line="480" w:lineRule="auto"/>
        <w:jc w:val="both"/>
        <w:rPr>
          <w:rFonts w:ascii="Times New Roman" w:hAnsi="Times New Roman"/>
          <w:sz w:val="24"/>
          <w:szCs w:val="24"/>
        </w:rPr>
      </w:pPr>
    </w:p>
    <w:p w:rsidR="00444F3C" w:rsidRPr="00E72F9B" w:rsidRDefault="00444F3C" w:rsidP="00513C26">
      <w:pPr>
        <w:keepLines/>
        <w:widowControl w:val="0"/>
        <w:spacing w:after="0" w:line="480" w:lineRule="auto"/>
        <w:jc w:val="both"/>
        <w:rPr>
          <w:rFonts w:ascii="Times New Roman" w:hAnsi="Times New Roman"/>
          <w:sz w:val="24"/>
          <w:szCs w:val="24"/>
        </w:rPr>
      </w:pPr>
    </w:p>
    <w:p w:rsidR="00A66226" w:rsidRPr="00E72F9B" w:rsidRDefault="00A66226" w:rsidP="00513C26">
      <w:pPr>
        <w:keepLines/>
        <w:widowControl w:val="0"/>
        <w:spacing w:after="0" w:line="480" w:lineRule="auto"/>
        <w:jc w:val="both"/>
        <w:rPr>
          <w:rFonts w:ascii="Times New Roman" w:hAnsi="Times New Roman"/>
          <w:sz w:val="24"/>
          <w:szCs w:val="24"/>
        </w:rPr>
      </w:pPr>
    </w:p>
    <w:p w:rsidR="00513C26" w:rsidRDefault="00513C26" w:rsidP="0027492E">
      <w:pPr>
        <w:pStyle w:val="Heading1"/>
      </w:pPr>
      <w:bookmarkStart w:id="45" w:name="_Toc102826205"/>
      <w:r w:rsidRPr="006F5734">
        <w:lastRenderedPageBreak/>
        <w:t>CHAPTER TWO</w:t>
      </w:r>
      <w:bookmarkEnd w:id="45"/>
    </w:p>
    <w:p w:rsidR="00444F3C" w:rsidRPr="00444F3C" w:rsidRDefault="00444F3C" w:rsidP="00444F3C">
      <w:pPr>
        <w:rPr>
          <w:lang w:bidi="ar-SA"/>
        </w:rPr>
      </w:pPr>
    </w:p>
    <w:p w:rsidR="00513C26" w:rsidRPr="00E72F9B" w:rsidRDefault="00513C26" w:rsidP="0027492E">
      <w:pPr>
        <w:pStyle w:val="Heading1"/>
      </w:pPr>
      <w:bookmarkStart w:id="46" w:name="_Toc102826206"/>
      <w:r w:rsidRPr="00E72F9B">
        <w:t>LITERATURE REVIEW</w:t>
      </w:r>
      <w:bookmarkEnd w:id="46"/>
    </w:p>
    <w:p w:rsidR="00513C26" w:rsidRPr="00E72F9B" w:rsidRDefault="00513C26" w:rsidP="0027492E">
      <w:pPr>
        <w:pStyle w:val="Heading2"/>
      </w:pPr>
      <w:bookmarkStart w:id="47" w:name="_Toc102826207"/>
      <w:r w:rsidRPr="00E72F9B">
        <w:t>2.1 Introduction</w:t>
      </w:r>
      <w:bookmarkEnd w:id="47"/>
    </w:p>
    <w:p w:rsidR="00513C26" w:rsidRPr="00E72F9B" w:rsidRDefault="00513C26" w:rsidP="00513C26">
      <w:pPr>
        <w:keepLines/>
        <w:widowControl w:val="0"/>
        <w:spacing w:after="0" w:line="480" w:lineRule="auto"/>
        <w:jc w:val="both"/>
        <w:rPr>
          <w:rFonts w:ascii="Times New Roman" w:hAnsi="Times New Roman"/>
          <w:sz w:val="24"/>
          <w:szCs w:val="24"/>
        </w:rPr>
      </w:pPr>
      <w:r w:rsidRPr="00E72F9B">
        <w:rPr>
          <w:rFonts w:ascii="Times New Roman" w:hAnsi="Times New Roman"/>
          <w:sz w:val="24"/>
          <w:szCs w:val="24"/>
        </w:rPr>
        <w:t>This chapter presents literature review related to the influence of teaching and learning facilities on students</w:t>
      </w:r>
      <w:r>
        <w:rPr>
          <w:rFonts w:ascii="Times New Roman" w:hAnsi="Times New Roman"/>
          <w:sz w:val="24"/>
          <w:szCs w:val="24"/>
        </w:rPr>
        <w:t>’</w:t>
      </w:r>
      <w:r w:rsidRPr="00E72F9B">
        <w:rPr>
          <w:rFonts w:ascii="Times New Roman" w:hAnsi="Times New Roman"/>
          <w:sz w:val="24"/>
          <w:szCs w:val="24"/>
        </w:rPr>
        <w:t xml:space="preserve"> learning. The chapter begins by defining key concepts followed by a discussion on the theories guiding the study. Then, the chapter reviews empirical literatures relevant to the study, the conceptual framework as floor plan of the study, and end</w:t>
      </w:r>
      <w:r>
        <w:rPr>
          <w:rFonts w:ascii="Times New Roman" w:hAnsi="Times New Roman"/>
          <w:sz w:val="24"/>
          <w:szCs w:val="24"/>
        </w:rPr>
        <w:t>s</w:t>
      </w:r>
      <w:r w:rsidRPr="00E72F9B">
        <w:rPr>
          <w:rFonts w:ascii="Times New Roman" w:hAnsi="Times New Roman"/>
          <w:sz w:val="24"/>
          <w:szCs w:val="24"/>
        </w:rPr>
        <w:t xml:space="preserve"> up with the identification of the research gap. </w:t>
      </w:r>
    </w:p>
    <w:p w:rsidR="00513C26" w:rsidRPr="00E72F9B" w:rsidRDefault="00513C26" w:rsidP="0027492E">
      <w:pPr>
        <w:pStyle w:val="Heading2"/>
      </w:pPr>
      <w:bookmarkStart w:id="48" w:name="_Toc102826208"/>
      <w:r w:rsidRPr="00E72F9B">
        <w:t>2.2 Definition of Key Terms</w:t>
      </w:r>
      <w:bookmarkEnd w:id="48"/>
    </w:p>
    <w:p w:rsidR="00513C26" w:rsidRPr="006F5734" w:rsidRDefault="00513C26" w:rsidP="006F5734">
      <w:pPr>
        <w:pStyle w:val="Heading3"/>
      </w:pPr>
      <w:bookmarkStart w:id="49" w:name="_Toc102826209"/>
      <w:r w:rsidRPr="006F5734">
        <w:t>2.2.1Learning</w:t>
      </w:r>
      <w:bookmarkEnd w:id="49"/>
    </w:p>
    <w:p w:rsidR="00513C26" w:rsidRDefault="00513C26" w:rsidP="00513C26">
      <w:pPr>
        <w:keepLines/>
        <w:widowControl w:val="0"/>
        <w:spacing w:after="0" w:line="480" w:lineRule="auto"/>
        <w:jc w:val="both"/>
        <w:rPr>
          <w:rFonts w:ascii="Times New Roman" w:hAnsi="Times New Roman"/>
          <w:sz w:val="24"/>
          <w:szCs w:val="24"/>
        </w:rPr>
      </w:pPr>
      <w:r w:rsidRPr="00E72F9B">
        <w:rPr>
          <w:rFonts w:ascii="Times New Roman" w:hAnsi="Times New Roman"/>
          <w:sz w:val="24"/>
          <w:szCs w:val="24"/>
        </w:rPr>
        <w:t xml:space="preserve">Robinson and Horrocks (1967) define “learning” as an episode in which a motivated individual attempts to adapt his or her </w:t>
      </w:r>
      <w:r w:rsidR="004103F3" w:rsidRPr="00E72F9B">
        <w:rPr>
          <w:rFonts w:ascii="Times New Roman" w:hAnsi="Times New Roman"/>
          <w:sz w:val="24"/>
          <w:szCs w:val="24"/>
        </w:rPr>
        <w:t>behaviour to</w:t>
      </w:r>
      <w:r w:rsidRPr="00E72F9B">
        <w:rPr>
          <w:rFonts w:ascii="Times New Roman" w:hAnsi="Times New Roman"/>
          <w:sz w:val="24"/>
          <w:szCs w:val="24"/>
        </w:rPr>
        <w:t xml:space="preserve"> succeed in a situation that he or she perceives to require an action to attain a goal. With Robinson and Horrocks’s definition in mind, this study embraces Crow and Crow’s (1973) definition</w:t>
      </w:r>
      <w:r>
        <w:rPr>
          <w:rFonts w:ascii="Times New Roman" w:hAnsi="Times New Roman"/>
          <w:sz w:val="24"/>
          <w:szCs w:val="24"/>
        </w:rPr>
        <w:t xml:space="preserve"> who </w:t>
      </w:r>
      <w:r w:rsidRPr="00E72F9B">
        <w:rPr>
          <w:rFonts w:ascii="Times New Roman" w:hAnsi="Times New Roman"/>
          <w:sz w:val="24"/>
          <w:szCs w:val="24"/>
        </w:rPr>
        <w:t xml:space="preserve">define “learning” as an acquisition of habits, knowledge and attitudes. It represents the progressive changes in behaviour and </w:t>
      </w:r>
      <w:r w:rsidR="004103F3" w:rsidRPr="00E72F9B">
        <w:rPr>
          <w:rFonts w:ascii="Times New Roman" w:hAnsi="Times New Roman"/>
          <w:sz w:val="24"/>
          <w:szCs w:val="24"/>
        </w:rPr>
        <w:t>satisf</w:t>
      </w:r>
      <w:r w:rsidR="004103F3">
        <w:rPr>
          <w:rFonts w:ascii="Times New Roman" w:hAnsi="Times New Roman"/>
          <w:sz w:val="24"/>
          <w:szCs w:val="24"/>
        </w:rPr>
        <w:t xml:space="preserve">ies </w:t>
      </w:r>
      <w:r w:rsidR="004103F3" w:rsidRPr="00E72F9B">
        <w:rPr>
          <w:rFonts w:ascii="Times New Roman" w:hAnsi="Times New Roman"/>
          <w:sz w:val="24"/>
          <w:szCs w:val="24"/>
        </w:rPr>
        <w:t>interests</w:t>
      </w:r>
      <w:r w:rsidRPr="00E72F9B">
        <w:rPr>
          <w:rFonts w:ascii="Times New Roman" w:hAnsi="Times New Roman"/>
          <w:sz w:val="24"/>
          <w:szCs w:val="24"/>
        </w:rPr>
        <w:t xml:space="preserve"> to attain a goal. In this context, it is assumed that students are motivated to take actions to attain their learning goals based on the availability of adequate teaching and learning facilities.</w:t>
      </w:r>
    </w:p>
    <w:p w:rsidR="004103F3" w:rsidRPr="00E72F9B" w:rsidRDefault="004103F3" w:rsidP="004103F3">
      <w:pPr>
        <w:keepLines/>
        <w:widowControl w:val="0"/>
        <w:spacing w:after="0" w:line="240" w:lineRule="auto"/>
        <w:jc w:val="both"/>
        <w:rPr>
          <w:rFonts w:ascii="Times New Roman" w:hAnsi="Times New Roman"/>
          <w:sz w:val="24"/>
          <w:szCs w:val="24"/>
        </w:rPr>
      </w:pPr>
    </w:p>
    <w:p w:rsidR="00513C26" w:rsidRPr="006F5734" w:rsidRDefault="00513C26" w:rsidP="007A0C8B">
      <w:pPr>
        <w:pStyle w:val="Heading3"/>
        <w:spacing w:line="360" w:lineRule="auto"/>
      </w:pPr>
      <w:bookmarkStart w:id="50" w:name="_Toc102826210"/>
      <w:r w:rsidRPr="006F5734">
        <w:t>2.2.2Teaching and Learning Facilities</w:t>
      </w:r>
      <w:bookmarkEnd w:id="50"/>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The term teaching and learning facilities means the entire scope of human, physical and social infrastructure provided in the school for the purpose of teaching and learning process (Okokoyo, Nwaham</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&amp;</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Ikpeba, 2002). </w:t>
      </w:r>
      <w:r w:rsidRPr="00E72F9B">
        <w:rPr>
          <w:rFonts w:ascii="Times New Roman" w:hAnsi="Times New Roman"/>
          <w:sz w:val="24"/>
          <w:szCs w:val="24"/>
        </w:rPr>
        <w:t xml:space="preserve">For this study, </w:t>
      </w:r>
      <w:r w:rsidRPr="00E72F9B">
        <w:rPr>
          <w:rFonts w:ascii="Times New Roman" w:eastAsia="Calibri" w:hAnsi="Times New Roman"/>
          <w:sz w:val="24"/>
          <w:szCs w:val="24"/>
          <w:lang w:bidi="ar-SA"/>
        </w:rPr>
        <w:t xml:space="preserve">teaching and learning </w:t>
      </w:r>
      <w:r w:rsidRPr="00E72F9B">
        <w:rPr>
          <w:rFonts w:ascii="Times New Roman" w:eastAsia="Calibri" w:hAnsi="Times New Roman"/>
          <w:sz w:val="24"/>
          <w:szCs w:val="24"/>
          <w:lang w:bidi="ar-SA"/>
        </w:rPr>
        <w:lastRenderedPageBreak/>
        <w:t xml:space="preserve">materials refer to physical resources that enhance teaching and learning processes. They include items such as </w:t>
      </w:r>
      <w:r w:rsidRPr="00E72F9B">
        <w:rPr>
          <w:rFonts w:ascii="Times New Roman" w:hAnsi="Times New Roman"/>
          <w:sz w:val="24"/>
          <w:szCs w:val="24"/>
        </w:rPr>
        <w:t>classrooms, toilets, furniture, staff offices, libraries and books</w:t>
      </w:r>
      <w:r w:rsidRPr="00E72F9B">
        <w:rPr>
          <w:rFonts w:ascii="Times New Roman" w:eastAsia="Calibri" w:hAnsi="Times New Roman"/>
          <w:sz w:val="24"/>
          <w:szCs w:val="24"/>
          <w:lang w:bidi="ar-SA"/>
        </w:rPr>
        <w:t>.</w:t>
      </w:r>
    </w:p>
    <w:p w:rsidR="00513C26" w:rsidRPr="00E72F9B" w:rsidRDefault="00513C26" w:rsidP="0027492E">
      <w:pPr>
        <w:pStyle w:val="Heading2"/>
      </w:pPr>
      <w:bookmarkStart w:id="51" w:name="_Toc102826211"/>
      <w:r w:rsidRPr="00E72F9B">
        <w:t>2.3 Theoretical Framework</w:t>
      </w:r>
      <w:bookmarkEnd w:id="51"/>
    </w:p>
    <w:p w:rsidR="00513C26" w:rsidRPr="006F5734" w:rsidRDefault="00513C26" w:rsidP="006F5734">
      <w:pPr>
        <w:pStyle w:val="Heading3"/>
      </w:pPr>
      <w:bookmarkStart w:id="52" w:name="_Toc102826212"/>
      <w:r w:rsidRPr="006F5734">
        <w:t>2.3.1 Constructivism Learning Theory</w:t>
      </w:r>
      <w:bookmarkEnd w:id="52"/>
    </w:p>
    <w:p w:rsidR="00513C26" w:rsidRPr="00E72F9B" w:rsidRDefault="00513C26" w:rsidP="00513C26">
      <w:pPr>
        <w:spacing w:after="160" w:line="480" w:lineRule="auto"/>
        <w:jc w:val="both"/>
        <w:rPr>
          <w:rFonts w:ascii="Times New Roman" w:eastAsia="Calibri" w:hAnsi="Times New Roman"/>
          <w:sz w:val="24"/>
          <w:szCs w:val="24"/>
          <w:lang w:bidi="ar-SA"/>
        </w:rPr>
      </w:pPr>
      <w:r>
        <w:rPr>
          <w:rFonts w:ascii="Times New Roman" w:eastAsia="Calibri" w:hAnsi="Times New Roman"/>
          <w:sz w:val="24"/>
          <w:szCs w:val="24"/>
          <w:lang w:bidi="ar-SA"/>
        </w:rPr>
        <w:t xml:space="preserve">Jean Piaget (1980) developed the constructivism </w:t>
      </w:r>
      <w:r w:rsidR="004103F3">
        <w:rPr>
          <w:rFonts w:ascii="Times New Roman" w:eastAsia="Calibri" w:hAnsi="Times New Roman"/>
          <w:sz w:val="24"/>
          <w:szCs w:val="24"/>
          <w:lang w:bidi="ar-SA"/>
        </w:rPr>
        <w:t>theory.</w:t>
      </w:r>
      <w:r w:rsidR="004103F3" w:rsidRPr="00E72F9B">
        <w:rPr>
          <w:rFonts w:ascii="Times New Roman" w:eastAsia="Calibri" w:hAnsi="Times New Roman"/>
          <w:sz w:val="24"/>
          <w:szCs w:val="24"/>
          <w:lang w:bidi="ar-SA"/>
        </w:rPr>
        <w:t xml:space="preserve"> Is</w:t>
      </w:r>
      <w:r w:rsidRPr="00E72F9B">
        <w:rPr>
          <w:rFonts w:ascii="Times New Roman" w:eastAsia="Calibri" w:hAnsi="Times New Roman"/>
          <w:sz w:val="24"/>
          <w:szCs w:val="24"/>
          <w:lang w:bidi="ar-SA"/>
        </w:rPr>
        <w:t xml:space="preserve"> based on the assumptions that learning is an organic process of invention not </w:t>
      </w:r>
      <w:r>
        <w:rPr>
          <w:rFonts w:ascii="Times New Roman" w:eastAsia="Calibri" w:hAnsi="Times New Roman"/>
          <w:sz w:val="24"/>
          <w:szCs w:val="24"/>
          <w:lang w:bidi="ar-SA"/>
        </w:rPr>
        <w:t xml:space="preserve">a </w:t>
      </w:r>
      <w:r w:rsidRPr="00E72F9B">
        <w:rPr>
          <w:rFonts w:ascii="Times New Roman" w:eastAsia="Calibri" w:hAnsi="Times New Roman"/>
          <w:sz w:val="24"/>
          <w:szCs w:val="24"/>
          <w:lang w:bidi="ar-SA"/>
        </w:rPr>
        <w:t>mechanical</w:t>
      </w:r>
      <w:r>
        <w:rPr>
          <w:rFonts w:ascii="Times New Roman" w:eastAsia="Calibri" w:hAnsi="Times New Roman"/>
          <w:sz w:val="24"/>
          <w:szCs w:val="24"/>
          <w:lang w:bidi="ar-SA"/>
        </w:rPr>
        <w:t xml:space="preserve"> one </w:t>
      </w:r>
      <w:r w:rsidRPr="00E72F9B">
        <w:rPr>
          <w:rFonts w:ascii="Times New Roman" w:eastAsia="Calibri" w:hAnsi="Times New Roman"/>
          <w:sz w:val="24"/>
          <w:szCs w:val="24"/>
          <w:lang w:bidi="ar-SA"/>
        </w:rPr>
        <w:t>It is an individual’s abilities to hypothesize, predict, and construct knowledge as a meaningful learning process rather than mechanical learning facts of information; through the process of accommodation and assimilation. Individuals can construct new knowledge from their experience; and by reflecting and scaffolding new knowledge upon the existing framework of knowledge students can create meaningful learning.</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Another </w:t>
      </w:r>
      <w:r>
        <w:rPr>
          <w:rFonts w:ascii="Times New Roman" w:eastAsia="Calibri" w:hAnsi="Times New Roman"/>
          <w:sz w:val="24"/>
          <w:szCs w:val="24"/>
          <w:lang w:bidi="ar-SA"/>
        </w:rPr>
        <w:t xml:space="preserve">idea </w:t>
      </w:r>
      <w:r w:rsidRPr="00E72F9B">
        <w:rPr>
          <w:rFonts w:ascii="Times New Roman" w:eastAsia="Calibri" w:hAnsi="Times New Roman"/>
          <w:sz w:val="24"/>
          <w:szCs w:val="24"/>
          <w:lang w:bidi="ar-SA"/>
        </w:rPr>
        <w:t xml:space="preserve">of this theory </w:t>
      </w:r>
      <w:r>
        <w:rPr>
          <w:rFonts w:ascii="Times New Roman" w:eastAsia="Calibri" w:hAnsi="Times New Roman"/>
          <w:sz w:val="24"/>
          <w:szCs w:val="24"/>
          <w:lang w:bidi="ar-SA"/>
        </w:rPr>
        <w:t xml:space="preserve">holds </w:t>
      </w:r>
      <w:r w:rsidRPr="00E72F9B">
        <w:rPr>
          <w:rFonts w:ascii="Times New Roman" w:eastAsia="Calibri" w:hAnsi="Times New Roman"/>
          <w:sz w:val="24"/>
          <w:szCs w:val="24"/>
          <w:lang w:bidi="ar-SA"/>
        </w:rPr>
        <w:t>that learning is active</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Learners </w:t>
      </w:r>
      <w:r>
        <w:rPr>
          <w:rFonts w:ascii="Times New Roman" w:eastAsia="Calibri" w:hAnsi="Times New Roman"/>
          <w:sz w:val="24"/>
          <w:szCs w:val="24"/>
          <w:lang w:bidi="ar-SA"/>
        </w:rPr>
        <w:t xml:space="preserve">make sense of what they are learning   basing on </w:t>
      </w:r>
      <w:r w:rsidRPr="00E72F9B">
        <w:rPr>
          <w:rFonts w:ascii="Times New Roman" w:eastAsia="Calibri" w:hAnsi="Times New Roman"/>
          <w:sz w:val="24"/>
          <w:szCs w:val="24"/>
          <w:lang w:bidi="ar-SA"/>
        </w:rPr>
        <w:t xml:space="preserve">what they </w:t>
      </w:r>
      <w:r>
        <w:rPr>
          <w:rFonts w:ascii="Times New Roman" w:eastAsia="Calibri" w:hAnsi="Times New Roman"/>
          <w:sz w:val="24"/>
          <w:szCs w:val="24"/>
          <w:lang w:bidi="ar-SA"/>
        </w:rPr>
        <w:t xml:space="preserve">experience in </w:t>
      </w:r>
      <w:r w:rsidRPr="00E72F9B">
        <w:rPr>
          <w:rFonts w:ascii="Times New Roman" w:eastAsia="Calibri" w:hAnsi="Times New Roman"/>
          <w:sz w:val="24"/>
          <w:szCs w:val="24"/>
          <w:lang w:bidi="ar-SA"/>
        </w:rPr>
        <w:t>the new learning situation. If what learners encounter is inconsistent with their current understanding, their understanding can change to accommodate new experience (Philip, 1995). However, Di Vest (1987) adds that for new knowledge to be accommodated and assimilated by the learner the learning environment should be designed to support and challenge the learner</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s thinking. This theory </w:t>
      </w:r>
      <w:r>
        <w:rPr>
          <w:rFonts w:ascii="Times New Roman" w:eastAsia="Calibri" w:hAnsi="Times New Roman"/>
          <w:sz w:val="24"/>
          <w:szCs w:val="24"/>
          <w:lang w:bidi="ar-SA"/>
        </w:rPr>
        <w:t xml:space="preserve">was </w:t>
      </w:r>
      <w:r w:rsidRPr="00E72F9B">
        <w:rPr>
          <w:rFonts w:ascii="Times New Roman" w:eastAsia="Calibri" w:hAnsi="Times New Roman"/>
          <w:sz w:val="24"/>
          <w:szCs w:val="24"/>
          <w:lang w:bidi="ar-SA"/>
        </w:rPr>
        <w:t xml:space="preserve">relevant and applicable to this study because </w:t>
      </w:r>
      <w:r>
        <w:rPr>
          <w:rFonts w:ascii="Times New Roman" w:eastAsia="Calibri" w:hAnsi="Times New Roman"/>
          <w:sz w:val="24"/>
          <w:szCs w:val="24"/>
          <w:lang w:bidi="ar-SA"/>
        </w:rPr>
        <w:t xml:space="preserve">of </w:t>
      </w:r>
      <w:r w:rsidRPr="00E72F9B">
        <w:rPr>
          <w:rFonts w:ascii="Times New Roman" w:eastAsia="Calibri" w:hAnsi="Times New Roman"/>
          <w:sz w:val="24"/>
          <w:szCs w:val="24"/>
          <w:lang w:bidi="ar-SA"/>
        </w:rPr>
        <w:t>the construction and development of new knowledge to students, which depends upon the constructive learning environment that influence</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students to learn. Therefore, to set up the constructive learning environment</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it needs constructive learning interventions such as availability of adequate teaching and learning facilities </w:t>
      </w:r>
      <w:r>
        <w:rPr>
          <w:rFonts w:ascii="Times New Roman" w:eastAsia="Calibri" w:hAnsi="Times New Roman"/>
          <w:sz w:val="24"/>
          <w:szCs w:val="24"/>
          <w:lang w:bidi="ar-SA"/>
        </w:rPr>
        <w:t xml:space="preserve">that </w:t>
      </w:r>
      <w:r w:rsidRPr="00E72F9B">
        <w:rPr>
          <w:rFonts w:ascii="Times New Roman" w:eastAsia="Calibri" w:hAnsi="Times New Roman"/>
          <w:sz w:val="24"/>
          <w:szCs w:val="24"/>
          <w:lang w:bidi="ar-SA"/>
        </w:rPr>
        <w:t>will influence students to accommodate and assimilate knowledge in their learning environment.</w:t>
      </w:r>
    </w:p>
    <w:p w:rsidR="00513C26" w:rsidRPr="00E72F9B" w:rsidRDefault="00513C26" w:rsidP="0027492E">
      <w:pPr>
        <w:pStyle w:val="Heading2"/>
      </w:pPr>
      <w:bookmarkStart w:id="53" w:name="_Toc102826213"/>
      <w:r w:rsidRPr="00E72F9B">
        <w:lastRenderedPageBreak/>
        <w:t>2.4 Empirical Review of Literature</w:t>
      </w:r>
      <w:bookmarkEnd w:id="53"/>
    </w:p>
    <w:p w:rsidR="00513C26" w:rsidRPr="006F5734" w:rsidRDefault="00513C26" w:rsidP="006F5734">
      <w:pPr>
        <w:pStyle w:val="Heading3"/>
      </w:pPr>
      <w:bookmarkStart w:id="54" w:name="_Toc102826214"/>
      <w:r w:rsidRPr="006F5734">
        <w:t>2.4.1 Teaching and Learning Environment</w:t>
      </w:r>
      <w:bookmarkEnd w:id="54"/>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Learning environment</w:t>
      </w:r>
      <w:r>
        <w:rPr>
          <w:rFonts w:ascii="Times New Roman" w:eastAsia="Calibri" w:hAnsi="Times New Roman"/>
          <w:sz w:val="24"/>
          <w:szCs w:val="24"/>
          <w:lang w:bidi="ar-SA"/>
        </w:rPr>
        <w:t xml:space="preserve"> consists of </w:t>
      </w:r>
      <w:r w:rsidRPr="00E72F9B">
        <w:rPr>
          <w:rFonts w:ascii="Times New Roman" w:eastAsia="Calibri" w:hAnsi="Times New Roman"/>
          <w:sz w:val="24"/>
          <w:szCs w:val="24"/>
          <w:lang w:bidi="ar-SA"/>
        </w:rPr>
        <w:t xml:space="preserve">approaches, cultures and physical settings for all types of learners and activities. Several studies have agreed that conducive teaching and learning environment are essential in creating mood of learning in the classrooms and </w:t>
      </w:r>
      <w:r>
        <w:rPr>
          <w:rFonts w:ascii="Times New Roman" w:eastAsia="Calibri" w:hAnsi="Times New Roman"/>
          <w:sz w:val="24"/>
          <w:szCs w:val="24"/>
          <w:lang w:bidi="ar-SA"/>
        </w:rPr>
        <w:t xml:space="preserve">which ease </w:t>
      </w:r>
      <w:r w:rsidRPr="00E72F9B">
        <w:rPr>
          <w:rFonts w:ascii="Times New Roman" w:eastAsia="Calibri" w:hAnsi="Times New Roman"/>
          <w:sz w:val="24"/>
          <w:szCs w:val="24"/>
          <w:lang w:bidi="ar-SA"/>
        </w:rPr>
        <w:t xml:space="preserve">the teaching process (Shamaki, 2015). Ngaruko (2018) </w:t>
      </w:r>
      <w:r w:rsidR="004103F3">
        <w:rPr>
          <w:rFonts w:ascii="Times New Roman" w:eastAsia="Calibri" w:hAnsi="Times New Roman"/>
          <w:sz w:val="24"/>
          <w:szCs w:val="24"/>
          <w:lang w:bidi="ar-SA"/>
        </w:rPr>
        <w:t>reveals that</w:t>
      </w:r>
      <w:r w:rsidRPr="00E72F9B">
        <w:rPr>
          <w:rFonts w:ascii="Times New Roman" w:eastAsia="Calibri" w:hAnsi="Times New Roman"/>
          <w:sz w:val="24"/>
          <w:szCs w:val="24"/>
          <w:lang w:bidi="ar-SA"/>
        </w:rPr>
        <w:t xml:space="preserve"> students’ learning environment is significantly determined by quality teaching </w:t>
      </w:r>
      <w:r w:rsidR="004103F3" w:rsidRPr="00E72F9B">
        <w:rPr>
          <w:rFonts w:ascii="Times New Roman" w:eastAsia="Calibri" w:hAnsi="Times New Roman"/>
          <w:sz w:val="24"/>
          <w:szCs w:val="24"/>
          <w:lang w:bidi="ar-SA"/>
        </w:rPr>
        <w:t xml:space="preserve">and </w:t>
      </w:r>
      <w:r w:rsidR="004103F3">
        <w:rPr>
          <w:rFonts w:ascii="Times New Roman" w:eastAsia="Calibri" w:hAnsi="Times New Roman"/>
          <w:sz w:val="24"/>
          <w:szCs w:val="24"/>
          <w:lang w:bidi="ar-SA"/>
        </w:rPr>
        <w:t>the environment in which learners</w:t>
      </w:r>
      <w:r w:rsidR="00B2338F">
        <w:rPr>
          <w:rFonts w:ascii="Times New Roman" w:eastAsia="Calibri" w:hAnsi="Times New Roman"/>
          <w:sz w:val="24"/>
          <w:szCs w:val="24"/>
          <w:lang w:bidi="ar-SA"/>
        </w:rPr>
        <w:t xml:space="preserve"> </w:t>
      </w:r>
      <w:r w:rsidR="004103F3">
        <w:rPr>
          <w:rFonts w:ascii="Times New Roman" w:eastAsia="Calibri" w:hAnsi="Times New Roman"/>
          <w:sz w:val="24"/>
          <w:szCs w:val="24"/>
          <w:lang w:bidi="ar-SA"/>
        </w:rPr>
        <w:t>are exposed to</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However, he was not able to provide such evidence that could justify and legitimize what he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presented</w:t>
      </w:r>
      <w:r w:rsidRPr="00E72F9B">
        <w:rPr>
          <w:rFonts w:ascii="Times New Roman" w:eastAsia="Calibri" w:hAnsi="Times New Roman"/>
          <w:sz w:val="24"/>
          <w:szCs w:val="24"/>
          <w:lang w:bidi="ar-SA"/>
        </w:rPr>
        <w:t xml:space="preserve"> in his work. Nevertheless, the current study notes that Ngaluko’s statement </w:t>
      </w:r>
      <w:r>
        <w:rPr>
          <w:rFonts w:ascii="Times New Roman" w:eastAsia="Calibri" w:hAnsi="Times New Roman"/>
          <w:sz w:val="24"/>
          <w:szCs w:val="24"/>
          <w:lang w:bidi="ar-SA"/>
        </w:rPr>
        <w:t xml:space="preserve">is in keeping with </w:t>
      </w:r>
      <w:r w:rsidR="004103F3">
        <w:rPr>
          <w:rFonts w:ascii="Times New Roman" w:eastAsia="Calibri" w:hAnsi="Times New Roman"/>
          <w:sz w:val="24"/>
          <w:szCs w:val="24"/>
          <w:lang w:bidi="ar-SA"/>
        </w:rPr>
        <w:t>the idea</w:t>
      </w:r>
      <w:r w:rsidR="00B2338F">
        <w:rPr>
          <w:rFonts w:ascii="Times New Roman" w:eastAsia="Calibri" w:hAnsi="Times New Roman"/>
          <w:sz w:val="24"/>
          <w:szCs w:val="24"/>
          <w:lang w:bidi="ar-SA"/>
        </w:rPr>
        <w:t xml:space="preserve"> </w:t>
      </w:r>
      <w:r w:rsidR="004103F3" w:rsidRPr="00E72F9B">
        <w:rPr>
          <w:rFonts w:ascii="Times New Roman" w:eastAsia="Calibri" w:hAnsi="Times New Roman"/>
          <w:sz w:val="24"/>
          <w:szCs w:val="24"/>
          <w:lang w:bidi="ar-SA"/>
        </w:rPr>
        <w:t>that students</w:t>
      </w:r>
      <w:r w:rsidR="00B2338F">
        <w:rPr>
          <w:rFonts w:ascii="Times New Roman" w:eastAsia="Calibri" w:hAnsi="Times New Roman"/>
          <w:sz w:val="24"/>
          <w:szCs w:val="24"/>
          <w:lang w:bidi="ar-SA"/>
        </w:rPr>
        <w:t xml:space="preserve"> </w:t>
      </w:r>
      <w:r w:rsidR="004103F3">
        <w:rPr>
          <w:rFonts w:ascii="Times New Roman" w:eastAsia="Calibri" w:hAnsi="Times New Roman"/>
          <w:sz w:val="24"/>
          <w:szCs w:val="24"/>
          <w:lang w:bidi="ar-SA"/>
        </w:rPr>
        <w:t>do</w:t>
      </w:r>
      <w:r w:rsidR="004103F3" w:rsidRPr="00E72F9B">
        <w:rPr>
          <w:rFonts w:ascii="Times New Roman" w:eastAsia="Calibri" w:hAnsi="Times New Roman"/>
          <w:sz w:val="24"/>
          <w:szCs w:val="24"/>
          <w:lang w:bidi="ar-SA"/>
        </w:rPr>
        <w:t xml:space="preserve"> learn</w:t>
      </w:r>
      <w:r w:rsidRPr="00E72F9B">
        <w:rPr>
          <w:rFonts w:ascii="Times New Roman" w:eastAsia="Calibri" w:hAnsi="Times New Roman"/>
          <w:sz w:val="24"/>
          <w:szCs w:val="24"/>
          <w:lang w:bidi="ar-SA"/>
        </w:rPr>
        <w:t xml:space="preserve"> better in a good learning environment that</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ha</w:t>
      </w:r>
      <w:r>
        <w:rPr>
          <w:rFonts w:ascii="Times New Roman" w:eastAsia="Calibri" w:hAnsi="Times New Roman"/>
          <w:sz w:val="24"/>
          <w:szCs w:val="24"/>
          <w:lang w:bidi="ar-SA"/>
        </w:rPr>
        <w:t>s</w:t>
      </w:r>
      <w:r w:rsidR="00B2338F">
        <w:rPr>
          <w:rFonts w:ascii="Times New Roman" w:eastAsia="Calibri" w:hAnsi="Times New Roman"/>
          <w:sz w:val="24"/>
          <w:szCs w:val="24"/>
          <w:lang w:bidi="ar-SA"/>
        </w:rPr>
        <w:t xml:space="preserve"> </w:t>
      </w:r>
      <w:r>
        <w:rPr>
          <w:rFonts w:ascii="Times New Roman" w:eastAsia="Calibri" w:hAnsi="Times New Roman"/>
          <w:sz w:val="24"/>
          <w:szCs w:val="24"/>
          <w:lang w:bidi="ar-SA"/>
        </w:rPr>
        <w:t xml:space="preserve">enough </w:t>
      </w:r>
      <w:r w:rsidRPr="00E72F9B">
        <w:rPr>
          <w:rFonts w:ascii="Times New Roman" w:eastAsia="Calibri" w:hAnsi="Times New Roman"/>
          <w:sz w:val="24"/>
          <w:szCs w:val="24"/>
          <w:lang w:bidi="ar-SA"/>
        </w:rPr>
        <w:t>teaching and learning facilities.</w:t>
      </w:r>
    </w:p>
    <w:p w:rsidR="00513C26" w:rsidRPr="00E72F9B" w:rsidRDefault="00513C26" w:rsidP="00513C26">
      <w:pPr>
        <w:spacing w:after="160" w:line="480" w:lineRule="auto"/>
        <w:jc w:val="both"/>
        <w:rPr>
          <w:rFonts w:ascii="Times New Roman" w:eastAsia="Calibri" w:hAnsi="Times New Roman"/>
          <w:i/>
          <w:sz w:val="24"/>
          <w:szCs w:val="24"/>
          <w:lang w:bidi="ar-SA"/>
        </w:rPr>
      </w:pPr>
      <w:r w:rsidRPr="00E72F9B">
        <w:rPr>
          <w:rFonts w:ascii="Times New Roman" w:eastAsia="Calibri" w:hAnsi="Times New Roman"/>
          <w:sz w:val="24"/>
          <w:szCs w:val="24"/>
          <w:lang w:bidi="ar-SA"/>
        </w:rPr>
        <w:t xml:space="preserve">As Shamaki (2015) </w:t>
      </w:r>
      <w:r>
        <w:rPr>
          <w:rFonts w:ascii="Times New Roman" w:eastAsia="Calibri" w:hAnsi="Times New Roman"/>
          <w:sz w:val="24"/>
          <w:szCs w:val="24"/>
          <w:lang w:bidi="ar-SA"/>
        </w:rPr>
        <w:t xml:space="preserve">notes, academic </w:t>
      </w:r>
      <w:r w:rsidRPr="00E72F9B">
        <w:rPr>
          <w:rFonts w:ascii="Times New Roman" w:eastAsia="Calibri" w:hAnsi="Times New Roman"/>
          <w:sz w:val="24"/>
          <w:szCs w:val="24"/>
          <w:lang w:bidi="ar-SA"/>
        </w:rPr>
        <w:t>achievement of a student</w:t>
      </w:r>
      <w:r>
        <w:rPr>
          <w:rFonts w:ascii="Times New Roman" w:eastAsia="Calibri" w:hAnsi="Times New Roman"/>
          <w:sz w:val="24"/>
          <w:szCs w:val="24"/>
          <w:lang w:bidi="ar-SA"/>
        </w:rPr>
        <w:t xml:space="preserve"> is not only determined by intelligence.  Rather, it is </w:t>
      </w:r>
      <w:r w:rsidRPr="00E72F9B">
        <w:rPr>
          <w:rFonts w:ascii="Times New Roman" w:eastAsia="Calibri" w:hAnsi="Times New Roman"/>
          <w:sz w:val="24"/>
          <w:szCs w:val="24"/>
          <w:lang w:bidi="ar-SA"/>
        </w:rPr>
        <w:t xml:space="preserve">often associated with many components of learning environment. </w:t>
      </w:r>
      <w:r>
        <w:rPr>
          <w:rFonts w:ascii="Times New Roman" w:eastAsia="Calibri" w:hAnsi="Times New Roman"/>
          <w:sz w:val="24"/>
          <w:szCs w:val="24"/>
          <w:lang w:bidi="ar-SA"/>
        </w:rPr>
        <w:t xml:space="preserve"> He reveals </w:t>
      </w:r>
      <w:r w:rsidRPr="00E72F9B">
        <w:rPr>
          <w:rFonts w:ascii="Times New Roman" w:eastAsia="Calibri" w:hAnsi="Times New Roman"/>
          <w:sz w:val="24"/>
          <w:szCs w:val="24"/>
          <w:lang w:bidi="ar-SA"/>
        </w:rPr>
        <w:t>that</w:t>
      </w:r>
      <w:r w:rsidR="00B2338F">
        <w:rPr>
          <w:rFonts w:ascii="Times New Roman" w:eastAsia="Calibri" w:hAnsi="Times New Roman"/>
          <w:sz w:val="24"/>
          <w:szCs w:val="24"/>
          <w:lang w:bidi="ar-SA"/>
        </w:rPr>
        <w:t xml:space="preserve">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 xml:space="preserve">teaching and learning environment </w:t>
      </w:r>
      <w:r>
        <w:rPr>
          <w:rFonts w:ascii="Times New Roman" w:eastAsia="Calibri" w:hAnsi="Times New Roman"/>
          <w:sz w:val="24"/>
          <w:szCs w:val="24"/>
          <w:lang w:bidi="ar-SA"/>
        </w:rPr>
        <w:t xml:space="preserve">should </w:t>
      </w:r>
      <w:r w:rsidRPr="00E72F9B">
        <w:rPr>
          <w:rFonts w:ascii="Times New Roman" w:eastAsia="Calibri" w:hAnsi="Times New Roman"/>
          <w:sz w:val="24"/>
          <w:szCs w:val="24"/>
          <w:lang w:bidi="ar-SA"/>
        </w:rPr>
        <w:t>implement six functions</w:t>
      </w:r>
      <w:r>
        <w:rPr>
          <w:rFonts w:ascii="Times New Roman" w:eastAsia="Calibri" w:hAnsi="Times New Roman"/>
          <w:sz w:val="24"/>
          <w:szCs w:val="24"/>
          <w:lang w:bidi="ar-SA"/>
        </w:rPr>
        <w:t xml:space="preserve">. That </w:t>
      </w:r>
      <w:r w:rsidR="00184838">
        <w:rPr>
          <w:rFonts w:ascii="Times New Roman" w:eastAsia="Calibri" w:hAnsi="Times New Roman"/>
          <w:sz w:val="24"/>
          <w:szCs w:val="24"/>
          <w:lang w:bidi="ar-SA"/>
        </w:rPr>
        <w:t>is,</w:t>
      </w:r>
      <w:r>
        <w:rPr>
          <w:rFonts w:ascii="Times New Roman" w:eastAsia="Calibri" w:hAnsi="Times New Roman"/>
          <w:sz w:val="24"/>
          <w:szCs w:val="24"/>
          <w:lang w:bidi="ar-SA"/>
        </w:rPr>
        <w:t xml:space="preserve"> it should </w:t>
      </w:r>
      <w:r w:rsidRPr="00E72F9B">
        <w:rPr>
          <w:rFonts w:ascii="Times New Roman" w:eastAsia="Calibri" w:hAnsi="Times New Roman"/>
          <w:sz w:val="24"/>
          <w:szCs w:val="24"/>
          <w:lang w:bidi="ar-SA"/>
        </w:rPr>
        <w:t>inform, communicate, collaborate, produce, scaffold and manage. However, for learning environment to be ideal, learning components such as furniture, ventilation and thermal comfort must be provided (Bosque &amp;Dore, 1998).</w:t>
      </w:r>
    </w:p>
    <w:p w:rsidR="00513C26" w:rsidRPr="008F7D23" w:rsidRDefault="00513C26" w:rsidP="00513C26">
      <w:pPr>
        <w:spacing w:after="160" w:line="480" w:lineRule="auto"/>
        <w:jc w:val="both"/>
        <w:rPr>
          <w:rFonts w:ascii="Times New Roman" w:eastAsia="Calibri" w:hAnsi="Times New Roman"/>
          <w:sz w:val="24"/>
          <w:szCs w:val="24"/>
          <w:lang w:bidi="ar-SA"/>
        </w:rPr>
      </w:pPr>
      <w:r w:rsidRPr="00797C7B">
        <w:rPr>
          <w:rFonts w:ascii="Times New Roman" w:eastAsia="Calibri" w:hAnsi="Times New Roman"/>
          <w:sz w:val="24"/>
          <w:szCs w:val="24"/>
          <w:lang w:bidi="ar-SA"/>
        </w:rPr>
        <w:t xml:space="preserve">Despite </w:t>
      </w:r>
      <w:r w:rsidR="004103F3" w:rsidRPr="00797C7B">
        <w:rPr>
          <w:rFonts w:ascii="Times New Roman" w:eastAsia="Calibri" w:hAnsi="Times New Roman"/>
          <w:sz w:val="24"/>
          <w:szCs w:val="24"/>
          <w:lang w:bidi="ar-SA"/>
        </w:rPr>
        <w:t>the</w:t>
      </w:r>
      <w:r w:rsidR="004103F3">
        <w:rPr>
          <w:rFonts w:ascii="Times New Roman" w:eastAsia="Calibri" w:hAnsi="Times New Roman"/>
          <w:sz w:val="24"/>
          <w:szCs w:val="24"/>
          <w:lang w:bidi="ar-SA"/>
        </w:rPr>
        <w:t xml:space="preserve"> fact</w:t>
      </w:r>
      <w:r>
        <w:rPr>
          <w:rFonts w:ascii="Times New Roman" w:eastAsia="Calibri" w:hAnsi="Times New Roman"/>
          <w:sz w:val="24"/>
          <w:szCs w:val="24"/>
          <w:lang w:bidi="ar-SA"/>
        </w:rPr>
        <w:t xml:space="preserve"> that </w:t>
      </w:r>
      <w:r w:rsidRPr="00E72F9B">
        <w:rPr>
          <w:rFonts w:ascii="Times New Roman" w:eastAsia="Calibri" w:hAnsi="Times New Roman"/>
          <w:sz w:val="24"/>
          <w:szCs w:val="24"/>
          <w:lang w:bidi="ar-SA"/>
        </w:rPr>
        <w:t xml:space="preserve">teaching and learning environment </w:t>
      </w:r>
      <w:r w:rsidR="004103F3" w:rsidRPr="00E72F9B">
        <w:rPr>
          <w:rFonts w:ascii="Times New Roman" w:eastAsia="Calibri" w:hAnsi="Times New Roman"/>
          <w:sz w:val="24"/>
          <w:szCs w:val="24"/>
          <w:lang w:bidi="ar-SA"/>
        </w:rPr>
        <w:t>are</w:t>
      </w:r>
      <w:r w:rsidR="004103F3">
        <w:rPr>
          <w:rFonts w:ascii="Times New Roman" w:eastAsia="Calibri" w:hAnsi="Times New Roman"/>
          <w:sz w:val="24"/>
          <w:szCs w:val="24"/>
          <w:lang w:bidi="ar-SA"/>
        </w:rPr>
        <w:t xml:space="preserve"> an</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important factor for students to learn and possibly, perform well, there are challenges in some countries</w:t>
      </w:r>
      <w:r>
        <w:rPr>
          <w:rFonts w:ascii="Times New Roman" w:eastAsia="Calibri" w:hAnsi="Times New Roman"/>
          <w:sz w:val="24"/>
          <w:szCs w:val="24"/>
          <w:lang w:bidi="ar-SA"/>
        </w:rPr>
        <w:t xml:space="preserve"> for example </w:t>
      </w:r>
      <w:r w:rsidRPr="00E72F9B">
        <w:rPr>
          <w:rFonts w:ascii="Times New Roman" w:eastAsia="Calibri" w:hAnsi="Times New Roman"/>
          <w:sz w:val="24"/>
          <w:szCs w:val="24"/>
          <w:lang w:bidi="ar-SA"/>
        </w:rPr>
        <w:t xml:space="preserve">in Latin </w:t>
      </w:r>
      <w:r w:rsidR="004103F3" w:rsidRPr="00E72F9B">
        <w:rPr>
          <w:rFonts w:ascii="Times New Roman" w:eastAsia="Calibri" w:hAnsi="Times New Roman"/>
          <w:sz w:val="24"/>
          <w:szCs w:val="24"/>
          <w:lang w:bidi="ar-SA"/>
        </w:rPr>
        <w:t>America.</w:t>
      </w:r>
      <w:r w:rsidR="004103F3">
        <w:rPr>
          <w:rFonts w:ascii="Times New Roman" w:eastAsia="Calibri" w:hAnsi="Times New Roman"/>
          <w:sz w:val="24"/>
          <w:szCs w:val="24"/>
          <w:lang w:bidi="ar-SA"/>
        </w:rPr>
        <w:t xml:space="preserve"> Regarding</w:t>
      </w:r>
      <w:r>
        <w:rPr>
          <w:rFonts w:ascii="Times New Roman" w:eastAsia="Calibri" w:hAnsi="Times New Roman"/>
          <w:sz w:val="24"/>
          <w:szCs w:val="24"/>
          <w:lang w:bidi="ar-SA"/>
        </w:rPr>
        <w:t xml:space="preserve"> this</w:t>
      </w:r>
      <w:r w:rsidRPr="00E72F9B">
        <w:rPr>
          <w:rFonts w:ascii="Times New Roman" w:eastAsia="Calibri" w:hAnsi="Times New Roman"/>
          <w:sz w:val="24"/>
          <w:szCs w:val="24"/>
          <w:lang w:bidi="ar-SA"/>
        </w:rPr>
        <w:t xml:space="preserve"> Duarte and Gargiulo (2011) revealed that about 40% of </w:t>
      </w:r>
      <w:r w:rsidR="004103F3">
        <w:rPr>
          <w:rFonts w:ascii="Times New Roman" w:eastAsia="Calibri" w:hAnsi="Times New Roman"/>
          <w:sz w:val="24"/>
          <w:szCs w:val="24"/>
          <w:lang w:bidi="ar-SA"/>
        </w:rPr>
        <w:t>the</w:t>
      </w:r>
      <w:r w:rsidR="004103F3" w:rsidRPr="00E72F9B">
        <w:rPr>
          <w:rFonts w:ascii="Times New Roman" w:eastAsia="Calibri" w:hAnsi="Times New Roman"/>
          <w:sz w:val="24"/>
          <w:szCs w:val="24"/>
          <w:lang w:bidi="ar-SA"/>
        </w:rPr>
        <w:t xml:space="preserve"> elementary</w:t>
      </w:r>
      <w:r w:rsidRPr="00E72F9B">
        <w:rPr>
          <w:rFonts w:ascii="Times New Roman" w:eastAsia="Calibri" w:hAnsi="Times New Roman"/>
          <w:sz w:val="24"/>
          <w:szCs w:val="24"/>
          <w:lang w:bidi="ar-SA"/>
        </w:rPr>
        <w:t xml:space="preserve"> schools in Guatemala, Nicaragua, Paraguay, Colombia, Panama, El Salvador, Brazil, and Costa Rica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scarcity</w:t>
      </w:r>
      <w:r w:rsidRPr="00E72F9B">
        <w:rPr>
          <w:rFonts w:ascii="Times New Roman" w:eastAsia="Calibri" w:hAnsi="Times New Roman"/>
          <w:sz w:val="24"/>
          <w:szCs w:val="24"/>
          <w:lang w:bidi="ar-SA"/>
        </w:rPr>
        <w:t xml:space="preserve"> of libraries; 88% lack</w:t>
      </w:r>
      <w:r>
        <w:rPr>
          <w:rFonts w:ascii="Times New Roman" w:eastAsia="Calibri" w:hAnsi="Times New Roman"/>
          <w:sz w:val="24"/>
          <w:szCs w:val="24"/>
          <w:lang w:bidi="ar-SA"/>
        </w:rPr>
        <w:t>ed</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science laboratories; 63%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shortage</w:t>
      </w:r>
      <w:r w:rsidRPr="00E72F9B">
        <w:rPr>
          <w:rFonts w:ascii="Times New Roman" w:eastAsia="Calibri" w:hAnsi="Times New Roman"/>
          <w:sz w:val="24"/>
          <w:szCs w:val="24"/>
          <w:lang w:bidi="ar-SA"/>
        </w:rPr>
        <w:t xml:space="preserve"> of space for teachers’ offices; and 73% lack</w:t>
      </w:r>
      <w:r>
        <w:rPr>
          <w:rFonts w:ascii="Times New Roman" w:eastAsia="Calibri" w:hAnsi="Times New Roman"/>
          <w:sz w:val="24"/>
          <w:szCs w:val="24"/>
          <w:lang w:bidi="ar-SA"/>
        </w:rPr>
        <w:t>ed</w:t>
      </w:r>
      <w:r w:rsidRPr="00E72F9B">
        <w:rPr>
          <w:rFonts w:ascii="Times New Roman" w:eastAsia="Calibri" w:hAnsi="Times New Roman"/>
          <w:sz w:val="24"/>
          <w:szCs w:val="24"/>
          <w:lang w:bidi="ar-SA"/>
        </w:rPr>
        <w:t xml:space="preserve"> cafeteria. On the other hand, 65%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deficit</w:t>
      </w:r>
      <w:r w:rsidRPr="00E72F9B">
        <w:rPr>
          <w:rFonts w:ascii="Times New Roman" w:eastAsia="Calibri" w:hAnsi="Times New Roman"/>
          <w:sz w:val="24"/>
          <w:szCs w:val="24"/>
          <w:lang w:bidi="ar-SA"/>
        </w:rPr>
        <w:t xml:space="preserve"> of computer labs; while 35% lack</w:t>
      </w:r>
      <w:r>
        <w:rPr>
          <w:rFonts w:ascii="Times New Roman" w:eastAsia="Calibri" w:hAnsi="Times New Roman"/>
          <w:sz w:val="24"/>
          <w:szCs w:val="24"/>
          <w:lang w:bidi="ar-SA"/>
        </w:rPr>
        <w:t>ed</w:t>
      </w:r>
      <w:r w:rsidRPr="00E72F9B">
        <w:rPr>
          <w:rFonts w:ascii="Times New Roman" w:eastAsia="Calibri" w:hAnsi="Times New Roman"/>
          <w:sz w:val="24"/>
          <w:szCs w:val="24"/>
          <w:lang w:bidi="ar-SA"/>
        </w:rPr>
        <w:t xml:space="preserve"> space </w:t>
      </w:r>
      <w:r w:rsidRPr="00E72F9B">
        <w:rPr>
          <w:rFonts w:ascii="Times New Roman" w:eastAsia="Calibri" w:hAnsi="Times New Roman"/>
          <w:sz w:val="24"/>
          <w:szCs w:val="24"/>
          <w:lang w:bidi="ar-SA"/>
        </w:rPr>
        <w:lastRenderedPageBreak/>
        <w:t xml:space="preserve">for sports; 21% </w:t>
      </w:r>
      <w:r w:rsidR="004103F3" w:rsidRPr="00E72F9B">
        <w:rPr>
          <w:rFonts w:ascii="Times New Roman" w:eastAsia="Calibri" w:hAnsi="Times New Roman"/>
          <w:sz w:val="24"/>
          <w:szCs w:val="24"/>
          <w:lang w:bidi="ar-SA"/>
        </w:rPr>
        <w:t>of school</w:t>
      </w:r>
      <w:r>
        <w:rPr>
          <w:rFonts w:ascii="Times New Roman" w:eastAsia="Calibri" w:hAnsi="Times New Roman"/>
          <w:sz w:val="24"/>
          <w:szCs w:val="24"/>
          <w:lang w:bidi="ar-SA"/>
        </w:rPr>
        <w:t xml:space="preserve"> the</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schools</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ha</w:t>
      </w:r>
      <w:r>
        <w:rPr>
          <w:rFonts w:ascii="Times New Roman" w:eastAsia="Calibri" w:hAnsi="Times New Roman"/>
          <w:sz w:val="24"/>
          <w:szCs w:val="24"/>
          <w:lang w:bidi="ar-SA"/>
        </w:rPr>
        <w:t>d</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no access to safe drinking water; 40%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no</w:t>
      </w:r>
      <w:r w:rsidRPr="00E72F9B">
        <w:rPr>
          <w:rFonts w:ascii="Times New Roman" w:eastAsia="Calibri" w:hAnsi="Times New Roman"/>
          <w:sz w:val="24"/>
          <w:szCs w:val="24"/>
          <w:lang w:bidi="ar-SA"/>
        </w:rPr>
        <w:t xml:space="preserve"> drainage system; 53% lack</w:t>
      </w:r>
      <w:r>
        <w:rPr>
          <w:rFonts w:ascii="Times New Roman" w:eastAsia="Calibri" w:hAnsi="Times New Roman"/>
          <w:sz w:val="24"/>
          <w:szCs w:val="24"/>
          <w:lang w:bidi="ar-SA"/>
        </w:rPr>
        <w:t>ed</w:t>
      </w:r>
      <w:r w:rsidRPr="00E72F9B">
        <w:rPr>
          <w:rFonts w:ascii="Times New Roman" w:eastAsia="Calibri" w:hAnsi="Times New Roman"/>
          <w:sz w:val="24"/>
          <w:szCs w:val="24"/>
          <w:lang w:bidi="ar-SA"/>
        </w:rPr>
        <w:t xml:space="preserve"> telephone lines; and 32%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shortage</w:t>
      </w:r>
      <w:r w:rsidRPr="00E72F9B">
        <w:rPr>
          <w:rFonts w:ascii="Times New Roman" w:eastAsia="Calibri" w:hAnsi="Times New Roman"/>
          <w:sz w:val="24"/>
          <w:szCs w:val="24"/>
          <w:lang w:bidi="ar-SA"/>
        </w:rPr>
        <w:t xml:space="preserve"> of </w:t>
      </w:r>
      <w:r w:rsidRPr="008F7D23">
        <w:rPr>
          <w:rFonts w:ascii="Times New Roman" w:eastAsia="Calibri" w:hAnsi="Times New Roman"/>
          <w:sz w:val="24"/>
          <w:szCs w:val="24"/>
          <w:lang w:bidi="ar-SA"/>
        </w:rPr>
        <w:t>restrooms.</w:t>
      </w:r>
    </w:p>
    <w:p w:rsidR="00513C26" w:rsidRPr="00E72F9B" w:rsidRDefault="00513C26" w:rsidP="00513C26">
      <w:pPr>
        <w:spacing w:after="160" w:line="480" w:lineRule="auto"/>
        <w:jc w:val="both"/>
        <w:rPr>
          <w:rFonts w:ascii="Times New Roman" w:eastAsia="Calibri" w:hAnsi="Times New Roman"/>
          <w:sz w:val="24"/>
          <w:szCs w:val="24"/>
          <w:lang w:bidi="ar-SA"/>
        </w:rPr>
      </w:pPr>
      <w:r w:rsidRPr="008F7D23">
        <w:rPr>
          <w:rFonts w:ascii="Times New Roman" w:eastAsia="Calibri" w:hAnsi="Times New Roman"/>
          <w:sz w:val="24"/>
          <w:szCs w:val="24"/>
          <w:lang w:bidi="ar-SA"/>
        </w:rPr>
        <w:t xml:space="preserve">In Africa, the </w:t>
      </w:r>
      <w:r w:rsidRPr="00E72F9B">
        <w:rPr>
          <w:rFonts w:ascii="Times New Roman" w:eastAsia="Calibri" w:hAnsi="Times New Roman"/>
          <w:sz w:val="24"/>
          <w:szCs w:val="24"/>
          <w:lang w:bidi="ar-SA"/>
        </w:rPr>
        <w:t xml:space="preserve">teaching and learning environment is not different </w:t>
      </w:r>
      <w:r>
        <w:rPr>
          <w:rFonts w:ascii="Times New Roman" w:eastAsia="Calibri" w:hAnsi="Times New Roman"/>
          <w:sz w:val="24"/>
          <w:szCs w:val="24"/>
          <w:lang w:bidi="ar-SA"/>
        </w:rPr>
        <w:t xml:space="preserve">from </w:t>
      </w:r>
      <w:r w:rsidRPr="00E72F9B">
        <w:rPr>
          <w:rFonts w:ascii="Times New Roman" w:eastAsia="Calibri" w:hAnsi="Times New Roman"/>
          <w:sz w:val="24"/>
          <w:szCs w:val="24"/>
          <w:lang w:bidi="ar-SA"/>
        </w:rPr>
        <w:t xml:space="preserve">that of Latin America. According to UNESCO (2016), </w:t>
      </w:r>
      <w:r>
        <w:rPr>
          <w:rFonts w:ascii="Times New Roman" w:eastAsia="Calibri" w:hAnsi="Times New Roman"/>
          <w:sz w:val="24"/>
          <w:szCs w:val="24"/>
          <w:lang w:bidi="ar-SA"/>
        </w:rPr>
        <w:t xml:space="preserve">it was revealed that </w:t>
      </w:r>
      <w:r w:rsidRPr="00E72F9B">
        <w:rPr>
          <w:rFonts w:ascii="Times New Roman" w:eastAsia="Calibri" w:hAnsi="Times New Roman"/>
          <w:sz w:val="24"/>
          <w:szCs w:val="24"/>
          <w:lang w:bidi="ar-SA"/>
        </w:rPr>
        <w:t>14 students share the same mathematics textbook in Cameroon, 5 in Chad and South Sudan and 4 in Equatorial Guinea. In addition, there is an average of one reading textbook for two students or more in Sub-Saharan Africa. For example, in Angola</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an average of 3 </w:t>
      </w:r>
      <w:r w:rsidR="00B2338F" w:rsidRPr="00E72F9B">
        <w:rPr>
          <w:rFonts w:ascii="Times New Roman" w:eastAsia="Calibri" w:hAnsi="Times New Roman"/>
          <w:sz w:val="24"/>
          <w:szCs w:val="24"/>
          <w:lang w:bidi="ar-SA"/>
        </w:rPr>
        <w:t>student’s</w:t>
      </w:r>
      <w:r w:rsidRPr="00E72F9B">
        <w:rPr>
          <w:rFonts w:ascii="Times New Roman" w:eastAsia="Calibri" w:hAnsi="Times New Roman"/>
          <w:sz w:val="24"/>
          <w:szCs w:val="24"/>
          <w:lang w:bidi="ar-SA"/>
        </w:rPr>
        <w:t xml:space="preserve"> </w:t>
      </w:r>
      <w:r w:rsidR="00D24B80" w:rsidRPr="00E72F9B">
        <w:rPr>
          <w:rFonts w:ascii="Times New Roman" w:eastAsia="Calibri" w:hAnsi="Times New Roman"/>
          <w:sz w:val="24"/>
          <w:szCs w:val="24"/>
          <w:lang w:bidi="ar-SA"/>
        </w:rPr>
        <w:t>shares</w:t>
      </w:r>
      <w:r w:rsidR="00B2338F">
        <w:rPr>
          <w:rFonts w:ascii="Times New Roman" w:eastAsia="Calibri" w:hAnsi="Times New Roman"/>
          <w:sz w:val="24"/>
          <w:szCs w:val="24"/>
          <w:lang w:bidi="ar-SA"/>
        </w:rPr>
        <w:t xml:space="preserve"> </w:t>
      </w:r>
      <w:r w:rsidR="004103F3">
        <w:rPr>
          <w:rFonts w:ascii="Times New Roman" w:eastAsia="Calibri" w:hAnsi="Times New Roman"/>
          <w:sz w:val="24"/>
          <w:szCs w:val="24"/>
          <w:lang w:bidi="ar-SA"/>
        </w:rPr>
        <w:t>a</w:t>
      </w:r>
      <w:r w:rsidR="004103F3" w:rsidRPr="00E72F9B">
        <w:rPr>
          <w:rFonts w:ascii="Times New Roman" w:eastAsia="Calibri" w:hAnsi="Times New Roman"/>
          <w:sz w:val="24"/>
          <w:szCs w:val="24"/>
          <w:lang w:bidi="ar-SA"/>
        </w:rPr>
        <w:t xml:space="preserve"> reading</w:t>
      </w:r>
      <w:r w:rsidRPr="00E72F9B">
        <w:rPr>
          <w:rFonts w:ascii="Times New Roman" w:eastAsia="Calibri" w:hAnsi="Times New Roman"/>
          <w:sz w:val="24"/>
          <w:szCs w:val="24"/>
          <w:lang w:bidi="ar-SA"/>
        </w:rPr>
        <w:t xml:space="preserve"> textbook; in</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Comoros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3 student</w:t>
      </w:r>
      <w:r>
        <w:rPr>
          <w:rFonts w:ascii="Times New Roman" w:eastAsia="Calibri" w:hAnsi="Times New Roman"/>
          <w:sz w:val="24"/>
          <w:szCs w:val="24"/>
          <w:lang w:bidi="ar-SA"/>
        </w:rPr>
        <w:t xml:space="preserve">s share </w:t>
      </w:r>
      <w:r w:rsidRPr="00E72F9B">
        <w:rPr>
          <w:rFonts w:ascii="Times New Roman" w:eastAsia="Calibri" w:hAnsi="Times New Roman"/>
          <w:sz w:val="24"/>
          <w:szCs w:val="24"/>
          <w:lang w:bidi="ar-SA"/>
        </w:rPr>
        <w:t xml:space="preserve">1 reading textbook; the same </w:t>
      </w:r>
      <w:r>
        <w:rPr>
          <w:rFonts w:ascii="Times New Roman" w:eastAsia="Calibri" w:hAnsi="Times New Roman"/>
          <w:sz w:val="24"/>
          <w:szCs w:val="24"/>
          <w:lang w:bidi="ar-SA"/>
        </w:rPr>
        <w:t xml:space="preserve">is the case with </w:t>
      </w:r>
      <w:r w:rsidRPr="00E72F9B">
        <w:rPr>
          <w:rFonts w:ascii="Times New Roman" w:eastAsia="Calibri" w:hAnsi="Times New Roman"/>
          <w:sz w:val="24"/>
          <w:szCs w:val="24"/>
          <w:lang w:bidi="ar-SA"/>
        </w:rPr>
        <w:t>Ghana where 3 students share 1 reading textbook.</w:t>
      </w:r>
    </w:p>
    <w:p w:rsidR="00513C26"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 xml:space="preserve">Tanzania, like other countries in the world, </w:t>
      </w:r>
      <w:r>
        <w:rPr>
          <w:rFonts w:ascii="Times New Roman" w:hAnsi="Times New Roman"/>
          <w:sz w:val="24"/>
          <w:szCs w:val="24"/>
        </w:rPr>
        <w:t xml:space="preserve">has been </w:t>
      </w:r>
      <w:r w:rsidRPr="00E72F9B">
        <w:rPr>
          <w:rFonts w:ascii="Times New Roman" w:hAnsi="Times New Roman"/>
          <w:sz w:val="24"/>
          <w:szCs w:val="24"/>
        </w:rPr>
        <w:t>working to</w:t>
      </w:r>
      <w:r w:rsidR="00B2338F">
        <w:rPr>
          <w:rFonts w:ascii="Times New Roman" w:hAnsi="Times New Roman"/>
          <w:sz w:val="24"/>
          <w:szCs w:val="24"/>
        </w:rPr>
        <w:t xml:space="preserve"> </w:t>
      </w:r>
      <w:r w:rsidRPr="00E72F9B">
        <w:rPr>
          <w:rFonts w:ascii="Times New Roman" w:hAnsi="Times New Roman"/>
          <w:sz w:val="24"/>
          <w:szCs w:val="24"/>
        </w:rPr>
        <w:t>improv</w:t>
      </w:r>
      <w:r>
        <w:rPr>
          <w:rFonts w:ascii="Times New Roman" w:hAnsi="Times New Roman"/>
          <w:sz w:val="24"/>
          <w:szCs w:val="24"/>
        </w:rPr>
        <w:t>e</w:t>
      </w:r>
      <w:r w:rsidR="00B2338F">
        <w:rPr>
          <w:rFonts w:ascii="Times New Roman" w:hAnsi="Times New Roman"/>
          <w:sz w:val="24"/>
          <w:szCs w:val="24"/>
        </w:rPr>
        <w:t xml:space="preserve"> </w:t>
      </w:r>
      <w:r w:rsidRPr="00E72F9B">
        <w:rPr>
          <w:rFonts w:ascii="Times New Roman" w:hAnsi="Times New Roman"/>
          <w:sz w:val="24"/>
          <w:szCs w:val="24"/>
        </w:rPr>
        <w:t xml:space="preserve">the quality of its education </w:t>
      </w:r>
      <w:r>
        <w:rPr>
          <w:rFonts w:ascii="Times New Roman" w:hAnsi="Times New Roman"/>
          <w:sz w:val="24"/>
          <w:szCs w:val="24"/>
        </w:rPr>
        <w:t xml:space="preserve">to make </w:t>
      </w:r>
      <w:r w:rsidRPr="00E72F9B">
        <w:rPr>
          <w:rFonts w:ascii="Times New Roman" w:hAnsi="Times New Roman"/>
          <w:sz w:val="24"/>
          <w:szCs w:val="24"/>
        </w:rPr>
        <w:t xml:space="preserve">it suit the future needs of the society (Nguni, 2005). This is </w:t>
      </w:r>
      <w:r>
        <w:rPr>
          <w:rFonts w:ascii="Times New Roman" w:hAnsi="Times New Roman"/>
          <w:sz w:val="24"/>
          <w:szCs w:val="24"/>
        </w:rPr>
        <w:t xml:space="preserve">the </w:t>
      </w:r>
      <w:r w:rsidR="004103F3">
        <w:rPr>
          <w:rFonts w:ascii="Times New Roman" w:hAnsi="Times New Roman"/>
          <w:sz w:val="24"/>
          <w:szCs w:val="24"/>
        </w:rPr>
        <w:t>reason behind</w:t>
      </w:r>
      <w:r w:rsidR="00B2338F">
        <w:rPr>
          <w:rFonts w:ascii="Times New Roman" w:hAnsi="Times New Roman"/>
          <w:sz w:val="24"/>
          <w:szCs w:val="24"/>
        </w:rPr>
        <w:t xml:space="preserve"> </w:t>
      </w:r>
      <w:r w:rsidR="004103F3">
        <w:rPr>
          <w:rFonts w:ascii="Times New Roman" w:hAnsi="Times New Roman"/>
          <w:sz w:val="24"/>
          <w:szCs w:val="24"/>
        </w:rPr>
        <w:t>the</w:t>
      </w:r>
      <w:r w:rsidR="004103F3" w:rsidRPr="00E72F9B">
        <w:rPr>
          <w:rFonts w:ascii="Times New Roman" w:hAnsi="Times New Roman"/>
          <w:sz w:val="24"/>
          <w:szCs w:val="24"/>
        </w:rPr>
        <w:t xml:space="preserve"> government</w:t>
      </w:r>
      <w:r w:rsidRPr="00E72F9B">
        <w:rPr>
          <w:rFonts w:ascii="Times New Roman" w:hAnsi="Times New Roman"/>
          <w:sz w:val="24"/>
          <w:szCs w:val="24"/>
        </w:rPr>
        <w:t xml:space="preserve"> trying to improve the learning environment of secondary schools through different plans. Such plans include the Education Sector Development Plans 2016-17 to 2020-2021 (ESDP) which is aligned with the current National Five-year Development plan of 2016-17/2020-2021to increase the accessibility of quality education to its citizens (Oluochi, 2006). Facilities and resources support the teaching and learning environment only if it is functional. Materials and resources should be available and meet the instructional needs of teachers and the learning needs of students (Steven, 2007). Teachers receive reliable support that enhances their abilities to access and use instructional and communication technology</w:t>
      </w:r>
      <w:r>
        <w:rPr>
          <w:rFonts w:ascii="Times New Roman" w:hAnsi="Times New Roman"/>
          <w:sz w:val="24"/>
          <w:szCs w:val="24"/>
        </w:rPr>
        <w:t>;</w:t>
      </w:r>
      <w:r w:rsidRPr="00E72F9B">
        <w:rPr>
          <w:rFonts w:ascii="Times New Roman" w:hAnsi="Times New Roman"/>
          <w:sz w:val="24"/>
          <w:szCs w:val="24"/>
        </w:rPr>
        <w:t xml:space="preserve"> and to fully utilize available materials and physical resources (Steven, 2007).</w:t>
      </w:r>
    </w:p>
    <w:p w:rsidR="00513C26" w:rsidRPr="006F5734" w:rsidRDefault="00513C26" w:rsidP="006F5734">
      <w:pPr>
        <w:pStyle w:val="Heading3"/>
      </w:pPr>
      <w:bookmarkStart w:id="55" w:name="_Toc102826215"/>
      <w:r w:rsidRPr="006F5734">
        <w:t>2.4.2 Teaching Facilities and Quality Education in Secondary Schools</w:t>
      </w:r>
      <w:bookmarkEnd w:id="55"/>
    </w:p>
    <w:p w:rsidR="00513C26"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The key determinants of quality education in public schools include the availability of textbooks, teaching staff, good curriculum and conducive learning environment. Teaching and learning facilities are one of the basic education requirements as per </w:t>
      </w:r>
      <w:r w:rsidRPr="00E72F9B">
        <w:rPr>
          <w:rFonts w:ascii="Times New Roman" w:eastAsia="Calibri" w:hAnsi="Times New Roman"/>
          <w:sz w:val="24"/>
          <w:szCs w:val="24"/>
          <w:lang w:bidi="ar-SA"/>
        </w:rPr>
        <w:lastRenderedPageBreak/>
        <w:t>policies, circulars and laws that must be maintained in terms of safety and quality (Adigeb, 2017). According to Syakima, Sapri and Shahril (2011), there are five types of facilities offered in Government schools. They include administration space (school departments and staff offices), academic space (Classrooms and other buildings), support facilities, laboratories and open space. All these types of facilities need to be accessible and properly designed in order to motivate and influence students to learn.</w:t>
      </w:r>
    </w:p>
    <w:p w:rsidR="00406039" w:rsidRPr="00E72F9B" w:rsidRDefault="00513C26" w:rsidP="00406039">
      <w:pPr>
        <w:spacing w:after="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conjunction to the above explanations, physical facilities like classrooms, tables and chairs, libraries, laboratories and toilets are key factor</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in both attendance and good performance. It is agreed that teaching and learning facilities have direct impact on students’ performance in peripheral countries (Ayoo, 2000). For instance, in Mexico, Peru, Paraguay, Ecuador and Colombia nearly 70% of the public schools lack students’ rest rooms (Duarte and Gargiulo, 2011). Moreover, Duarte and Gargiulo (2011) continue to show that over 90% of</w:t>
      </w:r>
      <w:r w:rsidR="00B2338F">
        <w:rPr>
          <w:rFonts w:ascii="Times New Roman" w:eastAsia="Calibri" w:hAnsi="Times New Roman"/>
          <w:sz w:val="24"/>
          <w:szCs w:val="24"/>
          <w:lang w:bidi="ar-SA"/>
        </w:rPr>
        <w:t xml:space="preserve"> </w:t>
      </w:r>
      <w:r w:rsidR="00052AED">
        <w:rPr>
          <w:rFonts w:ascii="Times New Roman" w:eastAsia="Calibri" w:hAnsi="Times New Roman"/>
          <w:sz w:val="24"/>
          <w:szCs w:val="24"/>
          <w:lang w:bidi="ar-SA"/>
        </w:rPr>
        <w:t xml:space="preserve">the </w:t>
      </w:r>
      <w:r w:rsidR="00052AED" w:rsidRPr="00E72F9B">
        <w:rPr>
          <w:rFonts w:ascii="Times New Roman" w:eastAsia="Calibri" w:hAnsi="Times New Roman"/>
          <w:sz w:val="24"/>
          <w:szCs w:val="24"/>
          <w:lang w:bidi="ar-SA"/>
        </w:rPr>
        <w:t>public</w:t>
      </w:r>
      <w:r w:rsidRPr="00E72F9B">
        <w:rPr>
          <w:rFonts w:ascii="Times New Roman" w:eastAsia="Calibri" w:hAnsi="Times New Roman"/>
          <w:sz w:val="24"/>
          <w:szCs w:val="24"/>
          <w:lang w:bidi="ar-SA"/>
        </w:rPr>
        <w:t xml:space="preserve"> schools in Cuba and Chile have computer labs while in Central America, the Dominican Republic, Mexico, Brazil, Peru and Paraguay less than one-third of schools have computer labs.</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Africa, according to</w:t>
      </w:r>
      <w:r>
        <w:rPr>
          <w:rFonts w:ascii="Times New Roman" w:eastAsia="Calibri" w:hAnsi="Times New Roman"/>
          <w:sz w:val="24"/>
          <w:szCs w:val="24"/>
          <w:lang w:bidi="ar-SA"/>
        </w:rPr>
        <w:t xml:space="preserve"> the </w:t>
      </w:r>
      <w:r w:rsidR="004103F3" w:rsidRPr="00E72F9B">
        <w:rPr>
          <w:rFonts w:ascii="Times New Roman" w:eastAsia="Calibri" w:hAnsi="Times New Roman"/>
          <w:sz w:val="24"/>
          <w:szCs w:val="24"/>
          <w:lang w:bidi="ar-SA"/>
        </w:rPr>
        <w:t>report</w:t>
      </w:r>
      <w:r w:rsidR="004103F3">
        <w:rPr>
          <w:rFonts w:ascii="Times New Roman" w:eastAsia="Calibri" w:hAnsi="Times New Roman"/>
          <w:sz w:val="24"/>
          <w:szCs w:val="24"/>
          <w:lang w:bidi="ar-SA"/>
        </w:rPr>
        <w:t xml:space="preserve"> by</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UNESCO Institute of Statistics (2016), poor infrastructure and low-quality education have been identified as important barriers for schooling and learning. Class size is the key factor affecting learning outcomes especially where classes are very large or cover several grades. For example, the average class size in Malawi and Central African Republic exceeds 70 pupils. The report continues to show that there are more than 50 students per class in primary schools in a third of countries and 40 pupils or more per class</w:t>
      </w:r>
      <w:r>
        <w:rPr>
          <w:rFonts w:ascii="Times New Roman" w:eastAsia="Calibri" w:hAnsi="Times New Roman"/>
          <w:sz w:val="24"/>
          <w:szCs w:val="24"/>
          <w:lang w:bidi="ar-SA"/>
        </w:rPr>
        <w:t xml:space="preserve">room </w:t>
      </w:r>
      <w:r w:rsidRPr="00E72F9B">
        <w:rPr>
          <w:rFonts w:ascii="Times New Roman" w:eastAsia="Calibri" w:hAnsi="Times New Roman"/>
          <w:sz w:val="24"/>
          <w:szCs w:val="24"/>
          <w:lang w:bidi="ar-SA"/>
        </w:rPr>
        <w:t xml:space="preserve">in the vast majority of single grade classes contrary to national norms and standards of quality education. In addition, the overcrowded classrooms affect students’ learning process and hinder the students </w:t>
      </w:r>
      <w:r>
        <w:rPr>
          <w:rFonts w:ascii="Times New Roman" w:eastAsia="Calibri" w:hAnsi="Times New Roman"/>
          <w:sz w:val="24"/>
          <w:szCs w:val="24"/>
          <w:lang w:bidi="ar-SA"/>
        </w:rPr>
        <w:t xml:space="preserve">from </w:t>
      </w:r>
      <w:r w:rsidRPr="00E72F9B">
        <w:rPr>
          <w:rFonts w:ascii="Times New Roman" w:eastAsia="Calibri" w:hAnsi="Times New Roman"/>
          <w:sz w:val="24"/>
          <w:szCs w:val="24"/>
          <w:lang w:bidi="ar-SA"/>
        </w:rPr>
        <w:t xml:space="preserve">getting quality education. The report continues to reveal that access to sanitation is </w:t>
      </w:r>
      <w:r w:rsidRPr="00E72F9B">
        <w:rPr>
          <w:rFonts w:ascii="Times New Roman" w:eastAsia="Calibri" w:hAnsi="Times New Roman"/>
          <w:sz w:val="24"/>
          <w:szCs w:val="24"/>
          <w:lang w:bidi="ar-SA"/>
        </w:rPr>
        <w:lastRenderedPageBreak/>
        <w:t>better in lower secondary schools but remains low with consequences for girls’ safety, health, and dignity and school performance. For example, in Niger 57% of public secondary have no toilets, while in Togo</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58% of</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public secondary schools have no toiles and 30% of Mali public secondary schools have no toiles.</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This suggests that lack of adequate quality teaching and learning facilities such as shortage of classrooms, poor infrastructures due to poor construction standards in developing countries is one of the reasons of deterioration of students’ learning morale. A similar view </w:t>
      </w:r>
      <w:r>
        <w:rPr>
          <w:rFonts w:ascii="Times New Roman" w:eastAsia="Calibri" w:hAnsi="Times New Roman"/>
          <w:sz w:val="24"/>
          <w:szCs w:val="24"/>
          <w:lang w:bidi="ar-SA"/>
        </w:rPr>
        <w:t xml:space="preserve">is given </w:t>
      </w:r>
      <w:r w:rsidRPr="00E72F9B">
        <w:rPr>
          <w:rFonts w:ascii="Times New Roman" w:eastAsia="Calibri" w:hAnsi="Times New Roman"/>
          <w:sz w:val="24"/>
          <w:szCs w:val="24"/>
          <w:lang w:bidi="ar-SA"/>
        </w:rPr>
        <w:t>by</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Eshiwani (1983), who argue</w:t>
      </w:r>
      <w:r>
        <w:rPr>
          <w:rFonts w:ascii="Times New Roman" w:eastAsia="Calibri" w:hAnsi="Times New Roman"/>
          <w:sz w:val="24"/>
          <w:szCs w:val="24"/>
          <w:lang w:bidi="ar-SA"/>
        </w:rPr>
        <w:t xml:space="preserve">s that, </w:t>
      </w:r>
      <w:r w:rsidRPr="00E72F9B">
        <w:rPr>
          <w:rFonts w:ascii="Times New Roman" w:eastAsia="Calibri" w:hAnsi="Times New Roman"/>
          <w:sz w:val="24"/>
          <w:szCs w:val="24"/>
          <w:lang w:bidi="ar-SA"/>
        </w:rPr>
        <w:t>schools with best facilities like libraries, laboratories and playing fields were the high performing schools compare</w:t>
      </w:r>
      <w:r>
        <w:rPr>
          <w:rFonts w:ascii="Times New Roman" w:eastAsia="Calibri" w:hAnsi="Times New Roman"/>
          <w:sz w:val="24"/>
          <w:szCs w:val="24"/>
          <w:lang w:bidi="ar-SA"/>
        </w:rPr>
        <w:t>d</w:t>
      </w:r>
      <w:r w:rsidRPr="00E72F9B">
        <w:rPr>
          <w:rFonts w:ascii="Times New Roman" w:eastAsia="Calibri" w:hAnsi="Times New Roman"/>
          <w:sz w:val="24"/>
          <w:szCs w:val="24"/>
          <w:lang w:bidi="ar-SA"/>
        </w:rPr>
        <w:t xml:space="preserve"> to those that did not have such facilities. One can argue that most of these authors have observed the importance of availability of quality teaching and learning facilities in relation to student</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academic achievement. However,</w:t>
      </w:r>
      <w:r>
        <w:rPr>
          <w:rFonts w:ascii="Times New Roman" w:eastAsia="Calibri" w:hAnsi="Times New Roman"/>
          <w:sz w:val="24"/>
          <w:szCs w:val="24"/>
          <w:lang w:bidi="ar-SA"/>
        </w:rPr>
        <w:t xml:space="preserve"> the observation </w:t>
      </w:r>
      <w:r w:rsidRPr="00E72F9B">
        <w:rPr>
          <w:rFonts w:ascii="Times New Roman" w:eastAsia="Calibri" w:hAnsi="Times New Roman"/>
          <w:sz w:val="24"/>
          <w:szCs w:val="24"/>
          <w:lang w:bidi="ar-SA"/>
        </w:rPr>
        <w:t>sound</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bias</w:t>
      </w:r>
      <w:r>
        <w:rPr>
          <w:rFonts w:ascii="Times New Roman" w:eastAsia="Calibri" w:hAnsi="Times New Roman"/>
          <w:sz w:val="24"/>
          <w:szCs w:val="24"/>
          <w:lang w:bidi="ar-SA"/>
        </w:rPr>
        <w:t>ed,</w:t>
      </w:r>
      <w:r w:rsidRPr="00E72F9B">
        <w:rPr>
          <w:rFonts w:ascii="Times New Roman" w:eastAsia="Calibri" w:hAnsi="Times New Roman"/>
          <w:sz w:val="24"/>
          <w:szCs w:val="24"/>
          <w:lang w:bidi="ar-SA"/>
        </w:rPr>
        <w:t xml:space="preserve"> as there was no any evidence related to students’ perceptions on how the availability of teaching and learning facilities influence</w:t>
      </w:r>
      <w:r>
        <w:rPr>
          <w:rFonts w:ascii="Times New Roman" w:eastAsia="Calibri" w:hAnsi="Times New Roman"/>
          <w:sz w:val="24"/>
          <w:szCs w:val="24"/>
          <w:lang w:bidi="ar-SA"/>
        </w:rPr>
        <w:t>d</w:t>
      </w:r>
      <w:r w:rsidRPr="00E72F9B">
        <w:rPr>
          <w:rFonts w:ascii="Times New Roman" w:eastAsia="Calibri" w:hAnsi="Times New Roman"/>
          <w:sz w:val="24"/>
          <w:szCs w:val="24"/>
          <w:lang w:bidi="ar-SA"/>
        </w:rPr>
        <w:t xml:space="preserve"> their learning.</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Additionally, Orestes (2017) analysed the status of available teaching facilities for public secondary schools in Tanzania.  He found that, in 2013, only a quarter of science laboratory needs were fulfilled (3,300 equipment for biology, chemistry and physics) while the teaching facilities for geography and agriculture were 94%and</w:t>
      </w:r>
      <w:r>
        <w:rPr>
          <w:rFonts w:ascii="Times New Roman" w:eastAsia="Calibri" w:hAnsi="Times New Roman"/>
          <w:sz w:val="24"/>
          <w:szCs w:val="24"/>
          <w:lang w:bidi="ar-SA"/>
        </w:rPr>
        <w:t xml:space="preserve"> those </w:t>
      </w:r>
      <w:r w:rsidRPr="00E72F9B">
        <w:rPr>
          <w:rFonts w:ascii="Times New Roman" w:eastAsia="Calibri" w:hAnsi="Times New Roman"/>
          <w:sz w:val="24"/>
          <w:szCs w:val="24"/>
          <w:lang w:bidi="ar-SA"/>
        </w:rPr>
        <w:t xml:space="preserve">of computer </w:t>
      </w:r>
      <w:r w:rsidR="005C74DC" w:rsidRPr="00E72F9B">
        <w:rPr>
          <w:rFonts w:ascii="Times New Roman" w:eastAsia="Calibri" w:hAnsi="Times New Roman"/>
          <w:sz w:val="24"/>
          <w:szCs w:val="24"/>
          <w:lang w:bidi="ar-SA"/>
        </w:rPr>
        <w:t>rooms</w:t>
      </w:r>
      <w:r>
        <w:rPr>
          <w:rFonts w:ascii="Times New Roman" w:eastAsia="Calibri" w:hAnsi="Times New Roman"/>
          <w:sz w:val="24"/>
          <w:szCs w:val="24"/>
          <w:lang w:bidi="ar-SA"/>
        </w:rPr>
        <w:t>were</w:t>
      </w:r>
      <w:r w:rsidRPr="00E72F9B">
        <w:rPr>
          <w:rFonts w:ascii="Times New Roman" w:eastAsia="Calibri" w:hAnsi="Times New Roman"/>
          <w:sz w:val="24"/>
          <w:szCs w:val="24"/>
          <w:lang w:bidi="ar-SA"/>
        </w:rPr>
        <w:t>85%.  He further argued that, 3,500 schools,</w:t>
      </w:r>
      <w:r>
        <w:rPr>
          <w:rFonts w:ascii="Times New Roman" w:eastAsia="Calibri" w:hAnsi="Times New Roman"/>
          <w:sz w:val="24"/>
          <w:szCs w:val="24"/>
          <w:lang w:bidi="ar-SA"/>
        </w:rPr>
        <w:t xml:space="preserve"> that is,</w:t>
      </w:r>
      <w:r w:rsidRPr="00E72F9B">
        <w:rPr>
          <w:rFonts w:ascii="Times New Roman" w:eastAsia="Calibri" w:hAnsi="Times New Roman"/>
          <w:sz w:val="24"/>
          <w:szCs w:val="24"/>
          <w:lang w:bidi="ar-SA"/>
        </w:rPr>
        <w:t xml:space="preserve"> over three quarters of all secondary schools in Tanzania lacked libraries. He also found an acute shortage of 10,943 (83.4%) of school administration blocks, 186,008 (81.1%) of teachers’ houses, 15,342 (88%) libraries, and 16,290 (93.9%) of first aid rooms. The author mentioned the regions with high demand of desks such as Mwanza, Geita and Dar es Salaam</w:t>
      </w:r>
      <w:r>
        <w:rPr>
          <w:rFonts w:ascii="Times New Roman" w:eastAsia="Calibri" w:hAnsi="Times New Roman"/>
          <w:sz w:val="24"/>
          <w:szCs w:val="24"/>
          <w:lang w:bidi="ar-SA"/>
        </w:rPr>
        <w:t>.</w:t>
      </w:r>
      <w:r w:rsidR="00B2338F">
        <w:rPr>
          <w:rFonts w:ascii="Times New Roman" w:eastAsia="Calibri" w:hAnsi="Times New Roman"/>
          <w:sz w:val="24"/>
          <w:szCs w:val="24"/>
          <w:lang w:bidi="ar-SA"/>
        </w:rPr>
        <w:t xml:space="preserve"> </w:t>
      </w:r>
      <w:r>
        <w:rPr>
          <w:rFonts w:ascii="Times New Roman" w:eastAsia="Calibri" w:hAnsi="Times New Roman"/>
          <w:sz w:val="24"/>
          <w:szCs w:val="24"/>
          <w:lang w:bidi="ar-SA"/>
        </w:rPr>
        <w:t>These</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regions ha</w:t>
      </w:r>
      <w:r>
        <w:rPr>
          <w:rFonts w:ascii="Times New Roman" w:eastAsia="Calibri" w:hAnsi="Times New Roman"/>
          <w:sz w:val="24"/>
          <w:szCs w:val="24"/>
          <w:lang w:bidi="ar-SA"/>
        </w:rPr>
        <w:t>d</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higher ratio of students than the required standards. For instance, Mwanza region had the ratio of (1:53), Dar es Salaam (1:50), Geita (1:48) </w:t>
      </w:r>
      <w:r w:rsidRPr="00E72F9B">
        <w:rPr>
          <w:rFonts w:ascii="Times New Roman" w:eastAsia="Calibri" w:hAnsi="Times New Roman"/>
          <w:sz w:val="24"/>
          <w:szCs w:val="24"/>
          <w:lang w:bidi="ar-SA"/>
        </w:rPr>
        <w:lastRenderedPageBreak/>
        <w:t>while Dodoma and Iringa had a low ratio of 1:34 each. It is clear that Orestes concentrated on the challenges of unavailability of teaching facilities, but he ignored issues related to learning facilities, which is also a key component in the learning process. Hence, it cannot be ignored.</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In his study, Ngaruko (2018) holds that teaching in secondary schools </w:t>
      </w:r>
      <w:r w:rsidR="004103F3" w:rsidRPr="00E72F9B">
        <w:rPr>
          <w:rFonts w:ascii="Times New Roman" w:eastAsia="Calibri" w:hAnsi="Times New Roman"/>
          <w:sz w:val="24"/>
          <w:szCs w:val="24"/>
          <w:lang w:bidi="ar-SA"/>
        </w:rPr>
        <w:t>is</w:t>
      </w:r>
      <w:r w:rsidR="004103F3">
        <w:rPr>
          <w:rFonts w:ascii="Times New Roman" w:eastAsia="Calibri" w:hAnsi="Times New Roman"/>
          <w:sz w:val="24"/>
          <w:szCs w:val="24"/>
          <w:lang w:bidi="ar-SA"/>
        </w:rPr>
        <w:t xml:space="preserve"> facilitated </w:t>
      </w:r>
      <w:r w:rsidR="004103F3" w:rsidRPr="00E72F9B">
        <w:rPr>
          <w:rFonts w:ascii="Times New Roman" w:eastAsia="Calibri" w:hAnsi="Times New Roman"/>
          <w:sz w:val="24"/>
          <w:szCs w:val="24"/>
          <w:lang w:bidi="ar-SA"/>
        </w:rPr>
        <w:t>by</w:t>
      </w:r>
      <w:r w:rsidR="00B2338F">
        <w:rPr>
          <w:rFonts w:ascii="Times New Roman" w:eastAsia="Calibri" w:hAnsi="Times New Roman"/>
          <w:sz w:val="24"/>
          <w:szCs w:val="24"/>
          <w:lang w:bidi="ar-SA"/>
        </w:rPr>
        <w:t xml:space="preserve"> </w:t>
      </w:r>
      <w:r w:rsidR="004103F3" w:rsidRPr="00E72F9B">
        <w:rPr>
          <w:rFonts w:ascii="Times New Roman" w:eastAsia="Calibri" w:hAnsi="Times New Roman"/>
          <w:sz w:val="24"/>
          <w:szCs w:val="24"/>
          <w:lang w:bidi="ar-SA"/>
        </w:rPr>
        <w:t>the</w:t>
      </w:r>
      <w:r w:rsidR="00B2338F">
        <w:rPr>
          <w:rFonts w:ascii="Times New Roman" w:eastAsia="Calibri" w:hAnsi="Times New Roman"/>
          <w:sz w:val="24"/>
          <w:szCs w:val="24"/>
          <w:lang w:bidi="ar-SA"/>
        </w:rPr>
        <w:t xml:space="preserve"> </w:t>
      </w:r>
      <w:r w:rsidR="004103F3">
        <w:rPr>
          <w:rFonts w:ascii="Times New Roman" w:eastAsia="Calibri" w:hAnsi="Times New Roman"/>
          <w:sz w:val="24"/>
          <w:szCs w:val="24"/>
          <w:lang w:bidi="ar-SA"/>
        </w:rPr>
        <w:t xml:space="preserve">type </w:t>
      </w:r>
      <w:r w:rsidR="004103F3" w:rsidRPr="00E72F9B">
        <w:rPr>
          <w:rFonts w:ascii="Times New Roman" w:eastAsia="Calibri" w:hAnsi="Times New Roman"/>
          <w:sz w:val="24"/>
          <w:szCs w:val="24"/>
          <w:lang w:bidi="ar-SA"/>
        </w:rPr>
        <w:t>of</w:t>
      </w:r>
      <w:r w:rsidRPr="00E72F9B">
        <w:rPr>
          <w:rFonts w:ascii="Times New Roman" w:eastAsia="Calibri" w:hAnsi="Times New Roman"/>
          <w:sz w:val="24"/>
          <w:szCs w:val="24"/>
          <w:lang w:bidi="ar-SA"/>
        </w:rPr>
        <w:t xml:space="preserve"> resources and facilities available </w:t>
      </w:r>
      <w:r>
        <w:rPr>
          <w:rFonts w:ascii="Times New Roman" w:eastAsia="Calibri" w:hAnsi="Times New Roman"/>
          <w:sz w:val="24"/>
          <w:szCs w:val="24"/>
          <w:lang w:bidi="ar-SA"/>
        </w:rPr>
        <w:t xml:space="preserve">in </w:t>
      </w:r>
      <w:r w:rsidRPr="00E72F9B">
        <w:rPr>
          <w:rFonts w:ascii="Times New Roman" w:eastAsia="Calibri" w:hAnsi="Times New Roman"/>
          <w:sz w:val="24"/>
          <w:szCs w:val="24"/>
          <w:lang w:bidi="ar-SA"/>
        </w:rPr>
        <w:t xml:space="preserve">schools. He </w:t>
      </w:r>
      <w:r w:rsidR="004103F3" w:rsidRPr="00E72F9B">
        <w:rPr>
          <w:rFonts w:ascii="Times New Roman" w:eastAsia="Calibri" w:hAnsi="Times New Roman"/>
          <w:sz w:val="24"/>
          <w:szCs w:val="24"/>
          <w:lang w:bidi="ar-SA"/>
        </w:rPr>
        <w:t>assert</w:t>
      </w:r>
      <w:r w:rsidR="004103F3">
        <w:rPr>
          <w:rFonts w:ascii="Times New Roman" w:eastAsia="Calibri" w:hAnsi="Times New Roman"/>
          <w:sz w:val="24"/>
          <w:szCs w:val="24"/>
          <w:lang w:bidi="ar-SA"/>
        </w:rPr>
        <w:t>s</w:t>
      </w:r>
      <w:r w:rsidR="004103F3" w:rsidRPr="00E72F9B">
        <w:rPr>
          <w:rFonts w:ascii="Times New Roman" w:eastAsia="Calibri" w:hAnsi="Times New Roman"/>
          <w:sz w:val="24"/>
          <w:szCs w:val="24"/>
          <w:lang w:bidi="ar-SA"/>
        </w:rPr>
        <w:t xml:space="preserve"> that</w:t>
      </w:r>
      <w:r w:rsidRPr="00E72F9B">
        <w:rPr>
          <w:rFonts w:ascii="Times New Roman" w:eastAsia="Calibri" w:hAnsi="Times New Roman"/>
          <w:sz w:val="24"/>
          <w:szCs w:val="24"/>
          <w:lang w:bidi="ar-SA"/>
        </w:rPr>
        <w:t xml:space="preserve"> where the resources and facilities such as teachers, textbooks, laboratories, chemical equipment, teaching guides and stores are not adequate, learning becomes ineffective and as the result, the morale and interest of students are lowered. It is apparent</w:t>
      </w:r>
      <w:r>
        <w:rPr>
          <w:rFonts w:ascii="Times New Roman" w:eastAsia="Calibri" w:hAnsi="Times New Roman"/>
          <w:sz w:val="24"/>
          <w:szCs w:val="24"/>
          <w:lang w:bidi="ar-SA"/>
        </w:rPr>
        <w:t>ly</w:t>
      </w:r>
      <w:r w:rsidRPr="00E72F9B">
        <w:rPr>
          <w:rFonts w:ascii="Times New Roman" w:eastAsia="Calibri" w:hAnsi="Times New Roman"/>
          <w:sz w:val="24"/>
          <w:szCs w:val="24"/>
          <w:lang w:bidi="ar-SA"/>
        </w:rPr>
        <w:t xml:space="preserve"> true on what the researcher has argued. However, the missing point is, the study does not show how teaching and learning facilities can influence, stimulate, and </w:t>
      </w:r>
      <w:r w:rsidR="004103F3" w:rsidRPr="00E72F9B">
        <w:rPr>
          <w:rFonts w:ascii="Times New Roman" w:eastAsia="Calibri" w:hAnsi="Times New Roman"/>
          <w:sz w:val="24"/>
          <w:szCs w:val="24"/>
          <w:lang w:bidi="ar-SA"/>
        </w:rPr>
        <w:t>creat</w:t>
      </w:r>
      <w:r w:rsidR="004103F3">
        <w:rPr>
          <w:rFonts w:ascii="Times New Roman" w:eastAsia="Calibri" w:hAnsi="Times New Roman"/>
          <w:sz w:val="24"/>
          <w:szCs w:val="24"/>
          <w:lang w:bidi="ar-SA"/>
        </w:rPr>
        <w:t>e</w:t>
      </w:r>
      <w:r w:rsidR="004103F3" w:rsidRPr="00E72F9B">
        <w:rPr>
          <w:rFonts w:ascii="Times New Roman" w:eastAsia="Calibri" w:hAnsi="Times New Roman"/>
          <w:sz w:val="24"/>
          <w:szCs w:val="24"/>
          <w:lang w:bidi="ar-SA"/>
        </w:rPr>
        <w:t xml:space="preserve"> an</w:t>
      </w:r>
      <w:r w:rsidRPr="00E72F9B">
        <w:rPr>
          <w:rFonts w:ascii="Times New Roman" w:eastAsia="Calibri" w:hAnsi="Times New Roman"/>
          <w:sz w:val="24"/>
          <w:szCs w:val="24"/>
          <w:lang w:bidi="ar-SA"/>
        </w:rPr>
        <w:t xml:space="preserve"> atmosphere</w:t>
      </w:r>
      <w:r>
        <w:rPr>
          <w:rFonts w:ascii="Times New Roman" w:eastAsia="Calibri" w:hAnsi="Times New Roman"/>
          <w:sz w:val="24"/>
          <w:szCs w:val="24"/>
          <w:lang w:bidi="ar-SA"/>
        </w:rPr>
        <w:t xml:space="preserve"> that </w:t>
      </w:r>
      <w:r w:rsidRPr="00E72F9B">
        <w:rPr>
          <w:rFonts w:ascii="Times New Roman" w:eastAsia="Calibri" w:hAnsi="Times New Roman"/>
          <w:sz w:val="24"/>
          <w:szCs w:val="24"/>
          <w:lang w:bidi="ar-SA"/>
        </w:rPr>
        <w:t>can facilitate the learning process. This is the reason the current researcher opted to explore the influence of teaching and learning facilities on students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learning from the perspective of students.</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Ngao, Rop and Nyangesa (2015) had a slightly different view, which somehow resembles the current research. They observed that adequate teaching facilities can help to improve and attract students to learn and it</w:t>
      </w:r>
      <w:r>
        <w:rPr>
          <w:rFonts w:ascii="Times New Roman" w:eastAsia="Calibri" w:hAnsi="Times New Roman"/>
          <w:sz w:val="24"/>
          <w:szCs w:val="24"/>
          <w:lang w:bidi="ar-SA"/>
        </w:rPr>
        <w:t xml:space="preserve"> is </w:t>
      </w:r>
      <w:r w:rsidRPr="00E72F9B">
        <w:rPr>
          <w:rFonts w:ascii="Times New Roman" w:eastAsia="Calibri" w:hAnsi="Times New Roman"/>
          <w:sz w:val="24"/>
          <w:szCs w:val="24"/>
          <w:lang w:bidi="ar-SA"/>
        </w:rPr>
        <w:t>less likely they will be absent from schools interesting and meaningful experience to them.</w:t>
      </w:r>
      <w:r>
        <w:rPr>
          <w:rFonts w:ascii="Times New Roman" w:eastAsia="Calibri" w:hAnsi="Times New Roman"/>
          <w:sz w:val="24"/>
          <w:szCs w:val="24"/>
          <w:lang w:bidi="ar-SA"/>
        </w:rPr>
        <w:t xml:space="preserve"> Although </w:t>
      </w:r>
      <w:r w:rsidRPr="00E72F9B">
        <w:rPr>
          <w:rFonts w:ascii="Times New Roman" w:eastAsia="Calibri" w:hAnsi="Times New Roman"/>
          <w:sz w:val="24"/>
          <w:szCs w:val="24"/>
          <w:lang w:bidi="ar-SA"/>
        </w:rPr>
        <w:t>these authors only focused on teaching facilities, at least they tried to show how availability of teaching facilities could influence students to learn and avoid absenteeism.</w:t>
      </w:r>
    </w:p>
    <w:p w:rsidR="00513C26" w:rsidRPr="006F5734" w:rsidRDefault="00513C26" w:rsidP="006F5734">
      <w:pPr>
        <w:pStyle w:val="Heading3"/>
      </w:pPr>
      <w:bookmarkStart w:id="56" w:name="_Toc102826216"/>
      <w:r w:rsidRPr="006F5734">
        <w:t>2.4.3 The Influence of Teaching and Learning Materials on Students’ Performance</w:t>
      </w:r>
      <w:bookmarkEnd w:id="56"/>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Education consists of two components, inputs and outputs. Inputs contain of human and material resources and outputs are the goals or effects of the education process. Arguably, the presence of teaching and learning facilities in educational system can </w:t>
      </w:r>
      <w:r w:rsidR="004103F3" w:rsidRPr="00E72F9B">
        <w:rPr>
          <w:rFonts w:ascii="Times New Roman" w:eastAsia="Calibri" w:hAnsi="Times New Roman"/>
          <w:sz w:val="24"/>
          <w:szCs w:val="24"/>
          <w:lang w:bidi="ar-SA"/>
        </w:rPr>
        <w:t>eas</w:t>
      </w:r>
      <w:r w:rsidR="004103F3">
        <w:rPr>
          <w:rFonts w:ascii="Times New Roman" w:eastAsia="Calibri" w:hAnsi="Times New Roman"/>
          <w:sz w:val="24"/>
          <w:szCs w:val="24"/>
          <w:lang w:bidi="ar-SA"/>
        </w:rPr>
        <w:t>e</w:t>
      </w:r>
      <w:r w:rsidR="004103F3" w:rsidRPr="00E72F9B">
        <w:rPr>
          <w:rFonts w:ascii="Times New Roman" w:eastAsia="Calibri" w:hAnsi="Times New Roman"/>
          <w:sz w:val="24"/>
          <w:szCs w:val="24"/>
          <w:lang w:bidi="ar-SA"/>
        </w:rPr>
        <w:t xml:space="preserve"> </w:t>
      </w:r>
      <w:r w:rsidR="004103F3" w:rsidRPr="00E72F9B">
        <w:rPr>
          <w:rFonts w:ascii="Times New Roman" w:eastAsia="Calibri" w:hAnsi="Times New Roman"/>
          <w:sz w:val="24"/>
          <w:szCs w:val="24"/>
          <w:lang w:bidi="ar-SA"/>
        </w:rPr>
        <w:lastRenderedPageBreak/>
        <w:t>the</w:t>
      </w:r>
      <w:r w:rsidRPr="00E72F9B">
        <w:rPr>
          <w:rFonts w:ascii="Times New Roman" w:eastAsia="Calibri" w:hAnsi="Times New Roman"/>
          <w:sz w:val="24"/>
          <w:szCs w:val="24"/>
          <w:lang w:bidi="ar-SA"/>
        </w:rPr>
        <w:t xml:space="preserve"> process of teaching and learning (Coombs, 1970; Mwandisi, 2016). Furthermore, Maicibi (2003) opined that any institution is made of human resource and other non-human resources. He further noted that, when the right quantity and quality of both human and material resources are available</w:t>
      </w:r>
      <w:r>
        <w:rPr>
          <w:rFonts w:ascii="Times New Roman" w:eastAsia="Calibri" w:hAnsi="Times New Roman"/>
          <w:sz w:val="24"/>
          <w:szCs w:val="24"/>
          <w:lang w:bidi="ar-SA"/>
        </w:rPr>
        <w:t xml:space="preserve">, </w:t>
      </w:r>
      <w:r w:rsidR="004103F3">
        <w:rPr>
          <w:rFonts w:ascii="Times New Roman" w:eastAsia="Calibri" w:hAnsi="Times New Roman"/>
          <w:sz w:val="24"/>
          <w:szCs w:val="24"/>
          <w:lang w:bidi="ar-SA"/>
        </w:rPr>
        <w:t>they</w:t>
      </w:r>
      <w:r w:rsidR="004103F3" w:rsidRPr="00E72F9B">
        <w:rPr>
          <w:rFonts w:ascii="Times New Roman" w:eastAsia="Calibri" w:hAnsi="Times New Roman"/>
          <w:sz w:val="24"/>
          <w:szCs w:val="24"/>
          <w:lang w:bidi="ar-SA"/>
        </w:rPr>
        <w:t xml:space="preserve"> could</w:t>
      </w:r>
      <w:r w:rsidRPr="00E72F9B">
        <w:rPr>
          <w:rFonts w:ascii="Times New Roman" w:eastAsia="Calibri" w:hAnsi="Times New Roman"/>
          <w:sz w:val="24"/>
          <w:szCs w:val="24"/>
          <w:lang w:bidi="ar-SA"/>
        </w:rPr>
        <w:t xml:space="preserve"> enable institutions to realize goals and objectives. In lieu </w:t>
      </w:r>
      <w:r w:rsidR="004103F3">
        <w:rPr>
          <w:rFonts w:ascii="Times New Roman" w:eastAsia="Calibri" w:hAnsi="Times New Roman"/>
          <w:sz w:val="24"/>
          <w:szCs w:val="24"/>
          <w:lang w:bidi="ar-SA"/>
        </w:rPr>
        <w:t>of</w:t>
      </w:r>
      <w:r w:rsidR="004103F3" w:rsidRPr="00E72F9B">
        <w:rPr>
          <w:rFonts w:ascii="Times New Roman" w:eastAsia="Calibri" w:hAnsi="Times New Roman"/>
          <w:sz w:val="24"/>
          <w:szCs w:val="24"/>
          <w:lang w:bidi="ar-SA"/>
        </w:rPr>
        <w:t xml:space="preserve"> his</w:t>
      </w:r>
      <w:r w:rsidRPr="00E72F9B">
        <w:rPr>
          <w:rFonts w:ascii="Times New Roman" w:eastAsia="Calibri" w:hAnsi="Times New Roman"/>
          <w:sz w:val="24"/>
          <w:szCs w:val="24"/>
          <w:lang w:bidi="ar-SA"/>
        </w:rPr>
        <w:t xml:space="preserve"> statement, it is true that even in education field once both human and materials resource are available can enable the education institutions to realize their goals and rip the fruits of their good labour.</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Mwandisi (2016) discovered that, though the government and other stakeholders in education field have tried to ensure sufficient availability of teaching and learning materials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Tanzania is</w:t>
      </w:r>
      <w:r>
        <w:rPr>
          <w:rFonts w:ascii="Times New Roman" w:eastAsia="Calibri" w:hAnsi="Times New Roman"/>
          <w:sz w:val="24"/>
          <w:szCs w:val="24"/>
          <w:lang w:bidi="ar-SA"/>
        </w:rPr>
        <w:t xml:space="preserve"> still </w:t>
      </w:r>
      <w:r w:rsidRPr="00E72F9B">
        <w:rPr>
          <w:rFonts w:ascii="Times New Roman" w:eastAsia="Calibri" w:hAnsi="Times New Roman"/>
          <w:sz w:val="24"/>
          <w:szCs w:val="24"/>
          <w:lang w:bidi="ar-SA"/>
        </w:rPr>
        <w:t>facing scarcity of them. This situation is reported to lead into students’ poor academic performance in secondary schools (Orestes, 2017). It is noted here that Mwandisi (2016) indicated the problem but she did not clearly state how the availability of teaching and learning materials could influence students’ performance. On top of that, the author’s problem statement was not supported by credible evidence, which show what has been done, the current situation, magnitude of the problem and justification from existing studies on the gap.</w:t>
      </w:r>
    </w:p>
    <w:p w:rsidR="00513C26"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addition, it has been observed that Mwandisi’s (2016) study</w:t>
      </w:r>
      <w:r>
        <w:rPr>
          <w:rFonts w:ascii="Times New Roman" w:eastAsia="Calibri" w:hAnsi="Times New Roman"/>
          <w:sz w:val="24"/>
          <w:szCs w:val="24"/>
          <w:lang w:bidi="ar-SA"/>
        </w:rPr>
        <w:t xml:space="preserve"> reveals </w:t>
      </w:r>
      <w:r w:rsidRPr="00E72F9B">
        <w:rPr>
          <w:rFonts w:ascii="Times New Roman" w:eastAsia="Calibri" w:hAnsi="Times New Roman"/>
          <w:sz w:val="24"/>
          <w:szCs w:val="24"/>
          <w:lang w:bidi="ar-SA"/>
        </w:rPr>
        <w:t xml:space="preserve">several methodological loopholes. For example, she did not provide precise justification for the choice of descriptive research design. Furthermore, the study failed to justify how the sample size was drawn from the targeted population. Similarly, the study employed questionnaire, interviews and observation methods; however, it was not clear why these methods were employed. In addition, the research used documentary review as a method of reviewing the existing literature relevant to her study but it was not clear which documents the study accessed and reviewed. </w:t>
      </w:r>
      <w:r>
        <w:rPr>
          <w:rFonts w:ascii="Times New Roman" w:eastAsia="Calibri" w:hAnsi="Times New Roman"/>
          <w:sz w:val="24"/>
          <w:szCs w:val="24"/>
          <w:lang w:bidi="ar-SA"/>
        </w:rPr>
        <w:t xml:space="preserve">With </w:t>
      </w:r>
      <w:r w:rsidRPr="00E72F9B">
        <w:rPr>
          <w:rFonts w:ascii="Times New Roman" w:eastAsia="Calibri" w:hAnsi="Times New Roman"/>
          <w:sz w:val="24"/>
          <w:szCs w:val="24"/>
          <w:lang w:bidi="ar-SA"/>
        </w:rPr>
        <w:t xml:space="preserve">reflection to these shortfalls, the current study clearly </w:t>
      </w:r>
      <w:r w:rsidR="004103F3" w:rsidRPr="00E72F9B">
        <w:rPr>
          <w:rFonts w:ascii="Times New Roman" w:eastAsia="Calibri" w:hAnsi="Times New Roman"/>
          <w:sz w:val="24"/>
          <w:szCs w:val="24"/>
          <w:lang w:bidi="ar-SA"/>
        </w:rPr>
        <w:t>justi</w:t>
      </w:r>
      <w:r w:rsidR="004103F3">
        <w:rPr>
          <w:rFonts w:ascii="Times New Roman" w:eastAsia="Calibri" w:hAnsi="Times New Roman"/>
          <w:sz w:val="24"/>
          <w:szCs w:val="24"/>
          <w:lang w:bidi="ar-SA"/>
        </w:rPr>
        <w:t>fied</w:t>
      </w:r>
      <w:r w:rsidR="004103F3" w:rsidRPr="00E72F9B">
        <w:rPr>
          <w:rFonts w:ascii="Times New Roman" w:eastAsia="Calibri" w:hAnsi="Times New Roman"/>
          <w:sz w:val="24"/>
          <w:szCs w:val="24"/>
          <w:lang w:bidi="ar-SA"/>
        </w:rPr>
        <w:t xml:space="preserve"> the</w:t>
      </w:r>
      <w:r w:rsidRPr="00E72F9B">
        <w:rPr>
          <w:rFonts w:ascii="Times New Roman" w:eastAsia="Calibri" w:hAnsi="Times New Roman"/>
          <w:sz w:val="24"/>
          <w:szCs w:val="24"/>
          <w:lang w:bidi="ar-SA"/>
        </w:rPr>
        <w:t xml:space="preserve"> reasons for </w:t>
      </w:r>
      <w:r w:rsidR="004103F3">
        <w:rPr>
          <w:rFonts w:ascii="Times New Roman" w:eastAsia="Calibri" w:hAnsi="Times New Roman"/>
          <w:sz w:val="24"/>
          <w:szCs w:val="24"/>
          <w:lang w:bidi="ar-SA"/>
        </w:rPr>
        <w:t>the</w:t>
      </w:r>
      <w:r w:rsidR="004103F3" w:rsidRPr="00E72F9B">
        <w:rPr>
          <w:rFonts w:ascii="Times New Roman" w:eastAsia="Calibri" w:hAnsi="Times New Roman"/>
          <w:sz w:val="24"/>
          <w:szCs w:val="24"/>
          <w:lang w:bidi="ar-SA"/>
        </w:rPr>
        <w:t xml:space="preserve"> selection</w:t>
      </w:r>
      <w:r w:rsidRPr="00E72F9B">
        <w:rPr>
          <w:rFonts w:ascii="Times New Roman" w:eastAsia="Calibri" w:hAnsi="Times New Roman"/>
          <w:sz w:val="24"/>
          <w:szCs w:val="24"/>
          <w:lang w:bidi="ar-SA"/>
        </w:rPr>
        <w:t xml:space="preserve"> of research design, study area, </w:t>
      </w:r>
      <w:r w:rsidRPr="00E72F9B">
        <w:rPr>
          <w:rFonts w:ascii="Times New Roman" w:eastAsia="Calibri" w:hAnsi="Times New Roman"/>
          <w:sz w:val="24"/>
          <w:szCs w:val="24"/>
          <w:lang w:bidi="ar-SA"/>
        </w:rPr>
        <w:lastRenderedPageBreak/>
        <w:t>target population, sample size techniques and sample size unit</w:t>
      </w:r>
      <w:r>
        <w:rPr>
          <w:rFonts w:ascii="Times New Roman" w:eastAsia="Calibri" w:hAnsi="Times New Roman"/>
          <w:sz w:val="24"/>
          <w:szCs w:val="24"/>
          <w:lang w:bidi="ar-SA"/>
        </w:rPr>
        <w:t xml:space="preserve">. Likewise with  the  case of </w:t>
      </w:r>
      <w:r w:rsidRPr="00E72F9B">
        <w:rPr>
          <w:rFonts w:ascii="Times New Roman" w:eastAsia="Calibri" w:hAnsi="Times New Roman"/>
          <w:sz w:val="24"/>
          <w:szCs w:val="24"/>
          <w:lang w:bidi="ar-SA"/>
        </w:rPr>
        <w:t xml:space="preserve"> data collection methods and the clear process of data analysis on the influence of teaching and learning facilities on learning in order to ensure the accuracy, reliability, completeness and precision of results.</w:t>
      </w:r>
    </w:p>
    <w:p w:rsidR="00513C26" w:rsidRPr="006F5734" w:rsidRDefault="00513C26" w:rsidP="007316DC">
      <w:pPr>
        <w:pStyle w:val="Heading3"/>
        <w:spacing w:line="276" w:lineRule="auto"/>
      </w:pPr>
      <w:bookmarkStart w:id="57" w:name="_Toc102826217"/>
      <w:r w:rsidRPr="006F5734">
        <w:t>2.4.4 Shortage of Learning Materials in Secondary Schools</w:t>
      </w:r>
      <w:bookmarkEnd w:id="57"/>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The shortage of teaching and learning materials in public secondary schools in Tanzania is the major problem. Galabawa (2008) viewed that</w:t>
      </w:r>
      <w:r>
        <w:rPr>
          <w:rFonts w:ascii="Times New Roman" w:eastAsia="Calibri" w:hAnsi="Times New Roman"/>
          <w:sz w:val="24"/>
          <w:szCs w:val="24"/>
          <w:lang w:bidi="ar-SA"/>
        </w:rPr>
        <w:t xml:space="preserve"> largely</w:t>
      </w:r>
      <w:r w:rsidRPr="00E72F9B">
        <w:rPr>
          <w:rFonts w:ascii="Times New Roman" w:eastAsia="Calibri" w:hAnsi="Times New Roman"/>
          <w:sz w:val="24"/>
          <w:szCs w:val="24"/>
          <w:lang w:bidi="ar-SA"/>
        </w:rPr>
        <w:t>, there is serious scarcity of standard inputs as shown by many instances of low textbooks to students’ ratios across schools and subject areas</w:t>
      </w:r>
      <w:r>
        <w:rPr>
          <w:rFonts w:ascii="Times New Roman" w:eastAsia="Calibri" w:hAnsi="Times New Roman"/>
          <w:sz w:val="24"/>
          <w:szCs w:val="24"/>
          <w:lang w:bidi="ar-SA"/>
        </w:rPr>
        <w:t>.</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Sodhi (1983) stated that lack of proper facilities such as library books and reading rooms causes the dampening of the youth enthusiasm. Sodhi (1983) </w:t>
      </w:r>
      <w:r w:rsidR="004103F3" w:rsidRPr="00E72F9B">
        <w:rPr>
          <w:rFonts w:ascii="Times New Roman" w:eastAsia="Calibri" w:hAnsi="Times New Roman"/>
          <w:sz w:val="24"/>
          <w:szCs w:val="24"/>
          <w:lang w:bidi="ar-SA"/>
        </w:rPr>
        <w:t>emphasize</w:t>
      </w:r>
      <w:r w:rsidR="004103F3">
        <w:rPr>
          <w:rFonts w:ascii="Times New Roman" w:eastAsia="Calibri" w:hAnsi="Times New Roman"/>
          <w:sz w:val="24"/>
          <w:szCs w:val="24"/>
          <w:lang w:bidi="ar-SA"/>
        </w:rPr>
        <w:t>s</w:t>
      </w:r>
      <w:r w:rsidR="004103F3" w:rsidRPr="00E72F9B">
        <w:rPr>
          <w:rFonts w:ascii="Times New Roman" w:eastAsia="Calibri" w:hAnsi="Times New Roman"/>
          <w:sz w:val="24"/>
          <w:szCs w:val="24"/>
          <w:lang w:bidi="ar-SA"/>
        </w:rPr>
        <w:t xml:space="preserve"> that</w:t>
      </w:r>
      <w:r w:rsidRPr="00E72F9B">
        <w:rPr>
          <w:rFonts w:ascii="Times New Roman" w:eastAsia="Calibri" w:hAnsi="Times New Roman"/>
          <w:sz w:val="24"/>
          <w:szCs w:val="24"/>
          <w:lang w:bidi="ar-SA"/>
        </w:rPr>
        <w:t xml:space="preserve"> each school should have a good library with a trained Librarian because students’ performance depends on library facilities in many secondary schools in Tanzania. Therefore, </w:t>
      </w:r>
      <w:r>
        <w:rPr>
          <w:rFonts w:ascii="Times New Roman" w:eastAsia="Calibri" w:hAnsi="Times New Roman"/>
          <w:sz w:val="24"/>
          <w:szCs w:val="24"/>
          <w:lang w:bidi="ar-SA"/>
        </w:rPr>
        <w:t xml:space="preserve">having </w:t>
      </w:r>
      <w:r w:rsidRPr="00E72F9B">
        <w:rPr>
          <w:rFonts w:ascii="Times New Roman" w:eastAsia="Calibri" w:hAnsi="Times New Roman"/>
          <w:sz w:val="24"/>
          <w:szCs w:val="24"/>
          <w:lang w:bidi="ar-SA"/>
        </w:rPr>
        <w:t xml:space="preserve">few libraries in secondary schools hinder the learning process.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Punch and Tuetteman (1990) conducted </w:t>
      </w:r>
      <w:r w:rsidR="00664353" w:rsidRPr="00E72F9B">
        <w:rPr>
          <w:rFonts w:ascii="Times New Roman" w:eastAsia="Calibri" w:hAnsi="Times New Roman"/>
          <w:sz w:val="24"/>
          <w:szCs w:val="24"/>
          <w:lang w:bidi="ar-SA"/>
        </w:rPr>
        <w:t>research</w:t>
      </w:r>
      <w:r w:rsidRPr="00E72F9B">
        <w:rPr>
          <w:rFonts w:ascii="Times New Roman" w:eastAsia="Calibri" w:hAnsi="Times New Roman"/>
          <w:sz w:val="24"/>
          <w:szCs w:val="24"/>
          <w:lang w:bidi="ar-SA"/>
        </w:rPr>
        <w:t xml:space="preserve"> on causes of poor performance of students in secondary schools. The study findings showed that lack of library resources, inadequate teaching materials and incompetent teachers, lack of professional recognition, poor working conditions and community antagonism </w:t>
      </w:r>
      <w:r>
        <w:rPr>
          <w:rFonts w:ascii="Times New Roman" w:eastAsia="Calibri" w:hAnsi="Times New Roman"/>
          <w:sz w:val="24"/>
          <w:szCs w:val="24"/>
          <w:lang w:bidi="ar-SA"/>
        </w:rPr>
        <w:t xml:space="preserve">were </w:t>
      </w:r>
      <w:r w:rsidRPr="00E72F9B">
        <w:rPr>
          <w:rFonts w:ascii="Times New Roman" w:eastAsia="Calibri" w:hAnsi="Times New Roman"/>
          <w:sz w:val="24"/>
          <w:szCs w:val="24"/>
          <w:lang w:bidi="ar-SA"/>
        </w:rPr>
        <w:t>factors</w:t>
      </w:r>
      <w:r>
        <w:rPr>
          <w:rFonts w:ascii="Times New Roman" w:eastAsia="Calibri" w:hAnsi="Times New Roman"/>
          <w:sz w:val="24"/>
          <w:szCs w:val="24"/>
          <w:lang w:bidi="ar-SA"/>
        </w:rPr>
        <w:t xml:space="preserve"> that were </w:t>
      </w:r>
      <w:r w:rsidRPr="00E72F9B">
        <w:rPr>
          <w:rFonts w:ascii="Times New Roman" w:eastAsia="Calibri" w:hAnsi="Times New Roman"/>
          <w:sz w:val="24"/>
          <w:szCs w:val="24"/>
          <w:lang w:bidi="ar-SA"/>
        </w:rPr>
        <w:t>contribut</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 xml:space="preserve">to students’ poor performance. According to Kalinga (2008), inadequacy of academic resource materials is a major problem that accelerates poor performance to many secondary schools in Tanzania.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Some other schools purchase those learning materials, but because of the high cost, few schools manage to get those learning materials and others fail to buy</w:t>
      </w:r>
      <w:r>
        <w:rPr>
          <w:rFonts w:ascii="Times New Roman" w:eastAsia="Calibri" w:hAnsi="Times New Roman"/>
          <w:sz w:val="24"/>
          <w:szCs w:val="24"/>
          <w:lang w:bidi="ar-SA"/>
        </w:rPr>
        <w:t xml:space="preserve"> any. </w:t>
      </w:r>
      <w:r w:rsidRPr="00E72F9B">
        <w:rPr>
          <w:rFonts w:ascii="Times New Roman" w:eastAsia="Calibri" w:hAnsi="Times New Roman"/>
          <w:sz w:val="24"/>
          <w:szCs w:val="24"/>
          <w:lang w:bidi="ar-SA"/>
        </w:rPr>
        <w:t xml:space="preserve">Hence, this situation </w:t>
      </w:r>
      <w:r w:rsidR="004103F3" w:rsidRPr="00E72F9B">
        <w:rPr>
          <w:rFonts w:ascii="Times New Roman" w:eastAsia="Calibri" w:hAnsi="Times New Roman"/>
          <w:sz w:val="24"/>
          <w:szCs w:val="24"/>
          <w:lang w:bidi="ar-SA"/>
        </w:rPr>
        <w:t>contribute</w:t>
      </w:r>
      <w:r w:rsidR="004103F3">
        <w:rPr>
          <w:rFonts w:ascii="Times New Roman" w:eastAsia="Calibri" w:hAnsi="Times New Roman"/>
          <w:sz w:val="24"/>
          <w:szCs w:val="24"/>
          <w:lang w:bidi="ar-SA"/>
        </w:rPr>
        <w:t>s</w:t>
      </w:r>
      <w:r w:rsidR="004103F3" w:rsidRPr="00E72F9B">
        <w:rPr>
          <w:rFonts w:ascii="Times New Roman" w:eastAsia="Calibri" w:hAnsi="Times New Roman"/>
          <w:sz w:val="24"/>
          <w:szCs w:val="24"/>
          <w:lang w:bidi="ar-SA"/>
        </w:rPr>
        <w:t xml:space="preserve"> to</w:t>
      </w:r>
      <w:r w:rsidRPr="00E72F9B">
        <w:rPr>
          <w:rFonts w:ascii="Times New Roman" w:eastAsia="Calibri" w:hAnsi="Times New Roman"/>
          <w:sz w:val="24"/>
          <w:szCs w:val="24"/>
          <w:lang w:bidi="ar-SA"/>
        </w:rPr>
        <w:t xml:space="preserve"> poor performance of many students in secondary schools in </w:t>
      </w:r>
      <w:r w:rsidRPr="00E72F9B">
        <w:rPr>
          <w:rFonts w:ascii="Times New Roman" w:eastAsia="Calibri" w:hAnsi="Times New Roman"/>
          <w:sz w:val="24"/>
          <w:szCs w:val="24"/>
          <w:lang w:bidi="ar-SA"/>
        </w:rPr>
        <w:lastRenderedPageBreak/>
        <w:t>Tanzania. Limited library resources hinder students to get important information (Kalinga, 2008).</w:t>
      </w:r>
    </w:p>
    <w:p w:rsidR="00513C26" w:rsidRPr="006F5734" w:rsidRDefault="00513C26" w:rsidP="00A66226">
      <w:pPr>
        <w:pStyle w:val="Heading3"/>
        <w:ind w:left="540" w:hanging="540"/>
      </w:pPr>
      <w:bookmarkStart w:id="58" w:name="_Toc102826218"/>
      <w:r w:rsidRPr="006F5734">
        <w:t>2.4.5</w:t>
      </w:r>
      <w:r w:rsidR="00B60314">
        <w:t xml:space="preserve"> </w:t>
      </w:r>
      <w:r w:rsidRPr="006F5734">
        <w:t xml:space="preserve">Impacts of Availability and Usability of Teaching and Learning Facilities on Student’s </w:t>
      </w:r>
      <w:bookmarkEnd w:id="58"/>
      <w:r w:rsidR="00B2338F" w:rsidRPr="006F5734">
        <w:t>learning</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The school buildings are essential in any educational system. There is no proper curriculum implementation without classrooms (Oyesola, 20007). Generally, most of the learning tasks take place in classroom, which is usually included in the building structure; sitting plan and arrangement is important. It is assumed that proper curriculum implementation begins when students are comfortable seated in the classroom. Attention is given to classroom space, because it increases effective teaching and learning process (Andgeb et al, 2017).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School buildings are important educational facilities, which must be available for the prosperity of any learning activity and execution of any educational programme as it provides accommodation and protection for human and material resources. School buildings include classroom, libraries, staffroom, laboratories, hostel, assembly halls, the kitchen, toilet facilities, health centre and others for effective and conducive teaching and learning environment (Agron, 2003; Andgeb et al, 2017). The building must be adequate and properly maintained (Okokoyo, Nwaham</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&amp;</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Ikpeba, 2004).</w:t>
      </w:r>
    </w:p>
    <w:p w:rsidR="00513C26"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In America, in any given school, about twenty percent of</w:t>
      </w:r>
      <w:r>
        <w:rPr>
          <w:rFonts w:ascii="Times New Roman" w:hAnsi="Times New Roman"/>
          <w:sz w:val="24"/>
          <w:szCs w:val="24"/>
        </w:rPr>
        <w:t xml:space="preserve"> the </w:t>
      </w:r>
      <w:r w:rsidRPr="00E72F9B">
        <w:rPr>
          <w:rFonts w:ascii="Times New Roman" w:hAnsi="Times New Roman"/>
          <w:sz w:val="24"/>
          <w:szCs w:val="24"/>
        </w:rPr>
        <w:t xml:space="preserve">Americans spend time in school buildings and other facilities in order to improve learning and teaching environment (Laurie et al, 2000). Studies by the U.S. General Accounting Office have documented widespread of physical deficiencies in many of them. Faced with an aging building stock and growing, shifting student enrolments’ states and communities are working hard to build and modernize facilities (Abend, 2006). Those involved in school </w:t>
      </w:r>
      <w:r w:rsidRPr="00E72F9B">
        <w:rPr>
          <w:rFonts w:ascii="Times New Roman" w:hAnsi="Times New Roman"/>
          <w:sz w:val="24"/>
          <w:szCs w:val="24"/>
        </w:rPr>
        <w:lastRenderedPageBreak/>
        <w:t>planning and design see this as an opportunity to enhance academic outcomes by creating better learning environments (Mandan, 2012).</w:t>
      </w:r>
    </w:p>
    <w:p w:rsidR="004103F3" w:rsidRDefault="004103F3" w:rsidP="004103F3">
      <w:pPr>
        <w:autoSpaceDE w:val="0"/>
        <w:autoSpaceDN w:val="0"/>
        <w:adjustRightInd w:val="0"/>
        <w:spacing w:after="0" w:line="240" w:lineRule="auto"/>
        <w:jc w:val="both"/>
        <w:rPr>
          <w:rFonts w:ascii="Times New Roman" w:hAnsi="Times New Roman"/>
          <w:sz w:val="24"/>
          <w:szCs w:val="24"/>
        </w:rPr>
      </w:pPr>
    </w:p>
    <w:p w:rsidR="00513C26" w:rsidRPr="00E72F9B" w:rsidRDefault="00513C26" w:rsidP="00513C26">
      <w:pPr>
        <w:autoSpaceDE w:val="0"/>
        <w:autoSpaceDN w:val="0"/>
        <w:adjustRightInd w:val="0"/>
        <w:spacing w:after="0" w:line="480" w:lineRule="auto"/>
        <w:jc w:val="both"/>
        <w:rPr>
          <w:rFonts w:ascii="Times New Roman" w:hAnsi="Times New Roman"/>
          <w:sz w:val="24"/>
          <w:szCs w:val="24"/>
        </w:rPr>
      </w:pPr>
      <w:r w:rsidRPr="00E72F9B">
        <w:rPr>
          <w:rFonts w:ascii="Times New Roman" w:hAnsi="Times New Roman"/>
          <w:sz w:val="24"/>
          <w:szCs w:val="24"/>
        </w:rPr>
        <w:t>We all know that clean, quiet, safe, comfortable and healthy environments are important components to successful learning and teaching (Weinstein, 1979). However, there is no or little knowledge about the effect of facilities on academic performance and the extent of their impact, if any. A growing body of research addresses these questions. Some of it is good; some less so much of it is inconclusive. The research is examined here in six categories, indoor air quality, ventilation and thermal comfort, lighting, acoustics, building age and quality, school size and class size (Herman, 1994).</w:t>
      </w:r>
    </w:p>
    <w:p w:rsidR="00513C26" w:rsidRPr="00E72F9B" w:rsidRDefault="00513C26" w:rsidP="004103F3">
      <w:pPr>
        <w:autoSpaceDE w:val="0"/>
        <w:autoSpaceDN w:val="0"/>
        <w:adjustRightInd w:val="0"/>
        <w:spacing w:after="0" w:line="240" w:lineRule="auto"/>
        <w:jc w:val="both"/>
        <w:rPr>
          <w:rFonts w:ascii="Times New Roman" w:eastAsia="Calibri" w:hAnsi="Times New Roman"/>
          <w:sz w:val="24"/>
          <w:szCs w:val="24"/>
          <w:lang w:bidi="ar-SA"/>
        </w:rPr>
      </w:pP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Muheza district, Ones</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to and Bernard (2016) found that secondary schools had shortage of dormitories </w:t>
      </w:r>
      <w:r>
        <w:rPr>
          <w:rFonts w:ascii="Times New Roman" w:eastAsia="Calibri" w:hAnsi="Times New Roman"/>
          <w:sz w:val="24"/>
          <w:szCs w:val="24"/>
          <w:lang w:bidi="ar-SA"/>
        </w:rPr>
        <w:t xml:space="preserve">by </w:t>
      </w:r>
      <w:r w:rsidRPr="00E72F9B">
        <w:rPr>
          <w:rFonts w:ascii="Times New Roman" w:eastAsia="Calibri" w:hAnsi="Times New Roman"/>
          <w:sz w:val="24"/>
          <w:szCs w:val="24"/>
          <w:lang w:bidi="ar-SA"/>
        </w:rPr>
        <w:t xml:space="preserve">84%, laboratories </w:t>
      </w:r>
      <w:r>
        <w:rPr>
          <w:rFonts w:ascii="Times New Roman" w:eastAsia="Calibri" w:hAnsi="Times New Roman"/>
          <w:sz w:val="24"/>
          <w:szCs w:val="24"/>
          <w:lang w:bidi="ar-SA"/>
        </w:rPr>
        <w:t>by</w:t>
      </w:r>
      <w:r w:rsidRPr="00E72F9B">
        <w:rPr>
          <w:rFonts w:ascii="Times New Roman" w:eastAsia="Calibri" w:hAnsi="Times New Roman"/>
          <w:sz w:val="24"/>
          <w:szCs w:val="24"/>
          <w:lang w:bidi="ar-SA"/>
        </w:rPr>
        <w:t xml:space="preserve">75.4%, staff houses </w:t>
      </w:r>
      <w:r>
        <w:rPr>
          <w:rFonts w:ascii="Times New Roman" w:eastAsia="Calibri" w:hAnsi="Times New Roman"/>
          <w:sz w:val="24"/>
          <w:szCs w:val="24"/>
          <w:lang w:bidi="ar-SA"/>
        </w:rPr>
        <w:t>by</w:t>
      </w:r>
      <w:r w:rsidRPr="00E72F9B">
        <w:rPr>
          <w:rFonts w:ascii="Times New Roman" w:eastAsia="Calibri" w:hAnsi="Times New Roman"/>
          <w:sz w:val="24"/>
          <w:szCs w:val="24"/>
          <w:lang w:bidi="ar-SA"/>
        </w:rPr>
        <w:t xml:space="preserve">78%, staff offices by 55%, Library </w:t>
      </w:r>
      <w:r>
        <w:rPr>
          <w:rFonts w:ascii="Times New Roman" w:eastAsia="Calibri" w:hAnsi="Times New Roman"/>
          <w:sz w:val="24"/>
          <w:szCs w:val="24"/>
          <w:lang w:bidi="ar-SA"/>
        </w:rPr>
        <w:t>by</w:t>
      </w:r>
      <w:r w:rsidRPr="00E72F9B">
        <w:rPr>
          <w:rFonts w:ascii="Times New Roman" w:eastAsia="Calibri" w:hAnsi="Times New Roman"/>
          <w:sz w:val="24"/>
          <w:szCs w:val="24"/>
          <w:lang w:bidi="ar-SA"/>
        </w:rPr>
        <w:t xml:space="preserve">71%, and classrooms </w:t>
      </w:r>
      <w:r>
        <w:rPr>
          <w:rFonts w:ascii="Times New Roman" w:eastAsia="Calibri" w:hAnsi="Times New Roman"/>
          <w:sz w:val="24"/>
          <w:szCs w:val="24"/>
          <w:lang w:bidi="ar-SA"/>
        </w:rPr>
        <w:t xml:space="preserve">by </w:t>
      </w:r>
      <w:r w:rsidRPr="00E72F9B">
        <w:rPr>
          <w:rFonts w:ascii="Times New Roman" w:eastAsia="Calibri" w:hAnsi="Times New Roman"/>
          <w:sz w:val="24"/>
          <w:szCs w:val="24"/>
          <w:lang w:bidi="ar-SA"/>
        </w:rPr>
        <w:t xml:space="preserve">51%. Such shortage suggests the need to improve teaching and learning facilities in such schools to enhance students’ performance (Okoyo, Nwaham&amp;Ikpeba, 2004). However, Onesto and Bernard (2016) tried to show the importance of adequate teaching and learning facilities and their impacts on students’ performance but they </w:t>
      </w:r>
      <w:r w:rsidR="004103F3" w:rsidRPr="00E72F9B">
        <w:rPr>
          <w:rFonts w:ascii="Times New Roman" w:eastAsia="Calibri" w:hAnsi="Times New Roman"/>
          <w:sz w:val="24"/>
          <w:szCs w:val="24"/>
          <w:lang w:bidi="ar-SA"/>
        </w:rPr>
        <w:t>did not</w:t>
      </w:r>
      <w:r w:rsidRPr="00E72F9B">
        <w:rPr>
          <w:rFonts w:ascii="Times New Roman" w:eastAsia="Calibri" w:hAnsi="Times New Roman"/>
          <w:sz w:val="24"/>
          <w:szCs w:val="24"/>
          <w:lang w:bidi="ar-SA"/>
        </w:rPr>
        <w:t xml:space="preserve"> adequately research how the availability of all the necessary facilities can influence students to learn. This is why the</w:t>
      </w:r>
      <w:r>
        <w:rPr>
          <w:rFonts w:ascii="Times New Roman" w:eastAsia="Calibri" w:hAnsi="Times New Roman"/>
          <w:sz w:val="24"/>
          <w:szCs w:val="24"/>
          <w:lang w:bidi="ar-SA"/>
        </w:rPr>
        <w:t xml:space="preserve"> current </w:t>
      </w:r>
      <w:r w:rsidRPr="00E72F9B">
        <w:rPr>
          <w:rFonts w:ascii="Times New Roman" w:eastAsia="Calibri" w:hAnsi="Times New Roman"/>
          <w:sz w:val="24"/>
          <w:szCs w:val="24"/>
          <w:lang w:bidi="ar-SA"/>
        </w:rPr>
        <w:t>research</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intend</w:t>
      </w:r>
      <w:r>
        <w:rPr>
          <w:rFonts w:ascii="Times New Roman" w:eastAsia="Calibri" w:hAnsi="Times New Roman"/>
          <w:sz w:val="24"/>
          <w:szCs w:val="24"/>
          <w:lang w:bidi="ar-SA"/>
        </w:rPr>
        <w:t>ed</w:t>
      </w:r>
      <w:r w:rsidR="00B2338F">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to fill the existing vacuum by adding value on how the availability of teaching and learning facilities can influence learning in Ubungo public secondary schools.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Earthman (2004) considered overcrowding as the most</w:t>
      </w:r>
      <w:r>
        <w:rPr>
          <w:rFonts w:ascii="Times New Roman" w:eastAsia="Calibri" w:hAnsi="Times New Roman"/>
          <w:sz w:val="24"/>
          <w:szCs w:val="24"/>
          <w:lang w:bidi="ar-SA"/>
        </w:rPr>
        <w:t xml:space="preserve"> serious </w:t>
      </w:r>
      <w:r w:rsidRPr="00E72F9B">
        <w:rPr>
          <w:rFonts w:ascii="Times New Roman" w:eastAsia="Calibri" w:hAnsi="Times New Roman"/>
          <w:sz w:val="24"/>
          <w:szCs w:val="24"/>
          <w:lang w:bidi="ar-SA"/>
        </w:rPr>
        <w:t>threat that affect</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academic performance of students in schools. According to his view, chronic noise exposes and hinders cognitive functioning and impairs pre-reading and reading skills. The current study notes that overcrowded classroom is an indication of shortage of </w:t>
      </w:r>
      <w:r w:rsidRPr="00E72F9B">
        <w:rPr>
          <w:rFonts w:ascii="Times New Roman" w:eastAsia="Calibri" w:hAnsi="Times New Roman"/>
          <w:sz w:val="24"/>
          <w:szCs w:val="24"/>
          <w:lang w:bidi="ar-SA"/>
        </w:rPr>
        <w:lastRenderedPageBreak/>
        <w:t xml:space="preserve">classrooms. Hence, it is argued here that the state of the classroom in a school can have some negative effect on students’ behavioural patterns such vandalism, absenteeism, violence and smoking. Various studies related with the nature of physical facilities suggest that healthy and well-established learning environment help in promoting students’ learning capacity, thus, enhancing students’ academic performance (Fisher, 2001; Schneider, 2002; Earthman, 2004). </w:t>
      </w:r>
    </w:p>
    <w:p w:rsidR="00513C26" w:rsidRPr="00E72F9B" w:rsidRDefault="00513C26" w:rsidP="00513C26">
      <w:pPr>
        <w:spacing w:after="160" w:line="480" w:lineRule="auto"/>
        <w:jc w:val="both"/>
        <w:rPr>
          <w:rFonts w:ascii="Times New Roman" w:eastAsia="Calibri" w:hAnsi="Times New Roman"/>
          <w:b/>
          <w:sz w:val="24"/>
          <w:szCs w:val="24"/>
          <w:lang w:bidi="ar-SA"/>
        </w:rPr>
      </w:pPr>
      <w:r w:rsidRPr="00E72F9B">
        <w:rPr>
          <w:rFonts w:ascii="Times New Roman" w:eastAsia="Calibri" w:hAnsi="Times New Roman"/>
          <w:sz w:val="24"/>
          <w:szCs w:val="24"/>
          <w:lang w:bidi="ar-SA"/>
        </w:rPr>
        <w:t>Another aspect of building design factor</w:t>
      </w:r>
      <w:r>
        <w:rPr>
          <w:rFonts w:ascii="Times New Roman" w:eastAsia="Calibri" w:hAnsi="Times New Roman"/>
          <w:sz w:val="24"/>
          <w:szCs w:val="24"/>
          <w:lang w:bidi="ar-SA"/>
        </w:rPr>
        <w:t xml:space="preserve"> that was </w:t>
      </w:r>
      <w:r w:rsidRPr="00E72F9B">
        <w:rPr>
          <w:rFonts w:ascii="Times New Roman" w:eastAsia="Calibri" w:hAnsi="Times New Roman"/>
          <w:sz w:val="24"/>
          <w:szCs w:val="24"/>
          <w:lang w:bidi="ar-SA"/>
        </w:rPr>
        <w:t>found</w:t>
      </w:r>
      <w:r>
        <w:rPr>
          <w:rFonts w:ascii="Times New Roman" w:eastAsia="Calibri" w:hAnsi="Times New Roman"/>
          <w:sz w:val="24"/>
          <w:szCs w:val="24"/>
          <w:lang w:bidi="ar-SA"/>
        </w:rPr>
        <w:t xml:space="preserve"> to have </w:t>
      </w:r>
      <w:r w:rsidRPr="00E72F9B">
        <w:rPr>
          <w:rFonts w:ascii="Times New Roman" w:eastAsia="Calibri" w:hAnsi="Times New Roman"/>
          <w:sz w:val="24"/>
          <w:szCs w:val="24"/>
          <w:lang w:bidi="ar-SA"/>
        </w:rPr>
        <w:t xml:space="preserve">a possible relationship with students’ academic performances </w:t>
      </w:r>
      <w:r>
        <w:rPr>
          <w:rFonts w:ascii="Times New Roman" w:eastAsia="Calibri" w:hAnsi="Times New Roman"/>
          <w:sz w:val="24"/>
          <w:szCs w:val="24"/>
          <w:lang w:bidi="ar-SA"/>
        </w:rPr>
        <w:t xml:space="preserve">is </w:t>
      </w:r>
      <w:r w:rsidRPr="00E72F9B">
        <w:rPr>
          <w:rFonts w:ascii="Times New Roman" w:eastAsia="Calibri" w:hAnsi="Times New Roman"/>
          <w:sz w:val="24"/>
          <w:szCs w:val="24"/>
          <w:lang w:bidi="ar-SA"/>
        </w:rPr>
        <w:t xml:space="preserve">the amount of space allocated per student, the openness of the space, less facilities, class size, building utilization, windows and room occupancy. These healthy factors determine whether the learning activities can be achieved or not. According to Crook (2005) and O’Sulivan (2006), children or students who are subjected to poor building conditions are found to record low academic performance. Therefore, classrooms should be designed in a way that they support learning. </w:t>
      </w:r>
      <w:r w:rsidR="004103F3">
        <w:rPr>
          <w:rFonts w:ascii="Times New Roman" w:eastAsia="Calibri" w:hAnsi="Times New Roman"/>
          <w:sz w:val="24"/>
          <w:szCs w:val="24"/>
          <w:lang w:bidi="ar-SA"/>
        </w:rPr>
        <w:t xml:space="preserve">Based </w:t>
      </w:r>
      <w:r w:rsidR="004103F3" w:rsidRPr="00E72F9B">
        <w:rPr>
          <w:rFonts w:ascii="Times New Roman" w:eastAsia="Calibri" w:hAnsi="Times New Roman"/>
          <w:sz w:val="24"/>
          <w:szCs w:val="24"/>
          <w:lang w:bidi="ar-SA"/>
        </w:rPr>
        <w:t>the</w:t>
      </w:r>
      <w:r w:rsidRPr="00E72F9B">
        <w:rPr>
          <w:rFonts w:ascii="Times New Roman" w:eastAsia="Calibri" w:hAnsi="Times New Roman"/>
          <w:sz w:val="24"/>
          <w:szCs w:val="24"/>
          <w:lang w:bidi="ar-SA"/>
        </w:rPr>
        <w:t xml:space="preserve"> above views, it is it is argued here that teaching and learning facilities have great impacts on students’ learning process. This is one of the reasons that motivated the current researcher to study students’ perspective on the same issue.</w:t>
      </w:r>
    </w:p>
    <w:p w:rsidR="00513C26" w:rsidRPr="00E72F9B" w:rsidRDefault="00513C26" w:rsidP="0027492E">
      <w:pPr>
        <w:pStyle w:val="Heading2"/>
      </w:pPr>
      <w:bookmarkStart w:id="59" w:name="_Toc102826219"/>
      <w:r w:rsidRPr="00E72F9B">
        <w:t>2.5 Other Related Literatures</w:t>
      </w:r>
      <w:bookmarkEnd w:id="59"/>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Studies on the availability of teaching and learning facilities vary from one country to another. However, in many countries, the educational process is compromised by poorly constructed facilities that are vulnerable to both natural and man-made hazards, by inflexible and inaccessible learning spaces, and inadequately ventilated classrooms (Ahmed, 2013). Review of several literatures in Europe </w:t>
      </w:r>
      <w:r w:rsidR="004103F3">
        <w:rPr>
          <w:rFonts w:ascii="Times New Roman" w:eastAsia="Calibri" w:hAnsi="Times New Roman"/>
          <w:sz w:val="24"/>
          <w:szCs w:val="24"/>
          <w:lang w:bidi="ar-SA"/>
        </w:rPr>
        <w:t>has</w:t>
      </w:r>
      <w:r w:rsidR="004103F3" w:rsidRPr="00E72F9B">
        <w:rPr>
          <w:rFonts w:ascii="Times New Roman" w:eastAsia="Calibri" w:hAnsi="Times New Roman"/>
          <w:sz w:val="24"/>
          <w:szCs w:val="24"/>
          <w:lang w:bidi="ar-SA"/>
        </w:rPr>
        <w:t xml:space="preserve"> established</w:t>
      </w:r>
      <w:r w:rsidRPr="00E72F9B">
        <w:rPr>
          <w:rFonts w:ascii="Times New Roman" w:eastAsia="Calibri" w:hAnsi="Times New Roman"/>
          <w:sz w:val="24"/>
          <w:szCs w:val="24"/>
          <w:lang w:bidi="ar-SA"/>
        </w:rPr>
        <w:t xml:space="preserve"> a positive link between quality school facilities, school environment and teachers’ performance that eventually translated to become students’ performance (Kwakye, 2013). In Africa, shortage of teaching and learning facilities is a common challenge to almost</w:t>
      </w:r>
      <w:r>
        <w:rPr>
          <w:rFonts w:ascii="Times New Roman" w:eastAsia="Calibri" w:hAnsi="Times New Roman"/>
          <w:sz w:val="24"/>
          <w:szCs w:val="24"/>
          <w:lang w:bidi="ar-SA"/>
        </w:rPr>
        <w:t xml:space="preserve"> all</w:t>
      </w:r>
      <w:r w:rsidRPr="00E72F9B">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lastRenderedPageBreak/>
        <w:t>countries. For instance, in Nigeria, Adigeb et al (2017) revealed that the educational sector has experienced high enrolment in schools</w:t>
      </w:r>
      <w:r>
        <w:rPr>
          <w:rFonts w:ascii="Times New Roman" w:eastAsia="Calibri" w:hAnsi="Times New Roman"/>
          <w:sz w:val="24"/>
          <w:szCs w:val="24"/>
          <w:lang w:bidi="ar-SA"/>
        </w:rPr>
        <w:t xml:space="preserve"> but</w:t>
      </w:r>
      <w:r w:rsidRPr="00E72F9B">
        <w:rPr>
          <w:rFonts w:ascii="Times New Roman" w:eastAsia="Calibri" w:hAnsi="Times New Roman"/>
          <w:sz w:val="24"/>
          <w:szCs w:val="24"/>
          <w:lang w:bidi="ar-SA"/>
        </w:rPr>
        <w:t xml:space="preserve"> with inadequate resources. </w:t>
      </w:r>
      <w:r w:rsidRPr="00ED4EA0">
        <w:rPr>
          <w:rFonts w:ascii="Times New Roman" w:eastAsia="Calibri" w:hAnsi="Times New Roman"/>
          <w:sz w:val="24"/>
          <w:szCs w:val="24"/>
          <w:lang w:bidi="ar-SA"/>
        </w:rPr>
        <w:t>This situation has led</w:t>
      </w:r>
      <w:r w:rsidRPr="00E72F9B">
        <w:rPr>
          <w:rFonts w:ascii="Times New Roman" w:eastAsia="Calibri" w:hAnsi="Times New Roman"/>
          <w:sz w:val="24"/>
          <w:szCs w:val="24"/>
          <w:lang w:bidi="ar-SA"/>
        </w:rPr>
        <w:t xml:space="preserve"> classes to be conducted in open or under the trees, using non-functional education materials. Their study showed that teaching aids were not available in many schools and even where a few were available, teachers in class</w:t>
      </w:r>
      <w:r>
        <w:rPr>
          <w:rFonts w:ascii="Times New Roman" w:eastAsia="Calibri" w:hAnsi="Times New Roman"/>
          <w:sz w:val="24"/>
          <w:szCs w:val="24"/>
          <w:lang w:bidi="ar-SA"/>
        </w:rPr>
        <w:t xml:space="preserve">rooms </w:t>
      </w:r>
      <w:r w:rsidRPr="00E72F9B">
        <w:rPr>
          <w:rFonts w:ascii="Times New Roman" w:eastAsia="Calibri" w:hAnsi="Times New Roman"/>
          <w:sz w:val="24"/>
          <w:szCs w:val="24"/>
          <w:lang w:bidi="ar-SA"/>
        </w:rPr>
        <w:t xml:space="preserve">rarely used them. In addition, other modern facilities like computers, and internet were not available in most schools. School libraries appear to exist only in name </w:t>
      </w:r>
      <w:r>
        <w:rPr>
          <w:rFonts w:ascii="Times New Roman" w:eastAsia="Calibri" w:hAnsi="Times New Roman"/>
          <w:sz w:val="24"/>
          <w:szCs w:val="24"/>
          <w:lang w:bidi="ar-SA"/>
        </w:rPr>
        <w:t xml:space="preserve">but </w:t>
      </w:r>
      <w:r w:rsidRPr="00E72F9B">
        <w:rPr>
          <w:rFonts w:ascii="Times New Roman" w:eastAsia="Calibri" w:hAnsi="Times New Roman"/>
          <w:sz w:val="24"/>
          <w:szCs w:val="24"/>
          <w:lang w:bidi="ar-SA"/>
        </w:rPr>
        <w:t>with no enough books and competent librarians.</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Kenya, Akungu (2014) revealed that</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Kenyan government </w:t>
      </w:r>
      <w:r w:rsidR="004103F3" w:rsidRPr="00E72F9B">
        <w:rPr>
          <w:rFonts w:ascii="Times New Roman" w:eastAsia="Calibri" w:hAnsi="Times New Roman"/>
          <w:sz w:val="24"/>
          <w:szCs w:val="24"/>
          <w:lang w:bidi="ar-SA"/>
        </w:rPr>
        <w:t>ha</w:t>
      </w:r>
      <w:r w:rsidR="004103F3">
        <w:rPr>
          <w:rFonts w:ascii="Times New Roman" w:eastAsia="Calibri" w:hAnsi="Times New Roman"/>
          <w:sz w:val="24"/>
          <w:szCs w:val="24"/>
          <w:lang w:bidi="ar-SA"/>
        </w:rPr>
        <w:t>d</w:t>
      </w:r>
      <w:r w:rsidR="004103F3" w:rsidRPr="00E72F9B">
        <w:rPr>
          <w:rFonts w:ascii="Times New Roman" w:eastAsia="Calibri" w:hAnsi="Times New Roman"/>
          <w:sz w:val="24"/>
          <w:szCs w:val="24"/>
          <w:lang w:bidi="ar-SA"/>
        </w:rPr>
        <w:t xml:space="preserve"> taken</w:t>
      </w:r>
      <w:r w:rsidRPr="00E72F9B">
        <w:rPr>
          <w:rFonts w:ascii="Times New Roman" w:eastAsia="Calibri" w:hAnsi="Times New Roman"/>
          <w:sz w:val="24"/>
          <w:szCs w:val="24"/>
          <w:lang w:bidi="ar-SA"/>
        </w:rPr>
        <w:t xml:space="preserve"> a number of actions in</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past years to improve and promote Free Day Secondary Education by channelling great proportion of education expenditure to teaching and learning resources. However, it is clear that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Kenyan education system</w:t>
      </w:r>
      <w:r>
        <w:rPr>
          <w:rFonts w:ascii="Times New Roman" w:eastAsia="Calibri" w:hAnsi="Times New Roman"/>
          <w:sz w:val="24"/>
          <w:szCs w:val="24"/>
          <w:lang w:bidi="ar-SA"/>
        </w:rPr>
        <w:t xml:space="preserve"> has been </w:t>
      </w:r>
      <w:r w:rsidRPr="00E72F9B">
        <w:rPr>
          <w:rFonts w:ascii="Times New Roman" w:eastAsia="Calibri" w:hAnsi="Times New Roman"/>
          <w:sz w:val="24"/>
          <w:szCs w:val="24"/>
          <w:lang w:bidi="ar-SA"/>
        </w:rPr>
        <w:t>fac</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many problems, including inadequate provision of teaching and learning resources as result of poor planning to accommodate the increased enrolment of students. This has caused poor performance in free day secondary schools in Nairobi County, which has 81 public secondary schools of which 59 are free day secondary schools.</w:t>
      </w:r>
    </w:p>
    <w:p w:rsidR="00B60314"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This is similar to what was reported in Nigeria and South Africa Secondary schools (Ogunmade, 2005). For instance, in Nigeria</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students learn science by rote (Ogunmade, 2005). In addition, according to the World Bank (2008) Zambian Secondary schools experience shortage of laboratories tools and chemicals among other consumables.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The review of various literatures in this section shows how teaching and learning facilities are important in Africa countries to ensure quality education and how they brainstorm to find the solutions that will ensure availability of adequate educational facilities.</w:t>
      </w:r>
    </w:p>
    <w:p w:rsidR="00406039" w:rsidRDefault="00513C26" w:rsidP="00513C26">
      <w:pPr>
        <w:autoSpaceDE w:val="0"/>
        <w:autoSpaceDN w:val="0"/>
        <w:adjustRightInd w:val="0"/>
        <w:spacing w:after="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lastRenderedPageBreak/>
        <w:t>However, a comprehensive case study conducted by White (2004) offers specific evidence that, a minimum basic quality of school facilities matters significantly towards the achievement of higher teachers’ performance. For instance, in certain parts of Ghana, schools often close due to roof leakage (White, 2004). Similarly, it was reported that in1988</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less than half of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schools could use all their classrooms during rainfall (World Bank, 2004).</w:t>
      </w:r>
    </w:p>
    <w:p w:rsidR="00513C26" w:rsidRPr="00E72F9B" w:rsidRDefault="00513C26" w:rsidP="0027492E">
      <w:pPr>
        <w:pStyle w:val="Heading2"/>
      </w:pPr>
      <w:bookmarkStart w:id="60" w:name="_Toc102826220"/>
      <w:r w:rsidRPr="00E72F9B">
        <w:t>2.6 Conceptual Framework</w:t>
      </w:r>
      <w:bookmarkEnd w:id="60"/>
    </w:p>
    <w:p w:rsidR="00513C26" w:rsidRPr="00E72F9B" w:rsidRDefault="005769BF" w:rsidP="00513C26">
      <w:pPr>
        <w:spacing w:after="160" w:line="480" w:lineRule="auto"/>
        <w:jc w:val="both"/>
        <w:rPr>
          <w:rFonts w:ascii="Times New Roman" w:eastAsia="Calibri" w:hAnsi="Times New Roman"/>
          <w:b/>
          <w:sz w:val="24"/>
          <w:szCs w:val="24"/>
          <w:lang w:bidi="ar-SA"/>
        </w:rPr>
      </w:pPr>
      <w:r w:rsidRPr="005769BF">
        <w:rPr>
          <w:rFonts w:ascii="Times New Roman" w:eastAsia="Calibri" w:hAnsi="Times New Roman"/>
          <w:b/>
          <w:noProof/>
          <w:sz w:val="24"/>
          <w:szCs w:val="24"/>
          <w:lang w:bidi="ar-SA"/>
        </w:rPr>
        <w:pict>
          <v:shapetype id="_x0000_t202" coordsize="21600,21600" o:spt="202" path="m,l,21600r21600,l21600,xe">
            <v:stroke joinstyle="miter"/>
            <v:path gradientshapeok="t" o:connecttype="rect"/>
          </v:shapetype>
          <v:shape id="1029" o:spid="_x0000_s1045" type="#_x0000_t202" style="position:absolute;left:0;text-align:left;margin-left:156.6pt;margin-top:15.6pt;width:120.75pt;height:169.1pt;z-index:251659264;visibility:visible;mso-wrap-distance-left:0;mso-wrap-distance-right:0;mso-width-relative:margin;mso-height-relative:margin" strokeweight=".5pt">
            <v:textbox style="mso-next-textbox:#1029">
              <w:txbxContent>
                <w:p w:rsidR="00FE07F4" w:rsidRPr="0027492E" w:rsidRDefault="00FE07F4" w:rsidP="00513C26">
                  <w:pPr>
                    <w:jc w:val="center"/>
                    <w:rPr>
                      <w:rFonts w:ascii="Times New Roman" w:hAnsi="Times New Roman"/>
                      <w:b/>
                      <w:sz w:val="24"/>
                    </w:rPr>
                  </w:pPr>
                  <w:r w:rsidRPr="0027492E">
                    <w:rPr>
                      <w:rFonts w:ascii="Times New Roman" w:hAnsi="Times New Roman"/>
                      <w:b/>
                      <w:sz w:val="24"/>
                    </w:rPr>
                    <w:t xml:space="preserve">Status of teaching and Learning facilities </w:t>
                  </w:r>
                </w:p>
                <w:p w:rsidR="00FE07F4" w:rsidRPr="00F20794" w:rsidRDefault="00FE07F4" w:rsidP="002570BD">
                  <w:pPr>
                    <w:pStyle w:val="ListParagraph"/>
                    <w:numPr>
                      <w:ilvl w:val="0"/>
                      <w:numId w:val="6"/>
                    </w:numPr>
                    <w:jc w:val="both"/>
                    <w:rPr>
                      <w:rFonts w:ascii="Times New Roman" w:hAnsi="Times New Roman"/>
                      <w:color w:val="FF0000"/>
                      <w:sz w:val="24"/>
                    </w:rPr>
                  </w:pPr>
                  <w:r w:rsidRPr="0027492E">
                    <w:rPr>
                      <w:rFonts w:ascii="Times New Roman" w:hAnsi="Times New Roman"/>
                      <w:sz w:val="24"/>
                    </w:rPr>
                    <w:t>The availability of adequate teaching and learning facilities</w:t>
                  </w:r>
                </w:p>
                <w:p w:rsidR="00FE07F4" w:rsidRDefault="00FE07F4" w:rsidP="002570BD">
                  <w:pPr>
                    <w:pStyle w:val="ListParagraph"/>
                    <w:jc w:val="both"/>
                    <w:rPr>
                      <w:rFonts w:ascii="Times New Roman" w:hAnsi="Times New Roman"/>
                      <w:color w:val="000000"/>
                      <w:sz w:val="24"/>
                    </w:rPr>
                  </w:pPr>
                </w:p>
                <w:p w:rsidR="00FE07F4" w:rsidRDefault="00FE07F4" w:rsidP="00513C26">
                  <w:pPr>
                    <w:pStyle w:val="ListParagraph"/>
                    <w:jc w:val="both"/>
                    <w:rPr>
                      <w:rFonts w:ascii="Times New Roman" w:hAnsi="Times New Roman"/>
                      <w:sz w:val="24"/>
                    </w:rPr>
                  </w:pPr>
                </w:p>
              </w:txbxContent>
            </v:textbox>
          </v:shape>
        </w:pict>
      </w:r>
      <w:r w:rsidRPr="005769BF">
        <w:rPr>
          <w:rFonts w:ascii="Times New Roman" w:eastAsia="Calibri" w:hAnsi="Times New Roman"/>
          <w:b/>
          <w:noProof/>
          <w:sz w:val="24"/>
          <w:szCs w:val="24"/>
          <w:lang w:bidi="ar-SA"/>
        </w:rPr>
        <w:pict>
          <v:shape id="1028" o:spid="_x0000_s1044" type="#_x0000_t202" style="position:absolute;left:0;text-align:left;margin-left:292.65pt;margin-top:10.7pt;width:148.1pt;height:181.4pt;z-index:251658240;visibility:visible;mso-wrap-distance-left:0;mso-wrap-distance-right:0;mso-width-relative:margin;mso-height-relative:margin" strokeweight=".5pt">
            <v:textbox style="mso-next-textbox:#1028">
              <w:txbxContent>
                <w:p w:rsidR="00FE07F4" w:rsidRDefault="00FE07F4" w:rsidP="00513C26">
                  <w:pPr>
                    <w:jc w:val="center"/>
                    <w:rPr>
                      <w:rFonts w:ascii="Times New Roman" w:hAnsi="Times New Roman"/>
                      <w:b/>
                      <w:color w:val="000000"/>
                      <w:sz w:val="24"/>
                    </w:rPr>
                  </w:pPr>
                  <w:r>
                    <w:rPr>
                      <w:rFonts w:ascii="Times New Roman" w:hAnsi="Times New Roman"/>
                      <w:b/>
                      <w:color w:val="000000"/>
                      <w:sz w:val="24"/>
                    </w:rPr>
                    <w:t>Outcome</w:t>
                  </w:r>
                </w:p>
                <w:p w:rsidR="00FE07F4" w:rsidRDefault="00FE07F4" w:rsidP="00513C26">
                  <w:pPr>
                    <w:pStyle w:val="ListParagraph"/>
                    <w:numPr>
                      <w:ilvl w:val="0"/>
                      <w:numId w:val="5"/>
                    </w:numPr>
                    <w:rPr>
                      <w:rFonts w:ascii="Times New Roman" w:hAnsi="Times New Roman"/>
                      <w:color w:val="000000"/>
                      <w:sz w:val="24"/>
                    </w:rPr>
                  </w:pPr>
                  <w:r>
                    <w:rPr>
                      <w:rFonts w:ascii="Times New Roman" w:hAnsi="Times New Roman"/>
                      <w:color w:val="000000"/>
                      <w:sz w:val="24"/>
                    </w:rPr>
                    <w:t>Positive learning behaviour among students</w:t>
                  </w:r>
                </w:p>
                <w:p w:rsidR="00FE07F4" w:rsidRDefault="00FE07F4" w:rsidP="004103F3">
                  <w:pPr>
                    <w:pStyle w:val="ListParagraph"/>
                    <w:numPr>
                      <w:ilvl w:val="0"/>
                      <w:numId w:val="5"/>
                    </w:numPr>
                    <w:ind w:right="240"/>
                    <w:rPr>
                      <w:rFonts w:ascii="Times New Roman" w:hAnsi="Times New Roman"/>
                      <w:color w:val="000000"/>
                      <w:sz w:val="24"/>
                    </w:rPr>
                  </w:pPr>
                  <w:r>
                    <w:rPr>
                      <w:rFonts w:ascii="Times New Roman" w:hAnsi="Times New Roman"/>
                      <w:color w:val="000000"/>
                      <w:sz w:val="24"/>
                    </w:rPr>
                    <w:t xml:space="preserve">Positive learning attitudes among students </w:t>
                  </w:r>
                </w:p>
                <w:p w:rsidR="00FE07F4" w:rsidRDefault="00FE07F4" w:rsidP="00513C26">
                  <w:pPr>
                    <w:pStyle w:val="ListParagraph"/>
                    <w:numPr>
                      <w:ilvl w:val="0"/>
                      <w:numId w:val="5"/>
                    </w:numPr>
                    <w:rPr>
                      <w:rFonts w:ascii="Times New Roman" w:hAnsi="Times New Roman"/>
                      <w:color w:val="000000"/>
                      <w:sz w:val="24"/>
                    </w:rPr>
                  </w:pPr>
                  <w:r>
                    <w:rPr>
                      <w:rFonts w:ascii="Times New Roman" w:hAnsi="Times New Roman"/>
                      <w:color w:val="000000"/>
                      <w:sz w:val="24"/>
                    </w:rPr>
                    <w:t>Mastery of the subject matter</w:t>
                  </w:r>
                </w:p>
                <w:p w:rsidR="00FE07F4" w:rsidRDefault="00FE07F4" w:rsidP="00513C26">
                  <w:pPr>
                    <w:pStyle w:val="ListParagraph"/>
                    <w:numPr>
                      <w:ilvl w:val="0"/>
                      <w:numId w:val="5"/>
                    </w:numPr>
                    <w:rPr>
                      <w:rFonts w:ascii="Times New Roman" w:hAnsi="Times New Roman"/>
                      <w:color w:val="000000"/>
                      <w:sz w:val="24"/>
                    </w:rPr>
                  </w:pPr>
                  <w:r>
                    <w:rPr>
                      <w:rFonts w:ascii="Times New Roman" w:hAnsi="Times New Roman"/>
                      <w:color w:val="000000"/>
                      <w:sz w:val="24"/>
                    </w:rPr>
                    <w:t>Learning practice</w:t>
                  </w:r>
                </w:p>
                <w:p w:rsidR="00FE07F4" w:rsidRDefault="00FE07F4" w:rsidP="00513C26">
                  <w:pPr>
                    <w:pStyle w:val="ListParagraph"/>
                    <w:rPr>
                      <w:rFonts w:ascii="Times New Roman" w:hAnsi="Times New Roman"/>
                      <w:sz w:val="24"/>
                    </w:rPr>
                  </w:pPr>
                </w:p>
              </w:txbxContent>
            </v:textbox>
          </v:shape>
        </w:pict>
      </w:r>
      <w:r w:rsidRPr="005769BF">
        <w:rPr>
          <w:rFonts w:ascii="Times New Roman" w:eastAsia="Calibri" w:hAnsi="Times New Roman"/>
          <w:b/>
          <w:noProof/>
          <w:sz w:val="24"/>
          <w:szCs w:val="24"/>
          <w:lang w:bidi="ar-SA"/>
        </w:rPr>
        <w:pict>
          <v:shape id="1030" o:spid="_x0000_s1043" type="#_x0000_t202" style="position:absolute;left:0;text-align:left;margin-left:-3.9pt;margin-top:15.6pt;width:136.95pt;height:133.75pt;z-index:251657216;visibility:visible;mso-wrap-distance-left:0;mso-wrap-distance-right:0;mso-width-relative:margin;mso-height-relative:margin" strokeweight=".5pt">
            <v:textbox style="mso-next-textbox:#1030">
              <w:txbxContent>
                <w:p w:rsidR="00FE07F4" w:rsidRDefault="00FE07F4" w:rsidP="00513C26">
                  <w:pPr>
                    <w:jc w:val="center"/>
                    <w:rPr>
                      <w:rFonts w:ascii="Times New Roman" w:hAnsi="Times New Roman"/>
                      <w:b/>
                    </w:rPr>
                  </w:pPr>
                  <w:r>
                    <w:rPr>
                      <w:rFonts w:ascii="Times New Roman" w:hAnsi="Times New Roman"/>
                      <w:b/>
                    </w:rPr>
                    <w:t>Teaching and learning facilities</w:t>
                  </w:r>
                </w:p>
                <w:p w:rsidR="00FE07F4" w:rsidRDefault="00FE07F4" w:rsidP="00513C26">
                  <w:pPr>
                    <w:pStyle w:val="ListParagraph"/>
                    <w:numPr>
                      <w:ilvl w:val="0"/>
                      <w:numId w:val="4"/>
                    </w:numPr>
                    <w:rPr>
                      <w:rFonts w:ascii="Times New Roman" w:hAnsi="Times New Roman"/>
                      <w:sz w:val="24"/>
                      <w:szCs w:val="24"/>
                    </w:rPr>
                  </w:pPr>
                  <w:r>
                    <w:rPr>
                      <w:rFonts w:ascii="Times New Roman" w:hAnsi="Times New Roman"/>
                      <w:sz w:val="24"/>
                      <w:szCs w:val="24"/>
                    </w:rPr>
                    <w:t>Classrooms</w:t>
                  </w:r>
                </w:p>
                <w:p w:rsidR="00FE07F4" w:rsidRDefault="00FE07F4" w:rsidP="00513C26">
                  <w:pPr>
                    <w:pStyle w:val="ListParagraph"/>
                    <w:numPr>
                      <w:ilvl w:val="0"/>
                      <w:numId w:val="4"/>
                    </w:numPr>
                    <w:rPr>
                      <w:rFonts w:ascii="Times New Roman" w:hAnsi="Times New Roman"/>
                      <w:sz w:val="24"/>
                      <w:szCs w:val="24"/>
                    </w:rPr>
                  </w:pPr>
                  <w:r>
                    <w:rPr>
                      <w:rFonts w:ascii="Times New Roman" w:hAnsi="Times New Roman"/>
                      <w:sz w:val="24"/>
                      <w:szCs w:val="24"/>
                    </w:rPr>
                    <w:t>Toilets</w:t>
                  </w:r>
                </w:p>
                <w:p w:rsidR="00FE07F4" w:rsidRDefault="00FE07F4" w:rsidP="00513C26">
                  <w:pPr>
                    <w:pStyle w:val="ListParagraph"/>
                    <w:numPr>
                      <w:ilvl w:val="0"/>
                      <w:numId w:val="4"/>
                    </w:numPr>
                    <w:rPr>
                      <w:rFonts w:ascii="Times New Roman" w:hAnsi="Times New Roman"/>
                      <w:sz w:val="24"/>
                      <w:szCs w:val="24"/>
                    </w:rPr>
                  </w:pPr>
                  <w:r>
                    <w:rPr>
                      <w:rFonts w:ascii="Times New Roman" w:hAnsi="Times New Roman"/>
                      <w:sz w:val="24"/>
                      <w:szCs w:val="24"/>
                    </w:rPr>
                    <w:t xml:space="preserve">Furniture </w:t>
                  </w:r>
                </w:p>
                <w:p w:rsidR="00FE07F4" w:rsidRDefault="00FE07F4" w:rsidP="00513C26">
                  <w:pPr>
                    <w:pStyle w:val="ListParagraph"/>
                    <w:numPr>
                      <w:ilvl w:val="0"/>
                      <w:numId w:val="4"/>
                    </w:numPr>
                    <w:rPr>
                      <w:rFonts w:ascii="Times New Roman" w:hAnsi="Times New Roman"/>
                      <w:sz w:val="24"/>
                      <w:szCs w:val="24"/>
                    </w:rPr>
                  </w:pPr>
                  <w:r>
                    <w:rPr>
                      <w:rFonts w:ascii="Times New Roman" w:hAnsi="Times New Roman"/>
                      <w:sz w:val="24"/>
                      <w:szCs w:val="24"/>
                    </w:rPr>
                    <w:t xml:space="preserve">Staff offices </w:t>
                  </w:r>
                </w:p>
                <w:p w:rsidR="00FE07F4" w:rsidRDefault="00FE07F4" w:rsidP="00513C26">
                  <w:pPr>
                    <w:pStyle w:val="ListParagraph"/>
                    <w:numPr>
                      <w:ilvl w:val="0"/>
                      <w:numId w:val="4"/>
                    </w:numPr>
                    <w:rPr>
                      <w:rFonts w:ascii="Times New Roman" w:hAnsi="Times New Roman"/>
                      <w:b/>
                    </w:rPr>
                  </w:pPr>
                  <w:r>
                    <w:rPr>
                      <w:rFonts w:ascii="Times New Roman" w:hAnsi="Times New Roman"/>
                      <w:sz w:val="24"/>
                      <w:szCs w:val="24"/>
                    </w:rPr>
                    <w:t>Books</w:t>
                  </w:r>
                </w:p>
              </w:txbxContent>
            </v:textbox>
          </v:shape>
        </w:pict>
      </w:r>
    </w:p>
    <w:p w:rsidR="00513C26" w:rsidRPr="00E72F9B" w:rsidRDefault="00513C26" w:rsidP="00513C26">
      <w:pPr>
        <w:spacing w:after="160" w:line="480" w:lineRule="auto"/>
        <w:jc w:val="both"/>
        <w:rPr>
          <w:rFonts w:ascii="Times New Roman" w:eastAsia="Calibri" w:hAnsi="Times New Roman"/>
          <w:b/>
          <w:sz w:val="24"/>
          <w:szCs w:val="24"/>
          <w:lang w:bidi="ar-SA"/>
        </w:rPr>
      </w:pPr>
    </w:p>
    <w:p w:rsidR="00513C26" w:rsidRPr="00E72F9B" w:rsidRDefault="005769BF" w:rsidP="00513C26">
      <w:pPr>
        <w:spacing w:after="160" w:line="480" w:lineRule="auto"/>
        <w:jc w:val="both"/>
        <w:rPr>
          <w:rFonts w:ascii="Times New Roman" w:eastAsia="Calibri" w:hAnsi="Times New Roman"/>
          <w:b/>
          <w:sz w:val="24"/>
          <w:szCs w:val="24"/>
          <w:lang w:bidi="ar-SA"/>
        </w:rPr>
      </w:pPr>
      <w:r w:rsidRPr="005769BF">
        <w:rPr>
          <w:rFonts w:ascii="Times New Roman" w:eastAsia="Calibri" w:hAnsi="Times New Roman"/>
          <w:b/>
          <w:noProof/>
          <w:sz w:val="24"/>
          <w:szCs w:val="24"/>
          <w:lang w:bidi="ar-SA"/>
        </w:rPr>
        <w:pict>
          <v:shapetype id="_x0000_m1048" coordsize="21600,21600" o:spt="32" o:oned="t" path="m,l21600,21600e" filled="t">
            <v:path arrowok="t" fillok="f" o:connecttype="none"/>
            <o:lock v:ext="edit" shapetype="t"/>
          </v:shapetype>
        </w:pict>
      </w:r>
      <w:r w:rsidRPr="005769BF">
        <w:rPr>
          <w:rFonts w:ascii="Times New Roman" w:eastAsia="Calibri" w:hAnsi="Times New Roman"/>
          <w:b/>
          <w:noProof/>
          <w:sz w:val="24"/>
          <w:szCs w:val="24"/>
          <w:lang w:bidi="ar-SA"/>
        </w:rPr>
        <w:pict>
          <v:shape id="1032" o:spid="_x0000_s1047" type="#_x0000_m1048" style="position:absolute;left:0;text-align:left;margin-left:277.85pt;margin-top:5.45pt;width:14.8pt;height:.1pt;z-index:251661312;mso-wrap-distance-left:0;mso-wrap-distance-right:0;mso-position-horizontal-relative:text;mso-position-vertical-relative:text;mso-width-relative:page;mso-height-relative:page" o:spt="34" o:oned="t" adj="10800,-102513600,-592614" path="m,l21600,21600e" filled="f" strokeweight=".5pt">
            <v:stroke endarrow="block" joinstyle="miter"/>
            <v:formulas>
              <v:f eqn="val #0"/>
            </v:formulas>
            <v:path arrowok="t" fillok="f" o:connecttype="none"/>
            <v:handles>
              <v:h position="#0,center"/>
            </v:handles>
            <o:lock v:ext="edit" shapetype="t"/>
          </v:shape>
        </w:pict>
      </w:r>
      <w:r w:rsidRPr="005769BF">
        <w:rPr>
          <w:rFonts w:ascii="Times New Roman" w:eastAsia="Calibri" w:hAnsi="Times New Roman"/>
          <w:b/>
          <w:noProof/>
          <w:sz w:val="24"/>
          <w:szCs w:val="24"/>
          <w:lang w:bidi="ar-SA"/>
        </w:rPr>
        <w:pict>
          <v:shape id="1033" o:spid="_x0000_s1046" type="#_x0000_m1048" style="position:absolute;left:0;text-align:left;margin-left:133.95pt;margin-top:5.35pt;width:22.65pt;height:0;z-index:251660288;mso-wrap-distance-left:0;mso-wrap-distance-right:0;mso-position-horizontal-relative:text;mso-position-vertical-relative:text;mso-width-relative:page;mso-height-relative:page" o:spt="32" o:oned="t" adj="-235883,-1,-235883" path="m,l21600,21600e" filled="f" strokeweight=".5pt">
            <v:stroke endarrow="block" joinstyle="miter"/>
            <v:path arrowok="t" fillok="f" o:connecttype="none"/>
            <o:lock v:ext="edit" shapetype="t"/>
          </v:shape>
        </w:pict>
      </w:r>
    </w:p>
    <w:p w:rsidR="00513C26" w:rsidRPr="00E72F9B" w:rsidRDefault="00513C26" w:rsidP="00513C26">
      <w:pPr>
        <w:spacing w:after="160" w:line="480" w:lineRule="auto"/>
        <w:jc w:val="both"/>
        <w:rPr>
          <w:rFonts w:ascii="Times New Roman" w:eastAsia="Calibri" w:hAnsi="Times New Roman"/>
          <w:b/>
          <w:sz w:val="24"/>
          <w:szCs w:val="24"/>
          <w:lang w:bidi="ar-SA"/>
        </w:rPr>
      </w:pPr>
    </w:p>
    <w:p w:rsidR="00513C26" w:rsidRDefault="00513C26" w:rsidP="00513C26">
      <w:pPr>
        <w:spacing w:after="160" w:line="480" w:lineRule="auto"/>
        <w:jc w:val="both"/>
        <w:rPr>
          <w:rFonts w:ascii="Times New Roman" w:eastAsia="Calibri" w:hAnsi="Times New Roman"/>
          <w:b/>
          <w:sz w:val="24"/>
          <w:szCs w:val="24"/>
          <w:lang w:bidi="ar-SA"/>
        </w:rPr>
      </w:pPr>
    </w:p>
    <w:p w:rsidR="002570BD" w:rsidRPr="00E72F9B" w:rsidRDefault="002570BD" w:rsidP="00513C26">
      <w:pPr>
        <w:spacing w:after="160" w:line="480" w:lineRule="auto"/>
        <w:jc w:val="both"/>
        <w:rPr>
          <w:rFonts w:ascii="Times New Roman" w:eastAsia="Calibri" w:hAnsi="Times New Roman"/>
          <w:b/>
          <w:sz w:val="24"/>
          <w:szCs w:val="24"/>
          <w:lang w:bidi="ar-SA"/>
        </w:rPr>
      </w:pPr>
    </w:p>
    <w:p w:rsidR="00513C26" w:rsidRDefault="00513C26" w:rsidP="00513C26">
      <w:pPr>
        <w:spacing w:after="160" w:line="480" w:lineRule="auto"/>
        <w:jc w:val="both"/>
        <w:rPr>
          <w:rFonts w:ascii="Times New Roman" w:eastAsia="Calibri" w:hAnsi="Times New Roman"/>
          <w:b/>
          <w:sz w:val="24"/>
          <w:szCs w:val="24"/>
          <w:lang w:bidi="ar-SA"/>
        </w:rPr>
      </w:pPr>
      <w:r w:rsidRPr="00E72F9B">
        <w:rPr>
          <w:rFonts w:ascii="Times New Roman" w:eastAsia="Calibri" w:hAnsi="Times New Roman"/>
          <w:b/>
          <w:sz w:val="24"/>
          <w:szCs w:val="24"/>
          <w:lang w:bidi="ar-SA"/>
        </w:rPr>
        <w:t xml:space="preserve">Figure 2.1: </w:t>
      </w:r>
      <w:r>
        <w:rPr>
          <w:rFonts w:ascii="Times New Roman" w:eastAsia="Calibri" w:hAnsi="Times New Roman"/>
          <w:b/>
          <w:sz w:val="24"/>
          <w:szCs w:val="24"/>
          <w:lang w:bidi="ar-SA"/>
        </w:rPr>
        <w:t>Conceptual Framework</w:t>
      </w:r>
    </w:p>
    <w:p w:rsidR="00513C26" w:rsidRPr="0027492E" w:rsidRDefault="00513C26" w:rsidP="00513C26">
      <w:pPr>
        <w:spacing w:after="160" w:line="480" w:lineRule="auto"/>
        <w:jc w:val="both"/>
        <w:rPr>
          <w:rFonts w:ascii="Times New Roman" w:eastAsia="Calibri" w:hAnsi="Times New Roman"/>
          <w:sz w:val="24"/>
          <w:szCs w:val="24"/>
          <w:lang w:bidi="ar-SA"/>
        </w:rPr>
      </w:pPr>
      <w:r w:rsidRPr="0027492E">
        <w:rPr>
          <w:rFonts w:ascii="Times New Roman" w:eastAsia="Calibri" w:hAnsi="Times New Roman"/>
          <w:b/>
          <w:bCs/>
          <w:sz w:val="24"/>
          <w:szCs w:val="24"/>
          <w:lang w:bidi="ar-SA"/>
        </w:rPr>
        <w:t>Source</w:t>
      </w:r>
      <w:r w:rsidRPr="0027492E">
        <w:rPr>
          <w:rFonts w:ascii="Times New Roman" w:eastAsia="Calibri" w:hAnsi="Times New Roman"/>
          <w:sz w:val="24"/>
          <w:szCs w:val="24"/>
          <w:lang w:bidi="ar-SA"/>
        </w:rPr>
        <w:t xml:space="preserve">: </w:t>
      </w:r>
      <w:r w:rsidR="00C300C9" w:rsidRPr="0027492E">
        <w:rPr>
          <w:rFonts w:ascii="Times New Roman" w:eastAsia="Calibri" w:hAnsi="Times New Roman"/>
          <w:sz w:val="24"/>
          <w:szCs w:val="24"/>
          <w:lang w:bidi="ar-SA"/>
        </w:rPr>
        <w:t>Researcher own design</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The above diagram shows the relationship between teaching facilities, teachers’ abilities and outcomes. The framework suggests that as long as there are good and adequate teaching and learning facilities (classrooms, toilets, furniture, staff offices and books) and the teachers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abilities (methods, mastery of the content, commitment) are good, there is a possibility that students can gain positive outcomes. Students can be helped to develop positive learning behaviour, attitudes and mastery of the subject matter.</w:t>
      </w:r>
    </w:p>
    <w:p w:rsidR="00513C26" w:rsidRPr="00E72F9B" w:rsidRDefault="00513C26" w:rsidP="0027492E">
      <w:pPr>
        <w:pStyle w:val="Heading2"/>
      </w:pPr>
      <w:bookmarkStart w:id="61" w:name="_Toc102826221"/>
      <w:r w:rsidRPr="00E72F9B">
        <w:lastRenderedPageBreak/>
        <w:t>2.7 Research Gap</w:t>
      </w:r>
      <w:bookmarkEnd w:id="61"/>
      <w:r w:rsidRPr="00E72F9B">
        <w:tab/>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From the studies above, much has been written on issues concerning the quality of education. Most studies have been undertaken on the availability of teaching and learning facilities and their effects on academic </w:t>
      </w:r>
      <w:r w:rsidR="000D349C" w:rsidRPr="00E72F9B">
        <w:rPr>
          <w:rFonts w:ascii="Times New Roman" w:hAnsi="Times New Roman"/>
          <w:sz w:val="24"/>
          <w:szCs w:val="24"/>
        </w:rPr>
        <w:t>performance</w:t>
      </w:r>
      <w:r w:rsidR="000D349C">
        <w:rPr>
          <w:rFonts w:ascii="Times New Roman" w:hAnsi="Times New Roman"/>
          <w:sz w:val="24"/>
          <w:szCs w:val="24"/>
        </w:rPr>
        <w:t xml:space="preserve">. </w:t>
      </w:r>
      <w:r w:rsidR="000D349C" w:rsidRPr="00E72F9B">
        <w:rPr>
          <w:rFonts w:ascii="Times New Roman" w:hAnsi="Times New Roman"/>
          <w:sz w:val="24"/>
          <w:szCs w:val="24"/>
        </w:rPr>
        <w:t>Others</w:t>
      </w:r>
      <w:r w:rsidRPr="00E72F9B">
        <w:rPr>
          <w:rFonts w:ascii="Times New Roman" w:hAnsi="Times New Roman"/>
          <w:sz w:val="24"/>
          <w:szCs w:val="24"/>
        </w:rPr>
        <w:t xml:space="preserve"> concentrated on assessing the adequacy of school facilities and resources in the context of free basic education, while other</w:t>
      </w:r>
      <w:r>
        <w:rPr>
          <w:rFonts w:ascii="Times New Roman" w:hAnsi="Times New Roman"/>
          <w:sz w:val="24"/>
          <w:szCs w:val="24"/>
        </w:rPr>
        <w:t>s</w:t>
      </w:r>
      <w:r w:rsidRPr="00E72F9B">
        <w:rPr>
          <w:rFonts w:ascii="Times New Roman" w:hAnsi="Times New Roman"/>
          <w:sz w:val="24"/>
          <w:szCs w:val="24"/>
        </w:rPr>
        <w:t xml:space="preserve"> focused on the impact of educational facilities on students’ learning process. The findings in these studies admit there is a need of enough teaching and learning facilities in public schools. However, the studies are silent on the influence of teaching and learning facilities on learning. </w:t>
      </w:r>
    </w:p>
    <w:p w:rsidR="00513C26"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Several studies that delved on the teaching and learning facilities and students’ academic performance in Tanzania have been reviewed. However, there is no adequate information focusing on the influence of teaching and learning facilities on students’ learning in Tanzania. Therefore, this study explored the views of </w:t>
      </w:r>
      <w:r>
        <w:rPr>
          <w:rFonts w:ascii="Times New Roman" w:hAnsi="Times New Roman"/>
          <w:sz w:val="24"/>
          <w:szCs w:val="24"/>
        </w:rPr>
        <w:t xml:space="preserve">the </w:t>
      </w:r>
      <w:r w:rsidRPr="00E72F9B">
        <w:rPr>
          <w:rFonts w:ascii="Times New Roman" w:hAnsi="Times New Roman"/>
          <w:sz w:val="24"/>
          <w:szCs w:val="24"/>
        </w:rPr>
        <w:t>participants on the status of teaching and learning facilities in secondary schools located in Ubungo District</w:t>
      </w:r>
      <w:r>
        <w:rPr>
          <w:rFonts w:ascii="Times New Roman" w:hAnsi="Times New Roman"/>
          <w:sz w:val="24"/>
          <w:szCs w:val="24"/>
        </w:rPr>
        <w:t>,</w:t>
      </w:r>
      <w:r w:rsidRPr="00E72F9B">
        <w:rPr>
          <w:rFonts w:ascii="Times New Roman" w:hAnsi="Times New Roman"/>
          <w:sz w:val="24"/>
          <w:szCs w:val="24"/>
        </w:rPr>
        <w:t xml:space="preserve"> and how the available teaching and learning facilities influence students’ learning in Ubungo District secondary schools in Tanzania. </w:t>
      </w: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B60314" w:rsidRDefault="00B60314" w:rsidP="00513C26">
      <w:pPr>
        <w:spacing w:line="480" w:lineRule="auto"/>
        <w:jc w:val="both"/>
        <w:rPr>
          <w:rFonts w:ascii="Times New Roman" w:hAnsi="Times New Roman"/>
          <w:sz w:val="24"/>
          <w:szCs w:val="24"/>
        </w:rPr>
      </w:pPr>
    </w:p>
    <w:p w:rsidR="00513C26" w:rsidRPr="006F5734" w:rsidRDefault="00513C26" w:rsidP="0027492E">
      <w:pPr>
        <w:pStyle w:val="Heading1"/>
      </w:pPr>
      <w:bookmarkStart w:id="62" w:name="_Toc102826222"/>
      <w:r w:rsidRPr="006F5734">
        <w:lastRenderedPageBreak/>
        <w:t>CHAPTER THREE</w:t>
      </w:r>
      <w:bookmarkEnd w:id="62"/>
    </w:p>
    <w:p w:rsidR="00513C26" w:rsidRPr="00E72F9B" w:rsidRDefault="00513C26" w:rsidP="0027492E">
      <w:pPr>
        <w:pStyle w:val="Heading1"/>
      </w:pPr>
      <w:bookmarkStart w:id="63" w:name="_Toc102826223"/>
      <w:r w:rsidRPr="00E72F9B">
        <w:t>RESEARCH METHODOLOGY</w:t>
      </w:r>
      <w:bookmarkEnd w:id="63"/>
    </w:p>
    <w:p w:rsidR="00513C26" w:rsidRPr="006F5734" w:rsidRDefault="00513C26" w:rsidP="0027492E">
      <w:pPr>
        <w:pStyle w:val="Heading2"/>
      </w:pPr>
      <w:bookmarkStart w:id="64" w:name="_Toc102826224"/>
      <w:r w:rsidRPr="006F5734">
        <w:t>3.1 Introduction</w:t>
      </w:r>
      <w:bookmarkEnd w:id="64"/>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This chapter presents the research methodologies that were used by the researcher to gather data in the field. It describes the study area, research design, the sample and sampling techniques as well as data collection tools that were used to collect the information and the analysis procedure.</w:t>
      </w:r>
    </w:p>
    <w:p w:rsidR="00513C26" w:rsidRPr="00E72F9B" w:rsidRDefault="00513C26" w:rsidP="0027492E">
      <w:pPr>
        <w:pStyle w:val="Heading2"/>
      </w:pPr>
      <w:bookmarkStart w:id="65" w:name="_Toc102826225"/>
      <w:r w:rsidRPr="00E72F9B">
        <w:t>3.2 Research Approach</w:t>
      </w:r>
      <w:bookmarkEnd w:id="65"/>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 xml:space="preserve">Scholars have proposed three main research approaches. These are quantitative, qualitative, and mixed approaches (Creswell, 2009). This study employed qualitative approach as it collected views and opinions from participants’ perspectives on how </w:t>
      </w:r>
      <w:r w:rsidR="00456438">
        <w:rPr>
          <w:rFonts w:ascii="Times New Roman" w:hAnsi="Times New Roman"/>
          <w:sz w:val="24"/>
          <w:szCs w:val="24"/>
        </w:rPr>
        <w:t xml:space="preserve">the </w:t>
      </w:r>
      <w:r w:rsidR="00456438" w:rsidRPr="0027492E">
        <w:rPr>
          <w:rFonts w:ascii="Times New Roman" w:hAnsi="Times New Roman"/>
          <w:sz w:val="24"/>
          <w:szCs w:val="24"/>
        </w:rPr>
        <w:t>perceived</w:t>
      </w:r>
      <w:r w:rsidR="003F371C">
        <w:rPr>
          <w:rFonts w:ascii="Times New Roman" w:hAnsi="Times New Roman"/>
          <w:sz w:val="24"/>
          <w:szCs w:val="24"/>
        </w:rPr>
        <w:t xml:space="preserve"> </w:t>
      </w:r>
      <w:r w:rsidRPr="0027492E">
        <w:rPr>
          <w:rFonts w:ascii="Times New Roman" w:hAnsi="Times New Roman"/>
          <w:sz w:val="24"/>
          <w:szCs w:val="24"/>
        </w:rPr>
        <w:t>teaching and learning facilities influenced students’ learning (Creswell, 2018).</w:t>
      </w:r>
      <w:r w:rsidRPr="00E72F9B">
        <w:rPr>
          <w:rFonts w:ascii="Times New Roman" w:hAnsi="Times New Roman"/>
          <w:sz w:val="24"/>
          <w:szCs w:val="24"/>
        </w:rPr>
        <w:t xml:space="preserve"> This approach allowed the researcher to collect data direct from the field and interpret them from participants’ perspective (Johnson, 2014).</w:t>
      </w:r>
    </w:p>
    <w:p w:rsidR="00513C26" w:rsidRPr="00E72F9B" w:rsidRDefault="00513C26" w:rsidP="0027492E">
      <w:pPr>
        <w:pStyle w:val="Heading2"/>
      </w:pPr>
      <w:bookmarkStart w:id="66" w:name="_Toc102826226"/>
      <w:r w:rsidRPr="00E72F9B">
        <w:t>3.3 Research Design</w:t>
      </w:r>
      <w:bookmarkEnd w:id="66"/>
    </w:p>
    <w:p w:rsidR="00513C26" w:rsidRPr="0027492E" w:rsidRDefault="00513C26" w:rsidP="00513C26">
      <w:pPr>
        <w:spacing w:line="480" w:lineRule="auto"/>
        <w:jc w:val="both"/>
        <w:rPr>
          <w:rFonts w:ascii="Times New Roman" w:eastAsia="Calibri" w:hAnsi="Times New Roman"/>
          <w:sz w:val="24"/>
          <w:szCs w:val="24"/>
          <w:lang w:bidi="ar-SA"/>
        </w:rPr>
      </w:pPr>
      <w:r w:rsidRPr="0027492E">
        <w:rPr>
          <w:rFonts w:ascii="Times New Roman" w:eastAsia="Calibri" w:hAnsi="Times New Roman"/>
          <w:sz w:val="24"/>
          <w:szCs w:val="24"/>
          <w:lang w:bidi="ar-SA"/>
        </w:rPr>
        <w:t>Orodho (2003) defines research design as a scheme, outline or plan that is used to generate answers to research problem. Kothari (2005) on the same view asserts that, decisions regarding what, where, when and how or by what means concerning an inquiry or a research study, constitute a research design. According to Johnson and Christensen (2014), a case study design is a form of qualitative design that focuses on providing a depth account of one or more cases.</w:t>
      </w:r>
      <w:r w:rsidR="003F371C">
        <w:rPr>
          <w:rFonts w:ascii="Times New Roman" w:eastAsia="Calibri" w:hAnsi="Times New Roman"/>
          <w:sz w:val="24"/>
          <w:szCs w:val="24"/>
          <w:lang w:bidi="ar-SA"/>
        </w:rPr>
        <w:t xml:space="preserve"> </w:t>
      </w:r>
      <w:r w:rsidRPr="0027492E">
        <w:rPr>
          <w:rFonts w:ascii="Times New Roman" w:hAnsi="Times New Roman"/>
          <w:sz w:val="24"/>
          <w:szCs w:val="24"/>
        </w:rPr>
        <w:t xml:space="preserve">This study employed multiple case study design. </w:t>
      </w:r>
    </w:p>
    <w:p w:rsidR="00513C26" w:rsidRPr="00E72F9B" w:rsidRDefault="00513C26" w:rsidP="0027492E">
      <w:pPr>
        <w:pStyle w:val="Heading2"/>
      </w:pPr>
      <w:bookmarkStart w:id="67" w:name="_Toc102826227"/>
      <w:r w:rsidRPr="00E72F9B">
        <w:lastRenderedPageBreak/>
        <w:t>3.4 Area of Study</w:t>
      </w:r>
      <w:bookmarkEnd w:id="67"/>
    </w:p>
    <w:p w:rsidR="00513C26" w:rsidRPr="0027492E" w:rsidRDefault="00513C26" w:rsidP="00513C26">
      <w:pPr>
        <w:spacing w:line="480" w:lineRule="auto"/>
        <w:jc w:val="both"/>
        <w:rPr>
          <w:rFonts w:ascii="Times New Roman" w:hAnsi="Times New Roman"/>
          <w:b/>
          <w:sz w:val="24"/>
          <w:szCs w:val="24"/>
        </w:rPr>
      </w:pPr>
      <w:r w:rsidRPr="00E72F9B">
        <w:rPr>
          <w:rFonts w:ascii="Times New Roman" w:hAnsi="Times New Roman"/>
          <w:sz w:val="24"/>
          <w:szCs w:val="24"/>
        </w:rPr>
        <w:t>This study was conducted in Ubungo</w:t>
      </w:r>
      <w:r w:rsidR="003F371C">
        <w:rPr>
          <w:rFonts w:ascii="Times New Roman" w:hAnsi="Times New Roman"/>
          <w:sz w:val="24"/>
          <w:szCs w:val="24"/>
        </w:rPr>
        <w:t xml:space="preserve"> </w:t>
      </w:r>
      <w:r w:rsidRPr="00E72F9B">
        <w:rPr>
          <w:rFonts w:ascii="Times New Roman" w:hAnsi="Times New Roman"/>
          <w:sz w:val="24"/>
          <w:szCs w:val="24"/>
        </w:rPr>
        <w:t>Municipality</w:t>
      </w:r>
      <w:r w:rsidR="003F371C">
        <w:rPr>
          <w:rFonts w:ascii="Times New Roman" w:hAnsi="Times New Roman"/>
          <w:sz w:val="24"/>
          <w:szCs w:val="24"/>
        </w:rPr>
        <w:t xml:space="preserve"> </w:t>
      </w:r>
      <w:r w:rsidRPr="00E72F9B">
        <w:rPr>
          <w:rFonts w:ascii="Times New Roman" w:hAnsi="Times New Roman"/>
          <w:sz w:val="24"/>
          <w:szCs w:val="24"/>
        </w:rPr>
        <w:t>in Dar es Salaam city. Ubungo</w:t>
      </w:r>
      <w:r w:rsidR="003F371C">
        <w:rPr>
          <w:rFonts w:ascii="Times New Roman" w:hAnsi="Times New Roman"/>
          <w:sz w:val="24"/>
          <w:szCs w:val="24"/>
        </w:rPr>
        <w:t xml:space="preserve"> </w:t>
      </w:r>
      <w:r w:rsidRPr="00E72F9B">
        <w:rPr>
          <w:rFonts w:ascii="Times New Roman" w:hAnsi="Times New Roman"/>
          <w:sz w:val="24"/>
          <w:szCs w:val="24"/>
        </w:rPr>
        <w:t>Municipality has 65 secondary schools out of which, 26 are registered public secondary schools and 39 are private owned schools. In fact, these 26 public secondary schools in the Municipality had a total of 22,930 students from form I to IV and 955 teachers (Ubungo Municipal Profile, 2016). On top</w:t>
      </w:r>
      <w:r>
        <w:rPr>
          <w:rFonts w:ascii="Times New Roman" w:hAnsi="Times New Roman"/>
          <w:sz w:val="24"/>
          <w:szCs w:val="24"/>
        </w:rPr>
        <w:t xml:space="preserve"> of </w:t>
      </w:r>
      <w:r w:rsidRPr="00E72F9B">
        <w:rPr>
          <w:rFonts w:ascii="Times New Roman" w:hAnsi="Times New Roman"/>
          <w:sz w:val="24"/>
          <w:szCs w:val="24"/>
        </w:rPr>
        <w:t xml:space="preserve">that, the infrastructures of these schools included 429 classrooms, 15, 567 furniture, 343 pit latrines, 63 laboratories, 3 administration blocks and 5 staff quarters (Ubungo Municipal Profile, 2016). </w:t>
      </w:r>
      <w:r w:rsidRPr="0027492E">
        <w:rPr>
          <w:rFonts w:ascii="Times New Roman" w:hAnsi="Times New Roman"/>
          <w:sz w:val="24"/>
          <w:szCs w:val="24"/>
        </w:rPr>
        <w:t xml:space="preserve">The reason for selecting this area </w:t>
      </w:r>
      <w:r w:rsidR="001F16D1" w:rsidRPr="0027492E">
        <w:rPr>
          <w:rFonts w:ascii="Times New Roman" w:hAnsi="Times New Roman"/>
          <w:sz w:val="24"/>
          <w:szCs w:val="24"/>
        </w:rPr>
        <w:t xml:space="preserve">with school M and K </w:t>
      </w:r>
      <w:r w:rsidRPr="0027492E">
        <w:rPr>
          <w:rFonts w:ascii="Times New Roman" w:hAnsi="Times New Roman"/>
          <w:sz w:val="24"/>
          <w:szCs w:val="24"/>
        </w:rPr>
        <w:t xml:space="preserve">was that </w:t>
      </w:r>
      <w:r w:rsidR="001F16D1" w:rsidRPr="0027492E">
        <w:rPr>
          <w:rFonts w:ascii="Times New Roman" w:hAnsi="Times New Roman"/>
          <w:sz w:val="24"/>
          <w:szCs w:val="24"/>
        </w:rPr>
        <w:t>they lack adequate teaching and learning facilities compared to other schools in Ubungo Municipality.</w:t>
      </w:r>
      <w:r w:rsidR="009C50CE" w:rsidRPr="0027492E">
        <w:rPr>
          <w:rFonts w:ascii="Times New Roman" w:hAnsi="Times New Roman"/>
          <w:sz w:val="24"/>
          <w:szCs w:val="24"/>
        </w:rPr>
        <w:t xml:space="preserve"> Therefore,</w:t>
      </w:r>
      <w:r w:rsidR="003F371C">
        <w:rPr>
          <w:rFonts w:ascii="Times New Roman" w:hAnsi="Times New Roman"/>
          <w:sz w:val="24"/>
          <w:szCs w:val="24"/>
        </w:rPr>
        <w:t xml:space="preserve"> </w:t>
      </w:r>
      <w:r w:rsidR="00F23482" w:rsidRPr="0027492E">
        <w:rPr>
          <w:rFonts w:ascii="Times New Roman" w:hAnsi="Times New Roman"/>
          <w:sz w:val="24"/>
          <w:szCs w:val="24"/>
        </w:rPr>
        <w:t>these two schools</w:t>
      </w:r>
      <w:r w:rsidR="003F371C">
        <w:rPr>
          <w:rFonts w:ascii="Times New Roman" w:hAnsi="Times New Roman"/>
          <w:sz w:val="24"/>
          <w:szCs w:val="24"/>
        </w:rPr>
        <w:t xml:space="preserve"> </w:t>
      </w:r>
      <w:r w:rsidRPr="0027492E">
        <w:rPr>
          <w:rFonts w:ascii="Times New Roman" w:hAnsi="Times New Roman"/>
          <w:sz w:val="24"/>
          <w:szCs w:val="24"/>
        </w:rPr>
        <w:t>made</w:t>
      </w:r>
      <w:r w:rsidR="003F371C">
        <w:rPr>
          <w:rFonts w:ascii="Times New Roman" w:hAnsi="Times New Roman"/>
          <w:sz w:val="24"/>
          <w:szCs w:val="24"/>
        </w:rPr>
        <w:t xml:space="preserve"> </w:t>
      </w:r>
      <w:r w:rsidRPr="0027492E">
        <w:rPr>
          <w:rFonts w:ascii="Times New Roman" w:hAnsi="Times New Roman"/>
          <w:sz w:val="24"/>
          <w:szCs w:val="24"/>
        </w:rPr>
        <w:t xml:space="preserve">Ubungo a potential area for this study. </w:t>
      </w:r>
    </w:p>
    <w:p w:rsidR="00513C26" w:rsidRPr="00E72F9B" w:rsidRDefault="00513C26" w:rsidP="0027492E">
      <w:pPr>
        <w:pStyle w:val="Heading2"/>
      </w:pPr>
      <w:bookmarkStart w:id="68" w:name="_Toc102826228"/>
      <w:r w:rsidRPr="00E72F9B">
        <w:t>3.5 Target Population</w:t>
      </w:r>
      <w:bookmarkEnd w:id="68"/>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Cohen et al, (2000) described population as consisting of individuals, things, or elements that fit a certain specification. The target population of this study included 26 public secondary schools in Ubungo Municipality that had 22, 930 (form I to IV) students.</w:t>
      </w:r>
    </w:p>
    <w:p w:rsidR="00513C26" w:rsidRPr="00E72F9B" w:rsidRDefault="00513C26" w:rsidP="0027492E">
      <w:pPr>
        <w:pStyle w:val="Heading2"/>
      </w:pPr>
      <w:bookmarkStart w:id="69" w:name="_Toc102826229"/>
      <w:r w:rsidRPr="00E72F9B">
        <w:t xml:space="preserve">3.6 Sample </w:t>
      </w:r>
      <w:r>
        <w:t>S</w:t>
      </w:r>
      <w:r w:rsidRPr="00E72F9B">
        <w:t>ize and Sampling Techniques</w:t>
      </w:r>
      <w:bookmarkEnd w:id="69"/>
    </w:p>
    <w:p w:rsidR="00513C26"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Sample constitutes a few items selected from the population for the study (Kothari, 2004). Normally</w:t>
      </w:r>
      <w:r>
        <w:rPr>
          <w:rFonts w:ascii="Times New Roman" w:hAnsi="Times New Roman"/>
          <w:sz w:val="24"/>
          <w:szCs w:val="24"/>
        </w:rPr>
        <w:t>,</w:t>
      </w:r>
      <w:r w:rsidRPr="00E72F9B">
        <w:rPr>
          <w:rFonts w:ascii="Times New Roman" w:hAnsi="Times New Roman"/>
          <w:sz w:val="24"/>
          <w:szCs w:val="24"/>
        </w:rPr>
        <w:t xml:space="preserve"> a sample </w:t>
      </w:r>
      <w:r w:rsidR="000D349C" w:rsidRPr="00E72F9B">
        <w:rPr>
          <w:rFonts w:ascii="Times New Roman" w:hAnsi="Times New Roman"/>
          <w:sz w:val="24"/>
          <w:szCs w:val="24"/>
        </w:rPr>
        <w:t>contain</w:t>
      </w:r>
      <w:r w:rsidR="000D349C">
        <w:rPr>
          <w:rFonts w:ascii="Times New Roman" w:hAnsi="Times New Roman"/>
          <w:sz w:val="24"/>
          <w:szCs w:val="24"/>
        </w:rPr>
        <w:t>s</w:t>
      </w:r>
      <w:r w:rsidR="000D349C" w:rsidRPr="00E72F9B">
        <w:rPr>
          <w:rFonts w:ascii="Times New Roman" w:hAnsi="Times New Roman"/>
          <w:sz w:val="24"/>
          <w:szCs w:val="24"/>
        </w:rPr>
        <w:t xml:space="preserve"> all</w:t>
      </w:r>
      <w:r w:rsidRPr="00E72F9B">
        <w:rPr>
          <w:rFonts w:ascii="Times New Roman" w:hAnsi="Times New Roman"/>
          <w:sz w:val="24"/>
          <w:szCs w:val="24"/>
        </w:rPr>
        <w:t xml:space="preserve"> the major characteristics of the population in order to allow generalizing about the entire population. The sample represent</w:t>
      </w:r>
      <w:r>
        <w:rPr>
          <w:rFonts w:ascii="Times New Roman" w:hAnsi="Times New Roman"/>
          <w:sz w:val="24"/>
          <w:szCs w:val="24"/>
        </w:rPr>
        <w:t>s</w:t>
      </w:r>
      <w:r w:rsidRPr="00E72F9B">
        <w:rPr>
          <w:rFonts w:ascii="Times New Roman" w:hAnsi="Times New Roman"/>
          <w:sz w:val="24"/>
          <w:szCs w:val="24"/>
        </w:rPr>
        <w:t xml:space="preserve"> the actual characteristics of the whole population, and factors such as expense, time and accessibility</w:t>
      </w:r>
      <w:r>
        <w:rPr>
          <w:rFonts w:ascii="Times New Roman" w:hAnsi="Times New Roman"/>
          <w:sz w:val="24"/>
          <w:szCs w:val="24"/>
        </w:rPr>
        <w:t xml:space="preserve"> that </w:t>
      </w:r>
      <w:r w:rsidRPr="00E72F9B">
        <w:rPr>
          <w:rFonts w:ascii="Times New Roman" w:hAnsi="Times New Roman"/>
          <w:sz w:val="24"/>
          <w:szCs w:val="24"/>
        </w:rPr>
        <w:t xml:space="preserve">frequently prevent researchers from </w:t>
      </w:r>
      <w:r>
        <w:rPr>
          <w:rFonts w:ascii="Times New Roman" w:hAnsi="Times New Roman"/>
          <w:sz w:val="24"/>
          <w:szCs w:val="24"/>
        </w:rPr>
        <w:t xml:space="preserve">getting </w:t>
      </w:r>
      <w:r w:rsidRPr="00E72F9B">
        <w:rPr>
          <w:rFonts w:ascii="Times New Roman" w:hAnsi="Times New Roman"/>
          <w:sz w:val="24"/>
          <w:szCs w:val="24"/>
        </w:rPr>
        <w:t>information from the whole population (Cohen et al, 2007).</w:t>
      </w:r>
    </w:p>
    <w:p w:rsidR="00406039" w:rsidRDefault="00406039" w:rsidP="00513C26">
      <w:pPr>
        <w:spacing w:line="480" w:lineRule="auto"/>
        <w:jc w:val="both"/>
        <w:rPr>
          <w:rFonts w:ascii="Times New Roman" w:hAnsi="Times New Roman"/>
          <w:b/>
          <w:sz w:val="24"/>
          <w:szCs w:val="24"/>
        </w:rPr>
      </w:pPr>
    </w:p>
    <w:p w:rsidR="003B6A85" w:rsidRPr="00E72F9B" w:rsidRDefault="003B6A85" w:rsidP="00513C26">
      <w:pPr>
        <w:spacing w:line="480" w:lineRule="auto"/>
        <w:jc w:val="both"/>
        <w:rPr>
          <w:rFonts w:ascii="Times New Roman" w:hAnsi="Times New Roman"/>
          <w:b/>
          <w:sz w:val="24"/>
          <w:szCs w:val="24"/>
        </w:rPr>
      </w:pPr>
    </w:p>
    <w:p w:rsidR="00513C26" w:rsidRPr="006F5734" w:rsidRDefault="00513C26" w:rsidP="006F5734">
      <w:pPr>
        <w:pStyle w:val="Heading3"/>
      </w:pPr>
      <w:bookmarkStart w:id="70" w:name="_Toc102826230"/>
      <w:r w:rsidRPr="006F5734">
        <w:lastRenderedPageBreak/>
        <w:t>3.6.1 Sample Size</w:t>
      </w:r>
      <w:bookmarkEnd w:id="70"/>
    </w:p>
    <w:p w:rsidR="00513C26" w:rsidRPr="0083717F" w:rsidRDefault="00513C26" w:rsidP="00513C26">
      <w:pPr>
        <w:spacing w:line="480" w:lineRule="auto"/>
        <w:jc w:val="both"/>
        <w:rPr>
          <w:rFonts w:ascii="Times New Roman" w:hAnsi="Times New Roman"/>
          <w:color w:val="FF0000"/>
          <w:sz w:val="24"/>
          <w:szCs w:val="24"/>
        </w:rPr>
      </w:pPr>
      <w:r>
        <w:rPr>
          <w:rFonts w:ascii="Times New Roman" w:hAnsi="Times New Roman"/>
          <w:sz w:val="24"/>
          <w:szCs w:val="24"/>
        </w:rPr>
        <w:t>T</w:t>
      </w:r>
      <w:r w:rsidRPr="00E72F9B">
        <w:rPr>
          <w:rFonts w:ascii="Times New Roman" w:hAnsi="Times New Roman"/>
          <w:sz w:val="24"/>
          <w:szCs w:val="24"/>
        </w:rPr>
        <w:t xml:space="preserve">he study sampled M and K secondary schools in Ubungo District Council because they </w:t>
      </w:r>
      <w:r w:rsidR="000D349C">
        <w:rPr>
          <w:rFonts w:ascii="Times New Roman" w:hAnsi="Times New Roman"/>
          <w:sz w:val="24"/>
          <w:szCs w:val="24"/>
        </w:rPr>
        <w:t>were the</w:t>
      </w:r>
      <w:r w:rsidRPr="00E72F9B">
        <w:rPr>
          <w:rFonts w:ascii="Times New Roman" w:hAnsi="Times New Roman"/>
          <w:sz w:val="24"/>
          <w:szCs w:val="24"/>
        </w:rPr>
        <w:t xml:space="preserve"> public secondary schools and they ha</w:t>
      </w:r>
      <w:r>
        <w:rPr>
          <w:rFonts w:ascii="Times New Roman" w:hAnsi="Times New Roman"/>
          <w:sz w:val="24"/>
          <w:szCs w:val="24"/>
        </w:rPr>
        <w:t xml:space="preserve">d </w:t>
      </w:r>
      <w:r w:rsidRPr="00E72F9B">
        <w:rPr>
          <w:rFonts w:ascii="Times New Roman" w:hAnsi="Times New Roman"/>
          <w:sz w:val="24"/>
          <w:szCs w:val="24"/>
        </w:rPr>
        <w:t>large number of students</w:t>
      </w:r>
      <w:r w:rsidR="003F371C">
        <w:rPr>
          <w:rFonts w:ascii="Times New Roman" w:hAnsi="Times New Roman"/>
          <w:sz w:val="24"/>
          <w:szCs w:val="24"/>
        </w:rPr>
        <w:t xml:space="preserve"> </w:t>
      </w:r>
      <w:r w:rsidR="000D349C">
        <w:rPr>
          <w:rFonts w:ascii="Times New Roman" w:hAnsi="Times New Roman"/>
          <w:sz w:val="24"/>
          <w:szCs w:val="24"/>
        </w:rPr>
        <w:t xml:space="preserve">but </w:t>
      </w:r>
      <w:r w:rsidR="000D349C" w:rsidRPr="00E72F9B">
        <w:rPr>
          <w:rFonts w:ascii="Times New Roman" w:hAnsi="Times New Roman"/>
          <w:sz w:val="24"/>
          <w:szCs w:val="24"/>
        </w:rPr>
        <w:t>with</w:t>
      </w:r>
      <w:r w:rsidRPr="00E72F9B">
        <w:rPr>
          <w:rFonts w:ascii="Times New Roman" w:hAnsi="Times New Roman"/>
          <w:sz w:val="24"/>
          <w:szCs w:val="24"/>
        </w:rPr>
        <w:t xml:space="preserve"> a few teachings and learning facilities. </w:t>
      </w:r>
      <w:r w:rsidRPr="0027492E">
        <w:rPr>
          <w:rFonts w:ascii="Times New Roman" w:hAnsi="Times New Roman"/>
          <w:sz w:val="24"/>
          <w:szCs w:val="24"/>
        </w:rPr>
        <w:t>The sample of this study comprised of 50 students, 25 from each school. The reason for selection of this sample size is that</w:t>
      </w:r>
      <w:r w:rsidR="00643202" w:rsidRPr="0027492E">
        <w:rPr>
          <w:rFonts w:ascii="Times New Roman" w:hAnsi="Times New Roman"/>
          <w:sz w:val="24"/>
          <w:szCs w:val="24"/>
        </w:rPr>
        <w:t xml:space="preserve"> the researcher </w:t>
      </w:r>
      <w:r w:rsidR="0027492E">
        <w:rPr>
          <w:rFonts w:ascii="Times New Roman" w:hAnsi="Times New Roman"/>
          <w:sz w:val="24"/>
          <w:szCs w:val="24"/>
        </w:rPr>
        <w:t>cho</w:t>
      </w:r>
      <w:r w:rsidR="0027492E" w:rsidRPr="0027492E">
        <w:rPr>
          <w:rFonts w:ascii="Times New Roman" w:hAnsi="Times New Roman"/>
          <w:sz w:val="24"/>
          <w:szCs w:val="24"/>
        </w:rPr>
        <w:t>se</w:t>
      </w:r>
      <w:r w:rsidR="00643202" w:rsidRPr="0027492E">
        <w:rPr>
          <w:rFonts w:ascii="Times New Roman" w:hAnsi="Times New Roman"/>
          <w:sz w:val="24"/>
          <w:szCs w:val="24"/>
        </w:rPr>
        <w:t xml:space="preserve"> convenient sample size </w:t>
      </w:r>
      <w:r w:rsidR="00EE21AE" w:rsidRPr="0027492E">
        <w:rPr>
          <w:rFonts w:ascii="Times New Roman" w:hAnsi="Times New Roman"/>
          <w:sz w:val="24"/>
          <w:szCs w:val="24"/>
        </w:rPr>
        <w:t xml:space="preserve">based on the several factors like the availability of participants, smartness and intellect of understanding </w:t>
      </w:r>
      <w:r w:rsidR="0000646C" w:rsidRPr="0027492E">
        <w:rPr>
          <w:rFonts w:ascii="Times New Roman" w:hAnsi="Times New Roman"/>
          <w:sz w:val="24"/>
          <w:szCs w:val="24"/>
        </w:rPr>
        <w:t xml:space="preserve">the </w:t>
      </w:r>
      <w:r w:rsidR="00EE21AE" w:rsidRPr="0027492E">
        <w:rPr>
          <w:rFonts w:ascii="Times New Roman" w:hAnsi="Times New Roman"/>
          <w:sz w:val="24"/>
          <w:szCs w:val="24"/>
        </w:rPr>
        <w:t xml:space="preserve">questions in order to get reliable data </w:t>
      </w:r>
      <w:r w:rsidR="0000646C" w:rsidRPr="0027492E">
        <w:rPr>
          <w:rFonts w:ascii="Times New Roman" w:hAnsi="Times New Roman"/>
          <w:sz w:val="24"/>
          <w:szCs w:val="24"/>
        </w:rPr>
        <w:t xml:space="preserve">that will answer the research questions </w:t>
      </w:r>
      <w:r w:rsidRPr="0027492E">
        <w:rPr>
          <w:rFonts w:ascii="Times New Roman" w:hAnsi="Times New Roman"/>
          <w:sz w:val="24"/>
          <w:szCs w:val="24"/>
        </w:rPr>
        <w:t>(Merriam, 1998).</w:t>
      </w:r>
    </w:p>
    <w:p w:rsidR="00513C26" w:rsidRPr="00E72F9B" w:rsidRDefault="00513C26" w:rsidP="00513C26">
      <w:pPr>
        <w:spacing w:line="480" w:lineRule="auto"/>
        <w:jc w:val="both"/>
        <w:rPr>
          <w:rFonts w:ascii="Times New Roman" w:hAnsi="Times New Roman"/>
          <w:b/>
          <w:sz w:val="24"/>
          <w:szCs w:val="24"/>
        </w:rPr>
      </w:pPr>
      <w:r w:rsidRPr="00E72F9B">
        <w:rPr>
          <w:rFonts w:ascii="Times New Roman" w:hAnsi="Times New Roman"/>
          <w:b/>
          <w:sz w:val="24"/>
          <w:szCs w:val="24"/>
        </w:rPr>
        <w:t>Table 3.1: Sample Size Frame</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
        <w:gridCol w:w="1947"/>
        <w:gridCol w:w="2283"/>
        <w:gridCol w:w="1440"/>
        <w:gridCol w:w="2434"/>
      </w:tblGrid>
      <w:tr w:rsidR="00513C26" w:rsidRPr="00E72F9B" w:rsidTr="000D349C">
        <w:trPr>
          <w:trHeight w:val="809"/>
          <w:jc w:val="center"/>
        </w:trPr>
        <w:tc>
          <w:tcPr>
            <w:tcW w:w="631" w:type="dxa"/>
          </w:tcPr>
          <w:p w:rsidR="00513C26" w:rsidRPr="000D349C" w:rsidRDefault="00513C26" w:rsidP="000D349C">
            <w:pPr>
              <w:spacing w:line="360" w:lineRule="auto"/>
              <w:jc w:val="both"/>
              <w:rPr>
                <w:rFonts w:ascii="Times New Roman" w:hAnsi="Times New Roman"/>
                <w:b/>
              </w:rPr>
            </w:pPr>
            <w:r w:rsidRPr="000D349C">
              <w:rPr>
                <w:rFonts w:ascii="Times New Roman" w:hAnsi="Times New Roman"/>
                <w:b/>
              </w:rPr>
              <w:t>No.</w:t>
            </w:r>
          </w:p>
        </w:tc>
        <w:tc>
          <w:tcPr>
            <w:tcW w:w="1947" w:type="dxa"/>
          </w:tcPr>
          <w:p w:rsidR="00513C26" w:rsidRPr="000D349C" w:rsidRDefault="00513C26" w:rsidP="00923C24">
            <w:pPr>
              <w:spacing w:line="360" w:lineRule="auto"/>
              <w:jc w:val="both"/>
              <w:rPr>
                <w:rFonts w:ascii="Times New Roman" w:hAnsi="Times New Roman"/>
                <w:b/>
              </w:rPr>
            </w:pPr>
            <w:r w:rsidRPr="000D349C">
              <w:rPr>
                <w:rFonts w:ascii="Times New Roman" w:hAnsi="Times New Roman"/>
                <w:b/>
              </w:rPr>
              <w:t xml:space="preserve"> Participant(s)</w:t>
            </w:r>
          </w:p>
        </w:tc>
        <w:tc>
          <w:tcPr>
            <w:tcW w:w="2283" w:type="dxa"/>
          </w:tcPr>
          <w:p w:rsidR="00513C26" w:rsidRPr="000D349C" w:rsidRDefault="00513C26" w:rsidP="00923C24">
            <w:pPr>
              <w:spacing w:line="360" w:lineRule="auto"/>
              <w:jc w:val="both"/>
              <w:rPr>
                <w:rFonts w:ascii="Times New Roman" w:hAnsi="Times New Roman"/>
                <w:b/>
              </w:rPr>
            </w:pPr>
            <w:r w:rsidRPr="000D349C">
              <w:rPr>
                <w:rFonts w:ascii="Times New Roman" w:hAnsi="Times New Roman"/>
                <w:b/>
              </w:rPr>
              <w:t xml:space="preserve"> Data Collection Method</w:t>
            </w:r>
          </w:p>
        </w:tc>
        <w:tc>
          <w:tcPr>
            <w:tcW w:w="1440" w:type="dxa"/>
          </w:tcPr>
          <w:p w:rsidR="00513C26" w:rsidRPr="000D349C" w:rsidRDefault="00513C26" w:rsidP="00923C24">
            <w:pPr>
              <w:spacing w:line="360" w:lineRule="auto"/>
              <w:jc w:val="both"/>
              <w:rPr>
                <w:rFonts w:ascii="Times New Roman" w:hAnsi="Times New Roman"/>
                <w:b/>
              </w:rPr>
            </w:pPr>
            <w:r w:rsidRPr="000D349C">
              <w:rPr>
                <w:rFonts w:ascii="Times New Roman" w:hAnsi="Times New Roman"/>
                <w:b/>
              </w:rPr>
              <w:t>Number of Participants</w:t>
            </w:r>
          </w:p>
        </w:tc>
        <w:tc>
          <w:tcPr>
            <w:tcW w:w="2434" w:type="dxa"/>
          </w:tcPr>
          <w:p w:rsidR="00513C26" w:rsidRPr="000D349C" w:rsidRDefault="00513C26" w:rsidP="000D349C">
            <w:pPr>
              <w:spacing w:line="360" w:lineRule="auto"/>
              <w:jc w:val="both"/>
              <w:rPr>
                <w:rFonts w:ascii="Times New Roman" w:hAnsi="Times New Roman"/>
                <w:b/>
              </w:rPr>
            </w:pPr>
            <w:r w:rsidRPr="000D349C">
              <w:rPr>
                <w:rFonts w:ascii="Times New Roman" w:hAnsi="Times New Roman"/>
                <w:b/>
              </w:rPr>
              <w:t>Sampling Techniques</w:t>
            </w:r>
          </w:p>
        </w:tc>
      </w:tr>
      <w:tr w:rsidR="00513C26" w:rsidRPr="00E72F9B" w:rsidTr="000D349C">
        <w:trPr>
          <w:trHeight w:val="620"/>
          <w:jc w:val="center"/>
        </w:trPr>
        <w:tc>
          <w:tcPr>
            <w:tcW w:w="631" w:type="dxa"/>
          </w:tcPr>
          <w:p w:rsidR="00513C26" w:rsidRPr="000D349C" w:rsidRDefault="00513C26" w:rsidP="000D349C">
            <w:pPr>
              <w:spacing w:line="360" w:lineRule="auto"/>
              <w:jc w:val="both"/>
              <w:rPr>
                <w:rFonts w:ascii="Times New Roman" w:hAnsi="Times New Roman"/>
              </w:rPr>
            </w:pPr>
            <w:r w:rsidRPr="000D349C">
              <w:rPr>
                <w:rFonts w:ascii="Times New Roman" w:hAnsi="Times New Roman"/>
              </w:rPr>
              <w:t>1.</w:t>
            </w:r>
          </w:p>
        </w:tc>
        <w:tc>
          <w:tcPr>
            <w:tcW w:w="1947" w:type="dxa"/>
          </w:tcPr>
          <w:p w:rsidR="00513C26" w:rsidRPr="000D349C" w:rsidRDefault="00513C26" w:rsidP="00923C24">
            <w:pPr>
              <w:spacing w:line="360" w:lineRule="auto"/>
              <w:jc w:val="both"/>
              <w:rPr>
                <w:rFonts w:ascii="Times New Roman" w:hAnsi="Times New Roman"/>
              </w:rPr>
            </w:pPr>
            <w:r w:rsidRPr="000D349C">
              <w:rPr>
                <w:rFonts w:ascii="Times New Roman" w:hAnsi="Times New Roman"/>
              </w:rPr>
              <w:t xml:space="preserve">Head prefects </w:t>
            </w:r>
          </w:p>
        </w:tc>
        <w:tc>
          <w:tcPr>
            <w:tcW w:w="2283" w:type="dxa"/>
          </w:tcPr>
          <w:p w:rsidR="00513C26" w:rsidRPr="000D349C" w:rsidRDefault="00513C26" w:rsidP="00923C24">
            <w:pPr>
              <w:spacing w:line="360" w:lineRule="auto"/>
              <w:jc w:val="right"/>
              <w:rPr>
                <w:rFonts w:ascii="Times New Roman" w:hAnsi="Times New Roman"/>
              </w:rPr>
            </w:pPr>
            <w:r w:rsidRPr="000D349C">
              <w:rPr>
                <w:rFonts w:ascii="Times New Roman" w:hAnsi="Times New Roman"/>
              </w:rPr>
              <w:t>Individual Interview</w:t>
            </w:r>
          </w:p>
        </w:tc>
        <w:tc>
          <w:tcPr>
            <w:tcW w:w="1440" w:type="dxa"/>
          </w:tcPr>
          <w:p w:rsidR="00513C26" w:rsidRPr="000D349C" w:rsidRDefault="00513C26" w:rsidP="00923C24">
            <w:pPr>
              <w:spacing w:line="360" w:lineRule="auto"/>
              <w:jc w:val="center"/>
              <w:rPr>
                <w:rFonts w:ascii="Times New Roman" w:hAnsi="Times New Roman"/>
              </w:rPr>
            </w:pPr>
            <w:r w:rsidRPr="000D349C">
              <w:rPr>
                <w:rFonts w:ascii="Times New Roman" w:hAnsi="Times New Roman"/>
              </w:rPr>
              <w:t>2</w:t>
            </w:r>
          </w:p>
        </w:tc>
        <w:tc>
          <w:tcPr>
            <w:tcW w:w="2434" w:type="dxa"/>
          </w:tcPr>
          <w:p w:rsidR="00513C26" w:rsidRPr="000D349C" w:rsidRDefault="00513C26" w:rsidP="000D349C">
            <w:pPr>
              <w:spacing w:line="360" w:lineRule="auto"/>
              <w:jc w:val="both"/>
              <w:rPr>
                <w:rFonts w:ascii="Times New Roman" w:hAnsi="Times New Roman"/>
              </w:rPr>
            </w:pPr>
            <w:r w:rsidRPr="000D349C">
              <w:rPr>
                <w:rFonts w:ascii="Times New Roman" w:hAnsi="Times New Roman"/>
              </w:rPr>
              <w:t>Purposive Sampling</w:t>
            </w:r>
          </w:p>
        </w:tc>
      </w:tr>
      <w:tr w:rsidR="00513C26" w:rsidRPr="00E72F9B" w:rsidTr="000D349C">
        <w:trPr>
          <w:trHeight w:val="620"/>
          <w:jc w:val="center"/>
        </w:trPr>
        <w:tc>
          <w:tcPr>
            <w:tcW w:w="631" w:type="dxa"/>
          </w:tcPr>
          <w:p w:rsidR="00513C26" w:rsidRPr="000D349C" w:rsidRDefault="00513C26" w:rsidP="000D349C">
            <w:pPr>
              <w:spacing w:line="360" w:lineRule="auto"/>
              <w:jc w:val="both"/>
              <w:rPr>
                <w:rFonts w:ascii="Times New Roman" w:hAnsi="Times New Roman"/>
              </w:rPr>
            </w:pPr>
            <w:r w:rsidRPr="000D349C">
              <w:rPr>
                <w:rFonts w:ascii="Times New Roman" w:hAnsi="Times New Roman"/>
              </w:rPr>
              <w:t>2.</w:t>
            </w:r>
          </w:p>
        </w:tc>
        <w:tc>
          <w:tcPr>
            <w:tcW w:w="1947" w:type="dxa"/>
          </w:tcPr>
          <w:p w:rsidR="00513C26" w:rsidRPr="000D349C" w:rsidRDefault="00513C26" w:rsidP="00923C24">
            <w:pPr>
              <w:spacing w:line="360" w:lineRule="auto"/>
              <w:jc w:val="both"/>
              <w:rPr>
                <w:rFonts w:ascii="Times New Roman" w:hAnsi="Times New Roman"/>
              </w:rPr>
            </w:pPr>
            <w:r w:rsidRPr="000D349C">
              <w:rPr>
                <w:rFonts w:ascii="Times New Roman" w:hAnsi="Times New Roman"/>
              </w:rPr>
              <w:t>Education Prefects</w:t>
            </w:r>
          </w:p>
        </w:tc>
        <w:tc>
          <w:tcPr>
            <w:tcW w:w="2283" w:type="dxa"/>
          </w:tcPr>
          <w:p w:rsidR="00513C26" w:rsidRPr="000D349C" w:rsidRDefault="00513C26" w:rsidP="00923C24">
            <w:pPr>
              <w:spacing w:line="360" w:lineRule="auto"/>
              <w:jc w:val="right"/>
              <w:rPr>
                <w:rFonts w:ascii="Times New Roman" w:hAnsi="Times New Roman"/>
              </w:rPr>
            </w:pPr>
            <w:r w:rsidRPr="000D349C">
              <w:rPr>
                <w:rFonts w:ascii="Times New Roman" w:hAnsi="Times New Roman"/>
              </w:rPr>
              <w:t>Individual Interview</w:t>
            </w:r>
          </w:p>
        </w:tc>
        <w:tc>
          <w:tcPr>
            <w:tcW w:w="1440" w:type="dxa"/>
          </w:tcPr>
          <w:p w:rsidR="00513C26" w:rsidRPr="000D349C" w:rsidRDefault="00513C26" w:rsidP="00923C24">
            <w:pPr>
              <w:spacing w:line="360" w:lineRule="auto"/>
              <w:jc w:val="center"/>
              <w:rPr>
                <w:rFonts w:ascii="Times New Roman" w:hAnsi="Times New Roman"/>
              </w:rPr>
            </w:pPr>
            <w:r w:rsidRPr="000D349C">
              <w:rPr>
                <w:rFonts w:ascii="Times New Roman" w:hAnsi="Times New Roman"/>
              </w:rPr>
              <w:t>2</w:t>
            </w:r>
          </w:p>
        </w:tc>
        <w:tc>
          <w:tcPr>
            <w:tcW w:w="2434" w:type="dxa"/>
          </w:tcPr>
          <w:p w:rsidR="00513C26" w:rsidRPr="000D349C" w:rsidRDefault="00513C26" w:rsidP="000D349C">
            <w:pPr>
              <w:spacing w:line="360" w:lineRule="auto"/>
              <w:rPr>
                <w:rFonts w:ascii="Times New Roman" w:hAnsi="Times New Roman"/>
              </w:rPr>
            </w:pPr>
            <w:r w:rsidRPr="000D349C">
              <w:rPr>
                <w:rFonts w:ascii="Times New Roman" w:hAnsi="Times New Roman"/>
              </w:rPr>
              <w:t>Purposive Sampling</w:t>
            </w:r>
          </w:p>
        </w:tc>
      </w:tr>
      <w:tr w:rsidR="00513C26" w:rsidRPr="00E72F9B" w:rsidTr="000D349C">
        <w:trPr>
          <w:trHeight w:val="800"/>
          <w:jc w:val="center"/>
        </w:trPr>
        <w:tc>
          <w:tcPr>
            <w:tcW w:w="631" w:type="dxa"/>
          </w:tcPr>
          <w:p w:rsidR="00513C26" w:rsidRPr="000D349C" w:rsidRDefault="00513C26" w:rsidP="000D349C">
            <w:pPr>
              <w:spacing w:line="360" w:lineRule="auto"/>
              <w:jc w:val="both"/>
              <w:rPr>
                <w:rFonts w:ascii="Times New Roman" w:hAnsi="Times New Roman"/>
              </w:rPr>
            </w:pPr>
            <w:r w:rsidRPr="000D349C">
              <w:rPr>
                <w:rFonts w:ascii="Times New Roman" w:hAnsi="Times New Roman"/>
              </w:rPr>
              <w:t>3.</w:t>
            </w:r>
          </w:p>
        </w:tc>
        <w:tc>
          <w:tcPr>
            <w:tcW w:w="1947" w:type="dxa"/>
          </w:tcPr>
          <w:p w:rsidR="00513C26" w:rsidRPr="000D349C" w:rsidRDefault="00513C26" w:rsidP="00923C24">
            <w:pPr>
              <w:spacing w:line="360" w:lineRule="auto"/>
              <w:jc w:val="both"/>
              <w:rPr>
                <w:rFonts w:ascii="Times New Roman" w:hAnsi="Times New Roman"/>
              </w:rPr>
            </w:pPr>
            <w:r w:rsidRPr="000D349C">
              <w:rPr>
                <w:rFonts w:ascii="Times New Roman" w:hAnsi="Times New Roman"/>
              </w:rPr>
              <w:t>Environmental Prefects</w:t>
            </w:r>
          </w:p>
        </w:tc>
        <w:tc>
          <w:tcPr>
            <w:tcW w:w="2283" w:type="dxa"/>
          </w:tcPr>
          <w:p w:rsidR="00513C26" w:rsidRPr="000D349C" w:rsidRDefault="00513C26" w:rsidP="00923C24">
            <w:pPr>
              <w:spacing w:line="360" w:lineRule="auto"/>
              <w:jc w:val="right"/>
              <w:rPr>
                <w:rFonts w:ascii="Times New Roman" w:hAnsi="Times New Roman"/>
              </w:rPr>
            </w:pPr>
            <w:r w:rsidRPr="000D349C">
              <w:rPr>
                <w:rFonts w:ascii="Times New Roman" w:hAnsi="Times New Roman"/>
              </w:rPr>
              <w:t>Individual Interview</w:t>
            </w:r>
          </w:p>
        </w:tc>
        <w:tc>
          <w:tcPr>
            <w:tcW w:w="1440" w:type="dxa"/>
          </w:tcPr>
          <w:p w:rsidR="00513C26" w:rsidRPr="000D349C" w:rsidRDefault="00513C26" w:rsidP="00923C24">
            <w:pPr>
              <w:spacing w:line="360" w:lineRule="auto"/>
              <w:jc w:val="center"/>
              <w:rPr>
                <w:rFonts w:ascii="Times New Roman" w:hAnsi="Times New Roman"/>
              </w:rPr>
            </w:pPr>
            <w:r w:rsidRPr="000D349C">
              <w:rPr>
                <w:rFonts w:ascii="Times New Roman" w:hAnsi="Times New Roman"/>
              </w:rPr>
              <w:t>2</w:t>
            </w:r>
          </w:p>
        </w:tc>
        <w:tc>
          <w:tcPr>
            <w:tcW w:w="2434" w:type="dxa"/>
          </w:tcPr>
          <w:p w:rsidR="00513C26" w:rsidRPr="000D349C" w:rsidRDefault="00513C26" w:rsidP="000D349C">
            <w:pPr>
              <w:spacing w:line="360" w:lineRule="auto"/>
              <w:rPr>
                <w:rFonts w:ascii="Times New Roman" w:hAnsi="Times New Roman"/>
              </w:rPr>
            </w:pPr>
            <w:r w:rsidRPr="000D349C">
              <w:rPr>
                <w:rFonts w:ascii="Times New Roman" w:hAnsi="Times New Roman"/>
              </w:rPr>
              <w:t>Purposive Sampling</w:t>
            </w:r>
          </w:p>
        </w:tc>
      </w:tr>
      <w:tr w:rsidR="00513C26" w:rsidRPr="00E72F9B" w:rsidTr="000D349C">
        <w:trPr>
          <w:trHeight w:val="620"/>
          <w:jc w:val="center"/>
        </w:trPr>
        <w:tc>
          <w:tcPr>
            <w:tcW w:w="631" w:type="dxa"/>
          </w:tcPr>
          <w:p w:rsidR="00513C26" w:rsidRPr="000D349C" w:rsidRDefault="00513C26" w:rsidP="000D349C">
            <w:pPr>
              <w:spacing w:line="360" w:lineRule="auto"/>
              <w:jc w:val="both"/>
              <w:rPr>
                <w:rFonts w:ascii="Times New Roman" w:hAnsi="Times New Roman"/>
              </w:rPr>
            </w:pPr>
            <w:r w:rsidRPr="000D349C">
              <w:rPr>
                <w:rFonts w:ascii="Times New Roman" w:hAnsi="Times New Roman"/>
              </w:rPr>
              <w:t>4.</w:t>
            </w:r>
          </w:p>
        </w:tc>
        <w:tc>
          <w:tcPr>
            <w:tcW w:w="1947" w:type="dxa"/>
          </w:tcPr>
          <w:p w:rsidR="00513C26" w:rsidRPr="000D349C" w:rsidRDefault="00513C26" w:rsidP="00923C24">
            <w:pPr>
              <w:spacing w:line="360" w:lineRule="auto"/>
              <w:jc w:val="both"/>
              <w:rPr>
                <w:rFonts w:ascii="Times New Roman" w:hAnsi="Times New Roman"/>
              </w:rPr>
            </w:pPr>
            <w:r w:rsidRPr="000D349C">
              <w:rPr>
                <w:rFonts w:ascii="Times New Roman" w:hAnsi="Times New Roman"/>
              </w:rPr>
              <w:t>Students</w:t>
            </w:r>
          </w:p>
        </w:tc>
        <w:tc>
          <w:tcPr>
            <w:tcW w:w="2283" w:type="dxa"/>
          </w:tcPr>
          <w:p w:rsidR="00513C26" w:rsidRPr="000D349C" w:rsidRDefault="00513C26" w:rsidP="00923C24">
            <w:pPr>
              <w:spacing w:line="360" w:lineRule="auto"/>
              <w:jc w:val="right"/>
              <w:rPr>
                <w:rFonts w:ascii="Times New Roman" w:hAnsi="Times New Roman"/>
              </w:rPr>
            </w:pPr>
            <w:r w:rsidRPr="000D349C">
              <w:rPr>
                <w:rFonts w:ascii="Times New Roman" w:hAnsi="Times New Roman"/>
              </w:rPr>
              <w:t>6 Focus Group Discussion</w:t>
            </w:r>
          </w:p>
        </w:tc>
        <w:tc>
          <w:tcPr>
            <w:tcW w:w="1440" w:type="dxa"/>
          </w:tcPr>
          <w:p w:rsidR="00513C26" w:rsidRPr="000D349C" w:rsidRDefault="00513C26" w:rsidP="00923C24">
            <w:pPr>
              <w:spacing w:line="360" w:lineRule="auto"/>
              <w:jc w:val="center"/>
              <w:rPr>
                <w:rFonts w:ascii="Times New Roman" w:hAnsi="Times New Roman"/>
              </w:rPr>
            </w:pPr>
            <w:r w:rsidRPr="000D349C">
              <w:rPr>
                <w:rFonts w:ascii="Times New Roman" w:hAnsi="Times New Roman"/>
              </w:rPr>
              <w:t>44</w:t>
            </w:r>
          </w:p>
        </w:tc>
        <w:tc>
          <w:tcPr>
            <w:tcW w:w="2434" w:type="dxa"/>
          </w:tcPr>
          <w:p w:rsidR="00513C26" w:rsidRPr="00935E1E" w:rsidRDefault="00C237B6" w:rsidP="000D349C">
            <w:pPr>
              <w:spacing w:line="360" w:lineRule="auto"/>
              <w:rPr>
                <w:rFonts w:ascii="Times New Roman" w:hAnsi="Times New Roman"/>
              </w:rPr>
            </w:pPr>
            <w:r w:rsidRPr="00935E1E">
              <w:rPr>
                <w:rFonts w:ascii="Times New Roman" w:hAnsi="Times New Roman"/>
              </w:rPr>
              <w:t>Convenient</w:t>
            </w:r>
            <w:r w:rsidR="00513C26" w:rsidRPr="00935E1E">
              <w:rPr>
                <w:rFonts w:ascii="Times New Roman" w:hAnsi="Times New Roman"/>
              </w:rPr>
              <w:t xml:space="preserve"> Sampling</w:t>
            </w:r>
          </w:p>
        </w:tc>
      </w:tr>
      <w:tr w:rsidR="00513C26" w:rsidRPr="00E72F9B" w:rsidTr="000D349C">
        <w:trPr>
          <w:gridAfter w:val="1"/>
          <w:wAfter w:w="2434" w:type="dxa"/>
          <w:trHeight w:val="458"/>
          <w:jc w:val="center"/>
        </w:trPr>
        <w:tc>
          <w:tcPr>
            <w:tcW w:w="4861" w:type="dxa"/>
            <w:gridSpan w:val="3"/>
          </w:tcPr>
          <w:p w:rsidR="00513C26" w:rsidRPr="000D349C" w:rsidRDefault="00513C26" w:rsidP="00923C24">
            <w:pPr>
              <w:spacing w:line="360" w:lineRule="auto"/>
              <w:jc w:val="center"/>
              <w:rPr>
                <w:rFonts w:ascii="Times New Roman" w:hAnsi="Times New Roman"/>
                <w:b/>
                <w:sz w:val="24"/>
                <w:szCs w:val="24"/>
              </w:rPr>
            </w:pPr>
            <w:r w:rsidRPr="000D349C">
              <w:rPr>
                <w:rFonts w:ascii="Times New Roman" w:hAnsi="Times New Roman"/>
                <w:b/>
                <w:sz w:val="24"/>
                <w:szCs w:val="24"/>
              </w:rPr>
              <w:t>Total</w:t>
            </w:r>
          </w:p>
        </w:tc>
        <w:tc>
          <w:tcPr>
            <w:tcW w:w="1440" w:type="dxa"/>
          </w:tcPr>
          <w:p w:rsidR="00513C26" w:rsidRPr="000D349C" w:rsidRDefault="00513C26" w:rsidP="00923C24">
            <w:pPr>
              <w:spacing w:line="360" w:lineRule="auto"/>
              <w:jc w:val="center"/>
              <w:rPr>
                <w:rFonts w:ascii="Times New Roman" w:hAnsi="Times New Roman"/>
                <w:b/>
                <w:sz w:val="24"/>
                <w:szCs w:val="24"/>
              </w:rPr>
            </w:pPr>
            <w:r w:rsidRPr="000D349C">
              <w:rPr>
                <w:rFonts w:ascii="Times New Roman" w:hAnsi="Times New Roman"/>
                <w:b/>
                <w:sz w:val="24"/>
                <w:szCs w:val="24"/>
              </w:rPr>
              <w:t>50</w:t>
            </w:r>
          </w:p>
        </w:tc>
      </w:tr>
    </w:tbl>
    <w:p w:rsidR="00513C26" w:rsidRPr="00E72F9B" w:rsidRDefault="00513C26" w:rsidP="000D349C">
      <w:pPr>
        <w:spacing w:before="240" w:after="0" w:line="240" w:lineRule="auto"/>
        <w:jc w:val="both"/>
        <w:rPr>
          <w:rFonts w:ascii="Times New Roman" w:hAnsi="Times New Roman"/>
          <w:b/>
          <w:sz w:val="24"/>
          <w:szCs w:val="24"/>
        </w:rPr>
      </w:pPr>
    </w:p>
    <w:p w:rsidR="00513C26" w:rsidRPr="006F5734" w:rsidRDefault="00513C26" w:rsidP="006F5734">
      <w:pPr>
        <w:pStyle w:val="Heading3"/>
      </w:pPr>
      <w:bookmarkStart w:id="71" w:name="_Toc102826231"/>
      <w:r w:rsidRPr="006F5734">
        <w:t>3.6.2 Sampling Technique</w:t>
      </w:r>
      <w:bookmarkEnd w:id="71"/>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A sample</w:t>
      </w:r>
      <w:r>
        <w:rPr>
          <w:rFonts w:ascii="Times New Roman" w:hAnsi="Times New Roman"/>
          <w:sz w:val="24"/>
          <w:szCs w:val="24"/>
        </w:rPr>
        <w:t>,</w:t>
      </w:r>
      <w:r w:rsidRPr="00E72F9B">
        <w:rPr>
          <w:rFonts w:ascii="Times New Roman" w:hAnsi="Times New Roman"/>
          <w:sz w:val="24"/>
          <w:szCs w:val="24"/>
        </w:rPr>
        <w:t xml:space="preserve"> according to Cohen et al, (2000)</w:t>
      </w:r>
      <w:r>
        <w:rPr>
          <w:rFonts w:ascii="Times New Roman" w:hAnsi="Times New Roman"/>
          <w:sz w:val="24"/>
          <w:szCs w:val="24"/>
        </w:rPr>
        <w:t>,</w:t>
      </w:r>
      <w:r w:rsidRPr="00E72F9B">
        <w:rPr>
          <w:rFonts w:ascii="Times New Roman" w:hAnsi="Times New Roman"/>
          <w:sz w:val="24"/>
          <w:szCs w:val="24"/>
        </w:rPr>
        <w:t xml:space="preserve"> is a small group of </w:t>
      </w:r>
      <w:r>
        <w:rPr>
          <w:rFonts w:ascii="Times New Roman" w:hAnsi="Times New Roman"/>
          <w:sz w:val="24"/>
          <w:szCs w:val="24"/>
        </w:rPr>
        <w:t xml:space="preserve">the </w:t>
      </w:r>
      <w:r w:rsidRPr="00E72F9B">
        <w:rPr>
          <w:rFonts w:ascii="Times New Roman" w:hAnsi="Times New Roman"/>
          <w:sz w:val="24"/>
          <w:szCs w:val="24"/>
        </w:rPr>
        <w:t xml:space="preserve">respondents drawn from the population in which the researcher is interested in gaining information and drawing conclusion. </w:t>
      </w:r>
      <w:r w:rsidR="00935E1E">
        <w:rPr>
          <w:rFonts w:ascii="Times New Roman" w:hAnsi="Times New Roman"/>
          <w:sz w:val="24"/>
          <w:szCs w:val="24"/>
        </w:rPr>
        <w:t xml:space="preserve">The </w:t>
      </w:r>
      <w:r w:rsidRPr="00E72F9B">
        <w:rPr>
          <w:rFonts w:ascii="Times New Roman" w:hAnsi="Times New Roman"/>
          <w:sz w:val="24"/>
          <w:szCs w:val="24"/>
        </w:rPr>
        <w:t xml:space="preserve">study employed purposive and </w:t>
      </w:r>
      <w:r w:rsidR="00935E1E">
        <w:rPr>
          <w:rFonts w:ascii="Times New Roman" w:hAnsi="Times New Roman"/>
          <w:sz w:val="24"/>
          <w:szCs w:val="24"/>
        </w:rPr>
        <w:t>convenience</w:t>
      </w:r>
      <w:r w:rsidRPr="00E72F9B">
        <w:rPr>
          <w:rFonts w:ascii="Times New Roman" w:hAnsi="Times New Roman"/>
          <w:sz w:val="24"/>
          <w:szCs w:val="24"/>
        </w:rPr>
        <w:t xml:space="preserve"> sampling techniques.</w:t>
      </w:r>
    </w:p>
    <w:p w:rsidR="00513C26" w:rsidRPr="00406039" w:rsidRDefault="00513C26" w:rsidP="00406039">
      <w:pPr>
        <w:pStyle w:val="Heading4"/>
        <w:spacing w:line="240" w:lineRule="auto"/>
        <w:rPr>
          <w:i w:val="0"/>
        </w:rPr>
      </w:pPr>
      <w:r w:rsidRPr="00406039">
        <w:rPr>
          <w:i w:val="0"/>
        </w:rPr>
        <w:lastRenderedPageBreak/>
        <w:t>3.6.2.1 Purposive Sampling Technique</w:t>
      </w:r>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It is a method where the respondents are selected intentionally by the researcher depending on the data intended to be collected from them (Cohen et al 2000). In this technique</w:t>
      </w:r>
      <w:r>
        <w:rPr>
          <w:rFonts w:ascii="Times New Roman" w:hAnsi="Times New Roman"/>
          <w:sz w:val="24"/>
          <w:szCs w:val="24"/>
        </w:rPr>
        <w:t>,</w:t>
      </w:r>
      <w:r w:rsidRPr="00E72F9B">
        <w:rPr>
          <w:rFonts w:ascii="Times New Roman" w:hAnsi="Times New Roman"/>
          <w:sz w:val="24"/>
          <w:szCs w:val="24"/>
        </w:rPr>
        <w:t xml:space="preserve"> the </w:t>
      </w:r>
      <w:r w:rsidR="000D349C" w:rsidRPr="00E72F9B">
        <w:rPr>
          <w:rFonts w:ascii="Times New Roman" w:hAnsi="Times New Roman"/>
          <w:sz w:val="24"/>
          <w:szCs w:val="24"/>
        </w:rPr>
        <w:t>participants were</w:t>
      </w:r>
      <w:r w:rsidRPr="00E72F9B">
        <w:rPr>
          <w:rFonts w:ascii="Times New Roman" w:hAnsi="Times New Roman"/>
          <w:sz w:val="24"/>
          <w:szCs w:val="24"/>
        </w:rPr>
        <w:t xml:space="preserve"> chosen based on their merits and the roles they</w:t>
      </w:r>
      <w:r>
        <w:rPr>
          <w:rFonts w:ascii="Times New Roman" w:hAnsi="Times New Roman"/>
          <w:sz w:val="24"/>
          <w:szCs w:val="24"/>
        </w:rPr>
        <w:t xml:space="preserve"> were playing </w:t>
      </w:r>
      <w:r w:rsidRPr="00E72F9B">
        <w:rPr>
          <w:rFonts w:ascii="Times New Roman" w:hAnsi="Times New Roman"/>
          <w:sz w:val="24"/>
          <w:szCs w:val="24"/>
        </w:rPr>
        <w:t>in their institutions. Purposive sampling technique was used to select school head prefects, education prefects, and environmental prefects from</w:t>
      </w:r>
      <w:r>
        <w:rPr>
          <w:rFonts w:ascii="Times New Roman" w:hAnsi="Times New Roman"/>
          <w:sz w:val="24"/>
          <w:szCs w:val="24"/>
        </w:rPr>
        <w:t xml:space="preserve"> both </w:t>
      </w:r>
      <w:r w:rsidRPr="00E72F9B">
        <w:rPr>
          <w:rFonts w:ascii="Times New Roman" w:hAnsi="Times New Roman"/>
          <w:sz w:val="24"/>
          <w:szCs w:val="24"/>
        </w:rPr>
        <w:t xml:space="preserve">M and K secondary schools. </w:t>
      </w:r>
    </w:p>
    <w:p w:rsidR="00513C26" w:rsidRPr="00935E1E" w:rsidRDefault="00513C26" w:rsidP="00406039">
      <w:pPr>
        <w:pStyle w:val="Heading3"/>
        <w:spacing w:line="240" w:lineRule="auto"/>
      </w:pPr>
      <w:bookmarkStart w:id="72" w:name="_Toc102826232"/>
      <w:r w:rsidRPr="00935E1E">
        <w:t xml:space="preserve">3.6.2.2 </w:t>
      </w:r>
      <w:r w:rsidR="005B7925" w:rsidRPr="00935E1E">
        <w:t>Convenience</w:t>
      </w:r>
      <w:r w:rsidRPr="00935E1E">
        <w:t xml:space="preserve"> Sampling</w:t>
      </w:r>
      <w:bookmarkEnd w:id="72"/>
    </w:p>
    <w:p w:rsidR="00565154" w:rsidRPr="00935E1E" w:rsidRDefault="0062441E" w:rsidP="00513C26">
      <w:pPr>
        <w:spacing w:before="240" w:line="480" w:lineRule="auto"/>
        <w:jc w:val="both"/>
        <w:rPr>
          <w:rFonts w:ascii="Times New Roman" w:hAnsi="Times New Roman"/>
          <w:sz w:val="24"/>
          <w:szCs w:val="24"/>
        </w:rPr>
      </w:pPr>
      <w:r w:rsidRPr="00935E1E">
        <w:rPr>
          <w:rFonts w:ascii="Times New Roman" w:hAnsi="Times New Roman"/>
          <w:sz w:val="24"/>
          <w:szCs w:val="24"/>
        </w:rPr>
        <w:t xml:space="preserve">Convenience sampling </w:t>
      </w:r>
      <w:r w:rsidR="004713D7" w:rsidRPr="00935E1E">
        <w:rPr>
          <w:rFonts w:ascii="Times New Roman" w:hAnsi="Times New Roman"/>
          <w:sz w:val="24"/>
          <w:szCs w:val="24"/>
        </w:rPr>
        <w:t>is a non</w:t>
      </w:r>
      <w:r w:rsidR="001C78E9" w:rsidRPr="00935E1E">
        <w:rPr>
          <w:rFonts w:ascii="Times New Roman" w:hAnsi="Times New Roman"/>
          <w:sz w:val="24"/>
          <w:szCs w:val="24"/>
        </w:rPr>
        <w:t>-</w:t>
      </w:r>
      <w:r w:rsidR="004713D7" w:rsidRPr="00935E1E">
        <w:rPr>
          <w:rFonts w:ascii="Times New Roman" w:hAnsi="Times New Roman"/>
          <w:sz w:val="24"/>
          <w:szCs w:val="24"/>
        </w:rPr>
        <w:t>probability</w:t>
      </w:r>
      <w:r w:rsidR="003F371C">
        <w:rPr>
          <w:rFonts w:ascii="Times New Roman" w:hAnsi="Times New Roman"/>
          <w:sz w:val="24"/>
          <w:szCs w:val="24"/>
        </w:rPr>
        <w:t xml:space="preserve"> </w:t>
      </w:r>
      <w:r w:rsidR="00935E1E" w:rsidRPr="00935E1E">
        <w:rPr>
          <w:rFonts w:ascii="Times New Roman" w:hAnsi="Times New Roman"/>
          <w:sz w:val="24"/>
          <w:szCs w:val="24"/>
        </w:rPr>
        <w:t xml:space="preserve">sampling </w:t>
      </w:r>
      <w:r w:rsidR="00CC38A3" w:rsidRPr="00935E1E">
        <w:rPr>
          <w:rFonts w:ascii="Times New Roman" w:hAnsi="Times New Roman"/>
          <w:sz w:val="24"/>
          <w:szCs w:val="24"/>
        </w:rPr>
        <w:t xml:space="preserve">that is often used </w:t>
      </w:r>
      <w:r w:rsidR="00326C25" w:rsidRPr="00935E1E">
        <w:rPr>
          <w:rFonts w:ascii="Times New Roman" w:hAnsi="Times New Roman"/>
          <w:sz w:val="24"/>
          <w:szCs w:val="24"/>
        </w:rPr>
        <w:t>for clinical and qualitative research</w:t>
      </w:r>
      <w:r w:rsidR="004221A3" w:rsidRPr="00935E1E">
        <w:rPr>
          <w:rFonts w:ascii="Times New Roman" w:hAnsi="Times New Roman"/>
          <w:sz w:val="24"/>
          <w:szCs w:val="24"/>
        </w:rPr>
        <w:t>.</w:t>
      </w:r>
      <w:r w:rsidR="003F371C">
        <w:rPr>
          <w:rFonts w:ascii="Times New Roman" w:hAnsi="Times New Roman"/>
          <w:sz w:val="24"/>
          <w:szCs w:val="24"/>
        </w:rPr>
        <w:t xml:space="preserve"> </w:t>
      </w:r>
      <w:r w:rsidR="00565154" w:rsidRPr="00935E1E">
        <w:rPr>
          <w:rFonts w:ascii="Times New Roman" w:hAnsi="Times New Roman"/>
          <w:sz w:val="24"/>
          <w:szCs w:val="24"/>
        </w:rPr>
        <w:t>This</w:t>
      </w:r>
      <w:r w:rsidR="003F371C">
        <w:rPr>
          <w:rFonts w:ascii="Times New Roman" w:hAnsi="Times New Roman"/>
          <w:sz w:val="24"/>
          <w:szCs w:val="24"/>
        </w:rPr>
        <w:t xml:space="preserve"> </w:t>
      </w:r>
      <w:r w:rsidR="00565154" w:rsidRPr="00935E1E">
        <w:rPr>
          <w:rFonts w:ascii="Times New Roman" w:hAnsi="Times New Roman"/>
          <w:sz w:val="24"/>
          <w:szCs w:val="24"/>
        </w:rPr>
        <w:t xml:space="preserve">sampling technique </w:t>
      </w:r>
      <w:r w:rsidR="007C0C14" w:rsidRPr="00935E1E">
        <w:rPr>
          <w:rFonts w:ascii="Times New Roman" w:hAnsi="Times New Roman"/>
          <w:sz w:val="24"/>
          <w:szCs w:val="24"/>
        </w:rPr>
        <w:t xml:space="preserve">used </w:t>
      </w:r>
      <w:r w:rsidR="00565154" w:rsidRPr="00935E1E">
        <w:rPr>
          <w:rFonts w:ascii="Times New Roman" w:hAnsi="Times New Roman"/>
          <w:sz w:val="24"/>
          <w:szCs w:val="24"/>
        </w:rPr>
        <w:t xml:space="preserve">to recruit participants who </w:t>
      </w:r>
      <w:r w:rsidR="00935E1E" w:rsidRPr="00935E1E">
        <w:rPr>
          <w:rFonts w:ascii="Times New Roman" w:hAnsi="Times New Roman"/>
          <w:sz w:val="24"/>
          <w:szCs w:val="24"/>
        </w:rPr>
        <w:t>we</w:t>
      </w:r>
      <w:r w:rsidR="00565154" w:rsidRPr="00935E1E">
        <w:rPr>
          <w:rFonts w:ascii="Times New Roman" w:hAnsi="Times New Roman"/>
          <w:sz w:val="24"/>
          <w:szCs w:val="24"/>
        </w:rPr>
        <w:t>re easily accessible and convenient to researcher</w:t>
      </w:r>
      <w:r w:rsidR="00CD50A0" w:rsidRPr="00935E1E">
        <w:rPr>
          <w:rFonts w:ascii="Times New Roman" w:hAnsi="Times New Roman"/>
          <w:sz w:val="24"/>
          <w:szCs w:val="24"/>
        </w:rPr>
        <w:t xml:space="preserve"> (Johnson </w:t>
      </w:r>
      <w:r w:rsidR="00935E1E" w:rsidRPr="00935E1E">
        <w:rPr>
          <w:rFonts w:ascii="Times New Roman" w:hAnsi="Times New Roman"/>
          <w:sz w:val="24"/>
          <w:szCs w:val="24"/>
        </w:rPr>
        <w:t>&amp;</w:t>
      </w:r>
      <w:r w:rsidR="00CD50A0" w:rsidRPr="00935E1E">
        <w:rPr>
          <w:rFonts w:ascii="Times New Roman" w:hAnsi="Times New Roman"/>
          <w:sz w:val="24"/>
          <w:szCs w:val="24"/>
        </w:rPr>
        <w:t xml:space="preserve"> Christensen, 2014)</w:t>
      </w:r>
      <w:r w:rsidR="00565154" w:rsidRPr="00935E1E">
        <w:rPr>
          <w:rFonts w:ascii="Times New Roman" w:hAnsi="Times New Roman"/>
          <w:sz w:val="24"/>
          <w:szCs w:val="24"/>
        </w:rPr>
        <w:t>.</w:t>
      </w:r>
      <w:r w:rsidR="000A4606" w:rsidRPr="00935E1E">
        <w:rPr>
          <w:rFonts w:ascii="Times New Roman" w:hAnsi="Times New Roman"/>
          <w:sz w:val="24"/>
          <w:szCs w:val="24"/>
        </w:rPr>
        <w:t xml:space="preserve"> Therefore, this technique was used to get 44 convenient participants from form two, three, </w:t>
      </w:r>
      <w:r w:rsidR="00935E1E" w:rsidRPr="00935E1E">
        <w:rPr>
          <w:rFonts w:ascii="Times New Roman" w:hAnsi="Times New Roman"/>
          <w:sz w:val="24"/>
          <w:szCs w:val="24"/>
        </w:rPr>
        <w:t xml:space="preserve">and form </w:t>
      </w:r>
      <w:r w:rsidR="000A4606" w:rsidRPr="00935E1E">
        <w:rPr>
          <w:rFonts w:ascii="Times New Roman" w:hAnsi="Times New Roman"/>
          <w:sz w:val="24"/>
          <w:szCs w:val="24"/>
        </w:rPr>
        <w:t xml:space="preserve">four </w:t>
      </w:r>
      <w:r w:rsidR="00EC2459" w:rsidRPr="00935E1E">
        <w:rPr>
          <w:rFonts w:ascii="Times New Roman" w:hAnsi="Times New Roman"/>
          <w:sz w:val="24"/>
          <w:szCs w:val="24"/>
        </w:rPr>
        <w:t xml:space="preserve">students </w:t>
      </w:r>
      <w:r w:rsidR="000A4606" w:rsidRPr="00935E1E">
        <w:rPr>
          <w:rFonts w:ascii="Times New Roman" w:hAnsi="Times New Roman"/>
          <w:sz w:val="24"/>
          <w:szCs w:val="24"/>
        </w:rPr>
        <w:t xml:space="preserve">who </w:t>
      </w:r>
      <w:r w:rsidR="00EC2459" w:rsidRPr="00935E1E">
        <w:rPr>
          <w:rFonts w:ascii="Times New Roman" w:hAnsi="Times New Roman"/>
          <w:sz w:val="24"/>
          <w:szCs w:val="24"/>
        </w:rPr>
        <w:t xml:space="preserve">were available and </w:t>
      </w:r>
      <w:r w:rsidR="000A4606" w:rsidRPr="00935E1E">
        <w:rPr>
          <w:rFonts w:ascii="Times New Roman" w:hAnsi="Times New Roman"/>
          <w:sz w:val="24"/>
          <w:szCs w:val="24"/>
        </w:rPr>
        <w:t xml:space="preserve">participated </w:t>
      </w:r>
      <w:r w:rsidR="00EC2459" w:rsidRPr="00935E1E">
        <w:rPr>
          <w:rFonts w:ascii="Times New Roman" w:hAnsi="Times New Roman"/>
          <w:sz w:val="24"/>
          <w:szCs w:val="24"/>
        </w:rPr>
        <w:t>in focus group discussion.</w:t>
      </w:r>
    </w:p>
    <w:p w:rsidR="00513C26" w:rsidRPr="00E72F9B" w:rsidRDefault="00513C26" w:rsidP="00935E1E">
      <w:pPr>
        <w:pStyle w:val="Heading2"/>
      </w:pPr>
      <w:bookmarkStart w:id="73" w:name="_Toc523527622"/>
      <w:bookmarkStart w:id="74" w:name="_Toc102826233"/>
      <w:r w:rsidRPr="00E72F9B">
        <w:t>3.7 Data Collection Methods</w:t>
      </w:r>
      <w:bookmarkEnd w:id="73"/>
      <w:bookmarkEnd w:id="74"/>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This study used both primary and secondary sources of data to obtain the necessary information.</w:t>
      </w:r>
    </w:p>
    <w:p w:rsidR="00513C26" w:rsidRPr="006F5734" w:rsidRDefault="00513C26" w:rsidP="006F5734">
      <w:pPr>
        <w:pStyle w:val="Heading3"/>
      </w:pPr>
      <w:bookmarkStart w:id="75" w:name="_Toc523527623"/>
      <w:bookmarkStart w:id="76" w:name="_Toc102826234"/>
      <w:r w:rsidRPr="006F5734">
        <w:t>3.7.1 Primary Data Collection Method</w:t>
      </w:r>
      <w:bookmarkEnd w:id="75"/>
      <w:bookmarkEnd w:id="76"/>
    </w:p>
    <w:p w:rsidR="00A66226"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In this study, primary data were collected through interviews, focus group discussions (FGDs) and observations. These methods helped</w:t>
      </w:r>
      <w:r>
        <w:rPr>
          <w:rFonts w:ascii="Times New Roman" w:hAnsi="Times New Roman"/>
          <w:sz w:val="24"/>
          <w:szCs w:val="24"/>
        </w:rPr>
        <w:t xml:space="preserve"> the researcher </w:t>
      </w:r>
      <w:r w:rsidRPr="00E72F9B">
        <w:rPr>
          <w:rFonts w:ascii="Times New Roman" w:hAnsi="Times New Roman"/>
          <w:sz w:val="24"/>
          <w:szCs w:val="24"/>
        </w:rPr>
        <w:t>to collect rich information on the influence of teaching and learning facilities on students</w:t>
      </w:r>
      <w:r>
        <w:rPr>
          <w:rFonts w:ascii="Times New Roman" w:hAnsi="Times New Roman"/>
          <w:sz w:val="24"/>
          <w:szCs w:val="24"/>
        </w:rPr>
        <w:t>’</w:t>
      </w:r>
      <w:r w:rsidRPr="00E72F9B">
        <w:rPr>
          <w:rFonts w:ascii="Times New Roman" w:hAnsi="Times New Roman"/>
          <w:sz w:val="24"/>
          <w:szCs w:val="24"/>
        </w:rPr>
        <w:t xml:space="preserve"> learning. </w:t>
      </w:r>
    </w:p>
    <w:p w:rsidR="00513C26" w:rsidRPr="00406039" w:rsidRDefault="00513C26" w:rsidP="00923C24">
      <w:pPr>
        <w:pStyle w:val="Heading4"/>
        <w:spacing w:line="240" w:lineRule="auto"/>
        <w:rPr>
          <w:i w:val="0"/>
        </w:rPr>
      </w:pPr>
      <w:bookmarkStart w:id="77" w:name="_Toc523527625"/>
      <w:r w:rsidRPr="00406039">
        <w:rPr>
          <w:i w:val="0"/>
        </w:rPr>
        <w:t>3.7.1.1 Individual Interview</w:t>
      </w:r>
      <w:bookmarkEnd w:id="77"/>
      <w:r w:rsidRPr="00406039">
        <w:rPr>
          <w:i w:val="0"/>
        </w:rPr>
        <w:t>s</w:t>
      </w:r>
    </w:p>
    <w:p w:rsidR="00513C26" w:rsidRPr="00935E1E" w:rsidRDefault="005646C7" w:rsidP="00513C26">
      <w:pPr>
        <w:spacing w:before="240" w:line="480" w:lineRule="auto"/>
        <w:jc w:val="both"/>
        <w:rPr>
          <w:rFonts w:ascii="Times New Roman" w:hAnsi="Times New Roman"/>
          <w:sz w:val="24"/>
          <w:szCs w:val="24"/>
        </w:rPr>
      </w:pPr>
      <w:r w:rsidRPr="00935E1E">
        <w:rPr>
          <w:rFonts w:ascii="Times New Roman" w:hAnsi="Times New Roman"/>
          <w:sz w:val="24"/>
          <w:szCs w:val="24"/>
        </w:rPr>
        <w:t>Interviews were used as they were</w:t>
      </w:r>
      <w:r w:rsidR="00513C26" w:rsidRPr="00935E1E">
        <w:rPr>
          <w:rFonts w:ascii="Times New Roman" w:hAnsi="Times New Roman"/>
          <w:sz w:val="24"/>
          <w:szCs w:val="24"/>
        </w:rPr>
        <w:t xml:space="preserve"> suitable to obtain detailed information about</w:t>
      </w:r>
      <w:r w:rsidR="00513C26" w:rsidRPr="00E72F9B">
        <w:rPr>
          <w:rFonts w:ascii="Times New Roman" w:hAnsi="Times New Roman"/>
          <w:sz w:val="24"/>
          <w:szCs w:val="24"/>
        </w:rPr>
        <w:t xml:space="preserve"> participants’ thoughts, beliefs, knowledge, reasoning and motivation about the study. In </w:t>
      </w:r>
      <w:r w:rsidR="00513C26" w:rsidRPr="00935E1E">
        <w:rPr>
          <w:rFonts w:ascii="Times New Roman" w:hAnsi="Times New Roman"/>
          <w:sz w:val="24"/>
          <w:szCs w:val="24"/>
        </w:rPr>
        <w:lastRenderedPageBreak/>
        <w:t xml:space="preserve">addition, the method was useful to the researcher as it allowed her to </w:t>
      </w:r>
      <w:r w:rsidR="002722FD" w:rsidRPr="00935E1E">
        <w:rPr>
          <w:rFonts w:ascii="Times New Roman" w:hAnsi="Times New Roman"/>
          <w:sz w:val="24"/>
          <w:szCs w:val="24"/>
        </w:rPr>
        <w:t>get in-</w:t>
      </w:r>
      <w:r w:rsidR="003A7512" w:rsidRPr="00935E1E">
        <w:rPr>
          <w:rFonts w:ascii="Times New Roman" w:hAnsi="Times New Roman"/>
          <w:sz w:val="24"/>
          <w:szCs w:val="24"/>
        </w:rPr>
        <w:t>depth information</w:t>
      </w:r>
      <w:r w:rsidR="003F371C">
        <w:rPr>
          <w:rFonts w:ascii="Times New Roman" w:hAnsi="Times New Roman"/>
          <w:sz w:val="24"/>
          <w:szCs w:val="24"/>
        </w:rPr>
        <w:t xml:space="preserve"> </w:t>
      </w:r>
      <w:r w:rsidR="003A7512" w:rsidRPr="00935E1E">
        <w:rPr>
          <w:rFonts w:ascii="Times New Roman" w:hAnsi="Times New Roman"/>
          <w:sz w:val="24"/>
          <w:szCs w:val="24"/>
        </w:rPr>
        <w:t>from individual</w:t>
      </w:r>
      <w:r w:rsidR="00513C26" w:rsidRPr="00935E1E">
        <w:rPr>
          <w:rFonts w:ascii="Times New Roman" w:hAnsi="Times New Roman"/>
          <w:sz w:val="24"/>
          <w:szCs w:val="24"/>
        </w:rPr>
        <w:t xml:space="preserve"> participants therefore getting understanding of the participants’ perspectives (</w:t>
      </w:r>
      <w:r w:rsidR="00513C26" w:rsidRPr="00935E1E">
        <w:rPr>
          <w:rFonts w:ascii="Times New Roman" w:eastAsia="Calibri" w:hAnsi="Times New Roman"/>
          <w:sz w:val="24"/>
          <w:szCs w:val="24"/>
          <w:lang w:bidi="ar-SA"/>
        </w:rPr>
        <w:t>Johnson and Christensen, 2014</w:t>
      </w:r>
      <w:r w:rsidR="00513C26" w:rsidRPr="00935E1E">
        <w:rPr>
          <w:rFonts w:ascii="Times New Roman" w:hAnsi="Times New Roman"/>
          <w:sz w:val="24"/>
          <w:szCs w:val="24"/>
        </w:rPr>
        <w:t xml:space="preserve">). </w:t>
      </w:r>
    </w:p>
    <w:p w:rsidR="00513C26" w:rsidRPr="00406039" w:rsidRDefault="00513C26" w:rsidP="00935E1E">
      <w:pPr>
        <w:pStyle w:val="Heading4"/>
        <w:rPr>
          <w:i w:val="0"/>
        </w:rPr>
      </w:pPr>
      <w:r w:rsidRPr="00406039">
        <w:rPr>
          <w:i w:val="0"/>
        </w:rPr>
        <w:t>3.7.1.2 Focus Group Discussion</w:t>
      </w:r>
    </w:p>
    <w:p w:rsidR="00513C26" w:rsidRPr="00E72F9B" w:rsidRDefault="001A29B4" w:rsidP="00621BEF">
      <w:pPr>
        <w:spacing w:line="480" w:lineRule="auto"/>
        <w:jc w:val="both"/>
        <w:rPr>
          <w:rFonts w:ascii="Times New Roman" w:hAnsi="Times New Roman"/>
          <w:sz w:val="24"/>
          <w:szCs w:val="24"/>
        </w:rPr>
      </w:pPr>
      <w:r w:rsidRPr="00935E1E">
        <w:rPr>
          <w:rFonts w:ascii="Times New Roman" w:hAnsi="Times New Roman"/>
          <w:sz w:val="24"/>
          <w:szCs w:val="24"/>
        </w:rPr>
        <w:t>T</w:t>
      </w:r>
      <w:r w:rsidR="00513C26" w:rsidRPr="00935E1E">
        <w:rPr>
          <w:rFonts w:ascii="Times New Roman" w:hAnsi="Times New Roman"/>
          <w:sz w:val="24"/>
          <w:szCs w:val="24"/>
        </w:rPr>
        <w:t xml:space="preserve">he focus group </w:t>
      </w:r>
      <w:r w:rsidR="0028480E" w:rsidRPr="00935E1E">
        <w:rPr>
          <w:rFonts w:ascii="Times New Roman" w:hAnsi="Times New Roman"/>
          <w:sz w:val="24"/>
          <w:szCs w:val="24"/>
        </w:rPr>
        <w:t xml:space="preserve">discussion </w:t>
      </w:r>
      <w:r w:rsidR="00513C26" w:rsidRPr="00935E1E">
        <w:rPr>
          <w:rFonts w:ascii="Times New Roman" w:hAnsi="Times New Roman"/>
          <w:sz w:val="24"/>
          <w:szCs w:val="24"/>
        </w:rPr>
        <w:t>consists of a group of people who</w:t>
      </w:r>
      <w:r w:rsidR="003F371C">
        <w:rPr>
          <w:rFonts w:ascii="Times New Roman" w:hAnsi="Times New Roman"/>
          <w:sz w:val="24"/>
          <w:szCs w:val="24"/>
        </w:rPr>
        <w:t xml:space="preserve"> </w:t>
      </w:r>
      <w:r w:rsidR="00513C26" w:rsidRPr="00935E1E">
        <w:rPr>
          <w:rFonts w:ascii="Times New Roman" w:hAnsi="Times New Roman"/>
          <w:sz w:val="24"/>
          <w:szCs w:val="24"/>
        </w:rPr>
        <w:t>discuss</w:t>
      </w:r>
      <w:r w:rsidR="003F371C">
        <w:rPr>
          <w:rFonts w:ascii="Times New Roman" w:hAnsi="Times New Roman"/>
          <w:sz w:val="24"/>
          <w:szCs w:val="24"/>
        </w:rPr>
        <w:t xml:space="preserve"> </w:t>
      </w:r>
      <w:r w:rsidR="00513C26" w:rsidRPr="00935E1E">
        <w:rPr>
          <w:rFonts w:ascii="Times New Roman" w:hAnsi="Times New Roman"/>
          <w:sz w:val="24"/>
          <w:szCs w:val="24"/>
        </w:rPr>
        <w:t xml:space="preserve">together a specific subject of interest (Denscombe, 1998).The focus group discussion </w:t>
      </w:r>
      <w:r w:rsidR="00621BEF" w:rsidRPr="00935E1E">
        <w:rPr>
          <w:rFonts w:ascii="Times New Roman" w:hAnsi="Times New Roman"/>
          <w:sz w:val="24"/>
          <w:szCs w:val="24"/>
        </w:rPr>
        <w:t xml:space="preserve">in this study </w:t>
      </w:r>
      <w:r w:rsidR="00513C26" w:rsidRPr="00935E1E">
        <w:rPr>
          <w:rFonts w:ascii="Times New Roman" w:hAnsi="Times New Roman"/>
          <w:sz w:val="24"/>
          <w:szCs w:val="24"/>
        </w:rPr>
        <w:t>included</w:t>
      </w:r>
      <w:r w:rsidR="00513C26" w:rsidRPr="00E72F9B">
        <w:rPr>
          <w:rFonts w:ascii="Times New Roman" w:hAnsi="Times New Roman"/>
          <w:sz w:val="24"/>
          <w:szCs w:val="24"/>
        </w:rPr>
        <w:t xml:space="preserve"> participants from form two, three, and four. Hence, three groups were formed in each school</w:t>
      </w:r>
      <w:r w:rsidR="00513C26">
        <w:rPr>
          <w:rFonts w:ascii="Times New Roman" w:hAnsi="Times New Roman"/>
          <w:sz w:val="24"/>
          <w:szCs w:val="24"/>
        </w:rPr>
        <w:t>,</w:t>
      </w:r>
      <w:r w:rsidR="00513C26" w:rsidRPr="00E72F9B">
        <w:rPr>
          <w:rFonts w:ascii="Times New Roman" w:hAnsi="Times New Roman"/>
          <w:sz w:val="24"/>
          <w:szCs w:val="24"/>
        </w:rPr>
        <w:t xml:space="preserve"> one group for each level. The researcher’s role was to keep the discussion on </w:t>
      </w:r>
      <w:r w:rsidR="00513C26" w:rsidRPr="00935E1E">
        <w:rPr>
          <w:rFonts w:ascii="Times New Roman" w:hAnsi="Times New Roman"/>
          <w:sz w:val="24"/>
          <w:szCs w:val="24"/>
        </w:rPr>
        <w:t xml:space="preserve">track by asking a series of open-ended questions and posing probing questions </w:t>
      </w:r>
      <w:r w:rsidR="00147A05" w:rsidRPr="00935E1E">
        <w:rPr>
          <w:rFonts w:ascii="Times New Roman" w:hAnsi="Times New Roman"/>
          <w:sz w:val="24"/>
          <w:szCs w:val="24"/>
        </w:rPr>
        <w:t xml:space="preserve">from </w:t>
      </w:r>
      <w:r w:rsidR="00237F6E" w:rsidRPr="00935E1E">
        <w:rPr>
          <w:rFonts w:ascii="Times New Roman" w:hAnsi="Times New Roman"/>
          <w:sz w:val="24"/>
          <w:szCs w:val="24"/>
        </w:rPr>
        <w:t xml:space="preserve">question </w:t>
      </w:r>
      <w:r w:rsidR="003A7512" w:rsidRPr="00935E1E">
        <w:rPr>
          <w:rFonts w:ascii="Times New Roman" w:hAnsi="Times New Roman"/>
          <w:sz w:val="24"/>
          <w:szCs w:val="24"/>
        </w:rPr>
        <w:t>guide to</w:t>
      </w:r>
      <w:r w:rsidR="00513C26" w:rsidRPr="00935E1E">
        <w:rPr>
          <w:rFonts w:ascii="Times New Roman" w:hAnsi="Times New Roman"/>
          <w:sz w:val="24"/>
          <w:szCs w:val="24"/>
        </w:rPr>
        <w:t xml:space="preserve"> get more insights, noting down the points, harmonizing the discussion</w:t>
      </w:r>
      <w:r w:rsidR="00513C26" w:rsidRPr="00E72F9B">
        <w:rPr>
          <w:rFonts w:ascii="Times New Roman" w:hAnsi="Times New Roman"/>
          <w:sz w:val="24"/>
          <w:szCs w:val="24"/>
        </w:rPr>
        <w:t xml:space="preserve"> by avoiding over-dominance by particular members during discussions. </w:t>
      </w:r>
    </w:p>
    <w:p w:rsidR="00513C26" w:rsidRPr="00E72F9B" w:rsidRDefault="00513C26" w:rsidP="006F5734">
      <w:pPr>
        <w:pStyle w:val="Heading3"/>
      </w:pPr>
      <w:bookmarkStart w:id="78" w:name="_Toc102826235"/>
      <w:r w:rsidRPr="00E72F9B">
        <w:t>3.7.1.3 Observations</w:t>
      </w:r>
      <w:bookmarkEnd w:id="78"/>
    </w:p>
    <w:p w:rsidR="00513C26" w:rsidRPr="00835858" w:rsidRDefault="00513C26" w:rsidP="00835858">
      <w:pPr>
        <w:spacing w:line="480" w:lineRule="auto"/>
        <w:jc w:val="both"/>
        <w:rPr>
          <w:rFonts w:ascii="Times New Roman" w:eastAsia="Calibri" w:hAnsi="Times New Roman"/>
          <w:sz w:val="23"/>
          <w:szCs w:val="23"/>
          <w:lang w:bidi="ar-SA"/>
        </w:rPr>
      </w:pPr>
      <w:r w:rsidRPr="00935E1E">
        <w:rPr>
          <w:rFonts w:ascii="Times New Roman" w:eastAsia="Calibri" w:hAnsi="Times New Roman"/>
          <w:sz w:val="24"/>
          <w:szCs w:val="24"/>
          <w:lang w:bidi="ar-SA"/>
        </w:rPr>
        <w:t xml:space="preserve">This is a technique for gathering </w:t>
      </w:r>
      <w:r w:rsidR="000D349C" w:rsidRPr="00935E1E">
        <w:rPr>
          <w:rFonts w:ascii="Times New Roman" w:eastAsia="Calibri" w:hAnsi="Times New Roman"/>
          <w:sz w:val="24"/>
          <w:szCs w:val="24"/>
          <w:lang w:bidi="ar-SA"/>
        </w:rPr>
        <w:t>information. It</w:t>
      </w:r>
      <w:r w:rsidRPr="00935E1E">
        <w:rPr>
          <w:rFonts w:ascii="Times New Roman" w:eastAsia="Calibri" w:hAnsi="Times New Roman"/>
          <w:sz w:val="24"/>
          <w:szCs w:val="24"/>
          <w:lang w:bidi="ar-SA"/>
        </w:rPr>
        <w:t xml:space="preserve"> relies on the researcher’s seeing and hearing things and recording these observations rather than relying on people’s self-report responses to questions or statements. It requires the researcher’s personal ability and understanding of the phenomena (Frankael&amp;Wallen, 2000).</w:t>
      </w:r>
      <w:r w:rsidRPr="00E72F9B">
        <w:rPr>
          <w:rFonts w:ascii="Times New Roman" w:eastAsia="Calibri" w:hAnsi="Times New Roman"/>
          <w:sz w:val="24"/>
          <w:szCs w:val="24"/>
          <w:lang w:bidi="ar-SA"/>
        </w:rPr>
        <w:t>In this study, observation was used to collect information on several events concern</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the</w:t>
      </w:r>
      <w:r w:rsidR="00C70DAA">
        <w:rPr>
          <w:rFonts w:ascii="Times New Roman" w:eastAsia="Calibri" w:hAnsi="Times New Roman"/>
          <w:sz w:val="24"/>
          <w:szCs w:val="24"/>
          <w:lang w:bidi="ar-SA"/>
        </w:rPr>
        <w:t xml:space="preserve"> perceived</w:t>
      </w:r>
      <w:r w:rsidRPr="00E72F9B">
        <w:rPr>
          <w:rFonts w:ascii="Times New Roman" w:eastAsia="Calibri" w:hAnsi="Times New Roman"/>
          <w:sz w:val="24"/>
          <w:szCs w:val="24"/>
          <w:lang w:bidi="ar-SA"/>
        </w:rPr>
        <w:t xml:space="preserve"> influence of teaching and learning facilities on students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learning. Observation was used to watch for fertile cultural and scientific environments necessary for secondary students such as the availability and effective use of classrooms, rich libraries, science laboratories, and other teaching and learning facilities.</w:t>
      </w:r>
    </w:p>
    <w:p w:rsidR="00513C26" w:rsidRPr="006F5734" w:rsidRDefault="00513C26" w:rsidP="00406039">
      <w:pPr>
        <w:pStyle w:val="Heading3"/>
        <w:spacing w:line="240" w:lineRule="auto"/>
      </w:pPr>
      <w:bookmarkStart w:id="79" w:name="_Toc102826236"/>
      <w:r w:rsidRPr="006F5734">
        <w:t>3.7.2 Secondary Data Collection Methods</w:t>
      </w:r>
      <w:bookmarkEnd w:id="79"/>
    </w:p>
    <w:p w:rsidR="00513C26" w:rsidRPr="00E72F9B" w:rsidRDefault="00513C26" w:rsidP="00513C26">
      <w:pPr>
        <w:spacing w:before="240" w:line="480" w:lineRule="auto"/>
        <w:jc w:val="both"/>
        <w:rPr>
          <w:rFonts w:ascii="Times New Roman" w:hAnsi="Times New Roman"/>
          <w:sz w:val="24"/>
          <w:szCs w:val="24"/>
        </w:rPr>
      </w:pPr>
      <w:r w:rsidRPr="00E72F9B">
        <w:rPr>
          <w:rFonts w:ascii="Times New Roman" w:hAnsi="Times New Roman"/>
          <w:sz w:val="24"/>
          <w:szCs w:val="24"/>
        </w:rPr>
        <w:t xml:space="preserve">Documentary review is referred to analysing and deriving of relevant information from primary and secondary sources. These are pieces of information that do not bear a direct </w:t>
      </w:r>
      <w:r w:rsidRPr="00E72F9B">
        <w:rPr>
          <w:rFonts w:ascii="Times New Roman" w:hAnsi="Times New Roman"/>
          <w:sz w:val="24"/>
          <w:szCs w:val="24"/>
        </w:rPr>
        <w:lastRenderedPageBreak/>
        <w:t xml:space="preserve">physical relationship to the event studied (Cohen et al, 2000). </w:t>
      </w:r>
      <w:r>
        <w:rPr>
          <w:rFonts w:ascii="Times New Roman" w:hAnsi="Times New Roman"/>
          <w:sz w:val="24"/>
          <w:szCs w:val="24"/>
        </w:rPr>
        <w:t>In this study, t</w:t>
      </w:r>
      <w:r w:rsidRPr="00E72F9B">
        <w:rPr>
          <w:rFonts w:ascii="Times New Roman" w:hAnsi="Times New Roman"/>
          <w:sz w:val="24"/>
          <w:szCs w:val="24"/>
        </w:rPr>
        <w:t xml:space="preserve">he researcher reviewed school </w:t>
      </w:r>
      <w:r w:rsidR="00BF2ECA" w:rsidRPr="00935E1E">
        <w:rPr>
          <w:rFonts w:ascii="Times New Roman" w:hAnsi="Times New Roman"/>
          <w:sz w:val="24"/>
          <w:szCs w:val="24"/>
        </w:rPr>
        <w:t>M</w:t>
      </w:r>
      <w:r w:rsidR="003F371C">
        <w:rPr>
          <w:rFonts w:ascii="Times New Roman" w:hAnsi="Times New Roman"/>
          <w:sz w:val="24"/>
          <w:szCs w:val="24"/>
        </w:rPr>
        <w:t xml:space="preserve"> </w:t>
      </w:r>
      <w:r w:rsidRPr="00E72F9B">
        <w:rPr>
          <w:rFonts w:ascii="Times New Roman" w:hAnsi="Times New Roman"/>
          <w:sz w:val="24"/>
          <w:szCs w:val="24"/>
        </w:rPr>
        <w:t>and K reports which contained detailed information on the issues of teaching and learning facilities.</w:t>
      </w:r>
    </w:p>
    <w:p w:rsidR="00513C26" w:rsidRPr="00BE0E9F" w:rsidRDefault="00513C26" w:rsidP="00406039">
      <w:pPr>
        <w:pStyle w:val="Heading2"/>
        <w:spacing w:line="240" w:lineRule="auto"/>
      </w:pPr>
      <w:bookmarkStart w:id="80" w:name="_Toc102826237"/>
      <w:r w:rsidRPr="00BE0E9F">
        <w:t xml:space="preserve">3.8 </w:t>
      </w:r>
      <w:r w:rsidR="00A040B9" w:rsidRPr="00BE0E9F">
        <w:t xml:space="preserve">Validity </w:t>
      </w:r>
      <w:r w:rsidRPr="00BE0E9F">
        <w:t>of the Study</w:t>
      </w:r>
      <w:bookmarkEnd w:id="80"/>
    </w:p>
    <w:p w:rsidR="00BE0E9F" w:rsidRPr="00E72F9B" w:rsidRDefault="00BE0E9F" w:rsidP="00BE0E9F">
      <w:pPr>
        <w:spacing w:before="240" w:line="480" w:lineRule="auto"/>
        <w:jc w:val="both"/>
        <w:rPr>
          <w:rFonts w:ascii="Times New Roman" w:hAnsi="Times New Roman"/>
          <w:sz w:val="24"/>
          <w:szCs w:val="24"/>
        </w:rPr>
      </w:pPr>
      <w:r w:rsidRPr="00E72F9B">
        <w:rPr>
          <w:rFonts w:ascii="Times New Roman" w:hAnsi="Times New Roman"/>
          <w:sz w:val="24"/>
          <w:szCs w:val="24"/>
        </w:rPr>
        <w:t xml:space="preserve">Maykut and </w:t>
      </w:r>
      <w:r w:rsidR="00B139C6">
        <w:rPr>
          <w:rFonts w:ascii="Times New Roman" w:hAnsi="Times New Roman"/>
          <w:sz w:val="24"/>
          <w:szCs w:val="24"/>
        </w:rPr>
        <w:t>More</w:t>
      </w:r>
      <w:r w:rsidR="003F371C">
        <w:rPr>
          <w:rFonts w:ascii="Times New Roman" w:hAnsi="Times New Roman"/>
          <w:sz w:val="24"/>
          <w:szCs w:val="24"/>
        </w:rPr>
        <w:t xml:space="preserve"> </w:t>
      </w:r>
      <w:r w:rsidR="003A7512" w:rsidRPr="00E72F9B">
        <w:rPr>
          <w:rFonts w:ascii="Times New Roman" w:hAnsi="Times New Roman"/>
          <w:sz w:val="24"/>
          <w:szCs w:val="24"/>
        </w:rPr>
        <w:t>house</w:t>
      </w:r>
      <w:r w:rsidRPr="00E72F9B">
        <w:rPr>
          <w:rFonts w:ascii="Times New Roman" w:hAnsi="Times New Roman"/>
          <w:sz w:val="24"/>
          <w:szCs w:val="24"/>
        </w:rPr>
        <w:t xml:space="preserve"> (1994) define validity as correctness or credibility of the description, conclusion, explanation, interpretation, or other sort of account. The important issue is how the researcher rule</w:t>
      </w:r>
      <w:r>
        <w:rPr>
          <w:rFonts w:ascii="Times New Roman" w:hAnsi="Times New Roman"/>
          <w:sz w:val="24"/>
          <w:szCs w:val="24"/>
        </w:rPr>
        <w:t>s</w:t>
      </w:r>
      <w:r w:rsidRPr="00E72F9B">
        <w:rPr>
          <w:rFonts w:ascii="Times New Roman" w:hAnsi="Times New Roman"/>
          <w:sz w:val="24"/>
          <w:szCs w:val="24"/>
        </w:rPr>
        <w:t xml:space="preserve"> out specific threats to his interpretation that could lead into invalid conclusions. Creswell (2007) has outlined various strategies that are normally used by qualitative researchers for validation of raw data or information. In this study, the researcher used two strategies, which </w:t>
      </w:r>
      <w:r>
        <w:rPr>
          <w:rFonts w:ascii="Times New Roman" w:hAnsi="Times New Roman"/>
          <w:sz w:val="24"/>
          <w:szCs w:val="24"/>
        </w:rPr>
        <w:t>were</w:t>
      </w:r>
      <w:r w:rsidRPr="00E72F9B">
        <w:rPr>
          <w:rFonts w:ascii="Times New Roman" w:hAnsi="Times New Roman"/>
          <w:sz w:val="24"/>
          <w:szCs w:val="24"/>
        </w:rPr>
        <w:t xml:space="preserve"> relevant for validation. The researcher prolonged engagement with participants in the field and persistently ke</w:t>
      </w:r>
      <w:r>
        <w:rPr>
          <w:rFonts w:ascii="Times New Roman" w:hAnsi="Times New Roman"/>
          <w:sz w:val="24"/>
          <w:szCs w:val="24"/>
        </w:rPr>
        <w:t xml:space="preserve">pt </w:t>
      </w:r>
      <w:r w:rsidRPr="00E72F9B">
        <w:rPr>
          <w:rFonts w:ascii="Times New Roman" w:hAnsi="Times New Roman"/>
          <w:sz w:val="24"/>
          <w:szCs w:val="24"/>
        </w:rPr>
        <w:t>close to</w:t>
      </w:r>
      <w:r>
        <w:rPr>
          <w:rFonts w:ascii="Times New Roman" w:hAnsi="Times New Roman"/>
          <w:sz w:val="24"/>
          <w:szCs w:val="24"/>
        </w:rPr>
        <w:t xml:space="preserve"> the </w:t>
      </w:r>
      <w:r w:rsidRPr="00E72F9B">
        <w:rPr>
          <w:rFonts w:ascii="Times New Roman" w:hAnsi="Times New Roman"/>
          <w:sz w:val="24"/>
          <w:szCs w:val="24"/>
        </w:rPr>
        <w:t>participants. This built trust with</w:t>
      </w:r>
      <w:r>
        <w:rPr>
          <w:rFonts w:ascii="Times New Roman" w:hAnsi="Times New Roman"/>
          <w:sz w:val="24"/>
          <w:szCs w:val="24"/>
        </w:rPr>
        <w:t xml:space="preserve"> the </w:t>
      </w:r>
      <w:r w:rsidRPr="00E72F9B">
        <w:rPr>
          <w:rFonts w:ascii="Times New Roman" w:hAnsi="Times New Roman"/>
          <w:sz w:val="24"/>
          <w:szCs w:val="24"/>
        </w:rPr>
        <w:t>participants and hence, the researcher was able to explore and gather enough credible information. The researcher used multiple sources and methods to gather and triangulate data that provided authentic information.</w:t>
      </w:r>
    </w:p>
    <w:p w:rsidR="00513C26" w:rsidRPr="00E72F9B" w:rsidRDefault="00513C26" w:rsidP="00406039">
      <w:pPr>
        <w:pStyle w:val="Heading2"/>
        <w:spacing w:line="240" w:lineRule="auto"/>
      </w:pPr>
      <w:bookmarkStart w:id="81" w:name="_Toc523527628"/>
      <w:bookmarkStart w:id="82" w:name="_Toc102826238"/>
      <w:r w:rsidRPr="00E72F9B">
        <w:t>3.9 Data Analysis Plan and Procedures</w:t>
      </w:r>
      <w:bookmarkEnd w:id="81"/>
      <w:bookmarkEnd w:id="82"/>
    </w:p>
    <w:p w:rsidR="00513C26" w:rsidRPr="00E72F9B" w:rsidRDefault="00513C26" w:rsidP="00513C26">
      <w:pPr>
        <w:spacing w:before="24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Data analysis is a process that involves editing, coding, classifying and tabulating the collected data (Kothari, 2004). After collection of data, the researcher transcribed the data from the interview, focus group discussion, observation, field notes and field documents in words and stored them in Microsoft </w:t>
      </w:r>
      <w:r>
        <w:rPr>
          <w:rFonts w:ascii="Times New Roman" w:eastAsia="Calibri" w:hAnsi="Times New Roman"/>
          <w:sz w:val="24"/>
          <w:szCs w:val="24"/>
          <w:lang w:bidi="ar-SA"/>
        </w:rPr>
        <w:t>W</w:t>
      </w:r>
      <w:r w:rsidRPr="00E72F9B">
        <w:rPr>
          <w:rFonts w:ascii="Times New Roman" w:eastAsia="Calibri" w:hAnsi="Times New Roman"/>
          <w:sz w:val="24"/>
          <w:szCs w:val="24"/>
          <w:lang w:bidi="ar-SA"/>
        </w:rPr>
        <w:t>ord. The researcher created the anchor code from research questions and labelled them. Then, she prepared a matrix form contain</w:t>
      </w:r>
      <w:r>
        <w:rPr>
          <w:rFonts w:ascii="Times New Roman" w:eastAsia="Calibri" w:hAnsi="Times New Roman"/>
          <w:sz w:val="24"/>
          <w:szCs w:val="24"/>
          <w:lang w:bidi="ar-SA"/>
        </w:rPr>
        <w:t>ing the</w:t>
      </w:r>
      <w:r w:rsidRPr="00E72F9B">
        <w:rPr>
          <w:rFonts w:ascii="Times New Roman" w:eastAsia="Calibri" w:hAnsi="Times New Roman"/>
          <w:sz w:val="24"/>
          <w:szCs w:val="24"/>
          <w:lang w:bidi="ar-SA"/>
        </w:rPr>
        <w:t xml:space="preserve"> master list of codes and categorize</w:t>
      </w:r>
      <w:r>
        <w:rPr>
          <w:rFonts w:ascii="Times New Roman" w:eastAsia="Calibri" w:hAnsi="Times New Roman"/>
          <w:sz w:val="24"/>
          <w:szCs w:val="24"/>
          <w:lang w:bidi="ar-SA"/>
        </w:rPr>
        <w:t>d</w:t>
      </w:r>
      <w:r w:rsidRPr="00E72F9B">
        <w:rPr>
          <w:rFonts w:ascii="Times New Roman" w:eastAsia="Calibri" w:hAnsi="Times New Roman"/>
          <w:sz w:val="24"/>
          <w:szCs w:val="24"/>
          <w:lang w:bidi="ar-SA"/>
        </w:rPr>
        <w:t xml:space="preserve"> the codes from the segments of participants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comments. After creating the categories based on the anchor code, the researcher created themes of the most repeated codes. After coding and categorizing the </w:t>
      </w:r>
      <w:r w:rsidRPr="00E72F9B">
        <w:rPr>
          <w:rFonts w:ascii="Times New Roman" w:eastAsia="Calibri" w:hAnsi="Times New Roman"/>
          <w:sz w:val="24"/>
          <w:szCs w:val="24"/>
          <w:lang w:bidi="ar-SA"/>
        </w:rPr>
        <w:lastRenderedPageBreak/>
        <w:t xml:space="preserve">raw data from data sets, the researcher prepared diagrams, charts and </w:t>
      </w:r>
      <w:r>
        <w:rPr>
          <w:rFonts w:ascii="Times New Roman" w:eastAsia="Calibri" w:hAnsi="Times New Roman"/>
          <w:sz w:val="24"/>
          <w:szCs w:val="24"/>
          <w:lang w:bidi="ar-SA"/>
        </w:rPr>
        <w:t>T</w:t>
      </w:r>
      <w:r w:rsidRPr="00E72F9B">
        <w:rPr>
          <w:rFonts w:ascii="Times New Roman" w:eastAsia="Calibri" w:hAnsi="Times New Roman"/>
          <w:sz w:val="24"/>
          <w:szCs w:val="24"/>
          <w:lang w:bidi="ar-SA"/>
        </w:rPr>
        <w:t>ables for presenting information.</w:t>
      </w:r>
    </w:p>
    <w:p w:rsidR="00513C26" w:rsidRPr="00E72F9B" w:rsidRDefault="00513C26" w:rsidP="00BE0E9F">
      <w:pPr>
        <w:pStyle w:val="Heading2"/>
      </w:pPr>
      <w:bookmarkStart w:id="83" w:name="_Toc102826239"/>
      <w:r w:rsidRPr="00E72F9B">
        <w:t>3.10 Ethical Consideration</w:t>
      </w:r>
      <w:r>
        <w:t>s</w:t>
      </w:r>
      <w:bookmarkEnd w:id="83"/>
    </w:p>
    <w:p w:rsidR="00666B65" w:rsidRPr="00E72F9B" w:rsidRDefault="00513C26" w:rsidP="00513C26">
      <w:pPr>
        <w:autoSpaceDE w:val="0"/>
        <w:autoSpaceDN w:val="0"/>
        <w:adjustRightInd w:val="0"/>
        <w:spacing w:after="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this study, the researcher adhered to all ethical principles including asking permission from the authority, informed consent, maintaining confidentiality and acknowledging sources of information and data. The researcher sought permission from the Open University</w:t>
      </w:r>
      <w:r>
        <w:rPr>
          <w:rFonts w:ascii="Times New Roman" w:eastAsia="Calibri" w:hAnsi="Times New Roman"/>
          <w:sz w:val="24"/>
          <w:szCs w:val="24"/>
          <w:lang w:bidi="ar-SA"/>
        </w:rPr>
        <w:t xml:space="preserve"> of </w:t>
      </w:r>
      <w:r w:rsidRPr="00E72F9B">
        <w:rPr>
          <w:rFonts w:ascii="Times New Roman" w:eastAsia="Calibri" w:hAnsi="Times New Roman"/>
          <w:sz w:val="24"/>
          <w:szCs w:val="24"/>
          <w:lang w:bidi="ar-SA"/>
        </w:rPr>
        <w:t>Tanzania</w:t>
      </w:r>
      <w:r w:rsidR="003F371C">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 xml:space="preserve">and Ubungo District Council to collect data from the respondents. Then, she introduced herself to the heads of respective schools so that they </w:t>
      </w:r>
      <w:r>
        <w:rPr>
          <w:rFonts w:ascii="Times New Roman" w:eastAsia="Calibri" w:hAnsi="Times New Roman"/>
          <w:sz w:val="24"/>
          <w:szCs w:val="24"/>
          <w:lang w:bidi="ar-SA"/>
        </w:rPr>
        <w:t xml:space="preserve">could </w:t>
      </w:r>
      <w:r w:rsidRPr="00E72F9B">
        <w:rPr>
          <w:rFonts w:ascii="Times New Roman" w:eastAsia="Calibri" w:hAnsi="Times New Roman"/>
          <w:sz w:val="24"/>
          <w:szCs w:val="24"/>
          <w:lang w:bidi="ar-SA"/>
        </w:rPr>
        <w:t xml:space="preserve">be aware about the intention of the </w:t>
      </w:r>
      <w:r w:rsidR="000D349C" w:rsidRPr="00E72F9B">
        <w:rPr>
          <w:rFonts w:ascii="Times New Roman" w:eastAsia="Calibri" w:hAnsi="Times New Roman"/>
          <w:sz w:val="24"/>
          <w:szCs w:val="24"/>
          <w:lang w:bidi="ar-SA"/>
        </w:rPr>
        <w:t>study. In</w:t>
      </w:r>
      <w:r w:rsidRPr="00E72F9B">
        <w:rPr>
          <w:rFonts w:ascii="Times New Roman" w:eastAsia="Calibri" w:hAnsi="Times New Roman"/>
          <w:sz w:val="24"/>
          <w:szCs w:val="24"/>
          <w:lang w:bidi="ar-SA"/>
        </w:rPr>
        <w:t xml:space="preserve"> addition, she sought consent </w:t>
      </w:r>
      <w:r>
        <w:rPr>
          <w:rFonts w:ascii="Times New Roman" w:eastAsia="Calibri" w:hAnsi="Times New Roman"/>
          <w:sz w:val="24"/>
          <w:szCs w:val="24"/>
          <w:lang w:bidi="ar-SA"/>
        </w:rPr>
        <w:t xml:space="preserve">of the </w:t>
      </w:r>
      <w:r w:rsidRPr="00E72F9B">
        <w:rPr>
          <w:rFonts w:ascii="Times New Roman" w:eastAsia="Calibri" w:hAnsi="Times New Roman"/>
          <w:sz w:val="24"/>
          <w:szCs w:val="24"/>
          <w:lang w:bidi="ar-SA"/>
        </w:rPr>
        <w:t>participants and informed them about the purpose of the study. The researcher used the pseudo names to hide the real identity of schools under</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study. </w:t>
      </w:r>
      <w:r w:rsidR="000D349C" w:rsidRPr="00E72F9B">
        <w:rPr>
          <w:rFonts w:ascii="Times New Roman" w:eastAsia="Calibri" w:hAnsi="Times New Roman"/>
          <w:sz w:val="24"/>
          <w:szCs w:val="24"/>
          <w:lang w:bidi="ar-SA"/>
        </w:rPr>
        <w:t>The names</w:t>
      </w:r>
      <w:r w:rsidRPr="00E72F9B">
        <w:rPr>
          <w:rFonts w:ascii="Times New Roman" w:eastAsia="Calibri" w:hAnsi="Times New Roman"/>
          <w:sz w:val="24"/>
          <w:szCs w:val="24"/>
          <w:lang w:bidi="ar-SA"/>
        </w:rPr>
        <w:t xml:space="preserve"> of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participants were not disclosed nor appeared within the text. All the information obtained from the field were treated with high standards of confidentiality as per</w:t>
      </w:r>
      <w:r>
        <w:rPr>
          <w:rFonts w:ascii="Times New Roman" w:eastAsia="Calibri" w:hAnsi="Times New Roman"/>
          <w:sz w:val="24"/>
          <w:szCs w:val="24"/>
          <w:lang w:bidi="ar-SA"/>
        </w:rPr>
        <w:t xml:space="preserve"> the O</w:t>
      </w:r>
      <w:r w:rsidRPr="00E72F9B">
        <w:rPr>
          <w:rFonts w:ascii="Times New Roman" w:eastAsia="Calibri" w:hAnsi="Times New Roman"/>
          <w:sz w:val="24"/>
          <w:szCs w:val="24"/>
          <w:lang w:bidi="ar-SA"/>
        </w:rPr>
        <w:t xml:space="preserve">pen </w:t>
      </w:r>
      <w:r>
        <w:rPr>
          <w:rFonts w:ascii="Times New Roman" w:eastAsia="Calibri" w:hAnsi="Times New Roman"/>
          <w:sz w:val="24"/>
          <w:szCs w:val="24"/>
          <w:lang w:bidi="ar-SA"/>
        </w:rPr>
        <w:t>U</w:t>
      </w:r>
      <w:r w:rsidRPr="00E72F9B">
        <w:rPr>
          <w:rFonts w:ascii="Times New Roman" w:eastAsia="Calibri" w:hAnsi="Times New Roman"/>
          <w:sz w:val="24"/>
          <w:szCs w:val="24"/>
          <w:lang w:bidi="ar-SA"/>
        </w:rPr>
        <w:t xml:space="preserve">niversity of </w:t>
      </w:r>
      <w:r w:rsidR="000D349C" w:rsidRPr="00E72F9B">
        <w:rPr>
          <w:rFonts w:ascii="Times New Roman" w:eastAsia="Calibri" w:hAnsi="Times New Roman"/>
          <w:sz w:val="24"/>
          <w:szCs w:val="24"/>
          <w:lang w:bidi="ar-SA"/>
        </w:rPr>
        <w:t>Tanzania</w:t>
      </w:r>
      <w:r w:rsidR="000D349C">
        <w:rPr>
          <w:rFonts w:ascii="Times New Roman" w:eastAsia="Calibri" w:hAnsi="Times New Roman"/>
          <w:sz w:val="24"/>
          <w:szCs w:val="24"/>
          <w:lang w:bidi="ar-SA"/>
        </w:rPr>
        <w:t xml:space="preserve"> ‘</w:t>
      </w:r>
      <w:r w:rsidR="000D349C" w:rsidRPr="00E72F9B">
        <w:rPr>
          <w:rFonts w:ascii="Times New Roman" w:eastAsia="Calibri" w:hAnsi="Times New Roman"/>
          <w:sz w:val="24"/>
          <w:szCs w:val="24"/>
          <w:lang w:bidi="ar-SA"/>
        </w:rPr>
        <w:t>Research</w:t>
      </w:r>
      <w:r w:rsidR="003F371C">
        <w:rPr>
          <w:rFonts w:ascii="Times New Roman" w:eastAsia="Calibri" w:hAnsi="Times New Roman"/>
          <w:sz w:val="24"/>
          <w:szCs w:val="24"/>
          <w:lang w:bidi="ar-SA"/>
        </w:rPr>
        <w:t xml:space="preserve"> </w:t>
      </w:r>
      <w:r>
        <w:rPr>
          <w:rFonts w:ascii="Times New Roman" w:eastAsia="Calibri" w:hAnsi="Times New Roman"/>
          <w:sz w:val="24"/>
          <w:szCs w:val="24"/>
          <w:lang w:bidi="ar-SA"/>
        </w:rPr>
        <w:t>P</w:t>
      </w:r>
      <w:r w:rsidRPr="00E72F9B">
        <w:rPr>
          <w:rFonts w:ascii="Times New Roman" w:eastAsia="Calibri" w:hAnsi="Times New Roman"/>
          <w:sz w:val="24"/>
          <w:szCs w:val="24"/>
          <w:lang w:bidi="ar-SA"/>
        </w:rPr>
        <w:t xml:space="preserve">olicy and </w:t>
      </w:r>
      <w:r>
        <w:rPr>
          <w:rFonts w:ascii="Times New Roman" w:eastAsia="Calibri" w:hAnsi="Times New Roman"/>
          <w:sz w:val="24"/>
          <w:szCs w:val="24"/>
          <w:lang w:bidi="ar-SA"/>
        </w:rPr>
        <w:t>R</w:t>
      </w:r>
      <w:r w:rsidRPr="00E72F9B">
        <w:rPr>
          <w:rFonts w:ascii="Times New Roman" w:eastAsia="Calibri" w:hAnsi="Times New Roman"/>
          <w:sz w:val="24"/>
          <w:szCs w:val="24"/>
          <w:lang w:bidi="ar-SA"/>
        </w:rPr>
        <w:t>egulations</w:t>
      </w:r>
      <w:r w:rsidR="000B5B30">
        <w:rPr>
          <w:rFonts w:ascii="Times New Roman" w:eastAsia="Calibri" w:hAnsi="Times New Roman"/>
          <w:sz w:val="24"/>
          <w:szCs w:val="24"/>
          <w:lang w:bidi="ar-SA"/>
        </w:rPr>
        <w:t>’</w:t>
      </w:r>
      <w:r w:rsidRPr="00E72F9B">
        <w:rPr>
          <w:rFonts w:ascii="Times New Roman" w:eastAsia="Calibri" w:hAnsi="Times New Roman"/>
          <w:sz w:val="24"/>
          <w:szCs w:val="24"/>
          <w:lang w:bidi="ar-SA"/>
        </w:rPr>
        <w:t>.</w:t>
      </w:r>
    </w:p>
    <w:p w:rsidR="00513C26" w:rsidRDefault="00BE0E9F" w:rsidP="00923C24">
      <w:pPr>
        <w:pStyle w:val="Heading1"/>
      </w:pPr>
      <w:r>
        <w:br w:type="page"/>
      </w:r>
      <w:bookmarkStart w:id="84" w:name="_Toc102826240"/>
      <w:r w:rsidR="00513C26" w:rsidRPr="00E72F9B">
        <w:lastRenderedPageBreak/>
        <w:t>CHAPTER FOUR</w:t>
      </w:r>
      <w:bookmarkEnd w:id="84"/>
    </w:p>
    <w:p w:rsidR="00513C26" w:rsidRPr="00E72F9B" w:rsidRDefault="00513C26" w:rsidP="00923C24">
      <w:pPr>
        <w:pStyle w:val="Heading1"/>
      </w:pPr>
      <w:bookmarkStart w:id="85" w:name="_Toc102826241"/>
      <w:r w:rsidRPr="00E72F9B">
        <w:t>DATA PRESENTATION, ANALYSIS AND DISCUSSION</w:t>
      </w:r>
      <w:bookmarkEnd w:id="85"/>
    </w:p>
    <w:p w:rsidR="00513C26" w:rsidRPr="00E72F9B" w:rsidRDefault="00513C26" w:rsidP="00923C24">
      <w:pPr>
        <w:pStyle w:val="Heading2"/>
      </w:pPr>
      <w:bookmarkStart w:id="86" w:name="_Toc102826242"/>
      <w:r w:rsidRPr="00E72F9B">
        <w:t>4.1 Introduction</w:t>
      </w:r>
      <w:bookmarkEnd w:id="86"/>
    </w:p>
    <w:p w:rsidR="00513C26" w:rsidRPr="00E72F9B" w:rsidRDefault="00513C26" w:rsidP="00923C24">
      <w:pPr>
        <w:spacing w:after="0" w:line="480" w:lineRule="auto"/>
        <w:jc w:val="both"/>
        <w:rPr>
          <w:rFonts w:ascii="Times New Roman" w:hAnsi="Times New Roman"/>
          <w:sz w:val="24"/>
          <w:szCs w:val="24"/>
          <w:lang w:val="en-NZ"/>
        </w:rPr>
      </w:pPr>
      <w:r w:rsidRPr="00E72F9B">
        <w:rPr>
          <w:rFonts w:ascii="Times New Roman" w:hAnsi="Times New Roman"/>
          <w:sz w:val="24"/>
          <w:szCs w:val="24"/>
          <w:lang w:val="en-NZ"/>
        </w:rPr>
        <w:t>This study investigated the influence of teaching and learning facilities on students’ learning in Ubungo district</w:t>
      </w:r>
      <w:r>
        <w:rPr>
          <w:rFonts w:ascii="Times New Roman" w:hAnsi="Times New Roman"/>
          <w:sz w:val="24"/>
          <w:szCs w:val="24"/>
          <w:lang w:val="en-NZ"/>
        </w:rPr>
        <w:t xml:space="preserve">. </w:t>
      </w:r>
      <w:r w:rsidRPr="00E72F9B">
        <w:rPr>
          <w:rFonts w:ascii="Times New Roman" w:hAnsi="Times New Roman"/>
          <w:sz w:val="24"/>
          <w:szCs w:val="24"/>
          <w:lang w:val="en-NZ"/>
        </w:rPr>
        <w:t>This Chapter presents analyse</w:t>
      </w:r>
      <w:r>
        <w:rPr>
          <w:rFonts w:ascii="Times New Roman" w:hAnsi="Times New Roman"/>
          <w:sz w:val="24"/>
          <w:szCs w:val="24"/>
          <w:lang w:val="en-NZ"/>
        </w:rPr>
        <w:t>s</w:t>
      </w:r>
      <w:r w:rsidRPr="00E72F9B">
        <w:rPr>
          <w:rFonts w:ascii="Times New Roman" w:hAnsi="Times New Roman"/>
          <w:sz w:val="24"/>
          <w:szCs w:val="24"/>
          <w:lang w:val="en-NZ"/>
        </w:rPr>
        <w:t xml:space="preserve"> and discuss</w:t>
      </w:r>
      <w:r>
        <w:rPr>
          <w:rFonts w:ascii="Times New Roman" w:hAnsi="Times New Roman"/>
          <w:sz w:val="24"/>
          <w:szCs w:val="24"/>
          <w:lang w:val="en-NZ"/>
        </w:rPr>
        <w:t>es</w:t>
      </w:r>
      <w:r w:rsidRPr="00E72F9B">
        <w:rPr>
          <w:rFonts w:ascii="Times New Roman" w:hAnsi="Times New Roman"/>
          <w:sz w:val="24"/>
          <w:szCs w:val="24"/>
          <w:lang w:val="en-NZ"/>
        </w:rPr>
        <w:t xml:space="preserve"> the findings </w:t>
      </w:r>
      <w:r>
        <w:rPr>
          <w:rFonts w:ascii="Times New Roman" w:hAnsi="Times New Roman"/>
          <w:sz w:val="24"/>
          <w:szCs w:val="24"/>
          <w:lang w:val="en-NZ"/>
        </w:rPr>
        <w:t xml:space="preserve">of </w:t>
      </w:r>
      <w:r w:rsidRPr="00E72F9B">
        <w:rPr>
          <w:rFonts w:ascii="Times New Roman" w:hAnsi="Times New Roman"/>
          <w:sz w:val="24"/>
          <w:szCs w:val="24"/>
          <w:lang w:val="en-NZ"/>
        </w:rPr>
        <w:t>this study. The</w:t>
      </w:r>
      <w:r>
        <w:rPr>
          <w:rFonts w:ascii="Times New Roman" w:hAnsi="Times New Roman"/>
          <w:sz w:val="24"/>
          <w:szCs w:val="24"/>
          <w:lang w:val="en-NZ"/>
        </w:rPr>
        <w:t>se</w:t>
      </w:r>
      <w:r w:rsidRPr="00E72F9B">
        <w:rPr>
          <w:rFonts w:ascii="Times New Roman" w:hAnsi="Times New Roman"/>
          <w:sz w:val="24"/>
          <w:szCs w:val="24"/>
          <w:lang w:val="en-NZ"/>
        </w:rPr>
        <w:t xml:space="preserve"> findings are organized according to themes and sub-themes derived from research objectives and research questions which are in chapter one. Data were collected through interviews, focus group discussion and documentary review. Interviews were conducted to school head prefects in K and M Secondary Schools. Focused group discussions were conducted to students from both study schools.</w:t>
      </w:r>
    </w:p>
    <w:p w:rsidR="00513C26" w:rsidRPr="00E72F9B" w:rsidRDefault="00513C26" w:rsidP="00923C24">
      <w:pPr>
        <w:pStyle w:val="Heading2"/>
        <w:ind w:left="426" w:hanging="426"/>
      </w:pPr>
      <w:bookmarkStart w:id="87" w:name="_Toc102826243"/>
      <w:r w:rsidRPr="00E72F9B">
        <w:t>4.2 The Participants’ Views on the Status of Teaching and Learning Facilities in the Selected Secondary Schools</w:t>
      </w:r>
      <w:bookmarkEnd w:id="87"/>
    </w:p>
    <w:p w:rsidR="00513C26" w:rsidRPr="00E72F9B" w:rsidRDefault="00513C26" w:rsidP="00923C24">
      <w:pPr>
        <w:spacing w:after="0" w:line="480" w:lineRule="auto"/>
        <w:jc w:val="both"/>
        <w:rPr>
          <w:rFonts w:ascii="Times New Roman" w:hAnsi="Times New Roman"/>
          <w:sz w:val="24"/>
          <w:szCs w:val="24"/>
        </w:rPr>
      </w:pPr>
      <w:r w:rsidRPr="00E72F9B">
        <w:rPr>
          <w:rFonts w:ascii="Times New Roman" w:hAnsi="Times New Roman"/>
          <w:sz w:val="24"/>
          <w:szCs w:val="24"/>
          <w:lang w:val="en-NZ"/>
        </w:rPr>
        <w:t>The first research question</w:t>
      </w:r>
      <w:r>
        <w:rPr>
          <w:rFonts w:ascii="Times New Roman" w:hAnsi="Times New Roman"/>
          <w:sz w:val="24"/>
          <w:szCs w:val="24"/>
          <w:lang w:val="en-NZ"/>
        </w:rPr>
        <w:t xml:space="preserve"> as </w:t>
      </w:r>
      <w:r w:rsidRPr="00E72F9B">
        <w:rPr>
          <w:rFonts w:ascii="Times New Roman" w:hAnsi="Times New Roman"/>
          <w:sz w:val="24"/>
          <w:szCs w:val="24"/>
          <w:lang w:val="en-NZ"/>
        </w:rPr>
        <w:t xml:space="preserve">derived from the main objective sought to explore the </w:t>
      </w:r>
      <w:r w:rsidRPr="00E72F9B">
        <w:rPr>
          <w:rFonts w:ascii="Times New Roman" w:hAnsi="Times New Roman"/>
          <w:sz w:val="24"/>
          <w:szCs w:val="24"/>
        </w:rPr>
        <w:t xml:space="preserve">views of participants on the status of teaching and learning facilities in secondary schools located in Ubungo District. Questions were posed and answers sought to provide data concerning the status of teaching and learning facilities in Ubungo districts secondary schools. The answers to the questions are divided into two sub-themes, </w:t>
      </w:r>
      <w:r w:rsidR="000D349C" w:rsidRPr="00E72F9B">
        <w:rPr>
          <w:rFonts w:ascii="Times New Roman" w:hAnsi="Times New Roman"/>
          <w:sz w:val="24"/>
          <w:szCs w:val="24"/>
        </w:rPr>
        <w:t>which are</w:t>
      </w:r>
      <w:r w:rsidRPr="00E72F9B">
        <w:rPr>
          <w:rFonts w:ascii="Times New Roman" w:hAnsi="Times New Roman"/>
          <w:sz w:val="24"/>
          <w:szCs w:val="24"/>
        </w:rPr>
        <w:t xml:space="preserve"> the status of teaching and learning facilities; and effects of the status of teaching and learning facilities in learning process.</w:t>
      </w:r>
    </w:p>
    <w:p w:rsidR="00513C26" w:rsidRPr="006F5734" w:rsidRDefault="00513C26" w:rsidP="00923C24">
      <w:pPr>
        <w:pStyle w:val="Heading3"/>
      </w:pPr>
      <w:bookmarkStart w:id="88" w:name="_Toc102826244"/>
      <w:r w:rsidRPr="006F5734">
        <w:t>4.2.1 The Status of Teaching and Learning Facilities</w:t>
      </w:r>
      <w:bookmarkEnd w:id="88"/>
    </w:p>
    <w:p w:rsidR="00513C26" w:rsidRPr="00E72F9B" w:rsidRDefault="00513C26" w:rsidP="00923C24">
      <w:pPr>
        <w:spacing w:after="0" w:line="480" w:lineRule="auto"/>
        <w:jc w:val="both"/>
        <w:rPr>
          <w:rFonts w:ascii="Times New Roman" w:hAnsi="Times New Roman"/>
          <w:sz w:val="24"/>
          <w:szCs w:val="24"/>
        </w:rPr>
      </w:pPr>
      <w:r w:rsidRPr="00E72F9B">
        <w:rPr>
          <w:rFonts w:ascii="Times New Roman" w:hAnsi="Times New Roman"/>
          <w:sz w:val="24"/>
          <w:szCs w:val="24"/>
        </w:rPr>
        <w:t>The first research question of this study was “</w:t>
      </w:r>
      <w:r w:rsidRPr="00E72F9B">
        <w:rPr>
          <w:rFonts w:ascii="Times New Roman" w:hAnsi="Times New Roman"/>
          <w:i/>
          <w:iCs/>
          <w:sz w:val="24"/>
          <w:szCs w:val="24"/>
        </w:rPr>
        <w:t>what is the status of teaching and learning facilities in your school?”</w:t>
      </w:r>
      <w:r w:rsidRPr="00E72F9B">
        <w:rPr>
          <w:rFonts w:ascii="Times New Roman" w:hAnsi="Times New Roman"/>
          <w:sz w:val="24"/>
          <w:szCs w:val="24"/>
        </w:rPr>
        <w:t xml:space="preserve"> In addressing this question, interviews and focus group discussion were used to explore the views of</w:t>
      </w:r>
      <w:r>
        <w:rPr>
          <w:rFonts w:ascii="Times New Roman" w:hAnsi="Times New Roman"/>
          <w:sz w:val="24"/>
          <w:szCs w:val="24"/>
        </w:rPr>
        <w:t xml:space="preserve"> the </w:t>
      </w:r>
      <w:r w:rsidRPr="00E72F9B">
        <w:rPr>
          <w:rFonts w:ascii="Times New Roman" w:hAnsi="Times New Roman"/>
          <w:sz w:val="24"/>
          <w:szCs w:val="24"/>
        </w:rPr>
        <w:t xml:space="preserve">participants on the status of teaching and learning facilities in their </w:t>
      </w:r>
      <w:r w:rsidR="003A7512" w:rsidRPr="00E72F9B">
        <w:rPr>
          <w:rFonts w:ascii="Times New Roman" w:hAnsi="Times New Roman"/>
          <w:sz w:val="24"/>
          <w:szCs w:val="24"/>
        </w:rPr>
        <w:t>schools. The</w:t>
      </w:r>
      <w:r w:rsidRPr="00E72F9B">
        <w:rPr>
          <w:rFonts w:ascii="Times New Roman" w:hAnsi="Times New Roman"/>
          <w:sz w:val="24"/>
          <w:szCs w:val="24"/>
        </w:rPr>
        <w:t xml:space="preserve"> interview data from head prefects, education </w:t>
      </w:r>
      <w:r w:rsidRPr="00E72F9B">
        <w:rPr>
          <w:rFonts w:ascii="Times New Roman" w:hAnsi="Times New Roman"/>
          <w:sz w:val="24"/>
          <w:szCs w:val="24"/>
        </w:rPr>
        <w:lastRenderedPageBreak/>
        <w:t>prefects, and environmental prefects in both M and K secondary schools showed that participants had similar observations on the status of teaching and learning facilities in their schools. In addition, the data from focus group discussion yield</w:t>
      </w:r>
      <w:r>
        <w:rPr>
          <w:rFonts w:ascii="Times New Roman" w:hAnsi="Times New Roman"/>
          <w:sz w:val="24"/>
          <w:szCs w:val="24"/>
        </w:rPr>
        <w:t>ed</w:t>
      </w:r>
      <w:r w:rsidRPr="00E72F9B">
        <w:rPr>
          <w:rFonts w:ascii="Times New Roman" w:hAnsi="Times New Roman"/>
          <w:sz w:val="24"/>
          <w:szCs w:val="24"/>
        </w:rPr>
        <w:t xml:space="preserve"> the same results.</w:t>
      </w:r>
    </w:p>
    <w:p w:rsidR="00513C26" w:rsidRPr="00E72F9B" w:rsidRDefault="00513C26" w:rsidP="00923C24">
      <w:pPr>
        <w:spacing w:after="0" w:line="480" w:lineRule="auto"/>
        <w:jc w:val="both"/>
        <w:rPr>
          <w:rFonts w:ascii="Times New Roman" w:hAnsi="Times New Roman"/>
          <w:sz w:val="24"/>
          <w:szCs w:val="24"/>
        </w:rPr>
      </w:pPr>
      <w:r w:rsidRPr="00E72F9B">
        <w:rPr>
          <w:rFonts w:ascii="Times New Roman" w:hAnsi="Times New Roman"/>
          <w:sz w:val="24"/>
          <w:szCs w:val="24"/>
        </w:rPr>
        <w:t xml:space="preserve">According to an individual interview segment conducted to prefects of school K and M, the following were the views of the involved participants on the status of teaching and learning facilities in the selected schools. For instance, the </w:t>
      </w:r>
      <w:r w:rsidRPr="00E72F9B">
        <w:rPr>
          <w:rFonts w:ascii="Times New Roman" w:hAnsi="Times New Roman"/>
          <w:bCs/>
          <w:sz w:val="24"/>
          <w:szCs w:val="24"/>
        </w:rPr>
        <w:t xml:space="preserve">head prefect from school </w:t>
      </w:r>
      <w:r w:rsidRPr="00E72F9B">
        <w:rPr>
          <w:rFonts w:ascii="Times New Roman" w:hAnsi="Times New Roman"/>
          <w:b/>
          <w:bCs/>
          <w:sz w:val="24"/>
          <w:szCs w:val="24"/>
        </w:rPr>
        <w:t>K</w:t>
      </w:r>
      <w:r w:rsidRPr="00E72F9B">
        <w:rPr>
          <w:rFonts w:ascii="Times New Roman" w:hAnsi="Times New Roman"/>
          <w:sz w:val="24"/>
          <w:szCs w:val="24"/>
        </w:rPr>
        <w:t xml:space="preserve"> had the following views that: </w:t>
      </w:r>
    </w:p>
    <w:p w:rsidR="00513C26" w:rsidRPr="00122C9E" w:rsidRDefault="00513C26" w:rsidP="000D349C">
      <w:pPr>
        <w:spacing w:after="0" w:line="360" w:lineRule="auto"/>
        <w:ind w:left="1440" w:right="567"/>
        <w:jc w:val="both"/>
        <w:rPr>
          <w:rFonts w:ascii="Times New Roman" w:hAnsi="Times New Roman"/>
          <w:i/>
          <w:iCs/>
        </w:rPr>
      </w:pPr>
      <w:r w:rsidRPr="00122C9E">
        <w:rPr>
          <w:rFonts w:ascii="Times New Roman" w:hAnsi="Times New Roman"/>
          <w:i/>
          <w:iCs/>
          <w:sz w:val="24"/>
          <w:szCs w:val="24"/>
        </w:rPr>
        <w:t>The status of teaching and learning facilities in our school is not good and satisfactory. For example, there is lack of learning books like Swahili and science books but also school buildings are not in good condition as you can see by yourself</w:t>
      </w:r>
      <w:r w:rsidRPr="00122C9E">
        <w:rPr>
          <w:rFonts w:ascii="Times New Roman" w:hAnsi="Times New Roman"/>
          <w:i/>
          <w:iCs/>
        </w:rPr>
        <w:t>.</w:t>
      </w:r>
    </w:p>
    <w:p w:rsidR="00513C26" w:rsidRPr="00E72F9B" w:rsidRDefault="00513C26" w:rsidP="00513C26">
      <w:pPr>
        <w:spacing w:before="240" w:after="0" w:line="480" w:lineRule="auto"/>
        <w:jc w:val="both"/>
        <w:rPr>
          <w:rFonts w:ascii="Times New Roman" w:hAnsi="Times New Roman"/>
          <w:bCs/>
          <w:sz w:val="24"/>
          <w:szCs w:val="24"/>
        </w:rPr>
      </w:pPr>
      <w:r w:rsidRPr="00E72F9B">
        <w:rPr>
          <w:rFonts w:ascii="Times New Roman" w:hAnsi="Times New Roman"/>
          <w:bCs/>
          <w:sz w:val="24"/>
          <w:szCs w:val="24"/>
        </w:rPr>
        <w:t xml:space="preserve">In the same </w:t>
      </w:r>
      <w:r>
        <w:rPr>
          <w:rFonts w:ascii="Times New Roman" w:hAnsi="Times New Roman"/>
          <w:bCs/>
          <w:sz w:val="24"/>
          <w:szCs w:val="24"/>
        </w:rPr>
        <w:t>line of   argument</w:t>
      </w:r>
      <w:r w:rsidRPr="00E72F9B">
        <w:rPr>
          <w:rFonts w:ascii="Times New Roman" w:hAnsi="Times New Roman"/>
          <w:bCs/>
          <w:sz w:val="24"/>
          <w:szCs w:val="24"/>
        </w:rPr>
        <w:t xml:space="preserve">, Form 2 participant in a focus group discussion from school </w:t>
      </w:r>
      <w:r w:rsidRPr="00E72F9B">
        <w:rPr>
          <w:rFonts w:ascii="Times New Roman" w:hAnsi="Times New Roman"/>
          <w:b/>
          <w:bCs/>
          <w:sz w:val="24"/>
          <w:szCs w:val="24"/>
        </w:rPr>
        <w:t>K</w:t>
      </w:r>
      <w:r w:rsidRPr="00E72F9B">
        <w:rPr>
          <w:rFonts w:ascii="Times New Roman" w:hAnsi="Times New Roman"/>
          <w:bCs/>
          <w:sz w:val="24"/>
          <w:szCs w:val="24"/>
        </w:rPr>
        <w:t xml:space="preserve"> had </w:t>
      </w:r>
      <w:r>
        <w:rPr>
          <w:rFonts w:ascii="Times New Roman" w:hAnsi="Times New Roman"/>
          <w:bCs/>
          <w:sz w:val="24"/>
          <w:szCs w:val="24"/>
        </w:rPr>
        <w:t xml:space="preserve">these </w:t>
      </w:r>
      <w:r w:rsidRPr="00E72F9B">
        <w:rPr>
          <w:rFonts w:ascii="Times New Roman" w:hAnsi="Times New Roman"/>
          <w:bCs/>
          <w:sz w:val="24"/>
          <w:szCs w:val="24"/>
        </w:rPr>
        <w:t>to share:</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The status of teaching and learning facilities here in our school is not </w:t>
      </w:r>
      <w:r w:rsidR="000D349C" w:rsidRPr="00122C9E">
        <w:rPr>
          <w:rFonts w:ascii="Times New Roman" w:hAnsi="Times New Roman"/>
          <w:i/>
          <w:iCs/>
          <w:sz w:val="24"/>
          <w:szCs w:val="24"/>
        </w:rPr>
        <w:t>satisfactory. This</w:t>
      </w:r>
      <w:r w:rsidRPr="00122C9E">
        <w:rPr>
          <w:rFonts w:ascii="Times New Roman" w:hAnsi="Times New Roman"/>
          <w:i/>
          <w:iCs/>
          <w:sz w:val="24"/>
          <w:szCs w:val="24"/>
        </w:rPr>
        <w:t xml:space="preserve"> is because we have shortage of chairs, tables, books and laboratory tools Here in our school we have three labs for biology, chemistry and physics but they are not yet fully constructed.</w:t>
      </w:r>
    </w:p>
    <w:p w:rsidR="00513C26" w:rsidRPr="00E72F9B" w:rsidRDefault="00513C26" w:rsidP="00513C26">
      <w:pPr>
        <w:spacing w:line="480" w:lineRule="auto"/>
        <w:jc w:val="both"/>
        <w:rPr>
          <w:rFonts w:ascii="Times New Roman" w:hAnsi="Times New Roman"/>
          <w:bCs/>
          <w:sz w:val="24"/>
          <w:szCs w:val="24"/>
        </w:rPr>
      </w:pPr>
      <w:r w:rsidRPr="00E72F9B">
        <w:rPr>
          <w:rFonts w:ascii="Times New Roman" w:hAnsi="Times New Roman"/>
          <w:bCs/>
          <w:sz w:val="24"/>
          <w:szCs w:val="24"/>
        </w:rPr>
        <w:t xml:space="preserve">The Form 4 participant in a focus group discussion from school </w:t>
      </w:r>
      <w:r w:rsidRPr="00E72F9B">
        <w:rPr>
          <w:rFonts w:ascii="Times New Roman" w:hAnsi="Times New Roman"/>
          <w:b/>
          <w:bCs/>
          <w:sz w:val="24"/>
          <w:szCs w:val="24"/>
        </w:rPr>
        <w:t>M</w:t>
      </w:r>
      <w:r w:rsidR="003F371C">
        <w:rPr>
          <w:rFonts w:ascii="Times New Roman" w:hAnsi="Times New Roman"/>
          <w:b/>
          <w:bCs/>
          <w:sz w:val="24"/>
          <w:szCs w:val="24"/>
        </w:rPr>
        <w:t xml:space="preserve"> </w:t>
      </w:r>
      <w:r>
        <w:rPr>
          <w:rFonts w:ascii="Times New Roman" w:hAnsi="Times New Roman"/>
          <w:bCs/>
          <w:sz w:val="24"/>
          <w:szCs w:val="24"/>
        </w:rPr>
        <w:t xml:space="preserve">revealed the </w:t>
      </w:r>
      <w:r w:rsidRPr="0040174D">
        <w:rPr>
          <w:rFonts w:ascii="Times New Roman" w:hAnsi="Times New Roman"/>
          <w:bCs/>
          <w:sz w:val="24"/>
          <w:szCs w:val="24"/>
        </w:rPr>
        <w:t>following:</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The status of school buildings is we have a classroom </w:t>
      </w:r>
      <w:r w:rsidR="000D349C" w:rsidRPr="00122C9E">
        <w:rPr>
          <w:rFonts w:ascii="Times New Roman" w:hAnsi="Times New Roman"/>
          <w:i/>
          <w:iCs/>
          <w:sz w:val="24"/>
          <w:szCs w:val="24"/>
        </w:rPr>
        <w:t>whose roof</w:t>
      </w:r>
      <w:r w:rsidRPr="00122C9E">
        <w:rPr>
          <w:rFonts w:ascii="Times New Roman" w:hAnsi="Times New Roman"/>
          <w:i/>
          <w:iCs/>
          <w:sz w:val="24"/>
          <w:szCs w:val="24"/>
        </w:rPr>
        <w:t xml:space="preserve"> has </w:t>
      </w:r>
      <w:r w:rsidR="000D349C" w:rsidRPr="00122C9E">
        <w:rPr>
          <w:rFonts w:ascii="Times New Roman" w:hAnsi="Times New Roman"/>
          <w:i/>
          <w:iCs/>
          <w:sz w:val="24"/>
          <w:szCs w:val="24"/>
        </w:rPr>
        <w:t>holes. When</w:t>
      </w:r>
      <w:r w:rsidRPr="00122C9E">
        <w:rPr>
          <w:rFonts w:ascii="Times New Roman" w:hAnsi="Times New Roman"/>
          <w:i/>
          <w:iCs/>
          <w:sz w:val="24"/>
          <w:szCs w:val="24"/>
        </w:rPr>
        <w:t xml:space="preserve"> it rains, water comes inside the </w:t>
      </w:r>
      <w:r w:rsidR="000D349C" w:rsidRPr="00122C9E">
        <w:rPr>
          <w:rFonts w:ascii="Times New Roman" w:hAnsi="Times New Roman"/>
          <w:i/>
          <w:iCs/>
          <w:sz w:val="24"/>
          <w:szCs w:val="24"/>
        </w:rPr>
        <w:t>classrooms.</w:t>
      </w:r>
      <w:r w:rsidR="003F371C" w:rsidRPr="00122C9E">
        <w:rPr>
          <w:rFonts w:ascii="Times New Roman" w:hAnsi="Times New Roman"/>
          <w:i/>
          <w:iCs/>
          <w:sz w:val="24"/>
          <w:szCs w:val="24"/>
        </w:rPr>
        <w:t xml:space="preserve"> </w:t>
      </w:r>
      <w:r w:rsidR="003A7512" w:rsidRPr="00122C9E">
        <w:rPr>
          <w:rFonts w:ascii="Times New Roman" w:hAnsi="Times New Roman"/>
          <w:i/>
          <w:iCs/>
          <w:sz w:val="24"/>
          <w:szCs w:val="24"/>
        </w:rPr>
        <w:t>In addition</w:t>
      </w:r>
      <w:r w:rsidRPr="00122C9E">
        <w:rPr>
          <w:rFonts w:ascii="Times New Roman" w:hAnsi="Times New Roman"/>
          <w:i/>
          <w:iCs/>
          <w:sz w:val="24"/>
          <w:szCs w:val="24"/>
        </w:rPr>
        <w:t xml:space="preserve">, the classroom’s </w:t>
      </w:r>
      <w:r w:rsidR="000D349C" w:rsidRPr="00122C9E">
        <w:rPr>
          <w:rFonts w:ascii="Times New Roman" w:hAnsi="Times New Roman"/>
          <w:i/>
          <w:iCs/>
          <w:sz w:val="24"/>
          <w:szCs w:val="24"/>
        </w:rPr>
        <w:t>floor has</w:t>
      </w:r>
      <w:r w:rsidRPr="00122C9E">
        <w:rPr>
          <w:rFonts w:ascii="Times New Roman" w:hAnsi="Times New Roman"/>
          <w:i/>
          <w:iCs/>
          <w:sz w:val="24"/>
          <w:szCs w:val="24"/>
        </w:rPr>
        <w:t xml:space="preserve"> cracks so it is hard for us to do cleanness.</w:t>
      </w:r>
    </w:p>
    <w:p w:rsidR="00513C26" w:rsidRPr="00E72F9B" w:rsidRDefault="00513C26" w:rsidP="00513C26">
      <w:pPr>
        <w:spacing w:line="480" w:lineRule="auto"/>
        <w:jc w:val="both"/>
        <w:rPr>
          <w:rFonts w:ascii="Times New Roman" w:hAnsi="Times New Roman"/>
          <w:bCs/>
          <w:sz w:val="24"/>
          <w:szCs w:val="24"/>
        </w:rPr>
      </w:pPr>
      <w:r w:rsidRPr="00E72F9B">
        <w:rPr>
          <w:rFonts w:ascii="Times New Roman" w:hAnsi="Times New Roman"/>
          <w:bCs/>
          <w:sz w:val="24"/>
          <w:szCs w:val="24"/>
        </w:rPr>
        <w:t xml:space="preserve">Another participant from the same focus group discussion in school </w:t>
      </w:r>
      <w:r w:rsidRPr="00E72F9B">
        <w:rPr>
          <w:rFonts w:ascii="Times New Roman" w:hAnsi="Times New Roman"/>
          <w:b/>
          <w:bCs/>
          <w:sz w:val="24"/>
          <w:szCs w:val="24"/>
        </w:rPr>
        <w:t>M</w:t>
      </w:r>
      <w:r w:rsidRPr="00E72F9B">
        <w:rPr>
          <w:rFonts w:ascii="Times New Roman" w:hAnsi="Times New Roman"/>
          <w:bCs/>
          <w:sz w:val="24"/>
          <w:szCs w:val="24"/>
        </w:rPr>
        <w:t xml:space="preserve"> added that:</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Chairs and Tables in our school area </w:t>
      </w:r>
      <w:r w:rsidR="000D349C" w:rsidRPr="00122C9E">
        <w:rPr>
          <w:rFonts w:ascii="Times New Roman" w:hAnsi="Times New Roman"/>
          <w:i/>
          <w:iCs/>
          <w:sz w:val="24"/>
          <w:szCs w:val="24"/>
        </w:rPr>
        <w:t>challenge. We</w:t>
      </w:r>
      <w:r w:rsidRPr="00122C9E">
        <w:rPr>
          <w:rFonts w:ascii="Times New Roman" w:hAnsi="Times New Roman"/>
          <w:i/>
          <w:iCs/>
          <w:sz w:val="24"/>
          <w:szCs w:val="24"/>
        </w:rPr>
        <w:t xml:space="preserve"> have shortage of chairs and tables, which forces us to share one chair that was </w:t>
      </w:r>
      <w:r w:rsidRPr="00122C9E">
        <w:rPr>
          <w:rFonts w:ascii="Times New Roman" w:hAnsi="Times New Roman"/>
          <w:i/>
          <w:iCs/>
          <w:sz w:val="24"/>
          <w:szCs w:val="24"/>
        </w:rPr>
        <w:lastRenderedPageBreak/>
        <w:t>supposed to be used by one student. The same problem applies to tables as you can see by yourself.</w:t>
      </w:r>
    </w:p>
    <w:p w:rsidR="00513C26" w:rsidRPr="00E72F9B" w:rsidRDefault="00513C26" w:rsidP="00923C24">
      <w:pPr>
        <w:spacing w:line="480" w:lineRule="auto"/>
        <w:jc w:val="both"/>
        <w:rPr>
          <w:rFonts w:ascii="Times New Roman" w:hAnsi="Times New Roman"/>
          <w:sz w:val="28"/>
          <w:szCs w:val="28"/>
        </w:rPr>
      </w:pPr>
      <w:r w:rsidRPr="00E72F9B">
        <w:rPr>
          <w:rFonts w:ascii="Times New Roman" w:hAnsi="Times New Roman"/>
          <w:sz w:val="24"/>
          <w:szCs w:val="24"/>
        </w:rPr>
        <w:t>In</w:t>
      </w:r>
      <w:r>
        <w:rPr>
          <w:rFonts w:ascii="Times New Roman" w:hAnsi="Times New Roman"/>
          <w:sz w:val="24"/>
          <w:szCs w:val="24"/>
        </w:rPr>
        <w:t xml:space="preserve"> the </w:t>
      </w:r>
      <w:r w:rsidRPr="00E72F9B">
        <w:rPr>
          <w:rFonts w:ascii="Times New Roman" w:hAnsi="Times New Roman"/>
          <w:sz w:val="24"/>
          <w:szCs w:val="24"/>
        </w:rPr>
        <w:t xml:space="preserve">light of the information in the four </w:t>
      </w:r>
      <w:r>
        <w:rPr>
          <w:rFonts w:ascii="Times New Roman" w:hAnsi="Times New Roman"/>
          <w:sz w:val="24"/>
          <w:szCs w:val="24"/>
        </w:rPr>
        <w:t xml:space="preserve">presented </w:t>
      </w:r>
      <w:r w:rsidRPr="00E72F9B">
        <w:rPr>
          <w:rFonts w:ascii="Times New Roman" w:hAnsi="Times New Roman"/>
          <w:sz w:val="24"/>
          <w:szCs w:val="24"/>
        </w:rPr>
        <w:t xml:space="preserve">cases, one would argue that participants from the selected schools perceived that the status of teaching and learning facilities in their schools </w:t>
      </w:r>
      <w:r>
        <w:rPr>
          <w:rFonts w:ascii="Times New Roman" w:hAnsi="Times New Roman"/>
          <w:sz w:val="24"/>
          <w:szCs w:val="24"/>
        </w:rPr>
        <w:t xml:space="preserve">was </w:t>
      </w:r>
      <w:r w:rsidRPr="00E72F9B">
        <w:rPr>
          <w:rFonts w:ascii="Times New Roman" w:hAnsi="Times New Roman"/>
          <w:sz w:val="24"/>
          <w:szCs w:val="24"/>
        </w:rPr>
        <w:t xml:space="preserve">poor. Consequently, </w:t>
      </w:r>
      <w:r>
        <w:rPr>
          <w:rFonts w:ascii="Times New Roman" w:hAnsi="Times New Roman"/>
          <w:sz w:val="24"/>
          <w:szCs w:val="24"/>
        </w:rPr>
        <w:t xml:space="preserve">this situation </w:t>
      </w:r>
      <w:r w:rsidR="000D349C" w:rsidRPr="00E72F9B">
        <w:rPr>
          <w:rFonts w:ascii="Times New Roman" w:hAnsi="Times New Roman"/>
          <w:sz w:val="24"/>
          <w:szCs w:val="24"/>
        </w:rPr>
        <w:t>create</w:t>
      </w:r>
      <w:r w:rsidR="000D349C">
        <w:rPr>
          <w:rFonts w:ascii="Times New Roman" w:hAnsi="Times New Roman"/>
          <w:sz w:val="24"/>
          <w:szCs w:val="24"/>
        </w:rPr>
        <w:t>d</w:t>
      </w:r>
      <w:r w:rsidR="000D349C" w:rsidRPr="00E72F9B">
        <w:rPr>
          <w:rFonts w:ascii="Times New Roman" w:hAnsi="Times New Roman"/>
          <w:sz w:val="24"/>
          <w:szCs w:val="24"/>
        </w:rPr>
        <w:t xml:space="preserve"> poor</w:t>
      </w:r>
      <w:r w:rsidRPr="00E72F9B">
        <w:rPr>
          <w:rFonts w:ascii="Times New Roman" w:hAnsi="Times New Roman"/>
          <w:sz w:val="24"/>
          <w:szCs w:val="24"/>
        </w:rPr>
        <w:t xml:space="preserve"> learning environment. It was </w:t>
      </w:r>
      <w:r>
        <w:rPr>
          <w:rFonts w:ascii="Times New Roman" w:hAnsi="Times New Roman"/>
          <w:sz w:val="24"/>
          <w:szCs w:val="24"/>
        </w:rPr>
        <w:t xml:space="preserve">revealed </w:t>
      </w:r>
      <w:r w:rsidRPr="00E72F9B">
        <w:rPr>
          <w:rFonts w:ascii="Times New Roman" w:hAnsi="Times New Roman"/>
          <w:sz w:val="24"/>
          <w:szCs w:val="24"/>
        </w:rPr>
        <w:t xml:space="preserve">in this study that teaching and learning facilities such as books, tables, chairs, libraries and building conditions were </w:t>
      </w:r>
      <w:r>
        <w:rPr>
          <w:rFonts w:ascii="Times New Roman" w:hAnsi="Times New Roman"/>
          <w:sz w:val="24"/>
          <w:szCs w:val="24"/>
        </w:rPr>
        <w:t xml:space="preserve">far from conducive. </w:t>
      </w:r>
    </w:p>
    <w:p w:rsidR="00513C26" w:rsidRPr="00E72F9B" w:rsidRDefault="00513C26" w:rsidP="00923C24">
      <w:pPr>
        <w:spacing w:line="480" w:lineRule="auto"/>
        <w:jc w:val="both"/>
        <w:rPr>
          <w:rFonts w:ascii="Times New Roman" w:eastAsia="Calibri" w:hAnsi="Times New Roman"/>
          <w:sz w:val="24"/>
          <w:szCs w:val="24"/>
          <w:lang w:bidi="ar-SA"/>
        </w:rPr>
      </w:pPr>
      <w:r w:rsidRPr="00E72F9B">
        <w:rPr>
          <w:rFonts w:ascii="Times New Roman" w:hAnsi="Times New Roman"/>
          <w:sz w:val="24"/>
          <w:szCs w:val="24"/>
        </w:rPr>
        <w:t xml:space="preserve">It is argued here that the above participants’ views and claims are consistent with </w:t>
      </w:r>
      <w:r w:rsidRPr="00E72F9B">
        <w:rPr>
          <w:rFonts w:ascii="Times New Roman" w:eastAsia="Calibri" w:hAnsi="Times New Roman"/>
          <w:sz w:val="24"/>
          <w:szCs w:val="24"/>
          <w:lang w:bidi="ar-SA"/>
        </w:rPr>
        <w:t xml:space="preserve">Orestes’ (2017) findings. Orestes found that </w:t>
      </w:r>
      <w:r>
        <w:rPr>
          <w:rFonts w:ascii="Times New Roman" w:eastAsia="Calibri" w:hAnsi="Times New Roman"/>
          <w:sz w:val="24"/>
          <w:szCs w:val="24"/>
          <w:lang w:bidi="ar-SA"/>
        </w:rPr>
        <w:t xml:space="preserve">that in Tanzania, </w:t>
      </w:r>
      <w:r w:rsidRPr="00E72F9B">
        <w:rPr>
          <w:rFonts w:ascii="Times New Roman" w:eastAsia="Calibri" w:hAnsi="Times New Roman"/>
          <w:sz w:val="24"/>
          <w:szCs w:val="24"/>
          <w:lang w:bidi="ar-SA"/>
        </w:rPr>
        <w:t xml:space="preserve">only a quarter of science laboratory needs were fulfilled (3,300 equipment for </w:t>
      </w:r>
      <w:r w:rsidR="00BE0E9F">
        <w:rPr>
          <w:rFonts w:ascii="Times New Roman" w:eastAsia="Calibri" w:hAnsi="Times New Roman"/>
          <w:sz w:val="24"/>
          <w:szCs w:val="24"/>
          <w:lang w:bidi="ar-SA"/>
        </w:rPr>
        <w:t>biology, chemistry and physics)</w:t>
      </w:r>
      <w:r w:rsidRPr="00E72F9B">
        <w:rPr>
          <w:rFonts w:ascii="Times New Roman" w:eastAsia="Calibri" w:hAnsi="Times New Roman"/>
          <w:sz w:val="24"/>
          <w:szCs w:val="24"/>
          <w:lang w:bidi="ar-SA"/>
        </w:rPr>
        <w:t xml:space="preserve"> and </w:t>
      </w:r>
      <w:r>
        <w:rPr>
          <w:rFonts w:ascii="Times New Roman" w:eastAsia="Calibri" w:hAnsi="Times New Roman"/>
          <w:sz w:val="24"/>
          <w:szCs w:val="24"/>
          <w:lang w:bidi="ar-SA"/>
        </w:rPr>
        <w:t xml:space="preserve">that </w:t>
      </w:r>
      <w:r w:rsidRPr="00E72F9B">
        <w:rPr>
          <w:rFonts w:ascii="Times New Roman" w:eastAsia="Calibri" w:hAnsi="Times New Roman"/>
          <w:sz w:val="24"/>
          <w:szCs w:val="24"/>
          <w:lang w:bidi="ar-SA"/>
        </w:rPr>
        <w:t xml:space="preserve">the teaching facilities for geography and agriculture were 94% and </w:t>
      </w:r>
      <w:r>
        <w:rPr>
          <w:rFonts w:ascii="Times New Roman" w:eastAsia="Calibri" w:hAnsi="Times New Roman"/>
          <w:sz w:val="24"/>
          <w:szCs w:val="24"/>
          <w:lang w:bidi="ar-SA"/>
        </w:rPr>
        <w:t xml:space="preserve">those </w:t>
      </w:r>
      <w:r w:rsidRPr="00E72F9B">
        <w:rPr>
          <w:rFonts w:ascii="Times New Roman" w:eastAsia="Calibri" w:hAnsi="Times New Roman"/>
          <w:sz w:val="24"/>
          <w:szCs w:val="24"/>
          <w:lang w:bidi="ar-SA"/>
        </w:rPr>
        <w:t xml:space="preserve">of computer rooms </w:t>
      </w:r>
      <w:r>
        <w:rPr>
          <w:rFonts w:ascii="Times New Roman" w:eastAsia="Calibri" w:hAnsi="Times New Roman"/>
          <w:sz w:val="24"/>
          <w:szCs w:val="24"/>
          <w:lang w:bidi="ar-SA"/>
        </w:rPr>
        <w:t xml:space="preserve">were </w:t>
      </w:r>
      <w:r w:rsidRPr="00E72F9B">
        <w:rPr>
          <w:rFonts w:ascii="Times New Roman" w:eastAsia="Calibri" w:hAnsi="Times New Roman"/>
          <w:sz w:val="24"/>
          <w:szCs w:val="24"/>
          <w:lang w:bidi="ar-SA"/>
        </w:rPr>
        <w:t>85%.  He further argued that, 3,500 schools (over three quarters of all secondary schools) in Tanzania lacked libraries.</w:t>
      </w:r>
    </w:p>
    <w:p w:rsidR="00513C26" w:rsidRDefault="00513C26" w:rsidP="00923C24">
      <w:pPr>
        <w:spacing w:line="480" w:lineRule="auto"/>
        <w:jc w:val="both"/>
        <w:rPr>
          <w:rFonts w:ascii="Times New Roman" w:eastAsia="Calibri" w:hAnsi="Times New Roman"/>
          <w:sz w:val="24"/>
          <w:szCs w:val="24"/>
          <w:lang w:bidi="ar-SA"/>
        </w:rPr>
      </w:pPr>
      <w:r>
        <w:rPr>
          <w:rFonts w:ascii="Times New Roman" w:eastAsia="Calibri" w:hAnsi="Times New Roman"/>
          <w:sz w:val="24"/>
          <w:szCs w:val="24"/>
          <w:lang w:bidi="ar-SA"/>
        </w:rPr>
        <w:t xml:space="preserve"> Based on the findings</w:t>
      </w:r>
      <w:r w:rsidRPr="00E72F9B">
        <w:rPr>
          <w:rFonts w:ascii="Times New Roman" w:eastAsia="Calibri" w:hAnsi="Times New Roman"/>
          <w:sz w:val="24"/>
          <w:szCs w:val="24"/>
          <w:lang w:bidi="ar-SA"/>
        </w:rPr>
        <w:t xml:space="preserve"> the views of</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participants and the discussion of</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findings from Orestes’ study </w:t>
      </w:r>
      <w:r>
        <w:rPr>
          <w:rFonts w:ascii="Times New Roman" w:eastAsia="Calibri" w:hAnsi="Times New Roman"/>
          <w:sz w:val="24"/>
          <w:szCs w:val="24"/>
          <w:lang w:bidi="ar-SA"/>
        </w:rPr>
        <w:t>(</w:t>
      </w:r>
      <w:r w:rsidRPr="00E72F9B">
        <w:rPr>
          <w:rFonts w:ascii="Times New Roman" w:eastAsia="Calibri" w:hAnsi="Times New Roman"/>
          <w:sz w:val="24"/>
          <w:szCs w:val="24"/>
          <w:lang w:bidi="ar-SA"/>
        </w:rPr>
        <w:t>2017</w:t>
      </w:r>
      <w:r>
        <w:rPr>
          <w:rFonts w:ascii="Times New Roman" w:eastAsia="Calibri" w:hAnsi="Times New Roman"/>
          <w:sz w:val="24"/>
          <w:szCs w:val="24"/>
          <w:lang w:bidi="ar-SA"/>
        </w:rPr>
        <w:t xml:space="preserve">) it is argues here that these findings </w:t>
      </w:r>
      <w:r w:rsidRPr="00E72F9B">
        <w:rPr>
          <w:rFonts w:ascii="Times New Roman" w:eastAsia="Calibri" w:hAnsi="Times New Roman"/>
          <w:sz w:val="24"/>
          <w:szCs w:val="24"/>
          <w:lang w:bidi="ar-SA"/>
        </w:rPr>
        <w:t xml:space="preserve">fit the assumption of the constructivism theory that learners confront their understanding in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light of what they encounter in the new learning situation. The status of available teaching and learning facilities in</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two schools made the participants to construct in their minds that their learning environment </w:t>
      </w:r>
      <w:r w:rsidR="000D349C">
        <w:rPr>
          <w:rFonts w:ascii="Times New Roman" w:eastAsia="Calibri" w:hAnsi="Times New Roman"/>
          <w:sz w:val="24"/>
          <w:szCs w:val="24"/>
          <w:lang w:bidi="ar-SA"/>
        </w:rPr>
        <w:t>was</w:t>
      </w:r>
      <w:r w:rsidR="000D349C" w:rsidRPr="00E72F9B">
        <w:rPr>
          <w:rFonts w:ascii="Times New Roman" w:eastAsia="Calibri" w:hAnsi="Times New Roman"/>
          <w:sz w:val="24"/>
          <w:szCs w:val="24"/>
          <w:lang w:bidi="ar-SA"/>
        </w:rPr>
        <w:t xml:space="preserve"> unsatisfactory</w:t>
      </w:r>
      <w:r w:rsidRPr="00E72F9B">
        <w:rPr>
          <w:rFonts w:ascii="Times New Roman" w:eastAsia="Calibri" w:hAnsi="Times New Roman"/>
          <w:sz w:val="24"/>
          <w:szCs w:val="24"/>
          <w:lang w:bidi="ar-SA"/>
        </w:rPr>
        <w:t xml:space="preserve">.   </w:t>
      </w:r>
    </w:p>
    <w:p w:rsidR="00513C26" w:rsidRPr="006F5734" w:rsidRDefault="00513C26" w:rsidP="00A66226">
      <w:pPr>
        <w:pStyle w:val="Heading3"/>
        <w:ind w:left="540" w:hanging="540"/>
      </w:pPr>
      <w:bookmarkStart w:id="89" w:name="_Toc102826245"/>
      <w:r w:rsidRPr="006F5734">
        <w:t xml:space="preserve">4.2.2 Effects of the Current Status of Teaching and Learning Facilities </w:t>
      </w:r>
      <w:r w:rsidR="003A7512" w:rsidRPr="006F5734">
        <w:t>on the</w:t>
      </w:r>
      <w:r w:rsidRPr="006F5734">
        <w:t xml:space="preserve"> Learning Process</w:t>
      </w:r>
      <w:bookmarkEnd w:id="89"/>
    </w:p>
    <w:p w:rsidR="00513C26" w:rsidRPr="00E72F9B" w:rsidRDefault="00513C26" w:rsidP="00513C26">
      <w:pPr>
        <w:spacing w:line="480" w:lineRule="auto"/>
        <w:jc w:val="both"/>
        <w:rPr>
          <w:rFonts w:ascii="Times New Roman" w:hAnsi="Times New Roman"/>
          <w:sz w:val="24"/>
          <w:szCs w:val="24"/>
          <w:lang w:val="en-NZ"/>
        </w:rPr>
      </w:pPr>
      <w:r w:rsidRPr="00E72F9B">
        <w:rPr>
          <w:rFonts w:ascii="Times New Roman" w:hAnsi="Times New Roman"/>
          <w:sz w:val="24"/>
          <w:szCs w:val="24"/>
          <w:lang w:val="en-NZ"/>
        </w:rPr>
        <w:t xml:space="preserve">The researcher used interview and focus group discussion methods to extract relevant information from participants based on their circumstantial perspective of their school environment and condition about teaching and learning facilities. On this aspect, the </w:t>
      </w:r>
      <w:r w:rsidRPr="00E72F9B">
        <w:rPr>
          <w:rFonts w:ascii="Times New Roman" w:hAnsi="Times New Roman"/>
          <w:sz w:val="24"/>
          <w:szCs w:val="24"/>
          <w:lang w:val="en-NZ"/>
        </w:rPr>
        <w:lastRenderedPageBreak/>
        <w:t xml:space="preserve">researcher asked: </w:t>
      </w:r>
      <w:r w:rsidRPr="00E72F9B">
        <w:rPr>
          <w:rFonts w:ascii="Times New Roman" w:hAnsi="Times New Roman"/>
          <w:i/>
          <w:iCs/>
          <w:sz w:val="24"/>
          <w:szCs w:val="24"/>
          <w:lang w:val="en-NZ"/>
        </w:rPr>
        <w:t>how does the status of teaching and learning facilities affect the learning process?</w:t>
      </w:r>
    </w:p>
    <w:p w:rsidR="00513C26" w:rsidRPr="00E72F9B" w:rsidRDefault="00513C26" w:rsidP="00513C26">
      <w:pPr>
        <w:spacing w:line="480" w:lineRule="auto"/>
        <w:jc w:val="both"/>
        <w:rPr>
          <w:rFonts w:ascii="Times New Roman" w:hAnsi="Times New Roman"/>
          <w:sz w:val="24"/>
          <w:szCs w:val="24"/>
          <w:lang w:val="en-NZ"/>
        </w:rPr>
      </w:pPr>
      <w:r w:rsidRPr="00E72F9B">
        <w:rPr>
          <w:rFonts w:ascii="Times New Roman" w:hAnsi="Times New Roman"/>
          <w:sz w:val="24"/>
          <w:szCs w:val="24"/>
          <w:lang w:val="en-NZ"/>
        </w:rPr>
        <w:t>One of the participants (student)</w:t>
      </w:r>
      <w:r>
        <w:rPr>
          <w:rFonts w:ascii="Times New Roman" w:hAnsi="Times New Roman"/>
          <w:sz w:val="24"/>
          <w:szCs w:val="24"/>
          <w:lang w:val="en-NZ"/>
        </w:rPr>
        <w:t>,</w:t>
      </w:r>
      <w:r w:rsidR="000D349C">
        <w:rPr>
          <w:rFonts w:ascii="Times New Roman" w:hAnsi="Times New Roman"/>
          <w:sz w:val="24"/>
          <w:szCs w:val="24"/>
          <w:lang w:val="en-NZ"/>
        </w:rPr>
        <w:t>a</w:t>
      </w:r>
      <w:r w:rsidR="000D349C" w:rsidRPr="00E72F9B">
        <w:rPr>
          <w:rFonts w:ascii="Times New Roman" w:hAnsi="Times New Roman"/>
          <w:bCs/>
          <w:sz w:val="24"/>
          <w:szCs w:val="24"/>
          <w:lang w:val="en-NZ"/>
        </w:rPr>
        <w:t xml:space="preserve"> form</w:t>
      </w:r>
      <w:r w:rsidRPr="00E72F9B">
        <w:rPr>
          <w:rFonts w:ascii="Times New Roman" w:hAnsi="Times New Roman"/>
          <w:bCs/>
          <w:sz w:val="24"/>
          <w:szCs w:val="24"/>
          <w:lang w:val="en-NZ"/>
        </w:rPr>
        <w:t xml:space="preserve"> three</w:t>
      </w:r>
      <w:r>
        <w:rPr>
          <w:rFonts w:ascii="Times New Roman" w:hAnsi="Times New Roman"/>
          <w:bCs/>
          <w:sz w:val="24"/>
          <w:szCs w:val="24"/>
          <w:lang w:val="en-NZ"/>
        </w:rPr>
        <w:t xml:space="preserve"> student </w:t>
      </w:r>
      <w:r w:rsidRPr="00E72F9B">
        <w:rPr>
          <w:rFonts w:ascii="Times New Roman" w:hAnsi="Times New Roman"/>
          <w:bCs/>
          <w:sz w:val="24"/>
          <w:szCs w:val="24"/>
          <w:lang w:val="en-NZ"/>
        </w:rPr>
        <w:t>from school K</w:t>
      </w:r>
      <w:r>
        <w:rPr>
          <w:rFonts w:ascii="Times New Roman" w:hAnsi="Times New Roman"/>
          <w:bCs/>
          <w:sz w:val="24"/>
          <w:szCs w:val="24"/>
          <w:lang w:val="en-NZ"/>
        </w:rPr>
        <w:t>,</w:t>
      </w:r>
      <w:r w:rsidRPr="00E72F9B">
        <w:rPr>
          <w:rFonts w:ascii="Times New Roman" w:hAnsi="Times New Roman"/>
          <w:bCs/>
          <w:sz w:val="24"/>
          <w:szCs w:val="24"/>
          <w:lang w:val="en-NZ"/>
        </w:rPr>
        <w:t xml:space="preserve"> in a focus group discussion</w:t>
      </w:r>
      <w:r>
        <w:rPr>
          <w:rFonts w:ascii="Times New Roman" w:hAnsi="Times New Roman"/>
          <w:bCs/>
          <w:sz w:val="24"/>
          <w:szCs w:val="24"/>
          <w:lang w:val="en-NZ"/>
        </w:rPr>
        <w:t xml:space="preserve">, revealed </w:t>
      </w:r>
      <w:r>
        <w:rPr>
          <w:rFonts w:ascii="Times New Roman" w:hAnsi="Times New Roman"/>
          <w:sz w:val="24"/>
          <w:szCs w:val="24"/>
          <w:lang w:val="en-NZ"/>
        </w:rPr>
        <w:t>the following:</w:t>
      </w:r>
    </w:p>
    <w:p w:rsidR="00513C26" w:rsidRPr="00E72F9B" w:rsidRDefault="00513C26" w:rsidP="00A66226">
      <w:pPr>
        <w:spacing w:line="360" w:lineRule="auto"/>
        <w:ind w:left="1440" w:right="567"/>
        <w:jc w:val="both"/>
        <w:rPr>
          <w:rFonts w:ascii="Times New Roman" w:hAnsi="Times New Roman"/>
          <w:iCs/>
          <w:sz w:val="24"/>
          <w:szCs w:val="24"/>
        </w:rPr>
      </w:pPr>
      <w:r w:rsidRPr="00122C9E">
        <w:rPr>
          <w:rFonts w:ascii="Times New Roman" w:hAnsi="Times New Roman"/>
          <w:i/>
          <w:iCs/>
          <w:sz w:val="24"/>
          <w:szCs w:val="24"/>
        </w:rPr>
        <w:t xml:space="preserve">The environment near our school affects us students because there are bushes which students who dog from the school use it to hide. In addition, there are thugs around our school who use the same </w:t>
      </w:r>
      <w:r w:rsidR="000D349C" w:rsidRPr="00122C9E">
        <w:rPr>
          <w:rFonts w:ascii="Times New Roman" w:hAnsi="Times New Roman"/>
          <w:i/>
          <w:iCs/>
          <w:sz w:val="24"/>
          <w:szCs w:val="24"/>
        </w:rPr>
        <w:t>bushes. Therefore</w:t>
      </w:r>
      <w:r w:rsidRPr="00122C9E">
        <w:rPr>
          <w:rFonts w:ascii="Times New Roman" w:hAnsi="Times New Roman"/>
          <w:i/>
          <w:iCs/>
          <w:sz w:val="24"/>
          <w:szCs w:val="24"/>
        </w:rPr>
        <w:t>, the environment is not safe for we students because we always fear that we may be harmed by these thugs</w:t>
      </w:r>
      <w:r>
        <w:rPr>
          <w:rFonts w:ascii="Times New Roman" w:hAnsi="Times New Roman"/>
          <w:iCs/>
          <w:sz w:val="24"/>
          <w:szCs w:val="24"/>
        </w:rPr>
        <w:t>.</w:t>
      </w:r>
    </w:p>
    <w:p w:rsidR="00513C26" w:rsidRPr="00BE0E9F" w:rsidRDefault="000C4970" w:rsidP="00513C26">
      <w:pPr>
        <w:spacing w:line="480" w:lineRule="auto"/>
        <w:jc w:val="both"/>
        <w:rPr>
          <w:rFonts w:ascii="Times New Roman" w:hAnsi="Times New Roman"/>
          <w:sz w:val="24"/>
          <w:szCs w:val="24"/>
        </w:rPr>
      </w:pPr>
      <w:r w:rsidRPr="00BE0E9F">
        <w:rPr>
          <w:rFonts w:ascii="Times New Roman" w:hAnsi="Times New Roman"/>
          <w:sz w:val="24"/>
          <w:szCs w:val="24"/>
        </w:rPr>
        <w:t xml:space="preserve">However, a </w:t>
      </w:r>
      <w:r w:rsidR="00513C26" w:rsidRPr="00BE0E9F">
        <w:rPr>
          <w:rFonts w:ascii="Times New Roman" w:hAnsi="Times New Roman"/>
          <w:sz w:val="24"/>
          <w:szCs w:val="24"/>
        </w:rPr>
        <w:t>form 4 student</w:t>
      </w:r>
      <w:r w:rsidRPr="00BE0E9F">
        <w:rPr>
          <w:rFonts w:ascii="Times New Roman" w:hAnsi="Times New Roman"/>
          <w:sz w:val="24"/>
          <w:szCs w:val="24"/>
        </w:rPr>
        <w:t xml:space="preserve"> from school M</w:t>
      </w:r>
      <w:r w:rsidR="00513C26" w:rsidRPr="00BE0E9F">
        <w:rPr>
          <w:rFonts w:ascii="Times New Roman" w:hAnsi="Times New Roman"/>
          <w:sz w:val="24"/>
          <w:szCs w:val="24"/>
        </w:rPr>
        <w:t xml:space="preserve"> in a focus group discussion </w:t>
      </w:r>
      <w:r w:rsidRPr="00BE0E9F">
        <w:rPr>
          <w:rFonts w:ascii="Times New Roman" w:hAnsi="Times New Roman"/>
          <w:sz w:val="24"/>
          <w:szCs w:val="24"/>
        </w:rPr>
        <w:t xml:space="preserve">had different opinion </w:t>
      </w:r>
      <w:r w:rsidR="00BE0E9F" w:rsidRPr="00BE0E9F">
        <w:rPr>
          <w:rFonts w:ascii="Times New Roman" w:hAnsi="Times New Roman"/>
          <w:sz w:val="24"/>
          <w:szCs w:val="24"/>
        </w:rPr>
        <w:t xml:space="preserve">about teaching and learning </w:t>
      </w:r>
      <w:r w:rsidR="003A7512" w:rsidRPr="00BE0E9F">
        <w:rPr>
          <w:rFonts w:ascii="Times New Roman" w:hAnsi="Times New Roman"/>
          <w:sz w:val="24"/>
          <w:szCs w:val="24"/>
        </w:rPr>
        <w:t>facilities as</w:t>
      </w:r>
      <w:r w:rsidRPr="00BE0E9F">
        <w:rPr>
          <w:rFonts w:ascii="Times New Roman" w:hAnsi="Times New Roman"/>
          <w:sz w:val="24"/>
          <w:szCs w:val="24"/>
        </w:rPr>
        <w:t xml:space="preserve"> follows</w:t>
      </w:r>
      <w:r w:rsidR="00513C26" w:rsidRPr="00BE0E9F">
        <w:rPr>
          <w:rFonts w:ascii="Times New Roman" w:hAnsi="Times New Roman"/>
          <w:sz w:val="24"/>
          <w:szCs w:val="24"/>
        </w:rPr>
        <w:t>:</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Here in our school, there are no sufficient chairs for all students. </w:t>
      </w:r>
      <w:r w:rsidR="000D349C" w:rsidRPr="00122C9E">
        <w:rPr>
          <w:rFonts w:ascii="Times New Roman" w:hAnsi="Times New Roman"/>
          <w:i/>
          <w:iCs/>
          <w:sz w:val="24"/>
          <w:szCs w:val="24"/>
        </w:rPr>
        <w:t>What is even worse</w:t>
      </w:r>
      <w:r w:rsidRPr="00122C9E">
        <w:rPr>
          <w:rFonts w:ascii="Times New Roman" w:hAnsi="Times New Roman"/>
          <w:i/>
          <w:iCs/>
          <w:sz w:val="24"/>
          <w:szCs w:val="24"/>
        </w:rPr>
        <w:t xml:space="preserve">, </w:t>
      </w:r>
      <w:r w:rsidR="000D349C" w:rsidRPr="00122C9E">
        <w:rPr>
          <w:rFonts w:ascii="Times New Roman" w:hAnsi="Times New Roman"/>
          <w:i/>
          <w:iCs/>
          <w:sz w:val="24"/>
          <w:szCs w:val="24"/>
        </w:rPr>
        <w:t>those chairs that are available</w:t>
      </w:r>
      <w:r w:rsidRPr="00122C9E">
        <w:rPr>
          <w:rFonts w:ascii="Times New Roman" w:hAnsi="Times New Roman"/>
          <w:i/>
          <w:iCs/>
          <w:sz w:val="24"/>
          <w:szCs w:val="24"/>
        </w:rPr>
        <w:t xml:space="preserve">, </w:t>
      </w:r>
      <w:r w:rsidR="000D349C" w:rsidRPr="00122C9E">
        <w:rPr>
          <w:rFonts w:ascii="Times New Roman" w:hAnsi="Times New Roman"/>
          <w:i/>
          <w:iCs/>
          <w:sz w:val="24"/>
          <w:szCs w:val="24"/>
        </w:rPr>
        <w:t xml:space="preserve">some of </w:t>
      </w:r>
      <w:r w:rsidR="003A7512" w:rsidRPr="00122C9E">
        <w:rPr>
          <w:rFonts w:ascii="Times New Roman" w:hAnsi="Times New Roman"/>
          <w:i/>
          <w:iCs/>
          <w:sz w:val="24"/>
          <w:szCs w:val="24"/>
        </w:rPr>
        <w:t>them are</w:t>
      </w:r>
      <w:r w:rsidRPr="00122C9E">
        <w:rPr>
          <w:rFonts w:ascii="Times New Roman" w:hAnsi="Times New Roman"/>
          <w:i/>
          <w:iCs/>
          <w:sz w:val="24"/>
          <w:szCs w:val="24"/>
        </w:rPr>
        <w:t xml:space="preserve"> broken and have not been repaired. Therefore, this situation makes students to sit on the ground, which makes them </w:t>
      </w:r>
      <w:r w:rsidR="000D349C" w:rsidRPr="00122C9E">
        <w:rPr>
          <w:rFonts w:ascii="Times New Roman" w:hAnsi="Times New Roman"/>
          <w:i/>
          <w:iCs/>
          <w:sz w:val="24"/>
          <w:szCs w:val="24"/>
        </w:rPr>
        <w:t>uncomfortable. This</w:t>
      </w:r>
      <w:r w:rsidRPr="00122C9E">
        <w:rPr>
          <w:rFonts w:ascii="Times New Roman" w:hAnsi="Times New Roman"/>
          <w:i/>
          <w:iCs/>
          <w:sz w:val="24"/>
          <w:szCs w:val="24"/>
        </w:rPr>
        <w:t xml:space="preserve"> makes them lose focus in the learning process.</w:t>
      </w:r>
    </w:p>
    <w:p w:rsidR="00513C26" w:rsidRDefault="00513C26" w:rsidP="00513C26">
      <w:pPr>
        <w:spacing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The views of the participants above in the focus group discussion relate to the canon of constructivism theory </w:t>
      </w:r>
      <w:r>
        <w:rPr>
          <w:rFonts w:ascii="Times New Roman" w:eastAsia="Calibri" w:hAnsi="Times New Roman"/>
          <w:sz w:val="24"/>
          <w:szCs w:val="24"/>
          <w:lang w:bidi="ar-SA"/>
        </w:rPr>
        <w:t xml:space="preserve">that </w:t>
      </w:r>
      <w:r w:rsidRPr="00E72F9B">
        <w:rPr>
          <w:rFonts w:ascii="Times New Roman" w:eastAsia="Calibri" w:hAnsi="Times New Roman"/>
          <w:sz w:val="24"/>
          <w:szCs w:val="24"/>
          <w:lang w:bidi="ar-SA"/>
        </w:rPr>
        <w:t>was explained by Di Vest (1987)</w:t>
      </w:r>
      <w:r>
        <w:rPr>
          <w:rFonts w:ascii="Times New Roman" w:eastAsia="Calibri" w:hAnsi="Times New Roman"/>
          <w:sz w:val="24"/>
          <w:szCs w:val="24"/>
          <w:lang w:bidi="ar-SA"/>
        </w:rPr>
        <w:t xml:space="preserve">.He </w:t>
      </w:r>
      <w:r w:rsidRPr="00E72F9B">
        <w:rPr>
          <w:rFonts w:ascii="Times New Roman" w:eastAsia="Calibri" w:hAnsi="Times New Roman"/>
          <w:sz w:val="24"/>
          <w:szCs w:val="24"/>
          <w:lang w:bidi="ar-SA"/>
        </w:rPr>
        <w:t xml:space="preserve">stressed that for new knowledge to be accommodated and assimilated by the learner, the learning environment should be designed to support </w:t>
      </w:r>
      <w:r>
        <w:rPr>
          <w:rFonts w:ascii="Times New Roman" w:eastAsia="Calibri" w:hAnsi="Times New Roman"/>
          <w:sz w:val="24"/>
          <w:szCs w:val="24"/>
          <w:lang w:bidi="ar-SA"/>
        </w:rPr>
        <w:t xml:space="preserve">but also </w:t>
      </w:r>
      <w:r w:rsidRPr="00E72F9B">
        <w:rPr>
          <w:rFonts w:ascii="Times New Roman" w:eastAsia="Calibri" w:hAnsi="Times New Roman"/>
          <w:sz w:val="24"/>
          <w:szCs w:val="24"/>
          <w:lang w:bidi="ar-SA"/>
        </w:rPr>
        <w:t xml:space="preserve">challenge the </w:t>
      </w:r>
      <w:r w:rsidR="00BE0E9F">
        <w:rPr>
          <w:rFonts w:ascii="Times New Roman" w:eastAsia="Calibri" w:hAnsi="Times New Roman"/>
          <w:sz w:val="24"/>
          <w:szCs w:val="24"/>
          <w:lang w:bidi="ar-SA"/>
        </w:rPr>
        <w:t xml:space="preserve">learners’ </w:t>
      </w:r>
      <w:r w:rsidR="003F371C" w:rsidRPr="00E72F9B">
        <w:rPr>
          <w:rFonts w:ascii="Times New Roman" w:eastAsia="Calibri" w:hAnsi="Times New Roman"/>
          <w:sz w:val="24"/>
          <w:szCs w:val="24"/>
          <w:lang w:bidi="ar-SA"/>
        </w:rPr>
        <w:t>thinking.</w:t>
      </w:r>
      <w:r w:rsidR="003F371C">
        <w:rPr>
          <w:rFonts w:ascii="Times New Roman" w:eastAsia="Calibri" w:hAnsi="Times New Roman"/>
          <w:sz w:val="24"/>
          <w:szCs w:val="24"/>
          <w:lang w:bidi="ar-SA"/>
        </w:rPr>
        <w:t xml:space="preserve"> However</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above views and claims</w:t>
      </w:r>
      <w:r>
        <w:rPr>
          <w:rFonts w:ascii="Times New Roman" w:eastAsia="Calibri" w:hAnsi="Times New Roman"/>
          <w:sz w:val="24"/>
          <w:szCs w:val="24"/>
          <w:lang w:bidi="ar-SA"/>
        </w:rPr>
        <w:t xml:space="preserve"> of the students </w:t>
      </w:r>
      <w:r w:rsidR="00BE0E9F">
        <w:rPr>
          <w:rFonts w:ascii="Times New Roman" w:eastAsia="Calibri" w:hAnsi="Times New Roman"/>
          <w:sz w:val="24"/>
          <w:szCs w:val="24"/>
          <w:lang w:bidi="ar-SA"/>
        </w:rPr>
        <w:t xml:space="preserve">that </w:t>
      </w:r>
      <w:r>
        <w:rPr>
          <w:rFonts w:ascii="Times New Roman" w:eastAsia="Calibri" w:hAnsi="Times New Roman"/>
          <w:sz w:val="24"/>
          <w:szCs w:val="24"/>
          <w:lang w:bidi="ar-SA"/>
        </w:rPr>
        <w:t xml:space="preserve">they were </w:t>
      </w:r>
      <w:r w:rsidR="00922943">
        <w:rPr>
          <w:rFonts w:ascii="Times New Roman" w:eastAsia="Calibri" w:hAnsi="Times New Roman"/>
          <w:sz w:val="24"/>
          <w:szCs w:val="24"/>
          <w:lang w:bidi="ar-SA"/>
        </w:rPr>
        <w:t>l</w:t>
      </w:r>
      <w:r>
        <w:rPr>
          <w:rFonts w:ascii="Times New Roman" w:eastAsia="Calibri" w:hAnsi="Times New Roman"/>
          <w:sz w:val="24"/>
          <w:szCs w:val="24"/>
          <w:lang w:bidi="ar-SA"/>
        </w:rPr>
        <w:t xml:space="preserve">earning in the schools that </w:t>
      </w:r>
      <w:r w:rsidR="00BE0E9F">
        <w:rPr>
          <w:rFonts w:ascii="Times New Roman" w:eastAsia="Calibri" w:hAnsi="Times New Roman"/>
          <w:sz w:val="24"/>
          <w:szCs w:val="24"/>
          <w:lang w:bidi="ar-SA"/>
        </w:rPr>
        <w:t xml:space="preserve">had shortage </w:t>
      </w:r>
      <w:r w:rsidR="003A7512">
        <w:rPr>
          <w:rFonts w:ascii="Times New Roman" w:eastAsia="Calibri" w:hAnsi="Times New Roman"/>
          <w:sz w:val="24"/>
          <w:szCs w:val="24"/>
          <w:lang w:bidi="ar-SA"/>
        </w:rPr>
        <w:t>of</w:t>
      </w:r>
      <w:r w:rsidR="003A7512" w:rsidRPr="00E72F9B">
        <w:rPr>
          <w:rFonts w:ascii="Times New Roman" w:eastAsia="Calibri" w:hAnsi="Times New Roman"/>
          <w:sz w:val="24"/>
          <w:szCs w:val="24"/>
          <w:lang w:bidi="ar-SA"/>
        </w:rPr>
        <w:t xml:space="preserve"> learning</w:t>
      </w:r>
      <w:r>
        <w:rPr>
          <w:rFonts w:ascii="Times New Roman" w:eastAsia="Calibri" w:hAnsi="Times New Roman"/>
          <w:sz w:val="24"/>
          <w:szCs w:val="24"/>
          <w:lang w:bidi="ar-SA"/>
        </w:rPr>
        <w:t xml:space="preserve"> and teaching </w:t>
      </w:r>
      <w:r w:rsidRPr="00E72F9B">
        <w:rPr>
          <w:rFonts w:ascii="Times New Roman" w:eastAsia="Calibri" w:hAnsi="Times New Roman"/>
          <w:sz w:val="24"/>
          <w:szCs w:val="24"/>
          <w:lang w:bidi="ar-SA"/>
        </w:rPr>
        <w:t>facilities</w:t>
      </w:r>
      <w:r>
        <w:rPr>
          <w:rFonts w:ascii="Times New Roman" w:eastAsia="Calibri" w:hAnsi="Times New Roman"/>
          <w:sz w:val="24"/>
          <w:szCs w:val="24"/>
          <w:lang w:bidi="ar-SA"/>
        </w:rPr>
        <w:t xml:space="preserve">, is contrary to the </w:t>
      </w:r>
      <w:r w:rsidR="00922943">
        <w:rPr>
          <w:rFonts w:ascii="Times New Roman" w:eastAsia="Calibri" w:hAnsi="Times New Roman"/>
          <w:sz w:val="24"/>
          <w:szCs w:val="24"/>
          <w:lang w:bidi="ar-SA"/>
        </w:rPr>
        <w:t>theory’s principles</w:t>
      </w:r>
      <w:r>
        <w:rPr>
          <w:rFonts w:ascii="Times New Roman" w:eastAsia="Calibri" w:hAnsi="Times New Roman"/>
          <w:sz w:val="24"/>
          <w:szCs w:val="24"/>
          <w:lang w:bidi="ar-SA"/>
        </w:rPr>
        <w:t xml:space="preserve">. </w:t>
      </w:r>
    </w:p>
    <w:p w:rsidR="00513C26" w:rsidRPr="00E72F9B" w:rsidRDefault="00513C26" w:rsidP="00513C26">
      <w:pPr>
        <w:spacing w:line="480" w:lineRule="auto"/>
        <w:jc w:val="both"/>
        <w:rPr>
          <w:rFonts w:ascii="Times New Roman" w:hAnsi="Times New Roman"/>
          <w:sz w:val="24"/>
          <w:szCs w:val="24"/>
        </w:rPr>
      </w:pPr>
      <w:r>
        <w:rPr>
          <w:rFonts w:ascii="Times New Roman" w:eastAsia="Calibri" w:hAnsi="Times New Roman"/>
          <w:sz w:val="24"/>
          <w:szCs w:val="24"/>
          <w:lang w:bidi="ar-SA"/>
        </w:rPr>
        <w:t>With regard to this,</w:t>
      </w:r>
      <w:r>
        <w:rPr>
          <w:rFonts w:ascii="Times New Roman" w:hAnsi="Times New Roman"/>
          <w:sz w:val="24"/>
          <w:szCs w:val="24"/>
        </w:rPr>
        <w:t xml:space="preserve"> in a focus group discussion, a </w:t>
      </w:r>
      <w:r w:rsidRPr="00E72F9B">
        <w:rPr>
          <w:rFonts w:ascii="Times New Roman" w:hAnsi="Times New Roman"/>
          <w:sz w:val="24"/>
          <w:szCs w:val="24"/>
        </w:rPr>
        <w:t>form 2 student from school K had this view:</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lastRenderedPageBreak/>
        <w:t xml:space="preserve">Lack of books, chair, tables and poor school buildings affect us negatively as students when studying. Moreover, this situation makes students underperform in their </w:t>
      </w:r>
      <w:r w:rsidR="000D349C" w:rsidRPr="00122C9E">
        <w:rPr>
          <w:rFonts w:ascii="Times New Roman" w:hAnsi="Times New Roman"/>
          <w:i/>
          <w:iCs/>
          <w:sz w:val="24"/>
          <w:szCs w:val="24"/>
        </w:rPr>
        <w:t>studies. For</w:t>
      </w:r>
      <w:r w:rsidRPr="00122C9E">
        <w:rPr>
          <w:rFonts w:ascii="Times New Roman" w:hAnsi="Times New Roman"/>
          <w:i/>
          <w:iCs/>
          <w:sz w:val="24"/>
          <w:szCs w:val="24"/>
        </w:rPr>
        <w:t xml:space="preserve"> example, in our school library, we do not have enough learning </w:t>
      </w:r>
      <w:r w:rsidR="000D349C" w:rsidRPr="00122C9E">
        <w:rPr>
          <w:rFonts w:ascii="Times New Roman" w:hAnsi="Times New Roman"/>
          <w:i/>
          <w:iCs/>
          <w:sz w:val="24"/>
          <w:szCs w:val="24"/>
        </w:rPr>
        <w:t>books. This</w:t>
      </w:r>
      <w:r w:rsidRPr="00122C9E">
        <w:rPr>
          <w:rFonts w:ascii="Times New Roman" w:hAnsi="Times New Roman"/>
          <w:i/>
          <w:iCs/>
          <w:sz w:val="24"/>
          <w:szCs w:val="24"/>
        </w:rPr>
        <w:t xml:space="preserve"> makes it hard for us to revise and refer to what we have been taught in the classrooms.</w:t>
      </w:r>
    </w:p>
    <w:p w:rsidR="00513C26" w:rsidRPr="00E72F9B" w:rsidRDefault="00513C26" w:rsidP="00513C26">
      <w:pPr>
        <w:spacing w:line="480" w:lineRule="auto"/>
        <w:jc w:val="both"/>
        <w:rPr>
          <w:rFonts w:ascii="Times New Roman" w:hAnsi="Times New Roman"/>
          <w:sz w:val="24"/>
          <w:szCs w:val="24"/>
        </w:rPr>
      </w:pPr>
      <w:r>
        <w:rPr>
          <w:rFonts w:ascii="Times New Roman" w:hAnsi="Times New Roman"/>
          <w:sz w:val="24"/>
          <w:szCs w:val="24"/>
        </w:rPr>
        <w:t>Again, i</w:t>
      </w:r>
      <w:r w:rsidR="00BE0E9F">
        <w:rPr>
          <w:rFonts w:ascii="Times New Roman" w:hAnsi="Times New Roman"/>
          <w:sz w:val="24"/>
          <w:szCs w:val="24"/>
        </w:rPr>
        <w:t xml:space="preserve">n the focus group discussion, </w:t>
      </w:r>
      <w:r w:rsidR="003A7512">
        <w:rPr>
          <w:rFonts w:ascii="Times New Roman" w:hAnsi="Times New Roman"/>
          <w:sz w:val="24"/>
          <w:szCs w:val="24"/>
        </w:rPr>
        <w:t>a</w:t>
      </w:r>
      <w:r w:rsidR="003A7512" w:rsidRPr="00E72F9B">
        <w:rPr>
          <w:rFonts w:ascii="Times New Roman" w:hAnsi="Times New Roman"/>
          <w:sz w:val="24"/>
          <w:szCs w:val="24"/>
        </w:rPr>
        <w:t xml:space="preserve"> form</w:t>
      </w:r>
      <w:r w:rsidRPr="00E72F9B">
        <w:rPr>
          <w:rFonts w:ascii="Times New Roman" w:hAnsi="Times New Roman"/>
          <w:sz w:val="24"/>
          <w:szCs w:val="24"/>
        </w:rPr>
        <w:t xml:space="preserve"> 3 student from school M </w:t>
      </w:r>
      <w:r>
        <w:rPr>
          <w:rFonts w:ascii="Times New Roman" w:hAnsi="Times New Roman"/>
          <w:sz w:val="24"/>
          <w:szCs w:val="24"/>
        </w:rPr>
        <w:t>had these to comment:</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Some of our school buildings are old and they have holes in their </w:t>
      </w:r>
      <w:r w:rsidR="000D349C" w:rsidRPr="00122C9E">
        <w:rPr>
          <w:rFonts w:ascii="Times New Roman" w:hAnsi="Times New Roman"/>
          <w:i/>
          <w:iCs/>
          <w:sz w:val="24"/>
          <w:szCs w:val="24"/>
        </w:rPr>
        <w:t>roofs. Therefore</w:t>
      </w:r>
      <w:r w:rsidRPr="00122C9E">
        <w:rPr>
          <w:rFonts w:ascii="Times New Roman" w:hAnsi="Times New Roman"/>
          <w:i/>
          <w:iCs/>
          <w:sz w:val="24"/>
          <w:szCs w:val="24"/>
        </w:rPr>
        <w:t xml:space="preserve">, when it </w:t>
      </w:r>
      <w:r w:rsidR="000D349C" w:rsidRPr="00122C9E">
        <w:rPr>
          <w:rFonts w:ascii="Times New Roman" w:hAnsi="Times New Roman"/>
          <w:i/>
          <w:iCs/>
          <w:sz w:val="24"/>
          <w:szCs w:val="24"/>
        </w:rPr>
        <w:t>rains,</w:t>
      </w:r>
      <w:r w:rsidR="003F371C" w:rsidRPr="00122C9E">
        <w:rPr>
          <w:rFonts w:ascii="Times New Roman" w:hAnsi="Times New Roman"/>
          <w:i/>
          <w:iCs/>
          <w:sz w:val="24"/>
          <w:szCs w:val="24"/>
        </w:rPr>
        <w:t xml:space="preserve"> </w:t>
      </w:r>
      <w:r w:rsidR="003A7512" w:rsidRPr="00122C9E">
        <w:rPr>
          <w:rFonts w:ascii="Times New Roman" w:hAnsi="Times New Roman"/>
          <w:i/>
          <w:iCs/>
          <w:sz w:val="24"/>
          <w:szCs w:val="24"/>
        </w:rPr>
        <w:t>the leaked</w:t>
      </w:r>
      <w:r w:rsidR="003F371C" w:rsidRPr="00122C9E">
        <w:rPr>
          <w:rFonts w:ascii="Times New Roman" w:hAnsi="Times New Roman"/>
          <w:i/>
          <w:iCs/>
          <w:sz w:val="24"/>
          <w:szCs w:val="24"/>
        </w:rPr>
        <w:t xml:space="preserve"> </w:t>
      </w:r>
      <w:r w:rsidRPr="00122C9E">
        <w:rPr>
          <w:rFonts w:ascii="Times New Roman" w:hAnsi="Times New Roman"/>
          <w:i/>
          <w:iCs/>
          <w:sz w:val="24"/>
          <w:szCs w:val="24"/>
        </w:rPr>
        <w:t>rainwater</w:t>
      </w:r>
      <w:r w:rsidR="000D349C" w:rsidRPr="00122C9E">
        <w:rPr>
          <w:rFonts w:ascii="Times New Roman" w:hAnsi="Times New Roman"/>
          <w:i/>
          <w:iCs/>
          <w:sz w:val="24"/>
          <w:szCs w:val="24"/>
        </w:rPr>
        <w:t xml:space="preserve"> comes inside</w:t>
      </w:r>
      <w:r w:rsidRPr="00122C9E">
        <w:rPr>
          <w:rFonts w:ascii="Times New Roman" w:hAnsi="Times New Roman"/>
          <w:i/>
          <w:iCs/>
          <w:sz w:val="24"/>
          <w:szCs w:val="24"/>
        </w:rPr>
        <w:t xml:space="preserve"> the classroom.  This situation disturbs students and makes them find a place to cover themselves.” Moreover, some of the classrooms have no doors so there is no security of the students’ property. </w:t>
      </w:r>
    </w:p>
    <w:p w:rsidR="00513C26" w:rsidRPr="00E72F9B" w:rsidRDefault="00513C26" w:rsidP="00513C26">
      <w:pPr>
        <w:spacing w:after="160" w:line="480" w:lineRule="auto"/>
        <w:jc w:val="both"/>
        <w:rPr>
          <w:rFonts w:ascii="Times New Roman" w:eastAsia="Calibri" w:hAnsi="Times New Roman"/>
          <w:sz w:val="24"/>
          <w:szCs w:val="24"/>
          <w:lang w:bidi="ar-SA"/>
        </w:rPr>
      </w:pPr>
      <w:r w:rsidRPr="005B4FE5">
        <w:rPr>
          <w:rFonts w:ascii="Times New Roman" w:eastAsia="Calibri" w:hAnsi="Times New Roman"/>
          <w:sz w:val="24"/>
          <w:szCs w:val="24"/>
          <w:lang w:bidi="ar-SA"/>
        </w:rPr>
        <w:t>The views and</w:t>
      </w:r>
      <w:r w:rsidRPr="00E72F9B">
        <w:rPr>
          <w:rFonts w:ascii="Times New Roman" w:eastAsia="Calibri" w:hAnsi="Times New Roman"/>
          <w:sz w:val="24"/>
          <w:szCs w:val="24"/>
          <w:lang w:bidi="ar-SA"/>
        </w:rPr>
        <w:t xml:space="preserve"> claims of </w:t>
      </w:r>
      <w:r w:rsidRPr="00E72F9B">
        <w:rPr>
          <w:rFonts w:ascii="Times New Roman" w:hAnsi="Times New Roman"/>
          <w:sz w:val="24"/>
          <w:szCs w:val="24"/>
        </w:rPr>
        <w:t xml:space="preserve">students in a focus group discussion from school K and M are relevant to what was found in the study of </w:t>
      </w:r>
      <w:r w:rsidRPr="00E72F9B">
        <w:rPr>
          <w:rFonts w:ascii="Times New Roman" w:eastAsia="Calibri" w:hAnsi="Times New Roman"/>
          <w:sz w:val="24"/>
          <w:szCs w:val="24"/>
          <w:lang w:bidi="ar-SA"/>
        </w:rPr>
        <w:t xml:space="preserve">Punch and Tuetteman (1990) who conducted </w:t>
      </w:r>
      <w:r w:rsidR="002832B0" w:rsidRPr="00E72F9B">
        <w:rPr>
          <w:rFonts w:ascii="Times New Roman" w:eastAsia="Calibri" w:hAnsi="Times New Roman"/>
          <w:sz w:val="24"/>
          <w:szCs w:val="24"/>
          <w:lang w:bidi="ar-SA"/>
        </w:rPr>
        <w:t>research</w:t>
      </w:r>
      <w:r w:rsidRPr="00E72F9B">
        <w:rPr>
          <w:rFonts w:ascii="Times New Roman" w:eastAsia="Calibri" w:hAnsi="Times New Roman"/>
          <w:sz w:val="24"/>
          <w:szCs w:val="24"/>
          <w:lang w:bidi="ar-SA"/>
        </w:rPr>
        <w:t xml:space="preserve"> on causes of poor performance of students in secondary schools. The study findings showed that lack of library resources, inadequate teaching materials</w:t>
      </w:r>
      <w:r>
        <w:rPr>
          <w:rFonts w:ascii="Times New Roman" w:eastAsia="Calibri" w:hAnsi="Times New Roman"/>
          <w:sz w:val="24"/>
          <w:szCs w:val="24"/>
          <w:lang w:bidi="ar-SA"/>
        </w:rPr>
        <w:t xml:space="preserve"> and </w:t>
      </w:r>
      <w:r w:rsidRPr="00E72F9B">
        <w:rPr>
          <w:rFonts w:ascii="Times New Roman" w:eastAsia="Calibri" w:hAnsi="Times New Roman"/>
          <w:sz w:val="24"/>
          <w:szCs w:val="24"/>
          <w:lang w:bidi="ar-SA"/>
        </w:rPr>
        <w:t xml:space="preserve">poor learning conditions </w:t>
      </w:r>
      <w:r>
        <w:rPr>
          <w:rFonts w:ascii="Times New Roman" w:eastAsia="Calibri" w:hAnsi="Times New Roman"/>
          <w:sz w:val="24"/>
          <w:szCs w:val="24"/>
          <w:lang w:bidi="ar-SA"/>
        </w:rPr>
        <w:t xml:space="preserve">were part of </w:t>
      </w:r>
      <w:r w:rsidRPr="00E72F9B">
        <w:rPr>
          <w:rFonts w:ascii="Times New Roman" w:eastAsia="Calibri" w:hAnsi="Times New Roman"/>
          <w:sz w:val="24"/>
          <w:szCs w:val="24"/>
          <w:lang w:bidi="ar-SA"/>
        </w:rPr>
        <w:t>the factors</w:t>
      </w:r>
      <w:r>
        <w:rPr>
          <w:rFonts w:ascii="Times New Roman" w:eastAsia="Calibri" w:hAnsi="Times New Roman"/>
          <w:sz w:val="24"/>
          <w:szCs w:val="24"/>
          <w:lang w:bidi="ar-SA"/>
        </w:rPr>
        <w:t xml:space="preserve"> that were contributing </w:t>
      </w:r>
      <w:r w:rsidRPr="00E72F9B">
        <w:rPr>
          <w:rFonts w:ascii="Times New Roman" w:eastAsia="Calibri" w:hAnsi="Times New Roman"/>
          <w:sz w:val="24"/>
          <w:szCs w:val="24"/>
          <w:lang w:bidi="ar-SA"/>
        </w:rPr>
        <w:t xml:space="preserve">to students’ poor performance. In addition, the above participants’ views confirm what </w:t>
      </w:r>
      <w:r>
        <w:rPr>
          <w:rFonts w:ascii="Times New Roman" w:eastAsia="Calibri" w:hAnsi="Times New Roman"/>
          <w:sz w:val="24"/>
          <w:szCs w:val="24"/>
          <w:lang w:bidi="ar-SA"/>
        </w:rPr>
        <w:t xml:space="preserve">was found </w:t>
      </w:r>
      <w:r w:rsidRPr="00E72F9B">
        <w:rPr>
          <w:rFonts w:ascii="Times New Roman" w:eastAsia="Calibri" w:hAnsi="Times New Roman"/>
          <w:sz w:val="24"/>
          <w:szCs w:val="24"/>
          <w:lang w:bidi="ar-SA"/>
        </w:rPr>
        <w:t xml:space="preserve">in the study </w:t>
      </w:r>
      <w:r>
        <w:rPr>
          <w:rFonts w:ascii="Times New Roman" w:eastAsia="Calibri" w:hAnsi="Times New Roman"/>
          <w:sz w:val="24"/>
          <w:szCs w:val="24"/>
          <w:lang w:bidi="ar-SA"/>
        </w:rPr>
        <w:t xml:space="preserve">by </w:t>
      </w:r>
      <w:r w:rsidRPr="00E72F9B">
        <w:rPr>
          <w:rFonts w:ascii="Times New Roman" w:eastAsia="Calibri" w:hAnsi="Times New Roman"/>
          <w:sz w:val="24"/>
          <w:szCs w:val="24"/>
          <w:lang w:bidi="ar-SA"/>
        </w:rPr>
        <w:t xml:space="preserve">Kalinga (2008) which revealed that inadequacy of academic resource materials </w:t>
      </w:r>
      <w:r>
        <w:rPr>
          <w:rFonts w:ascii="Times New Roman" w:eastAsia="Calibri" w:hAnsi="Times New Roman"/>
          <w:sz w:val="24"/>
          <w:szCs w:val="24"/>
          <w:lang w:bidi="ar-SA"/>
        </w:rPr>
        <w:t xml:space="preserve">was </w:t>
      </w:r>
      <w:r w:rsidRPr="00E72F9B">
        <w:rPr>
          <w:rFonts w:ascii="Times New Roman" w:eastAsia="Calibri" w:hAnsi="Times New Roman"/>
          <w:sz w:val="24"/>
          <w:szCs w:val="24"/>
          <w:lang w:bidi="ar-SA"/>
        </w:rPr>
        <w:t>a major problem accelerat</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poor performance</w:t>
      </w:r>
      <w:r>
        <w:rPr>
          <w:rFonts w:ascii="Times New Roman" w:eastAsia="Calibri" w:hAnsi="Times New Roman"/>
          <w:sz w:val="24"/>
          <w:szCs w:val="24"/>
          <w:lang w:bidi="ar-SA"/>
        </w:rPr>
        <w:t xml:space="preserve"> of students in </w:t>
      </w:r>
      <w:r w:rsidRPr="00E72F9B">
        <w:rPr>
          <w:rFonts w:ascii="Times New Roman" w:eastAsia="Calibri" w:hAnsi="Times New Roman"/>
          <w:sz w:val="24"/>
          <w:szCs w:val="24"/>
          <w:lang w:bidi="ar-SA"/>
        </w:rPr>
        <w:t xml:space="preserve">many secondary schools in Tanzania. </w:t>
      </w:r>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In the face-to-face interview with</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academic prefect at school M, he had </w:t>
      </w:r>
      <w:r w:rsidR="00E053B2" w:rsidRPr="00E72F9B">
        <w:rPr>
          <w:rFonts w:ascii="Times New Roman" w:eastAsia="Calibri" w:hAnsi="Times New Roman"/>
          <w:sz w:val="24"/>
          <w:szCs w:val="24"/>
          <w:lang w:bidi="ar-SA"/>
        </w:rPr>
        <w:t>t</w:t>
      </w:r>
      <w:r w:rsidR="00E053B2">
        <w:rPr>
          <w:rFonts w:ascii="Times New Roman" w:eastAsia="Calibri" w:hAnsi="Times New Roman"/>
          <w:sz w:val="24"/>
          <w:szCs w:val="24"/>
          <w:lang w:bidi="ar-SA"/>
        </w:rPr>
        <w:t>his to</w:t>
      </w:r>
      <w:r w:rsidRPr="00E72F9B">
        <w:rPr>
          <w:rFonts w:ascii="Times New Roman" w:eastAsia="Calibri" w:hAnsi="Times New Roman"/>
          <w:sz w:val="24"/>
          <w:szCs w:val="24"/>
          <w:lang w:bidi="ar-SA"/>
        </w:rPr>
        <w:t xml:space="preserve"> share on the same sub-theme:</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Lack of laboratory tools for science subjects has been affecting students in learning because science students are required to </w:t>
      </w:r>
      <w:r w:rsidRPr="00122C9E">
        <w:rPr>
          <w:rFonts w:ascii="Times New Roman" w:hAnsi="Times New Roman"/>
          <w:i/>
          <w:iCs/>
          <w:sz w:val="24"/>
          <w:szCs w:val="24"/>
        </w:rPr>
        <w:lastRenderedPageBreak/>
        <w:t xml:space="preserve">demonstrate what they have learnt practically but they fail to do so due to that shortage of tools. </w:t>
      </w:r>
      <w:r w:rsidR="000D349C" w:rsidRPr="00122C9E">
        <w:rPr>
          <w:rFonts w:ascii="Times New Roman" w:hAnsi="Times New Roman"/>
          <w:i/>
          <w:iCs/>
          <w:sz w:val="24"/>
          <w:szCs w:val="24"/>
        </w:rPr>
        <w:t>This has also</w:t>
      </w:r>
      <w:r w:rsidRPr="00122C9E">
        <w:rPr>
          <w:rFonts w:ascii="Times New Roman" w:hAnsi="Times New Roman"/>
          <w:i/>
          <w:iCs/>
          <w:sz w:val="24"/>
          <w:szCs w:val="24"/>
        </w:rPr>
        <w:t xml:space="preserve"> been affecting students during exams </w:t>
      </w:r>
      <w:r w:rsidR="000D349C" w:rsidRPr="00122C9E">
        <w:rPr>
          <w:rFonts w:ascii="Times New Roman" w:hAnsi="Times New Roman"/>
          <w:i/>
          <w:iCs/>
          <w:sz w:val="24"/>
          <w:szCs w:val="24"/>
        </w:rPr>
        <w:t>thus making them perform badly in the examinations</w:t>
      </w:r>
      <w:r w:rsidRPr="00122C9E">
        <w:rPr>
          <w:rFonts w:ascii="Times New Roman" w:hAnsi="Times New Roman"/>
          <w:i/>
          <w:iCs/>
          <w:sz w:val="24"/>
          <w:szCs w:val="24"/>
        </w:rPr>
        <w:t>. For example, here in our school, we have the computer lab but it does not have computers. Therefore, we end up learning theories about ICT subject but we do not</w:t>
      </w:r>
      <w:r w:rsidR="003F371C" w:rsidRPr="00122C9E">
        <w:rPr>
          <w:rFonts w:ascii="Times New Roman" w:hAnsi="Times New Roman"/>
          <w:i/>
          <w:iCs/>
          <w:sz w:val="24"/>
          <w:szCs w:val="24"/>
        </w:rPr>
        <w:t xml:space="preserve"> </w:t>
      </w:r>
      <w:r w:rsidRPr="00122C9E">
        <w:rPr>
          <w:rFonts w:ascii="Times New Roman" w:hAnsi="Times New Roman"/>
          <w:i/>
          <w:iCs/>
          <w:sz w:val="24"/>
          <w:szCs w:val="24"/>
        </w:rPr>
        <w:t>practise</w:t>
      </w:r>
      <w:r w:rsidR="003F371C" w:rsidRPr="00122C9E">
        <w:rPr>
          <w:rFonts w:ascii="Times New Roman" w:hAnsi="Times New Roman"/>
          <w:i/>
          <w:iCs/>
          <w:sz w:val="24"/>
          <w:szCs w:val="24"/>
        </w:rPr>
        <w:t xml:space="preserve"> </w:t>
      </w:r>
      <w:r w:rsidRPr="00122C9E">
        <w:rPr>
          <w:rFonts w:ascii="Times New Roman" w:hAnsi="Times New Roman"/>
          <w:i/>
          <w:iCs/>
          <w:sz w:val="24"/>
          <w:szCs w:val="24"/>
        </w:rPr>
        <w:t>what we have learnt.</w:t>
      </w:r>
      <w:r w:rsidR="003F371C" w:rsidRPr="00122C9E">
        <w:rPr>
          <w:rFonts w:ascii="Times New Roman" w:hAnsi="Times New Roman"/>
          <w:i/>
          <w:iCs/>
          <w:sz w:val="24"/>
          <w:szCs w:val="24"/>
        </w:rPr>
        <w:t xml:space="preserve"> </w:t>
      </w:r>
      <w:r w:rsidR="00406039" w:rsidRPr="00122C9E">
        <w:rPr>
          <w:rFonts w:ascii="Times New Roman" w:hAnsi="Times New Roman"/>
          <w:i/>
          <w:iCs/>
          <w:sz w:val="24"/>
          <w:szCs w:val="24"/>
        </w:rPr>
        <w:t>This situation</w:t>
      </w:r>
      <w:r w:rsidRPr="00122C9E">
        <w:rPr>
          <w:rFonts w:ascii="Times New Roman" w:hAnsi="Times New Roman"/>
          <w:i/>
          <w:iCs/>
          <w:sz w:val="24"/>
          <w:szCs w:val="24"/>
        </w:rPr>
        <w:t xml:space="preserve"> has been affecting us in learning</w:t>
      </w:r>
      <w:r w:rsidR="003F371C" w:rsidRPr="00122C9E">
        <w:rPr>
          <w:rFonts w:ascii="Times New Roman" w:hAnsi="Times New Roman"/>
          <w:i/>
          <w:iCs/>
          <w:sz w:val="24"/>
          <w:szCs w:val="24"/>
        </w:rPr>
        <w:t xml:space="preserve"> </w:t>
      </w:r>
      <w:r w:rsidRPr="00122C9E">
        <w:rPr>
          <w:rFonts w:ascii="Times New Roman" w:hAnsi="Times New Roman"/>
          <w:i/>
          <w:iCs/>
          <w:sz w:val="24"/>
          <w:szCs w:val="24"/>
        </w:rPr>
        <w:t>and when doing exams.</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The above views </w:t>
      </w:r>
      <w:r>
        <w:rPr>
          <w:rFonts w:ascii="Times New Roman" w:hAnsi="Times New Roman"/>
          <w:sz w:val="24"/>
          <w:szCs w:val="24"/>
        </w:rPr>
        <w:t xml:space="preserve">echo </w:t>
      </w:r>
      <w:r w:rsidRPr="00E72F9B">
        <w:rPr>
          <w:rFonts w:ascii="Times New Roman" w:hAnsi="Times New Roman"/>
          <w:sz w:val="24"/>
          <w:szCs w:val="24"/>
        </w:rPr>
        <w:t xml:space="preserve">the findings of the study conducted by </w:t>
      </w:r>
      <w:r w:rsidRPr="00E72F9B">
        <w:rPr>
          <w:rFonts w:ascii="Times New Roman" w:eastAsia="Calibri" w:hAnsi="Times New Roman"/>
          <w:sz w:val="24"/>
          <w:szCs w:val="24"/>
          <w:lang w:bidi="ar-SA"/>
        </w:rPr>
        <w:t>World Bank (2008) which found that most</w:t>
      </w:r>
      <w:r>
        <w:rPr>
          <w:rFonts w:ascii="Times New Roman" w:eastAsia="Calibri" w:hAnsi="Times New Roman"/>
          <w:sz w:val="24"/>
          <w:szCs w:val="24"/>
          <w:lang w:bidi="ar-SA"/>
        </w:rPr>
        <w:t xml:space="preserve"> of the </w:t>
      </w:r>
      <w:r w:rsidRPr="00E72F9B">
        <w:rPr>
          <w:rFonts w:ascii="Times New Roman" w:eastAsia="Calibri" w:hAnsi="Times New Roman"/>
          <w:sz w:val="24"/>
          <w:szCs w:val="24"/>
          <w:lang w:bidi="ar-SA"/>
        </w:rPr>
        <w:t xml:space="preserve">African public secondary </w:t>
      </w:r>
      <w:r w:rsidR="00B2698D" w:rsidRPr="00E72F9B">
        <w:rPr>
          <w:rFonts w:ascii="Times New Roman" w:eastAsia="Calibri" w:hAnsi="Times New Roman"/>
          <w:sz w:val="24"/>
          <w:szCs w:val="24"/>
          <w:lang w:bidi="ar-SA"/>
        </w:rPr>
        <w:t>schools’</w:t>
      </w:r>
      <w:r w:rsidRPr="00E72F9B">
        <w:rPr>
          <w:rFonts w:ascii="Times New Roman" w:eastAsia="Calibri" w:hAnsi="Times New Roman"/>
          <w:sz w:val="24"/>
          <w:szCs w:val="24"/>
          <w:lang w:bidi="ar-SA"/>
        </w:rPr>
        <w:t xml:space="preserve"> experience shortage of laboratories tools and chemicals among other consumables.</w:t>
      </w:r>
    </w:p>
    <w:p w:rsidR="00513C26"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Therefore, it is clear in this study that</w:t>
      </w:r>
      <w:r>
        <w:rPr>
          <w:rFonts w:ascii="Times New Roman" w:hAnsi="Times New Roman"/>
          <w:sz w:val="24"/>
          <w:szCs w:val="24"/>
        </w:rPr>
        <w:t>,</w:t>
      </w:r>
      <w:r w:rsidRPr="00E72F9B">
        <w:rPr>
          <w:rFonts w:ascii="Times New Roman" w:hAnsi="Times New Roman"/>
          <w:sz w:val="24"/>
          <w:szCs w:val="24"/>
        </w:rPr>
        <w:t xml:space="preserve"> the two selected schools were</w:t>
      </w:r>
      <w:r>
        <w:rPr>
          <w:rFonts w:ascii="Times New Roman" w:hAnsi="Times New Roman"/>
          <w:sz w:val="24"/>
          <w:szCs w:val="24"/>
        </w:rPr>
        <w:t xml:space="preserve"> being </w:t>
      </w:r>
      <w:r w:rsidRPr="00E72F9B">
        <w:rPr>
          <w:rFonts w:ascii="Times New Roman" w:hAnsi="Times New Roman"/>
          <w:sz w:val="24"/>
          <w:szCs w:val="24"/>
        </w:rPr>
        <w:t xml:space="preserve">affected by the status of the teaching and learning facilities in the schools. </w:t>
      </w:r>
      <w:r w:rsidR="003A7512" w:rsidRPr="00E72F9B">
        <w:rPr>
          <w:rFonts w:ascii="Times New Roman" w:hAnsi="Times New Roman"/>
          <w:sz w:val="24"/>
          <w:szCs w:val="24"/>
        </w:rPr>
        <w:t>The</w:t>
      </w:r>
      <w:r w:rsidR="003A7512">
        <w:rPr>
          <w:rFonts w:ascii="Times New Roman" w:hAnsi="Times New Roman"/>
          <w:sz w:val="24"/>
          <w:szCs w:val="24"/>
        </w:rPr>
        <w:t xml:space="preserve"> study</w:t>
      </w:r>
      <w:r w:rsidR="000D349C" w:rsidRPr="00E72F9B">
        <w:rPr>
          <w:rFonts w:ascii="Times New Roman" w:hAnsi="Times New Roman"/>
          <w:sz w:val="24"/>
          <w:szCs w:val="24"/>
        </w:rPr>
        <w:t xml:space="preserve"> by </w:t>
      </w:r>
      <w:r w:rsidR="003A7512">
        <w:rPr>
          <w:rFonts w:ascii="Times New Roman" w:hAnsi="Times New Roman"/>
          <w:sz w:val="24"/>
          <w:szCs w:val="24"/>
        </w:rPr>
        <w:t>the</w:t>
      </w:r>
      <w:r w:rsidR="003A7512" w:rsidRPr="00E72F9B">
        <w:rPr>
          <w:rFonts w:ascii="Times New Roman" w:eastAsia="Calibri" w:hAnsi="Times New Roman"/>
          <w:sz w:val="24"/>
          <w:szCs w:val="24"/>
          <w:lang w:bidi="ar-SA"/>
        </w:rPr>
        <w:t xml:space="preserve"> World</w:t>
      </w:r>
      <w:r w:rsidRPr="00E72F9B">
        <w:rPr>
          <w:rFonts w:ascii="Times New Roman" w:eastAsia="Calibri" w:hAnsi="Times New Roman"/>
          <w:sz w:val="24"/>
          <w:szCs w:val="24"/>
          <w:lang w:bidi="ar-SA"/>
        </w:rPr>
        <w:t xml:space="preserve"> Bank (2008</w:t>
      </w:r>
      <w:r w:rsidR="000D349C" w:rsidRPr="00E72F9B">
        <w:rPr>
          <w:rFonts w:ascii="Times New Roman" w:eastAsia="Calibri" w:hAnsi="Times New Roman"/>
          <w:sz w:val="24"/>
          <w:szCs w:val="24"/>
          <w:lang w:bidi="ar-SA"/>
        </w:rPr>
        <w:t xml:space="preserve">) </w:t>
      </w:r>
      <w:r w:rsidR="000D349C" w:rsidRPr="00E72F9B">
        <w:rPr>
          <w:rFonts w:ascii="Times New Roman" w:hAnsi="Times New Roman"/>
          <w:sz w:val="24"/>
          <w:szCs w:val="24"/>
        </w:rPr>
        <w:t>show</w:t>
      </w:r>
      <w:r w:rsidRPr="00E72F9B">
        <w:rPr>
          <w:rFonts w:ascii="Times New Roman" w:hAnsi="Times New Roman"/>
          <w:sz w:val="24"/>
          <w:szCs w:val="24"/>
        </w:rPr>
        <w:t xml:space="preserve"> similarities </w:t>
      </w:r>
      <w:r w:rsidR="003A7512" w:rsidRPr="00E72F9B">
        <w:rPr>
          <w:rFonts w:ascii="Times New Roman" w:hAnsi="Times New Roman"/>
          <w:sz w:val="24"/>
          <w:szCs w:val="24"/>
        </w:rPr>
        <w:t>of</w:t>
      </w:r>
      <w:r w:rsidR="003A7512">
        <w:rPr>
          <w:rFonts w:ascii="Times New Roman" w:hAnsi="Times New Roman"/>
          <w:sz w:val="24"/>
          <w:szCs w:val="24"/>
        </w:rPr>
        <w:t xml:space="preserve"> the</w:t>
      </w:r>
      <w:r w:rsidR="003F371C">
        <w:rPr>
          <w:rFonts w:ascii="Times New Roman" w:hAnsi="Times New Roman"/>
          <w:sz w:val="24"/>
          <w:szCs w:val="24"/>
        </w:rPr>
        <w:t xml:space="preserve"> </w:t>
      </w:r>
      <w:r w:rsidR="000D349C" w:rsidRPr="00E72F9B">
        <w:rPr>
          <w:rFonts w:ascii="Times New Roman" w:hAnsi="Times New Roman"/>
          <w:sz w:val="24"/>
          <w:szCs w:val="24"/>
        </w:rPr>
        <w:t>problems</w:t>
      </w:r>
      <w:r w:rsidRPr="00E72F9B">
        <w:rPr>
          <w:rFonts w:ascii="Times New Roman" w:hAnsi="Times New Roman"/>
          <w:sz w:val="24"/>
          <w:szCs w:val="24"/>
        </w:rPr>
        <w:t xml:space="preserve"> facing the selected schools</w:t>
      </w:r>
      <w:r>
        <w:rPr>
          <w:rFonts w:ascii="Times New Roman" w:hAnsi="Times New Roman"/>
          <w:sz w:val="24"/>
          <w:szCs w:val="24"/>
        </w:rPr>
        <w:t xml:space="preserve"> as   </w:t>
      </w:r>
      <w:r w:rsidR="00102BF0">
        <w:rPr>
          <w:rFonts w:ascii="Times New Roman" w:hAnsi="Times New Roman"/>
          <w:sz w:val="24"/>
          <w:szCs w:val="24"/>
        </w:rPr>
        <w:t xml:space="preserve">it was found </w:t>
      </w:r>
      <w:r w:rsidR="003A7512">
        <w:rPr>
          <w:rFonts w:ascii="Times New Roman" w:hAnsi="Times New Roman"/>
          <w:sz w:val="24"/>
          <w:szCs w:val="24"/>
        </w:rPr>
        <w:t>by the</w:t>
      </w:r>
      <w:r w:rsidR="00102BF0">
        <w:rPr>
          <w:rFonts w:ascii="Times New Roman" w:hAnsi="Times New Roman"/>
          <w:sz w:val="24"/>
          <w:szCs w:val="24"/>
        </w:rPr>
        <w:t xml:space="preserve"> current study</w:t>
      </w:r>
      <w:r w:rsidRPr="00E72F9B">
        <w:rPr>
          <w:rFonts w:ascii="Times New Roman" w:hAnsi="Times New Roman"/>
          <w:sz w:val="24"/>
          <w:szCs w:val="24"/>
        </w:rPr>
        <w:t xml:space="preserve">. These problems </w:t>
      </w:r>
      <w:r w:rsidR="000D349C">
        <w:rPr>
          <w:rFonts w:ascii="Times New Roman" w:hAnsi="Times New Roman"/>
          <w:sz w:val="24"/>
          <w:szCs w:val="24"/>
        </w:rPr>
        <w:t>were</w:t>
      </w:r>
      <w:r w:rsidR="000D349C" w:rsidRPr="00E72F9B">
        <w:rPr>
          <w:rFonts w:ascii="Times New Roman" w:hAnsi="Times New Roman"/>
          <w:sz w:val="24"/>
          <w:szCs w:val="24"/>
        </w:rPr>
        <w:t xml:space="preserve"> lack</w:t>
      </w:r>
      <w:r w:rsidRPr="00E72F9B">
        <w:rPr>
          <w:rFonts w:ascii="Times New Roman" w:hAnsi="Times New Roman"/>
          <w:sz w:val="24"/>
          <w:szCs w:val="24"/>
        </w:rPr>
        <w:t xml:space="preserve"> and shortage of books, chairs, tables, science tools and equipment, and poor infrastructure.</w:t>
      </w:r>
    </w:p>
    <w:p w:rsidR="00513C26" w:rsidRPr="006F5734" w:rsidRDefault="00513C26" w:rsidP="00A66226">
      <w:pPr>
        <w:pStyle w:val="Heading3"/>
        <w:ind w:left="540" w:hanging="540"/>
      </w:pPr>
      <w:bookmarkStart w:id="90" w:name="_Toc102826246"/>
      <w:r w:rsidRPr="006F5734">
        <w:t>4.2.3 Challenges that Teachers and Students Face Due to Current Status of Teaching and Learning Facilities</w:t>
      </w:r>
      <w:bookmarkEnd w:id="90"/>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This section discusses the challenges posed by the status of teaching and learning facilities to teachers and students. Through interviews and focus group discussion, the researcher extracted the views of the participants on this theme.</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On this aspect, the head prefect from school K had </w:t>
      </w:r>
      <w:r>
        <w:rPr>
          <w:rFonts w:ascii="Times New Roman" w:hAnsi="Times New Roman"/>
          <w:sz w:val="24"/>
          <w:szCs w:val="24"/>
        </w:rPr>
        <w:t xml:space="preserve">these </w:t>
      </w:r>
      <w:r w:rsidRPr="00E72F9B">
        <w:rPr>
          <w:rFonts w:ascii="Times New Roman" w:hAnsi="Times New Roman"/>
          <w:sz w:val="24"/>
          <w:szCs w:val="24"/>
        </w:rPr>
        <w:t>to say:</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The status of teaching and learning facilities in our school negatively affects </w:t>
      </w:r>
      <w:r w:rsidR="000D349C" w:rsidRPr="00122C9E">
        <w:rPr>
          <w:rFonts w:ascii="Times New Roman" w:hAnsi="Times New Roman"/>
          <w:i/>
          <w:iCs/>
          <w:sz w:val="24"/>
          <w:szCs w:val="24"/>
        </w:rPr>
        <w:t>teacher son</w:t>
      </w:r>
      <w:r w:rsidRPr="00122C9E">
        <w:rPr>
          <w:rFonts w:ascii="Times New Roman" w:hAnsi="Times New Roman"/>
          <w:i/>
          <w:iCs/>
          <w:sz w:val="24"/>
          <w:szCs w:val="24"/>
        </w:rPr>
        <w:t xml:space="preserve"> how to apply proper teaching methods because it is hard for them to arrange the required sitting plan for good student interaction based on the nature of the class buildings. Therefore, you realize that they have no choice except to </w:t>
      </w:r>
      <w:r w:rsidRPr="00122C9E">
        <w:rPr>
          <w:rFonts w:ascii="Times New Roman" w:hAnsi="Times New Roman"/>
          <w:i/>
          <w:iCs/>
          <w:sz w:val="24"/>
          <w:szCs w:val="24"/>
        </w:rPr>
        <w:lastRenderedPageBreak/>
        <w:t xml:space="preserve">adapt to the </w:t>
      </w:r>
      <w:r w:rsidR="000D349C" w:rsidRPr="00122C9E">
        <w:rPr>
          <w:rFonts w:ascii="Times New Roman" w:hAnsi="Times New Roman"/>
          <w:i/>
          <w:iCs/>
          <w:sz w:val="24"/>
          <w:szCs w:val="24"/>
        </w:rPr>
        <w:t>situation. Nevertheless</w:t>
      </w:r>
      <w:r w:rsidRPr="00122C9E">
        <w:rPr>
          <w:rFonts w:ascii="Times New Roman" w:hAnsi="Times New Roman"/>
          <w:i/>
          <w:iCs/>
          <w:sz w:val="24"/>
          <w:szCs w:val="24"/>
        </w:rPr>
        <w:t>, to be honest, this situation really discourages them.</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In the same line</w:t>
      </w:r>
      <w:r>
        <w:rPr>
          <w:rFonts w:ascii="Times New Roman" w:hAnsi="Times New Roman"/>
          <w:sz w:val="24"/>
          <w:szCs w:val="24"/>
        </w:rPr>
        <w:t xml:space="preserve"> of argument</w:t>
      </w:r>
      <w:r w:rsidRPr="00E72F9B">
        <w:rPr>
          <w:rFonts w:ascii="Times New Roman" w:hAnsi="Times New Roman"/>
          <w:sz w:val="24"/>
          <w:szCs w:val="24"/>
        </w:rPr>
        <w:t xml:space="preserve">, the participant from school M in a focus group </w:t>
      </w:r>
      <w:r w:rsidR="000D349C" w:rsidRPr="00E72F9B">
        <w:rPr>
          <w:rFonts w:ascii="Times New Roman" w:hAnsi="Times New Roman"/>
          <w:sz w:val="24"/>
          <w:szCs w:val="24"/>
        </w:rPr>
        <w:t>discussion</w:t>
      </w:r>
      <w:r w:rsidR="000D349C">
        <w:rPr>
          <w:rFonts w:ascii="Times New Roman" w:hAnsi="Times New Roman"/>
          <w:sz w:val="24"/>
          <w:szCs w:val="24"/>
        </w:rPr>
        <w:t>, revealed</w:t>
      </w:r>
      <w:r>
        <w:rPr>
          <w:rFonts w:ascii="Times New Roman" w:hAnsi="Times New Roman"/>
          <w:sz w:val="24"/>
          <w:szCs w:val="24"/>
        </w:rPr>
        <w:t xml:space="preserve"> the following </w:t>
      </w:r>
      <w:r w:rsidRPr="00E72F9B">
        <w:rPr>
          <w:rFonts w:ascii="Times New Roman" w:hAnsi="Times New Roman"/>
          <w:sz w:val="24"/>
          <w:szCs w:val="24"/>
        </w:rPr>
        <w:t>challenge:</w:t>
      </w:r>
    </w:p>
    <w:p w:rsidR="00513C26" w:rsidRPr="00E72F9B" w:rsidRDefault="00513C26" w:rsidP="000D349C">
      <w:pPr>
        <w:spacing w:line="360" w:lineRule="auto"/>
        <w:ind w:left="1440" w:right="567"/>
        <w:jc w:val="both"/>
        <w:rPr>
          <w:rFonts w:ascii="Times New Roman" w:hAnsi="Times New Roman"/>
          <w:iCs/>
          <w:sz w:val="24"/>
          <w:szCs w:val="24"/>
        </w:rPr>
      </w:pPr>
      <w:r w:rsidRPr="00122C9E">
        <w:rPr>
          <w:rFonts w:ascii="Times New Roman" w:hAnsi="Times New Roman"/>
          <w:i/>
          <w:iCs/>
          <w:sz w:val="24"/>
          <w:szCs w:val="24"/>
        </w:rPr>
        <w:t xml:space="preserve">One of the challenges that face the </w:t>
      </w:r>
      <w:r w:rsidR="000D349C" w:rsidRPr="00122C9E">
        <w:rPr>
          <w:rFonts w:ascii="Times New Roman" w:hAnsi="Times New Roman"/>
          <w:i/>
          <w:iCs/>
          <w:sz w:val="24"/>
          <w:szCs w:val="24"/>
        </w:rPr>
        <w:t xml:space="preserve">teachers </w:t>
      </w:r>
      <w:r w:rsidR="003A7512" w:rsidRPr="00122C9E">
        <w:rPr>
          <w:rFonts w:ascii="Times New Roman" w:hAnsi="Times New Roman"/>
          <w:i/>
          <w:iCs/>
          <w:sz w:val="24"/>
          <w:szCs w:val="24"/>
        </w:rPr>
        <w:t>are overcrowded</w:t>
      </w:r>
      <w:r w:rsidRPr="00122C9E">
        <w:rPr>
          <w:rFonts w:ascii="Times New Roman" w:hAnsi="Times New Roman"/>
          <w:i/>
          <w:iCs/>
          <w:sz w:val="24"/>
          <w:szCs w:val="24"/>
        </w:rPr>
        <w:t xml:space="preserve"> classrooms because of lack of adequate classrooms which </w:t>
      </w:r>
      <w:r w:rsidR="003A7512" w:rsidRPr="00122C9E">
        <w:rPr>
          <w:rFonts w:ascii="Times New Roman" w:hAnsi="Times New Roman"/>
          <w:i/>
          <w:iCs/>
          <w:sz w:val="24"/>
          <w:szCs w:val="24"/>
        </w:rPr>
        <w:t>make it</w:t>
      </w:r>
      <w:r w:rsidRPr="00122C9E">
        <w:rPr>
          <w:rFonts w:ascii="Times New Roman" w:hAnsi="Times New Roman"/>
          <w:i/>
          <w:iCs/>
          <w:sz w:val="24"/>
          <w:szCs w:val="24"/>
        </w:rPr>
        <w:t xml:space="preserve"> hard for the teacher to pass and see if the students are writing or understand what he/she teaches</w:t>
      </w:r>
      <w:r w:rsidRPr="00E72F9B">
        <w:rPr>
          <w:rFonts w:ascii="Times New Roman" w:hAnsi="Times New Roman"/>
          <w:iCs/>
          <w:sz w:val="24"/>
          <w:szCs w:val="24"/>
        </w:rPr>
        <w:t>.</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In face-to-face interview with</w:t>
      </w:r>
      <w:r>
        <w:rPr>
          <w:rFonts w:ascii="Times New Roman" w:hAnsi="Times New Roman"/>
          <w:sz w:val="24"/>
          <w:szCs w:val="24"/>
        </w:rPr>
        <w:t xml:space="preserve"> the </w:t>
      </w:r>
      <w:r w:rsidRPr="00E72F9B">
        <w:rPr>
          <w:rFonts w:ascii="Times New Roman" w:hAnsi="Times New Roman"/>
          <w:sz w:val="24"/>
          <w:szCs w:val="24"/>
        </w:rPr>
        <w:t>academic prefect in school M, she said:</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One of challenges here in our school face teachers is to control and manage the class. This is because; they sometimes find students fighting each other as to who use chair and tables. This is because of that shortage. Therefore, teachers may find themselves solving the disputes instead of teaching which it real cost us time.</w:t>
      </w:r>
    </w:p>
    <w:p w:rsidR="00513C26" w:rsidRPr="00E72F9B" w:rsidRDefault="00513C26" w:rsidP="00513C26">
      <w:pPr>
        <w:spacing w:line="480" w:lineRule="auto"/>
        <w:jc w:val="both"/>
        <w:rPr>
          <w:rFonts w:ascii="Times New Roman" w:hAnsi="Times New Roman"/>
          <w:sz w:val="24"/>
          <w:szCs w:val="24"/>
        </w:rPr>
      </w:pPr>
      <w:r>
        <w:rPr>
          <w:rFonts w:ascii="Times New Roman" w:hAnsi="Times New Roman"/>
          <w:sz w:val="24"/>
          <w:szCs w:val="24"/>
        </w:rPr>
        <w:t xml:space="preserve">Again, a form </w:t>
      </w:r>
      <w:r w:rsidRPr="00E72F9B">
        <w:rPr>
          <w:rFonts w:ascii="Times New Roman" w:hAnsi="Times New Roman"/>
          <w:sz w:val="24"/>
          <w:szCs w:val="24"/>
        </w:rPr>
        <w:t>four</w:t>
      </w:r>
      <w:r>
        <w:rPr>
          <w:rFonts w:ascii="Times New Roman" w:hAnsi="Times New Roman"/>
          <w:sz w:val="24"/>
          <w:szCs w:val="24"/>
        </w:rPr>
        <w:t xml:space="preserve">-research </w:t>
      </w:r>
      <w:r w:rsidR="003A7512" w:rsidRPr="00E72F9B">
        <w:rPr>
          <w:rFonts w:ascii="Times New Roman" w:hAnsi="Times New Roman"/>
          <w:sz w:val="24"/>
          <w:szCs w:val="24"/>
        </w:rPr>
        <w:t>from</w:t>
      </w:r>
      <w:r w:rsidR="003A7512">
        <w:rPr>
          <w:rFonts w:ascii="Times New Roman" w:hAnsi="Times New Roman"/>
          <w:sz w:val="24"/>
          <w:szCs w:val="24"/>
        </w:rPr>
        <w:t xml:space="preserve"> participant</w:t>
      </w:r>
      <w:r w:rsidR="000D349C" w:rsidRPr="00E72F9B">
        <w:rPr>
          <w:rFonts w:ascii="Times New Roman" w:hAnsi="Times New Roman"/>
          <w:sz w:val="24"/>
          <w:szCs w:val="24"/>
        </w:rPr>
        <w:t xml:space="preserve"> from</w:t>
      </w:r>
      <w:r w:rsidRPr="00E72F9B">
        <w:rPr>
          <w:rFonts w:ascii="Times New Roman" w:hAnsi="Times New Roman"/>
          <w:sz w:val="24"/>
          <w:szCs w:val="24"/>
        </w:rPr>
        <w:t xml:space="preserve"> school</w:t>
      </w:r>
      <w:r>
        <w:rPr>
          <w:rFonts w:ascii="Times New Roman" w:hAnsi="Times New Roman"/>
          <w:sz w:val="24"/>
          <w:szCs w:val="24"/>
        </w:rPr>
        <w:t xml:space="preserve"> K, </w:t>
      </w:r>
      <w:r w:rsidRPr="00E72F9B">
        <w:rPr>
          <w:rFonts w:ascii="Times New Roman" w:hAnsi="Times New Roman"/>
          <w:sz w:val="24"/>
          <w:szCs w:val="24"/>
        </w:rPr>
        <w:t>r</w:t>
      </w:r>
      <w:r>
        <w:rPr>
          <w:rFonts w:ascii="Times New Roman" w:hAnsi="Times New Roman"/>
          <w:sz w:val="24"/>
          <w:szCs w:val="24"/>
        </w:rPr>
        <w:t xml:space="preserve">evealed the following </w:t>
      </w:r>
      <w:r w:rsidRPr="00E72F9B">
        <w:rPr>
          <w:rFonts w:ascii="Times New Roman" w:hAnsi="Times New Roman"/>
          <w:sz w:val="24"/>
          <w:szCs w:val="24"/>
        </w:rPr>
        <w:t>in a focus group discussion</w:t>
      </w:r>
      <w:r>
        <w:rPr>
          <w:rFonts w:ascii="Times New Roman" w:hAnsi="Times New Roman"/>
          <w:sz w:val="24"/>
          <w:szCs w:val="24"/>
        </w:rPr>
        <w:t>:</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Here in our school, we have few toilets. For example, we have four toilets for boys and six toilets for girls. This is a challenge because there is large number of students compared to the toiles we have. Another problem is cleanliness, which is not </w:t>
      </w:r>
      <w:r w:rsidR="000D349C" w:rsidRPr="00122C9E">
        <w:rPr>
          <w:rFonts w:ascii="Times New Roman" w:hAnsi="Times New Roman"/>
          <w:i/>
          <w:iCs/>
          <w:sz w:val="24"/>
          <w:szCs w:val="24"/>
        </w:rPr>
        <w:t>properly;</w:t>
      </w:r>
      <w:r w:rsidRPr="00122C9E">
        <w:rPr>
          <w:rFonts w:ascii="Times New Roman" w:hAnsi="Times New Roman"/>
          <w:i/>
          <w:iCs/>
          <w:sz w:val="24"/>
          <w:szCs w:val="24"/>
        </w:rPr>
        <w:t xml:space="preserve"> because we are so </w:t>
      </w:r>
      <w:r w:rsidR="000D349C" w:rsidRPr="00122C9E">
        <w:rPr>
          <w:rFonts w:ascii="Times New Roman" w:hAnsi="Times New Roman"/>
          <w:i/>
          <w:iCs/>
          <w:sz w:val="24"/>
          <w:szCs w:val="24"/>
        </w:rPr>
        <w:t>many. This</w:t>
      </w:r>
      <w:r w:rsidRPr="00122C9E">
        <w:rPr>
          <w:rFonts w:ascii="Times New Roman" w:hAnsi="Times New Roman"/>
          <w:i/>
          <w:iCs/>
          <w:sz w:val="24"/>
          <w:szCs w:val="24"/>
        </w:rPr>
        <w:t xml:space="preserve"> makes us vulnerable to deceases. </w:t>
      </w:r>
    </w:p>
    <w:p w:rsidR="00513C26" w:rsidRPr="00E72F9B" w:rsidRDefault="00513C26" w:rsidP="00513C26">
      <w:pPr>
        <w:spacing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The researcher observed that both schools were faced with the same challenges including lack of tables, chair and poor school buildings. For instance, the researcher observed in the interview and focus group discussion that participants in</w:t>
      </w:r>
      <w:r>
        <w:rPr>
          <w:rFonts w:ascii="Times New Roman" w:eastAsia="Calibri" w:hAnsi="Times New Roman"/>
          <w:sz w:val="24"/>
          <w:szCs w:val="24"/>
          <w:lang w:bidi="ar-SA"/>
        </w:rPr>
        <w:t xml:space="preserve"> both </w:t>
      </w:r>
      <w:r w:rsidRPr="00E72F9B">
        <w:rPr>
          <w:rFonts w:ascii="Times New Roman" w:eastAsia="Calibri" w:hAnsi="Times New Roman"/>
          <w:sz w:val="24"/>
          <w:szCs w:val="24"/>
          <w:lang w:bidi="ar-SA"/>
        </w:rPr>
        <w:t xml:space="preserve">school K and M </w:t>
      </w:r>
      <w:r>
        <w:rPr>
          <w:rFonts w:ascii="Times New Roman" w:eastAsia="Calibri" w:hAnsi="Times New Roman"/>
          <w:sz w:val="24"/>
          <w:szCs w:val="24"/>
          <w:lang w:bidi="ar-SA"/>
        </w:rPr>
        <w:t xml:space="preserve">were of the view that the </w:t>
      </w:r>
      <w:r w:rsidRPr="00E72F9B">
        <w:rPr>
          <w:rFonts w:ascii="Times New Roman" w:eastAsia="Calibri" w:hAnsi="Times New Roman"/>
          <w:sz w:val="24"/>
          <w:szCs w:val="24"/>
          <w:lang w:bidi="ar-SA"/>
        </w:rPr>
        <w:t xml:space="preserve">status of teaching and learning facilities in their </w:t>
      </w:r>
      <w:r w:rsidR="003A7512" w:rsidRPr="00E72F9B">
        <w:rPr>
          <w:rFonts w:ascii="Times New Roman" w:eastAsia="Calibri" w:hAnsi="Times New Roman"/>
          <w:sz w:val="24"/>
          <w:szCs w:val="24"/>
          <w:lang w:bidi="ar-SA"/>
        </w:rPr>
        <w:t>schools</w:t>
      </w:r>
      <w:r w:rsidR="003A7512">
        <w:rPr>
          <w:rFonts w:ascii="Times New Roman" w:eastAsia="Calibri" w:hAnsi="Times New Roman"/>
          <w:sz w:val="24"/>
          <w:szCs w:val="24"/>
          <w:lang w:bidi="ar-SA"/>
        </w:rPr>
        <w:t xml:space="preserve"> </w:t>
      </w:r>
      <w:r w:rsidR="003F371C">
        <w:rPr>
          <w:rFonts w:ascii="Times New Roman" w:eastAsia="Calibri" w:hAnsi="Times New Roman"/>
          <w:sz w:val="24"/>
          <w:szCs w:val="24"/>
          <w:lang w:bidi="ar-SA"/>
        </w:rPr>
        <w:t>was</w:t>
      </w:r>
      <w:r w:rsidR="003F371C" w:rsidRPr="00E72F9B">
        <w:rPr>
          <w:rFonts w:ascii="Times New Roman" w:eastAsia="Calibri" w:hAnsi="Times New Roman"/>
          <w:sz w:val="24"/>
          <w:szCs w:val="24"/>
          <w:lang w:bidi="ar-SA"/>
        </w:rPr>
        <w:t xml:space="preserve"> p</w:t>
      </w:r>
      <w:r w:rsidR="003F371C">
        <w:rPr>
          <w:rFonts w:ascii="Times New Roman" w:eastAsia="Calibri" w:hAnsi="Times New Roman"/>
          <w:sz w:val="24"/>
          <w:szCs w:val="24"/>
          <w:lang w:bidi="ar-SA"/>
        </w:rPr>
        <w:t>osing</w:t>
      </w:r>
      <w:r w:rsidR="003A7512" w:rsidRPr="00E72F9B">
        <w:rPr>
          <w:rFonts w:ascii="Times New Roman" w:eastAsia="Calibri" w:hAnsi="Times New Roman"/>
          <w:sz w:val="24"/>
          <w:szCs w:val="24"/>
          <w:lang w:bidi="ar-SA"/>
        </w:rPr>
        <w:t xml:space="preserve"> challenges</w:t>
      </w:r>
      <w:r w:rsidRPr="00E72F9B">
        <w:rPr>
          <w:rFonts w:ascii="Times New Roman" w:eastAsia="Calibri" w:hAnsi="Times New Roman"/>
          <w:sz w:val="24"/>
          <w:szCs w:val="24"/>
          <w:lang w:bidi="ar-SA"/>
        </w:rPr>
        <w:t xml:space="preserve"> to them as recipients of knowledge and to teachers </w:t>
      </w:r>
      <w:r>
        <w:rPr>
          <w:rFonts w:ascii="Times New Roman" w:eastAsia="Calibri" w:hAnsi="Times New Roman"/>
          <w:sz w:val="24"/>
          <w:szCs w:val="24"/>
          <w:lang w:bidi="ar-SA"/>
        </w:rPr>
        <w:t xml:space="preserve">who were supposed </w:t>
      </w:r>
      <w:r w:rsidR="000D349C">
        <w:rPr>
          <w:rFonts w:ascii="Times New Roman" w:eastAsia="Calibri" w:hAnsi="Times New Roman"/>
          <w:sz w:val="24"/>
          <w:szCs w:val="24"/>
          <w:lang w:bidi="ar-SA"/>
        </w:rPr>
        <w:t>to</w:t>
      </w:r>
      <w:r w:rsidR="000D349C" w:rsidRPr="00E72F9B">
        <w:rPr>
          <w:rFonts w:ascii="Times New Roman" w:eastAsia="Calibri" w:hAnsi="Times New Roman"/>
          <w:sz w:val="24"/>
          <w:szCs w:val="24"/>
          <w:lang w:bidi="ar-SA"/>
        </w:rPr>
        <w:t xml:space="preserve"> deploy</w:t>
      </w:r>
      <w:r w:rsidRPr="00E72F9B">
        <w:rPr>
          <w:rFonts w:ascii="Times New Roman" w:eastAsia="Calibri" w:hAnsi="Times New Roman"/>
          <w:sz w:val="24"/>
          <w:szCs w:val="24"/>
          <w:lang w:bidi="ar-SA"/>
        </w:rPr>
        <w:t xml:space="preserve"> appropriate methods of delivering the </w:t>
      </w:r>
      <w:r>
        <w:rPr>
          <w:rFonts w:ascii="Times New Roman" w:eastAsia="Calibri" w:hAnsi="Times New Roman"/>
          <w:sz w:val="24"/>
          <w:szCs w:val="24"/>
          <w:lang w:bidi="ar-SA"/>
        </w:rPr>
        <w:t xml:space="preserve">lessons </w:t>
      </w:r>
    </w:p>
    <w:p w:rsidR="00513C26" w:rsidRDefault="00513C26" w:rsidP="00513C26">
      <w:pPr>
        <w:spacing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lastRenderedPageBreak/>
        <w:t xml:space="preserve">In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 xml:space="preserve">light </w:t>
      </w:r>
      <w:r w:rsidR="000D349C" w:rsidRPr="00E72F9B">
        <w:rPr>
          <w:rFonts w:ascii="Times New Roman" w:eastAsia="Calibri" w:hAnsi="Times New Roman"/>
          <w:sz w:val="24"/>
          <w:szCs w:val="24"/>
          <w:lang w:bidi="ar-SA"/>
        </w:rPr>
        <w:t>of the</w:t>
      </w:r>
      <w:r w:rsidRPr="00E72F9B">
        <w:rPr>
          <w:rFonts w:ascii="Times New Roman" w:eastAsia="Calibri" w:hAnsi="Times New Roman"/>
          <w:sz w:val="24"/>
          <w:szCs w:val="24"/>
          <w:lang w:bidi="ar-SA"/>
        </w:rPr>
        <w:t xml:space="preserve"> above claims from</w:t>
      </w:r>
      <w:r>
        <w:rPr>
          <w:rFonts w:ascii="Times New Roman" w:eastAsia="Calibri" w:hAnsi="Times New Roman"/>
          <w:sz w:val="24"/>
          <w:szCs w:val="24"/>
          <w:lang w:bidi="ar-SA"/>
        </w:rPr>
        <w:t xml:space="preserve"> the </w:t>
      </w:r>
      <w:r w:rsidRPr="00E72F9B">
        <w:rPr>
          <w:rFonts w:ascii="Times New Roman" w:eastAsia="Calibri" w:hAnsi="Times New Roman"/>
          <w:sz w:val="24"/>
          <w:szCs w:val="24"/>
          <w:lang w:bidi="ar-SA"/>
        </w:rPr>
        <w:t xml:space="preserve">participants and discussion of the literature reviewed, it would be argued that the learning environment in these two schools </w:t>
      </w:r>
      <w:r w:rsidR="000D349C">
        <w:rPr>
          <w:rFonts w:ascii="Times New Roman" w:eastAsia="Calibri" w:hAnsi="Times New Roman"/>
          <w:sz w:val="24"/>
          <w:szCs w:val="24"/>
          <w:lang w:bidi="ar-SA"/>
        </w:rPr>
        <w:t>was</w:t>
      </w:r>
      <w:r w:rsidR="000D349C" w:rsidRPr="00E72F9B">
        <w:rPr>
          <w:rFonts w:ascii="Times New Roman" w:eastAsia="Calibri" w:hAnsi="Times New Roman"/>
          <w:sz w:val="24"/>
          <w:szCs w:val="24"/>
          <w:lang w:bidi="ar-SA"/>
        </w:rPr>
        <w:t xml:space="preserve"> not</w:t>
      </w:r>
      <w:r w:rsidRPr="00E72F9B">
        <w:rPr>
          <w:rFonts w:ascii="Times New Roman" w:eastAsia="Calibri" w:hAnsi="Times New Roman"/>
          <w:sz w:val="24"/>
          <w:szCs w:val="24"/>
          <w:lang w:bidi="ar-SA"/>
        </w:rPr>
        <w:t xml:space="preserve"> reflecting the notion of constructivism theory, which state</w:t>
      </w:r>
      <w:r>
        <w:rPr>
          <w:rFonts w:ascii="Times New Roman" w:eastAsia="Calibri" w:hAnsi="Times New Roman"/>
          <w:sz w:val="24"/>
          <w:szCs w:val="24"/>
          <w:lang w:bidi="ar-SA"/>
        </w:rPr>
        <w:t>s</w:t>
      </w:r>
      <w:r w:rsidRPr="00E72F9B">
        <w:rPr>
          <w:rFonts w:ascii="Times New Roman" w:eastAsia="Calibri" w:hAnsi="Times New Roman"/>
          <w:sz w:val="24"/>
          <w:szCs w:val="24"/>
          <w:lang w:bidi="ar-SA"/>
        </w:rPr>
        <w:t xml:space="preserve"> that learning is active rather than passive. It </w:t>
      </w:r>
      <w:r>
        <w:rPr>
          <w:rFonts w:ascii="Times New Roman" w:eastAsia="Calibri" w:hAnsi="Times New Roman"/>
          <w:sz w:val="24"/>
          <w:szCs w:val="24"/>
          <w:lang w:bidi="ar-SA"/>
        </w:rPr>
        <w:t xml:space="preserve">was </w:t>
      </w:r>
      <w:r w:rsidRPr="00E72F9B">
        <w:rPr>
          <w:rFonts w:ascii="Times New Roman" w:eastAsia="Calibri" w:hAnsi="Times New Roman"/>
          <w:sz w:val="24"/>
          <w:szCs w:val="24"/>
          <w:lang w:bidi="ar-SA"/>
        </w:rPr>
        <w:t>observed that the challenges which</w:t>
      </w:r>
      <w:r>
        <w:rPr>
          <w:rFonts w:ascii="Times New Roman" w:eastAsia="Calibri" w:hAnsi="Times New Roman"/>
          <w:sz w:val="24"/>
          <w:szCs w:val="24"/>
          <w:lang w:bidi="ar-SA"/>
        </w:rPr>
        <w:t xml:space="preserve"> were </w:t>
      </w:r>
      <w:r w:rsidRPr="00E72F9B">
        <w:rPr>
          <w:rFonts w:ascii="Times New Roman" w:eastAsia="Calibri" w:hAnsi="Times New Roman"/>
          <w:sz w:val="24"/>
          <w:szCs w:val="24"/>
          <w:lang w:bidi="ar-SA"/>
        </w:rPr>
        <w:t>fac</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 xml:space="preserve">both teachers and students due to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status of teaching and learning facilities</w:t>
      </w:r>
      <w:r>
        <w:rPr>
          <w:rFonts w:ascii="Times New Roman" w:eastAsia="Calibri" w:hAnsi="Times New Roman"/>
          <w:sz w:val="24"/>
          <w:szCs w:val="24"/>
          <w:lang w:bidi="ar-SA"/>
        </w:rPr>
        <w:t xml:space="preserve">, were </w:t>
      </w:r>
      <w:r w:rsidRPr="00E72F9B">
        <w:rPr>
          <w:rFonts w:ascii="Times New Roman" w:eastAsia="Calibri" w:hAnsi="Times New Roman"/>
          <w:sz w:val="24"/>
          <w:szCs w:val="24"/>
          <w:lang w:bidi="ar-SA"/>
        </w:rPr>
        <w:t>mak</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them passive</w:t>
      </w:r>
      <w:r>
        <w:rPr>
          <w:rFonts w:ascii="Times New Roman" w:eastAsia="Calibri" w:hAnsi="Times New Roman"/>
          <w:sz w:val="24"/>
          <w:szCs w:val="24"/>
          <w:lang w:bidi="ar-SA"/>
        </w:rPr>
        <w:t>,</w:t>
      </w:r>
    </w:p>
    <w:p w:rsidR="00513C26" w:rsidRPr="00E72F9B" w:rsidRDefault="00513C26" w:rsidP="00BE0E9F">
      <w:pPr>
        <w:pStyle w:val="Heading2"/>
        <w:ind w:left="426" w:hanging="426"/>
      </w:pPr>
      <w:bookmarkStart w:id="91" w:name="_Toc102826247"/>
      <w:r w:rsidRPr="00E72F9B">
        <w:t xml:space="preserve">4.3 Influence of </w:t>
      </w:r>
      <w:r>
        <w:t xml:space="preserve">the </w:t>
      </w:r>
      <w:r w:rsidRPr="00E72F9B">
        <w:t>Available Teaching and Learning Facilities on Students’ Learning</w:t>
      </w:r>
      <w:bookmarkEnd w:id="91"/>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This section establishes how the available teaching and learning facilities influence students to learn. Through interviews and focus group discussion (FDG), the school prefects and other students of</w:t>
      </w:r>
      <w:r>
        <w:rPr>
          <w:rFonts w:ascii="Times New Roman" w:eastAsia="Calibri" w:hAnsi="Times New Roman"/>
          <w:sz w:val="24"/>
          <w:szCs w:val="24"/>
          <w:lang w:bidi="ar-SA"/>
        </w:rPr>
        <w:t xml:space="preserve"> form </w:t>
      </w:r>
      <w:r w:rsidRPr="00E72F9B">
        <w:rPr>
          <w:rFonts w:ascii="Times New Roman" w:eastAsia="Calibri" w:hAnsi="Times New Roman"/>
          <w:sz w:val="24"/>
          <w:szCs w:val="24"/>
          <w:lang w:bidi="ar-SA"/>
        </w:rPr>
        <w:t>level two to four in a focus group discussion</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were asked to </w:t>
      </w:r>
      <w:r>
        <w:rPr>
          <w:rFonts w:ascii="Times New Roman" w:eastAsia="Calibri" w:hAnsi="Times New Roman"/>
          <w:sz w:val="24"/>
          <w:szCs w:val="24"/>
          <w:lang w:bidi="ar-SA"/>
        </w:rPr>
        <w:t xml:space="preserve">give </w:t>
      </w:r>
      <w:r w:rsidRPr="00E72F9B">
        <w:rPr>
          <w:rFonts w:ascii="Times New Roman" w:eastAsia="Calibri" w:hAnsi="Times New Roman"/>
          <w:sz w:val="24"/>
          <w:szCs w:val="24"/>
          <w:lang w:bidi="ar-SA"/>
        </w:rPr>
        <w:t xml:space="preserve">their views on how </w:t>
      </w:r>
      <w:r w:rsidRPr="00E72F9B">
        <w:rPr>
          <w:rFonts w:ascii="Times New Roman" w:hAnsi="Times New Roman"/>
          <w:sz w:val="24"/>
          <w:szCs w:val="24"/>
        </w:rPr>
        <w:t>the available teaching and learning facilities</w:t>
      </w:r>
      <w:r>
        <w:rPr>
          <w:rFonts w:ascii="Times New Roman" w:hAnsi="Times New Roman"/>
          <w:sz w:val="24"/>
          <w:szCs w:val="24"/>
        </w:rPr>
        <w:t xml:space="preserve"> were </w:t>
      </w:r>
      <w:r w:rsidR="000D349C" w:rsidRPr="00E72F9B">
        <w:rPr>
          <w:rFonts w:ascii="Times New Roman" w:hAnsi="Times New Roman"/>
          <w:sz w:val="24"/>
          <w:szCs w:val="24"/>
        </w:rPr>
        <w:t>influencing</w:t>
      </w:r>
      <w:r w:rsidRPr="00E72F9B">
        <w:rPr>
          <w:rFonts w:ascii="Times New Roman" w:hAnsi="Times New Roman"/>
          <w:sz w:val="24"/>
          <w:szCs w:val="24"/>
        </w:rPr>
        <w:t xml:space="preserve"> their learning. </w:t>
      </w:r>
      <w:r>
        <w:rPr>
          <w:rFonts w:ascii="Times New Roman" w:hAnsi="Times New Roman"/>
          <w:sz w:val="24"/>
          <w:szCs w:val="24"/>
        </w:rPr>
        <w:t xml:space="preserve">To get information for this objective, documentary review </w:t>
      </w:r>
      <w:r w:rsidRPr="00E72F9B">
        <w:rPr>
          <w:rFonts w:ascii="Times New Roman" w:hAnsi="Times New Roman"/>
          <w:sz w:val="24"/>
          <w:szCs w:val="24"/>
        </w:rPr>
        <w:t>and observation were</w:t>
      </w:r>
      <w:r>
        <w:rPr>
          <w:rFonts w:ascii="Times New Roman" w:hAnsi="Times New Roman"/>
          <w:sz w:val="24"/>
          <w:szCs w:val="24"/>
        </w:rPr>
        <w:t xml:space="preserve"> also </w:t>
      </w:r>
      <w:r w:rsidRPr="00E72F9B">
        <w:rPr>
          <w:rFonts w:ascii="Times New Roman" w:hAnsi="Times New Roman"/>
          <w:sz w:val="24"/>
          <w:szCs w:val="24"/>
        </w:rPr>
        <w:t>used</w:t>
      </w:r>
      <w:r>
        <w:rPr>
          <w:rFonts w:ascii="Times New Roman" w:hAnsi="Times New Roman"/>
          <w:sz w:val="24"/>
          <w:szCs w:val="24"/>
        </w:rPr>
        <w:t xml:space="preserve">. The findings on this objective </w:t>
      </w:r>
      <w:r w:rsidRPr="00E72F9B">
        <w:rPr>
          <w:rFonts w:ascii="Times New Roman" w:hAnsi="Times New Roman"/>
          <w:sz w:val="24"/>
          <w:szCs w:val="24"/>
        </w:rPr>
        <w:t xml:space="preserve">are presented and discussed in </w:t>
      </w:r>
      <w:r>
        <w:rPr>
          <w:rFonts w:ascii="Times New Roman" w:hAnsi="Times New Roman"/>
          <w:sz w:val="24"/>
          <w:szCs w:val="24"/>
        </w:rPr>
        <w:t xml:space="preserve">the </w:t>
      </w:r>
      <w:r w:rsidRPr="00E72F9B">
        <w:rPr>
          <w:rFonts w:ascii="Times New Roman" w:hAnsi="Times New Roman"/>
          <w:sz w:val="24"/>
          <w:szCs w:val="24"/>
        </w:rPr>
        <w:t>subsequent sub-themes.</w:t>
      </w:r>
    </w:p>
    <w:p w:rsidR="00513C26" w:rsidRPr="006F5734" w:rsidRDefault="00513C26" w:rsidP="006F5734">
      <w:pPr>
        <w:pStyle w:val="Heading3"/>
      </w:pPr>
      <w:bookmarkStart w:id="92" w:name="_Toc102826248"/>
      <w:r w:rsidRPr="006F5734">
        <w:t>4.3.1 Effects on the Mastery of Subject Matter</w:t>
      </w:r>
      <w:bookmarkEnd w:id="92"/>
    </w:p>
    <w:p w:rsidR="00513C26" w:rsidRPr="00E72F9B" w:rsidRDefault="00513C26" w:rsidP="00513C26">
      <w:pPr>
        <w:spacing w:after="160"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 xml:space="preserve">On this aspect, participants had divided opinions. A few </w:t>
      </w:r>
      <w:r>
        <w:rPr>
          <w:rFonts w:ascii="Times New Roman" w:eastAsia="Calibri" w:hAnsi="Times New Roman"/>
          <w:sz w:val="24"/>
          <w:szCs w:val="24"/>
          <w:lang w:bidi="ar-SA"/>
        </w:rPr>
        <w:t xml:space="preserve">of them </w:t>
      </w:r>
      <w:r w:rsidRPr="00E72F9B">
        <w:rPr>
          <w:rFonts w:ascii="Times New Roman" w:eastAsia="Calibri" w:hAnsi="Times New Roman"/>
          <w:sz w:val="24"/>
          <w:szCs w:val="24"/>
          <w:lang w:bidi="ar-SA"/>
        </w:rPr>
        <w:t xml:space="preserve">considered the learning environment </w:t>
      </w:r>
      <w:r>
        <w:rPr>
          <w:rFonts w:ascii="Times New Roman" w:eastAsia="Calibri" w:hAnsi="Times New Roman"/>
          <w:sz w:val="24"/>
          <w:szCs w:val="24"/>
          <w:lang w:bidi="ar-SA"/>
        </w:rPr>
        <w:t xml:space="preserve">to be </w:t>
      </w:r>
      <w:r w:rsidR="000D349C" w:rsidRPr="00E72F9B">
        <w:rPr>
          <w:rFonts w:ascii="Times New Roman" w:eastAsia="Calibri" w:hAnsi="Times New Roman"/>
          <w:sz w:val="24"/>
          <w:szCs w:val="24"/>
          <w:lang w:bidi="ar-SA"/>
        </w:rPr>
        <w:t>conducive</w:t>
      </w:r>
      <w:r w:rsidR="000D349C">
        <w:rPr>
          <w:rFonts w:ascii="Times New Roman" w:eastAsia="Calibri" w:hAnsi="Times New Roman"/>
          <w:sz w:val="24"/>
          <w:szCs w:val="24"/>
          <w:lang w:bidi="ar-SA"/>
        </w:rPr>
        <w:t xml:space="preserve">. </w:t>
      </w:r>
      <w:r w:rsidR="003A7512" w:rsidRPr="00E72F9B">
        <w:rPr>
          <w:rFonts w:ascii="Times New Roman" w:eastAsia="Calibri" w:hAnsi="Times New Roman"/>
          <w:sz w:val="24"/>
          <w:szCs w:val="24"/>
          <w:lang w:bidi="ar-SA"/>
        </w:rPr>
        <w:t>They h</w:t>
      </w:r>
      <w:r w:rsidR="003A7512">
        <w:rPr>
          <w:rFonts w:ascii="Times New Roman" w:eastAsia="Calibri" w:hAnsi="Times New Roman"/>
          <w:sz w:val="24"/>
          <w:szCs w:val="24"/>
          <w:lang w:bidi="ar-SA"/>
        </w:rPr>
        <w:t>ad</w:t>
      </w:r>
      <w:r w:rsidR="003F371C">
        <w:rPr>
          <w:rFonts w:ascii="Times New Roman" w:eastAsia="Calibri" w:hAnsi="Times New Roman"/>
          <w:sz w:val="24"/>
          <w:szCs w:val="24"/>
          <w:lang w:bidi="ar-SA"/>
        </w:rPr>
        <w:t xml:space="preserve"> </w:t>
      </w:r>
      <w:r w:rsidR="003A7512" w:rsidRPr="00E72F9B">
        <w:rPr>
          <w:rFonts w:ascii="Times New Roman" w:eastAsia="Calibri" w:hAnsi="Times New Roman"/>
          <w:sz w:val="24"/>
          <w:szCs w:val="24"/>
          <w:lang w:bidi="ar-SA"/>
        </w:rPr>
        <w:t>sufficient</w:t>
      </w:r>
      <w:r w:rsidR="003A7512">
        <w:rPr>
          <w:rFonts w:ascii="Times New Roman" w:eastAsia="Calibri" w:hAnsi="Times New Roman"/>
          <w:sz w:val="24"/>
          <w:szCs w:val="24"/>
          <w:lang w:bidi="ar-SA"/>
        </w:rPr>
        <w:t xml:space="preserve"> classrooms</w:t>
      </w:r>
      <w:r w:rsidR="003F371C">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to accommodate students. Consequently, teaching methods employed by teachers helped students to master their subjects.</w:t>
      </w:r>
      <w:r>
        <w:rPr>
          <w:rFonts w:ascii="Times New Roman" w:eastAsia="Calibri" w:hAnsi="Times New Roman"/>
          <w:sz w:val="24"/>
          <w:szCs w:val="24"/>
          <w:lang w:bidi="ar-SA"/>
        </w:rPr>
        <w:t xml:space="preserve"> On this particular </w:t>
      </w:r>
      <w:r w:rsidR="000D349C">
        <w:rPr>
          <w:rFonts w:ascii="Times New Roman" w:eastAsia="Calibri" w:hAnsi="Times New Roman"/>
          <w:sz w:val="24"/>
          <w:szCs w:val="24"/>
          <w:lang w:bidi="ar-SA"/>
        </w:rPr>
        <w:t>regard,</w:t>
      </w:r>
      <w:r w:rsidR="000D349C" w:rsidRPr="00E72F9B">
        <w:rPr>
          <w:rFonts w:ascii="Times New Roman" w:eastAsia="Calibri" w:hAnsi="Times New Roman"/>
          <w:sz w:val="24"/>
          <w:szCs w:val="24"/>
          <w:lang w:bidi="ar-SA"/>
        </w:rPr>
        <w:t xml:space="preserve"> one</w:t>
      </w:r>
      <w:r w:rsidRPr="00E72F9B">
        <w:rPr>
          <w:rFonts w:ascii="Times New Roman" w:eastAsia="Calibri" w:hAnsi="Times New Roman"/>
          <w:sz w:val="24"/>
          <w:szCs w:val="24"/>
          <w:lang w:bidi="ar-SA"/>
        </w:rPr>
        <w:t xml:space="preserve"> participant said:</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Student-centred method is a common method that is used by teachers here in our school. They only use that method based on the available teaching and learning facilities we have. For example, most of the art subject students understand and master their subjects because there is adequate number of instruction materials and books that can help the teacher to employ more than one method of teaching like discussion on the topic on board. This is </w:t>
      </w:r>
      <w:r w:rsidRPr="00122C9E">
        <w:rPr>
          <w:rFonts w:ascii="Times New Roman" w:hAnsi="Times New Roman"/>
          <w:i/>
          <w:iCs/>
          <w:sz w:val="24"/>
          <w:szCs w:val="24"/>
        </w:rPr>
        <w:lastRenderedPageBreak/>
        <w:t>different from the science students who learn theoretically because of the shortage of tools that would enable teachers to employ both theory and practical methods.</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The above view suggests that the said school did not have the deficit of classrooms. Another form four student from school K had a different opinion. His argument suggested that his school had a shortage of classrooms. Consequently, teachers were not able to facilitate learning effectively</w:t>
      </w:r>
      <w:r>
        <w:rPr>
          <w:rFonts w:ascii="Times New Roman" w:hAnsi="Times New Roman"/>
          <w:sz w:val="24"/>
          <w:szCs w:val="24"/>
        </w:rPr>
        <w:t>:</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The method used by our teachers completely does not help us to master the subject because of the situation and condition of our school building. I say this because most of </w:t>
      </w:r>
      <w:r w:rsidR="003A7512" w:rsidRPr="00122C9E">
        <w:rPr>
          <w:rFonts w:ascii="Times New Roman" w:hAnsi="Times New Roman"/>
          <w:i/>
          <w:iCs/>
          <w:sz w:val="24"/>
          <w:szCs w:val="24"/>
        </w:rPr>
        <w:t>the time</w:t>
      </w:r>
      <w:r w:rsidRPr="00122C9E">
        <w:rPr>
          <w:rFonts w:ascii="Times New Roman" w:hAnsi="Times New Roman"/>
          <w:i/>
          <w:iCs/>
          <w:sz w:val="24"/>
          <w:szCs w:val="24"/>
        </w:rPr>
        <w:t xml:space="preserve"> students understand well when they are in group discussions with other students and  not  when they  being  taught  by  teachers  in  classrooms .It  appears  that  discussions  among  students  themselves  are  better  than  the  delivery  of  teachers  in  </w:t>
      </w:r>
      <w:r w:rsidR="000D349C" w:rsidRPr="00122C9E">
        <w:rPr>
          <w:rFonts w:ascii="Times New Roman" w:hAnsi="Times New Roman"/>
          <w:i/>
          <w:iCs/>
          <w:sz w:val="24"/>
          <w:szCs w:val="24"/>
        </w:rPr>
        <w:t>classrooms. Discussing</w:t>
      </w:r>
      <w:r w:rsidRPr="00122C9E">
        <w:rPr>
          <w:rFonts w:ascii="Times New Roman" w:hAnsi="Times New Roman"/>
          <w:i/>
          <w:iCs/>
          <w:sz w:val="24"/>
          <w:szCs w:val="24"/>
        </w:rPr>
        <w:t xml:space="preserve"> in groups gives them the opportunity to ask each other questions about a particular area of the subject but also it encourages confidence learning among students because of that interaction.</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In addition, the head prefect </w:t>
      </w:r>
      <w:r>
        <w:rPr>
          <w:rFonts w:ascii="Times New Roman" w:hAnsi="Times New Roman"/>
          <w:sz w:val="24"/>
          <w:szCs w:val="24"/>
        </w:rPr>
        <w:t xml:space="preserve">of </w:t>
      </w:r>
      <w:r w:rsidRPr="00E72F9B">
        <w:rPr>
          <w:rFonts w:ascii="Times New Roman" w:hAnsi="Times New Roman"/>
          <w:sz w:val="24"/>
          <w:szCs w:val="24"/>
        </w:rPr>
        <w:t>school K had views to share in this sub-theme. His opinion suggests that his school had a deficit of science teachers, which</w:t>
      </w:r>
      <w:r>
        <w:rPr>
          <w:rFonts w:ascii="Times New Roman" w:hAnsi="Times New Roman"/>
          <w:sz w:val="24"/>
          <w:szCs w:val="24"/>
        </w:rPr>
        <w:t xml:space="preserve">, as a result was </w:t>
      </w:r>
      <w:r w:rsidRPr="00E72F9B">
        <w:rPr>
          <w:rFonts w:ascii="Times New Roman" w:hAnsi="Times New Roman"/>
          <w:sz w:val="24"/>
          <w:szCs w:val="24"/>
        </w:rPr>
        <w:t>affect</w:t>
      </w:r>
      <w:r>
        <w:rPr>
          <w:rFonts w:ascii="Times New Roman" w:hAnsi="Times New Roman"/>
          <w:sz w:val="24"/>
          <w:szCs w:val="24"/>
        </w:rPr>
        <w:t xml:space="preserve">ing </w:t>
      </w:r>
      <w:r w:rsidRPr="00E72F9B">
        <w:rPr>
          <w:rFonts w:ascii="Times New Roman" w:hAnsi="Times New Roman"/>
          <w:sz w:val="24"/>
          <w:szCs w:val="24"/>
        </w:rPr>
        <w:t>their learning. He said:</w:t>
      </w:r>
    </w:p>
    <w:p w:rsidR="00513C26" w:rsidRPr="00122C9E" w:rsidRDefault="00513C26" w:rsidP="000D349C">
      <w:pPr>
        <w:spacing w:line="360" w:lineRule="auto"/>
        <w:ind w:left="1440" w:right="567"/>
        <w:jc w:val="both"/>
        <w:rPr>
          <w:rFonts w:ascii="Times New Roman" w:hAnsi="Times New Roman"/>
          <w:i/>
          <w:iCs/>
          <w:sz w:val="24"/>
          <w:szCs w:val="24"/>
        </w:rPr>
      </w:pPr>
      <w:r w:rsidRPr="00122C9E">
        <w:rPr>
          <w:rFonts w:ascii="Times New Roman" w:hAnsi="Times New Roman"/>
          <w:i/>
          <w:iCs/>
          <w:sz w:val="24"/>
          <w:szCs w:val="24"/>
        </w:rPr>
        <w:t xml:space="preserve">Here we have only one science teacher who teaches all the science classes. Consequently, the methods, which are usually used by this teacher, do not help the students to master the science subject and perform well. There are no tools in our lab that could help him use practical methods for science students to learn to complement what they have learnt theoretically. In addition, there is inadequacy of science books compared to the number of students in science </w:t>
      </w:r>
      <w:r w:rsidR="000D349C" w:rsidRPr="00122C9E">
        <w:rPr>
          <w:rFonts w:ascii="Times New Roman" w:hAnsi="Times New Roman"/>
          <w:i/>
          <w:iCs/>
          <w:sz w:val="24"/>
          <w:szCs w:val="24"/>
        </w:rPr>
        <w:lastRenderedPageBreak/>
        <w:t>combination. This</w:t>
      </w:r>
      <w:r w:rsidRPr="00122C9E">
        <w:rPr>
          <w:rFonts w:ascii="Times New Roman" w:hAnsi="Times New Roman"/>
          <w:i/>
          <w:iCs/>
          <w:sz w:val="24"/>
          <w:szCs w:val="24"/>
        </w:rPr>
        <w:t xml:space="preserve"> is hard for </w:t>
      </w:r>
      <w:r w:rsidR="000D349C" w:rsidRPr="00122C9E">
        <w:rPr>
          <w:rFonts w:ascii="Times New Roman" w:hAnsi="Times New Roman"/>
          <w:i/>
          <w:iCs/>
          <w:sz w:val="24"/>
          <w:szCs w:val="24"/>
        </w:rPr>
        <w:t>the teacher</w:t>
      </w:r>
      <w:r w:rsidRPr="00122C9E">
        <w:rPr>
          <w:rFonts w:ascii="Times New Roman" w:hAnsi="Times New Roman"/>
          <w:i/>
          <w:iCs/>
          <w:sz w:val="24"/>
          <w:szCs w:val="24"/>
        </w:rPr>
        <w:t xml:space="preserve"> to employ a method that would help science students if she depends on three books only.</w:t>
      </w:r>
    </w:p>
    <w:p w:rsidR="00513C26" w:rsidRPr="00E72F9B" w:rsidRDefault="00513C26" w:rsidP="00513C26">
      <w:pPr>
        <w:spacing w:line="480" w:lineRule="auto"/>
        <w:ind w:right="567"/>
        <w:jc w:val="both"/>
        <w:rPr>
          <w:rFonts w:ascii="Times New Roman" w:hAnsi="Times New Roman"/>
          <w:iCs/>
          <w:sz w:val="24"/>
          <w:szCs w:val="24"/>
        </w:rPr>
      </w:pPr>
      <w:r w:rsidRPr="00E72F9B">
        <w:rPr>
          <w:rFonts w:ascii="Times New Roman" w:hAnsi="Times New Roman"/>
          <w:iCs/>
          <w:sz w:val="24"/>
          <w:szCs w:val="24"/>
        </w:rPr>
        <w:t>Another participant (student) in a focus group discussion from school M had similar views. She said:</w:t>
      </w:r>
    </w:p>
    <w:p w:rsidR="00513C26" w:rsidRPr="00122C9E" w:rsidRDefault="00513C26" w:rsidP="000D349C">
      <w:pPr>
        <w:spacing w:line="360" w:lineRule="auto"/>
        <w:ind w:left="1440" w:right="567"/>
        <w:jc w:val="both"/>
        <w:rPr>
          <w:rFonts w:ascii="Times New Roman" w:hAnsi="Times New Roman"/>
          <w:i/>
          <w:sz w:val="24"/>
          <w:szCs w:val="24"/>
        </w:rPr>
      </w:pPr>
      <w:r w:rsidRPr="00122C9E">
        <w:rPr>
          <w:rFonts w:ascii="Times New Roman" w:hAnsi="Times New Roman"/>
          <w:i/>
          <w:sz w:val="24"/>
          <w:szCs w:val="24"/>
        </w:rPr>
        <w:t>We have only one teacher for science subjects.</w:t>
      </w:r>
      <w:r w:rsidR="003F371C" w:rsidRPr="00122C9E">
        <w:rPr>
          <w:rFonts w:ascii="Times New Roman" w:hAnsi="Times New Roman"/>
          <w:i/>
          <w:sz w:val="24"/>
          <w:szCs w:val="24"/>
        </w:rPr>
        <w:t xml:space="preserve"> So sometimes</w:t>
      </w:r>
      <w:r w:rsidRPr="00122C9E">
        <w:rPr>
          <w:rFonts w:ascii="Times New Roman" w:hAnsi="Times New Roman"/>
          <w:i/>
          <w:sz w:val="24"/>
          <w:szCs w:val="24"/>
        </w:rPr>
        <w:t xml:space="preserve">, we do not cover all the topics because we lack </w:t>
      </w:r>
      <w:r w:rsidR="003F371C" w:rsidRPr="00122C9E">
        <w:rPr>
          <w:rFonts w:ascii="Times New Roman" w:hAnsi="Times New Roman"/>
          <w:i/>
          <w:sz w:val="24"/>
          <w:szCs w:val="24"/>
        </w:rPr>
        <w:t>teachers. This</w:t>
      </w:r>
      <w:r w:rsidRPr="00122C9E">
        <w:rPr>
          <w:rFonts w:ascii="Times New Roman" w:hAnsi="Times New Roman"/>
          <w:i/>
          <w:sz w:val="24"/>
          <w:szCs w:val="24"/>
        </w:rPr>
        <w:t xml:space="preserve"> makes us learn with </w:t>
      </w:r>
      <w:r w:rsidR="003A7512" w:rsidRPr="00122C9E">
        <w:rPr>
          <w:rFonts w:ascii="Times New Roman" w:hAnsi="Times New Roman"/>
          <w:i/>
          <w:sz w:val="24"/>
          <w:szCs w:val="24"/>
        </w:rPr>
        <w:t>difficulty. This</w:t>
      </w:r>
      <w:r w:rsidRPr="00122C9E">
        <w:rPr>
          <w:rFonts w:ascii="Times New Roman" w:hAnsi="Times New Roman"/>
          <w:i/>
          <w:sz w:val="24"/>
          <w:szCs w:val="24"/>
        </w:rPr>
        <w:t xml:space="preserve"> insufficient learning makes us fail our exams. </w:t>
      </w:r>
    </w:p>
    <w:p w:rsidR="00513C26" w:rsidRPr="00E72F9B" w:rsidRDefault="00513C26" w:rsidP="00513C26">
      <w:pPr>
        <w:spacing w:line="480" w:lineRule="auto"/>
        <w:ind w:right="567"/>
        <w:jc w:val="both"/>
        <w:rPr>
          <w:rFonts w:ascii="Times New Roman" w:hAnsi="Times New Roman"/>
          <w:sz w:val="24"/>
          <w:szCs w:val="24"/>
        </w:rPr>
      </w:pPr>
      <w:r>
        <w:rPr>
          <w:rFonts w:ascii="Times New Roman" w:hAnsi="Times New Roman"/>
          <w:sz w:val="24"/>
          <w:szCs w:val="24"/>
        </w:rPr>
        <w:t xml:space="preserve">During </w:t>
      </w:r>
      <w:r w:rsidRPr="00E72F9B">
        <w:rPr>
          <w:rFonts w:ascii="Times New Roman" w:hAnsi="Times New Roman"/>
          <w:sz w:val="24"/>
          <w:szCs w:val="24"/>
        </w:rPr>
        <w:t xml:space="preserve">face-to-face interview with </w:t>
      </w:r>
      <w:r>
        <w:rPr>
          <w:rFonts w:ascii="Times New Roman" w:hAnsi="Times New Roman"/>
          <w:sz w:val="24"/>
          <w:szCs w:val="24"/>
        </w:rPr>
        <w:t xml:space="preserve">the </w:t>
      </w:r>
      <w:r w:rsidRPr="00E72F9B">
        <w:rPr>
          <w:rFonts w:ascii="Times New Roman" w:hAnsi="Times New Roman"/>
          <w:sz w:val="24"/>
          <w:szCs w:val="24"/>
        </w:rPr>
        <w:t>academic prefect in school M</w:t>
      </w:r>
      <w:r>
        <w:rPr>
          <w:rFonts w:ascii="Times New Roman" w:hAnsi="Times New Roman"/>
          <w:sz w:val="24"/>
          <w:szCs w:val="24"/>
        </w:rPr>
        <w:t>, the following were revealed:</w:t>
      </w:r>
    </w:p>
    <w:p w:rsidR="00513C26" w:rsidRPr="00122C9E" w:rsidRDefault="00513C26" w:rsidP="000D349C">
      <w:pPr>
        <w:spacing w:line="360" w:lineRule="auto"/>
        <w:ind w:left="1440" w:right="567"/>
        <w:jc w:val="both"/>
        <w:rPr>
          <w:rFonts w:ascii="Times New Roman" w:hAnsi="Times New Roman"/>
          <w:i/>
          <w:sz w:val="24"/>
          <w:szCs w:val="24"/>
        </w:rPr>
      </w:pPr>
      <w:r w:rsidRPr="00122C9E">
        <w:rPr>
          <w:rFonts w:ascii="Times New Roman" w:hAnsi="Times New Roman"/>
          <w:i/>
          <w:sz w:val="24"/>
          <w:szCs w:val="24"/>
        </w:rPr>
        <w:t xml:space="preserve">It is hard for teachers to use methods that will help students to master the subjects and at the same time make </w:t>
      </w:r>
      <w:r w:rsidR="000D349C" w:rsidRPr="00122C9E">
        <w:rPr>
          <w:rFonts w:ascii="Times New Roman" w:hAnsi="Times New Roman"/>
          <w:i/>
          <w:sz w:val="24"/>
          <w:szCs w:val="24"/>
        </w:rPr>
        <w:t xml:space="preserve">the </w:t>
      </w:r>
      <w:r w:rsidR="003A7512" w:rsidRPr="00122C9E">
        <w:rPr>
          <w:rFonts w:ascii="Times New Roman" w:hAnsi="Times New Roman"/>
          <w:i/>
          <w:sz w:val="24"/>
          <w:szCs w:val="24"/>
        </w:rPr>
        <w:t xml:space="preserve">classroom </w:t>
      </w:r>
      <w:r w:rsidR="003F371C" w:rsidRPr="00122C9E">
        <w:rPr>
          <w:rFonts w:ascii="Times New Roman" w:hAnsi="Times New Roman"/>
          <w:i/>
          <w:sz w:val="24"/>
          <w:szCs w:val="24"/>
        </w:rPr>
        <w:t>to quiet</w:t>
      </w:r>
      <w:r w:rsidR="003A7512" w:rsidRPr="00122C9E">
        <w:rPr>
          <w:rFonts w:ascii="Times New Roman" w:hAnsi="Times New Roman"/>
          <w:i/>
          <w:sz w:val="24"/>
          <w:szCs w:val="24"/>
        </w:rPr>
        <w:t xml:space="preserve"> so</w:t>
      </w:r>
      <w:r w:rsidRPr="00122C9E">
        <w:rPr>
          <w:rFonts w:ascii="Times New Roman" w:hAnsi="Times New Roman"/>
          <w:i/>
          <w:sz w:val="24"/>
          <w:szCs w:val="24"/>
        </w:rPr>
        <w:t xml:space="preserve"> that they can </w:t>
      </w:r>
      <w:r w:rsidR="000D349C" w:rsidRPr="00122C9E">
        <w:rPr>
          <w:rFonts w:ascii="Times New Roman" w:hAnsi="Times New Roman"/>
          <w:i/>
          <w:sz w:val="24"/>
          <w:szCs w:val="24"/>
        </w:rPr>
        <w:t>listen. For</w:t>
      </w:r>
      <w:r w:rsidRPr="00122C9E">
        <w:rPr>
          <w:rFonts w:ascii="Times New Roman" w:hAnsi="Times New Roman"/>
          <w:i/>
          <w:sz w:val="24"/>
          <w:szCs w:val="24"/>
        </w:rPr>
        <w:t xml:space="preserve"> instance, sometimes a teacher may find students fighting each other   because each of them wishes to take and use the chair and table. This fighting for furniture is because of the shortage of the desks and chairs. Because of this </w:t>
      </w:r>
      <w:r w:rsidR="000D349C" w:rsidRPr="00122C9E">
        <w:rPr>
          <w:rFonts w:ascii="Times New Roman" w:hAnsi="Times New Roman"/>
          <w:i/>
          <w:sz w:val="24"/>
          <w:szCs w:val="24"/>
        </w:rPr>
        <w:t>shortage, fighting</w:t>
      </w:r>
      <w:r w:rsidRPr="00122C9E">
        <w:rPr>
          <w:rFonts w:ascii="Times New Roman" w:hAnsi="Times New Roman"/>
          <w:i/>
          <w:sz w:val="24"/>
          <w:szCs w:val="24"/>
        </w:rPr>
        <w:t xml:space="preserve"> or struggling is often. This sometimes makes teachers find </w:t>
      </w:r>
      <w:r w:rsidR="000D349C" w:rsidRPr="00122C9E">
        <w:rPr>
          <w:rFonts w:ascii="Times New Roman" w:hAnsi="Times New Roman"/>
          <w:i/>
          <w:sz w:val="24"/>
          <w:szCs w:val="24"/>
        </w:rPr>
        <w:t>themselves unable</w:t>
      </w:r>
      <w:r w:rsidRPr="00122C9E">
        <w:rPr>
          <w:rFonts w:ascii="Times New Roman" w:hAnsi="Times New Roman"/>
          <w:i/>
          <w:sz w:val="24"/>
          <w:szCs w:val="24"/>
        </w:rPr>
        <w:t xml:space="preserve"> to teach, as they have to resolve disputes among students. The disputes caused by struggling over scarce resources.</w:t>
      </w:r>
    </w:p>
    <w:p w:rsidR="00513C26" w:rsidRPr="00E72F9B" w:rsidRDefault="00513C26" w:rsidP="00513C26">
      <w:pPr>
        <w:spacing w:before="240" w:line="480" w:lineRule="auto"/>
        <w:jc w:val="both"/>
        <w:rPr>
          <w:rFonts w:ascii="Times New Roman" w:eastAsia="Calibri" w:hAnsi="Times New Roman"/>
          <w:sz w:val="24"/>
          <w:szCs w:val="24"/>
          <w:lang w:bidi="ar-SA"/>
        </w:rPr>
      </w:pPr>
      <w:r>
        <w:rPr>
          <w:rFonts w:ascii="Times New Roman" w:eastAsia="Calibri" w:hAnsi="Times New Roman"/>
          <w:sz w:val="24"/>
          <w:szCs w:val="24"/>
          <w:lang w:bidi="ar-SA"/>
        </w:rPr>
        <w:t xml:space="preserve">Basing on the   above findings, </w:t>
      </w:r>
      <w:r w:rsidR="000D349C">
        <w:rPr>
          <w:rFonts w:ascii="Times New Roman" w:eastAsia="Calibri" w:hAnsi="Times New Roman"/>
          <w:sz w:val="24"/>
          <w:szCs w:val="24"/>
          <w:lang w:bidi="ar-SA"/>
        </w:rPr>
        <w:t>It</w:t>
      </w:r>
      <w:r>
        <w:rPr>
          <w:rFonts w:ascii="Times New Roman" w:eastAsia="Calibri" w:hAnsi="Times New Roman"/>
          <w:sz w:val="24"/>
          <w:szCs w:val="24"/>
          <w:lang w:bidi="ar-SA"/>
        </w:rPr>
        <w:t xml:space="preserve">   can be argued </w:t>
      </w:r>
      <w:r w:rsidRPr="00E72F9B">
        <w:rPr>
          <w:rFonts w:ascii="Times New Roman" w:eastAsia="Calibri" w:hAnsi="Times New Roman"/>
          <w:sz w:val="24"/>
          <w:szCs w:val="24"/>
          <w:lang w:bidi="ar-SA"/>
        </w:rPr>
        <w:t xml:space="preserve">here that such difference in opinion is an indication that Tanzanian schools are not homogenous. Schools differ in terms of resources (human and materials). However, it can be argued that despite the existing difference among the schools, it is clear that the learning environment influences the mastery of subject matter among students. This argument is consistent with Shamaki (2015) who argued that teaching and learning environment ought to implement six functions: to inform, communicate, collaborate, produce, scaffold and manage. </w:t>
      </w:r>
    </w:p>
    <w:p w:rsidR="00513C26" w:rsidRPr="00E72F9B" w:rsidRDefault="00513C26" w:rsidP="00513C26">
      <w:pPr>
        <w:spacing w:before="240" w:line="480" w:lineRule="auto"/>
        <w:jc w:val="both"/>
        <w:rPr>
          <w:rFonts w:ascii="Times New Roman" w:eastAsia="Calibri" w:hAnsi="Times New Roman"/>
          <w:sz w:val="24"/>
          <w:szCs w:val="24"/>
          <w:lang w:bidi="ar-SA"/>
        </w:rPr>
      </w:pPr>
      <w:r w:rsidRPr="00555353">
        <w:rPr>
          <w:rFonts w:ascii="Times New Roman" w:eastAsia="Calibri" w:hAnsi="Times New Roman"/>
          <w:sz w:val="24"/>
          <w:szCs w:val="24"/>
          <w:lang w:bidi="ar-SA"/>
        </w:rPr>
        <w:lastRenderedPageBreak/>
        <w:t>The</w:t>
      </w:r>
      <w:r w:rsidRPr="00E72F9B">
        <w:rPr>
          <w:rFonts w:ascii="Times New Roman" w:eastAsia="Calibri" w:hAnsi="Times New Roman"/>
          <w:sz w:val="24"/>
          <w:szCs w:val="24"/>
          <w:lang w:bidi="ar-SA"/>
        </w:rPr>
        <w:t xml:space="preserve"> claims of </w:t>
      </w:r>
      <w:r>
        <w:rPr>
          <w:rFonts w:ascii="Times New Roman" w:eastAsia="Calibri" w:hAnsi="Times New Roman"/>
          <w:sz w:val="24"/>
          <w:szCs w:val="24"/>
          <w:lang w:bidi="ar-SA"/>
        </w:rPr>
        <w:t>the</w:t>
      </w:r>
      <w:r w:rsidR="003F371C">
        <w:rPr>
          <w:rFonts w:ascii="Times New Roman" w:eastAsia="Calibri" w:hAnsi="Times New Roman"/>
          <w:sz w:val="24"/>
          <w:szCs w:val="24"/>
          <w:lang w:bidi="ar-SA"/>
        </w:rPr>
        <w:t xml:space="preserve"> </w:t>
      </w:r>
      <w:r w:rsidRPr="00E72F9B">
        <w:rPr>
          <w:rFonts w:ascii="Times New Roman" w:eastAsia="Calibri" w:hAnsi="Times New Roman"/>
          <w:sz w:val="24"/>
          <w:szCs w:val="24"/>
          <w:lang w:bidi="ar-SA"/>
        </w:rPr>
        <w:t>participants in both schools about the mastery of subjects and the challenges fac</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 xml:space="preserve">teachers </w:t>
      </w:r>
      <w:r>
        <w:rPr>
          <w:rFonts w:ascii="Times New Roman" w:eastAsia="Calibri" w:hAnsi="Times New Roman"/>
          <w:sz w:val="24"/>
          <w:szCs w:val="24"/>
          <w:lang w:bidi="ar-SA"/>
        </w:rPr>
        <w:t xml:space="preserve">in  using </w:t>
      </w:r>
      <w:r w:rsidRPr="00E72F9B">
        <w:rPr>
          <w:rFonts w:ascii="Times New Roman" w:eastAsia="Calibri" w:hAnsi="Times New Roman"/>
          <w:sz w:val="24"/>
          <w:szCs w:val="24"/>
          <w:lang w:bidi="ar-SA"/>
        </w:rPr>
        <w:t xml:space="preserve"> the methods that </w:t>
      </w:r>
      <w:r>
        <w:rPr>
          <w:rFonts w:ascii="Times New Roman" w:eastAsia="Calibri" w:hAnsi="Times New Roman"/>
          <w:sz w:val="24"/>
          <w:szCs w:val="24"/>
          <w:lang w:bidi="ar-SA"/>
        </w:rPr>
        <w:t xml:space="preserve"> were </w:t>
      </w:r>
      <w:r w:rsidRPr="00E72F9B">
        <w:rPr>
          <w:rFonts w:ascii="Times New Roman" w:eastAsia="Calibri" w:hAnsi="Times New Roman"/>
          <w:sz w:val="24"/>
          <w:szCs w:val="24"/>
          <w:lang w:bidi="ar-SA"/>
        </w:rPr>
        <w:t>help</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 xml:space="preserve"> them to understand</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is contrary to what the developers of constructivism theory </w:t>
      </w:r>
      <w:r w:rsidR="000D349C" w:rsidRPr="00E72F9B">
        <w:rPr>
          <w:rFonts w:ascii="Times New Roman" w:eastAsia="Calibri" w:hAnsi="Times New Roman"/>
          <w:sz w:val="24"/>
          <w:szCs w:val="24"/>
          <w:lang w:bidi="ar-SA"/>
        </w:rPr>
        <w:t>propounded</w:t>
      </w:r>
      <w:r w:rsidR="000D349C">
        <w:rPr>
          <w:rFonts w:ascii="Times New Roman" w:eastAsia="Calibri" w:hAnsi="Times New Roman"/>
          <w:sz w:val="24"/>
          <w:szCs w:val="24"/>
          <w:lang w:bidi="ar-SA"/>
        </w:rPr>
        <w:t>. They</w:t>
      </w:r>
      <w:r>
        <w:rPr>
          <w:rFonts w:ascii="Times New Roman" w:eastAsia="Calibri" w:hAnsi="Times New Roman"/>
          <w:sz w:val="24"/>
          <w:szCs w:val="24"/>
          <w:lang w:bidi="ar-SA"/>
        </w:rPr>
        <w:t xml:space="preserve"> argued that, </w:t>
      </w:r>
      <w:r w:rsidRPr="00E72F9B">
        <w:rPr>
          <w:rFonts w:ascii="Times New Roman" w:eastAsia="Calibri" w:hAnsi="Times New Roman"/>
          <w:sz w:val="24"/>
          <w:szCs w:val="24"/>
          <w:lang w:bidi="ar-SA"/>
        </w:rPr>
        <w:t>for new knowledge to be accommodated and assimilated by learners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the learning environment should be designed to support and challenge the </w:t>
      </w:r>
      <w:r w:rsidR="003F371C" w:rsidRPr="00E72F9B">
        <w:rPr>
          <w:rFonts w:ascii="Times New Roman" w:eastAsia="Calibri" w:hAnsi="Times New Roman"/>
          <w:sz w:val="24"/>
          <w:szCs w:val="24"/>
          <w:lang w:bidi="ar-SA"/>
        </w:rPr>
        <w:t>learners</w:t>
      </w:r>
      <w:r w:rsidR="003F371C">
        <w:rPr>
          <w:rFonts w:ascii="Times New Roman" w:eastAsia="Calibri" w:hAnsi="Times New Roman"/>
          <w:sz w:val="24"/>
          <w:szCs w:val="24"/>
          <w:lang w:bidi="ar-SA"/>
        </w:rPr>
        <w:t xml:space="preserve"> </w:t>
      </w:r>
      <w:r w:rsidR="003F371C" w:rsidRPr="00E72F9B">
        <w:rPr>
          <w:rFonts w:ascii="Times New Roman" w:eastAsia="Calibri" w:hAnsi="Times New Roman"/>
          <w:sz w:val="24"/>
          <w:szCs w:val="24"/>
          <w:lang w:bidi="ar-SA"/>
        </w:rPr>
        <w:t>‘thinking</w:t>
      </w:r>
      <w:r w:rsidR="004C4DF0">
        <w:rPr>
          <w:rFonts w:ascii="Times New Roman" w:eastAsia="Calibri" w:hAnsi="Times New Roman"/>
          <w:sz w:val="24"/>
          <w:szCs w:val="24"/>
          <w:lang w:bidi="ar-SA"/>
        </w:rPr>
        <w:t xml:space="preserve">. </w:t>
      </w:r>
      <w:r w:rsidR="004C4DF0" w:rsidRPr="00E72F9B">
        <w:rPr>
          <w:rFonts w:ascii="Times New Roman" w:eastAsia="Calibri" w:hAnsi="Times New Roman"/>
          <w:sz w:val="24"/>
          <w:szCs w:val="24"/>
          <w:lang w:bidi="ar-SA"/>
        </w:rPr>
        <w:t>Therefore</w:t>
      </w:r>
      <w:r>
        <w:rPr>
          <w:rFonts w:ascii="Times New Roman" w:eastAsia="Calibri" w:hAnsi="Times New Roman"/>
          <w:sz w:val="24"/>
          <w:szCs w:val="24"/>
          <w:lang w:bidi="ar-SA"/>
        </w:rPr>
        <w:t xml:space="preserve">, as it was found, </w:t>
      </w:r>
      <w:r w:rsidRPr="00E72F9B">
        <w:rPr>
          <w:rFonts w:ascii="Times New Roman" w:eastAsia="Calibri" w:hAnsi="Times New Roman"/>
          <w:sz w:val="24"/>
          <w:szCs w:val="24"/>
          <w:lang w:bidi="ar-SA"/>
        </w:rPr>
        <w:t>the available teaching and learning facilities in these two schools d</w:t>
      </w:r>
      <w:r>
        <w:rPr>
          <w:rFonts w:ascii="Times New Roman" w:eastAsia="Calibri" w:hAnsi="Times New Roman"/>
          <w:sz w:val="24"/>
          <w:szCs w:val="24"/>
          <w:lang w:bidi="ar-SA"/>
        </w:rPr>
        <w:t xml:space="preserve">id </w:t>
      </w:r>
      <w:r w:rsidRPr="00E72F9B">
        <w:rPr>
          <w:rFonts w:ascii="Times New Roman" w:eastAsia="Calibri" w:hAnsi="Times New Roman"/>
          <w:sz w:val="24"/>
          <w:szCs w:val="24"/>
          <w:lang w:bidi="ar-SA"/>
        </w:rPr>
        <w:t xml:space="preserve">not support teachers to </w:t>
      </w:r>
      <w:r>
        <w:rPr>
          <w:rFonts w:ascii="Times New Roman" w:eastAsia="Calibri" w:hAnsi="Times New Roman"/>
          <w:sz w:val="24"/>
          <w:szCs w:val="24"/>
          <w:lang w:bidi="ar-SA"/>
        </w:rPr>
        <w:t xml:space="preserve">use </w:t>
      </w:r>
      <w:r w:rsidRPr="00E72F9B">
        <w:rPr>
          <w:rFonts w:ascii="Times New Roman" w:eastAsia="Calibri" w:hAnsi="Times New Roman"/>
          <w:sz w:val="24"/>
          <w:szCs w:val="24"/>
          <w:lang w:bidi="ar-SA"/>
        </w:rPr>
        <w:t xml:space="preserve">methods, </w:t>
      </w:r>
      <w:r w:rsidR="004C4DF0" w:rsidRPr="00E72F9B">
        <w:rPr>
          <w:rFonts w:ascii="Times New Roman" w:eastAsia="Calibri" w:hAnsi="Times New Roman"/>
          <w:sz w:val="24"/>
          <w:szCs w:val="24"/>
          <w:lang w:bidi="ar-SA"/>
        </w:rPr>
        <w:t>which</w:t>
      </w:r>
      <w:r w:rsidR="004C4DF0">
        <w:rPr>
          <w:rFonts w:ascii="Times New Roman" w:eastAsia="Calibri" w:hAnsi="Times New Roman"/>
          <w:sz w:val="24"/>
          <w:szCs w:val="24"/>
          <w:lang w:bidi="ar-SA"/>
        </w:rPr>
        <w:t xml:space="preserve"> would</w:t>
      </w:r>
      <w:r>
        <w:rPr>
          <w:rFonts w:ascii="Times New Roman" w:eastAsia="Calibri" w:hAnsi="Times New Roman"/>
          <w:sz w:val="24"/>
          <w:szCs w:val="24"/>
          <w:lang w:bidi="ar-SA"/>
        </w:rPr>
        <w:t xml:space="preserve"> help</w:t>
      </w:r>
      <w:r w:rsidRPr="00E72F9B">
        <w:rPr>
          <w:rFonts w:ascii="Times New Roman" w:eastAsia="Calibri" w:hAnsi="Times New Roman"/>
          <w:sz w:val="24"/>
          <w:szCs w:val="24"/>
          <w:lang w:bidi="ar-SA"/>
        </w:rPr>
        <w:t xml:space="preserve"> students master their subjects and challenge them to think. </w:t>
      </w:r>
    </w:p>
    <w:p w:rsidR="00513C26" w:rsidRPr="006F5734" w:rsidRDefault="00513C26" w:rsidP="006F5734">
      <w:pPr>
        <w:pStyle w:val="Heading3"/>
      </w:pPr>
      <w:bookmarkStart w:id="93" w:name="_Toc102826249"/>
      <w:r w:rsidRPr="006F5734">
        <w:t>4.3.2 Effects on the Learning Outcomes</w:t>
      </w:r>
      <w:bookmarkEnd w:id="93"/>
    </w:p>
    <w:p w:rsidR="00513C26" w:rsidRPr="00E72F9B" w:rsidRDefault="00513C26" w:rsidP="00513C26">
      <w:pPr>
        <w:spacing w:line="480" w:lineRule="auto"/>
        <w:jc w:val="both"/>
        <w:rPr>
          <w:rFonts w:ascii="Times New Roman" w:eastAsia="Calibri" w:hAnsi="Times New Roman"/>
          <w:sz w:val="24"/>
          <w:szCs w:val="24"/>
          <w:lang w:bidi="ar-SA"/>
        </w:rPr>
      </w:pPr>
      <w:r w:rsidRPr="00E72F9B">
        <w:rPr>
          <w:rFonts w:ascii="Times New Roman" w:eastAsia="Calibri" w:hAnsi="Times New Roman"/>
          <w:sz w:val="24"/>
          <w:szCs w:val="24"/>
          <w:lang w:bidi="ar-SA"/>
        </w:rPr>
        <w:t>This sub-theme focuses on exploring the learning outcomes to the students based on the available teaching and learning facilities in their schools. In individual interview with the academic prefect from school K</w:t>
      </w:r>
      <w:r>
        <w:rPr>
          <w:rFonts w:ascii="Times New Roman" w:eastAsia="Calibri" w:hAnsi="Times New Roman"/>
          <w:sz w:val="24"/>
          <w:szCs w:val="24"/>
          <w:lang w:bidi="ar-SA"/>
        </w:rPr>
        <w:t>, the following were revealed:</w:t>
      </w:r>
    </w:p>
    <w:p w:rsidR="00513C26" w:rsidRPr="00122C9E" w:rsidRDefault="00513C26" w:rsidP="004C4DF0">
      <w:pPr>
        <w:spacing w:line="360" w:lineRule="auto"/>
        <w:ind w:left="1440"/>
        <w:jc w:val="both"/>
        <w:rPr>
          <w:rFonts w:ascii="Times New Roman" w:hAnsi="Times New Roman"/>
          <w:i/>
          <w:sz w:val="24"/>
          <w:szCs w:val="24"/>
        </w:rPr>
      </w:pPr>
      <w:r w:rsidRPr="00122C9E">
        <w:rPr>
          <w:rFonts w:ascii="Times New Roman" w:hAnsi="Times New Roman"/>
          <w:i/>
          <w:sz w:val="24"/>
          <w:szCs w:val="24"/>
        </w:rPr>
        <w:t xml:space="preserve">Lack of laboratory tools for science practice affects mostly science students in terms of learning and getting knowledge. This is because, sometimes, science students are required to demonstrate the knowledge they acquired practically but they fail due to shortage of laboratory facilities. In addition, this shortage affects students in their exams making them </w:t>
      </w:r>
      <w:r w:rsidR="003A7512" w:rsidRPr="00122C9E">
        <w:rPr>
          <w:rFonts w:ascii="Times New Roman" w:hAnsi="Times New Roman"/>
          <w:i/>
          <w:sz w:val="24"/>
          <w:szCs w:val="24"/>
        </w:rPr>
        <w:t xml:space="preserve">perform </w:t>
      </w:r>
      <w:r w:rsidR="003F371C" w:rsidRPr="00122C9E">
        <w:rPr>
          <w:rFonts w:ascii="Times New Roman" w:hAnsi="Times New Roman"/>
          <w:i/>
          <w:sz w:val="24"/>
          <w:szCs w:val="24"/>
        </w:rPr>
        <w:t>poorly. For</w:t>
      </w:r>
      <w:r w:rsidR="003A7512" w:rsidRPr="00122C9E">
        <w:rPr>
          <w:rFonts w:ascii="Times New Roman" w:hAnsi="Times New Roman"/>
          <w:i/>
          <w:sz w:val="24"/>
          <w:szCs w:val="24"/>
        </w:rPr>
        <w:t xml:space="preserve"> example</w:t>
      </w:r>
      <w:r w:rsidRPr="00122C9E">
        <w:rPr>
          <w:rFonts w:ascii="Times New Roman" w:hAnsi="Times New Roman"/>
          <w:i/>
          <w:sz w:val="24"/>
          <w:szCs w:val="24"/>
        </w:rPr>
        <w:t>, here in our school, we do not have computers in our labs so it is something that affects us a lot.</w:t>
      </w:r>
    </w:p>
    <w:p w:rsidR="00513C26" w:rsidRPr="00E72F9B" w:rsidRDefault="00513C26" w:rsidP="00513C26">
      <w:pPr>
        <w:spacing w:line="480" w:lineRule="auto"/>
        <w:jc w:val="both"/>
        <w:rPr>
          <w:rFonts w:ascii="Times New Roman" w:hAnsi="Times New Roman"/>
          <w:sz w:val="24"/>
          <w:szCs w:val="24"/>
        </w:rPr>
      </w:pPr>
      <w:r>
        <w:rPr>
          <w:rFonts w:ascii="Times New Roman" w:hAnsi="Times New Roman"/>
          <w:sz w:val="24"/>
          <w:szCs w:val="24"/>
        </w:rPr>
        <w:t xml:space="preserve">The  findings  revealed  in the  above  quotation, were  echoed  by </w:t>
      </w:r>
      <w:r w:rsidRPr="00E72F9B">
        <w:rPr>
          <w:rFonts w:ascii="Times New Roman" w:hAnsi="Times New Roman"/>
          <w:sz w:val="24"/>
          <w:szCs w:val="24"/>
        </w:rPr>
        <w:t>one</w:t>
      </w:r>
      <w:r>
        <w:rPr>
          <w:rFonts w:ascii="Times New Roman" w:hAnsi="Times New Roman"/>
          <w:sz w:val="24"/>
          <w:szCs w:val="24"/>
        </w:rPr>
        <w:t xml:space="preserve"> form  three </w:t>
      </w:r>
      <w:r w:rsidRPr="00E72F9B">
        <w:rPr>
          <w:rFonts w:ascii="Times New Roman" w:hAnsi="Times New Roman"/>
          <w:sz w:val="24"/>
          <w:szCs w:val="24"/>
        </w:rPr>
        <w:t xml:space="preserve"> participant</w:t>
      </w:r>
      <w:r>
        <w:rPr>
          <w:rFonts w:ascii="Times New Roman" w:hAnsi="Times New Roman"/>
          <w:sz w:val="24"/>
          <w:szCs w:val="24"/>
        </w:rPr>
        <w:t xml:space="preserve">  who through  focus  group  discussion, had  the  following </w:t>
      </w:r>
      <w:r w:rsidRPr="006629C5">
        <w:rPr>
          <w:rFonts w:ascii="Times New Roman" w:hAnsi="Times New Roman"/>
          <w:i/>
          <w:sz w:val="24"/>
          <w:szCs w:val="24"/>
        </w:rPr>
        <w:t>to</w:t>
      </w:r>
      <w:r>
        <w:rPr>
          <w:rFonts w:ascii="Times New Roman" w:hAnsi="Times New Roman"/>
          <w:sz w:val="24"/>
          <w:szCs w:val="24"/>
        </w:rPr>
        <w:t xml:space="preserve"> say:</w:t>
      </w:r>
    </w:p>
    <w:p w:rsidR="00513C26" w:rsidRPr="00122C9E" w:rsidRDefault="00513C26" w:rsidP="004C4DF0">
      <w:pPr>
        <w:spacing w:line="360" w:lineRule="auto"/>
        <w:ind w:left="1440"/>
        <w:jc w:val="both"/>
        <w:rPr>
          <w:rFonts w:ascii="Times New Roman" w:hAnsi="Times New Roman"/>
          <w:i/>
          <w:sz w:val="24"/>
          <w:szCs w:val="24"/>
        </w:rPr>
      </w:pPr>
      <w:r w:rsidRPr="00122C9E">
        <w:rPr>
          <w:rFonts w:ascii="Times New Roman" w:hAnsi="Times New Roman"/>
          <w:i/>
          <w:sz w:val="24"/>
          <w:szCs w:val="24"/>
        </w:rPr>
        <w:t>The shortage of teaching and learning facilities here in our school has made many students underperform in their studies. For</w:t>
      </w:r>
      <w:r w:rsidR="003F371C" w:rsidRPr="00122C9E">
        <w:rPr>
          <w:rFonts w:ascii="Times New Roman" w:hAnsi="Times New Roman"/>
          <w:i/>
          <w:sz w:val="24"/>
          <w:szCs w:val="24"/>
        </w:rPr>
        <w:t xml:space="preserve"> </w:t>
      </w:r>
      <w:r w:rsidRPr="00122C9E">
        <w:rPr>
          <w:rFonts w:ascii="Times New Roman" w:hAnsi="Times New Roman"/>
          <w:i/>
          <w:sz w:val="24"/>
          <w:szCs w:val="24"/>
        </w:rPr>
        <w:t>example</w:t>
      </w:r>
      <w:r w:rsidR="003F371C" w:rsidRPr="00122C9E">
        <w:rPr>
          <w:rFonts w:ascii="Times New Roman" w:hAnsi="Times New Roman"/>
          <w:i/>
          <w:sz w:val="24"/>
          <w:szCs w:val="24"/>
        </w:rPr>
        <w:t xml:space="preserve"> </w:t>
      </w:r>
      <w:r w:rsidRPr="00122C9E">
        <w:rPr>
          <w:rFonts w:ascii="Times New Roman" w:hAnsi="Times New Roman"/>
          <w:i/>
          <w:sz w:val="24"/>
          <w:szCs w:val="24"/>
        </w:rPr>
        <w:t xml:space="preserve">in  the last year in form two examinations, many students taking  science  subjects  failed in  those subjects and others unwillingly decided to shift and pursue arts subjects because they saw  that there was  some relief in  </w:t>
      </w:r>
      <w:r w:rsidRPr="00122C9E">
        <w:rPr>
          <w:rFonts w:ascii="Times New Roman" w:hAnsi="Times New Roman"/>
          <w:i/>
          <w:sz w:val="24"/>
          <w:szCs w:val="24"/>
        </w:rPr>
        <w:lastRenderedPageBreak/>
        <w:t>taking  these  and they could perform better  because of the  available resources in  the  art  subjects</w:t>
      </w:r>
    </w:p>
    <w:p w:rsidR="00513C26" w:rsidRPr="00E72F9B" w:rsidRDefault="00513C26" w:rsidP="00513C26">
      <w:pPr>
        <w:spacing w:line="480" w:lineRule="auto"/>
        <w:jc w:val="both"/>
        <w:rPr>
          <w:rFonts w:ascii="Times New Roman" w:eastAsia="Calibri" w:hAnsi="Times New Roman"/>
          <w:sz w:val="24"/>
          <w:szCs w:val="24"/>
          <w:lang w:bidi="ar-SA"/>
        </w:rPr>
      </w:pPr>
      <w:r w:rsidRPr="00E72F9B">
        <w:rPr>
          <w:rFonts w:ascii="Times New Roman" w:hAnsi="Times New Roman"/>
          <w:sz w:val="24"/>
          <w:szCs w:val="24"/>
        </w:rPr>
        <w:t>These claims of the participants on the effects of learning facilities on</w:t>
      </w:r>
      <w:r>
        <w:rPr>
          <w:rFonts w:ascii="Times New Roman" w:hAnsi="Times New Roman"/>
          <w:sz w:val="24"/>
          <w:szCs w:val="24"/>
        </w:rPr>
        <w:t xml:space="preserve"> the </w:t>
      </w:r>
      <w:r w:rsidRPr="00E72F9B">
        <w:rPr>
          <w:rFonts w:ascii="Times New Roman" w:hAnsi="Times New Roman"/>
          <w:sz w:val="24"/>
          <w:szCs w:val="24"/>
        </w:rPr>
        <w:t xml:space="preserve">learning outcomes are consistent </w:t>
      </w:r>
      <w:r>
        <w:rPr>
          <w:rFonts w:ascii="Times New Roman" w:hAnsi="Times New Roman"/>
          <w:sz w:val="24"/>
          <w:szCs w:val="24"/>
        </w:rPr>
        <w:t xml:space="preserve">with </w:t>
      </w:r>
      <w:r w:rsidRPr="00E72F9B">
        <w:rPr>
          <w:rFonts w:ascii="Times New Roman" w:hAnsi="Times New Roman"/>
          <w:sz w:val="24"/>
          <w:szCs w:val="24"/>
        </w:rPr>
        <w:t xml:space="preserve">the study </w:t>
      </w:r>
      <w:r>
        <w:rPr>
          <w:rFonts w:ascii="Times New Roman" w:hAnsi="Times New Roman"/>
          <w:sz w:val="24"/>
          <w:szCs w:val="24"/>
        </w:rPr>
        <w:t xml:space="preserve">by </w:t>
      </w:r>
      <w:r w:rsidRPr="00E72F9B">
        <w:rPr>
          <w:rFonts w:ascii="Times New Roman" w:hAnsi="Times New Roman"/>
          <w:sz w:val="24"/>
          <w:szCs w:val="24"/>
        </w:rPr>
        <w:t>Punch</w:t>
      </w:r>
      <w:r w:rsidRPr="00E72F9B">
        <w:rPr>
          <w:rFonts w:ascii="Times New Roman" w:eastAsia="Calibri" w:hAnsi="Times New Roman"/>
          <w:sz w:val="24"/>
          <w:szCs w:val="24"/>
          <w:lang w:bidi="ar-SA"/>
        </w:rPr>
        <w:t xml:space="preserve"> and Tuetteman (1990), who argued that lack of library resources, inadequate teaching materials and incompetent teachers were the factors contribut</w:t>
      </w:r>
      <w:r>
        <w:rPr>
          <w:rFonts w:ascii="Times New Roman" w:eastAsia="Calibri" w:hAnsi="Times New Roman"/>
          <w:sz w:val="24"/>
          <w:szCs w:val="24"/>
          <w:lang w:bidi="ar-SA"/>
        </w:rPr>
        <w:t xml:space="preserve">ing </w:t>
      </w:r>
      <w:r w:rsidRPr="00E72F9B">
        <w:rPr>
          <w:rFonts w:ascii="Times New Roman" w:eastAsia="Calibri" w:hAnsi="Times New Roman"/>
          <w:sz w:val="24"/>
          <w:szCs w:val="24"/>
          <w:lang w:bidi="ar-SA"/>
        </w:rPr>
        <w:t xml:space="preserve">to students’ poor performance. In addition, the study </w:t>
      </w:r>
      <w:r>
        <w:rPr>
          <w:rFonts w:ascii="Times New Roman" w:eastAsia="Calibri" w:hAnsi="Times New Roman"/>
          <w:sz w:val="24"/>
          <w:szCs w:val="24"/>
          <w:lang w:bidi="ar-SA"/>
        </w:rPr>
        <w:t xml:space="preserve">by </w:t>
      </w:r>
      <w:r w:rsidRPr="00E72F9B">
        <w:rPr>
          <w:rFonts w:ascii="Times New Roman" w:eastAsia="Calibri" w:hAnsi="Times New Roman"/>
          <w:sz w:val="24"/>
          <w:szCs w:val="24"/>
          <w:lang w:bidi="ar-SA"/>
        </w:rPr>
        <w:t>Crook (2005) and O’Sulivan (2006) revealed  that students who were subjected to poor building conditions and shortage of teaching and learning facilities</w:t>
      </w:r>
      <w:r>
        <w:rPr>
          <w:rFonts w:ascii="Times New Roman" w:eastAsia="Calibri" w:hAnsi="Times New Roman"/>
          <w:sz w:val="24"/>
          <w:szCs w:val="24"/>
          <w:lang w:bidi="ar-SA"/>
        </w:rPr>
        <w:t>,</w:t>
      </w:r>
      <w:r w:rsidRPr="00E72F9B">
        <w:rPr>
          <w:rFonts w:ascii="Times New Roman" w:eastAsia="Calibri" w:hAnsi="Times New Roman"/>
          <w:sz w:val="24"/>
          <w:szCs w:val="24"/>
          <w:lang w:bidi="ar-SA"/>
        </w:rPr>
        <w:t xml:space="preserve"> recorded low academic performance.</w:t>
      </w:r>
    </w:p>
    <w:p w:rsidR="00513C26" w:rsidRPr="00E72F9B" w:rsidRDefault="00513C26" w:rsidP="00513C26">
      <w:pPr>
        <w:spacing w:line="480" w:lineRule="auto"/>
        <w:jc w:val="both"/>
        <w:rPr>
          <w:rFonts w:ascii="Times New Roman" w:hAnsi="Times New Roman"/>
          <w:sz w:val="24"/>
          <w:szCs w:val="24"/>
        </w:rPr>
      </w:pPr>
      <w:r>
        <w:rPr>
          <w:rFonts w:ascii="Times New Roman" w:hAnsi="Times New Roman"/>
          <w:sz w:val="24"/>
          <w:szCs w:val="24"/>
        </w:rPr>
        <w:t>On the same regard, a</w:t>
      </w:r>
      <w:r w:rsidRPr="00E72F9B">
        <w:rPr>
          <w:rFonts w:ascii="Times New Roman" w:hAnsi="Times New Roman"/>
          <w:sz w:val="24"/>
          <w:szCs w:val="24"/>
        </w:rPr>
        <w:t>nother participant</w:t>
      </w:r>
      <w:r>
        <w:rPr>
          <w:rFonts w:ascii="Times New Roman" w:hAnsi="Times New Roman"/>
          <w:sz w:val="24"/>
          <w:szCs w:val="24"/>
        </w:rPr>
        <w:t xml:space="preserve">, a form </w:t>
      </w:r>
      <w:r w:rsidRPr="00E72F9B">
        <w:rPr>
          <w:rFonts w:ascii="Times New Roman" w:hAnsi="Times New Roman"/>
          <w:sz w:val="24"/>
          <w:szCs w:val="24"/>
        </w:rPr>
        <w:t xml:space="preserve">of level </w:t>
      </w:r>
      <w:r w:rsidR="004C4DF0" w:rsidRPr="00E72F9B">
        <w:rPr>
          <w:rFonts w:ascii="Times New Roman" w:hAnsi="Times New Roman"/>
          <w:sz w:val="24"/>
          <w:szCs w:val="24"/>
        </w:rPr>
        <w:t>four</w:t>
      </w:r>
      <w:r w:rsidR="004C4DF0">
        <w:rPr>
          <w:rFonts w:ascii="Times New Roman" w:hAnsi="Times New Roman"/>
          <w:sz w:val="24"/>
          <w:szCs w:val="24"/>
        </w:rPr>
        <w:t xml:space="preserve"> </w:t>
      </w:r>
      <w:r w:rsidR="003F371C">
        <w:rPr>
          <w:rFonts w:ascii="Times New Roman" w:hAnsi="Times New Roman"/>
          <w:sz w:val="24"/>
          <w:szCs w:val="24"/>
        </w:rPr>
        <w:t>students</w:t>
      </w:r>
      <w:r>
        <w:rPr>
          <w:rFonts w:ascii="Times New Roman" w:hAnsi="Times New Roman"/>
          <w:sz w:val="24"/>
          <w:szCs w:val="24"/>
        </w:rPr>
        <w:t>, from school M, said the following in the focus</w:t>
      </w:r>
      <w:r w:rsidRPr="00E72F9B">
        <w:rPr>
          <w:rFonts w:ascii="Times New Roman" w:hAnsi="Times New Roman"/>
          <w:sz w:val="24"/>
          <w:szCs w:val="24"/>
        </w:rPr>
        <w:t xml:space="preserve"> group discussion</w:t>
      </w:r>
      <w:r>
        <w:rPr>
          <w:rFonts w:ascii="Times New Roman" w:hAnsi="Times New Roman"/>
          <w:sz w:val="24"/>
          <w:szCs w:val="24"/>
        </w:rPr>
        <w:t>:</w:t>
      </w:r>
    </w:p>
    <w:p w:rsidR="00513C26" w:rsidRPr="00122C9E" w:rsidRDefault="00513C26" w:rsidP="004C4DF0">
      <w:pPr>
        <w:spacing w:line="360" w:lineRule="auto"/>
        <w:ind w:left="1440"/>
        <w:jc w:val="both"/>
        <w:rPr>
          <w:rFonts w:ascii="Times New Roman" w:hAnsi="Times New Roman"/>
          <w:i/>
          <w:sz w:val="28"/>
          <w:szCs w:val="28"/>
        </w:rPr>
      </w:pPr>
      <w:r w:rsidRPr="00122C9E">
        <w:rPr>
          <w:rFonts w:ascii="Times New Roman" w:hAnsi="Times New Roman"/>
          <w:i/>
          <w:sz w:val="24"/>
          <w:szCs w:val="24"/>
        </w:rPr>
        <w:t>The environment in our school is not conducive for learning because it is near the road. Therefore, very often, noises and nuisance of vehicles and pedestrians take away our concentration. This has continued to affect us even during the examinations</w:t>
      </w:r>
    </w:p>
    <w:p w:rsidR="00513C26" w:rsidRPr="00E72F9B" w:rsidRDefault="00513C26" w:rsidP="00513C26">
      <w:pPr>
        <w:spacing w:line="480" w:lineRule="auto"/>
        <w:jc w:val="both"/>
        <w:rPr>
          <w:rFonts w:ascii="Times New Roman" w:hAnsi="Times New Roman"/>
          <w:sz w:val="24"/>
          <w:szCs w:val="24"/>
        </w:rPr>
      </w:pPr>
      <w:r>
        <w:rPr>
          <w:rFonts w:ascii="Times New Roman" w:hAnsi="Times New Roman"/>
          <w:sz w:val="24"/>
          <w:szCs w:val="24"/>
        </w:rPr>
        <w:t xml:space="preserve">Adding  the  washroom  facilities  as  a problem that  was making  students  not  concentrate  on what  they   were  learning, a form  three </w:t>
      </w:r>
      <w:r w:rsidRPr="00E72F9B">
        <w:rPr>
          <w:rFonts w:ascii="Times New Roman" w:hAnsi="Times New Roman"/>
          <w:sz w:val="24"/>
          <w:szCs w:val="24"/>
        </w:rPr>
        <w:t>participant  from school M</w:t>
      </w:r>
      <w:r>
        <w:rPr>
          <w:rFonts w:ascii="Times New Roman" w:hAnsi="Times New Roman"/>
          <w:sz w:val="24"/>
          <w:szCs w:val="24"/>
        </w:rPr>
        <w:t xml:space="preserve">, revealed the  following </w:t>
      </w:r>
      <w:r w:rsidRPr="00E72F9B">
        <w:rPr>
          <w:rFonts w:ascii="Times New Roman" w:hAnsi="Times New Roman"/>
          <w:sz w:val="24"/>
          <w:szCs w:val="24"/>
        </w:rPr>
        <w:t xml:space="preserve"> in a focus group discussion</w:t>
      </w:r>
      <w:r>
        <w:rPr>
          <w:rFonts w:ascii="Times New Roman" w:hAnsi="Times New Roman"/>
          <w:sz w:val="24"/>
          <w:szCs w:val="24"/>
        </w:rPr>
        <w:t>:</w:t>
      </w:r>
    </w:p>
    <w:p w:rsidR="00513C26" w:rsidRPr="00122C9E" w:rsidRDefault="00513C26" w:rsidP="004C4DF0">
      <w:pPr>
        <w:spacing w:line="360" w:lineRule="auto"/>
        <w:ind w:left="720"/>
        <w:jc w:val="both"/>
        <w:rPr>
          <w:rFonts w:ascii="Times New Roman" w:hAnsi="Times New Roman"/>
          <w:i/>
          <w:sz w:val="24"/>
          <w:szCs w:val="24"/>
        </w:rPr>
      </w:pPr>
      <w:r w:rsidRPr="00122C9E">
        <w:rPr>
          <w:rFonts w:ascii="Times New Roman" w:hAnsi="Times New Roman"/>
          <w:i/>
          <w:sz w:val="24"/>
          <w:szCs w:val="24"/>
        </w:rPr>
        <w:t xml:space="preserve">Here in our school, we have few toilets, which do not satisfy   the number of </w:t>
      </w:r>
      <w:r w:rsidR="004C4DF0" w:rsidRPr="00122C9E">
        <w:rPr>
          <w:rFonts w:ascii="Times New Roman" w:hAnsi="Times New Roman"/>
          <w:i/>
          <w:sz w:val="24"/>
          <w:szCs w:val="24"/>
        </w:rPr>
        <w:t xml:space="preserve">students. </w:t>
      </w:r>
      <w:r w:rsidR="003A7512" w:rsidRPr="00122C9E">
        <w:rPr>
          <w:rFonts w:ascii="Times New Roman" w:hAnsi="Times New Roman"/>
          <w:i/>
          <w:sz w:val="24"/>
          <w:szCs w:val="24"/>
        </w:rPr>
        <w:t xml:space="preserve">We </w:t>
      </w:r>
      <w:r w:rsidR="003F371C" w:rsidRPr="00122C9E">
        <w:rPr>
          <w:rFonts w:ascii="Times New Roman" w:hAnsi="Times New Roman"/>
          <w:i/>
          <w:sz w:val="24"/>
          <w:szCs w:val="24"/>
        </w:rPr>
        <w:t>have only</w:t>
      </w:r>
      <w:r w:rsidR="003A7512" w:rsidRPr="00122C9E">
        <w:rPr>
          <w:rFonts w:ascii="Times New Roman" w:hAnsi="Times New Roman"/>
          <w:i/>
          <w:sz w:val="24"/>
          <w:szCs w:val="24"/>
        </w:rPr>
        <w:t xml:space="preserve"> two</w:t>
      </w:r>
      <w:r w:rsidRPr="00122C9E">
        <w:rPr>
          <w:rFonts w:ascii="Times New Roman" w:hAnsi="Times New Roman"/>
          <w:i/>
          <w:sz w:val="24"/>
          <w:szCs w:val="24"/>
        </w:rPr>
        <w:t xml:space="preserve"> toilet structures </w:t>
      </w:r>
      <w:r w:rsidR="003F371C" w:rsidRPr="00122C9E">
        <w:rPr>
          <w:rFonts w:ascii="Times New Roman" w:hAnsi="Times New Roman"/>
          <w:i/>
          <w:sz w:val="24"/>
          <w:szCs w:val="24"/>
        </w:rPr>
        <w:t>with ten</w:t>
      </w:r>
      <w:r w:rsidR="003A7512" w:rsidRPr="00122C9E">
        <w:rPr>
          <w:rFonts w:ascii="Times New Roman" w:hAnsi="Times New Roman"/>
          <w:i/>
          <w:sz w:val="24"/>
          <w:szCs w:val="24"/>
        </w:rPr>
        <w:t xml:space="preserve"> holes</w:t>
      </w:r>
      <w:r w:rsidR="004C4DF0" w:rsidRPr="00122C9E">
        <w:rPr>
          <w:rFonts w:ascii="Times New Roman" w:hAnsi="Times New Roman"/>
          <w:i/>
          <w:sz w:val="24"/>
          <w:szCs w:val="24"/>
        </w:rPr>
        <w:t>. However</w:t>
      </w:r>
      <w:r w:rsidRPr="00122C9E">
        <w:rPr>
          <w:rFonts w:ascii="Times New Roman" w:hAnsi="Times New Roman"/>
          <w:i/>
          <w:sz w:val="24"/>
          <w:szCs w:val="24"/>
        </w:rPr>
        <w:t xml:space="preserve">, we are   more than 1100 students. Again, there is no enough water supply sufficient for all of the </w:t>
      </w:r>
      <w:r w:rsidR="004C4DF0" w:rsidRPr="00122C9E">
        <w:rPr>
          <w:rFonts w:ascii="Times New Roman" w:hAnsi="Times New Roman"/>
          <w:i/>
          <w:sz w:val="24"/>
          <w:szCs w:val="24"/>
        </w:rPr>
        <w:t>students. This</w:t>
      </w:r>
      <w:r w:rsidR="0013397A" w:rsidRPr="00122C9E">
        <w:rPr>
          <w:rFonts w:ascii="Times New Roman" w:hAnsi="Times New Roman"/>
          <w:i/>
          <w:sz w:val="24"/>
          <w:szCs w:val="24"/>
        </w:rPr>
        <w:t xml:space="preserve"> shortage of</w:t>
      </w:r>
      <w:r w:rsidRPr="00122C9E">
        <w:rPr>
          <w:rFonts w:ascii="Times New Roman" w:hAnsi="Times New Roman"/>
          <w:i/>
          <w:sz w:val="24"/>
          <w:szCs w:val="24"/>
        </w:rPr>
        <w:t xml:space="preserve">  toilet  and  water  facilities  has  made  a  big number  of </w:t>
      </w:r>
      <w:r w:rsidR="0013397A" w:rsidRPr="00122C9E">
        <w:rPr>
          <w:rFonts w:ascii="Times New Roman" w:hAnsi="Times New Roman"/>
          <w:i/>
          <w:sz w:val="24"/>
          <w:szCs w:val="24"/>
        </w:rPr>
        <w:t xml:space="preserve"> students to cont</w:t>
      </w:r>
      <w:r w:rsidRPr="00122C9E">
        <w:rPr>
          <w:rFonts w:ascii="Times New Roman" w:hAnsi="Times New Roman"/>
          <w:i/>
          <w:sz w:val="24"/>
          <w:szCs w:val="24"/>
        </w:rPr>
        <w:t xml:space="preserve">act diseases like urinary tract infection, thus  making  many of them miss class sessions  thus  cultivating  a  fertile  ground  for  them  to  perform  poorly  in  internal  and  national  examinations </w:t>
      </w:r>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The views of the </w:t>
      </w:r>
      <w:r w:rsidR="003A7512">
        <w:rPr>
          <w:rFonts w:ascii="Times New Roman" w:hAnsi="Times New Roman"/>
          <w:sz w:val="24"/>
          <w:szCs w:val="24"/>
        </w:rPr>
        <w:t>study</w:t>
      </w:r>
      <w:r w:rsidR="003A7512" w:rsidRPr="00E72F9B">
        <w:rPr>
          <w:rFonts w:ascii="Times New Roman" w:hAnsi="Times New Roman"/>
          <w:sz w:val="24"/>
          <w:szCs w:val="24"/>
        </w:rPr>
        <w:t xml:space="preserve"> participants</w:t>
      </w:r>
      <w:r>
        <w:rPr>
          <w:rFonts w:ascii="Times New Roman" w:hAnsi="Times New Roman"/>
          <w:sz w:val="24"/>
          <w:szCs w:val="24"/>
        </w:rPr>
        <w:t xml:space="preserve"> </w:t>
      </w:r>
      <w:r w:rsidR="003F371C">
        <w:rPr>
          <w:rFonts w:ascii="Times New Roman" w:hAnsi="Times New Roman"/>
          <w:sz w:val="24"/>
          <w:szCs w:val="24"/>
        </w:rPr>
        <w:t>as revealed in</w:t>
      </w:r>
      <w:r>
        <w:rPr>
          <w:rFonts w:ascii="Times New Roman" w:hAnsi="Times New Roman"/>
          <w:sz w:val="24"/>
          <w:szCs w:val="24"/>
        </w:rPr>
        <w:t xml:space="preserve"> </w:t>
      </w:r>
      <w:r w:rsidR="003F371C">
        <w:rPr>
          <w:rFonts w:ascii="Times New Roman" w:hAnsi="Times New Roman"/>
          <w:sz w:val="24"/>
          <w:szCs w:val="24"/>
        </w:rPr>
        <w:t>the above quotations align with</w:t>
      </w:r>
      <w:r>
        <w:rPr>
          <w:rFonts w:ascii="Times New Roman" w:hAnsi="Times New Roman"/>
          <w:sz w:val="24"/>
          <w:szCs w:val="24"/>
        </w:rPr>
        <w:t xml:space="preserve">   </w:t>
      </w:r>
      <w:r w:rsidR="003F371C">
        <w:rPr>
          <w:rFonts w:ascii="Times New Roman" w:hAnsi="Times New Roman"/>
          <w:sz w:val="24"/>
          <w:szCs w:val="24"/>
        </w:rPr>
        <w:t xml:space="preserve">what </w:t>
      </w:r>
      <w:r w:rsidR="003F371C" w:rsidRPr="00E72F9B">
        <w:rPr>
          <w:rFonts w:ascii="Times New Roman" w:hAnsi="Times New Roman"/>
          <w:sz w:val="24"/>
          <w:szCs w:val="24"/>
        </w:rPr>
        <w:t>Weinstein</w:t>
      </w:r>
      <w:r w:rsidRPr="00E72F9B">
        <w:rPr>
          <w:rFonts w:ascii="Times New Roman" w:hAnsi="Times New Roman"/>
          <w:sz w:val="24"/>
          <w:szCs w:val="24"/>
        </w:rPr>
        <w:t xml:space="preserve"> </w:t>
      </w:r>
      <w:r>
        <w:rPr>
          <w:rFonts w:ascii="Times New Roman" w:hAnsi="Times New Roman"/>
          <w:sz w:val="24"/>
          <w:szCs w:val="24"/>
        </w:rPr>
        <w:t>(</w:t>
      </w:r>
      <w:r w:rsidRPr="00E72F9B">
        <w:rPr>
          <w:rFonts w:ascii="Times New Roman" w:hAnsi="Times New Roman"/>
          <w:sz w:val="24"/>
          <w:szCs w:val="24"/>
        </w:rPr>
        <w:t>1979</w:t>
      </w:r>
      <w:r>
        <w:rPr>
          <w:rFonts w:ascii="Times New Roman" w:hAnsi="Times New Roman"/>
          <w:sz w:val="24"/>
          <w:szCs w:val="24"/>
        </w:rPr>
        <w:t xml:space="preserve">) </w:t>
      </w:r>
      <w:r w:rsidR="003F371C">
        <w:rPr>
          <w:rFonts w:ascii="Times New Roman" w:hAnsi="Times New Roman"/>
          <w:sz w:val="24"/>
          <w:szCs w:val="24"/>
        </w:rPr>
        <w:t xml:space="preserve">said </w:t>
      </w:r>
      <w:r w:rsidR="003F371C" w:rsidRPr="00E72F9B">
        <w:rPr>
          <w:rFonts w:ascii="Times New Roman" w:hAnsi="Times New Roman"/>
          <w:sz w:val="24"/>
          <w:szCs w:val="24"/>
        </w:rPr>
        <w:t>that</w:t>
      </w:r>
      <w:r>
        <w:rPr>
          <w:rFonts w:ascii="Times New Roman" w:hAnsi="Times New Roman"/>
          <w:sz w:val="24"/>
          <w:szCs w:val="24"/>
        </w:rPr>
        <w:t>,</w:t>
      </w:r>
      <w:r w:rsidRPr="00E72F9B">
        <w:rPr>
          <w:rFonts w:ascii="Times New Roman" w:hAnsi="Times New Roman"/>
          <w:sz w:val="24"/>
          <w:szCs w:val="24"/>
        </w:rPr>
        <w:t xml:space="preserve"> successful learning and teaching depend on clean, quiet, </w:t>
      </w:r>
      <w:r w:rsidRPr="00E72F9B">
        <w:rPr>
          <w:rFonts w:ascii="Times New Roman" w:hAnsi="Times New Roman"/>
          <w:sz w:val="24"/>
          <w:szCs w:val="24"/>
        </w:rPr>
        <w:lastRenderedPageBreak/>
        <w:t>safe, comfortable and healthy environment. Therefore, it can be argued</w:t>
      </w:r>
      <w:r>
        <w:rPr>
          <w:rFonts w:ascii="Times New Roman" w:hAnsi="Times New Roman"/>
          <w:sz w:val="24"/>
          <w:szCs w:val="24"/>
        </w:rPr>
        <w:t xml:space="preserve"> basing on </w:t>
      </w:r>
      <w:r w:rsidRPr="00E72F9B">
        <w:rPr>
          <w:rFonts w:ascii="Times New Roman" w:hAnsi="Times New Roman"/>
          <w:sz w:val="24"/>
          <w:szCs w:val="24"/>
        </w:rPr>
        <w:t>from the participants</w:t>
      </w:r>
      <w:r>
        <w:rPr>
          <w:rFonts w:ascii="Times New Roman" w:hAnsi="Times New Roman"/>
          <w:sz w:val="24"/>
          <w:szCs w:val="24"/>
        </w:rPr>
        <w:t>’</w:t>
      </w:r>
      <w:r w:rsidRPr="00E72F9B">
        <w:rPr>
          <w:rFonts w:ascii="Times New Roman" w:hAnsi="Times New Roman"/>
          <w:sz w:val="24"/>
          <w:szCs w:val="24"/>
        </w:rPr>
        <w:t xml:space="preserve"> comments from both schools that lack of quiet and clean environment </w:t>
      </w:r>
      <w:r w:rsidR="003F371C" w:rsidRPr="00E72F9B">
        <w:rPr>
          <w:rFonts w:ascii="Times New Roman" w:hAnsi="Times New Roman"/>
          <w:sz w:val="24"/>
          <w:szCs w:val="24"/>
        </w:rPr>
        <w:t>results</w:t>
      </w:r>
      <w:r w:rsidR="003F371C">
        <w:rPr>
          <w:rFonts w:ascii="Times New Roman" w:hAnsi="Times New Roman"/>
          <w:sz w:val="24"/>
          <w:szCs w:val="24"/>
        </w:rPr>
        <w:t xml:space="preserve"> into</w:t>
      </w:r>
      <w:r w:rsidR="003A7512" w:rsidRPr="00E72F9B">
        <w:rPr>
          <w:rFonts w:ascii="Times New Roman" w:hAnsi="Times New Roman"/>
          <w:sz w:val="24"/>
          <w:szCs w:val="24"/>
        </w:rPr>
        <w:t xml:space="preserve"> negative</w:t>
      </w:r>
      <w:r w:rsidRPr="00E72F9B">
        <w:rPr>
          <w:rFonts w:ascii="Times New Roman" w:hAnsi="Times New Roman"/>
          <w:sz w:val="24"/>
          <w:szCs w:val="24"/>
        </w:rPr>
        <w:t xml:space="preserve"> learning outcomes</w:t>
      </w:r>
      <w:r>
        <w:rPr>
          <w:rFonts w:ascii="Times New Roman" w:hAnsi="Times New Roman"/>
          <w:sz w:val="24"/>
          <w:szCs w:val="24"/>
        </w:rPr>
        <w:t xml:space="preserve"> to students.</w:t>
      </w:r>
    </w:p>
    <w:p w:rsidR="00513C26" w:rsidRPr="00E72F9B" w:rsidRDefault="00513C26" w:rsidP="00513C26">
      <w:pPr>
        <w:tabs>
          <w:tab w:val="left" w:pos="7650"/>
        </w:tabs>
        <w:spacing w:line="480" w:lineRule="auto"/>
        <w:jc w:val="both"/>
        <w:rPr>
          <w:rFonts w:ascii="Times New Roman" w:hAnsi="Times New Roman"/>
          <w:sz w:val="24"/>
          <w:szCs w:val="24"/>
        </w:rPr>
      </w:pPr>
      <w:r w:rsidRPr="00E72F9B">
        <w:rPr>
          <w:rFonts w:ascii="Times New Roman" w:hAnsi="Times New Roman"/>
          <w:sz w:val="24"/>
          <w:szCs w:val="24"/>
        </w:rPr>
        <w:t>The above finding is consistent with what Jean Piaget (1980)</w:t>
      </w:r>
      <w:r>
        <w:rPr>
          <w:rFonts w:ascii="Times New Roman" w:hAnsi="Times New Roman"/>
          <w:sz w:val="24"/>
          <w:szCs w:val="24"/>
        </w:rPr>
        <w:t xml:space="preserve"> as </w:t>
      </w:r>
      <w:r w:rsidRPr="00E72F9B">
        <w:rPr>
          <w:rFonts w:ascii="Times New Roman" w:hAnsi="Times New Roman"/>
          <w:sz w:val="24"/>
          <w:szCs w:val="24"/>
        </w:rPr>
        <w:t>stated in constructivism theory that if learners encounter inconsistenc</w:t>
      </w:r>
      <w:r>
        <w:rPr>
          <w:rFonts w:ascii="Times New Roman" w:hAnsi="Times New Roman"/>
          <w:sz w:val="24"/>
          <w:szCs w:val="24"/>
        </w:rPr>
        <w:t xml:space="preserve">y in </w:t>
      </w:r>
      <w:r w:rsidRPr="00E72F9B">
        <w:rPr>
          <w:rFonts w:ascii="Times New Roman" w:hAnsi="Times New Roman"/>
          <w:sz w:val="24"/>
          <w:szCs w:val="24"/>
        </w:rPr>
        <w:t xml:space="preserve">their current understanding, their understanding can change to accommodate new experience. This </w:t>
      </w:r>
      <w:r>
        <w:rPr>
          <w:rFonts w:ascii="Times New Roman" w:hAnsi="Times New Roman"/>
          <w:sz w:val="24"/>
          <w:szCs w:val="24"/>
        </w:rPr>
        <w:t xml:space="preserve"> is  what  it  was  found  to be  the  case  of  the  learners  in  the  school  K and  M in  which  this  </w:t>
      </w:r>
      <w:r w:rsidRPr="00E72F9B">
        <w:rPr>
          <w:rFonts w:ascii="Times New Roman" w:hAnsi="Times New Roman"/>
          <w:sz w:val="24"/>
          <w:szCs w:val="24"/>
        </w:rPr>
        <w:t>study</w:t>
      </w:r>
      <w:r>
        <w:rPr>
          <w:rFonts w:ascii="Times New Roman" w:hAnsi="Times New Roman"/>
          <w:sz w:val="24"/>
          <w:szCs w:val="24"/>
        </w:rPr>
        <w:t xml:space="preserve"> was  conducted. Facing the  problem  of  noisy  environment, shortage  of  learning  facilities  such  as  classrooms, chairs  and desks, as  well  as  lack  of  enough  toilet  facilities, they  were  trying  to adjust  themselves  to  the  learning  environment  they   found themselves  trapped in. However, the  adjustments they  were  making  made  many  of  them perform  poorly  in  their  subjects</w:t>
      </w:r>
    </w:p>
    <w:p w:rsidR="00513C26" w:rsidRPr="00E72F9B" w:rsidRDefault="00513C26" w:rsidP="00513C26">
      <w:pPr>
        <w:spacing w:line="480" w:lineRule="auto"/>
        <w:jc w:val="both"/>
        <w:rPr>
          <w:rFonts w:ascii="Times New Roman" w:hAnsi="Times New Roman"/>
          <w:sz w:val="24"/>
          <w:szCs w:val="24"/>
        </w:rPr>
      </w:pPr>
    </w:p>
    <w:p w:rsidR="00513C26" w:rsidRPr="00E72F9B" w:rsidRDefault="00513C26" w:rsidP="00513C26">
      <w:pPr>
        <w:spacing w:line="240" w:lineRule="auto"/>
        <w:ind w:left="720"/>
        <w:jc w:val="both"/>
        <w:rPr>
          <w:rFonts w:ascii="Times New Roman" w:hAnsi="Times New Roman"/>
          <w:sz w:val="24"/>
          <w:szCs w:val="24"/>
        </w:rPr>
      </w:pPr>
    </w:p>
    <w:p w:rsidR="00513C26" w:rsidRDefault="00513C26" w:rsidP="00513C26">
      <w:pPr>
        <w:spacing w:line="480" w:lineRule="auto"/>
        <w:jc w:val="both"/>
        <w:rPr>
          <w:rFonts w:ascii="Times New Roman" w:hAnsi="Times New Roman"/>
          <w:sz w:val="24"/>
          <w:szCs w:val="24"/>
        </w:rPr>
      </w:pPr>
    </w:p>
    <w:p w:rsidR="004C4DF0" w:rsidRDefault="004C4DF0" w:rsidP="00513C26">
      <w:pPr>
        <w:spacing w:line="480" w:lineRule="auto"/>
        <w:jc w:val="both"/>
        <w:rPr>
          <w:rFonts w:ascii="Times New Roman" w:hAnsi="Times New Roman"/>
          <w:sz w:val="24"/>
          <w:szCs w:val="24"/>
        </w:rPr>
      </w:pPr>
    </w:p>
    <w:p w:rsidR="004C4DF0" w:rsidRDefault="004C4DF0" w:rsidP="00513C26">
      <w:pPr>
        <w:spacing w:line="480" w:lineRule="auto"/>
        <w:jc w:val="both"/>
        <w:rPr>
          <w:rFonts w:ascii="Times New Roman" w:hAnsi="Times New Roman"/>
          <w:sz w:val="24"/>
          <w:szCs w:val="24"/>
        </w:rPr>
      </w:pPr>
    </w:p>
    <w:p w:rsidR="00513C26" w:rsidRPr="00E72F9B" w:rsidRDefault="0013397A" w:rsidP="0013397A">
      <w:pPr>
        <w:pStyle w:val="Heading1"/>
      </w:pPr>
      <w:r>
        <w:br w:type="page"/>
      </w:r>
      <w:bookmarkStart w:id="94" w:name="_Toc102826250"/>
      <w:r w:rsidR="00513C26" w:rsidRPr="00E72F9B">
        <w:lastRenderedPageBreak/>
        <w:t>CHAPTER FIVE</w:t>
      </w:r>
      <w:bookmarkEnd w:id="94"/>
    </w:p>
    <w:p w:rsidR="00513C26" w:rsidRPr="00E72F9B" w:rsidRDefault="00513C26" w:rsidP="0013397A">
      <w:pPr>
        <w:pStyle w:val="Heading1"/>
      </w:pPr>
      <w:bookmarkStart w:id="95" w:name="_Toc102826251"/>
      <w:r w:rsidRPr="00E72F9B">
        <w:t>SUMMARY, CONCLUSIONSAND RECOMMENDATIONS</w:t>
      </w:r>
      <w:bookmarkEnd w:id="95"/>
    </w:p>
    <w:p w:rsidR="00513C26" w:rsidRPr="00E72F9B" w:rsidRDefault="00513C26" w:rsidP="0013397A">
      <w:pPr>
        <w:pStyle w:val="Heading2"/>
      </w:pPr>
      <w:bookmarkStart w:id="96" w:name="_Toc102826252"/>
      <w:r w:rsidRPr="00E72F9B">
        <w:t>5.1 Introduction</w:t>
      </w:r>
      <w:bookmarkEnd w:id="96"/>
    </w:p>
    <w:p w:rsidR="00513C26" w:rsidRPr="00E72F9B" w:rsidRDefault="00513C26" w:rsidP="00513C26">
      <w:pPr>
        <w:spacing w:line="480" w:lineRule="auto"/>
        <w:jc w:val="both"/>
        <w:rPr>
          <w:rFonts w:ascii="Times New Roman" w:hAnsi="Times New Roman"/>
          <w:sz w:val="24"/>
          <w:szCs w:val="24"/>
          <w:lang w:val="en-NZ"/>
        </w:rPr>
      </w:pPr>
      <w:r w:rsidRPr="00E72F9B">
        <w:rPr>
          <w:rFonts w:ascii="Times New Roman" w:hAnsi="Times New Roman"/>
          <w:sz w:val="24"/>
          <w:szCs w:val="24"/>
          <w:lang w:val="en-NZ"/>
        </w:rPr>
        <w:t xml:space="preserve">This chapter </w:t>
      </w:r>
      <w:r>
        <w:rPr>
          <w:rFonts w:ascii="Times New Roman" w:hAnsi="Times New Roman"/>
          <w:sz w:val="24"/>
          <w:szCs w:val="24"/>
          <w:lang w:val="en-NZ"/>
        </w:rPr>
        <w:t xml:space="preserve">gives the </w:t>
      </w:r>
      <w:r w:rsidRPr="00E72F9B">
        <w:rPr>
          <w:rFonts w:ascii="Times New Roman" w:hAnsi="Times New Roman"/>
          <w:sz w:val="24"/>
          <w:szCs w:val="24"/>
          <w:lang w:val="en-NZ"/>
        </w:rPr>
        <w:t xml:space="preserve">summary of the study by reviewing the purpose of the study, surveyed </w:t>
      </w:r>
      <w:r w:rsidR="004A6370" w:rsidRPr="00E72F9B">
        <w:rPr>
          <w:rFonts w:ascii="Times New Roman" w:hAnsi="Times New Roman"/>
          <w:sz w:val="24"/>
          <w:szCs w:val="24"/>
          <w:lang w:val="en-NZ"/>
        </w:rPr>
        <w:t>literature</w:t>
      </w:r>
      <w:r w:rsidR="004A6370">
        <w:rPr>
          <w:rFonts w:ascii="Times New Roman" w:hAnsi="Times New Roman"/>
          <w:sz w:val="24"/>
          <w:szCs w:val="24"/>
          <w:lang w:val="en-NZ"/>
        </w:rPr>
        <w:t xml:space="preserve"> and </w:t>
      </w:r>
      <w:r w:rsidR="003A7512" w:rsidRPr="00E72F9B">
        <w:rPr>
          <w:rFonts w:ascii="Times New Roman" w:hAnsi="Times New Roman"/>
          <w:sz w:val="24"/>
          <w:szCs w:val="24"/>
          <w:lang w:val="en-NZ"/>
        </w:rPr>
        <w:t>analysis</w:t>
      </w:r>
      <w:r w:rsidR="003A7512">
        <w:rPr>
          <w:rFonts w:ascii="Times New Roman" w:hAnsi="Times New Roman"/>
          <w:sz w:val="24"/>
          <w:szCs w:val="24"/>
          <w:lang w:val="en-NZ"/>
        </w:rPr>
        <w:t xml:space="preserve"> of</w:t>
      </w:r>
      <w:r>
        <w:rPr>
          <w:rFonts w:ascii="Times New Roman" w:hAnsi="Times New Roman"/>
          <w:sz w:val="24"/>
          <w:szCs w:val="24"/>
          <w:lang w:val="en-NZ"/>
        </w:rPr>
        <w:t xml:space="preserve"> the </w:t>
      </w:r>
      <w:r w:rsidR="004A6370" w:rsidRPr="00E72F9B">
        <w:rPr>
          <w:rFonts w:ascii="Times New Roman" w:hAnsi="Times New Roman"/>
          <w:sz w:val="24"/>
          <w:szCs w:val="24"/>
          <w:lang w:val="en-NZ"/>
        </w:rPr>
        <w:t>findings</w:t>
      </w:r>
      <w:r w:rsidR="004A6370">
        <w:rPr>
          <w:rFonts w:ascii="Times New Roman" w:hAnsi="Times New Roman"/>
          <w:sz w:val="24"/>
          <w:szCs w:val="24"/>
          <w:lang w:val="en-NZ"/>
        </w:rPr>
        <w:t>. Finally</w:t>
      </w:r>
      <w:r>
        <w:rPr>
          <w:rFonts w:ascii="Times New Roman" w:hAnsi="Times New Roman"/>
          <w:sz w:val="24"/>
          <w:szCs w:val="24"/>
          <w:lang w:val="en-NZ"/>
        </w:rPr>
        <w:t>, it gives recommendations</w:t>
      </w:r>
      <w:r w:rsidRPr="00E72F9B">
        <w:rPr>
          <w:rFonts w:ascii="Times New Roman" w:hAnsi="Times New Roman"/>
          <w:sz w:val="24"/>
          <w:szCs w:val="24"/>
          <w:lang w:val="en-NZ"/>
        </w:rPr>
        <w:t xml:space="preserve"> for action as well as further studies.</w:t>
      </w:r>
    </w:p>
    <w:p w:rsidR="00513C26" w:rsidRPr="00E72F9B" w:rsidRDefault="00513C26" w:rsidP="0013397A">
      <w:pPr>
        <w:pStyle w:val="Heading2"/>
      </w:pPr>
      <w:bookmarkStart w:id="97" w:name="_Toc102826253"/>
      <w:r w:rsidRPr="00E72F9B">
        <w:t>5.2 Summary of the Study</w:t>
      </w:r>
      <w:bookmarkEnd w:id="97"/>
    </w:p>
    <w:p w:rsidR="00513C26" w:rsidRPr="00E72F9B" w:rsidRDefault="00513C26" w:rsidP="00513C26">
      <w:pPr>
        <w:spacing w:after="0" w:line="480" w:lineRule="auto"/>
        <w:jc w:val="both"/>
        <w:rPr>
          <w:rFonts w:ascii="Times New Roman" w:eastAsia="Calibri" w:hAnsi="Times New Roman"/>
          <w:sz w:val="24"/>
          <w:szCs w:val="24"/>
          <w:lang w:bidi="ar-SA"/>
        </w:rPr>
      </w:pPr>
      <w:r w:rsidRPr="00E72F9B">
        <w:rPr>
          <w:rFonts w:ascii="Times New Roman" w:hAnsi="Times New Roman"/>
          <w:sz w:val="24"/>
          <w:szCs w:val="24"/>
          <w:lang w:val="en-NZ"/>
        </w:rPr>
        <w:t>This study explored the influence of teaching and learning facilities on learning in Ubungo</w:t>
      </w:r>
      <w:r w:rsidR="003F371C">
        <w:rPr>
          <w:rFonts w:ascii="Times New Roman" w:hAnsi="Times New Roman"/>
          <w:sz w:val="24"/>
          <w:szCs w:val="24"/>
          <w:lang w:val="en-NZ"/>
        </w:rPr>
        <w:t xml:space="preserve"> </w:t>
      </w:r>
      <w:r w:rsidRPr="00E72F9B">
        <w:rPr>
          <w:rFonts w:ascii="Times New Roman" w:hAnsi="Times New Roman"/>
          <w:sz w:val="24"/>
          <w:szCs w:val="24"/>
          <w:lang w:val="en-NZ"/>
        </w:rPr>
        <w:t xml:space="preserve">Municipal secondary schools. Two research questions were formulated to guide the study. </w:t>
      </w:r>
      <w:r w:rsidRPr="00E72F9B">
        <w:rPr>
          <w:rFonts w:ascii="Times New Roman" w:hAnsi="Times New Roman"/>
          <w:sz w:val="24"/>
          <w:szCs w:val="24"/>
        </w:rPr>
        <w:t>These questions guided the collection of</w:t>
      </w:r>
      <w:r>
        <w:rPr>
          <w:rFonts w:ascii="Times New Roman" w:hAnsi="Times New Roman"/>
          <w:sz w:val="24"/>
          <w:szCs w:val="24"/>
        </w:rPr>
        <w:t xml:space="preserve"> the </w:t>
      </w:r>
      <w:r w:rsidRPr="00E72F9B">
        <w:rPr>
          <w:rFonts w:ascii="Times New Roman" w:hAnsi="Times New Roman"/>
          <w:sz w:val="24"/>
          <w:szCs w:val="24"/>
        </w:rPr>
        <w:t>participants’ views on the status of teaching and learning facilities in secondary schools and how the available teaching and learning facilities</w:t>
      </w:r>
      <w:r>
        <w:rPr>
          <w:rFonts w:ascii="Times New Roman" w:hAnsi="Times New Roman"/>
          <w:sz w:val="24"/>
          <w:szCs w:val="24"/>
        </w:rPr>
        <w:t xml:space="preserve">; were </w:t>
      </w:r>
      <w:r w:rsidRPr="00E72F9B">
        <w:rPr>
          <w:rFonts w:ascii="Times New Roman" w:hAnsi="Times New Roman"/>
          <w:sz w:val="24"/>
          <w:szCs w:val="24"/>
        </w:rPr>
        <w:t>influenc</w:t>
      </w:r>
      <w:r>
        <w:rPr>
          <w:rFonts w:ascii="Times New Roman" w:hAnsi="Times New Roman"/>
          <w:sz w:val="24"/>
          <w:szCs w:val="24"/>
        </w:rPr>
        <w:t xml:space="preserve">ing </w:t>
      </w:r>
      <w:r w:rsidRPr="00E72F9B">
        <w:rPr>
          <w:rFonts w:ascii="Times New Roman" w:hAnsi="Times New Roman"/>
          <w:sz w:val="24"/>
          <w:szCs w:val="24"/>
        </w:rPr>
        <w:t>students’ learning in Ubungo</w:t>
      </w:r>
      <w:r w:rsidR="003F371C">
        <w:rPr>
          <w:rFonts w:ascii="Times New Roman" w:hAnsi="Times New Roman"/>
          <w:sz w:val="24"/>
          <w:szCs w:val="24"/>
        </w:rPr>
        <w:t xml:space="preserve"> </w:t>
      </w:r>
      <w:r w:rsidR="006F5734" w:rsidRPr="00E72F9B">
        <w:rPr>
          <w:rFonts w:ascii="Times New Roman" w:hAnsi="Times New Roman"/>
          <w:sz w:val="24"/>
          <w:szCs w:val="24"/>
        </w:rPr>
        <w:t>Municipal</w:t>
      </w:r>
      <w:r w:rsidR="006F5734">
        <w:rPr>
          <w:rFonts w:ascii="Times New Roman" w:hAnsi="Times New Roman"/>
          <w:sz w:val="24"/>
          <w:szCs w:val="24"/>
        </w:rPr>
        <w:t>’s</w:t>
      </w:r>
      <w:r w:rsidR="006F5734" w:rsidRPr="00E72F9B">
        <w:rPr>
          <w:rFonts w:ascii="Times New Roman" w:hAnsi="Times New Roman"/>
          <w:sz w:val="24"/>
          <w:szCs w:val="24"/>
        </w:rPr>
        <w:t xml:space="preserve"> secondary</w:t>
      </w:r>
      <w:r w:rsidRPr="00E72F9B">
        <w:rPr>
          <w:rFonts w:ascii="Times New Roman" w:hAnsi="Times New Roman"/>
          <w:sz w:val="24"/>
          <w:szCs w:val="24"/>
        </w:rPr>
        <w:t xml:space="preserve"> schools. The conceptual framework was based on </w:t>
      </w:r>
      <w:r w:rsidRPr="00E72F9B">
        <w:rPr>
          <w:rFonts w:ascii="Times New Roman" w:eastAsia="Calibri" w:hAnsi="Times New Roman"/>
          <w:sz w:val="24"/>
          <w:szCs w:val="24"/>
          <w:lang w:bidi="ar-SA"/>
        </w:rPr>
        <w:t xml:space="preserve">the relationship between teaching facilities, teachers’ abilities and outcomes designed by </w:t>
      </w:r>
      <w:r>
        <w:rPr>
          <w:rFonts w:ascii="Times New Roman" w:eastAsia="Calibri" w:hAnsi="Times New Roman"/>
          <w:sz w:val="24"/>
          <w:szCs w:val="24"/>
          <w:lang w:bidi="ar-SA"/>
        </w:rPr>
        <w:t xml:space="preserve">the </w:t>
      </w:r>
      <w:r w:rsidRPr="00E72F9B">
        <w:rPr>
          <w:rFonts w:ascii="Times New Roman" w:eastAsia="Calibri" w:hAnsi="Times New Roman"/>
          <w:sz w:val="24"/>
          <w:szCs w:val="24"/>
          <w:lang w:bidi="ar-SA"/>
        </w:rPr>
        <w:t>researcher. Based on the conceptual framework, empirical studies relevant to the problem were reviewed accordingly.</w:t>
      </w:r>
    </w:p>
    <w:p w:rsidR="00513C26"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t xml:space="preserve">The study involved 50 participants where, purposive and stratified random sampling techniques were used to sample the participants. Individual interviews, focus group discussion, documentary review and observation were used to collect data. </w:t>
      </w:r>
      <w:r>
        <w:rPr>
          <w:rFonts w:ascii="Times New Roman" w:hAnsi="Times New Roman"/>
          <w:sz w:val="24"/>
          <w:szCs w:val="24"/>
        </w:rPr>
        <w:t xml:space="preserve"> The collected data </w:t>
      </w:r>
      <w:r w:rsidRPr="00E72F9B">
        <w:rPr>
          <w:rFonts w:ascii="Times New Roman" w:hAnsi="Times New Roman"/>
          <w:sz w:val="24"/>
          <w:szCs w:val="24"/>
        </w:rPr>
        <w:t>were analysed qualitatively through content analysis.</w:t>
      </w:r>
    </w:p>
    <w:p w:rsidR="00A66226" w:rsidRDefault="00A66226" w:rsidP="00513C26">
      <w:pPr>
        <w:spacing w:after="0" w:line="480" w:lineRule="auto"/>
        <w:jc w:val="both"/>
        <w:rPr>
          <w:rFonts w:ascii="Times New Roman" w:hAnsi="Times New Roman"/>
          <w:sz w:val="24"/>
          <w:szCs w:val="24"/>
        </w:rPr>
      </w:pPr>
    </w:p>
    <w:p w:rsidR="00A66226" w:rsidRPr="00E72F9B" w:rsidRDefault="00A66226" w:rsidP="00513C26">
      <w:pPr>
        <w:spacing w:after="0" w:line="480" w:lineRule="auto"/>
        <w:jc w:val="both"/>
        <w:rPr>
          <w:rFonts w:ascii="Times New Roman" w:hAnsi="Times New Roman"/>
          <w:sz w:val="24"/>
          <w:szCs w:val="24"/>
        </w:rPr>
      </w:pPr>
    </w:p>
    <w:p w:rsidR="00513C26" w:rsidRPr="00E72F9B" w:rsidRDefault="00513C26" w:rsidP="0013397A">
      <w:pPr>
        <w:pStyle w:val="Heading2"/>
      </w:pPr>
      <w:bookmarkStart w:id="98" w:name="_Toc102826254"/>
      <w:r w:rsidRPr="00E72F9B">
        <w:lastRenderedPageBreak/>
        <w:t xml:space="preserve">5.3 Summary of </w:t>
      </w:r>
      <w:r>
        <w:t xml:space="preserve">the </w:t>
      </w:r>
      <w:r w:rsidRPr="00E72F9B">
        <w:t>Key Findings</w:t>
      </w:r>
      <w:bookmarkEnd w:id="98"/>
    </w:p>
    <w:p w:rsidR="00513C26" w:rsidRPr="00E72F9B" w:rsidRDefault="00513C26" w:rsidP="00513C26">
      <w:pPr>
        <w:spacing w:after="0" w:line="480" w:lineRule="auto"/>
        <w:jc w:val="both"/>
        <w:rPr>
          <w:rFonts w:ascii="Times New Roman" w:hAnsi="Times New Roman"/>
          <w:sz w:val="24"/>
          <w:szCs w:val="24"/>
        </w:rPr>
      </w:pPr>
      <w:r w:rsidRPr="00E72F9B">
        <w:rPr>
          <w:rFonts w:ascii="Times New Roman" w:hAnsi="Times New Roman"/>
          <w:sz w:val="24"/>
          <w:szCs w:val="24"/>
        </w:rPr>
        <w:t xml:space="preserve">This section </w:t>
      </w:r>
      <w:r>
        <w:rPr>
          <w:rFonts w:ascii="Times New Roman" w:hAnsi="Times New Roman"/>
          <w:sz w:val="24"/>
          <w:szCs w:val="24"/>
        </w:rPr>
        <w:t xml:space="preserve">gives the </w:t>
      </w:r>
      <w:r w:rsidRPr="00E72F9B">
        <w:rPr>
          <w:rFonts w:ascii="Times New Roman" w:hAnsi="Times New Roman"/>
          <w:sz w:val="24"/>
          <w:szCs w:val="24"/>
        </w:rPr>
        <w:t>summary of the study findings, which is drawn from the data analysis and discussion.</w:t>
      </w:r>
    </w:p>
    <w:p w:rsidR="00513C26" w:rsidRPr="00E72F9B" w:rsidRDefault="00513C26" w:rsidP="006F5734">
      <w:pPr>
        <w:pStyle w:val="Heading3"/>
      </w:pPr>
      <w:bookmarkStart w:id="99" w:name="_Toc102826255"/>
      <w:r w:rsidRPr="00E72F9B">
        <w:t>5.3.1 The Status of Teaching and Learning Facilities</w:t>
      </w:r>
      <w:bookmarkEnd w:id="99"/>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Based on the data discussed in Chapter Four, it is clear in this study that the status of teaching and learning facilities in the selected secondary schools was not satisfactory. The study found that</w:t>
      </w:r>
      <w:r>
        <w:rPr>
          <w:rFonts w:ascii="Times New Roman" w:hAnsi="Times New Roman"/>
          <w:sz w:val="24"/>
          <w:szCs w:val="24"/>
        </w:rPr>
        <w:t xml:space="preserve"> these </w:t>
      </w:r>
      <w:r w:rsidRPr="00E72F9B">
        <w:rPr>
          <w:rFonts w:ascii="Times New Roman" w:hAnsi="Times New Roman"/>
          <w:sz w:val="24"/>
          <w:szCs w:val="24"/>
        </w:rPr>
        <w:t>schools had shortage of textbooks like science books, poor infrastructures such as classrooms, libraries, science labs with inadequate tools, tables, chairs and insufficient toilets.</w:t>
      </w:r>
    </w:p>
    <w:p w:rsidR="00513C26" w:rsidRPr="006F5734" w:rsidRDefault="00513C26" w:rsidP="006F5734">
      <w:pPr>
        <w:pStyle w:val="Heading3"/>
      </w:pPr>
      <w:bookmarkStart w:id="100" w:name="_Toc102826256"/>
      <w:r w:rsidRPr="006F5734">
        <w:t>5.3.2 Influence of Teaching and Learning Facilities on Learning</w:t>
      </w:r>
      <w:bookmarkEnd w:id="100"/>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It is clear in this study that students’ learning</w:t>
      </w:r>
      <w:r w:rsidR="003F371C">
        <w:rPr>
          <w:rFonts w:ascii="Times New Roman" w:hAnsi="Times New Roman"/>
          <w:sz w:val="24"/>
          <w:szCs w:val="24"/>
        </w:rPr>
        <w:t xml:space="preserve"> </w:t>
      </w:r>
      <w:r w:rsidRPr="00E72F9B">
        <w:rPr>
          <w:rFonts w:ascii="Times New Roman" w:hAnsi="Times New Roman"/>
          <w:sz w:val="24"/>
          <w:szCs w:val="24"/>
        </w:rPr>
        <w:t>was</w:t>
      </w:r>
      <w:r w:rsidR="003F371C">
        <w:rPr>
          <w:rFonts w:ascii="Times New Roman" w:hAnsi="Times New Roman"/>
          <w:sz w:val="24"/>
          <w:szCs w:val="24"/>
        </w:rPr>
        <w:t xml:space="preserve"> </w:t>
      </w:r>
      <w:r w:rsidRPr="00E72F9B">
        <w:rPr>
          <w:rFonts w:ascii="Times New Roman" w:hAnsi="Times New Roman"/>
          <w:sz w:val="24"/>
          <w:szCs w:val="24"/>
        </w:rPr>
        <w:t xml:space="preserve">affected by the available teaching and learning facilities. For instance, schools had shortage of chairs and tables, </w:t>
      </w:r>
      <w:r w:rsidR="003A7512" w:rsidRPr="00E72F9B">
        <w:rPr>
          <w:rFonts w:ascii="Times New Roman" w:hAnsi="Times New Roman"/>
          <w:sz w:val="24"/>
          <w:szCs w:val="24"/>
        </w:rPr>
        <w:t>which forced</w:t>
      </w:r>
      <w:r w:rsidRPr="00E72F9B">
        <w:rPr>
          <w:rFonts w:ascii="Times New Roman" w:hAnsi="Times New Roman"/>
          <w:sz w:val="24"/>
          <w:szCs w:val="24"/>
        </w:rPr>
        <w:t xml:space="preserve"> students to sit uncomfortably on the ground and lose focus in the cause of learning. It was </w:t>
      </w:r>
      <w:r>
        <w:rPr>
          <w:rFonts w:ascii="Times New Roman" w:hAnsi="Times New Roman"/>
          <w:sz w:val="24"/>
          <w:szCs w:val="24"/>
        </w:rPr>
        <w:t xml:space="preserve">revealed </w:t>
      </w:r>
      <w:r w:rsidRPr="00E72F9B">
        <w:rPr>
          <w:rFonts w:ascii="Times New Roman" w:hAnsi="Times New Roman"/>
          <w:sz w:val="24"/>
          <w:szCs w:val="24"/>
        </w:rPr>
        <w:t xml:space="preserve">that poor infrastructures, lack of books and other learning facilities </w:t>
      </w:r>
      <w:r>
        <w:rPr>
          <w:rFonts w:ascii="Times New Roman" w:hAnsi="Times New Roman"/>
          <w:sz w:val="24"/>
          <w:szCs w:val="24"/>
        </w:rPr>
        <w:t xml:space="preserve">were making </w:t>
      </w:r>
      <w:r w:rsidRPr="00E72F9B">
        <w:rPr>
          <w:rFonts w:ascii="Times New Roman" w:hAnsi="Times New Roman"/>
          <w:sz w:val="24"/>
          <w:szCs w:val="24"/>
        </w:rPr>
        <w:t xml:space="preserve">students underperform in their studies.  </w:t>
      </w:r>
    </w:p>
    <w:p w:rsidR="00513C26" w:rsidRPr="00E72F9B" w:rsidRDefault="00513C26" w:rsidP="00A66226">
      <w:pPr>
        <w:pStyle w:val="Heading3"/>
        <w:ind w:left="540" w:hanging="540"/>
      </w:pPr>
      <w:bookmarkStart w:id="101" w:name="_Toc102826257"/>
      <w:r w:rsidRPr="00E72F9B">
        <w:rPr>
          <w:lang w:val="en-NZ"/>
        </w:rPr>
        <w:t>5.3.3</w:t>
      </w:r>
      <w:r w:rsidRPr="00E72F9B">
        <w:t>Challenges Associated with the Current Status of Teaching and Learning Facilities</w:t>
      </w:r>
      <w:bookmarkEnd w:id="101"/>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The study findings revealed that the status of teaching and learning facilities</w:t>
      </w:r>
      <w:r>
        <w:rPr>
          <w:rFonts w:ascii="Times New Roman" w:hAnsi="Times New Roman"/>
          <w:sz w:val="24"/>
          <w:szCs w:val="24"/>
        </w:rPr>
        <w:t xml:space="preserve"> was a </w:t>
      </w:r>
      <w:r w:rsidRPr="00E72F9B">
        <w:rPr>
          <w:rFonts w:ascii="Times New Roman" w:hAnsi="Times New Roman"/>
          <w:sz w:val="24"/>
          <w:szCs w:val="24"/>
        </w:rPr>
        <w:t>challenge</w:t>
      </w:r>
      <w:r>
        <w:rPr>
          <w:rFonts w:ascii="Times New Roman" w:hAnsi="Times New Roman"/>
          <w:sz w:val="24"/>
          <w:szCs w:val="24"/>
        </w:rPr>
        <w:t xml:space="preserve"> to </w:t>
      </w:r>
      <w:r w:rsidRPr="00E72F9B">
        <w:rPr>
          <w:rFonts w:ascii="Times New Roman" w:hAnsi="Times New Roman"/>
          <w:sz w:val="24"/>
          <w:szCs w:val="24"/>
        </w:rPr>
        <w:t>both students and teachers. It showed that school buildings and lack of adequate learning materials</w:t>
      </w:r>
      <w:r>
        <w:rPr>
          <w:rFonts w:ascii="Times New Roman" w:hAnsi="Times New Roman"/>
          <w:sz w:val="24"/>
          <w:szCs w:val="24"/>
        </w:rPr>
        <w:t xml:space="preserve"> was </w:t>
      </w:r>
      <w:r w:rsidR="004A6370" w:rsidRPr="00E72F9B">
        <w:rPr>
          <w:rFonts w:ascii="Times New Roman" w:hAnsi="Times New Roman"/>
          <w:sz w:val="24"/>
          <w:szCs w:val="24"/>
        </w:rPr>
        <w:t>challenging teachers</w:t>
      </w:r>
      <w:r w:rsidRPr="00E72F9B">
        <w:rPr>
          <w:rFonts w:ascii="Times New Roman" w:hAnsi="Times New Roman"/>
          <w:sz w:val="24"/>
          <w:szCs w:val="24"/>
        </w:rPr>
        <w:t xml:space="preserve"> in applying teaching methods, plan for </w:t>
      </w:r>
      <w:r w:rsidR="004A6370" w:rsidRPr="00E72F9B">
        <w:rPr>
          <w:rFonts w:ascii="Times New Roman" w:hAnsi="Times New Roman"/>
          <w:sz w:val="24"/>
          <w:szCs w:val="24"/>
        </w:rPr>
        <w:t>pla</w:t>
      </w:r>
      <w:r w:rsidR="004A6370">
        <w:rPr>
          <w:rFonts w:ascii="Times New Roman" w:hAnsi="Times New Roman"/>
          <w:sz w:val="24"/>
          <w:szCs w:val="24"/>
        </w:rPr>
        <w:t>nning</w:t>
      </w:r>
      <w:r w:rsidR="004A6370" w:rsidRPr="00E72F9B">
        <w:rPr>
          <w:rFonts w:ascii="Times New Roman" w:hAnsi="Times New Roman"/>
          <w:sz w:val="24"/>
          <w:szCs w:val="24"/>
        </w:rPr>
        <w:t xml:space="preserve"> for</w:t>
      </w:r>
      <w:r w:rsidRPr="00E72F9B">
        <w:rPr>
          <w:rFonts w:ascii="Times New Roman" w:hAnsi="Times New Roman"/>
          <w:sz w:val="24"/>
          <w:szCs w:val="24"/>
        </w:rPr>
        <w:t xml:space="preserve"> good sitting arrangement, which </w:t>
      </w:r>
      <w:r>
        <w:rPr>
          <w:rFonts w:ascii="Times New Roman" w:hAnsi="Times New Roman"/>
          <w:sz w:val="24"/>
          <w:szCs w:val="24"/>
        </w:rPr>
        <w:t xml:space="preserve">would </w:t>
      </w:r>
      <w:r w:rsidRPr="00E72F9B">
        <w:rPr>
          <w:rFonts w:ascii="Times New Roman" w:hAnsi="Times New Roman"/>
          <w:sz w:val="24"/>
          <w:szCs w:val="24"/>
        </w:rPr>
        <w:t xml:space="preserve">influence participation and interaction </w:t>
      </w:r>
      <w:r>
        <w:rPr>
          <w:rFonts w:ascii="Times New Roman" w:hAnsi="Times New Roman"/>
          <w:sz w:val="24"/>
          <w:szCs w:val="24"/>
        </w:rPr>
        <w:t>of the</w:t>
      </w:r>
      <w:r w:rsidRPr="00E72F9B">
        <w:rPr>
          <w:rFonts w:ascii="Times New Roman" w:hAnsi="Times New Roman"/>
          <w:sz w:val="24"/>
          <w:szCs w:val="24"/>
        </w:rPr>
        <w:t xml:space="preserve"> students</w:t>
      </w:r>
      <w:r>
        <w:rPr>
          <w:rFonts w:ascii="Times New Roman" w:hAnsi="Times New Roman"/>
          <w:sz w:val="24"/>
          <w:szCs w:val="24"/>
        </w:rPr>
        <w:t xml:space="preserve"> in learning. This situation was </w:t>
      </w:r>
      <w:r w:rsidR="004A6370" w:rsidRPr="00E72F9B">
        <w:rPr>
          <w:rFonts w:ascii="Times New Roman" w:hAnsi="Times New Roman"/>
          <w:sz w:val="24"/>
          <w:szCs w:val="24"/>
        </w:rPr>
        <w:t>also po</w:t>
      </w:r>
      <w:r w:rsidR="004A6370">
        <w:rPr>
          <w:rFonts w:ascii="Times New Roman" w:hAnsi="Times New Roman"/>
          <w:sz w:val="24"/>
          <w:szCs w:val="24"/>
        </w:rPr>
        <w:t>sing</w:t>
      </w:r>
      <w:r>
        <w:rPr>
          <w:rFonts w:ascii="Times New Roman" w:hAnsi="Times New Roman"/>
          <w:sz w:val="24"/>
          <w:szCs w:val="24"/>
        </w:rPr>
        <w:t xml:space="preserve"> a</w:t>
      </w:r>
      <w:r w:rsidRPr="00E72F9B">
        <w:rPr>
          <w:rFonts w:ascii="Times New Roman" w:hAnsi="Times New Roman"/>
          <w:sz w:val="24"/>
          <w:szCs w:val="24"/>
        </w:rPr>
        <w:t xml:space="preserve"> challenge to students in the process of learning. Finally, </w:t>
      </w:r>
      <w:r w:rsidR="004A6370" w:rsidRPr="00E72F9B">
        <w:rPr>
          <w:rFonts w:ascii="Times New Roman" w:hAnsi="Times New Roman"/>
          <w:sz w:val="24"/>
          <w:szCs w:val="24"/>
        </w:rPr>
        <w:t>it</w:t>
      </w:r>
      <w:r w:rsidR="003F371C">
        <w:rPr>
          <w:rFonts w:ascii="Times New Roman" w:hAnsi="Times New Roman"/>
          <w:sz w:val="24"/>
          <w:szCs w:val="24"/>
        </w:rPr>
        <w:t xml:space="preserve"> </w:t>
      </w:r>
      <w:r w:rsidR="003A7512">
        <w:rPr>
          <w:rFonts w:ascii="Times New Roman" w:hAnsi="Times New Roman"/>
          <w:sz w:val="24"/>
          <w:szCs w:val="24"/>
        </w:rPr>
        <w:t>was</w:t>
      </w:r>
      <w:r w:rsidR="003A7512" w:rsidRPr="00E72F9B">
        <w:rPr>
          <w:rFonts w:ascii="Times New Roman" w:hAnsi="Times New Roman"/>
          <w:sz w:val="24"/>
          <w:szCs w:val="24"/>
        </w:rPr>
        <w:t xml:space="preserve"> revealed</w:t>
      </w:r>
      <w:r w:rsidRPr="00E72F9B">
        <w:rPr>
          <w:rFonts w:ascii="Times New Roman" w:hAnsi="Times New Roman"/>
          <w:sz w:val="24"/>
          <w:szCs w:val="24"/>
        </w:rPr>
        <w:t xml:space="preserve"> that </w:t>
      </w:r>
      <w:r w:rsidR="0013397A">
        <w:rPr>
          <w:rFonts w:ascii="Times New Roman" w:hAnsi="Times New Roman"/>
          <w:sz w:val="24"/>
          <w:szCs w:val="24"/>
        </w:rPr>
        <w:t>shortage of</w:t>
      </w:r>
      <w:r w:rsidRPr="00E72F9B">
        <w:rPr>
          <w:rFonts w:ascii="Times New Roman" w:hAnsi="Times New Roman"/>
          <w:sz w:val="24"/>
          <w:szCs w:val="24"/>
        </w:rPr>
        <w:t xml:space="preserve"> toilets and unclean </w:t>
      </w:r>
      <w:r w:rsidR="004A6370" w:rsidRPr="00E72F9B">
        <w:rPr>
          <w:rFonts w:ascii="Times New Roman" w:hAnsi="Times New Roman"/>
          <w:sz w:val="24"/>
          <w:szCs w:val="24"/>
        </w:rPr>
        <w:t>environment</w:t>
      </w:r>
      <w:r w:rsidR="004A6370">
        <w:rPr>
          <w:rFonts w:ascii="Times New Roman" w:hAnsi="Times New Roman"/>
          <w:sz w:val="24"/>
          <w:szCs w:val="24"/>
        </w:rPr>
        <w:t xml:space="preserve"> was </w:t>
      </w:r>
      <w:r w:rsidR="004A6370" w:rsidRPr="00E72F9B">
        <w:rPr>
          <w:rFonts w:ascii="Times New Roman" w:hAnsi="Times New Roman"/>
          <w:sz w:val="24"/>
          <w:szCs w:val="24"/>
        </w:rPr>
        <w:t>threatening</w:t>
      </w:r>
      <w:r w:rsidRPr="00E72F9B">
        <w:rPr>
          <w:rFonts w:ascii="Times New Roman" w:hAnsi="Times New Roman"/>
          <w:sz w:val="24"/>
          <w:szCs w:val="24"/>
        </w:rPr>
        <w:t xml:space="preserve"> the health of students. </w:t>
      </w:r>
    </w:p>
    <w:p w:rsidR="00513C26" w:rsidRPr="00E72F9B" w:rsidRDefault="00513C26" w:rsidP="006F5734">
      <w:pPr>
        <w:pStyle w:val="Heading3"/>
      </w:pPr>
      <w:bookmarkStart w:id="102" w:name="_Toc102826258"/>
      <w:r w:rsidRPr="00E72F9B">
        <w:lastRenderedPageBreak/>
        <w:t>5.3.4 Teaching Methods which Help Students to Master the Subject Matter</w:t>
      </w:r>
      <w:bookmarkEnd w:id="102"/>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In this sub-theme, it was revealed that teaching methods employed by teachers </w:t>
      </w:r>
      <w:r>
        <w:rPr>
          <w:rFonts w:ascii="Times New Roman" w:hAnsi="Times New Roman"/>
          <w:sz w:val="24"/>
          <w:szCs w:val="24"/>
        </w:rPr>
        <w:t xml:space="preserve">were </w:t>
      </w:r>
      <w:r w:rsidR="004A6370" w:rsidRPr="00E72F9B">
        <w:rPr>
          <w:rFonts w:ascii="Times New Roman" w:hAnsi="Times New Roman"/>
          <w:sz w:val="24"/>
          <w:szCs w:val="24"/>
        </w:rPr>
        <w:t>helping them</w:t>
      </w:r>
      <w:r w:rsidRPr="00E72F9B">
        <w:rPr>
          <w:rFonts w:ascii="Times New Roman" w:hAnsi="Times New Roman"/>
          <w:sz w:val="24"/>
          <w:szCs w:val="24"/>
        </w:rPr>
        <w:t xml:space="preserve"> master their subjects because of the available teaching and learning facilities. In school M, it was found that the common teaching method applied by </w:t>
      </w:r>
      <w:r w:rsidR="003D789E" w:rsidRPr="00E72F9B">
        <w:rPr>
          <w:rFonts w:ascii="Times New Roman" w:hAnsi="Times New Roman"/>
          <w:sz w:val="24"/>
          <w:szCs w:val="24"/>
        </w:rPr>
        <w:t>teachers</w:t>
      </w:r>
      <w:r w:rsidR="003D789E">
        <w:rPr>
          <w:rFonts w:ascii="Times New Roman" w:hAnsi="Times New Roman"/>
          <w:sz w:val="24"/>
          <w:szCs w:val="24"/>
        </w:rPr>
        <w:t xml:space="preserve"> was</w:t>
      </w:r>
      <w:r w:rsidR="004A6370">
        <w:rPr>
          <w:rFonts w:ascii="Times New Roman" w:hAnsi="Times New Roman"/>
          <w:sz w:val="24"/>
          <w:szCs w:val="24"/>
        </w:rPr>
        <w:t xml:space="preserve"> teacher</w:t>
      </w:r>
      <w:r w:rsidRPr="00E72F9B">
        <w:rPr>
          <w:rFonts w:ascii="Times New Roman" w:hAnsi="Times New Roman"/>
          <w:sz w:val="24"/>
          <w:szCs w:val="24"/>
        </w:rPr>
        <w:t>-</w:t>
      </w:r>
      <w:r w:rsidR="004A6370" w:rsidRPr="00E72F9B">
        <w:rPr>
          <w:rFonts w:ascii="Times New Roman" w:hAnsi="Times New Roman"/>
          <w:sz w:val="24"/>
          <w:szCs w:val="24"/>
        </w:rPr>
        <w:t>centred method</w:t>
      </w:r>
      <w:r w:rsidRPr="00E72F9B">
        <w:rPr>
          <w:rFonts w:ascii="Times New Roman" w:hAnsi="Times New Roman"/>
          <w:sz w:val="24"/>
          <w:szCs w:val="24"/>
        </w:rPr>
        <w:t>, which is common, based on the condition of school buildings</w:t>
      </w:r>
      <w:r>
        <w:rPr>
          <w:rFonts w:ascii="Times New Roman" w:hAnsi="Times New Roman"/>
          <w:sz w:val="24"/>
          <w:szCs w:val="24"/>
        </w:rPr>
        <w:t>. It  was  noted  that  due  to shortage  of  classrooms,</w:t>
      </w:r>
      <w:r w:rsidRPr="00E72F9B">
        <w:rPr>
          <w:rFonts w:ascii="Times New Roman" w:hAnsi="Times New Roman"/>
          <w:sz w:val="24"/>
          <w:szCs w:val="24"/>
        </w:rPr>
        <w:t xml:space="preserve"> teachers</w:t>
      </w:r>
      <w:r>
        <w:rPr>
          <w:rFonts w:ascii="Times New Roman" w:hAnsi="Times New Roman"/>
          <w:sz w:val="24"/>
          <w:szCs w:val="24"/>
        </w:rPr>
        <w:t xml:space="preserve"> were  being  forced</w:t>
      </w:r>
      <w:r w:rsidRPr="00E72F9B">
        <w:rPr>
          <w:rFonts w:ascii="Times New Roman" w:hAnsi="Times New Roman"/>
          <w:sz w:val="24"/>
          <w:szCs w:val="24"/>
        </w:rPr>
        <w:t xml:space="preserve"> to lecture</w:t>
      </w:r>
      <w:r>
        <w:rPr>
          <w:rFonts w:ascii="Times New Roman" w:hAnsi="Times New Roman"/>
          <w:sz w:val="24"/>
          <w:szCs w:val="24"/>
        </w:rPr>
        <w:t xml:space="preserve"> rather </w:t>
      </w:r>
      <w:r w:rsidRPr="00E72F9B">
        <w:rPr>
          <w:rFonts w:ascii="Times New Roman" w:hAnsi="Times New Roman"/>
          <w:sz w:val="24"/>
          <w:szCs w:val="24"/>
        </w:rPr>
        <w:t xml:space="preserve"> than us</w:t>
      </w:r>
      <w:r>
        <w:rPr>
          <w:rFonts w:ascii="Times New Roman" w:hAnsi="Times New Roman"/>
          <w:sz w:val="24"/>
          <w:szCs w:val="24"/>
        </w:rPr>
        <w:t xml:space="preserve">ing </w:t>
      </w:r>
      <w:r w:rsidRPr="00E72F9B">
        <w:rPr>
          <w:rFonts w:ascii="Times New Roman" w:hAnsi="Times New Roman"/>
          <w:sz w:val="24"/>
          <w:szCs w:val="24"/>
        </w:rPr>
        <w:t>methods which are participatory, engag</w:t>
      </w:r>
      <w:r>
        <w:rPr>
          <w:rFonts w:ascii="Times New Roman" w:hAnsi="Times New Roman"/>
          <w:sz w:val="24"/>
          <w:szCs w:val="24"/>
        </w:rPr>
        <w:t xml:space="preserve">ing </w:t>
      </w:r>
      <w:r w:rsidRPr="00E72F9B">
        <w:rPr>
          <w:rFonts w:ascii="Times New Roman" w:hAnsi="Times New Roman"/>
          <w:sz w:val="24"/>
          <w:szCs w:val="24"/>
        </w:rPr>
        <w:t xml:space="preserve">and interactive. Therefore, it was </w:t>
      </w:r>
      <w:r>
        <w:rPr>
          <w:rFonts w:ascii="Times New Roman" w:hAnsi="Times New Roman"/>
          <w:sz w:val="24"/>
          <w:szCs w:val="24"/>
        </w:rPr>
        <w:t xml:space="preserve">found </w:t>
      </w:r>
      <w:r w:rsidRPr="00E72F9B">
        <w:rPr>
          <w:rFonts w:ascii="Times New Roman" w:hAnsi="Times New Roman"/>
          <w:sz w:val="24"/>
          <w:szCs w:val="24"/>
        </w:rPr>
        <w:t xml:space="preserve">that </w:t>
      </w:r>
      <w:r>
        <w:rPr>
          <w:rFonts w:ascii="Times New Roman" w:hAnsi="Times New Roman"/>
          <w:sz w:val="24"/>
          <w:szCs w:val="24"/>
        </w:rPr>
        <w:t xml:space="preserve">this </w:t>
      </w:r>
      <w:r w:rsidR="004A6370">
        <w:rPr>
          <w:rFonts w:ascii="Times New Roman" w:hAnsi="Times New Roman"/>
          <w:sz w:val="24"/>
          <w:szCs w:val="24"/>
        </w:rPr>
        <w:t>teacher</w:t>
      </w:r>
      <w:r w:rsidR="004A6370" w:rsidRPr="00E72F9B">
        <w:rPr>
          <w:rFonts w:ascii="Times New Roman" w:hAnsi="Times New Roman"/>
          <w:sz w:val="24"/>
          <w:szCs w:val="24"/>
        </w:rPr>
        <w:t xml:space="preserve"> student</w:t>
      </w:r>
      <w:r w:rsidRPr="00E72F9B">
        <w:rPr>
          <w:rFonts w:ascii="Times New Roman" w:hAnsi="Times New Roman"/>
          <w:sz w:val="24"/>
          <w:szCs w:val="24"/>
        </w:rPr>
        <w:t xml:space="preserve">-centred method is not helpful to students </w:t>
      </w:r>
      <w:r>
        <w:rPr>
          <w:rFonts w:ascii="Times New Roman" w:hAnsi="Times New Roman"/>
          <w:sz w:val="24"/>
          <w:szCs w:val="24"/>
        </w:rPr>
        <w:t xml:space="preserve">in </w:t>
      </w:r>
      <w:r w:rsidRPr="00E72F9B">
        <w:rPr>
          <w:rFonts w:ascii="Times New Roman" w:hAnsi="Times New Roman"/>
          <w:sz w:val="24"/>
          <w:szCs w:val="24"/>
        </w:rPr>
        <w:t>learning</w:t>
      </w:r>
      <w:r w:rsidR="003F371C">
        <w:rPr>
          <w:rFonts w:ascii="Times New Roman" w:hAnsi="Times New Roman"/>
          <w:sz w:val="24"/>
          <w:szCs w:val="24"/>
        </w:rPr>
        <w:t xml:space="preserve"> </w:t>
      </w:r>
      <w:r w:rsidRPr="00E72F9B">
        <w:rPr>
          <w:rFonts w:ascii="Times New Roman" w:hAnsi="Times New Roman"/>
          <w:sz w:val="24"/>
          <w:szCs w:val="24"/>
        </w:rPr>
        <w:t>and</w:t>
      </w:r>
      <w:r w:rsidR="003F371C">
        <w:rPr>
          <w:rFonts w:ascii="Times New Roman" w:hAnsi="Times New Roman"/>
          <w:sz w:val="24"/>
          <w:szCs w:val="24"/>
        </w:rPr>
        <w:t xml:space="preserve"> </w:t>
      </w:r>
      <w:r w:rsidRPr="00E72F9B">
        <w:rPr>
          <w:rFonts w:ascii="Times New Roman" w:hAnsi="Times New Roman"/>
          <w:sz w:val="24"/>
          <w:szCs w:val="24"/>
        </w:rPr>
        <w:t>master</w:t>
      </w:r>
      <w:r>
        <w:rPr>
          <w:rFonts w:ascii="Times New Roman" w:hAnsi="Times New Roman"/>
          <w:sz w:val="24"/>
          <w:szCs w:val="24"/>
        </w:rPr>
        <w:t xml:space="preserve">ing </w:t>
      </w:r>
      <w:r w:rsidRPr="00E72F9B">
        <w:rPr>
          <w:rFonts w:ascii="Times New Roman" w:hAnsi="Times New Roman"/>
          <w:sz w:val="24"/>
          <w:szCs w:val="24"/>
        </w:rPr>
        <w:t>the subjects.</w:t>
      </w:r>
    </w:p>
    <w:p w:rsidR="00513C26" w:rsidRPr="00E72F9B" w:rsidRDefault="00513C26" w:rsidP="006F5734">
      <w:pPr>
        <w:pStyle w:val="Heading3"/>
      </w:pPr>
      <w:bookmarkStart w:id="103" w:name="_Toc102826259"/>
      <w:r w:rsidRPr="00E72F9B">
        <w:t>5.3.5 Learning Outcomes Based on the Available teaching and Learning Facilities</w:t>
      </w:r>
      <w:bookmarkEnd w:id="103"/>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 xml:space="preserve">It was found that the available teaching and learning facilities in schools </w:t>
      </w:r>
      <w:r w:rsidR="004A6370" w:rsidRPr="00E72F9B">
        <w:rPr>
          <w:rFonts w:ascii="Times New Roman" w:hAnsi="Times New Roman"/>
          <w:sz w:val="24"/>
          <w:szCs w:val="24"/>
        </w:rPr>
        <w:t>negatively influenced</w:t>
      </w:r>
      <w:r w:rsidRPr="00E72F9B">
        <w:rPr>
          <w:rFonts w:ascii="Times New Roman" w:hAnsi="Times New Roman"/>
          <w:sz w:val="24"/>
          <w:szCs w:val="24"/>
        </w:rPr>
        <w:t xml:space="preserve"> students to learn. Lack of scientific equipment for science students in school K </w:t>
      </w:r>
      <w:r>
        <w:rPr>
          <w:rFonts w:ascii="Times New Roman" w:hAnsi="Times New Roman"/>
          <w:sz w:val="24"/>
          <w:szCs w:val="24"/>
        </w:rPr>
        <w:t xml:space="preserve">was making </w:t>
      </w:r>
      <w:r w:rsidR="004A6370" w:rsidRPr="00E72F9B">
        <w:rPr>
          <w:rFonts w:ascii="Times New Roman" w:hAnsi="Times New Roman"/>
          <w:sz w:val="24"/>
          <w:szCs w:val="24"/>
        </w:rPr>
        <w:t>many science</w:t>
      </w:r>
      <w:r w:rsidRPr="00E72F9B">
        <w:rPr>
          <w:rFonts w:ascii="Times New Roman" w:hAnsi="Times New Roman"/>
          <w:sz w:val="24"/>
          <w:szCs w:val="24"/>
        </w:rPr>
        <w:t xml:space="preserve"> students to underperform. </w:t>
      </w:r>
    </w:p>
    <w:p w:rsidR="00513C26" w:rsidRPr="00E72F9B" w:rsidRDefault="00513C26" w:rsidP="00987415">
      <w:pPr>
        <w:pStyle w:val="Heading2"/>
      </w:pPr>
      <w:bookmarkStart w:id="104" w:name="_Toc102826260"/>
      <w:r w:rsidRPr="00E72F9B">
        <w:t>5.4 Conclusions</w:t>
      </w:r>
      <w:bookmarkEnd w:id="104"/>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In accordance with</w:t>
      </w:r>
      <w:r>
        <w:rPr>
          <w:rFonts w:ascii="Times New Roman" w:hAnsi="Times New Roman"/>
          <w:sz w:val="24"/>
          <w:szCs w:val="24"/>
        </w:rPr>
        <w:t xml:space="preserve"> the </w:t>
      </w:r>
      <w:r w:rsidRPr="00E72F9B">
        <w:rPr>
          <w:rFonts w:ascii="Times New Roman" w:hAnsi="Times New Roman"/>
          <w:sz w:val="24"/>
          <w:szCs w:val="24"/>
        </w:rPr>
        <w:t>study findings, conclusions are drawn as follows:</w:t>
      </w:r>
    </w:p>
    <w:p w:rsidR="00513C26" w:rsidRPr="00E5003A" w:rsidRDefault="00513C26" w:rsidP="00513C26">
      <w:pPr>
        <w:spacing w:line="480" w:lineRule="auto"/>
        <w:jc w:val="both"/>
        <w:rPr>
          <w:rFonts w:ascii="Times New Roman" w:eastAsia="Calibri" w:hAnsi="Times New Roman"/>
          <w:sz w:val="24"/>
          <w:szCs w:val="24"/>
          <w:lang w:bidi="ar-SA"/>
        </w:rPr>
      </w:pPr>
      <w:r w:rsidRPr="00E72F9B">
        <w:rPr>
          <w:rFonts w:ascii="Times New Roman" w:hAnsi="Times New Roman"/>
          <w:sz w:val="24"/>
          <w:szCs w:val="24"/>
        </w:rPr>
        <w:t xml:space="preserve">First, </w:t>
      </w:r>
      <w:r w:rsidRPr="00E5003A">
        <w:rPr>
          <w:rFonts w:ascii="Times New Roman" w:eastAsia="Calibri" w:hAnsi="Times New Roman"/>
          <w:sz w:val="24"/>
          <w:szCs w:val="24"/>
          <w:lang w:bidi="ar-SA"/>
        </w:rPr>
        <w:t>participant</w:t>
      </w:r>
      <w:r>
        <w:rPr>
          <w:rFonts w:ascii="Times New Roman" w:eastAsia="Calibri" w:hAnsi="Times New Roman"/>
          <w:sz w:val="24"/>
          <w:szCs w:val="24"/>
          <w:lang w:bidi="ar-SA"/>
        </w:rPr>
        <w:t>s</w:t>
      </w:r>
      <w:r w:rsidRPr="00E5003A">
        <w:rPr>
          <w:rFonts w:ascii="Times New Roman" w:eastAsia="Calibri" w:hAnsi="Times New Roman"/>
          <w:sz w:val="24"/>
          <w:szCs w:val="24"/>
          <w:lang w:bidi="ar-SA"/>
        </w:rPr>
        <w:t xml:space="preserve"> of this study believe</w:t>
      </w:r>
      <w:r>
        <w:rPr>
          <w:rFonts w:ascii="Times New Roman" w:eastAsia="Calibri" w:hAnsi="Times New Roman"/>
          <w:sz w:val="24"/>
          <w:szCs w:val="24"/>
          <w:lang w:bidi="ar-SA"/>
        </w:rPr>
        <w:t>d</w:t>
      </w:r>
      <w:r w:rsidRPr="00E5003A">
        <w:rPr>
          <w:rFonts w:ascii="Times New Roman" w:eastAsia="Calibri" w:hAnsi="Times New Roman"/>
          <w:sz w:val="24"/>
          <w:szCs w:val="24"/>
          <w:lang w:bidi="ar-SA"/>
        </w:rPr>
        <w:t xml:space="preserve"> that the teaching and learning facilities in the selected public schools was not satisfactory. Such status was found to cause</w:t>
      </w:r>
      <w:r>
        <w:rPr>
          <w:rFonts w:ascii="Times New Roman" w:eastAsia="Calibri" w:hAnsi="Times New Roman"/>
          <w:sz w:val="24"/>
          <w:szCs w:val="24"/>
          <w:lang w:bidi="ar-SA"/>
        </w:rPr>
        <w:t xml:space="preserve"> dissatisfaction </w:t>
      </w:r>
      <w:r w:rsidRPr="00E5003A">
        <w:rPr>
          <w:rFonts w:ascii="Times New Roman" w:eastAsia="Calibri" w:hAnsi="Times New Roman"/>
          <w:sz w:val="24"/>
          <w:szCs w:val="24"/>
          <w:lang w:bidi="ar-SA"/>
        </w:rPr>
        <w:t xml:space="preserve">among students that they </w:t>
      </w:r>
      <w:r>
        <w:rPr>
          <w:rFonts w:ascii="Times New Roman" w:eastAsia="Calibri" w:hAnsi="Times New Roman"/>
          <w:sz w:val="24"/>
          <w:szCs w:val="24"/>
          <w:lang w:bidi="ar-SA"/>
        </w:rPr>
        <w:t xml:space="preserve">were </w:t>
      </w:r>
      <w:r w:rsidRPr="00E5003A">
        <w:rPr>
          <w:rFonts w:ascii="Times New Roman" w:eastAsia="Calibri" w:hAnsi="Times New Roman"/>
          <w:sz w:val="24"/>
          <w:szCs w:val="24"/>
          <w:lang w:bidi="ar-SA"/>
        </w:rPr>
        <w:t>not learn</w:t>
      </w:r>
      <w:r>
        <w:rPr>
          <w:rFonts w:ascii="Times New Roman" w:eastAsia="Calibri" w:hAnsi="Times New Roman"/>
          <w:sz w:val="24"/>
          <w:szCs w:val="24"/>
          <w:lang w:bidi="ar-SA"/>
        </w:rPr>
        <w:t xml:space="preserve">ing </w:t>
      </w:r>
      <w:r w:rsidRPr="00E5003A">
        <w:rPr>
          <w:rFonts w:ascii="Times New Roman" w:eastAsia="Calibri" w:hAnsi="Times New Roman"/>
          <w:sz w:val="24"/>
          <w:szCs w:val="24"/>
          <w:lang w:bidi="ar-SA"/>
        </w:rPr>
        <w:t>well.</w:t>
      </w:r>
      <w:r>
        <w:rPr>
          <w:rFonts w:ascii="Times New Roman" w:hAnsi="Times New Roman"/>
          <w:sz w:val="24"/>
          <w:szCs w:val="24"/>
        </w:rPr>
        <w:t xml:space="preserve"> It should be noted that learning is usually</w:t>
      </w:r>
      <w:r w:rsidRPr="00E72F9B">
        <w:rPr>
          <w:rFonts w:ascii="Times New Roman" w:hAnsi="Times New Roman"/>
          <w:sz w:val="24"/>
          <w:szCs w:val="24"/>
        </w:rPr>
        <w:t xml:space="preserve"> influenced by the availability</w:t>
      </w:r>
      <w:r>
        <w:rPr>
          <w:rFonts w:ascii="Times New Roman" w:hAnsi="Times New Roman"/>
          <w:sz w:val="24"/>
          <w:szCs w:val="24"/>
        </w:rPr>
        <w:t xml:space="preserve"> of </w:t>
      </w:r>
      <w:r w:rsidRPr="00E72F9B">
        <w:rPr>
          <w:rFonts w:ascii="Times New Roman" w:hAnsi="Times New Roman"/>
          <w:sz w:val="24"/>
          <w:szCs w:val="24"/>
        </w:rPr>
        <w:t xml:space="preserve">teaching and learning facilities in the learning </w:t>
      </w:r>
      <w:r>
        <w:rPr>
          <w:rFonts w:ascii="Times New Roman" w:hAnsi="Times New Roman"/>
          <w:sz w:val="24"/>
          <w:szCs w:val="24"/>
        </w:rPr>
        <w:t>environment</w:t>
      </w:r>
      <w:r w:rsidRPr="00E72F9B">
        <w:rPr>
          <w:rFonts w:ascii="Times New Roman" w:hAnsi="Times New Roman"/>
          <w:sz w:val="24"/>
          <w:szCs w:val="24"/>
        </w:rPr>
        <w:t xml:space="preserve">. </w:t>
      </w:r>
    </w:p>
    <w:p w:rsidR="00513C26" w:rsidRPr="00E5003A" w:rsidRDefault="00513C26" w:rsidP="00513C26">
      <w:pPr>
        <w:spacing w:line="480" w:lineRule="auto"/>
        <w:jc w:val="both"/>
        <w:rPr>
          <w:rFonts w:ascii="Times New Roman" w:eastAsia="Calibri" w:hAnsi="Times New Roman"/>
          <w:sz w:val="24"/>
          <w:szCs w:val="24"/>
          <w:lang w:bidi="ar-SA"/>
        </w:rPr>
      </w:pPr>
      <w:r w:rsidRPr="00E5003A">
        <w:rPr>
          <w:rFonts w:ascii="Times New Roman" w:eastAsia="Calibri" w:hAnsi="Times New Roman"/>
          <w:sz w:val="24"/>
          <w:szCs w:val="24"/>
          <w:lang w:bidi="ar-SA"/>
        </w:rPr>
        <w:t xml:space="preserve">Second, it is clear that the available teaching and learning facilities have two impacts: </w:t>
      </w:r>
      <w:r>
        <w:rPr>
          <w:rFonts w:ascii="Times New Roman" w:eastAsia="Calibri" w:hAnsi="Times New Roman"/>
          <w:sz w:val="24"/>
          <w:szCs w:val="24"/>
          <w:lang w:bidi="ar-SA"/>
        </w:rPr>
        <w:t xml:space="preserve">they </w:t>
      </w:r>
      <w:r w:rsidRPr="00E5003A">
        <w:rPr>
          <w:rFonts w:ascii="Times New Roman" w:eastAsia="Calibri" w:hAnsi="Times New Roman"/>
          <w:sz w:val="24"/>
          <w:szCs w:val="24"/>
          <w:lang w:bidi="ar-SA"/>
        </w:rPr>
        <w:t xml:space="preserve">influence mastery of </w:t>
      </w:r>
      <w:r>
        <w:rPr>
          <w:rFonts w:ascii="Times New Roman" w:eastAsia="Calibri" w:hAnsi="Times New Roman"/>
          <w:sz w:val="24"/>
          <w:szCs w:val="24"/>
          <w:lang w:bidi="ar-SA"/>
        </w:rPr>
        <w:t xml:space="preserve">the </w:t>
      </w:r>
      <w:r w:rsidRPr="00E5003A">
        <w:rPr>
          <w:rFonts w:ascii="Times New Roman" w:eastAsia="Calibri" w:hAnsi="Times New Roman"/>
          <w:sz w:val="24"/>
          <w:szCs w:val="24"/>
          <w:lang w:bidi="ar-SA"/>
        </w:rPr>
        <w:t xml:space="preserve">subject matter among the students and </w:t>
      </w:r>
      <w:r>
        <w:rPr>
          <w:rFonts w:ascii="Times New Roman" w:eastAsia="Calibri" w:hAnsi="Times New Roman"/>
          <w:sz w:val="24"/>
          <w:szCs w:val="24"/>
          <w:lang w:bidi="ar-SA"/>
        </w:rPr>
        <w:t>influence</w:t>
      </w:r>
      <w:r w:rsidRPr="00E5003A">
        <w:rPr>
          <w:rFonts w:ascii="Times New Roman" w:eastAsia="Calibri" w:hAnsi="Times New Roman"/>
          <w:sz w:val="24"/>
          <w:szCs w:val="24"/>
          <w:lang w:bidi="ar-SA"/>
        </w:rPr>
        <w:t xml:space="preserve"> the learning outcomes among the students. From this perspective, one</w:t>
      </w:r>
      <w:r>
        <w:rPr>
          <w:rFonts w:ascii="Times New Roman" w:eastAsia="Calibri" w:hAnsi="Times New Roman"/>
          <w:sz w:val="24"/>
          <w:szCs w:val="24"/>
          <w:lang w:bidi="ar-SA"/>
        </w:rPr>
        <w:t xml:space="preserve"> should </w:t>
      </w:r>
      <w:r w:rsidRPr="00E5003A">
        <w:rPr>
          <w:rFonts w:ascii="Times New Roman" w:eastAsia="Calibri" w:hAnsi="Times New Roman"/>
          <w:sz w:val="24"/>
          <w:szCs w:val="24"/>
          <w:lang w:bidi="ar-SA"/>
        </w:rPr>
        <w:t xml:space="preserve">not ignore the </w:t>
      </w:r>
      <w:r w:rsidRPr="00E5003A">
        <w:rPr>
          <w:rFonts w:ascii="Times New Roman" w:eastAsia="Calibri" w:hAnsi="Times New Roman"/>
          <w:sz w:val="24"/>
          <w:szCs w:val="24"/>
          <w:lang w:bidi="ar-SA"/>
        </w:rPr>
        <w:lastRenderedPageBreak/>
        <w:t>contribution of teaching and learning facilities in schools; they are vital in the learning process.</w:t>
      </w:r>
    </w:p>
    <w:p w:rsidR="00513C26" w:rsidRPr="00E72F9B" w:rsidRDefault="00513C26" w:rsidP="00987415">
      <w:pPr>
        <w:pStyle w:val="Heading2"/>
      </w:pPr>
      <w:bookmarkStart w:id="105" w:name="_Toc102826261"/>
      <w:r w:rsidRPr="00E72F9B">
        <w:t>5.5 Recommendations for Action</w:t>
      </w:r>
      <w:bookmarkEnd w:id="105"/>
    </w:p>
    <w:p w:rsidR="00513C26" w:rsidRPr="00E72F9B"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In the light of</w:t>
      </w:r>
      <w:r>
        <w:rPr>
          <w:rFonts w:ascii="Times New Roman" w:hAnsi="Times New Roman"/>
          <w:sz w:val="24"/>
          <w:szCs w:val="24"/>
        </w:rPr>
        <w:t xml:space="preserve"> the </w:t>
      </w:r>
      <w:r w:rsidRPr="00E72F9B">
        <w:rPr>
          <w:rFonts w:ascii="Times New Roman" w:hAnsi="Times New Roman"/>
          <w:sz w:val="24"/>
          <w:szCs w:val="24"/>
        </w:rPr>
        <w:t>research findings presented in this study</w:t>
      </w:r>
      <w:r>
        <w:rPr>
          <w:rFonts w:ascii="Times New Roman" w:hAnsi="Times New Roman"/>
          <w:sz w:val="24"/>
          <w:szCs w:val="24"/>
        </w:rPr>
        <w:t>:</w:t>
      </w:r>
    </w:p>
    <w:p w:rsidR="00513C26" w:rsidRPr="00E72F9B" w:rsidRDefault="00513C26" w:rsidP="00513C26">
      <w:pPr>
        <w:pStyle w:val="ListParagraph"/>
        <w:numPr>
          <w:ilvl w:val="0"/>
          <w:numId w:val="16"/>
        </w:numPr>
        <w:spacing w:line="480" w:lineRule="auto"/>
        <w:jc w:val="both"/>
        <w:rPr>
          <w:rFonts w:ascii="Times New Roman" w:hAnsi="Times New Roman"/>
          <w:sz w:val="24"/>
          <w:szCs w:val="24"/>
        </w:rPr>
      </w:pPr>
      <w:r w:rsidRPr="00E72F9B">
        <w:rPr>
          <w:rFonts w:ascii="Times New Roman" w:hAnsi="Times New Roman"/>
          <w:sz w:val="24"/>
          <w:szCs w:val="24"/>
        </w:rPr>
        <w:t xml:space="preserve">It is recommended that schools need to have sufficient science equipment and text books for all subjects. </w:t>
      </w:r>
    </w:p>
    <w:p w:rsidR="00513C26" w:rsidRPr="00E72F9B" w:rsidRDefault="00513C26" w:rsidP="00513C26">
      <w:pPr>
        <w:pStyle w:val="ListParagraph"/>
        <w:numPr>
          <w:ilvl w:val="0"/>
          <w:numId w:val="16"/>
        </w:numPr>
        <w:spacing w:line="480" w:lineRule="auto"/>
        <w:jc w:val="both"/>
        <w:rPr>
          <w:rFonts w:ascii="Times New Roman" w:hAnsi="Times New Roman"/>
          <w:sz w:val="24"/>
          <w:szCs w:val="24"/>
        </w:rPr>
      </w:pPr>
      <w:r w:rsidRPr="00E72F9B">
        <w:rPr>
          <w:rFonts w:ascii="Times New Roman" w:hAnsi="Times New Roman"/>
          <w:sz w:val="24"/>
          <w:szCs w:val="24"/>
        </w:rPr>
        <w:t>It is recommended that the government should maintain and repair school buildings so that they can be in a good standard required by the law for students to learn comfortably.</w:t>
      </w:r>
    </w:p>
    <w:p w:rsidR="00513C26" w:rsidRPr="00E72F9B" w:rsidRDefault="00513C26" w:rsidP="00513C26">
      <w:pPr>
        <w:pStyle w:val="ListParagraph"/>
        <w:numPr>
          <w:ilvl w:val="0"/>
          <w:numId w:val="16"/>
        </w:numPr>
        <w:spacing w:line="480" w:lineRule="auto"/>
        <w:jc w:val="both"/>
        <w:rPr>
          <w:rFonts w:ascii="Times New Roman" w:hAnsi="Times New Roman"/>
          <w:sz w:val="24"/>
          <w:szCs w:val="24"/>
        </w:rPr>
      </w:pPr>
      <w:r w:rsidRPr="00E72F9B">
        <w:rPr>
          <w:rFonts w:ascii="Times New Roman" w:hAnsi="Times New Roman"/>
          <w:sz w:val="24"/>
          <w:szCs w:val="24"/>
        </w:rPr>
        <w:t>It is recommended that the government should provide learning facilities</w:t>
      </w:r>
      <w:r>
        <w:rPr>
          <w:rFonts w:ascii="Times New Roman" w:hAnsi="Times New Roman"/>
          <w:sz w:val="24"/>
          <w:szCs w:val="24"/>
        </w:rPr>
        <w:t>,</w:t>
      </w:r>
      <w:r w:rsidRPr="00E72F9B">
        <w:rPr>
          <w:rFonts w:ascii="Times New Roman" w:hAnsi="Times New Roman"/>
          <w:sz w:val="24"/>
          <w:szCs w:val="24"/>
        </w:rPr>
        <w:t xml:space="preserve"> which will influence and help the students to learn effectively.</w:t>
      </w:r>
    </w:p>
    <w:p w:rsidR="00513C26" w:rsidRPr="00E72F9B" w:rsidRDefault="00513C26" w:rsidP="00513C26">
      <w:pPr>
        <w:pStyle w:val="ListParagraph"/>
        <w:numPr>
          <w:ilvl w:val="0"/>
          <w:numId w:val="16"/>
        </w:numPr>
        <w:spacing w:line="480" w:lineRule="auto"/>
        <w:jc w:val="both"/>
        <w:rPr>
          <w:rFonts w:ascii="Times New Roman" w:hAnsi="Times New Roman"/>
          <w:sz w:val="24"/>
          <w:szCs w:val="24"/>
        </w:rPr>
      </w:pPr>
      <w:r w:rsidRPr="00E72F9B">
        <w:rPr>
          <w:rFonts w:ascii="Times New Roman" w:hAnsi="Times New Roman"/>
          <w:sz w:val="24"/>
          <w:szCs w:val="24"/>
        </w:rPr>
        <w:t xml:space="preserve">It is recommended that teachers </w:t>
      </w:r>
      <w:r>
        <w:rPr>
          <w:rFonts w:ascii="Times New Roman" w:hAnsi="Times New Roman"/>
          <w:sz w:val="24"/>
          <w:szCs w:val="24"/>
        </w:rPr>
        <w:t xml:space="preserve">be </w:t>
      </w:r>
      <w:r w:rsidR="004A6370">
        <w:rPr>
          <w:rFonts w:ascii="Times New Roman" w:hAnsi="Times New Roman"/>
          <w:sz w:val="24"/>
          <w:szCs w:val="24"/>
        </w:rPr>
        <w:t xml:space="preserve">trained </w:t>
      </w:r>
      <w:r w:rsidR="004A6370" w:rsidRPr="00E72F9B">
        <w:rPr>
          <w:rFonts w:ascii="Times New Roman" w:hAnsi="Times New Roman"/>
          <w:sz w:val="24"/>
          <w:szCs w:val="24"/>
        </w:rPr>
        <w:t>on</w:t>
      </w:r>
      <w:r w:rsidRPr="00E72F9B">
        <w:rPr>
          <w:rFonts w:ascii="Times New Roman" w:hAnsi="Times New Roman"/>
          <w:sz w:val="24"/>
          <w:szCs w:val="24"/>
        </w:rPr>
        <w:t xml:space="preserve"> how to handle overcrowded classes to enable </w:t>
      </w:r>
      <w:r w:rsidR="003A7512" w:rsidRPr="00E72F9B">
        <w:rPr>
          <w:rFonts w:ascii="Times New Roman" w:hAnsi="Times New Roman"/>
          <w:sz w:val="24"/>
          <w:szCs w:val="24"/>
        </w:rPr>
        <w:t>student’s</w:t>
      </w:r>
      <w:r w:rsidR="003F371C">
        <w:rPr>
          <w:rFonts w:ascii="Times New Roman" w:hAnsi="Times New Roman"/>
          <w:sz w:val="24"/>
          <w:szCs w:val="24"/>
        </w:rPr>
        <w:t xml:space="preserve"> </w:t>
      </w:r>
      <w:r w:rsidR="003A7512" w:rsidRPr="00E72F9B">
        <w:rPr>
          <w:rFonts w:ascii="Times New Roman" w:hAnsi="Times New Roman"/>
          <w:sz w:val="24"/>
          <w:szCs w:val="24"/>
        </w:rPr>
        <w:t>attain</w:t>
      </w:r>
      <w:r w:rsidR="003A7512">
        <w:rPr>
          <w:rFonts w:ascii="Times New Roman" w:hAnsi="Times New Roman"/>
          <w:sz w:val="24"/>
          <w:szCs w:val="24"/>
        </w:rPr>
        <w:t xml:space="preserve"> the</w:t>
      </w:r>
      <w:r w:rsidR="003F371C">
        <w:rPr>
          <w:rFonts w:ascii="Times New Roman" w:hAnsi="Times New Roman"/>
          <w:sz w:val="24"/>
          <w:szCs w:val="24"/>
        </w:rPr>
        <w:t xml:space="preserve"> </w:t>
      </w:r>
      <w:r w:rsidR="004A6370" w:rsidRPr="00E72F9B">
        <w:rPr>
          <w:rFonts w:ascii="Times New Roman" w:hAnsi="Times New Roman"/>
          <w:sz w:val="24"/>
          <w:szCs w:val="24"/>
        </w:rPr>
        <w:t>required</w:t>
      </w:r>
      <w:r w:rsidRPr="00E72F9B">
        <w:rPr>
          <w:rFonts w:ascii="Times New Roman" w:hAnsi="Times New Roman"/>
          <w:sz w:val="24"/>
          <w:szCs w:val="24"/>
        </w:rPr>
        <w:t xml:space="preserve"> skills and knowledge.</w:t>
      </w:r>
    </w:p>
    <w:p w:rsidR="00513C26" w:rsidRPr="00E72F9B" w:rsidRDefault="00513C26" w:rsidP="00987415">
      <w:pPr>
        <w:pStyle w:val="Heading2"/>
      </w:pPr>
      <w:bookmarkStart w:id="106" w:name="_Toc102826262"/>
      <w:r w:rsidRPr="00E72F9B">
        <w:t>5.6 Recommendation for further Study</w:t>
      </w:r>
      <w:bookmarkEnd w:id="106"/>
    </w:p>
    <w:p w:rsidR="00513C26" w:rsidRDefault="00513C26" w:rsidP="00513C26">
      <w:pPr>
        <w:spacing w:line="480" w:lineRule="auto"/>
        <w:jc w:val="both"/>
        <w:rPr>
          <w:rFonts w:ascii="Times New Roman" w:hAnsi="Times New Roman"/>
          <w:sz w:val="24"/>
          <w:szCs w:val="24"/>
        </w:rPr>
      </w:pPr>
      <w:r w:rsidRPr="00E72F9B">
        <w:rPr>
          <w:rFonts w:ascii="Times New Roman" w:hAnsi="Times New Roman"/>
          <w:sz w:val="24"/>
          <w:szCs w:val="24"/>
        </w:rPr>
        <w:t>Basing on the findings of this study</w:t>
      </w:r>
      <w:r>
        <w:rPr>
          <w:rFonts w:ascii="Times New Roman" w:hAnsi="Times New Roman"/>
          <w:sz w:val="24"/>
          <w:szCs w:val="24"/>
        </w:rPr>
        <w:t>, it is recommended</w:t>
      </w:r>
      <w:r w:rsidRPr="00E72F9B">
        <w:rPr>
          <w:rFonts w:ascii="Times New Roman" w:hAnsi="Times New Roman"/>
          <w:sz w:val="24"/>
          <w:szCs w:val="24"/>
        </w:rPr>
        <w:t xml:space="preserve"> that</w:t>
      </w:r>
      <w:r>
        <w:rPr>
          <w:rFonts w:ascii="Times New Roman" w:hAnsi="Times New Roman"/>
          <w:sz w:val="24"/>
          <w:szCs w:val="24"/>
        </w:rPr>
        <w:t>:</w:t>
      </w:r>
    </w:p>
    <w:p w:rsidR="00513C26" w:rsidRPr="00084B7D" w:rsidRDefault="00513C26" w:rsidP="00513C26">
      <w:pPr>
        <w:pStyle w:val="ListParagraph"/>
        <w:numPr>
          <w:ilvl w:val="0"/>
          <w:numId w:val="20"/>
        </w:numPr>
        <w:spacing w:line="480" w:lineRule="auto"/>
        <w:jc w:val="both"/>
      </w:pPr>
      <w:r w:rsidRPr="00084B7D">
        <w:rPr>
          <w:rFonts w:ascii="Times New Roman" w:hAnsi="Times New Roman"/>
          <w:sz w:val="24"/>
          <w:szCs w:val="24"/>
        </w:rPr>
        <w:t xml:space="preserve">Further qualitative investigation needs to be </w:t>
      </w:r>
      <w:r>
        <w:rPr>
          <w:rFonts w:ascii="Times New Roman" w:hAnsi="Times New Roman"/>
          <w:sz w:val="24"/>
          <w:szCs w:val="24"/>
        </w:rPr>
        <w:t xml:space="preserve">conducted on the </w:t>
      </w:r>
      <w:r w:rsidRPr="00084B7D">
        <w:rPr>
          <w:rFonts w:ascii="Times New Roman" w:hAnsi="Times New Roman"/>
          <w:sz w:val="24"/>
          <w:szCs w:val="24"/>
        </w:rPr>
        <w:t xml:space="preserve">necessity of Public Private Partnership for Facilitation of Adequate Teaching and Learning Facilities in Public Secondary Schools. </w:t>
      </w:r>
    </w:p>
    <w:p w:rsidR="00513C26" w:rsidRPr="00E72F9B" w:rsidRDefault="00513C26" w:rsidP="00513C26">
      <w:pPr>
        <w:pStyle w:val="ListParagraph"/>
        <w:numPr>
          <w:ilvl w:val="0"/>
          <w:numId w:val="20"/>
        </w:numPr>
        <w:spacing w:line="480" w:lineRule="auto"/>
        <w:jc w:val="both"/>
      </w:pPr>
      <w:r>
        <w:rPr>
          <w:rFonts w:ascii="Times New Roman" w:hAnsi="Times New Roman"/>
          <w:noProof/>
          <w:sz w:val="24"/>
          <w:lang w:val="en-NZ" w:eastAsia="zh-CN" w:bidi="ar-SA"/>
        </w:rPr>
        <w:t>Further</w:t>
      </w:r>
      <w:r w:rsidRPr="00084B7D">
        <w:rPr>
          <w:rFonts w:ascii="Times New Roman" w:hAnsi="Times New Roman"/>
          <w:noProof/>
          <w:sz w:val="24"/>
          <w:lang w:val="en-NZ" w:eastAsia="zh-CN" w:bidi="ar-SA"/>
        </w:rPr>
        <w:t xml:space="preserve"> quantitative research </w:t>
      </w:r>
      <w:r>
        <w:rPr>
          <w:rFonts w:ascii="Times New Roman" w:hAnsi="Times New Roman"/>
          <w:noProof/>
          <w:sz w:val="24"/>
          <w:lang w:val="en-NZ" w:eastAsia="zh-CN" w:bidi="ar-SA"/>
        </w:rPr>
        <w:t xml:space="preserve">is recommended </w:t>
      </w:r>
      <w:r w:rsidRPr="00084B7D">
        <w:rPr>
          <w:rFonts w:ascii="Times New Roman" w:hAnsi="Times New Roman"/>
          <w:noProof/>
          <w:sz w:val="24"/>
          <w:lang w:val="en-NZ" w:eastAsia="zh-CN" w:bidi="ar-SA"/>
        </w:rPr>
        <w:t xml:space="preserve">to explore </w:t>
      </w:r>
      <w:r>
        <w:rPr>
          <w:rFonts w:ascii="Times New Roman" w:hAnsi="Times New Roman"/>
          <w:noProof/>
          <w:sz w:val="24"/>
          <w:lang w:val="en-NZ" w:eastAsia="zh-CN" w:bidi="ar-SA"/>
        </w:rPr>
        <w:t>the same(</w:t>
      </w:r>
      <w:r w:rsidRPr="005A2719">
        <w:rPr>
          <w:rFonts w:ascii="Times New Roman" w:hAnsi="Times New Roman"/>
          <w:noProof/>
          <w:sz w:val="24"/>
          <w:lang w:val="en-NZ" w:eastAsia="zh-CN" w:bidi="ar-SA"/>
        </w:rPr>
        <w:t>The Influence of Teaching and Learning Facilities on Students’ Learning</w:t>
      </w:r>
      <w:r>
        <w:rPr>
          <w:rFonts w:ascii="Times New Roman" w:hAnsi="Times New Roman"/>
          <w:noProof/>
          <w:sz w:val="24"/>
          <w:lang w:val="en-NZ" w:eastAsia="zh-CN" w:bidi="ar-SA"/>
        </w:rPr>
        <w:t xml:space="preserve">) </w:t>
      </w:r>
      <w:r w:rsidRPr="00084B7D">
        <w:rPr>
          <w:rFonts w:ascii="Times New Roman" w:hAnsi="Times New Roman"/>
          <w:noProof/>
          <w:sz w:val="24"/>
          <w:lang w:val="en-NZ" w:eastAsia="zh-CN" w:bidi="ar-SA"/>
        </w:rPr>
        <w:t>using a large sample for generalisation purposes.</w:t>
      </w:r>
    </w:p>
    <w:p w:rsidR="00513C26" w:rsidRPr="00E72F9B" w:rsidRDefault="00513C26" w:rsidP="00E52CB3">
      <w:pPr>
        <w:pStyle w:val="Heading2"/>
      </w:pPr>
      <w:r w:rsidRPr="00E72F9B">
        <w:br w:type="page"/>
      </w:r>
      <w:bookmarkStart w:id="107" w:name="_Toc102826263"/>
      <w:r w:rsidRPr="00E72F9B">
        <w:lastRenderedPageBreak/>
        <w:t>REFERENCE</w:t>
      </w:r>
      <w:r>
        <w:t>S</w:t>
      </w:r>
      <w:bookmarkEnd w:id="107"/>
    </w:p>
    <w:p w:rsidR="00513C26" w:rsidRPr="00467B1A" w:rsidRDefault="00513C26" w:rsidP="004A6370">
      <w:pPr>
        <w:autoSpaceDE w:val="0"/>
        <w:autoSpaceDN w:val="0"/>
        <w:adjustRightInd w:val="0"/>
        <w:spacing w:after="0" w:line="480" w:lineRule="auto"/>
        <w:ind w:left="1080" w:hanging="1080"/>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Abend, A. </w:t>
      </w:r>
      <w:r w:rsidRPr="00467B1A">
        <w:rPr>
          <w:rFonts w:ascii="Times New Roman" w:eastAsia="Calibri" w:hAnsi="Times New Roman"/>
          <w:i/>
          <w:iCs/>
          <w:color w:val="000000"/>
          <w:sz w:val="24"/>
          <w:szCs w:val="24"/>
          <w:lang w:val="en-US" w:bidi="ar-SA"/>
        </w:rPr>
        <w:t xml:space="preserve">et al. </w:t>
      </w:r>
      <w:r w:rsidRPr="00467B1A">
        <w:rPr>
          <w:rFonts w:ascii="Times New Roman" w:eastAsia="Calibri" w:hAnsi="Times New Roman"/>
          <w:color w:val="000000"/>
          <w:sz w:val="24"/>
          <w:szCs w:val="24"/>
          <w:lang w:val="en-US" w:bidi="ar-SA"/>
        </w:rPr>
        <w:t>(2006)</w:t>
      </w:r>
      <w:r w:rsidR="00E52CB3">
        <w:rPr>
          <w:rFonts w:ascii="Times New Roman" w:eastAsia="Calibri" w:hAnsi="Times New Roman"/>
          <w:color w:val="000000"/>
          <w:sz w:val="24"/>
          <w:szCs w:val="24"/>
          <w:lang w:val="en-US" w:bidi="ar-SA"/>
        </w:rPr>
        <w:t>.</w:t>
      </w:r>
      <w:r w:rsidRPr="00467B1A">
        <w:rPr>
          <w:rFonts w:ascii="Times New Roman" w:eastAsia="Calibri" w:hAnsi="Times New Roman"/>
          <w:color w:val="000000"/>
          <w:sz w:val="24"/>
          <w:szCs w:val="24"/>
          <w:lang w:val="en-US" w:bidi="ar-SA"/>
        </w:rPr>
        <w:t xml:space="preserve"> “Evaluating Quality in Educational Facilities”, </w:t>
      </w:r>
      <w:r w:rsidRPr="00467B1A">
        <w:rPr>
          <w:rFonts w:ascii="Times New Roman" w:eastAsia="Calibri" w:hAnsi="Times New Roman"/>
          <w:i/>
          <w:iCs/>
          <w:color w:val="000000"/>
          <w:sz w:val="24"/>
          <w:szCs w:val="24"/>
          <w:lang w:val="en-US" w:bidi="ar-SA"/>
        </w:rPr>
        <w:t xml:space="preserve">PEB Exchange, </w:t>
      </w:r>
      <w:r w:rsidRPr="00467B1A">
        <w:rPr>
          <w:rFonts w:ascii="Times New Roman" w:eastAsia="Calibri" w:hAnsi="Times New Roman"/>
          <w:i/>
          <w:iCs/>
          <w:color w:val="000000"/>
          <w:sz w:val="24"/>
          <w:szCs w:val="24"/>
          <w:lang w:val="en-US" w:bidi="ar-SA"/>
        </w:rPr>
        <w:tab/>
        <w:t>Programme on Educational Building</w:t>
      </w:r>
      <w:r w:rsidRPr="00467B1A">
        <w:rPr>
          <w:rFonts w:ascii="Times New Roman" w:eastAsia="Calibri" w:hAnsi="Times New Roman"/>
          <w:color w:val="000000"/>
          <w:sz w:val="24"/>
          <w:szCs w:val="24"/>
          <w:lang w:val="en-US" w:bidi="ar-SA"/>
        </w:rPr>
        <w:t>, OECD</w:t>
      </w:r>
      <w:r w:rsidRPr="00467B1A">
        <w:rPr>
          <w:rFonts w:ascii="Times New Roman" w:eastAsia="Calibri" w:hAnsi="Times New Roman"/>
          <w:i/>
          <w:iCs/>
          <w:color w:val="000000"/>
          <w:sz w:val="24"/>
          <w:szCs w:val="24"/>
          <w:lang w:val="en-US" w:bidi="ar-SA"/>
        </w:rPr>
        <w:tab/>
      </w:r>
      <w:r w:rsidRPr="00467B1A">
        <w:rPr>
          <w:rFonts w:ascii="Times New Roman" w:eastAsia="Calibri" w:hAnsi="Times New Roman"/>
          <w:color w:val="000000"/>
          <w:sz w:val="24"/>
          <w:szCs w:val="24"/>
          <w:lang w:val="en-US" w:bidi="ar-SA"/>
        </w:rPr>
        <w:t>Publishinghttp://dx.doi.org/10.1787/530661814151</w:t>
      </w:r>
    </w:p>
    <w:p w:rsidR="00513C26" w:rsidRPr="00467B1A" w:rsidRDefault="00513C26" w:rsidP="004A6370">
      <w:pPr>
        <w:autoSpaceDE w:val="0"/>
        <w:autoSpaceDN w:val="0"/>
        <w:adjustRightInd w:val="0"/>
        <w:spacing w:after="0" w:line="480" w:lineRule="auto"/>
        <w:ind w:left="1350" w:hanging="1350"/>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Adediple, L. M. (2007). </w:t>
      </w:r>
      <w:r w:rsidRPr="00467B1A">
        <w:rPr>
          <w:rFonts w:ascii="Times New Roman" w:eastAsia="Calibri" w:hAnsi="Times New Roman"/>
          <w:i/>
          <w:iCs/>
          <w:color w:val="000000"/>
          <w:sz w:val="24"/>
          <w:szCs w:val="24"/>
          <w:lang w:val="en-US" w:bidi="ar-SA"/>
        </w:rPr>
        <w:t>School facilities conditions and students’ academic achievement</w:t>
      </w:r>
      <w:r w:rsidRPr="00467B1A">
        <w:rPr>
          <w:rFonts w:ascii="Times New Roman" w:eastAsia="Calibri" w:hAnsi="Times New Roman"/>
          <w:color w:val="000000"/>
          <w:sz w:val="24"/>
          <w:szCs w:val="24"/>
          <w:lang w:val="en-US" w:bidi="ar-SA"/>
        </w:rPr>
        <w:t xml:space="preserve">. Los </w:t>
      </w:r>
      <w:r w:rsidRPr="00467B1A">
        <w:rPr>
          <w:rFonts w:ascii="Times New Roman" w:eastAsia="Calibri" w:hAnsi="Times New Roman"/>
          <w:color w:val="000000"/>
          <w:sz w:val="24"/>
          <w:szCs w:val="24"/>
          <w:lang w:val="en-US" w:bidi="ar-SA"/>
        </w:rPr>
        <w:tab/>
        <w:t xml:space="preserve">Angeles: UNCLA’s Institute for Democracy Education and Access (IDEA). </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fr-FR" w:bidi="ar-SA"/>
        </w:rPr>
        <w:t xml:space="preserve">Adigeb, P.A., et al. </w:t>
      </w:r>
      <w:r w:rsidRPr="00467B1A">
        <w:rPr>
          <w:rFonts w:ascii="Times New Roman" w:eastAsia="Calibri" w:hAnsi="Times New Roman"/>
          <w:color w:val="000000"/>
          <w:sz w:val="24"/>
          <w:szCs w:val="24"/>
          <w:lang w:val="en-US" w:bidi="ar-SA"/>
        </w:rPr>
        <w:t xml:space="preserve">(2017). </w:t>
      </w:r>
      <w:r w:rsidRPr="00467B1A">
        <w:rPr>
          <w:rFonts w:ascii="Times New Roman" w:eastAsia="Calibri" w:hAnsi="Times New Roman"/>
          <w:i/>
          <w:color w:val="000000"/>
          <w:sz w:val="24"/>
          <w:szCs w:val="24"/>
          <w:lang w:val="en-US" w:bidi="ar-SA"/>
        </w:rPr>
        <w:t>the Impact of Educational Facilities on Students’ Teaching/Learning Process in Abeokuta, Ogun State, Nigeria.</w:t>
      </w:r>
      <w:r w:rsidRPr="00467B1A">
        <w:rPr>
          <w:rFonts w:ascii="Times New Roman" w:eastAsia="Calibri" w:hAnsi="Times New Roman"/>
          <w:color w:val="000000"/>
          <w:sz w:val="24"/>
          <w:szCs w:val="24"/>
          <w:lang w:val="en-US" w:bidi="ar-SA"/>
        </w:rPr>
        <w:t xml:space="preserve"> Department of Guidance and </w:t>
      </w:r>
      <w:r w:rsidR="004A6370" w:rsidRPr="00467B1A">
        <w:rPr>
          <w:rFonts w:ascii="Times New Roman" w:eastAsia="Calibri" w:hAnsi="Times New Roman"/>
          <w:color w:val="000000"/>
          <w:sz w:val="24"/>
          <w:szCs w:val="24"/>
          <w:lang w:val="en-US" w:bidi="ar-SA"/>
        </w:rPr>
        <w:t>Counseling</w:t>
      </w:r>
      <w:r w:rsidRPr="00467B1A">
        <w:rPr>
          <w:rFonts w:ascii="Times New Roman" w:eastAsia="Calibri" w:hAnsi="Times New Roman"/>
          <w:color w:val="000000"/>
          <w:sz w:val="24"/>
          <w:szCs w:val="24"/>
          <w:lang w:val="en-US" w:bidi="ar-SA"/>
        </w:rPr>
        <w:t>, University of Calabar, Nigeria.</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Andrew, M </w:t>
      </w:r>
      <w:r w:rsidR="00E52CB3">
        <w:rPr>
          <w:rFonts w:ascii="Times New Roman" w:eastAsia="Calibri" w:hAnsi="Times New Roman"/>
          <w:color w:val="000000"/>
          <w:sz w:val="24"/>
          <w:szCs w:val="24"/>
          <w:lang w:val="en-US" w:bidi="ar-SA"/>
        </w:rPr>
        <w:t>&amp;</w:t>
      </w:r>
      <w:r w:rsidRPr="00467B1A">
        <w:rPr>
          <w:rFonts w:ascii="Times New Roman" w:eastAsia="Calibri" w:hAnsi="Times New Roman"/>
          <w:color w:val="000000"/>
          <w:sz w:val="24"/>
          <w:szCs w:val="24"/>
          <w:lang w:val="en-US" w:bidi="ar-SA"/>
        </w:rPr>
        <w:t xml:space="preserve"> Henry, O. (2014).</w:t>
      </w:r>
      <w:r w:rsidRPr="00E52CB3">
        <w:rPr>
          <w:rFonts w:ascii="Times New Roman" w:eastAsia="Calibri" w:hAnsi="Times New Roman"/>
          <w:color w:val="000000"/>
          <w:sz w:val="24"/>
          <w:szCs w:val="24"/>
          <w:lang w:val="en-US" w:bidi="ar-SA"/>
        </w:rPr>
        <w:t xml:space="preserve">Examining the teaching and </w:t>
      </w:r>
      <w:r w:rsidR="00E52CB3">
        <w:rPr>
          <w:rFonts w:ascii="Times New Roman" w:eastAsia="Calibri" w:hAnsi="Times New Roman"/>
          <w:color w:val="000000"/>
          <w:sz w:val="24"/>
          <w:szCs w:val="24"/>
          <w:lang w:val="en-US" w:bidi="ar-SA"/>
        </w:rPr>
        <w:t>l</w:t>
      </w:r>
      <w:r w:rsidRPr="00E52CB3">
        <w:rPr>
          <w:rFonts w:ascii="Times New Roman" w:eastAsia="Calibri" w:hAnsi="Times New Roman"/>
          <w:color w:val="000000"/>
          <w:sz w:val="24"/>
          <w:szCs w:val="24"/>
          <w:lang w:val="en-US" w:bidi="ar-SA"/>
        </w:rPr>
        <w:t xml:space="preserve">earning </w:t>
      </w:r>
      <w:r w:rsidR="00E52CB3">
        <w:rPr>
          <w:rFonts w:ascii="Times New Roman" w:eastAsia="Calibri" w:hAnsi="Times New Roman"/>
          <w:color w:val="000000"/>
          <w:sz w:val="24"/>
          <w:szCs w:val="24"/>
          <w:lang w:val="en-US" w:bidi="ar-SA"/>
        </w:rPr>
        <w:t>r</w:t>
      </w:r>
      <w:r w:rsidRPr="00E52CB3">
        <w:rPr>
          <w:rFonts w:ascii="Times New Roman" w:eastAsia="Calibri" w:hAnsi="Times New Roman"/>
          <w:color w:val="000000"/>
          <w:sz w:val="24"/>
          <w:szCs w:val="24"/>
          <w:lang w:val="en-US" w:bidi="ar-SA"/>
        </w:rPr>
        <w:t xml:space="preserve">esources </w:t>
      </w:r>
      <w:r w:rsidR="00E52CB3">
        <w:rPr>
          <w:rFonts w:ascii="Times New Roman" w:eastAsia="Calibri" w:hAnsi="Times New Roman"/>
          <w:color w:val="000000"/>
          <w:sz w:val="24"/>
          <w:szCs w:val="24"/>
          <w:lang w:val="en-US" w:bidi="ar-SA"/>
        </w:rPr>
        <w:t>r</w:t>
      </w:r>
      <w:r w:rsidRPr="00E52CB3">
        <w:rPr>
          <w:rFonts w:ascii="Times New Roman" w:eastAsia="Calibri" w:hAnsi="Times New Roman"/>
          <w:color w:val="000000"/>
          <w:sz w:val="24"/>
          <w:szCs w:val="24"/>
          <w:lang w:val="en-US" w:bidi="ar-SA"/>
        </w:rPr>
        <w:t xml:space="preserve">elated </w:t>
      </w:r>
      <w:r w:rsidRPr="00E52CB3">
        <w:rPr>
          <w:rFonts w:ascii="Times New Roman" w:eastAsia="Calibri" w:hAnsi="Times New Roman"/>
          <w:color w:val="000000"/>
          <w:sz w:val="24"/>
          <w:szCs w:val="24"/>
          <w:lang w:val="en-US" w:bidi="ar-SA"/>
        </w:rPr>
        <w:tab/>
      </w:r>
      <w:r w:rsidR="00E52CB3">
        <w:rPr>
          <w:rFonts w:ascii="Times New Roman" w:eastAsia="Calibri" w:hAnsi="Times New Roman"/>
          <w:color w:val="000000"/>
          <w:sz w:val="24"/>
          <w:szCs w:val="24"/>
          <w:lang w:val="en-US" w:bidi="ar-SA"/>
        </w:rPr>
        <w:t>c</w:t>
      </w:r>
      <w:r w:rsidRPr="00E52CB3">
        <w:rPr>
          <w:rFonts w:ascii="Times New Roman" w:eastAsia="Calibri" w:hAnsi="Times New Roman"/>
          <w:color w:val="000000"/>
          <w:sz w:val="24"/>
          <w:szCs w:val="24"/>
          <w:lang w:val="en-US" w:bidi="ar-SA"/>
        </w:rPr>
        <w:t xml:space="preserve">hallenges </w:t>
      </w:r>
      <w:r w:rsidR="00E52CB3">
        <w:rPr>
          <w:rFonts w:ascii="Times New Roman" w:eastAsia="Calibri" w:hAnsi="Times New Roman"/>
          <w:color w:val="000000"/>
          <w:sz w:val="24"/>
          <w:szCs w:val="24"/>
          <w:lang w:val="en-US" w:bidi="ar-SA"/>
        </w:rPr>
        <w:t>f</w:t>
      </w:r>
      <w:r w:rsidRPr="00E52CB3">
        <w:rPr>
          <w:rFonts w:ascii="Times New Roman" w:eastAsia="Calibri" w:hAnsi="Times New Roman"/>
          <w:color w:val="000000"/>
          <w:sz w:val="24"/>
          <w:szCs w:val="24"/>
          <w:lang w:val="en-US" w:bidi="ar-SA"/>
        </w:rPr>
        <w:t xml:space="preserve">acing </w:t>
      </w:r>
      <w:r w:rsidR="00E52CB3">
        <w:rPr>
          <w:rFonts w:ascii="Times New Roman" w:eastAsia="Calibri" w:hAnsi="Times New Roman"/>
          <w:color w:val="000000"/>
          <w:sz w:val="24"/>
          <w:szCs w:val="24"/>
          <w:lang w:val="en-US" w:bidi="ar-SA"/>
        </w:rPr>
        <w:t>s</w:t>
      </w:r>
      <w:r w:rsidRPr="00E52CB3">
        <w:rPr>
          <w:rFonts w:ascii="Times New Roman" w:eastAsia="Calibri" w:hAnsi="Times New Roman"/>
          <w:color w:val="000000"/>
          <w:sz w:val="24"/>
          <w:szCs w:val="24"/>
          <w:lang w:val="en-US" w:bidi="ar-SA"/>
        </w:rPr>
        <w:t xml:space="preserve">mall and </w:t>
      </w:r>
      <w:r w:rsidR="00E52CB3">
        <w:rPr>
          <w:rFonts w:ascii="Times New Roman" w:eastAsia="Calibri" w:hAnsi="Times New Roman"/>
          <w:color w:val="000000"/>
          <w:sz w:val="24"/>
          <w:szCs w:val="24"/>
          <w:lang w:val="en-US" w:bidi="ar-SA"/>
        </w:rPr>
        <w:t>m</w:t>
      </w:r>
      <w:r w:rsidRPr="00E52CB3">
        <w:rPr>
          <w:rFonts w:ascii="Times New Roman" w:eastAsia="Calibri" w:hAnsi="Times New Roman"/>
          <w:color w:val="000000"/>
          <w:sz w:val="24"/>
          <w:szCs w:val="24"/>
          <w:lang w:val="en-US" w:bidi="ar-SA"/>
        </w:rPr>
        <w:t>edium-</w:t>
      </w:r>
      <w:r w:rsidR="00E52CB3">
        <w:rPr>
          <w:rFonts w:ascii="Times New Roman" w:eastAsia="Calibri" w:hAnsi="Times New Roman"/>
          <w:color w:val="000000"/>
          <w:sz w:val="24"/>
          <w:szCs w:val="24"/>
          <w:lang w:val="en-US" w:bidi="ar-SA"/>
        </w:rPr>
        <w:t>s</w:t>
      </w:r>
      <w:r w:rsidRPr="00E52CB3">
        <w:rPr>
          <w:rFonts w:ascii="Times New Roman" w:eastAsia="Calibri" w:hAnsi="Times New Roman"/>
          <w:color w:val="000000"/>
          <w:sz w:val="24"/>
          <w:szCs w:val="24"/>
          <w:lang w:val="en-US" w:bidi="ar-SA"/>
        </w:rPr>
        <w:t xml:space="preserve">ized </w:t>
      </w:r>
      <w:r w:rsidR="00E52CB3">
        <w:rPr>
          <w:rFonts w:ascii="Times New Roman" w:eastAsia="Calibri" w:hAnsi="Times New Roman"/>
          <w:color w:val="000000"/>
          <w:sz w:val="24"/>
          <w:szCs w:val="24"/>
          <w:lang w:val="en-US" w:bidi="ar-SA"/>
        </w:rPr>
        <w:t>p</w:t>
      </w:r>
      <w:r w:rsidRPr="00E52CB3">
        <w:rPr>
          <w:rFonts w:ascii="Times New Roman" w:eastAsia="Calibri" w:hAnsi="Times New Roman"/>
          <w:color w:val="000000"/>
          <w:sz w:val="24"/>
          <w:szCs w:val="24"/>
          <w:lang w:val="en-US" w:bidi="ar-SA"/>
        </w:rPr>
        <w:t xml:space="preserve">ublic </w:t>
      </w:r>
      <w:r w:rsidR="00E52CB3">
        <w:rPr>
          <w:rFonts w:ascii="Times New Roman" w:eastAsia="Calibri" w:hAnsi="Times New Roman"/>
          <w:color w:val="000000"/>
          <w:sz w:val="24"/>
          <w:szCs w:val="24"/>
          <w:lang w:val="en-US" w:bidi="ar-SA"/>
        </w:rPr>
        <w:t>s</w:t>
      </w:r>
      <w:r w:rsidRPr="00E52CB3">
        <w:rPr>
          <w:rFonts w:ascii="Times New Roman" w:eastAsia="Calibri" w:hAnsi="Times New Roman"/>
          <w:color w:val="000000"/>
          <w:sz w:val="24"/>
          <w:szCs w:val="24"/>
          <w:lang w:val="en-US" w:bidi="ar-SA"/>
        </w:rPr>
        <w:t xml:space="preserve">econdary </w:t>
      </w:r>
      <w:r w:rsidR="00E52CB3">
        <w:rPr>
          <w:rFonts w:ascii="Times New Roman" w:eastAsia="Calibri" w:hAnsi="Times New Roman"/>
          <w:color w:val="000000"/>
          <w:sz w:val="24"/>
          <w:szCs w:val="24"/>
          <w:lang w:val="en-US" w:bidi="ar-SA"/>
        </w:rPr>
        <w:t>s</w:t>
      </w:r>
      <w:r w:rsidRPr="00E52CB3">
        <w:rPr>
          <w:rFonts w:ascii="Times New Roman" w:eastAsia="Calibri" w:hAnsi="Times New Roman"/>
          <w:color w:val="000000"/>
          <w:sz w:val="24"/>
          <w:szCs w:val="24"/>
          <w:lang w:val="en-US" w:bidi="ar-SA"/>
        </w:rPr>
        <w:t xml:space="preserve">chools in Kenya: A </w:t>
      </w:r>
      <w:r w:rsidRPr="00E52CB3">
        <w:rPr>
          <w:rFonts w:ascii="Times New Roman" w:eastAsia="Calibri" w:hAnsi="Times New Roman"/>
          <w:color w:val="000000"/>
          <w:sz w:val="24"/>
          <w:szCs w:val="24"/>
          <w:lang w:val="en-US" w:bidi="ar-SA"/>
        </w:rPr>
        <w:tab/>
      </w:r>
      <w:r w:rsidR="00E52CB3">
        <w:rPr>
          <w:rFonts w:ascii="Times New Roman" w:eastAsia="Calibri" w:hAnsi="Times New Roman"/>
          <w:color w:val="000000"/>
          <w:sz w:val="24"/>
          <w:szCs w:val="24"/>
          <w:lang w:val="en-US" w:bidi="ar-SA"/>
        </w:rPr>
        <w:t>c</w:t>
      </w:r>
      <w:r w:rsidRPr="00E52CB3">
        <w:rPr>
          <w:rFonts w:ascii="Times New Roman" w:eastAsia="Calibri" w:hAnsi="Times New Roman"/>
          <w:color w:val="000000"/>
          <w:sz w:val="24"/>
          <w:szCs w:val="24"/>
          <w:lang w:val="en-US" w:bidi="ar-SA"/>
        </w:rPr>
        <w:t xml:space="preserve">omparative </w:t>
      </w:r>
      <w:r w:rsidR="00E52CB3">
        <w:rPr>
          <w:rFonts w:ascii="Times New Roman" w:eastAsia="Calibri" w:hAnsi="Times New Roman"/>
          <w:color w:val="000000"/>
          <w:sz w:val="24"/>
          <w:szCs w:val="24"/>
          <w:lang w:val="en-US" w:bidi="ar-SA"/>
        </w:rPr>
        <w:t>a</w:t>
      </w:r>
      <w:r w:rsidRPr="00E52CB3">
        <w:rPr>
          <w:rFonts w:ascii="Times New Roman" w:eastAsia="Calibri" w:hAnsi="Times New Roman"/>
          <w:color w:val="000000"/>
          <w:sz w:val="24"/>
          <w:szCs w:val="24"/>
          <w:lang w:val="en-US" w:bidi="ar-SA"/>
        </w:rPr>
        <w:t>nalysis.</w:t>
      </w:r>
      <w:r w:rsidR="003F371C">
        <w:rPr>
          <w:rFonts w:ascii="Times New Roman" w:eastAsia="Calibri" w:hAnsi="Times New Roman"/>
          <w:color w:val="000000"/>
          <w:sz w:val="24"/>
          <w:szCs w:val="24"/>
          <w:lang w:val="en-US" w:bidi="ar-SA"/>
        </w:rPr>
        <w:t xml:space="preserve"> </w:t>
      </w:r>
      <w:r w:rsidRPr="00E52CB3">
        <w:rPr>
          <w:rFonts w:ascii="Times New Roman" w:eastAsia="Calibri" w:hAnsi="Times New Roman"/>
          <w:i/>
          <w:color w:val="000000"/>
          <w:sz w:val="24"/>
          <w:szCs w:val="24"/>
          <w:lang w:val="en-US" w:bidi="ar-SA"/>
        </w:rPr>
        <w:t>Africa Educational Research Journal</w:t>
      </w:r>
      <w:r w:rsidR="00E52CB3" w:rsidRPr="00E52CB3">
        <w:rPr>
          <w:rFonts w:ascii="Times New Roman" w:eastAsia="Calibri" w:hAnsi="Times New Roman"/>
          <w:i/>
          <w:color w:val="000000"/>
          <w:sz w:val="24"/>
          <w:szCs w:val="24"/>
          <w:lang w:val="en-US" w:bidi="ar-SA"/>
        </w:rPr>
        <w:t>, 2</w:t>
      </w:r>
      <w:r w:rsidRPr="00467B1A">
        <w:rPr>
          <w:rFonts w:ascii="Times New Roman" w:eastAsia="Calibri" w:hAnsi="Times New Roman"/>
          <w:color w:val="000000"/>
          <w:sz w:val="24"/>
          <w:szCs w:val="24"/>
          <w:lang w:val="en-US" w:bidi="ar-SA"/>
        </w:rPr>
        <w:t>.</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Cresswell, J.W. (2006)</w:t>
      </w:r>
      <w:r w:rsidR="00E52CB3">
        <w:rPr>
          <w:rFonts w:ascii="Times New Roman" w:eastAsia="Calibri" w:hAnsi="Times New Roman"/>
          <w:color w:val="000000"/>
          <w:sz w:val="24"/>
          <w:szCs w:val="24"/>
          <w:lang w:val="en-US" w:bidi="ar-SA"/>
        </w:rPr>
        <w:t>.</w:t>
      </w:r>
      <w:r w:rsidRPr="00467B1A">
        <w:rPr>
          <w:rFonts w:ascii="Times New Roman" w:eastAsia="Calibri" w:hAnsi="Times New Roman"/>
          <w:i/>
          <w:color w:val="000000"/>
          <w:sz w:val="24"/>
          <w:szCs w:val="24"/>
          <w:lang w:val="en-US" w:bidi="ar-SA"/>
        </w:rPr>
        <w:t xml:space="preserve">Designing and </w:t>
      </w:r>
      <w:r w:rsidR="00E52CB3">
        <w:rPr>
          <w:rFonts w:ascii="Times New Roman" w:eastAsia="Calibri" w:hAnsi="Times New Roman"/>
          <w:i/>
          <w:color w:val="000000"/>
          <w:sz w:val="24"/>
          <w:szCs w:val="24"/>
          <w:lang w:val="en-US" w:bidi="ar-SA"/>
        </w:rPr>
        <w:t>c</w:t>
      </w:r>
      <w:r w:rsidRPr="00467B1A">
        <w:rPr>
          <w:rFonts w:ascii="Times New Roman" w:eastAsia="Calibri" w:hAnsi="Times New Roman"/>
          <w:i/>
          <w:color w:val="000000"/>
          <w:sz w:val="24"/>
          <w:szCs w:val="24"/>
          <w:lang w:val="en-US" w:bidi="ar-SA"/>
        </w:rPr>
        <w:t xml:space="preserve">onducting </w:t>
      </w:r>
      <w:r w:rsidR="00E52CB3">
        <w:rPr>
          <w:rFonts w:ascii="Times New Roman" w:eastAsia="Calibri" w:hAnsi="Times New Roman"/>
          <w:i/>
          <w:color w:val="000000"/>
          <w:sz w:val="24"/>
          <w:szCs w:val="24"/>
          <w:lang w:val="en-US" w:bidi="ar-SA"/>
        </w:rPr>
        <w:t>m</w:t>
      </w:r>
      <w:r w:rsidRPr="00467B1A">
        <w:rPr>
          <w:rFonts w:ascii="Times New Roman" w:eastAsia="Calibri" w:hAnsi="Times New Roman"/>
          <w:i/>
          <w:color w:val="000000"/>
          <w:sz w:val="24"/>
          <w:szCs w:val="24"/>
          <w:lang w:val="en-US" w:bidi="ar-SA"/>
        </w:rPr>
        <w:t xml:space="preserve">ixed </w:t>
      </w:r>
      <w:r w:rsidR="00E52CB3">
        <w:rPr>
          <w:rFonts w:ascii="Times New Roman" w:eastAsia="Calibri" w:hAnsi="Times New Roman"/>
          <w:i/>
          <w:color w:val="000000"/>
          <w:sz w:val="24"/>
          <w:szCs w:val="24"/>
          <w:lang w:val="en-US" w:bidi="ar-SA"/>
        </w:rPr>
        <w:t>m</w:t>
      </w:r>
      <w:r w:rsidRPr="00467B1A">
        <w:rPr>
          <w:rFonts w:ascii="Times New Roman" w:eastAsia="Calibri" w:hAnsi="Times New Roman"/>
          <w:i/>
          <w:color w:val="000000"/>
          <w:sz w:val="24"/>
          <w:szCs w:val="24"/>
          <w:lang w:val="en-US" w:bidi="ar-SA"/>
        </w:rPr>
        <w:t xml:space="preserve">ethod in </w:t>
      </w:r>
      <w:r w:rsidR="00E52CB3">
        <w:rPr>
          <w:rFonts w:ascii="Times New Roman" w:eastAsia="Calibri" w:hAnsi="Times New Roman"/>
          <w:i/>
          <w:color w:val="000000"/>
          <w:sz w:val="24"/>
          <w:szCs w:val="24"/>
          <w:lang w:val="en-US" w:bidi="ar-SA"/>
        </w:rPr>
        <w:t>r</w:t>
      </w:r>
      <w:r w:rsidRPr="00467B1A">
        <w:rPr>
          <w:rFonts w:ascii="Times New Roman" w:eastAsia="Calibri" w:hAnsi="Times New Roman"/>
          <w:i/>
          <w:color w:val="000000"/>
          <w:sz w:val="24"/>
          <w:szCs w:val="24"/>
          <w:lang w:val="en-US" w:bidi="ar-SA"/>
        </w:rPr>
        <w:t>esearch</w:t>
      </w:r>
      <w:r w:rsidR="00E52CB3">
        <w:rPr>
          <w:rFonts w:ascii="Times New Roman" w:eastAsia="Calibri" w:hAnsi="Times New Roman"/>
          <w:color w:val="000000"/>
          <w:sz w:val="24"/>
          <w:szCs w:val="24"/>
          <w:lang w:val="en-US" w:bidi="ar-SA"/>
        </w:rPr>
        <w:t>.</w:t>
      </w:r>
      <w:r w:rsidR="003F371C">
        <w:rPr>
          <w:rFonts w:ascii="Times New Roman" w:eastAsia="Calibri" w:hAnsi="Times New Roman"/>
          <w:color w:val="000000"/>
          <w:sz w:val="24"/>
          <w:szCs w:val="24"/>
          <w:lang w:val="en-US" w:bidi="ar-SA"/>
        </w:rPr>
        <w:t xml:space="preserve"> </w:t>
      </w:r>
      <w:r w:rsidR="00E52CB3">
        <w:rPr>
          <w:rFonts w:ascii="Times New Roman" w:eastAsia="Calibri" w:hAnsi="Times New Roman"/>
          <w:color w:val="000000"/>
          <w:sz w:val="24"/>
          <w:szCs w:val="24"/>
          <w:lang w:val="en-US" w:bidi="ar-SA"/>
        </w:rPr>
        <w:t>London:</w:t>
      </w:r>
      <w:r w:rsidRPr="00467B1A">
        <w:rPr>
          <w:rFonts w:ascii="Times New Roman" w:eastAsia="Calibri" w:hAnsi="Times New Roman"/>
          <w:color w:val="000000"/>
          <w:sz w:val="24"/>
          <w:szCs w:val="24"/>
          <w:lang w:val="en-US" w:bidi="ar-SA"/>
        </w:rPr>
        <w:t xml:space="preserve"> Sage.</w:t>
      </w:r>
    </w:p>
    <w:p w:rsidR="00513C26" w:rsidRPr="00467B1A" w:rsidRDefault="00513C26" w:rsidP="004A6370">
      <w:pPr>
        <w:autoSpaceDE w:val="0"/>
        <w:autoSpaceDN w:val="0"/>
        <w:adjustRightInd w:val="0"/>
        <w:spacing w:line="480" w:lineRule="auto"/>
        <w:ind w:left="1350" w:hanging="1350"/>
        <w:jc w:val="both"/>
        <w:rPr>
          <w:rFonts w:ascii="Times New Roman" w:eastAsia="Calibri" w:hAnsi="Times New Roman"/>
          <w:i/>
          <w:iCs/>
          <w:color w:val="000000"/>
          <w:sz w:val="24"/>
          <w:szCs w:val="24"/>
          <w:lang w:val="en-US" w:bidi="ar-SA"/>
        </w:rPr>
      </w:pPr>
      <w:r w:rsidRPr="00467B1A">
        <w:rPr>
          <w:rFonts w:ascii="Times New Roman" w:hAnsi="Times New Roman"/>
          <w:color w:val="000000"/>
          <w:sz w:val="24"/>
          <w:szCs w:val="24"/>
          <w:lang w:val="en-US"/>
        </w:rPr>
        <w:t xml:space="preserve">Creswell, J. W. </w:t>
      </w:r>
      <w:r w:rsidR="00E52CB3">
        <w:rPr>
          <w:rFonts w:ascii="Times New Roman" w:hAnsi="Times New Roman"/>
          <w:color w:val="000000"/>
          <w:sz w:val="24"/>
          <w:szCs w:val="24"/>
          <w:lang w:val="en-US"/>
        </w:rPr>
        <w:t>&amp;</w:t>
      </w:r>
      <w:r w:rsidRPr="00467B1A">
        <w:rPr>
          <w:rFonts w:ascii="Times New Roman" w:hAnsi="Times New Roman"/>
          <w:color w:val="000000"/>
          <w:sz w:val="24"/>
          <w:szCs w:val="24"/>
          <w:lang w:val="en-US"/>
        </w:rPr>
        <w:t xml:space="preserve"> Creswell, J. D. (2018).</w:t>
      </w:r>
      <w:r w:rsidRPr="00467B1A">
        <w:rPr>
          <w:rFonts w:ascii="Times New Roman" w:hAnsi="Times New Roman"/>
          <w:i/>
          <w:color w:val="000000"/>
          <w:sz w:val="24"/>
          <w:szCs w:val="24"/>
          <w:lang w:val="en-US"/>
        </w:rPr>
        <w:t xml:space="preserve">Research </w:t>
      </w:r>
      <w:r w:rsidR="00E52CB3">
        <w:rPr>
          <w:rFonts w:ascii="Times New Roman" w:hAnsi="Times New Roman"/>
          <w:i/>
          <w:color w:val="000000"/>
          <w:sz w:val="24"/>
          <w:szCs w:val="24"/>
          <w:lang w:val="en-US"/>
        </w:rPr>
        <w:t>d</w:t>
      </w:r>
      <w:r w:rsidRPr="00467B1A">
        <w:rPr>
          <w:rFonts w:ascii="Times New Roman" w:hAnsi="Times New Roman"/>
          <w:i/>
          <w:color w:val="000000"/>
          <w:sz w:val="24"/>
          <w:szCs w:val="24"/>
          <w:lang w:val="en-US"/>
        </w:rPr>
        <w:t xml:space="preserve">esign: Qualitative, </w:t>
      </w:r>
      <w:r w:rsidR="00E52CB3">
        <w:rPr>
          <w:rFonts w:ascii="Times New Roman" w:hAnsi="Times New Roman"/>
          <w:i/>
          <w:color w:val="000000"/>
          <w:sz w:val="24"/>
          <w:szCs w:val="24"/>
          <w:lang w:val="en-US"/>
        </w:rPr>
        <w:t>q</w:t>
      </w:r>
      <w:r w:rsidRPr="00467B1A">
        <w:rPr>
          <w:rFonts w:ascii="Times New Roman" w:hAnsi="Times New Roman"/>
          <w:i/>
          <w:color w:val="000000"/>
          <w:sz w:val="24"/>
          <w:szCs w:val="24"/>
          <w:lang w:val="en-US"/>
        </w:rPr>
        <w:t xml:space="preserve">uantitative, and </w:t>
      </w:r>
      <w:r w:rsidR="00E52CB3">
        <w:rPr>
          <w:rFonts w:ascii="Times New Roman" w:hAnsi="Times New Roman"/>
          <w:i/>
          <w:color w:val="000000"/>
          <w:sz w:val="24"/>
          <w:szCs w:val="24"/>
          <w:lang w:val="en-US"/>
        </w:rPr>
        <w:t>m</w:t>
      </w:r>
      <w:r w:rsidRPr="00467B1A">
        <w:rPr>
          <w:rFonts w:ascii="Times New Roman" w:hAnsi="Times New Roman"/>
          <w:i/>
          <w:color w:val="000000"/>
          <w:sz w:val="24"/>
          <w:szCs w:val="24"/>
          <w:lang w:val="en-US"/>
        </w:rPr>
        <w:t xml:space="preserve">ixed </w:t>
      </w:r>
      <w:r w:rsidR="00E52CB3">
        <w:rPr>
          <w:rFonts w:ascii="Times New Roman" w:hAnsi="Times New Roman"/>
          <w:i/>
          <w:color w:val="000000"/>
          <w:sz w:val="24"/>
          <w:szCs w:val="24"/>
          <w:lang w:val="en-US"/>
        </w:rPr>
        <w:t>m</w:t>
      </w:r>
      <w:r w:rsidRPr="00467B1A">
        <w:rPr>
          <w:rFonts w:ascii="Times New Roman" w:hAnsi="Times New Roman"/>
          <w:i/>
          <w:color w:val="000000"/>
          <w:sz w:val="24"/>
          <w:szCs w:val="24"/>
          <w:lang w:val="en-US"/>
        </w:rPr>
        <w:t xml:space="preserve">ethods </w:t>
      </w:r>
      <w:r w:rsidR="00E52CB3">
        <w:rPr>
          <w:rFonts w:ascii="Times New Roman" w:hAnsi="Times New Roman"/>
          <w:i/>
          <w:color w:val="000000"/>
          <w:sz w:val="24"/>
          <w:szCs w:val="24"/>
          <w:lang w:val="en-US"/>
        </w:rPr>
        <w:t xml:space="preserve">approaches </w:t>
      </w:r>
      <w:r w:rsidRPr="00467B1A">
        <w:rPr>
          <w:rFonts w:ascii="Times New Roman" w:hAnsi="Times New Roman"/>
          <w:color w:val="000000"/>
          <w:sz w:val="24"/>
          <w:szCs w:val="24"/>
          <w:lang w:val="en-US"/>
        </w:rPr>
        <w:t xml:space="preserve">(5ed). </w:t>
      </w:r>
      <w:r w:rsidR="00E52CB3">
        <w:rPr>
          <w:rFonts w:ascii="Times New Roman" w:hAnsi="Times New Roman"/>
          <w:color w:val="000000"/>
          <w:sz w:val="24"/>
          <w:szCs w:val="24"/>
          <w:lang w:val="en-US"/>
        </w:rPr>
        <w:t xml:space="preserve">London: </w:t>
      </w:r>
      <w:r w:rsidRPr="00467B1A">
        <w:rPr>
          <w:rFonts w:ascii="Times New Roman" w:hAnsi="Times New Roman"/>
          <w:color w:val="000000"/>
          <w:sz w:val="24"/>
          <w:szCs w:val="24"/>
          <w:lang w:val="en-US"/>
        </w:rPr>
        <w:t>SAGE.</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Din, Y. (2003)</w:t>
      </w:r>
      <w:r w:rsidR="00E52CB3">
        <w:rPr>
          <w:rFonts w:ascii="Times New Roman" w:eastAsia="Calibri" w:hAnsi="Times New Roman"/>
          <w:color w:val="000000"/>
          <w:sz w:val="24"/>
          <w:szCs w:val="24"/>
          <w:lang w:val="en-US" w:bidi="ar-SA"/>
        </w:rPr>
        <w:t>.</w:t>
      </w:r>
      <w:r w:rsidRPr="00467B1A">
        <w:rPr>
          <w:rFonts w:ascii="Times New Roman" w:eastAsia="Calibri" w:hAnsi="Times New Roman"/>
          <w:color w:val="000000"/>
          <w:sz w:val="24"/>
          <w:szCs w:val="24"/>
          <w:lang w:val="en-US" w:bidi="ar-SA"/>
        </w:rPr>
        <w:t xml:space="preserve"> Constructivism </w:t>
      </w:r>
      <w:r w:rsidR="00E52CB3">
        <w:rPr>
          <w:rFonts w:ascii="Times New Roman" w:eastAsia="Calibri" w:hAnsi="Times New Roman"/>
          <w:color w:val="000000"/>
          <w:sz w:val="24"/>
          <w:szCs w:val="24"/>
          <w:lang w:val="en-US" w:bidi="ar-SA"/>
        </w:rPr>
        <w:t>t</w:t>
      </w:r>
      <w:r w:rsidRPr="00467B1A">
        <w:rPr>
          <w:rFonts w:ascii="Times New Roman" w:eastAsia="Calibri" w:hAnsi="Times New Roman"/>
          <w:color w:val="000000"/>
          <w:sz w:val="24"/>
          <w:szCs w:val="24"/>
          <w:lang w:val="en-US" w:bidi="ar-SA"/>
        </w:rPr>
        <w:t xml:space="preserve">eaching </w:t>
      </w:r>
      <w:r w:rsidR="00E52CB3">
        <w:rPr>
          <w:rFonts w:ascii="Times New Roman" w:eastAsia="Calibri" w:hAnsi="Times New Roman"/>
          <w:color w:val="000000"/>
          <w:sz w:val="24"/>
          <w:szCs w:val="24"/>
          <w:lang w:val="en-US" w:bidi="ar-SA"/>
        </w:rPr>
        <w:t>t</w:t>
      </w:r>
      <w:r w:rsidRPr="00467B1A">
        <w:rPr>
          <w:rFonts w:ascii="Times New Roman" w:eastAsia="Calibri" w:hAnsi="Times New Roman"/>
          <w:color w:val="000000"/>
          <w:sz w:val="24"/>
          <w:szCs w:val="24"/>
          <w:lang w:val="en-US" w:bidi="ar-SA"/>
        </w:rPr>
        <w:t xml:space="preserve">heory and </w:t>
      </w:r>
      <w:r w:rsidR="003F371C">
        <w:rPr>
          <w:rFonts w:ascii="Times New Roman" w:eastAsia="Calibri" w:hAnsi="Times New Roman"/>
          <w:color w:val="000000"/>
          <w:sz w:val="24"/>
          <w:szCs w:val="24"/>
          <w:lang w:val="en-US" w:bidi="ar-SA"/>
        </w:rPr>
        <w:t>i</w:t>
      </w:r>
      <w:r w:rsidR="003F371C" w:rsidRPr="00467B1A">
        <w:rPr>
          <w:rFonts w:ascii="Times New Roman" w:eastAsia="Calibri" w:hAnsi="Times New Roman"/>
          <w:color w:val="000000"/>
          <w:sz w:val="24"/>
          <w:szCs w:val="24"/>
          <w:lang w:val="en-US" w:bidi="ar-SA"/>
        </w:rPr>
        <w:t>mplication</w:t>
      </w:r>
      <w:r w:rsidR="003F371C">
        <w:rPr>
          <w:rFonts w:ascii="Times New Roman" w:eastAsia="Calibri" w:hAnsi="Times New Roman"/>
          <w:color w:val="000000"/>
          <w:sz w:val="24"/>
          <w:szCs w:val="24"/>
          <w:lang w:val="en-US" w:bidi="ar-SA"/>
        </w:rPr>
        <w:t>.</w:t>
      </w:r>
      <w:r w:rsidR="003F371C">
        <w:rPr>
          <w:rFonts w:ascii="Times New Roman" w:eastAsia="Calibri" w:hAnsi="Times New Roman"/>
          <w:i/>
          <w:iCs/>
          <w:color w:val="000000"/>
          <w:sz w:val="24"/>
          <w:szCs w:val="24"/>
          <w:lang w:val="en-US" w:bidi="ar-SA"/>
        </w:rPr>
        <w:t xml:space="preserve"> Journal</w:t>
      </w:r>
      <w:r w:rsidR="004A6370">
        <w:rPr>
          <w:rFonts w:ascii="Times New Roman" w:eastAsia="Calibri" w:hAnsi="Times New Roman"/>
          <w:i/>
          <w:iCs/>
          <w:color w:val="000000"/>
          <w:sz w:val="24"/>
          <w:szCs w:val="24"/>
          <w:lang w:val="en-US" w:bidi="ar-SA"/>
        </w:rPr>
        <w:t xml:space="preserve"> of Sheyang College of </w:t>
      </w:r>
      <w:r w:rsidRPr="00467B1A">
        <w:rPr>
          <w:rFonts w:ascii="Times New Roman" w:eastAsia="Calibri" w:hAnsi="Times New Roman"/>
          <w:i/>
          <w:iCs/>
          <w:color w:val="000000"/>
          <w:sz w:val="24"/>
          <w:szCs w:val="24"/>
          <w:lang w:val="en-US" w:bidi="ar-SA"/>
        </w:rPr>
        <w:t>Education</w:t>
      </w:r>
      <w:r w:rsidRPr="00467B1A">
        <w:rPr>
          <w:rFonts w:ascii="Times New Roman" w:eastAsia="Calibri" w:hAnsi="Times New Roman"/>
          <w:color w:val="000000"/>
          <w:sz w:val="24"/>
          <w:szCs w:val="24"/>
          <w:lang w:val="en-US" w:bidi="ar-SA"/>
        </w:rPr>
        <w:t>.</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Duarte, J, et al. (2011). </w:t>
      </w:r>
      <w:r w:rsidRPr="00467B1A">
        <w:rPr>
          <w:rFonts w:ascii="Times New Roman" w:hAnsi="Times New Roman"/>
          <w:i/>
          <w:color w:val="000000"/>
          <w:sz w:val="24"/>
          <w:szCs w:val="24"/>
          <w:lang w:val="en-US"/>
        </w:rPr>
        <w:t xml:space="preserve">School Infrastructure and Learning in Latin American </w:t>
      </w:r>
      <w:r w:rsidR="004A6370" w:rsidRPr="00467B1A">
        <w:rPr>
          <w:rFonts w:ascii="Times New Roman" w:hAnsi="Times New Roman"/>
          <w:i/>
          <w:color w:val="000000"/>
          <w:sz w:val="24"/>
          <w:szCs w:val="24"/>
          <w:lang w:val="en-US"/>
        </w:rPr>
        <w:t>Elementary Education: an</w:t>
      </w:r>
      <w:r w:rsidRPr="00467B1A">
        <w:rPr>
          <w:rFonts w:ascii="Times New Roman" w:hAnsi="Times New Roman"/>
          <w:i/>
          <w:color w:val="000000"/>
          <w:sz w:val="24"/>
          <w:szCs w:val="24"/>
          <w:lang w:val="en-US"/>
        </w:rPr>
        <w:t xml:space="preserve"> Analysis based on SERCE</w:t>
      </w:r>
      <w:r w:rsidRPr="00467B1A">
        <w:rPr>
          <w:rFonts w:ascii="Times New Roman" w:hAnsi="Times New Roman"/>
          <w:color w:val="000000"/>
          <w:sz w:val="24"/>
          <w:szCs w:val="24"/>
          <w:lang w:val="en-US"/>
        </w:rPr>
        <w:t>. Inter-American Development Bank. No. IDB</w:t>
      </w:r>
      <w:r w:rsidRPr="00467B1A">
        <w:rPr>
          <w:rFonts w:ascii="Times New Roman" w:hAnsi="Times New Roman"/>
          <w:color w:val="000000"/>
          <w:sz w:val="24"/>
          <w:szCs w:val="24"/>
          <w:lang w:val="en-US"/>
        </w:rPr>
        <w:tab/>
        <w:t>TN-277</w:t>
      </w:r>
    </w:p>
    <w:p w:rsidR="00513C26" w:rsidRPr="00467B1A" w:rsidRDefault="00513C26" w:rsidP="004A6370">
      <w:pPr>
        <w:autoSpaceDE w:val="0"/>
        <w:autoSpaceDN w:val="0"/>
        <w:adjustRightInd w:val="0"/>
        <w:spacing w:after="0" w:line="480" w:lineRule="auto"/>
        <w:ind w:left="1350" w:hanging="1350"/>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lastRenderedPageBreak/>
        <w:t>Earthman, G. I. (2004).</w:t>
      </w:r>
      <w:r w:rsidRPr="00467B1A">
        <w:rPr>
          <w:rFonts w:ascii="Times New Roman" w:eastAsia="Calibri" w:hAnsi="Times New Roman"/>
          <w:i/>
          <w:iCs/>
          <w:color w:val="000000"/>
          <w:sz w:val="24"/>
          <w:szCs w:val="24"/>
          <w:lang w:val="en-US" w:bidi="ar-SA"/>
        </w:rPr>
        <w:t>Prioritization of 31 criteria for school building adequacy.</w:t>
      </w:r>
      <w:r w:rsidRPr="00467B1A">
        <w:rPr>
          <w:rFonts w:ascii="Times New Roman" w:eastAsia="Calibri" w:hAnsi="Times New Roman"/>
          <w:color w:val="000000"/>
          <w:sz w:val="24"/>
          <w:szCs w:val="24"/>
          <w:lang w:val="en-US" w:bidi="ar-SA"/>
        </w:rPr>
        <w:t xml:space="preserve">Baltimore:American Civil Liberties Union Foundation of Maryland. </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Gasper, C. (2015).</w:t>
      </w:r>
      <w:r w:rsidRPr="00467B1A">
        <w:rPr>
          <w:rFonts w:ascii="Times New Roman" w:hAnsi="Times New Roman"/>
          <w:i/>
          <w:color w:val="000000"/>
          <w:sz w:val="24"/>
          <w:szCs w:val="24"/>
          <w:lang w:val="en-US"/>
        </w:rPr>
        <w:t>Quality factors affecting academic performance of students in secondary schools in Tanzania Mainland: case of selected public secondary schools in Tanga.</w:t>
      </w:r>
      <w:r w:rsidRPr="00467B1A">
        <w:rPr>
          <w:rFonts w:ascii="Times New Roman" w:hAnsi="Times New Roman"/>
          <w:color w:val="000000"/>
          <w:sz w:val="24"/>
          <w:szCs w:val="24"/>
          <w:lang w:val="en-US"/>
        </w:rPr>
        <w:t xml:space="preserve"> Open </w:t>
      </w:r>
      <w:r w:rsidRPr="00467B1A">
        <w:rPr>
          <w:rFonts w:ascii="Times New Roman" w:hAnsi="Times New Roman"/>
          <w:color w:val="000000"/>
          <w:sz w:val="24"/>
          <w:szCs w:val="24"/>
          <w:lang w:val="en-US"/>
        </w:rPr>
        <w:tab/>
        <w:t xml:space="preserve">University of Tanzania. </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Higgins, S. et al. (2005).</w:t>
      </w:r>
      <w:r w:rsidRPr="00467B1A">
        <w:rPr>
          <w:rFonts w:ascii="Times New Roman" w:hAnsi="Times New Roman"/>
          <w:i/>
          <w:color w:val="000000"/>
          <w:sz w:val="24"/>
          <w:szCs w:val="24"/>
          <w:lang w:val="en-US"/>
        </w:rPr>
        <w:t xml:space="preserve">The Impact of School </w:t>
      </w:r>
      <w:r w:rsidR="004A6370" w:rsidRPr="00467B1A">
        <w:rPr>
          <w:rFonts w:ascii="Times New Roman" w:hAnsi="Times New Roman"/>
          <w:i/>
          <w:color w:val="000000"/>
          <w:sz w:val="24"/>
          <w:szCs w:val="24"/>
          <w:lang w:val="en-US"/>
        </w:rPr>
        <w:t>Environment</w:t>
      </w:r>
      <w:r w:rsidR="004A6370" w:rsidRPr="00467B1A">
        <w:rPr>
          <w:rFonts w:ascii="Times New Roman" w:hAnsi="Times New Roman"/>
          <w:color w:val="000000"/>
          <w:sz w:val="24"/>
          <w:szCs w:val="24"/>
          <w:lang w:val="en-US"/>
        </w:rPr>
        <w:t>. The</w:t>
      </w:r>
      <w:r w:rsidRPr="00467B1A">
        <w:rPr>
          <w:rFonts w:ascii="Times New Roman" w:hAnsi="Times New Roman"/>
          <w:color w:val="000000"/>
          <w:sz w:val="24"/>
          <w:szCs w:val="24"/>
          <w:lang w:val="en-US"/>
        </w:rPr>
        <w:t xml:space="preserve"> Centre for Learning and Teaching, School of Education, Communication and Language Science, University of </w:t>
      </w:r>
      <w:r w:rsidRPr="00467B1A">
        <w:rPr>
          <w:rFonts w:ascii="Times New Roman" w:hAnsi="Times New Roman"/>
          <w:color w:val="000000"/>
          <w:sz w:val="24"/>
          <w:szCs w:val="24"/>
          <w:lang w:val="en-US"/>
        </w:rPr>
        <w:tab/>
        <w:t>Newcastle.</w:t>
      </w:r>
    </w:p>
    <w:p w:rsidR="00513C26" w:rsidRPr="00467B1A" w:rsidRDefault="00513C26" w:rsidP="004A6370">
      <w:pPr>
        <w:autoSpaceDE w:val="0"/>
        <w:autoSpaceDN w:val="0"/>
        <w:adjustRightInd w:val="0"/>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Johnson, R. B. (2014). </w:t>
      </w:r>
      <w:r w:rsidRPr="00467B1A">
        <w:rPr>
          <w:rFonts w:ascii="Times New Roman" w:hAnsi="Times New Roman"/>
          <w:i/>
          <w:color w:val="000000"/>
          <w:sz w:val="24"/>
          <w:szCs w:val="24"/>
          <w:lang w:val="en-US"/>
        </w:rPr>
        <w:t xml:space="preserve">Educational Research: Quantitative, Qualitative, and Mixed Approaches </w:t>
      </w:r>
      <w:r w:rsidRPr="00467B1A">
        <w:rPr>
          <w:rFonts w:ascii="Times New Roman" w:hAnsi="Times New Roman"/>
          <w:color w:val="000000"/>
          <w:sz w:val="24"/>
          <w:szCs w:val="24"/>
          <w:lang w:val="en-US"/>
        </w:rPr>
        <w:t>(5ed). SAGE.</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Kalinga, E.A. (2008).</w:t>
      </w:r>
      <w:r w:rsidRPr="00467B1A">
        <w:rPr>
          <w:rFonts w:ascii="Times New Roman" w:eastAsia="Calibri" w:hAnsi="Times New Roman"/>
          <w:i/>
          <w:iCs/>
          <w:color w:val="000000"/>
          <w:sz w:val="24"/>
          <w:szCs w:val="24"/>
          <w:lang w:val="en-US" w:bidi="ar-SA"/>
        </w:rPr>
        <w:t xml:space="preserve">Division of Techno science Studies School of Techno culture, Humanities </w:t>
      </w:r>
      <w:r w:rsidRPr="00467B1A">
        <w:rPr>
          <w:rFonts w:ascii="Times New Roman" w:eastAsia="Calibri" w:hAnsi="Times New Roman"/>
          <w:i/>
          <w:iCs/>
          <w:color w:val="000000"/>
          <w:sz w:val="24"/>
          <w:szCs w:val="24"/>
          <w:lang w:val="en-US" w:bidi="ar-SA"/>
        </w:rPr>
        <w:tab/>
        <w:t xml:space="preserve">and </w:t>
      </w:r>
      <w:r w:rsidRPr="00467B1A">
        <w:rPr>
          <w:rFonts w:ascii="Times New Roman" w:eastAsia="Calibri" w:hAnsi="Times New Roman"/>
          <w:i/>
          <w:iCs/>
          <w:color w:val="000000"/>
          <w:sz w:val="24"/>
          <w:szCs w:val="24"/>
          <w:lang w:val="en-US" w:bidi="ar-SA"/>
        </w:rPr>
        <w:tab/>
      </w:r>
      <w:r w:rsidR="004A6370" w:rsidRPr="00467B1A">
        <w:rPr>
          <w:rFonts w:ascii="Times New Roman" w:eastAsia="Calibri" w:hAnsi="Times New Roman"/>
          <w:i/>
          <w:iCs/>
          <w:color w:val="000000"/>
          <w:sz w:val="24"/>
          <w:szCs w:val="24"/>
          <w:lang w:val="en-US" w:bidi="ar-SA"/>
        </w:rPr>
        <w:t>Planning.</w:t>
      </w:r>
      <w:r w:rsidR="004A6370" w:rsidRPr="00467B1A">
        <w:rPr>
          <w:rFonts w:ascii="Times New Roman" w:eastAsia="Calibri" w:hAnsi="Times New Roman"/>
          <w:color w:val="000000"/>
          <w:sz w:val="24"/>
          <w:szCs w:val="24"/>
          <w:lang w:val="en-US" w:bidi="ar-SA"/>
        </w:rPr>
        <w:t xml:space="preserve"> Sweden</w:t>
      </w:r>
      <w:r w:rsidRPr="00467B1A">
        <w:rPr>
          <w:rFonts w:ascii="Times New Roman" w:eastAsia="Calibri" w:hAnsi="Times New Roman"/>
          <w:color w:val="000000"/>
          <w:sz w:val="24"/>
          <w:szCs w:val="24"/>
          <w:lang w:val="en-US" w:bidi="ar-SA"/>
        </w:rPr>
        <w:t>: Bleking Institute of Technology.</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Kikungwe, T.E. (2015). </w:t>
      </w:r>
      <w:r w:rsidRPr="00467B1A">
        <w:rPr>
          <w:rFonts w:ascii="Times New Roman" w:hAnsi="Times New Roman"/>
          <w:i/>
          <w:color w:val="000000"/>
          <w:sz w:val="24"/>
          <w:szCs w:val="24"/>
          <w:lang w:val="en-US"/>
        </w:rPr>
        <w:t xml:space="preserve">The contribution of human and material resources to quality of </w:t>
      </w:r>
      <w:r w:rsidRPr="00467B1A">
        <w:rPr>
          <w:rFonts w:ascii="Times New Roman" w:hAnsi="Times New Roman"/>
          <w:i/>
          <w:color w:val="000000"/>
          <w:sz w:val="24"/>
          <w:szCs w:val="24"/>
          <w:lang w:val="en-US"/>
        </w:rPr>
        <w:tab/>
        <w:t>community secondary schools education in Arusha District, Tanzania.</w:t>
      </w:r>
      <w:r w:rsidR="00D8440E">
        <w:rPr>
          <w:rFonts w:ascii="Times New Roman" w:hAnsi="Times New Roman"/>
          <w:color w:val="000000"/>
          <w:sz w:val="24"/>
          <w:szCs w:val="24"/>
          <w:lang w:val="en-US"/>
        </w:rPr>
        <w:t xml:space="preserve">The </w:t>
      </w:r>
      <w:r w:rsidRPr="00467B1A">
        <w:rPr>
          <w:rFonts w:ascii="Times New Roman" w:hAnsi="Times New Roman"/>
          <w:color w:val="000000"/>
          <w:sz w:val="24"/>
          <w:szCs w:val="24"/>
          <w:lang w:val="en-US"/>
        </w:rPr>
        <w:t>Open University of Tanzania.</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Kombo, D. K., </w:t>
      </w:r>
      <w:r w:rsidR="00D8440E">
        <w:rPr>
          <w:rFonts w:ascii="Times New Roman" w:hAnsi="Times New Roman"/>
          <w:color w:val="000000"/>
          <w:sz w:val="24"/>
          <w:szCs w:val="24"/>
          <w:lang w:val="en-US"/>
        </w:rPr>
        <w:t>&amp;</w:t>
      </w:r>
      <w:r w:rsidRPr="00467B1A">
        <w:rPr>
          <w:rFonts w:ascii="Times New Roman" w:hAnsi="Times New Roman"/>
          <w:color w:val="000000"/>
          <w:sz w:val="24"/>
          <w:szCs w:val="24"/>
          <w:lang w:val="en-US"/>
        </w:rPr>
        <w:t xml:space="preserve"> Tromp, D. L. A. (2006).</w:t>
      </w:r>
      <w:r w:rsidRPr="00467B1A">
        <w:rPr>
          <w:rFonts w:ascii="Times New Roman" w:hAnsi="Times New Roman"/>
          <w:i/>
          <w:iCs/>
          <w:color w:val="000000"/>
          <w:sz w:val="24"/>
          <w:szCs w:val="24"/>
          <w:lang w:val="en-US"/>
        </w:rPr>
        <w:t>Proposal and thesis writing</w:t>
      </w:r>
      <w:r w:rsidRPr="00467B1A">
        <w:rPr>
          <w:rFonts w:ascii="Times New Roman" w:hAnsi="Times New Roman"/>
          <w:color w:val="000000"/>
          <w:sz w:val="24"/>
          <w:szCs w:val="24"/>
          <w:lang w:val="en-US"/>
        </w:rPr>
        <w:t xml:space="preserve">: </w:t>
      </w:r>
      <w:r w:rsidRPr="00467B1A">
        <w:rPr>
          <w:rFonts w:ascii="Times New Roman" w:hAnsi="Times New Roman"/>
          <w:i/>
          <w:iCs/>
          <w:color w:val="000000"/>
          <w:sz w:val="24"/>
          <w:szCs w:val="24"/>
          <w:lang w:val="en-US"/>
        </w:rPr>
        <w:t>An introduction</w:t>
      </w:r>
      <w:r w:rsidRPr="00467B1A">
        <w:rPr>
          <w:rFonts w:ascii="Times New Roman" w:hAnsi="Times New Roman"/>
          <w:color w:val="000000"/>
          <w:sz w:val="24"/>
          <w:szCs w:val="24"/>
          <w:lang w:val="en-US"/>
        </w:rPr>
        <w:t xml:space="preserve">. </w:t>
      </w:r>
      <w:r w:rsidRPr="00467B1A">
        <w:rPr>
          <w:rFonts w:ascii="Times New Roman" w:hAnsi="Times New Roman"/>
          <w:color w:val="000000"/>
          <w:sz w:val="24"/>
          <w:szCs w:val="24"/>
          <w:lang w:val="en-US"/>
        </w:rPr>
        <w:tab/>
        <w:t>Nairobi: Pauline Publications Africa.</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Kothari, C. R. (2004). </w:t>
      </w:r>
      <w:r w:rsidRPr="00467B1A">
        <w:rPr>
          <w:rFonts w:ascii="Times New Roman" w:hAnsi="Times New Roman"/>
          <w:i/>
          <w:iCs/>
          <w:color w:val="000000"/>
          <w:sz w:val="24"/>
          <w:szCs w:val="24"/>
          <w:lang w:val="en-US"/>
        </w:rPr>
        <w:t>Research methodology &amp; techniques</w:t>
      </w:r>
      <w:r w:rsidRPr="00467B1A">
        <w:rPr>
          <w:rFonts w:ascii="Times New Roman" w:hAnsi="Times New Roman"/>
          <w:color w:val="000000"/>
          <w:sz w:val="24"/>
          <w:szCs w:val="24"/>
          <w:lang w:val="en-US"/>
        </w:rPr>
        <w:t xml:space="preserve">. New Delhi: New Age and </w:t>
      </w:r>
      <w:r w:rsidRPr="00467B1A">
        <w:rPr>
          <w:rFonts w:ascii="Times New Roman" w:hAnsi="Times New Roman"/>
          <w:color w:val="000000"/>
          <w:sz w:val="24"/>
          <w:szCs w:val="24"/>
          <w:lang w:val="en-US"/>
        </w:rPr>
        <w:tab/>
        <w:t>International Publication Ltd.</w:t>
      </w:r>
    </w:p>
    <w:p w:rsidR="00513C26" w:rsidRPr="00467B1A" w:rsidRDefault="00513C26" w:rsidP="004A6370">
      <w:pPr>
        <w:autoSpaceDE w:val="0"/>
        <w:autoSpaceDN w:val="0"/>
        <w:adjustRightInd w:val="0"/>
        <w:spacing w:line="480" w:lineRule="auto"/>
        <w:ind w:left="1350" w:hanging="1350"/>
        <w:jc w:val="both"/>
        <w:rPr>
          <w:rFonts w:ascii="Times New Roman" w:hAnsi="Times New Roman"/>
          <w:noProof/>
          <w:color w:val="000000"/>
          <w:sz w:val="24"/>
          <w:szCs w:val="24"/>
          <w:lang w:val="en-US"/>
        </w:rPr>
      </w:pPr>
      <w:r w:rsidRPr="00467B1A">
        <w:rPr>
          <w:rFonts w:ascii="Times New Roman" w:hAnsi="Times New Roman"/>
          <w:noProof/>
          <w:color w:val="000000"/>
          <w:sz w:val="24"/>
          <w:szCs w:val="24"/>
          <w:lang w:val="en-US"/>
        </w:rPr>
        <w:lastRenderedPageBreak/>
        <w:t xml:space="preserve">Laurie, L. et al. (2000). </w:t>
      </w:r>
      <w:r w:rsidRPr="00467B1A">
        <w:rPr>
          <w:rFonts w:ascii="Times New Roman" w:hAnsi="Times New Roman"/>
          <w:i/>
          <w:noProof/>
          <w:color w:val="000000"/>
          <w:sz w:val="24"/>
          <w:szCs w:val="24"/>
          <w:lang w:val="en-US"/>
        </w:rPr>
        <w:t>Condition of America’s Public School Facilities: 1999</w:t>
      </w:r>
      <w:r w:rsidRPr="00467B1A">
        <w:rPr>
          <w:rFonts w:ascii="Times New Roman" w:hAnsi="Times New Roman"/>
          <w:noProof/>
          <w:color w:val="000000"/>
          <w:sz w:val="24"/>
          <w:szCs w:val="24"/>
          <w:lang w:val="en-US"/>
        </w:rPr>
        <w:t xml:space="preserve">. U.S. Department </w:t>
      </w:r>
      <w:r w:rsidRPr="00467B1A">
        <w:rPr>
          <w:rFonts w:ascii="Times New Roman" w:hAnsi="Times New Roman"/>
          <w:noProof/>
          <w:color w:val="000000"/>
          <w:sz w:val="24"/>
          <w:szCs w:val="24"/>
          <w:lang w:val="en-US"/>
        </w:rPr>
        <w:tab/>
        <w:t>of Education, National Center for Education Stastics. Washington DC.</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Maingi, J</w:t>
      </w:r>
      <w:r w:rsidR="00D8440E">
        <w:rPr>
          <w:rFonts w:ascii="Times New Roman" w:hAnsi="Times New Roman"/>
          <w:color w:val="000000"/>
          <w:sz w:val="24"/>
          <w:szCs w:val="24"/>
          <w:lang w:val="en-US"/>
        </w:rPr>
        <w:t>.&amp;</w:t>
      </w:r>
      <w:r w:rsidRPr="00467B1A">
        <w:rPr>
          <w:rFonts w:ascii="Times New Roman" w:hAnsi="Times New Roman"/>
          <w:color w:val="000000"/>
          <w:sz w:val="24"/>
          <w:szCs w:val="24"/>
          <w:lang w:val="en-US"/>
        </w:rPr>
        <w:t xml:space="preserve"> Mulwa, D. (2017).</w:t>
      </w:r>
      <w:r w:rsidRPr="00D8440E">
        <w:rPr>
          <w:rFonts w:ascii="Times New Roman" w:hAnsi="Times New Roman"/>
          <w:color w:val="000000"/>
          <w:sz w:val="24"/>
          <w:szCs w:val="24"/>
          <w:lang w:val="en-US"/>
        </w:rPr>
        <w:t>Influence of School Physical Facilities on Students’ Discipline in Public Secondary Schools in Makueni County, Kenya</w:t>
      </w:r>
      <w:r w:rsidRPr="00467B1A">
        <w:rPr>
          <w:rFonts w:ascii="Times New Roman" w:hAnsi="Times New Roman"/>
          <w:color w:val="000000"/>
          <w:sz w:val="24"/>
          <w:szCs w:val="24"/>
          <w:lang w:val="en-US"/>
        </w:rPr>
        <w:t>.</w:t>
      </w:r>
      <w:r w:rsidR="003F371C">
        <w:rPr>
          <w:rFonts w:ascii="Times New Roman" w:hAnsi="Times New Roman"/>
          <w:color w:val="000000"/>
          <w:sz w:val="24"/>
          <w:szCs w:val="24"/>
          <w:lang w:val="en-US"/>
        </w:rPr>
        <w:t xml:space="preserve"> </w:t>
      </w:r>
      <w:r w:rsidRPr="00D8440E">
        <w:rPr>
          <w:rFonts w:ascii="Times New Roman" w:hAnsi="Times New Roman"/>
          <w:i/>
          <w:color w:val="000000"/>
          <w:sz w:val="24"/>
          <w:szCs w:val="24"/>
          <w:lang w:val="en-US"/>
        </w:rPr>
        <w:t>American Journal of Education and Learning</w:t>
      </w:r>
      <w:r w:rsidR="00D8440E">
        <w:rPr>
          <w:rFonts w:ascii="Times New Roman" w:hAnsi="Times New Roman"/>
          <w:i/>
          <w:color w:val="000000"/>
          <w:sz w:val="24"/>
          <w:szCs w:val="24"/>
          <w:lang w:val="en-US"/>
        </w:rPr>
        <w:t>,</w:t>
      </w:r>
      <w:r w:rsidRPr="00D8440E">
        <w:rPr>
          <w:rFonts w:ascii="Times New Roman" w:hAnsi="Times New Roman"/>
          <w:i/>
          <w:color w:val="000000"/>
          <w:sz w:val="24"/>
          <w:szCs w:val="24"/>
          <w:lang w:val="en-US"/>
        </w:rPr>
        <w:t>2</w:t>
      </w:r>
      <w:r w:rsidR="00D8440E">
        <w:rPr>
          <w:rFonts w:ascii="Times New Roman" w:hAnsi="Times New Roman"/>
          <w:color w:val="000000"/>
          <w:sz w:val="24"/>
          <w:szCs w:val="24"/>
          <w:lang w:val="en-US"/>
        </w:rPr>
        <w:t>(</w:t>
      </w:r>
      <w:r w:rsidRPr="00467B1A">
        <w:rPr>
          <w:rFonts w:ascii="Times New Roman" w:hAnsi="Times New Roman"/>
          <w:color w:val="000000"/>
          <w:sz w:val="24"/>
          <w:szCs w:val="24"/>
          <w:lang w:val="en-US"/>
        </w:rPr>
        <w:t>1</w:t>
      </w:r>
      <w:r w:rsidR="00D8440E">
        <w:rPr>
          <w:rFonts w:ascii="Times New Roman" w:hAnsi="Times New Roman"/>
          <w:color w:val="000000"/>
          <w:sz w:val="24"/>
          <w:szCs w:val="24"/>
          <w:lang w:val="en-US"/>
        </w:rPr>
        <w:t>).</w:t>
      </w:r>
      <w:r w:rsidRPr="00467B1A">
        <w:rPr>
          <w:rFonts w:ascii="Times New Roman" w:hAnsi="Times New Roman"/>
          <w:color w:val="000000"/>
          <w:sz w:val="24"/>
          <w:szCs w:val="24"/>
          <w:lang w:val="en-US"/>
        </w:rPr>
        <w:t xml:space="preserve"> 34-42.</w:t>
      </w:r>
    </w:p>
    <w:p w:rsidR="00513C26" w:rsidRPr="00467B1A" w:rsidRDefault="00513C26" w:rsidP="004A6370">
      <w:pPr>
        <w:autoSpaceDE w:val="0"/>
        <w:autoSpaceDN w:val="0"/>
        <w:adjustRightInd w:val="0"/>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Merriam, S. B. (1998). </w:t>
      </w:r>
      <w:r w:rsidRPr="00467B1A">
        <w:rPr>
          <w:rFonts w:ascii="Times New Roman" w:hAnsi="Times New Roman"/>
          <w:i/>
          <w:color w:val="000000"/>
          <w:sz w:val="24"/>
          <w:szCs w:val="24"/>
          <w:lang w:val="en-US"/>
        </w:rPr>
        <w:t xml:space="preserve">Qualitative research and case study applications in education: Revised </w:t>
      </w:r>
      <w:r w:rsidRPr="00467B1A">
        <w:rPr>
          <w:rFonts w:ascii="Times New Roman" w:hAnsi="Times New Roman"/>
          <w:i/>
          <w:color w:val="000000"/>
          <w:sz w:val="24"/>
          <w:szCs w:val="24"/>
          <w:lang w:val="en-US"/>
        </w:rPr>
        <w:tab/>
        <w:t>and expanded from case study research in education</w:t>
      </w:r>
      <w:r w:rsidRPr="00467B1A">
        <w:rPr>
          <w:rFonts w:ascii="Times New Roman" w:hAnsi="Times New Roman"/>
          <w:color w:val="000000"/>
          <w:sz w:val="24"/>
          <w:szCs w:val="24"/>
          <w:lang w:val="en-US"/>
        </w:rPr>
        <w:t>. CA: Jossey-Bass.</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Mollel, C. (2015). </w:t>
      </w:r>
      <w:r w:rsidRPr="00467B1A">
        <w:rPr>
          <w:rFonts w:ascii="Times New Roman" w:hAnsi="Times New Roman"/>
          <w:i/>
          <w:color w:val="000000"/>
          <w:sz w:val="24"/>
          <w:szCs w:val="24"/>
          <w:lang w:val="en-US"/>
        </w:rPr>
        <w:t>Quality of Education Practices in Tanzania</w:t>
      </w:r>
      <w:r w:rsidR="004A6370">
        <w:rPr>
          <w:rFonts w:ascii="Times New Roman" w:hAnsi="Times New Roman"/>
          <w:i/>
          <w:color w:val="000000"/>
          <w:sz w:val="24"/>
          <w:szCs w:val="24"/>
          <w:lang w:val="en-US"/>
        </w:rPr>
        <w:t xml:space="preserve">: A case of Community Secondary </w:t>
      </w:r>
      <w:r w:rsidRPr="00467B1A">
        <w:rPr>
          <w:rFonts w:ascii="Times New Roman" w:hAnsi="Times New Roman"/>
          <w:i/>
          <w:color w:val="000000"/>
          <w:sz w:val="24"/>
          <w:szCs w:val="24"/>
          <w:lang w:val="en-US"/>
        </w:rPr>
        <w:t>Schools in Arusha District Council.</w:t>
      </w:r>
      <w:r w:rsidR="003F371C">
        <w:rPr>
          <w:rFonts w:ascii="Times New Roman" w:hAnsi="Times New Roman"/>
          <w:i/>
          <w:color w:val="000000"/>
          <w:sz w:val="24"/>
          <w:szCs w:val="24"/>
          <w:lang w:val="en-US"/>
        </w:rPr>
        <w:t xml:space="preserve"> </w:t>
      </w:r>
      <w:r w:rsidR="00D8440E">
        <w:rPr>
          <w:rFonts w:ascii="Times New Roman" w:hAnsi="Times New Roman"/>
          <w:color w:val="000000"/>
          <w:sz w:val="24"/>
          <w:szCs w:val="24"/>
          <w:lang w:val="en-US"/>
        </w:rPr>
        <w:t>The Open University of Tanzania</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Mwandisi, S. (2016).</w:t>
      </w:r>
      <w:r w:rsidRPr="00467B1A">
        <w:rPr>
          <w:rFonts w:ascii="Times New Roman" w:hAnsi="Times New Roman"/>
          <w:i/>
          <w:color w:val="000000"/>
          <w:sz w:val="24"/>
          <w:szCs w:val="24"/>
          <w:lang w:val="en-US"/>
        </w:rPr>
        <w:t xml:space="preserve">The influence of teaching and learning materials on student’s academic </w:t>
      </w:r>
      <w:r w:rsidRPr="00467B1A">
        <w:rPr>
          <w:rFonts w:ascii="Times New Roman" w:hAnsi="Times New Roman"/>
          <w:i/>
          <w:color w:val="000000"/>
          <w:sz w:val="24"/>
          <w:szCs w:val="24"/>
          <w:lang w:val="en-US"/>
        </w:rPr>
        <w:tab/>
        <w:t>performance in secondary schools: a case of selected secondary schools in Mtwara</w:t>
      </w:r>
      <w:r w:rsidRPr="00467B1A">
        <w:rPr>
          <w:rFonts w:ascii="Times New Roman" w:hAnsi="Times New Roman"/>
          <w:i/>
          <w:color w:val="000000"/>
          <w:sz w:val="24"/>
          <w:szCs w:val="24"/>
          <w:lang w:val="en-US"/>
        </w:rPr>
        <w:tab/>
        <w:t>Municipality.</w:t>
      </w:r>
      <w:r w:rsidR="003F371C">
        <w:rPr>
          <w:rFonts w:ascii="Times New Roman" w:hAnsi="Times New Roman"/>
          <w:i/>
          <w:color w:val="000000"/>
          <w:sz w:val="24"/>
          <w:szCs w:val="24"/>
          <w:lang w:val="en-US"/>
        </w:rPr>
        <w:t xml:space="preserve"> </w:t>
      </w:r>
      <w:r w:rsidRPr="00467B1A">
        <w:rPr>
          <w:rFonts w:ascii="Times New Roman" w:hAnsi="Times New Roman"/>
          <w:color w:val="000000"/>
          <w:sz w:val="24"/>
          <w:szCs w:val="24"/>
          <w:lang w:val="en-US"/>
        </w:rPr>
        <w:t>Tumaini University of Makumira.</w:t>
      </w:r>
    </w:p>
    <w:p w:rsidR="00D8440E" w:rsidRPr="00467B1A" w:rsidRDefault="00D8440E" w:rsidP="00D8440E">
      <w:pPr>
        <w:autoSpaceDE w:val="0"/>
        <w:autoSpaceDN w:val="0"/>
        <w:adjustRightInd w:val="0"/>
        <w:spacing w:line="480" w:lineRule="auto"/>
        <w:ind w:left="1350" w:hanging="1350"/>
        <w:jc w:val="both"/>
        <w:rPr>
          <w:rFonts w:ascii="Times New Roman" w:hAnsi="Times New Roman"/>
          <w:noProof/>
          <w:color w:val="000000"/>
          <w:sz w:val="24"/>
          <w:szCs w:val="24"/>
          <w:lang w:val="en-US"/>
        </w:rPr>
      </w:pPr>
      <w:r>
        <w:rPr>
          <w:rFonts w:ascii="Times New Roman" w:hAnsi="Times New Roman"/>
          <w:noProof/>
          <w:color w:val="000000"/>
          <w:sz w:val="24"/>
          <w:szCs w:val="24"/>
          <w:lang w:val="en-US"/>
        </w:rPr>
        <w:t>N</w:t>
      </w:r>
      <w:r w:rsidRPr="00467B1A">
        <w:rPr>
          <w:rFonts w:ascii="Times New Roman" w:hAnsi="Times New Roman"/>
          <w:noProof/>
          <w:color w:val="000000"/>
          <w:sz w:val="24"/>
          <w:szCs w:val="24"/>
          <w:lang w:val="en-US"/>
        </w:rPr>
        <w:t xml:space="preserve">zigilwa, E. (2010). </w:t>
      </w:r>
      <w:r w:rsidRPr="00467B1A">
        <w:rPr>
          <w:rFonts w:ascii="Times New Roman" w:hAnsi="Times New Roman"/>
          <w:i/>
          <w:iCs/>
          <w:noProof/>
          <w:color w:val="000000"/>
          <w:sz w:val="24"/>
          <w:szCs w:val="24"/>
          <w:lang w:val="en-US"/>
        </w:rPr>
        <w:t>The role of school leaders in influencing students’ achievement in secondary schools MEMA Dissertation.</w:t>
      </w:r>
      <w:r w:rsidRPr="00467B1A">
        <w:rPr>
          <w:rFonts w:ascii="Times New Roman" w:hAnsi="Times New Roman"/>
          <w:noProof/>
          <w:color w:val="000000"/>
          <w:sz w:val="24"/>
          <w:szCs w:val="24"/>
          <w:lang w:val="en-US"/>
        </w:rPr>
        <w:t xml:space="preserve"> University of Dar-es-Salaam.</w:t>
      </w:r>
    </w:p>
    <w:p w:rsidR="00513C26" w:rsidRPr="00467B1A" w:rsidRDefault="00513C26" w:rsidP="004A6370">
      <w:pPr>
        <w:autoSpaceDE w:val="0"/>
        <w:autoSpaceDN w:val="0"/>
        <w:adjustRightInd w:val="0"/>
        <w:spacing w:after="0" w:line="480" w:lineRule="auto"/>
        <w:ind w:left="1350" w:hanging="1350"/>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Okokoyo, I. E., et al. (2004). </w:t>
      </w:r>
      <w:r w:rsidRPr="00467B1A">
        <w:rPr>
          <w:rFonts w:ascii="Times New Roman" w:eastAsia="Calibri" w:hAnsi="Times New Roman"/>
          <w:i/>
          <w:iCs/>
          <w:color w:val="000000"/>
          <w:sz w:val="24"/>
          <w:szCs w:val="24"/>
          <w:lang w:val="en-US" w:bidi="ar-SA"/>
        </w:rPr>
        <w:t>Principles and practice of school organization and classroom management</w:t>
      </w:r>
      <w:r w:rsidRPr="00467B1A">
        <w:rPr>
          <w:rFonts w:ascii="Times New Roman" w:eastAsia="Calibri" w:hAnsi="Times New Roman"/>
          <w:color w:val="000000"/>
          <w:sz w:val="24"/>
          <w:szCs w:val="24"/>
          <w:lang w:val="en-US" w:bidi="ar-SA"/>
        </w:rPr>
        <w:t>.</w:t>
      </w:r>
      <w:r w:rsidR="00D8440E">
        <w:rPr>
          <w:rFonts w:ascii="Times New Roman" w:eastAsia="Calibri" w:hAnsi="Times New Roman"/>
          <w:color w:val="000000"/>
          <w:sz w:val="24"/>
          <w:szCs w:val="24"/>
          <w:lang w:val="en-US" w:bidi="ar-SA"/>
        </w:rPr>
        <w:t xml:space="preserve"> Agbor: Kerisbee</w:t>
      </w:r>
      <w:r w:rsidRPr="00467B1A">
        <w:rPr>
          <w:rFonts w:ascii="Times New Roman" w:eastAsia="Calibri" w:hAnsi="Times New Roman"/>
          <w:color w:val="000000"/>
          <w:sz w:val="24"/>
          <w:szCs w:val="24"/>
          <w:lang w:val="en-US" w:bidi="ar-SA"/>
        </w:rPr>
        <w:t>.</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Onesto, I </w:t>
      </w:r>
      <w:r w:rsidR="00D8440E">
        <w:rPr>
          <w:rFonts w:ascii="Times New Roman" w:eastAsia="Calibri" w:hAnsi="Times New Roman"/>
          <w:color w:val="000000"/>
          <w:sz w:val="24"/>
          <w:szCs w:val="24"/>
          <w:lang w:val="en-US" w:bidi="ar-SA"/>
        </w:rPr>
        <w:t>&amp;</w:t>
      </w:r>
      <w:r w:rsidRPr="00467B1A">
        <w:rPr>
          <w:rFonts w:ascii="Times New Roman" w:eastAsia="Calibri" w:hAnsi="Times New Roman"/>
          <w:color w:val="000000"/>
          <w:sz w:val="24"/>
          <w:szCs w:val="24"/>
          <w:lang w:val="en-US" w:bidi="ar-SA"/>
        </w:rPr>
        <w:t xml:space="preserve"> Bernard, M. (2016).</w:t>
      </w:r>
      <w:r w:rsidRPr="00D8440E">
        <w:rPr>
          <w:rFonts w:ascii="Times New Roman" w:eastAsia="Calibri" w:hAnsi="Times New Roman"/>
          <w:color w:val="000000"/>
          <w:sz w:val="24"/>
          <w:szCs w:val="24"/>
          <w:lang w:val="en-US" w:bidi="ar-SA"/>
        </w:rPr>
        <w:t xml:space="preserve">The availability of teaching and learning facilities and their effects </w:t>
      </w:r>
      <w:r w:rsidRPr="00D8440E">
        <w:rPr>
          <w:rFonts w:ascii="Times New Roman" w:eastAsia="Calibri" w:hAnsi="Times New Roman"/>
          <w:color w:val="000000"/>
          <w:sz w:val="24"/>
          <w:szCs w:val="24"/>
          <w:lang w:val="en-US" w:bidi="ar-SA"/>
        </w:rPr>
        <w:tab/>
        <w:t xml:space="preserve">on academic performance in ward secondary schools in </w:t>
      </w:r>
      <w:r w:rsidRPr="00D8440E">
        <w:rPr>
          <w:rFonts w:ascii="Times New Roman" w:eastAsia="Calibri" w:hAnsi="Times New Roman"/>
          <w:color w:val="000000"/>
          <w:sz w:val="24"/>
          <w:szCs w:val="24"/>
          <w:lang w:val="en-US" w:bidi="ar-SA"/>
        </w:rPr>
        <w:lastRenderedPageBreak/>
        <w:t>Muheza-Tanzania.</w:t>
      </w:r>
      <w:r w:rsidRPr="00467B1A">
        <w:rPr>
          <w:rFonts w:ascii="Times New Roman" w:eastAsia="Calibri" w:hAnsi="Times New Roman"/>
          <w:color w:val="000000"/>
          <w:sz w:val="24"/>
          <w:szCs w:val="24"/>
          <w:lang w:val="en-US" w:bidi="ar-SA"/>
        </w:rPr>
        <w:tab/>
      </w:r>
      <w:r w:rsidRPr="00D8440E">
        <w:rPr>
          <w:rFonts w:ascii="Times New Roman" w:eastAsia="Calibri" w:hAnsi="Times New Roman"/>
          <w:i/>
          <w:color w:val="000000"/>
          <w:sz w:val="24"/>
          <w:szCs w:val="24"/>
          <w:lang w:val="en-US" w:bidi="ar-SA"/>
        </w:rPr>
        <w:t>International Journal of Education and Research</w:t>
      </w:r>
      <w:r w:rsidR="00D8440E" w:rsidRPr="00D8440E">
        <w:rPr>
          <w:rFonts w:ascii="Times New Roman" w:eastAsia="Calibri" w:hAnsi="Times New Roman"/>
          <w:i/>
          <w:color w:val="000000"/>
          <w:sz w:val="24"/>
          <w:szCs w:val="24"/>
          <w:lang w:val="en-US" w:bidi="ar-SA"/>
        </w:rPr>
        <w:t>4</w:t>
      </w:r>
      <w:r w:rsidR="00D8440E">
        <w:rPr>
          <w:rFonts w:ascii="Times New Roman" w:eastAsia="Calibri" w:hAnsi="Times New Roman"/>
          <w:color w:val="000000"/>
          <w:sz w:val="24"/>
          <w:szCs w:val="24"/>
          <w:lang w:val="en-US" w:bidi="ar-SA"/>
        </w:rPr>
        <w:t>(</w:t>
      </w:r>
      <w:r w:rsidR="00D8440E" w:rsidRPr="00467B1A">
        <w:rPr>
          <w:rFonts w:ascii="Times New Roman" w:eastAsia="Calibri" w:hAnsi="Times New Roman"/>
          <w:color w:val="000000"/>
          <w:sz w:val="24"/>
          <w:szCs w:val="24"/>
          <w:lang w:val="en-US" w:bidi="ar-SA"/>
        </w:rPr>
        <w:t>6</w:t>
      </w:r>
      <w:r w:rsidR="00D8440E">
        <w:rPr>
          <w:rFonts w:ascii="Times New Roman" w:eastAsia="Calibri" w:hAnsi="Times New Roman"/>
          <w:color w:val="000000"/>
          <w:sz w:val="24"/>
          <w:szCs w:val="24"/>
          <w:lang w:val="en-US" w:bidi="ar-SA"/>
        </w:rPr>
        <w:t>)</w:t>
      </w:r>
      <w:r w:rsidRPr="00467B1A">
        <w:rPr>
          <w:rFonts w:ascii="Times New Roman" w:eastAsia="Calibri" w:hAnsi="Times New Roman"/>
          <w:color w:val="000000"/>
          <w:sz w:val="24"/>
          <w:szCs w:val="24"/>
          <w:lang w:val="en-US" w:bidi="ar-SA"/>
        </w:rPr>
        <w:t>.</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Orestes, S.K. (2017). </w:t>
      </w:r>
      <w:r w:rsidRPr="00D8440E">
        <w:rPr>
          <w:rFonts w:ascii="Times New Roman" w:eastAsia="Calibri" w:hAnsi="Times New Roman"/>
          <w:color w:val="000000"/>
          <w:sz w:val="24"/>
          <w:szCs w:val="24"/>
          <w:lang w:val="en-US" w:bidi="ar-SA"/>
        </w:rPr>
        <w:t>Assessment of School Facilities and Resources in the Context of Free Basic Education in Tanzania</w:t>
      </w:r>
      <w:r w:rsidRPr="00467B1A">
        <w:rPr>
          <w:rFonts w:ascii="Times New Roman" w:eastAsia="Calibri" w:hAnsi="Times New Roman"/>
          <w:i/>
          <w:color w:val="000000"/>
          <w:sz w:val="24"/>
          <w:szCs w:val="24"/>
          <w:lang w:val="en-US" w:bidi="ar-SA"/>
        </w:rPr>
        <w:t>.</w:t>
      </w:r>
      <w:r w:rsidR="003F371C">
        <w:rPr>
          <w:rFonts w:ascii="Times New Roman" w:eastAsia="Calibri" w:hAnsi="Times New Roman"/>
          <w:i/>
          <w:color w:val="000000"/>
          <w:sz w:val="24"/>
          <w:szCs w:val="24"/>
          <w:lang w:val="en-US" w:bidi="ar-SA"/>
        </w:rPr>
        <w:t xml:space="preserve"> </w:t>
      </w:r>
      <w:r w:rsidRPr="00D8440E">
        <w:rPr>
          <w:rFonts w:ascii="Times New Roman" w:eastAsia="Calibri" w:hAnsi="Times New Roman"/>
          <w:i/>
          <w:color w:val="000000"/>
          <w:sz w:val="24"/>
          <w:szCs w:val="24"/>
          <w:lang w:val="en-US" w:bidi="ar-SA"/>
        </w:rPr>
        <w:t xml:space="preserve">International Journal of Education and </w:t>
      </w:r>
      <w:r w:rsidR="00D8440E">
        <w:rPr>
          <w:rFonts w:ascii="Times New Roman" w:eastAsia="Calibri" w:hAnsi="Times New Roman"/>
          <w:i/>
          <w:color w:val="000000"/>
          <w:sz w:val="24"/>
          <w:szCs w:val="24"/>
          <w:lang w:val="en-US" w:bidi="ar-SA"/>
        </w:rPr>
        <w:t xml:space="preserve">Research </w:t>
      </w:r>
      <w:r w:rsidR="00D8440E" w:rsidRPr="00D8440E">
        <w:rPr>
          <w:rFonts w:ascii="Times New Roman" w:eastAsia="Calibri" w:hAnsi="Times New Roman"/>
          <w:i/>
          <w:color w:val="000000"/>
          <w:sz w:val="24"/>
          <w:szCs w:val="24"/>
          <w:lang w:val="en-US" w:bidi="ar-SA"/>
        </w:rPr>
        <w:t>5</w:t>
      </w:r>
      <w:r w:rsidR="00D8440E">
        <w:rPr>
          <w:rFonts w:ascii="Times New Roman" w:eastAsia="Calibri" w:hAnsi="Times New Roman"/>
          <w:i/>
          <w:color w:val="000000"/>
          <w:sz w:val="24"/>
          <w:szCs w:val="24"/>
          <w:lang w:val="en-US" w:bidi="ar-SA"/>
        </w:rPr>
        <w:t>(</w:t>
      </w:r>
      <w:r w:rsidR="00D8440E" w:rsidRPr="00467B1A">
        <w:rPr>
          <w:rFonts w:ascii="Times New Roman" w:eastAsia="Calibri" w:hAnsi="Times New Roman"/>
          <w:color w:val="000000"/>
          <w:sz w:val="24"/>
          <w:szCs w:val="24"/>
          <w:lang w:val="en-US" w:bidi="ar-SA"/>
        </w:rPr>
        <w:t>6</w:t>
      </w:r>
      <w:r w:rsidR="00D8440E">
        <w:rPr>
          <w:rFonts w:ascii="Times New Roman" w:eastAsia="Calibri" w:hAnsi="Times New Roman"/>
          <w:color w:val="000000"/>
          <w:sz w:val="24"/>
          <w:szCs w:val="24"/>
          <w:lang w:val="en-US" w:bidi="ar-SA"/>
        </w:rPr>
        <w:t>)</w:t>
      </w:r>
      <w:r w:rsidR="00D8440E" w:rsidRPr="00467B1A">
        <w:rPr>
          <w:rFonts w:ascii="Times New Roman" w:eastAsia="Calibri" w:hAnsi="Times New Roman"/>
          <w:color w:val="000000"/>
          <w:sz w:val="24"/>
          <w:szCs w:val="24"/>
          <w:lang w:val="en-US" w:bidi="ar-SA"/>
        </w:rPr>
        <w:t>.</w:t>
      </w:r>
    </w:p>
    <w:p w:rsidR="00513C26" w:rsidRPr="00467B1A" w:rsidRDefault="00513C26" w:rsidP="004A6370">
      <w:pPr>
        <w:autoSpaceDE w:val="0"/>
        <w:autoSpaceDN w:val="0"/>
        <w:adjustRightInd w:val="0"/>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Patton, M. Q. (1990). </w:t>
      </w:r>
      <w:r w:rsidRPr="00467B1A">
        <w:rPr>
          <w:rFonts w:ascii="Times New Roman" w:hAnsi="Times New Roman"/>
          <w:i/>
          <w:color w:val="000000"/>
          <w:sz w:val="24"/>
          <w:szCs w:val="24"/>
          <w:lang w:val="en-US"/>
        </w:rPr>
        <w:t>Qualitative research and evaluation methods</w:t>
      </w:r>
      <w:r w:rsidRPr="00467B1A">
        <w:rPr>
          <w:rFonts w:ascii="Times New Roman" w:hAnsi="Times New Roman"/>
          <w:color w:val="000000"/>
          <w:sz w:val="24"/>
          <w:szCs w:val="24"/>
          <w:lang w:val="en-US"/>
        </w:rPr>
        <w:t xml:space="preserve"> (2ed.). CA: Sage.</w:t>
      </w:r>
    </w:p>
    <w:p w:rsidR="00513C26" w:rsidRPr="00467B1A" w:rsidRDefault="00513C26" w:rsidP="004A6370">
      <w:pPr>
        <w:autoSpaceDE w:val="0"/>
        <w:autoSpaceDN w:val="0"/>
        <w:adjustRightInd w:val="0"/>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Robert, K. Y. (2011). </w:t>
      </w:r>
      <w:r w:rsidRPr="00467B1A">
        <w:rPr>
          <w:rFonts w:ascii="Times New Roman" w:hAnsi="Times New Roman"/>
          <w:i/>
          <w:color w:val="000000"/>
          <w:sz w:val="24"/>
          <w:szCs w:val="24"/>
          <w:lang w:val="en-US"/>
        </w:rPr>
        <w:t>Qualitative Research from Start to Finish</w:t>
      </w:r>
      <w:r w:rsidRPr="00467B1A">
        <w:rPr>
          <w:rFonts w:ascii="Times New Roman" w:hAnsi="Times New Roman"/>
          <w:color w:val="000000"/>
          <w:sz w:val="24"/>
          <w:szCs w:val="24"/>
          <w:lang w:val="en-US"/>
        </w:rPr>
        <w:t>. Guilford.</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sidRPr="00467B1A">
        <w:rPr>
          <w:rFonts w:ascii="Times New Roman" w:eastAsia="Calibri" w:hAnsi="Times New Roman"/>
          <w:color w:val="000000"/>
          <w:sz w:val="24"/>
          <w:szCs w:val="24"/>
          <w:lang w:val="en-US" w:bidi="ar-SA"/>
        </w:rPr>
        <w:t xml:space="preserve">Shamaki, T.A. (2015). </w:t>
      </w:r>
      <w:r w:rsidRPr="00D8440E">
        <w:rPr>
          <w:rFonts w:ascii="Times New Roman" w:eastAsia="Calibri" w:hAnsi="Times New Roman"/>
          <w:color w:val="000000"/>
          <w:sz w:val="24"/>
          <w:szCs w:val="24"/>
          <w:lang w:val="en-US" w:bidi="ar-SA"/>
        </w:rPr>
        <w:t>Influence of Learning Environment on Students’ Academic Achievement in Mathematics: A case Study of Some Selected Secondary Schools in Yobe State in Nigeria.</w:t>
      </w:r>
      <w:r w:rsidR="003F371C">
        <w:rPr>
          <w:rFonts w:ascii="Times New Roman" w:eastAsia="Calibri" w:hAnsi="Times New Roman"/>
          <w:color w:val="000000"/>
          <w:sz w:val="24"/>
          <w:szCs w:val="24"/>
          <w:lang w:val="en-US" w:bidi="ar-SA"/>
        </w:rPr>
        <w:t xml:space="preserve"> </w:t>
      </w:r>
      <w:r w:rsidRPr="00D8440E">
        <w:rPr>
          <w:rFonts w:ascii="Times New Roman" w:eastAsia="Calibri" w:hAnsi="Times New Roman"/>
          <w:i/>
          <w:color w:val="000000"/>
          <w:sz w:val="24"/>
          <w:szCs w:val="24"/>
          <w:lang w:val="en-US" w:bidi="ar-SA"/>
        </w:rPr>
        <w:t>Journal of Education and Practice.</w:t>
      </w:r>
      <w:r w:rsidR="00D8440E" w:rsidRPr="00D8440E">
        <w:rPr>
          <w:rFonts w:ascii="Times New Roman" w:eastAsia="Calibri" w:hAnsi="Times New Roman"/>
          <w:i/>
          <w:color w:val="000000"/>
          <w:sz w:val="24"/>
          <w:szCs w:val="24"/>
          <w:lang w:val="en-US" w:bidi="ar-SA"/>
        </w:rPr>
        <w:t>Volume6</w:t>
      </w:r>
      <w:r w:rsidR="00D8440E">
        <w:rPr>
          <w:rFonts w:ascii="Times New Roman" w:eastAsia="Calibri" w:hAnsi="Times New Roman"/>
          <w:color w:val="000000"/>
          <w:sz w:val="24"/>
          <w:szCs w:val="24"/>
          <w:lang w:val="en-US" w:bidi="ar-SA"/>
        </w:rPr>
        <w:t>(</w:t>
      </w:r>
      <w:r w:rsidR="00D8440E" w:rsidRPr="00467B1A">
        <w:rPr>
          <w:rFonts w:ascii="Times New Roman" w:eastAsia="Calibri" w:hAnsi="Times New Roman"/>
          <w:color w:val="000000"/>
          <w:sz w:val="24"/>
          <w:szCs w:val="24"/>
          <w:lang w:val="en-US" w:bidi="ar-SA"/>
        </w:rPr>
        <w:t>34</w:t>
      </w:r>
      <w:r w:rsidR="00D8440E">
        <w:rPr>
          <w:rFonts w:ascii="Times New Roman" w:eastAsia="Calibri" w:hAnsi="Times New Roman"/>
          <w:color w:val="000000"/>
          <w:sz w:val="24"/>
          <w:szCs w:val="24"/>
          <w:lang w:val="en-US" w:bidi="ar-SA"/>
        </w:rPr>
        <w:t>)</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Ubungo Municipality</w:t>
      </w:r>
      <w:r w:rsidR="00D8440E">
        <w:rPr>
          <w:rFonts w:ascii="Times New Roman" w:hAnsi="Times New Roman"/>
          <w:color w:val="000000"/>
          <w:sz w:val="24"/>
          <w:szCs w:val="24"/>
          <w:lang w:val="en-US"/>
        </w:rPr>
        <w:t>.</w:t>
      </w:r>
      <w:r w:rsidRPr="00467B1A">
        <w:rPr>
          <w:rFonts w:ascii="Times New Roman" w:hAnsi="Times New Roman"/>
          <w:color w:val="000000"/>
          <w:sz w:val="24"/>
          <w:szCs w:val="24"/>
          <w:lang w:val="en-US"/>
        </w:rPr>
        <w:t xml:space="preserve"> (2016).</w:t>
      </w:r>
      <w:r w:rsidRPr="00467B1A">
        <w:rPr>
          <w:rFonts w:ascii="Times New Roman" w:hAnsi="Times New Roman"/>
          <w:i/>
          <w:color w:val="000000"/>
          <w:sz w:val="24"/>
          <w:szCs w:val="24"/>
          <w:lang w:val="en-US"/>
        </w:rPr>
        <w:t>Municipal Profile</w:t>
      </w:r>
      <w:r w:rsidR="00D8440E">
        <w:rPr>
          <w:rFonts w:ascii="Times New Roman" w:hAnsi="Times New Roman"/>
          <w:color w:val="000000"/>
          <w:sz w:val="24"/>
          <w:szCs w:val="24"/>
          <w:lang w:val="en-US"/>
        </w:rPr>
        <w:t>.</w:t>
      </w:r>
      <w:r w:rsidRPr="00467B1A">
        <w:rPr>
          <w:rFonts w:ascii="Times New Roman" w:hAnsi="Times New Roman"/>
          <w:color w:val="000000"/>
          <w:sz w:val="24"/>
          <w:szCs w:val="24"/>
          <w:lang w:val="en-US"/>
        </w:rPr>
        <w:t xml:space="preserve"> Dar es Salaam, Tanzania.</w:t>
      </w:r>
    </w:p>
    <w:p w:rsidR="00513C26" w:rsidRPr="00467B1A" w:rsidRDefault="00513C26" w:rsidP="004A6370">
      <w:pPr>
        <w:spacing w:line="480" w:lineRule="auto"/>
        <w:ind w:left="1350" w:hanging="1350"/>
        <w:jc w:val="both"/>
        <w:rPr>
          <w:rFonts w:ascii="Times New Roman" w:hAnsi="Times New Roman"/>
          <w:color w:val="000000"/>
          <w:sz w:val="24"/>
          <w:szCs w:val="24"/>
          <w:lang w:val="en-US"/>
        </w:rPr>
      </w:pPr>
      <w:r w:rsidRPr="00467B1A">
        <w:rPr>
          <w:rFonts w:ascii="Times New Roman" w:hAnsi="Times New Roman"/>
          <w:color w:val="000000"/>
          <w:sz w:val="24"/>
          <w:szCs w:val="24"/>
          <w:lang w:val="en-US"/>
        </w:rPr>
        <w:t xml:space="preserve">UNESCO. (2000). </w:t>
      </w:r>
      <w:r w:rsidRPr="00467B1A">
        <w:rPr>
          <w:rFonts w:ascii="Times New Roman" w:hAnsi="Times New Roman"/>
          <w:i/>
          <w:iCs/>
          <w:color w:val="000000"/>
          <w:sz w:val="24"/>
          <w:szCs w:val="24"/>
          <w:lang w:val="en-US"/>
        </w:rPr>
        <w:t>The Dakar Framework for Action: Education for all</w:t>
      </w:r>
      <w:r w:rsidR="004A6370">
        <w:rPr>
          <w:rFonts w:ascii="Times New Roman" w:hAnsi="Times New Roman"/>
          <w:color w:val="000000"/>
          <w:sz w:val="24"/>
          <w:szCs w:val="24"/>
          <w:lang w:val="en-US"/>
        </w:rPr>
        <w:t xml:space="preserve">: </w:t>
      </w:r>
      <w:r w:rsidR="004A6370" w:rsidRPr="00D8440E">
        <w:rPr>
          <w:rFonts w:ascii="Times New Roman" w:hAnsi="Times New Roman"/>
          <w:i/>
          <w:color w:val="000000"/>
          <w:sz w:val="24"/>
          <w:szCs w:val="24"/>
          <w:lang w:val="en-US"/>
        </w:rPr>
        <w:t xml:space="preserve">Meeting our Collective </w:t>
      </w:r>
      <w:r w:rsidRPr="00D8440E">
        <w:rPr>
          <w:rFonts w:ascii="Times New Roman" w:hAnsi="Times New Roman"/>
          <w:i/>
          <w:color w:val="000000"/>
          <w:sz w:val="24"/>
          <w:szCs w:val="24"/>
          <w:lang w:val="en-US"/>
        </w:rPr>
        <w:t>Commitments</w:t>
      </w:r>
      <w:r w:rsidR="00D8440E">
        <w:rPr>
          <w:rFonts w:ascii="Times New Roman" w:hAnsi="Times New Roman"/>
          <w:color w:val="000000"/>
          <w:sz w:val="24"/>
          <w:szCs w:val="24"/>
          <w:lang w:val="en-US"/>
        </w:rPr>
        <w:t>. Paris: UNESCO</w:t>
      </w:r>
      <w:r w:rsidRPr="00467B1A">
        <w:rPr>
          <w:rFonts w:ascii="Times New Roman" w:hAnsi="Times New Roman"/>
          <w:color w:val="000000"/>
          <w:sz w:val="24"/>
          <w:szCs w:val="24"/>
          <w:lang w:val="en-US"/>
        </w:rPr>
        <w:t>.</w:t>
      </w:r>
    </w:p>
    <w:p w:rsidR="00513C26" w:rsidRPr="00467B1A" w:rsidRDefault="00513C26" w:rsidP="004A6370">
      <w:pPr>
        <w:spacing w:line="480" w:lineRule="auto"/>
        <w:ind w:left="1350" w:hanging="1350"/>
        <w:jc w:val="both"/>
        <w:rPr>
          <w:rFonts w:ascii="Times New Roman" w:hAnsi="Times New Roman"/>
          <w:noProof/>
          <w:color w:val="000000"/>
          <w:sz w:val="24"/>
          <w:szCs w:val="24"/>
          <w:lang w:val="en-US"/>
        </w:rPr>
      </w:pPr>
      <w:r w:rsidRPr="00467B1A">
        <w:rPr>
          <w:rFonts w:ascii="Times New Roman" w:hAnsi="Times New Roman"/>
          <w:noProof/>
          <w:color w:val="000000"/>
          <w:sz w:val="24"/>
          <w:szCs w:val="24"/>
          <w:lang w:val="en-US"/>
        </w:rPr>
        <w:t xml:space="preserve">UNICEF. (2000). </w:t>
      </w:r>
      <w:r w:rsidRPr="00467B1A">
        <w:rPr>
          <w:rFonts w:ascii="Times New Roman" w:hAnsi="Times New Roman"/>
          <w:i/>
          <w:iCs/>
          <w:noProof/>
          <w:color w:val="000000"/>
          <w:sz w:val="24"/>
          <w:szCs w:val="24"/>
          <w:lang w:val="en-US"/>
        </w:rPr>
        <w:t>Defining Quality in Education.</w:t>
      </w:r>
      <w:r w:rsidRPr="00467B1A">
        <w:rPr>
          <w:rFonts w:ascii="Times New Roman" w:hAnsi="Times New Roman"/>
          <w:noProof/>
          <w:color w:val="000000"/>
          <w:sz w:val="24"/>
          <w:szCs w:val="24"/>
          <w:lang w:val="en-US"/>
        </w:rPr>
        <w:t xml:space="preserve"> New York: UNICEF.</w:t>
      </w:r>
    </w:p>
    <w:p w:rsidR="00513C26" w:rsidRPr="00467B1A" w:rsidRDefault="00513C26" w:rsidP="004A6370">
      <w:pPr>
        <w:autoSpaceDE w:val="0"/>
        <w:autoSpaceDN w:val="0"/>
        <w:adjustRightInd w:val="0"/>
        <w:spacing w:line="480" w:lineRule="auto"/>
        <w:ind w:left="1350" w:hanging="1350"/>
        <w:jc w:val="both"/>
        <w:rPr>
          <w:rFonts w:ascii="Times New Roman" w:hAnsi="Times New Roman"/>
          <w:noProof/>
          <w:color w:val="000000"/>
          <w:sz w:val="24"/>
          <w:szCs w:val="24"/>
          <w:lang w:val="en-US"/>
        </w:rPr>
      </w:pPr>
      <w:r w:rsidRPr="00467B1A">
        <w:rPr>
          <w:rFonts w:ascii="Times New Roman" w:hAnsi="Times New Roman"/>
          <w:noProof/>
          <w:color w:val="000000"/>
          <w:sz w:val="24"/>
          <w:szCs w:val="24"/>
          <w:lang w:val="en-US"/>
        </w:rPr>
        <w:t xml:space="preserve">Weinstein, C.S. (1979). </w:t>
      </w:r>
      <w:r w:rsidRPr="00D8440E">
        <w:rPr>
          <w:rFonts w:ascii="Times New Roman" w:hAnsi="Times New Roman"/>
          <w:noProof/>
          <w:color w:val="000000"/>
          <w:sz w:val="24"/>
          <w:szCs w:val="24"/>
          <w:lang w:val="en-US"/>
        </w:rPr>
        <w:t>The phyisical environment of the school: A review of the research</w:t>
      </w:r>
      <w:r w:rsidRPr="00467B1A">
        <w:rPr>
          <w:rFonts w:ascii="Times New Roman" w:hAnsi="Times New Roman"/>
          <w:noProof/>
          <w:color w:val="000000"/>
          <w:sz w:val="24"/>
          <w:szCs w:val="24"/>
          <w:lang w:val="en-US"/>
        </w:rPr>
        <w:t xml:space="preserve">. </w:t>
      </w:r>
      <w:r w:rsidRPr="00D8440E">
        <w:rPr>
          <w:rFonts w:ascii="Times New Roman" w:hAnsi="Times New Roman"/>
          <w:i/>
          <w:noProof/>
          <w:color w:val="000000"/>
          <w:sz w:val="24"/>
          <w:szCs w:val="24"/>
          <w:lang w:val="en-US"/>
        </w:rPr>
        <w:t>Re</w:t>
      </w:r>
      <w:r w:rsidR="00D8440E" w:rsidRPr="00D8440E">
        <w:rPr>
          <w:rFonts w:ascii="Times New Roman" w:hAnsi="Times New Roman"/>
          <w:i/>
          <w:noProof/>
          <w:color w:val="000000"/>
          <w:sz w:val="24"/>
          <w:szCs w:val="24"/>
          <w:lang w:val="en-US"/>
        </w:rPr>
        <w:t>view of Educational Research 49</w:t>
      </w:r>
      <w:r w:rsidR="00D8440E">
        <w:rPr>
          <w:rFonts w:ascii="Times New Roman" w:hAnsi="Times New Roman"/>
          <w:noProof/>
          <w:color w:val="000000"/>
          <w:sz w:val="24"/>
          <w:szCs w:val="24"/>
          <w:lang w:val="en-US"/>
        </w:rPr>
        <w:t>(4).</w:t>
      </w:r>
      <w:r w:rsidRPr="00467B1A">
        <w:rPr>
          <w:rFonts w:ascii="Times New Roman" w:hAnsi="Times New Roman"/>
          <w:noProof/>
          <w:color w:val="000000"/>
          <w:sz w:val="24"/>
          <w:szCs w:val="24"/>
          <w:lang w:val="en-US"/>
        </w:rPr>
        <w:t xml:space="preserve"> 577-610. </w:t>
      </w:r>
    </w:p>
    <w:p w:rsidR="00513C26" w:rsidRPr="00467B1A" w:rsidRDefault="00513C26" w:rsidP="004A6370">
      <w:pPr>
        <w:autoSpaceDE w:val="0"/>
        <w:autoSpaceDN w:val="0"/>
        <w:adjustRightInd w:val="0"/>
        <w:spacing w:after="0" w:line="480" w:lineRule="auto"/>
        <w:ind w:left="1350" w:hanging="1350"/>
        <w:jc w:val="both"/>
        <w:rPr>
          <w:rFonts w:ascii="Times New Roman" w:eastAsia="Calibri" w:hAnsi="Times New Roman"/>
          <w:i/>
          <w:iCs/>
          <w:color w:val="000000"/>
          <w:sz w:val="24"/>
          <w:szCs w:val="24"/>
          <w:lang w:val="en-US" w:bidi="ar-SA"/>
        </w:rPr>
      </w:pPr>
      <w:r w:rsidRPr="00467B1A">
        <w:rPr>
          <w:rFonts w:ascii="Times New Roman" w:eastAsia="Calibri" w:hAnsi="Times New Roman"/>
          <w:color w:val="000000"/>
          <w:sz w:val="24"/>
          <w:szCs w:val="24"/>
          <w:lang w:val="en-US" w:bidi="ar-SA"/>
        </w:rPr>
        <w:t xml:space="preserve">White, H. (2004). </w:t>
      </w:r>
      <w:r w:rsidRPr="00467B1A">
        <w:rPr>
          <w:rFonts w:ascii="Times New Roman" w:eastAsia="Calibri" w:hAnsi="Times New Roman"/>
          <w:i/>
          <w:color w:val="000000"/>
          <w:sz w:val="24"/>
          <w:szCs w:val="24"/>
          <w:lang w:val="en-US" w:bidi="ar-SA"/>
        </w:rPr>
        <w:t xml:space="preserve">Books, Buildings, and Learning Outcomes: An Impact Evaluation of World </w:t>
      </w:r>
      <w:r w:rsidRPr="00467B1A">
        <w:rPr>
          <w:rFonts w:ascii="Times New Roman" w:eastAsia="Calibri" w:hAnsi="Times New Roman"/>
          <w:i/>
          <w:color w:val="000000"/>
          <w:sz w:val="24"/>
          <w:szCs w:val="24"/>
          <w:lang w:val="en-US" w:bidi="ar-SA"/>
        </w:rPr>
        <w:tab/>
        <w:t>Bank Support to basic education in Ghana</w:t>
      </w:r>
      <w:r w:rsidRPr="00467B1A">
        <w:rPr>
          <w:rFonts w:ascii="Times New Roman" w:eastAsia="Calibri" w:hAnsi="Times New Roman"/>
          <w:color w:val="000000"/>
          <w:sz w:val="24"/>
          <w:szCs w:val="24"/>
          <w:lang w:val="en-US" w:bidi="ar-SA"/>
        </w:rPr>
        <w:t>. Washington, D.C: World Bank.</w:t>
      </w:r>
    </w:p>
    <w:p w:rsidR="00513C26" w:rsidRPr="00467B1A" w:rsidRDefault="00D8440E" w:rsidP="004A6370">
      <w:pPr>
        <w:autoSpaceDE w:val="0"/>
        <w:autoSpaceDN w:val="0"/>
        <w:adjustRightInd w:val="0"/>
        <w:spacing w:after="0" w:line="480" w:lineRule="auto"/>
        <w:ind w:left="1350" w:hanging="1350"/>
        <w:jc w:val="both"/>
        <w:rPr>
          <w:rFonts w:ascii="Times New Roman" w:eastAsia="Calibri" w:hAnsi="Times New Roman"/>
          <w:color w:val="000000"/>
          <w:sz w:val="24"/>
          <w:szCs w:val="24"/>
          <w:lang w:val="en-US" w:bidi="ar-SA"/>
        </w:rPr>
      </w:pPr>
      <w:r>
        <w:rPr>
          <w:rFonts w:ascii="Times New Roman" w:eastAsia="Calibri" w:hAnsi="Times New Roman"/>
          <w:color w:val="000000"/>
          <w:sz w:val="24"/>
          <w:szCs w:val="24"/>
          <w:lang w:val="en-US" w:bidi="ar-SA"/>
        </w:rPr>
        <w:t>World Bank. (2004).</w:t>
      </w:r>
      <w:r w:rsidR="00513C26" w:rsidRPr="00467B1A">
        <w:rPr>
          <w:rFonts w:ascii="Times New Roman" w:eastAsia="Calibri" w:hAnsi="Times New Roman"/>
          <w:i/>
          <w:color w:val="000000"/>
          <w:sz w:val="24"/>
          <w:szCs w:val="24"/>
          <w:lang w:val="en-US" w:bidi="ar-SA"/>
        </w:rPr>
        <w:t xml:space="preserve">Books, Buildings and Learning outcomes: An impact evaluation of World </w:t>
      </w:r>
      <w:r w:rsidR="00513C26" w:rsidRPr="00467B1A">
        <w:rPr>
          <w:rFonts w:ascii="Times New Roman" w:eastAsia="Calibri" w:hAnsi="Times New Roman"/>
          <w:i/>
          <w:color w:val="000000"/>
          <w:sz w:val="24"/>
          <w:szCs w:val="24"/>
          <w:lang w:val="en-US" w:bidi="ar-SA"/>
        </w:rPr>
        <w:tab/>
        <w:t>Bank support to Basic Education in Ghana</w:t>
      </w:r>
      <w:r w:rsidR="00513C26" w:rsidRPr="00467B1A">
        <w:rPr>
          <w:rFonts w:ascii="Times New Roman" w:eastAsia="Calibri" w:hAnsi="Times New Roman"/>
          <w:color w:val="000000"/>
          <w:sz w:val="24"/>
          <w:szCs w:val="24"/>
          <w:lang w:val="en-US" w:bidi="ar-SA"/>
        </w:rPr>
        <w:t>. Operation Evaluation Department (OED).</w:t>
      </w:r>
    </w:p>
    <w:p w:rsidR="00513C26" w:rsidRDefault="00513C26" w:rsidP="001773F3">
      <w:pPr>
        <w:rPr>
          <w:lang w:val="en-US"/>
        </w:rPr>
      </w:pPr>
    </w:p>
    <w:p w:rsidR="00513C26" w:rsidRPr="00E37729" w:rsidRDefault="00513C26" w:rsidP="00A66226">
      <w:pPr>
        <w:pStyle w:val="Heading3"/>
        <w:jc w:val="center"/>
      </w:pPr>
      <w:bookmarkStart w:id="108" w:name="_Toc102826264"/>
      <w:r w:rsidRPr="00E37729">
        <w:t>APPENDIX 1</w:t>
      </w:r>
      <w:bookmarkEnd w:id="108"/>
    </w:p>
    <w:p w:rsidR="00513C26" w:rsidRPr="00E37729" w:rsidRDefault="00513C26" w:rsidP="00E37729">
      <w:pPr>
        <w:keepLines/>
        <w:widowControl w:val="0"/>
        <w:spacing w:line="480" w:lineRule="auto"/>
        <w:jc w:val="center"/>
        <w:rPr>
          <w:rFonts w:ascii="Times New Roman" w:hAnsi="Times New Roman"/>
          <w:sz w:val="24"/>
          <w:szCs w:val="24"/>
        </w:rPr>
      </w:pPr>
      <w:r w:rsidRPr="00E37729">
        <w:rPr>
          <w:rFonts w:ascii="Times New Roman" w:hAnsi="Times New Roman"/>
          <w:b/>
          <w:sz w:val="24"/>
          <w:szCs w:val="24"/>
        </w:rPr>
        <w:t>INTERVIEW GUIDE FOR PREFECTS</w:t>
      </w:r>
    </w:p>
    <w:p w:rsidR="00513C26" w:rsidRPr="00E37729" w:rsidRDefault="00513C26" w:rsidP="00513C26">
      <w:pPr>
        <w:keepLines/>
        <w:widowControl w:val="0"/>
        <w:spacing w:line="480" w:lineRule="auto"/>
        <w:jc w:val="both"/>
        <w:rPr>
          <w:rFonts w:ascii="Times New Roman" w:hAnsi="Times New Roman"/>
          <w:sz w:val="24"/>
          <w:szCs w:val="24"/>
        </w:rPr>
      </w:pPr>
      <w:r w:rsidRPr="00E37729">
        <w:rPr>
          <w:rFonts w:ascii="Times New Roman" w:hAnsi="Times New Roman"/>
          <w:b/>
          <w:sz w:val="24"/>
          <w:szCs w:val="24"/>
        </w:rPr>
        <w:t>Research</w:t>
      </w:r>
      <w:r w:rsidRPr="00E37729">
        <w:rPr>
          <w:rFonts w:ascii="Times New Roman" w:hAnsi="Times New Roman"/>
          <w:sz w:val="24"/>
          <w:szCs w:val="24"/>
        </w:rPr>
        <w:t xml:space="preserve">: </w:t>
      </w:r>
      <w:r w:rsidRPr="00E37729">
        <w:rPr>
          <w:rFonts w:ascii="Times New Roman" w:hAnsi="Times New Roman"/>
          <w:i/>
          <w:sz w:val="24"/>
          <w:szCs w:val="24"/>
        </w:rPr>
        <w:t>The influence of teaching and learning facilities on students’ learning: students’ perspectives in Ubungo district secondary schools, Dar es Salaam.</w:t>
      </w:r>
    </w:p>
    <w:p w:rsidR="00513C26" w:rsidRPr="00E37729" w:rsidRDefault="00513C26" w:rsidP="00513C26">
      <w:pPr>
        <w:pStyle w:val="Default"/>
        <w:spacing w:line="480" w:lineRule="auto"/>
        <w:jc w:val="both"/>
        <w:rPr>
          <w:rFonts w:ascii="Times New Roman" w:hAnsi="Times New Roman" w:cs="Times New Roman"/>
          <w:color w:val="auto"/>
        </w:rPr>
      </w:pPr>
      <w:r w:rsidRPr="00E37729">
        <w:rPr>
          <w:rFonts w:ascii="Times New Roman" w:hAnsi="Times New Roman" w:cs="Times New Roman"/>
          <w:b/>
          <w:color w:val="auto"/>
        </w:rPr>
        <w:t>Note:</w:t>
      </w:r>
      <w:r w:rsidRPr="00E37729">
        <w:rPr>
          <w:rFonts w:ascii="Times New Roman" w:hAnsi="Times New Roman" w:cs="Times New Roman"/>
          <w:color w:val="auto"/>
        </w:rPr>
        <w:t xml:space="preserve"> The following are just guiding questions; they will not be asked in the same order. Depending on the situation, some of them will be changed or left out. </w:t>
      </w:r>
    </w:p>
    <w:p w:rsidR="00513C26" w:rsidRPr="00E37729" w:rsidRDefault="00513C26" w:rsidP="00513C26">
      <w:pPr>
        <w:pStyle w:val="Default"/>
        <w:spacing w:line="480" w:lineRule="auto"/>
        <w:jc w:val="both"/>
        <w:rPr>
          <w:rFonts w:ascii="Times New Roman" w:hAnsi="Times New Roman" w:cs="Times New Roman"/>
          <w:b/>
          <w:color w:val="auto"/>
        </w:rPr>
      </w:pPr>
      <w:r w:rsidRPr="00E37729">
        <w:rPr>
          <w:rFonts w:ascii="Times New Roman" w:hAnsi="Times New Roman" w:cs="Times New Roman"/>
          <w:b/>
          <w:color w:val="auto"/>
        </w:rPr>
        <w:t>Icebreaker</w:t>
      </w:r>
    </w:p>
    <w:p w:rsidR="00513C26" w:rsidRPr="00E37729" w:rsidRDefault="00513C26" w:rsidP="00513C26">
      <w:pPr>
        <w:pStyle w:val="Default"/>
        <w:spacing w:line="480" w:lineRule="auto"/>
        <w:jc w:val="both"/>
        <w:rPr>
          <w:rFonts w:ascii="Times New Roman" w:hAnsi="Times New Roman" w:cs="Times New Roman"/>
          <w:color w:val="auto"/>
        </w:rPr>
      </w:pPr>
      <w:r w:rsidRPr="00E37729">
        <w:rPr>
          <w:rFonts w:ascii="Times New Roman" w:hAnsi="Times New Roman" w:cs="Times New Roman"/>
          <w:color w:val="auto"/>
        </w:rPr>
        <w:t xml:space="preserve">The researcher will introduce herself and will find a suitable icebreaker before embarking on these questions. </w:t>
      </w:r>
    </w:p>
    <w:p w:rsidR="00513C26" w:rsidRPr="00E37729" w:rsidRDefault="00513C26" w:rsidP="00513C26">
      <w:pPr>
        <w:pStyle w:val="Default"/>
        <w:spacing w:line="480" w:lineRule="auto"/>
        <w:jc w:val="both"/>
        <w:rPr>
          <w:rFonts w:ascii="Times New Roman" w:hAnsi="Times New Roman" w:cs="Times New Roman"/>
          <w:b/>
          <w:color w:val="auto"/>
        </w:rPr>
      </w:pPr>
      <w:r w:rsidRPr="00E37729">
        <w:rPr>
          <w:rFonts w:ascii="Times New Roman" w:hAnsi="Times New Roman" w:cs="Times New Roman"/>
          <w:b/>
          <w:color w:val="auto"/>
        </w:rPr>
        <w:t>INTERVIEW QUESTIONS</w:t>
      </w:r>
    </w:p>
    <w:p w:rsidR="00513C26" w:rsidRPr="00E37729"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In your experience, can you explain the status of teaching and learning facilities in your school?</w:t>
      </w:r>
    </w:p>
    <w:p w:rsidR="00513C26" w:rsidRPr="00E37729"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How does the current status of teaching and learning facilities affect the learning process among the students in your school?</w:t>
      </w:r>
    </w:p>
    <w:p w:rsidR="00513C26" w:rsidRPr="00E37729"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How do the available teaching and learning facilities influence the teaching methods among the teachers? Do the teaching methods employed by teachers help students to master the subject matter?</w:t>
      </w:r>
    </w:p>
    <w:p w:rsidR="00513C26" w:rsidRPr="00E37729"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What are the challenges posed to teachers and students by the current status of teaching and learning facilities</w:t>
      </w:r>
    </w:p>
    <w:p w:rsidR="00513C26" w:rsidRPr="00E72F9B"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As a prefect, can you explain in detail the main teaching and learning facilities that influence students’ learning in your school? How do they influence learning</w:t>
      </w:r>
      <w:r w:rsidRPr="00E72F9B">
        <w:rPr>
          <w:rFonts w:ascii="Times New Roman" w:hAnsi="Times New Roman" w:cs="Times New Roman"/>
          <w:color w:val="auto"/>
        </w:rPr>
        <w:t>?</w:t>
      </w:r>
    </w:p>
    <w:p w:rsidR="00513C26" w:rsidRPr="00E37729" w:rsidRDefault="00513C26" w:rsidP="00513C26">
      <w:pPr>
        <w:pStyle w:val="Default"/>
        <w:numPr>
          <w:ilvl w:val="0"/>
          <w:numId w:val="10"/>
        </w:numPr>
        <w:spacing w:line="480" w:lineRule="auto"/>
        <w:ind w:left="630"/>
        <w:jc w:val="both"/>
        <w:rPr>
          <w:rFonts w:ascii="Times New Roman" w:hAnsi="Times New Roman" w:cs="Times New Roman"/>
          <w:color w:val="auto"/>
        </w:rPr>
      </w:pPr>
      <w:r w:rsidRPr="00E37729">
        <w:rPr>
          <w:rFonts w:ascii="Times New Roman" w:hAnsi="Times New Roman" w:cs="Times New Roman"/>
          <w:color w:val="auto"/>
        </w:rPr>
        <w:t>In relation to this discussion, what do you think must be done to help teachers to teach and students to learn?</w:t>
      </w:r>
    </w:p>
    <w:p w:rsidR="00513C26" w:rsidRPr="00E37729" w:rsidRDefault="00513C26" w:rsidP="00513C26">
      <w:pPr>
        <w:pStyle w:val="Default"/>
        <w:numPr>
          <w:ilvl w:val="0"/>
          <w:numId w:val="10"/>
        </w:numPr>
        <w:spacing w:line="480" w:lineRule="auto"/>
        <w:ind w:left="567" w:hanging="283"/>
        <w:jc w:val="both"/>
        <w:rPr>
          <w:rFonts w:ascii="Times New Roman" w:hAnsi="Times New Roman" w:cs="Times New Roman"/>
          <w:color w:val="auto"/>
        </w:rPr>
      </w:pPr>
      <w:r w:rsidRPr="00E37729">
        <w:rPr>
          <w:rFonts w:ascii="Times New Roman" w:hAnsi="Times New Roman" w:cs="Times New Roman"/>
          <w:color w:val="auto"/>
        </w:rPr>
        <w:lastRenderedPageBreak/>
        <w:t xml:space="preserve"> Do you have anything else that you would want to share as far as “teaching and learning facilities” are concerned?</w:t>
      </w:r>
    </w:p>
    <w:p w:rsidR="00513C26" w:rsidRPr="00E37729" w:rsidRDefault="00513C26" w:rsidP="00513C26">
      <w:pPr>
        <w:spacing w:line="480" w:lineRule="auto"/>
        <w:jc w:val="center"/>
        <w:rPr>
          <w:rFonts w:ascii="Times New Roman" w:hAnsi="Times New Roman"/>
          <w:b/>
          <w:sz w:val="24"/>
          <w:szCs w:val="24"/>
        </w:rPr>
      </w:pPr>
      <w:r w:rsidRPr="00E37729">
        <w:rPr>
          <w:rFonts w:ascii="Times New Roman" w:hAnsi="Times New Roman"/>
          <w:b/>
          <w:sz w:val="24"/>
          <w:szCs w:val="24"/>
        </w:rPr>
        <w:t>Thank you very much for your cooperation</w:t>
      </w: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Default="00513C26" w:rsidP="00513C26">
      <w:pPr>
        <w:spacing w:line="480" w:lineRule="auto"/>
        <w:jc w:val="center"/>
        <w:rPr>
          <w:rFonts w:ascii="Times New Roman" w:hAnsi="Times New Roman"/>
          <w:b/>
          <w:sz w:val="24"/>
          <w:szCs w:val="24"/>
        </w:rPr>
      </w:pPr>
    </w:p>
    <w:p w:rsidR="003D789E" w:rsidRDefault="003D789E" w:rsidP="00513C26">
      <w:pPr>
        <w:spacing w:line="480" w:lineRule="auto"/>
        <w:jc w:val="center"/>
        <w:rPr>
          <w:rFonts w:ascii="Times New Roman" w:hAnsi="Times New Roman"/>
          <w:b/>
          <w:sz w:val="24"/>
          <w:szCs w:val="24"/>
        </w:rPr>
      </w:pPr>
    </w:p>
    <w:p w:rsidR="003D789E" w:rsidRDefault="006F3D20" w:rsidP="006F3D20">
      <w:pPr>
        <w:tabs>
          <w:tab w:val="left" w:pos="5445"/>
        </w:tabs>
        <w:spacing w:line="480" w:lineRule="auto"/>
        <w:rPr>
          <w:rFonts w:ascii="Times New Roman" w:hAnsi="Times New Roman"/>
          <w:b/>
          <w:sz w:val="24"/>
          <w:szCs w:val="24"/>
        </w:rPr>
      </w:pPr>
      <w:r>
        <w:rPr>
          <w:rFonts w:ascii="Times New Roman" w:hAnsi="Times New Roman"/>
          <w:b/>
          <w:sz w:val="24"/>
          <w:szCs w:val="24"/>
        </w:rPr>
        <w:tab/>
      </w:r>
    </w:p>
    <w:p w:rsidR="006F3D20" w:rsidRPr="00E72F9B" w:rsidRDefault="006F3D20" w:rsidP="006F3D20">
      <w:pPr>
        <w:tabs>
          <w:tab w:val="left" w:pos="5445"/>
        </w:tabs>
        <w:spacing w:line="480" w:lineRule="auto"/>
        <w:rPr>
          <w:rFonts w:ascii="Times New Roman" w:hAnsi="Times New Roman"/>
          <w:b/>
          <w:sz w:val="24"/>
          <w:szCs w:val="24"/>
        </w:rPr>
      </w:pPr>
    </w:p>
    <w:p w:rsidR="00513C26" w:rsidRPr="00E72F9B" w:rsidRDefault="00513C26" w:rsidP="00513C26">
      <w:pPr>
        <w:spacing w:line="480" w:lineRule="auto"/>
        <w:jc w:val="center"/>
        <w:rPr>
          <w:rFonts w:ascii="Times New Roman" w:hAnsi="Times New Roman"/>
          <w:b/>
          <w:sz w:val="24"/>
          <w:szCs w:val="24"/>
        </w:rPr>
      </w:pPr>
    </w:p>
    <w:p w:rsidR="00513C26" w:rsidRPr="00E72F9B" w:rsidRDefault="00513C26" w:rsidP="00A66226">
      <w:pPr>
        <w:pStyle w:val="Heading3"/>
        <w:jc w:val="center"/>
      </w:pPr>
      <w:bookmarkStart w:id="109" w:name="_Toc102826265"/>
      <w:r w:rsidRPr="00E72F9B">
        <w:lastRenderedPageBreak/>
        <w:t>APPENDIX 2</w:t>
      </w:r>
      <w:bookmarkEnd w:id="109"/>
    </w:p>
    <w:p w:rsidR="00513C26" w:rsidRPr="00E72F9B" w:rsidRDefault="00513C26" w:rsidP="00513C26">
      <w:pPr>
        <w:pStyle w:val="Default"/>
        <w:spacing w:before="240" w:line="480" w:lineRule="auto"/>
        <w:jc w:val="center"/>
        <w:rPr>
          <w:rFonts w:ascii="Times New Roman" w:hAnsi="Times New Roman" w:cs="Times New Roman"/>
          <w:b/>
          <w:color w:val="auto"/>
        </w:rPr>
      </w:pPr>
      <w:r w:rsidRPr="00E72F9B">
        <w:rPr>
          <w:rFonts w:ascii="Times New Roman" w:hAnsi="Times New Roman" w:cs="Times New Roman"/>
          <w:b/>
          <w:color w:val="auto"/>
        </w:rPr>
        <w:t>INTERVIEW GUIDE FOR STUDENTS (FOCUS GROUP DISCUSSION)</w:t>
      </w:r>
    </w:p>
    <w:p w:rsidR="00513C26" w:rsidRPr="00E72F9B" w:rsidRDefault="00513C26" w:rsidP="00513C26">
      <w:pPr>
        <w:keepLines/>
        <w:widowControl w:val="0"/>
        <w:spacing w:line="480" w:lineRule="auto"/>
        <w:jc w:val="both"/>
        <w:rPr>
          <w:rFonts w:ascii="Times New Roman" w:hAnsi="Times New Roman"/>
          <w:i/>
          <w:sz w:val="24"/>
          <w:szCs w:val="24"/>
        </w:rPr>
      </w:pPr>
      <w:r w:rsidRPr="00E72F9B">
        <w:rPr>
          <w:rFonts w:ascii="Times New Roman" w:hAnsi="Times New Roman"/>
          <w:b/>
          <w:sz w:val="24"/>
          <w:szCs w:val="24"/>
        </w:rPr>
        <w:t>Research</w:t>
      </w:r>
      <w:r w:rsidRPr="00E72F9B">
        <w:rPr>
          <w:rFonts w:ascii="Times New Roman" w:hAnsi="Times New Roman"/>
          <w:sz w:val="24"/>
          <w:szCs w:val="24"/>
        </w:rPr>
        <w:t xml:space="preserve">: </w:t>
      </w:r>
      <w:r w:rsidRPr="00E72F9B">
        <w:rPr>
          <w:rFonts w:ascii="Times New Roman" w:hAnsi="Times New Roman"/>
          <w:i/>
          <w:sz w:val="24"/>
          <w:szCs w:val="24"/>
        </w:rPr>
        <w:t>The influence of teaching and learning facilities on students</w:t>
      </w:r>
      <w:r>
        <w:rPr>
          <w:rFonts w:ascii="Times New Roman" w:hAnsi="Times New Roman"/>
          <w:i/>
          <w:sz w:val="24"/>
          <w:szCs w:val="24"/>
        </w:rPr>
        <w:t>’</w:t>
      </w:r>
      <w:r w:rsidRPr="00E72F9B">
        <w:rPr>
          <w:rFonts w:ascii="Times New Roman" w:hAnsi="Times New Roman"/>
          <w:i/>
          <w:sz w:val="24"/>
          <w:szCs w:val="24"/>
        </w:rPr>
        <w:t xml:space="preserve"> learning: students’ perspectives in Ubungo district secondary schools, Dar es Salaam.</w:t>
      </w:r>
    </w:p>
    <w:p w:rsidR="00513C26" w:rsidRPr="00E72F9B" w:rsidRDefault="00513C26" w:rsidP="00513C26">
      <w:pPr>
        <w:pStyle w:val="Default"/>
        <w:spacing w:line="480" w:lineRule="auto"/>
        <w:jc w:val="both"/>
        <w:rPr>
          <w:rFonts w:ascii="Times New Roman" w:hAnsi="Times New Roman" w:cs="Times New Roman"/>
          <w:color w:val="auto"/>
        </w:rPr>
      </w:pPr>
      <w:r w:rsidRPr="00E72F9B">
        <w:rPr>
          <w:rFonts w:ascii="Times New Roman" w:hAnsi="Times New Roman" w:cs="Times New Roman"/>
          <w:b/>
          <w:color w:val="auto"/>
        </w:rPr>
        <w:t>Note:</w:t>
      </w:r>
      <w:r w:rsidRPr="00E72F9B">
        <w:rPr>
          <w:rFonts w:ascii="Times New Roman" w:hAnsi="Times New Roman" w:cs="Times New Roman"/>
          <w:color w:val="auto"/>
        </w:rPr>
        <w:t xml:space="preserve"> The following are just guiding questions; they will not be asked in the same order. Depending on the situation, some of them will be changed or left out. </w:t>
      </w:r>
    </w:p>
    <w:p w:rsidR="00513C26" w:rsidRPr="00E72F9B" w:rsidRDefault="00513C26" w:rsidP="00513C26">
      <w:pPr>
        <w:pStyle w:val="Default"/>
        <w:spacing w:line="480" w:lineRule="auto"/>
        <w:jc w:val="both"/>
        <w:rPr>
          <w:rFonts w:ascii="Times New Roman" w:hAnsi="Times New Roman" w:cs="Times New Roman"/>
          <w:b/>
          <w:color w:val="auto"/>
        </w:rPr>
      </w:pPr>
      <w:r w:rsidRPr="00E72F9B">
        <w:rPr>
          <w:rFonts w:ascii="Times New Roman" w:hAnsi="Times New Roman" w:cs="Times New Roman"/>
          <w:b/>
          <w:color w:val="auto"/>
        </w:rPr>
        <w:t>Icebreaker</w:t>
      </w:r>
    </w:p>
    <w:p w:rsidR="00513C26" w:rsidRPr="00E72F9B" w:rsidRDefault="00513C26" w:rsidP="00513C26">
      <w:pPr>
        <w:pStyle w:val="Default"/>
        <w:spacing w:line="480" w:lineRule="auto"/>
        <w:jc w:val="both"/>
        <w:rPr>
          <w:rFonts w:ascii="Times New Roman" w:hAnsi="Times New Roman" w:cs="Times New Roman"/>
          <w:color w:val="auto"/>
        </w:rPr>
      </w:pPr>
      <w:r w:rsidRPr="00E72F9B">
        <w:rPr>
          <w:rFonts w:ascii="Times New Roman" w:hAnsi="Times New Roman" w:cs="Times New Roman"/>
          <w:color w:val="auto"/>
        </w:rPr>
        <w:t xml:space="preserve">The researcher will introduce herself and will find a suitable icebreaker before embarking on these questions.  </w:t>
      </w:r>
    </w:p>
    <w:p w:rsidR="00513C26" w:rsidRPr="00E72F9B" w:rsidRDefault="00513C26" w:rsidP="00513C26">
      <w:pPr>
        <w:pStyle w:val="Default"/>
        <w:spacing w:line="480" w:lineRule="auto"/>
        <w:jc w:val="both"/>
        <w:rPr>
          <w:rFonts w:ascii="Times New Roman" w:hAnsi="Times New Roman" w:cs="Times New Roman"/>
          <w:b/>
          <w:color w:val="auto"/>
        </w:rPr>
      </w:pPr>
      <w:r w:rsidRPr="00E72F9B">
        <w:rPr>
          <w:rFonts w:ascii="Times New Roman" w:hAnsi="Times New Roman" w:cs="Times New Roman"/>
          <w:b/>
          <w:color w:val="auto"/>
        </w:rPr>
        <w:t>INTERVIEW QUESTIONS</w:t>
      </w:r>
    </w:p>
    <w:p w:rsidR="00513C26" w:rsidRPr="00E72F9B" w:rsidRDefault="00513C26" w:rsidP="00513C26">
      <w:pPr>
        <w:pStyle w:val="Default"/>
        <w:numPr>
          <w:ilvl w:val="0"/>
          <w:numId w:val="12"/>
        </w:numPr>
        <w:spacing w:line="480" w:lineRule="auto"/>
        <w:jc w:val="both"/>
        <w:rPr>
          <w:rFonts w:ascii="Times New Roman" w:hAnsi="Times New Roman" w:cs="Times New Roman"/>
          <w:b/>
          <w:color w:val="auto"/>
        </w:rPr>
      </w:pPr>
      <w:r w:rsidRPr="00E72F9B">
        <w:rPr>
          <w:rFonts w:ascii="Times New Roman" w:hAnsi="Times New Roman" w:cs="Times New Roman"/>
          <w:color w:val="auto"/>
        </w:rPr>
        <w:t>Can you explain the status of teaching and learning facilities in your school?</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How does the current status of teaching and learning facilities affect your learning?</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How do the available teaching and learning facilities influence the teaching methods among the teachers? Do the teaching methods employed by teachers help you to master the subject matter?</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What are the challenges posed by the current status of teaching and learning facilities to you as a student?</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Can you identify the main teaching and learning facilities that influence your learning? How do they influence your learning?</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In relation to this discussion, do you think what must be done to help you to learn?</w:t>
      </w:r>
    </w:p>
    <w:p w:rsidR="00513C26" w:rsidRPr="00E72F9B" w:rsidRDefault="00513C26" w:rsidP="00513C26">
      <w:pPr>
        <w:pStyle w:val="Default"/>
        <w:numPr>
          <w:ilvl w:val="0"/>
          <w:numId w:val="12"/>
        </w:numPr>
        <w:spacing w:line="480" w:lineRule="auto"/>
        <w:jc w:val="both"/>
        <w:rPr>
          <w:rFonts w:ascii="Times New Roman" w:hAnsi="Times New Roman" w:cs="Times New Roman"/>
          <w:color w:val="auto"/>
        </w:rPr>
      </w:pPr>
      <w:r w:rsidRPr="00E72F9B">
        <w:rPr>
          <w:rFonts w:ascii="Times New Roman" w:hAnsi="Times New Roman" w:cs="Times New Roman"/>
          <w:color w:val="auto"/>
        </w:rPr>
        <w:t>Do you have anything else that you would want to share as far as “teaching and learning facilities” is concerned?</w:t>
      </w:r>
    </w:p>
    <w:p w:rsidR="00513C26" w:rsidRDefault="00513C26" w:rsidP="00513C26">
      <w:pPr>
        <w:spacing w:line="480" w:lineRule="auto"/>
        <w:rPr>
          <w:rFonts w:ascii="Times New Roman" w:hAnsi="Times New Roman"/>
          <w:b/>
          <w:sz w:val="24"/>
          <w:szCs w:val="24"/>
        </w:rPr>
      </w:pPr>
    </w:p>
    <w:p w:rsidR="00513C26" w:rsidRPr="00E72F9B" w:rsidRDefault="00513C26" w:rsidP="00A66226">
      <w:pPr>
        <w:pStyle w:val="Heading3"/>
        <w:jc w:val="center"/>
      </w:pPr>
      <w:bookmarkStart w:id="110" w:name="_Toc102826266"/>
      <w:r w:rsidRPr="00E72F9B">
        <w:lastRenderedPageBreak/>
        <w:t>APPENDIX 3</w:t>
      </w:r>
      <w:bookmarkEnd w:id="110"/>
    </w:p>
    <w:p w:rsidR="00513C26" w:rsidRPr="00E72F9B" w:rsidRDefault="00513C26" w:rsidP="00513C26">
      <w:pPr>
        <w:pStyle w:val="Default"/>
        <w:spacing w:line="480" w:lineRule="auto"/>
        <w:jc w:val="center"/>
        <w:rPr>
          <w:rFonts w:ascii="Times New Roman" w:hAnsi="Times New Roman" w:cs="Times New Roman"/>
          <w:color w:val="auto"/>
        </w:rPr>
      </w:pPr>
      <w:r w:rsidRPr="00E72F9B">
        <w:rPr>
          <w:rFonts w:ascii="Times New Roman" w:hAnsi="Times New Roman" w:cs="Times New Roman"/>
          <w:b/>
          <w:bCs/>
          <w:color w:val="auto"/>
        </w:rPr>
        <w:t>M</w:t>
      </w:r>
      <w:r>
        <w:rPr>
          <w:rFonts w:ascii="Times New Roman" w:hAnsi="Times New Roman" w:cs="Times New Roman"/>
          <w:b/>
          <w:bCs/>
          <w:color w:val="auto"/>
        </w:rPr>
        <w:t>W</w:t>
      </w:r>
      <w:r w:rsidRPr="00E72F9B">
        <w:rPr>
          <w:rFonts w:ascii="Times New Roman" w:hAnsi="Times New Roman" w:cs="Times New Roman"/>
          <w:b/>
          <w:bCs/>
          <w:color w:val="auto"/>
        </w:rPr>
        <w:t>ONGOZO WA MAJADILIANO KWA VIONGOZI WA SERIKALI YA WANAFUNZI</w:t>
      </w:r>
    </w:p>
    <w:p w:rsidR="00513C26" w:rsidRPr="00E72F9B" w:rsidRDefault="00513C26" w:rsidP="00513C26">
      <w:pPr>
        <w:spacing w:line="480" w:lineRule="auto"/>
        <w:jc w:val="both"/>
        <w:rPr>
          <w:rFonts w:ascii="Times New Roman" w:hAnsi="Times New Roman"/>
          <w:sz w:val="24"/>
          <w:szCs w:val="24"/>
        </w:rPr>
      </w:pPr>
    </w:p>
    <w:p w:rsidR="00513C26" w:rsidRPr="00E72F9B" w:rsidRDefault="00513C26" w:rsidP="00513C26">
      <w:pPr>
        <w:keepLines/>
        <w:widowControl w:val="0"/>
        <w:spacing w:line="480" w:lineRule="auto"/>
        <w:jc w:val="both"/>
        <w:rPr>
          <w:rFonts w:ascii="Times New Roman" w:hAnsi="Times New Roman"/>
          <w:i/>
          <w:sz w:val="24"/>
          <w:szCs w:val="24"/>
        </w:rPr>
      </w:pPr>
      <w:r w:rsidRPr="00E72F9B">
        <w:rPr>
          <w:rFonts w:ascii="Times New Roman" w:hAnsi="Times New Roman"/>
          <w:b/>
          <w:sz w:val="24"/>
          <w:szCs w:val="24"/>
        </w:rPr>
        <w:t>Utafiti:</w:t>
      </w:r>
      <w:r w:rsidRPr="00E72F9B">
        <w:rPr>
          <w:rFonts w:ascii="Times New Roman" w:hAnsi="Times New Roman"/>
          <w:i/>
          <w:sz w:val="24"/>
          <w:szCs w:val="24"/>
        </w:rPr>
        <w:t xml:space="preserve"> The influence of teaching and learning facilities on students</w:t>
      </w:r>
      <w:r>
        <w:rPr>
          <w:rFonts w:ascii="Times New Roman" w:hAnsi="Times New Roman"/>
          <w:i/>
          <w:sz w:val="24"/>
          <w:szCs w:val="24"/>
        </w:rPr>
        <w:t>’</w:t>
      </w:r>
      <w:r w:rsidRPr="00E72F9B">
        <w:rPr>
          <w:rFonts w:ascii="Times New Roman" w:hAnsi="Times New Roman"/>
          <w:i/>
          <w:sz w:val="24"/>
          <w:szCs w:val="24"/>
        </w:rPr>
        <w:t xml:space="preserve"> learning: students’ perspectives in Ubungo district secondary schools, Dar es Salaam.</w:t>
      </w:r>
    </w:p>
    <w:p w:rsidR="00513C26" w:rsidRPr="00E72F9B" w:rsidRDefault="00513C26" w:rsidP="00513C26">
      <w:pPr>
        <w:pStyle w:val="Default"/>
        <w:spacing w:line="480" w:lineRule="auto"/>
        <w:jc w:val="both"/>
        <w:rPr>
          <w:rFonts w:ascii="Times New Roman" w:hAnsi="Times New Roman" w:cs="Times New Roman"/>
          <w:color w:val="auto"/>
        </w:rPr>
      </w:pPr>
      <w:r w:rsidRPr="00E72F9B">
        <w:rPr>
          <w:rFonts w:ascii="Times New Roman" w:hAnsi="Times New Roman" w:cs="Times New Roman"/>
          <w:b/>
          <w:color w:val="auto"/>
        </w:rPr>
        <w:t>Muhimu:</w:t>
      </w:r>
      <w:r w:rsidR="006F3D20">
        <w:rPr>
          <w:rFonts w:ascii="Times New Roman" w:hAnsi="Times New Roman" w:cs="Times New Roman"/>
          <w:b/>
          <w:color w:val="auto"/>
        </w:rPr>
        <w:t xml:space="preserve"> </w:t>
      </w:r>
      <w:r w:rsidRPr="00E72F9B">
        <w:rPr>
          <w:rFonts w:ascii="Times New Roman" w:hAnsi="Times New Roman" w:cs="Times New Roman"/>
          <w:color w:val="auto"/>
        </w:rPr>
        <w:t>Maswali</w:t>
      </w:r>
      <w:r w:rsidR="006F3D20">
        <w:rPr>
          <w:rFonts w:ascii="Times New Roman" w:hAnsi="Times New Roman" w:cs="Times New Roman"/>
          <w:color w:val="auto"/>
        </w:rPr>
        <w:t xml:space="preserve"> </w:t>
      </w:r>
      <w:r w:rsidRPr="00E72F9B">
        <w:rPr>
          <w:rFonts w:ascii="Times New Roman" w:hAnsi="Times New Roman" w:cs="Times New Roman"/>
          <w:color w:val="auto"/>
        </w:rPr>
        <w:t>ya</w:t>
      </w:r>
      <w:r w:rsidR="006F3D20">
        <w:rPr>
          <w:rFonts w:ascii="Times New Roman" w:hAnsi="Times New Roman" w:cs="Times New Roman"/>
          <w:color w:val="auto"/>
        </w:rPr>
        <w:t xml:space="preserve"> </w:t>
      </w:r>
      <w:r w:rsidRPr="00E72F9B">
        <w:rPr>
          <w:rFonts w:ascii="Times New Roman" w:hAnsi="Times New Roman" w:cs="Times New Roman"/>
          <w:color w:val="auto"/>
        </w:rPr>
        <w:t>fuatayo</w:t>
      </w:r>
      <w:r w:rsidR="006F3D20">
        <w:rPr>
          <w:rFonts w:ascii="Times New Roman" w:hAnsi="Times New Roman" w:cs="Times New Roman"/>
          <w:color w:val="auto"/>
        </w:rPr>
        <w:t xml:space="preserve"> </w:t>
      </w:r>
      <w:r w:rsidR="004A6370">
        <w:rPr>
          <w:rFonts w:ascii="Times New Roman" w:hAnsi="Times New Roman" w:cs="Times New Roman"/>
          <w:color w:val="auto"/>
        </w:rPr>
        <w:t>yatakuwa</w:t>
      </w:r>
      <w:r w:rsidR="006F3D20">
        <w:rPr>
          <w:rFonts w:ascii="Times New Roman" w:hAnsi="Times New Roman" w:cs="Times New Roman"/>
          <w:color w:val="auto"/>
        </w:rPr>
        <w:t xml:space="preserve"> </w:t>
      </w:r>
      <w:r w:rsidRPr="00E72F9B">
        <w:rPr>
          <w:rFonts w:ascii="Times New Roman" w:hAnsi="Times New Roman" w:cs="Times New Roman"/>
          <w:color w:val="auto"/>
        </w:rPr>
        <w:t>ni</w:t>
      </w:r>
      <w:r w:rsidR="006F3D20">
        <w:rPr>
          <w:rFonts w:ascii="Times New Roman" w:hAnsi="Times New Roman" w:cs="Times New Roman"/>
          <w:color w:val="auto"/>
        </w:rPr>
        <w:t xml:space="preserve"> </w:t>
      </w:r>
      <w:r w:rsidRPr="00E72F9B">
        <w:rPr>
          <w:rFonts w:ascii="Times New Roman" w:hAnsi="Times New Roman" w:cs="Times New Roman"/>
          <w:color w:val="auto"/>
        </w:rPr>
        <w:t>m</w:t>
      </w:r>
      <w:r>
        <w:rPr>
          <w:rFonts w:ascii="Times New Roman" w:hAnsi="Times New Roman" w:cs="Times New Roman"/>
          <w:color w:val="auto"/>
        </w:rPr>
        <w:t>w</w:t>
      </w:r>
      <w:r w:rsidRPr="00E72F9B">
        <w:rPr>
          <w:rFonts w:ascii="Times New Roman" w:hAnsi="Times New Roman" w:cs="Times New Roman"/>
          <w:color w:val="auto"/>
        </w:rPr>
        <w:t>ongozo</w:t>
      </w:r>
      <w:r w:rsidR="006F3D20">
        <w:rPr>
          <w:rFonts w:ascii="Times New Roman" w:hAnsi="Times New Roman" w:cs="Times New Roman"/>
          <w:color w:val="auto"/>
        </w:rPr>
        <w:t xml:space="preserve"> </w:t>
      </w:r>
      <w:r w:rsidRPr="00E72F9B">
        <w:rPr>
          <w:rFonts w:ascii="Times New Roman" w:hAnsi="Times New Roman" w:cs="Times New Roman"/>
          <w:color w:val="auto"/>
        </w:rPr>
        <w:t>wa</w:t>
      </w:r>
      <w:r w:rsidR="006F3D20">
        <w:rPr>
          <w:rFonts w:ascii="Times New Roman" w:hAnsi="Times New Roman" w:cs="Times New Roman"/>
          <w:color w:val="auto"/>
        </w:rPr>
        <w:t xml:space="preserve"> </w:t>
      </w:r>
      <w:r w:rsidRPr="00E72F9B">
        <w:rPr>
          <w:rFonts w:ascii="Times New Roman" w:hAnsi="Times New Roman" w:cs="Times New Roman"/>
          <w:color w:val="auto"/>
        </w:rPr>
        <w:t>usaili, lakini</w:t>
      </w:r>
      <w:r w:rsidR="006F3D20">
        <w:rPr>
          <w:rFonts w:ascii="Times New Roman" w:hAnsi="Times New Roman" w:cs="Times New Roman"/>
          <w:color w:val="auto"/>
        </w:rPr>
        <w:t xml:space="preserve"> </w:t>
      </w:r>
      <w:r w:rsidRPr="00E72F9B">
        <w:rPr>
          <w:rFonts w:ascii="Times New Roman" w:hAnsi="Times New Roman" w:cs="Times New Roman"/>
          <w:color w:val="auto"/>
        </w:rPr>
        <w:t>haya</w:t>
      </w:r>
      <w:r w:rsidR="006F3D20">
        <w:rPr>
          <w:rFonts w:ascii="Times New Roman" w:hAnsi="Times New Roman" w:cs="Times New Roman"/>
          <w:color w:val="auto"/>
        </w:rPr>
        <w:t xml:space="preserve"> </w:t>
      </w:r>
      <w:r w:rsidRPr="00E72F9B">
        <w:rPr>
          <w:rFonts w:ascii="Times New Roman" w:hAnsi="Times New Roman" w:cs="Times New Roman"/>
          <w:color w:val="auto"/>
        </w:rPr>
        <w:t>taulizwa</w:t>
      </w:r>
      <w:r w:rsidR="006F3D20">
        <w:rPr>
          <w:rFonts w:ascii="Times New Roman" w:hAnsi="Times New Roman" w:cs="Times New Roman"/>
          <w:color w:val="auto"/>
        </w:rPr>
        <w:t xml:space="preserve"> </w:t>
      </w:r>
      <w:r w:rsidRPr="00E72F9B">
        <w:rPr>
          <w:rFonts w:ascii="Times New Roman" w:hAnsi="Times New Roman" w:cs="Times New Roman"/>
          <w:color w:val="auto"/>
        </w:rPr>
        <w:t>kwa</w:t>
      </w:r>
      <w:r w:rsidR="006F3D20">
        <w:rPr>
          <w:rFonts w:ascii="Times New Roman" w:hAnsi="Times New Roman" w:cs="Times New Roman"/>
          <w:color w:val="auto"/>
        </w:rPr>
        <w:t xml:space="preserve"> </w:t>
      </w:r>
      <w:r w:rsidRPr="00E72F9B">
        <w:rPr>
          <w:rFonts w:ascii="Times New Roman" w:hAnsi="Times New Roman" w:cs="Times New Roman"/>
          <w:color w:val="auto"/>
        </w:rPr>
        <w:t>kufuata</w:t>
      </w:r>
      <w:r w:rsidR="006F3D20">
        <w:rPr>
          <w:rFonts w:ascii="Times New Roman" w:hAnsi="Times New Roman" w:cs="Times New Roman"/>
          <w:color w:val="auto"/>
        </w:rPr>
        <w:t xml:space="preserve"> </w:t>
      </w:r>
      <w:r w:rsidRPr="00E72F9B">
        <w:rPr>
          <w:rFonts w:ascii="Times New Roman" w:hAnsi="Times New Roman" w:cs="Times New Roman"/>
          <w:color w:val="auto"/>
        </w:rPr>
        <w:t>mfululizo</w:t>
      </w:r>
      <w:r w:rsidR="006F3D20">
        <w:rPr>
          <w:rFonts w:ascii="Times New Roman" w:hAnsi="Times New Roman" w:cs="Times New Roman"/>
          <w:color w:val="auto"/>
        </w:rPr>
        <w:t xml:space="preserve"> </w:t>
      </w:r>
      <w:r w:rsidRPr="00E72F9B">
        <w:rPr>
          <w:rFonts w:ascii="Times New Roman" w:hAnsi="Times New Roman" w:cs="Times New Roman"/>
          <w:color w:val="auto"/>
        </w:rPr>
        <w:t>huu. Kulingana</w:t>
      </w:r>
      <w:r w:rsidR="006F3D20">
        <w:rPr>
          <w:rFonts w:ascii="Times New Roman" w:hAnsi="Times New Roman" w:cs="Times New Roman"/>
          <w:color w:val="auto"/>
        </w:rPr>
        <w:t xml:space="preserve"> </w:t>
      </w:r>
      <w:r w:rsidRPr="00E72F9B">
        <w:rPr>
          <w:rFonts w:ascii="Times New Roman" w:hAnsi="Times New Roman" w:cs="Times New Roman"/>
          <w:color w:val="auto"/>
        </w:rPr>
        <w:t>na</w:t>
      </w:r>
      <w:r w:rsidR="006F3D20">
        <w:rPr>
          <w:rFonts w:ascii="Times New Roman" w:hAnsi="Times New Roman" w:cs="Times New Roman"/>
          <w:color w:val="auto"/>
        </w:rPr>
        <w:t xml:space="preserve"> </w:t>
      </w:r>
      <w:r w:rsidRPr="00E72F9B">
        <w:rPr>
          <w:rFonts w:ascii="Times New Roman" w:hAnsi="Times New Roman" w:cs="Times New Roman"/>
          <w:color w:val="auto"/>
        </w:rPr>
        <w:t>mazingira</w:t>
      </w:r>
      <w:r w:rsidR="006F3D20">
        <w:rPr>
          <w:rFonts w:ascii="Times New Roman" w:hAnsi="Times New Roman" w:cs="Times New Roman"/>
          <w:color w:val="auto"/>
        </w:rPr>
        <w:t xml:space="preserve"> </w:t>
      </w:r>
      <w:r w:rsidRPr="00E72F9B">
        <w:rPr>
          <w:rFonts w:ascii="Times New Roman" w:hAnsi="Times New Roman" w:cs="Times New Roman"/>
          <w:color w:val="auto"/>
        </w:rPr>
        <w:t>yatakayojitokeza</w:t>
      </w:r>
      <w:r>
        <w:rPr>
          <w:rFonts w:ascii="Times New Roman" w:hAnsi="Times New Roman" w:cs="Times New Roman"/>
          <w:color w:val="auto"/>
        </w:rPr>
        <w:t>.</w:t>
      </w:r>
      <w:r w:rsidR="006F3D20">
        <w:rPr>
          <w:rFonts w:ascii="Times New Roman" w:hAnsi="Times New Roman" w:cs="Times New Roman"/>
          <w:color w:val="auto"/>
        </w:rPr>
        <w:t xml:space="preserve"> </w:t>
      </w:r>
      <w:r>
        <w:rPr>
          <w:rFonts w:ascii="Times New Roman" w:hAnsi="Times New Roman" w:cs="Times New Roman"/>
          <w:color w:val="auto"/>
        </w:rPr>
        <w:t xml:space="preserve">Hivyo basi, </w:t>
      </w:r>
      <w:r w:rsidRPr="00E72F9B">
        <w:rPr>
          <w:rFonts w:ascii="Times New Roman" w:hAnsi="Times New Roman" w:cs="Times New Roman"/>
          <w:color w:val="auto"/>
        </w:rPr>
        <w:t>maswali</w:t>
      </w:r>
      <w:r w:rsidR="006F3D20">
        <w:rPr>
          <w:rFonts w:ascii="Times New Roman" w:hAnsi="Times New Roman" w:cs="Times New Roman"/>
          <w:color w:val="auto"/>
        </w:rPr>
        <w:t xml:space="preserve"> </w:t>
      </w:r>
      <w:r w:rsidRPr="00E72F9B">
        <w:rPr>
          <w:rFonts w:ascii="Times New Roman" w:hAnsi="Times New Roman" w:cs="Times New Roman"/>
          <w:color w:val="auto"/>
        </w:rPr>
        <w:t>mengine</w:t>
      </w:r>
      <w:r w:rsidR="006F3D20">
        <w:rPr>
          <w:rFonts w:ascii="Times New Roman" w:hAnsi="Times New Roman" w:cs="Times New Roman"/>
          <w:color w:val="auto"/>
        </w:rPr>
        <w:t xml:space="preserve"> </w:t>
      </w:r>
      <w:r w:rsidRPr="00E72F9B">
        <w:rPr>
          <w:rFonts w:ascii="Times New Roman" w:hAnsi="Times New Roman" w:cs="Times New Roman"/>
          <w:color w:val="auto"/>
        </w:rPr>
        <w:t>yanaweza</w:t>
      </w:r>
      <w:r w:rsidR="006F3D20">
        <w:rPr>
          <w:rFonts w:ascii="Times New Roman" w:hAnsi="Times New Roman" w:cs="Times New Roman"/>
          <w:color w:val="auto"/>
        </w:rPr>
        <w:t xml:space="preserve"> </w:t>
      </w:r>
      <w:r w:rsidRPr="00E72F9B">
        <w:rPr>
          <w:rFonts w:ascii="Times New Roman" w:hAnsi="Times New Roman" w:cs="Times New Roman"/>
          <w:color w:val="auto"/>
        </w:rPr>
        <w:t>kubadilishwa</w:t>
      </w:r>
      <w:r w:rsidR="006F3D20">
        <w:rPr>
          <w:rFonts w:ascii="Times New Roman" w:hAnsi="Times New Roman" w:cs="Times New Roman"/>
          <w:color w:val="auto"/>
        </w:rPr>
        <w:t xml:space="preserve"> </w:t>
      </w:r>
      <w:r w:rsidRPr="00E72F9B">
        <w:rPr>
          <w:rFonts w:ascii="Times New Roman" w:hAnsi="Times New Roman" w:cs="Times New Roman"/>
          <w:color w:val="auto"/>
        </w:rPr>
        <w:t>ama</w:t>
      </w:r>
      <w:r w:rsidR="006F3D20">
        <w:rPr>
          <w:rFonts w:ascii="Times New Roman" w:hAnsi="Times New Roman" w:cs="Times New Roman"/>
          <w:color w:val="auto"/>
        </w:rPr>
        <w:t xml:space="preserve"> </w:t>
      </w:r>
      <w:r w:rsidRPr="00E72F9B">
        <w:rPr>
          <w:rFonts w:ascii="Times New Roman" w:hAnsi="Times New Roman" w:cs="Times New Roman"/>
          <w:color w:val="auto"/>
        </w:rPr>
        <w:t>kuachwa</w:t>
      </w:r>
      <w:r w:rsidR="006F3D20">
        <w:rPr>
          <w:rFonts w:ascii="Times New Roman" w:hAnsi="Times New Roman" w:cs="Times New Roman"/>
          <w:color w:val="auto"/>
        </w:rPr>
        <w:t xml:space="preserve"> </w:t>
      </w:r>
      <w:r w:rsidRPr="00E72F9B">
        <w:rPr>
          <w:rFonts w:ascii="Times New Roman" w:hAnsi="Times New Roman" w:cs="Times New Roman"/>
          <w:color w:val="auto"/>
        </w:rPr>
        <w:t>kabisa</w:t>
      </w:r>
      <w:r>
        <w:rPr>
          <w:rFonts w:ascii="Times New Roman" w:hAnsi="Times New Roman" w:cs="Times New Roman"/>
          <w:color w:val="auto"/>
        </w:rPr>
        <w:t>.</w:t>
      </w:r>
    </w:p>
    <w:p w:rsidR="00513C26" w:rsidRPr="00E72F9B" w:rsidRDefault="00513C26" w:rsidP="00513C26">
      <w:pPr>
        <w:pStyle w:val="Default"/>
        <w:spacing w:line="480" w:lineRule="auto"/>
        <w:jc w:val="both"/>
        <w:rPr>
          <w:rFonts w:ascii="Times New Roman" w:hAnsi="Times New Roman" w:cs="Times New Roman"/>
          <w:b/>
          <w:color w:val="auto"/>
        </w:rPr>
      </w:pPr>
      <w:r w:rsidRPr="00E72F9B">
        <w:rPr>
          <w:rFonts w:ascii="Times New Roman" w:hAnsi="Times New Roman" w:cs="Times New Roman"/>
          <w:b/>
          <w:color w:val="auto"/>
        </w:rPr>
        <w:t>Utangulizi</w:t>
      </w:r>
    </w:p>
    <w:p w:rsidR="00513C26" w:rsidRPr="00E72F9B" w:rsidRDefault="00513C26" w:rsidP="00513C26">
      <w:pPr>
        <w:pStyle w:val="Default"/>
        <w:spacing w:line="480" w:lineRule="auto"/>
        <w:jc w:val="both"/>
        <w:rPr>
          <w:rFonts w:ascii="Times New Roman" w:hAnsi="Times New Roman" w:cs="Times New Roman"/>
          <w:color w:val="auto"/>
        </w:rPr>
      </w:pPr>
      <w:r w:rsidRPr="00E72F9B">
        <w:rPr>
          <w:rFonts w:ascii="Times New Roman" w:hAnsi="Times New Roman" w:cs="Times New Roman"/>
          <w:color w:val="auto"/>
        </w:rPr>
        <w:t>Mtafiti</w:t>
      </w:r>
      <w:r w:rsidR="006F3D20">
        <w:rPr>
          <w:rFonts w:ascii="Times New Roman" w:hAnsi="Times New Roman" w:cs="Times New Roman"/>
          <w:color w:val="auto"/>
        </w:rPr>
        <w:t xml:space="preserve"> </w:t>
      </w:r>
      <w:r w:rsidRPr="00E72F9B">
        <w:rPr>
          <w:rFonts w:ascii="Times New Roman" w:hAnsi="Times New Roman" w:cs="Times New Roman"/>
          <w:color w:val="auto"/>
        </w:rPr>
        <w:t>atajitambulisha</w:t>
      </w:r>
      <w:r w:rsidR="006F3D20">
        <w:rPr>
          <w:rFonts w:ascii="Times New Roman" w:hAnsi="Times New Roman" w:cs="Times New Roman"/>
          <w:color w:val="auto"/>
        </w:rPr>
        <w:t xml:space="preserve"> </w:t>
      </w:r>
      <w:r w:rsidRPr="00E72F9B">
        <w:rPr>
          <w:rFonts w:ascii="Times New Roman" w:hAnsi="Times New Roman" w:cs="Times New Roman"/>
          <w:color w:val="auto"/>
        </w:rPr>
        <w:t>na</w:t>
      </w:r>
      <w:r w:rsidR="006F3D20">
        <w:rPr>
          <w:rFonts w:ascii="Times New Roman" w:hAnsi="Times New Roman" w:cs="Times New Roman"/>
          <w:color w:val="auto"/>
        </w:rPr>
        <w:t xml:space="preserve"> </w:t>
      </w:r>
      <w:r w:rsidRPr="00E72F9B">
        <w:rPr>
          <w:rFonts w:ascii="Times New Roman" w:hAnsi="Times New Roman" w:cs="Times New Roman"/>
          <w:color w:val="auto"/>
        </w:rPr>
        <w:t>baada</w:t>
      </w:r>
      <w:r>
        <w:rPr>
          <w:rFonts w:ascii="Times New Roman" w:hAnsi="Times New Roman" w:cs="Times New Roman"/>
          <w:color w:val="auto"/>
        </w:rPr>
        <w:t>y</w:t>
      </w:r>
      <w:r w:rsidRPr="00E72F9B">
        <w:rPr>
          <w:rFonts w:ascii="Times New Roman" w:hAnsi="Times New Roman" w:cs="Times New Roman"/>
          <w:color w:val="auto"/>
        </w:rPr>
        <w:t>e</w:t>
      </w:r>
      <w:r w:rsidR="006F3D20">
        <w:rPr>
          <w:rFonts w:ascii="Times New Roman" w:hAnsi="Times New Roman" w:cs="Times New Roman"/>
          <w:color w:val="auto"/>
        </w:rPr>
        <w:t xml:space="preserve"> </w:t>
      </w:r>
      <w:r w:rsidRPr="00E72F9B">
        <w:rPr>
          <w:rFonts w:ascii="Times New Roman" w:hAnsi="Times New Roman" w:cs="Times New Roman"/>
          <w:color w:val="auto"/>
        </w:rPr>
        <w:t>kutoa</w:t>
      </w:r>
      <w:r w:rsidR="006F3D20">
        <w:rPr>
          <w:rFonts w:ascii="Times New Roman" w:hAnsi="Times New Roman" w:cs="Times New Roman"/>
          <w:color w:val="auto"/>
        </w:rPr>
        <w:t xml:space="preserve"> </w:t>
      </w:r>
      <w:r w:rsidRPr="00E72F9B">
        <w:rPr>
          <w:rFonts w:ascii="Times New Roman" w:hAnsi="Times New Roman" w:cs="Times New Roman"/>
          <w:color w:val="auto"/>
        </w:rPr>
        <w:t>utangulizi</w:t>
      </w:r>
      <w:r w:rsidR="006F3D20">
        <w:rPr>
          <w:rFonts w:ascii="Times New Roman" w:hAnsi="Times New Roman" w:cs="Times New Roman"/>
          <w:color w:val="auto"/>
        </w:rPr>
        <w:t xml:space="preserve"> </w:t>
      </w:r>
      <w:r w:rsidRPr="00E72F9B">
        <w:rPr>
          <w:rFonts w:ascii="Times New Roman" w:hAnsi="Times New Roman" w:cs="Times New Roman"/>
          <w:color w:val="auto"/>
        </w:rPr>
        <w:t>atakaoona</w:t>
      </w:r>
      <w:r w:rsidR="006F3D20">
        <w:rPr>
          <w:rFonts w:ascii="Times New Roman" w:hAnsi="Times New Roman" w:cs="Times New Roman"/>
          <w:color w:val="auto"/>
        </w:rPr>
        <w:t xml:space="preserve"> </w:t>
      </w:r>
      <w:r w:rsidRPr="00E72F9B">
        <w:rPr>
          <w:rFonts w:ascii="Times New Roman" w:hAnsi="Times New Roman" w:cs="Times New Roman"/>
          <w:color w:val="auto"/>
        </w:rPr>
        <w:t>unafaa</w:t>
      </w:r>
      <w:r w:rsidR="006F3D20">
        <w:rPr>
          <w:rFonts w:ascii="Times New Roman" w:hAnsi="Times New Roman" w:cs="Times New Roman"/>
          <w:color w:val="auto"/>
        </w:rPr>
        <w:t xml:space="preserve"> </w:t>
      </w:r>
      <w:r w:rsidRPr="00E72F9B">
        <w:rPr>
          <w:rFonts w:ascii="Times New Roman" w:hAnsi="Times New Roman" w:cs="Times New Roman"/>
          <w:color w:val="auto"/>
        </w:rPr>
        <w:t>kulingana</w:t>
      </w:r>
      <w:r w:rsidR="006F3D20">
        <w:rPr>
          <w:rFonts w:ascii="Times New Roman" w:hAnsi="Times New Roman" w:cs="Times New Roman"/>
          <w:color w:val="auto"/>
        </w:rPr>
        <w:t xml:space="preserve"> </w:t>
      </w:r>
      <w:r w:rsidRPr="00E72F9B">
        <w:rPr>
          <w:rFonts w:ascii="Times New Roman" w:hAnsi="Times New Roman" w:cs="Times New Roman"/>
          <w:color w:val="auto"/>
        </w:rPr>
        <w:t>na</w:t>
      </w:r>
      <w:r w:rsidR="006F3D20">
        <w:rPr>
          <w:rFonts w:ascii="Times New Roman" w:hAnsi="Times New Roman" w:cs="Times New Roman"/>
          <w:color w:val="auto"/>
        </w:rPr>
        <w:t xml:space="preserve"> </w:t>
      </w:r>
      <w:r w:rsidRPr="00E72F9B">
        <w:rPr>
          <w:rFonts w:ascii="Times New Roman" w:hAnsi="Times New Roman" w:cs="Times New Roman"/>
          <w:color w:val="auto"/>
        </w:rPr>
        <w:t>mazingira</w:t>
      </w:r>
      <w:r w:rsidR="006F3D20">
        <w:rPr>
          <w:rFonts w:ascii="Times New Roman" w:hAnsi="Times New Roman" w:cs="Times New Roman"/>
          <w:color w:val="auto"/>
        </w:rPr>
        <w:t xml:space="preserve"> </w:t>
      </w:r>
      <w:r w:rsidRPr="00E72F9B">
        <w:rPr>
          <w:rFonts w:ascii="Times New Roman" w:hAnsi="Times New Roman" w:cs="Times New Roman"/>
          <w:color w:val="auto"/>
        </w:rPr>
        <w:t>kabla</w:t>
      </w:r>
      <w:r w:rsidR="006F3D20">
        <w:rPr>
          <w:rFonts w:ascii="Times New Roman" w:hAnsi="Times New Roman" w:cs="Times New Roman"/>
          <w:color w:val="auto"/>
        </w:rPr>
        <w:t xml:space="preserve"> </w:t>
      </w:r>
      <w:r w:rsidRPr="00E72F9B">
        <w:rPr>
          <w:rFonts w:ascii="Times New Roman" w:hAnsi="Times New Roman" w:cs="Times New Roman"/>
          <w:color w:val="auto"/>
        </w:rPr>
        <w:t>hajaanza</w:t>
      </w:r>
      <w:r w:rsidR="006F3D20">
        <w:rPr>
          <w:rFonts w:ascii="Times New Roman" w:hAnsi="Times New Roman" w:cs="Times New Roman"/>
          <w:color w:val="auto"/>
        </w:rPr>
        <w:t xml:space="preserve"> </w:t>
      </w:r>
      <w:r w:rsidRPr="00E72F9B">
        <w:rPr>
          <w:rFonts w:ascii="Times New Roman" w:hAnsi="Times New Roman" w:cs="Times New Roman"/>
          <w:color w:val="auto"/>
        </w:rPr>
        <w:t>kuuliza</w:t>
      </w:r>
      <w:r w:rsidR="006F3D20">
        <w:rPr>
          <w:rFonts w:ascii="Times New Roman" w:hAnsi="Times New Roman" w:cs="Times New Roman"/>
          <w:color w:val="auto"/>
        </w:rPr>
        <w:t xml:space="preserve"> </w:t>
      </w:r>
      <w:r w:rsidRPr="00E72F9B">
        <w:rPr>
          <w:rFonts w:ascii="Times New Roman" w:hAnsi="Times New Roman" w:cs="Times New Roman"/>
          <w:color w:val="auto"/>
        </w:rPr>
        <w:t xml:space="preserve">maswali.  </w:t>
      </w:r>
    </w:p>
    <w:p w:rsidR="00513C26" w:rsidRPr="00E72F9B" w:rsidRDefault="00513C26" w:rsidP="00513C26">
      <w:pPr>
        <w:spacing w:line="480" w:lineRule="auto"/>
        <w:jc w:val="both"/>
        <w:rPr>
          <w:rFonts w:ascii="Times New Roman" w:hAnsi="Times New Roman"/>
          <w:b/>
          <w:sz w:val="24"/>
          <w:szCs w:val="24"/>
        </w:rPr>
      </w:pPr>
      <w:r w:rsidRPr="00E72F9B">
        <w:rPr>
          <w:rFonts w:ascii="Times New Roman" w:hAnsi="Times New Roman"/>
          <w:b/>
          <w:sz w:val="24"/>
          <w:szCs w:val="24"/>
        </w:rPr>
        <w:t>MASWALI:</w:t>
      </w:r>
    </w:p>
    <w:p w:rsidR="00513C26" w:rsidRPr="00E72F9B" w:rsidRDefault="00513C26" w:rsidP="00513C26">
      <w:pPr>
        <w:pStyle w:val="ListParagraph"/>
        <w:numPr>
          <w:ilvl w:val="0"/>
          <w:numId w:val="14"/>
        </w:numPr>
        <w:spacing w:after="160" w:line="480" w:lineRule="auto"/>
        <w:jc w:val="both"/>
        <w:rPr>
          <w:rFonts w:ascii="Times New Roman" w:hAnsi="Times New Roman"/>
          <w:sz w:val="24"/>
          <w:szCs w:val="24"/>
        </w:rPr>
      </w:pPr>
      <w:r w:rsidRPr="00E72F9B">
        <w:rPr>
          <w:rFonts w:ascii="Times New Roman" w:hAnsi="Times New Roman"/>
          <w:sz w:val="24"/>
          <w:szCs w:val="24"/>
        </w:rPr>
        <w:t>Kutokana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uzoefu</w:t>
      </w:r>
      <w:r w:rsidR="006F3D20">
        <w:rPr>
          <w:rFonts w:ascii="Times New Roman" w:hAnsi="Times New Roman"/>
          <w:sz w:val="24"/>
          <w:szCs w:val="24"/>
        </w:rPr>
        <w:t xml:space="preserve"> </w:t>
      </w:r>
      <w:r w:rsidRPr="00E72F9B">
        <w:rPr>
          <w:rFonts w:ascii="Times New Roman" w:hAnsi="Times New Roman"/>
          <w:sz w:val="24"/>
          <w:szCs w:val="24"/>
        </w:rPr>
        <w:t>wako, je,</w:t>
      </w:r>
      <w:r w:rsidR="006F3D20">
        <w:rPr>
          <w:rFonts w:ascii="Times New Roman" w:hAnsi="Times New Roman"/>
          <w:sz w:val="24"/>
          <w:szCs w:val="24"/>
        </w:rPr>
        <w:t xml:space="preserve"> </w:t>
      </w:r>
      <w:r w:rsidRPr="00E72F9B">
        <w:rPr>
          <w:rFonts w:ascii="Times New Roman" w:hAnsi="Times New Roman"/>
          <w:sz w:val="24"/>
          <w:szCs w:val="24"/>
        </w:rPr>
        <w:t>unaweza</w:t>
      </w:r>
      <w:r w:rsidR="006F3D20">
        <w:rPr>
          <w:rFonts w:ascii="Times New Roman" w:hAnsi="Times New Roman"/>
          <w:sz w:val="24"/>
          <w:szCs w:val="24"/>
        </w:rPr>
        <w:t xml:space="preserve"> </w:t>
      </w:r>
      <w:r w:rsidRPr="00E72F9B">
        <w:rPr>
          <w:rFonts w:ascii="Times New Roman" w:hAnsi="Times New Roman"/>
          <w:sz w:val="24"/>
          <w:szCs w:val="24"/>
        </w:rPr>
        <w:t>kuelezea</w:t>
      </w:r>
      <w:r w:rsidR="006F3D20">
        <w:rPr>
          <w:rFonts w:ascii="Times New Roman" w:hAnsi="Times New Roman"/>
          <w:sz w:val="24"/>
          <w:szCs w:val="24"/>
        </w:rPr>
        <w:t xml:space="preserve"> </w:t>
      </w:r>
      <w:r w:rsidRPr="00E72F9B">
        <w:rPr>
          <w:rFonts w:ascii="Times New Roman" w:hAnsi="Times New Roman"/>
          <w:sz w:val="24"/>
          <w:szCs w:val="24"/>
        </w:rPr>
        <w:t>hali</w:t>
      </w:r>
      <w:r w:rsidR="006F3D20">
        <w:rPr>
          <w:rFonts w:ascii="Times New Roman" w:hAnsi="Times New Roman"/>
          <w:sz w:val="24"/>
          <w:szCs w:val="24"/>
        </w:rPr>
        <w:t xml:space="preserve"> </w:t>
      </w:r>
      <w:r w:rsidRPr="00E72F9B">
        <w:rPr>
          <w:rFonts w:ascii="Times New Roman" w:hAnsi="Times New Roman"/>
          <w:sz w:val="24"/>
          <w:szCs w:val="24"/>
        </w:rPr>
        <w:t>ya</w:t>
      </w:r>
      <w:r w:rsidR="006F3D20">
        <w:rPr>
          <w:rFonts w:ascii="Times New Roman" w:hAnsi="Times New Roman"/>
          <w:sz w:val="24"/>
          <w:szCs w:val="24"/>
        </w:rPr>
        <w:t xml:space="preserve"> </w:t>
      </w:r>
      <w:r w:rsidRPr="00E72F9B">
        <w:rPr>
          <w:rFonts w:ascii="Times New Roman" w:hAnsi="Times New Roman"/>
          <w:sz w:val="24"/>
          <w:szCs w:val="24"/>
        </w:rPr>
        <w:t>vifaa</w:t>
      </w:r>
      <w:r w:rsidR="006F3D20">
        <w:rPr>
          <w:rFonts w:ascii="Times New Roman" w:hAnsi="Times New Roman"/>
          <w:sz w:val="24"/>
          <w:szCs w:val="24"/>
        </w:rPr>
        <w:t xml:space="preserve"> </w:t>
      </w:r>
      <w:r w:rsidRPr="00E72F9B">
        <w:rPr>
          <w:rFonts w:ascii="Times New Roman" w:hAnsi="Times New Roman"/>
          <w:sz w:val="24"/>
          <w:szCs w:val="24"/>
        </w:rPr>
        <w:t>vya</w:t>
      </w:r>
      <w:r w:rsidR="006F3D20">
        <w:rPr>
          <w:rFonts w:ascii="Times New Roman" w:hAnsi="Times New Roman"/>
          <w:sz w:val="24"/>
          <w:szCs w:val="24"/>
        </w:rPr>
        <w:t xml:space="preserve"> </w:t>
      </w:r>
      <w:r w:rsidRPr="00E72F9B">
        <w:rPr>
          <w:rFonts w:ascii="Times New Roman" w:hAnsi="Times New Roman"/>
          <w:sz w:val="24"/>
          <w:szCs w:val="24"/>
        </w:rPr>
        <w:t>kufundishia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kujifunzia</w:t>
      </w:r>
      <w:r w:rsidR="006F3D20">
        <w:rPr>
          <w:rFonts w:ascii="Times New Roman" w:hAnsi="Times New Roman"/>
          <w:sz w:val="24"/>
          <w:szCs w:val="24"/>
        </w:rPr>
        <w:t xml:space="preserve"> </w:t>
      </w:r>
      <w:r w:rsidRPr="00E72F9B">
        <w:rPr>
          <w:rFonts w:ascii="Times New Roman" w:hAnsi="Times New Roman"/>
          <w:sz w:val="24"/>
          <w:szCs w:val="24"/>
        </w:rPr>
        <w:t>katika</w:t>
      </w:r>
      <w:r w:rsidR="006F3D20">
        <w:rPr>
          <w:rFonts w:ascii="Times New Roman" w:hAnsi="Times New Roman"/>
          <w:sz w:val="24"/>
          <w:szCs w:val="24"/>
        </w:rPr>
        <w:t xml:space="preserve"> </w:t>
      </w:r>
      <w:r w:rsidRPr="00E72F9B">
        <w:rPr>
          <w:rFonts w:ascii="Times New Roman" w:hAnsi="Times New Roman"/>
          <w:sz w:val="24"/>
          <w:szCs w:val="24"/>
        </w:rPr>
        <w:t>shule</w:t>
      </w:r>
      <w:r w:rsidR="006F3D20">
        <w:rPr>
          <w:rFonts w:ascii="Times New Roman" w:hAnsi="Times New Roman"/>
          <w:sz w:val="24"/>
          <w:szCs w:val="24"/>
        </w:rPr>
        <w:t xml:space="preserve"> </w:t>
      </w:r>
      <w:r w:rsidRPr="00E72F9B">
        <w:rPr>
          <w:rFonts w:ascii="Times New Roman" w:hAnsi="Times New Roman"/>
          <w:sz w:val="24"/>
          <w:szCs w:val="24"/>
        </w:rPr>
        <w:t>yako?</w:t>
      </w:r>
    </w:p>
    <w:p w:rsidR="00513C26" w:rsidRPr="00E72F9B" w:rsidRDefault="00513C26" w:rsidP="00513C26">
      <w:pPr>
        <w:pStyle w:val="ListParagraph"/>
        <w:numPr>
          <w:ilvl w:val="0"/>
          <w:numId w:val="14"/>
        </w:numPr>
        <w:spacing w:after="160" w:line="480" w:lineRule="auto"/>
        <w:jc w:val="both"/>
        <w:rPr>
          <w:rFonts w:ascii="Times New Roman" w:hAnsi="Times New Roman"/>
          <w:sz w:val="24"/>
          <w:szCs w:val="24"/>
        </w:rPr>
      </w:pPr>
      <w:r w:rsidRPr="00E72F9B">
        <w:rPr>
          <w:rFonts w:ascii="Times New Roman" w:hAnsi="Times New Roman"/>
          <w:sz w:val="24"/>
          <w:szCs w:val="24"/>
        </w:rPr>
        <w:t>Je,</w:t>
      </w:r>
      <w:r w:rsidR="006F3D20">
        <w:rPr>
          <w:rFonts w:ascii="Times New Roman" w:hAnsi="Times New Roman"/>
          <w:sz w:val="24"/>
          <w:szCs w:val="24"/>
        </w:rPr>
        <w:t xml:space="preserve"> </w:t>
      </w:r>
      <w:r w:rsidRPr="00E72F9B">
        <w:rPr>
          <w:rFonts w:ascii="Times New Roman" w:hAnsi="Times New Roman"/>
          <w:sz w:val="24"/>
          <w:szCs w:val="24"/>
        </w:rPr>
        <w:t>ni</w:t>
      </w:r>
      <w:r w:rsidR="006F3D20">
        <w:rPr>
          <w:rFonts w:ascii="Times New Roman" w:hAnsi="Times New Roman"/>
          <w:sz w:val="24"/>
          <w:szCs w:val="24"/>
        </w:rPr>
        <w:t xml:space="preserve"> </w:t>
      </w:r>
      <w:r w:rsidRPr="00E72F9B">
        <w:rPr>
          <w:rFonts w:ascii="Times New Roman" w:hAnsi="Times New Roman"/>
          <w:sz w:val="24"/>
          <w:szCs w:val="24"/>
        </w:rPr>
        <w:t>kwa</w:t>
      </w:r>
      <w:r w:rsidR="006F3D20">
        <w:rPr>
          <w:rFonts w:ascii="Times New Roman" w:hAnsi="Times New Roman"/>
          <w:sz w:val="24"/>
          <w:szCs w:val="24"/>
        </w:rPr>
        <w:t xml:space="preserve"> </w:t>
      </w:r>
      <w:r w:rsidRPr="00E72F9B">
        <w:rPr>
          <w:rFonts w:ascii="Times New Roman" w:hAnsi="Times New Roman"/>
          <w:sz w:val="24"/>
          <w:szCs w:val="24"/>
        </w:rPr>
        <w:t>namna</w:t>
      </w:r>
      <w:r w:rsidR="006F3D20">
        <w:rPr>
          <w:rFonts w:ascii="Times New Roman" w:hAnsi="Times New Roman"/>
          <w:sz w:val="24"/>
          <w:szCs w:val="24"/>
        </w:rPr>
        <w:t xml:space="preserve"> </w:t>
      </w:r>
      <w:r w:rsidRPr="00E72F9B">
        <w:rPr>
          <w:rFonts w:ascii="Times New Roman" w:hAnsi="Times New Roman"/>
          <w:sz w:val="24"/>
          <w:szCs w:val="24"/>
        </w:rPr>
        <w:t>gani</w:t>
      </w:r>
      <w:r w:rsidR="006F3D20">
        <w:rPr>
          <w:rFonts w:ascii="Times New Roman" w:hAnsi="Times New Roman"/>
          <w:sz w:val="24"/>
          <w:szCs w:val="24"/>
        </w:rPr>
        <w:t xml:space="preserve"> </w:t>
      </w:r>
      <w:r w:rsidRPr="00E72F9B">
        <w:rPr>
          <w:rFonts w:ascii="Times New Roman" w:hAnsi="Times New Roman"/>
          <w:sz w:val="24"/>
          <w:szCs w:val="24"/>
        </w:rPr>
        <w:t>hali</w:t>
      </w:r>
      <w:r w:rsidR="006F3D20">
        <w:rPr>
          <w:rFonts w:ascii="Times New Roman" w:hAnsi="Times New Roman"/>
          <w:sz w:val="24"/>
          <w:szCs w:val="24"/>
        </w:rPr>
        <w:t xml:space="preserve"> </w:t>
      </w:r>
      <w:r w:rsidRPr="00E72F9B">
        <w:rPr>
          <w:rFonts w:ascii="Times New Roman" w:hAnsi="Times New Roman"/>
          <w:sz w:val="24"/>
          <w:szCs w:val="24"/>
        </w:rPr>
        <w:t>ya</w:t>
      </w:r>
      <w:r w:rsidR="006F3D20">
        <w:rPr>
          <w:rFonts w:ascii="Times New Roman" w:hAnsi="Times New Roman"/>
          <w:sz w:val="24"/>
          <w:szCs w:val="24"/>
        </w:rPr>
        <w:t xml:space="preserve"> </w:t>
      </w:r>
      <w:r w:rsidRPr="00E72F9B">
        <w:rPr>
          <w:rFonts w:ascii="Times New Roman" w:hAnsi="Times New Roman"/>
          <w:sz w:val="24"/>
          <w:szCs w:val="24"/>
        </w:rPr>
        <w:t>sasa</w:t>
      </w:r>
      <w:r w:rsidR="006F3D20">
        <w:rPr>
          <w:rFonts w:ascii="Times New Roman" w:hAnsi="Times New Roman"/>
          <w:sz w:val="24"/>
          <w:szCs w:val="24"/>
        </w:rPr>
        <w:t xml:space="preserve"> </w:t>
      </w:r>
      <w:r w:rsidRPr="00E72F9B">
        <w:rPr>
          <w:rFonts w:ascii="Times New Roman" w:hAnsi="Times New Roman"/>
          <w:sz w:val="24"/>
          <w:szCs w:val="24"/>
        </w:rPr>
        <w:t>ya</w:t>
      </w:r>
      <w:r w:rsidR="006F3D20">
        <w:rPr>
          <w:rFonts w:ascii="Times New Roman" w:hAnsi="Times New Roman"/>
          <w:sz w:val="24"/>
          <w:szCs w:val="24"/>
        </w:rPr>
        <w:t xml:space="preserve"> </w:t>
      </w:r>
      <w:r w:rsidRPr="00E72F9B">
        <w:rPr>
          <w:rFonts w:ascii="Times New Roman" w:hAnsi="Times New Roman"/>
          <w:sz w:val="24"/>
          <w:szCs w:val="24"/>
        </w:rPr>
        <w:t>vifaa</w:t>
      </w:r>
      <w:r w:rsidR="006F3D20">
        <w:rPr>
          <w:rFonts w:ascii="Times New Roman" w:hAnsi="Times New Roman"/>
          <w:sz w:val="24"/>
          <w:szCs w:val="24"/>
        </w:rPr>
        <w:t xml:space="preserve"> </w:t>
      </w:r>
      <w:r w:rsidRPr="00E72F9B">
        <w:rPr>
          <w:rFonts w:ascii="Times New Roman" w:hAnsi="Times New Roman"/>
          <w:sz w:val="24"/>
          <w:szCs w:val="24"/>
        </w:rPr>
        <w:t>vya</w:t>
      </w:r>
      <w:r w:rsidR="006F3D20">
        <w:rPr>
          <w:rFonts w:ascii="Times New Roman" w:hAnsi="Times New Roman"/>
          <w:sz w:val="24"/>
          <w:szCs w:val="24"/>
        </w:rPr>
        <w:t xml:space="preserve"> </w:t>
      </w:r>
      <w:r w:rsidRPr="00E72F9B">
        <w:rPr>
          <w:rFonts w:ascii="Times New Roman" w:hAnsi="Times New Roman"/>
          <w:sz w:val="24"/>
          <w:szCs w:val="24"/>
        </w:rPr>
        <w:t>kufundishia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kujifunzia</w:t>
      </w:r>
      <w:r w:rsidR="006F3D20">
        <w:rPr>
          <w:rFonts w:ascii="Times New Roman" w:hAnsi="Times New Roman"/>
          <w:sz w:val="24"/>
          <w:szCs w:val="24"/>
        </w:rPr>
        <w:t xml:space="preserve"> </w:t>
      </w:r>
      <w:r w:rsidRPr="00E72F9B">
        <w:rPr>
          <w:rFonts w:ascii="Times New Roman" w:hAnsi="Times New Roman"/>
          <w:sz w:val="24"/>
          <w:szCs w:val="24"/>
        </w:rPr>
        <w:t>inaathiri</w:t>
      </w:r>
      <w:r w:rsidR="006F3D20">
        <w:rPr>
          <w:rFonts w:ascii="Times New Roman" w:hAnsi="Times New Roman"/>
          <w:sz w:val="24"/>
          <w:szCs w:val="24"/>
        </w:rPr>
        <w:t xml:space="preserve"> </w:t>
      </w:r>
      <w:r w:rsidRPr="00E72F9B">
        <w:rPr>
          <w:rFonts w:ascii="Times New Roman" w:hAnsi="Times New Roman"/>
          <w:sz w:val="24"/>
          <w:szCs w:val="24"/>
        </w:rPr>
        <w:t>kujifunza</w:t>
      </w:r>
      <w:r w:rsidR="006F3D20">
        <w:rPr>
          <w:rFonts w:ascii="Times New Roman" w:hAnsi="Times New Roman"/>
          <w:sz w:val="24"/>
          <w:szCs w:val="24"/>
        </w:rPr>
        <w:t xml:space="preserve"> </w:t>
      </w:r>
      <w:r w:rsidRPr="00E72F9B">
        <w:rPr>
          <w:rFonts w:ascii="Times New Roman" w:hAnsi="Times New Roman"/>
          <w:sz w:val="24"/>
          <w:szCs w:val="24"/>
        </w:rPr>
        <w:t>kwa</w:t>
      </w:r>
      <w:r w:rsidR="006F3D20">
        <w:rPr>
          <w:rFonts w:ascii="Times New Roman" w:hAnsi="Times New Roman"/>
          <w:sz w:val="24"/>
          <w:szCs w:val="24"/>
        </w:rPr>
        <w:t xml:space="preserve"> </w:t>
      </w:r>
      <w:r w:rsidRPr="00E72F9B">
        <w:rPr>
          <w:rFonts w:ascii="Times New Roman" w:hAnsi="Times New Roman"/>
          <w:sz w:val="24"/>
          <w:szCs w:val="24"/>
        </w:rPr>
        <w:t>wanafunzi</w:t>
      </w:r>
      <w:r w:rsidR="006F3D20">
        <w:rPr>
          <w:rFonts w:ascii="Times New Roman" w:hAnsi="Times New Roman"/>
          <w:sz w:val="24"/>
          <w:szCs w:val="24"/>
        </w:rPr>
        <w:t xml:space="preserve"> </w:t>
      </w:r>
      <w:r w:rsidRPr="00E72F9B">
        <w:rPr>
          <w:rFonts w:ascii="Times New Roman" w:hAnsi="Times New Roman"/>
          <w:sz w:val="24"/>
          <w:szCs w:val="24"/>
        </w:rPr>
        <w:t>hapa</w:t>
      </w:r>
      <w:r w:rsidR="006F3D20">
        <w:rPr>
          <w:rFonts w:ascii="Times New Roman" w:hAnsi="Times New Roman"/>
          <w:sz w:val="24"/>
          <w:szCs w:val="24"/>
        </w:rPr>
        <w:t xml:space="preserve"> </w:t>
      </w:r>
      <w:r w:rsidRPr="00E72F9B">
        <w:rPr>
          <w:rFonts w:ascii="Times New Roman" w:hAnsi="Times New Roman"/>
          <w:sz w:val="24"/>
          <w:szCs w:val="24"/>
        </w:rPr>
        <w:t>shuleni</w:t>
      </w:r>
      <w:r w:rsidR="006F3D20">
        <w:rPr>
          <w:rFonts w:ascii="Times New Roman" w:hAnsi="Times New Roman"/>
          <w:sz w:val="24"/>
          <w:szCs w:val="24"/>
        </w:rPr>
        <w:t xml:space="preserve"> </w:t>
      </w:r>
      <w:r w:rsidRPr="00E72F9B">
        <w:rPr>
          <w:rFonts w:ascii="Times New Roman" w:hAnsi="Times New Roman"/>
          <w:sz w:val="24"/>
          <w:szCs w:val="24"/>
        </w:rPr>
        <w:t>kwako?</w:t>
      </w:r>
    </w:p>
    <w:p w:rsidR="00513C26" w:rsidRPr="00E72F9B" w:rsidRDefault="004A6370" w:rsidP="00513C26">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Je,</w:t>
      </w:r>
      <w:r w:rsidR="006F3D20">
        <w:rPr>
          <w:rFonts w:ascii="Times New Roman" w:hAnsi="Times New Roman"/>
          <w:sz w:val="24"/>
          <w:szCs w:val="24"/>
        </w:rPr>
        <w:t xml:space="preserve"> </w:t>
      </w:r>
      <w:r w:rsidR="00513C26" w:rsidRPr="00E72F9B">
        <w:rPr>
          <w:rFonts w:ascii="Times New Roman" w:hAnsi="Times New Roman"/>
          <w:sz w:val="24"/>
          <w:szCs w:val="24"/>
        </w:rPr>
        <w:t>ni</w:t>
      </w:r>
      <w:r w:rsidR="006F3D20">
        <w:rPr>
          <w:rFonts w:ascii="Times New Roman" w:hAnsi="Times New Roman"/>
          <w:sz w:val="24"/>
          <w:szCs w:val="24"/>
        </w:rPr>
        <w:t xml:space="preserve"> </w:t>
      </w:r>
      <w:r w:rsidR="00513C26" w:rsidRPr="00E72F9B">
        <w:rPr>
          <w:rFonts w:ascii="Times New Roman" w:hAnsi="Times New Roman"/>
          <w:sz w:val="24"/>
          <w:szCs w:val="24"/>
        </w:rPr>
        <w:t>kwa</w:t>
      </w:r>
      <w:r w:rsidR="006F3D20">
        <w:rPr>
          <w:rFonts w:ascii="Times New Roman" w:hAnsi="Times New Roman"/>
          <w:sz w:val="24"/>
          <w:szCs w:val="24"/>
        </w:rPr>
        <w:t xml:space="preserve"> </w:t>
      </w:r>
      <w:r w:rsidR="00513C26" w:rsidRPr="00E72F9B">
        <w:rPr>
          <w:rFonts w:ascii="Times New Roman" w:hAnsi="Times New Roman"/>
          <w:sz w:val="24"/>
          <w:szCs w:val="24"/>
        </w:rPr>
        <w:t>namna</w:t>
      </w:r>
      <w:r w:rsidR="006F3D20">
        <w:rPr>
          <w:rFonts w:ascii="Times New Roman" w:hAnsi="Times New Roman"/>
          <w:sz w:val="24"/>
          <w:szCs w:val="24"/>
        </w:rPr>
        <w:t xml:space="preserve"> </w:t>
      </w:r>
      <w:r w:rsidR="00513C26" w:rsidRPr="00E72F9B">
        <w:rPr>
          <w:rFonts w:ascii="Times New Roman" w:hAnsi="Times New Roman"/>
          <w:sz w:val="24"/>
          <w:szCs w:val="24"/>
        </w:rPr>
        <w:t>gani</w:t>
      </w:r>
      <w:r w:rsidR="006F3D20">
        <w:rPr>
          <w:rFonts w:ascii="Times New Roman" w:hAnsi="Times New Roman"/>
          <w:sz w:val="24"/>
          <w:szCs w:val="24"/>
        </w:rPr>
        <w:t xml:space="preserve"> </w:t>
      </w:r>
      <w:r w:rsidR="00513C26" w:rsidRPr="00E72F9B">
        <w:rPr>
          <w:rFonts w:ascii="Times New Roman" w:hAnsi="Times New Roman"/>
          <w:sz w:val="24"/>
          <w:szCs w:val="24"/>
        </w:rPr>
        <w:t>vifaa</w:t>
      </w:r>
      <w:r w:rsidR="006F3D20">
        <w:rPr>
          <w:rFonts w:ascii="Times New Roman" w:hAnsi="Times New Roman"/>
          <w:sz w:val="24"/>
          <w:szCs w:val="24"/>
        </w:rPr>
        <w:t xml:space="preserve"> </w:t>
      </w:r>
      <w:r w:rsidR="00513C26" w:rsidRPr="00E72F9B">
        <w:rPr>
          <w:rFonts w:ascii="Times New Roman" w:hAnsi="Times New Roman"/>
          <w:sz w:val="24"/>
          <w:szCs w:val="24"/>
        </w:rPr>
        <w:t>vilivyopo</w:t>
      </w:r>
      <w:r w:rsidR="006F3D20">
        <w:rPr>
          <w:rFonts w:ascii="Times New Roman" w:hAnsi="Times New Roman"/>
          <w:sz w:val="24"/>
          <w:szCs w:val="24"/>
        </w:rPr>
        <w:t xml:space="preserve"> </w:t>
      </w:r>
      <w:r w:rsidR="00513C26" w:rsidRPr="00E72F9B">
        <w:rPr>
          <w:rFonts w:ascii="Times New Roman" w:hAnsi="Times New Roman"/>
          <w:sz w:val="24"/>
          <w:szCs w:val="24"/>
        </w:rPr>
        <w:t>vya</w:t>
      </w:r>
      <w:r w:rsidR="006F3D20">
        <w:rPr>
          <w:rFonts w:ascii="Times New Roman" w:hAnsi="Times New Roman"/>
          <w:sz w:val="24"/>
          <w:szCs w:val="24"/>
        </w:rPr>
        <w:t xml:space="preserve"> </w:t>
      </w:r>
      <w:r w:rsidR="00513C26" w:rsidRPr="00E72F9B">
        <w:rPr>
          <w:rFonts w:ascii="Times New Roman" w:hAnsi="Times New Roman"/>
          <w:sz w:val="24"/>
          <w:szCs w:val="24"/>
        </w:rPr>
        <w:t>kufundishia</w:t>
      </w:r>
      <w:r w:rsidR="006F3D20">
        <w:rPr>
          <w:rFonts w:ascii="Times New Roman" w:hAnsi="Times New Roman"/>
          <w:sz w:val="24"/>
          <w:szCs w:val="24"/>
        </w:rPr>
        <w:t xml:space="preserve"> </w:t>
      </w:r>
      <w:r w:rsidR="00513C26" w:rsidRPr="00E72F9B">
        <w:rPr>
          <w:rFonts w:ascii="Times New Roman" w:hAnsi="Times New Roman"/>
          <w:sz w:val="24"/>
          <w:szCs w:val="24"/>
        </w:rPr>
        <w:t>na</w:t>
      </w:r>
      <w:r w:rsidR="006F3D20">
        <w:rPr>
          <w:rFonts w:ascii="Times New Roman" w:hAnsi="Times New Roman"/>
          <w:sz w:val="24"/>
          <w:szCs w:val="24"/>
        </w:rPr>
        <w:t xml:space="preserve"> </w:t>
      </w:r>
      <w:r w:rsidR="00513C26" w:rsidRPr="00E72F9B">
        <w:rPr>
          <w:rFonts w:ascii="Times New Roman" w:hAnsi="Times New Roman"/>
          <w:sz w:val="24"/>
          <w:szCs w:val="24"/>
        </w:rPr>
        <w:t>kujifunzia</w:t>
      </w:r>
      <w:r w:rsidR="006F3D20">
        <w:rPr>
          <w:rFonts w:ascii="Times New Roman" w:hAnsi="Times New Roman"/>
          <w:sz w:val="24"/>
          <w:szCs w:val="24"/>
        </w:rPr>
        <w:t xml:space="preserve"> </w:t>
      </w:r>
      <w:r w:rsidR="00513C26" w:rsidRPr="00E72F9B">
        <w:rPr>
          <w:rFonts w:ascii="Times New Roman" w:hAnsi="Times New Roman"/>
          <w:sz w:val="24"/>
          <w:szCs w:val="24"/>
        </w:rPr>
        <w:t>vinaathiri</w:t>
      </w:r>
      <w:r w:rsidR="006F3D20">
        <w:rPr>
          <w:rFonts w:ascii="Times New Roman" w:hAnsi="Times New Roman"/>
          <w:sz w:val="24"/>
          <w:szCs w:val="24"/>
        </w:rPr>
        <w:t xml:space="preserve"> </w:t>
      </w:r>
      <w:r w:rsidR="00513C26" w:rsidRPr="00E72F9B">
        <w:rPr>
          <w:rFonts w:ascii="Times New Roman" w:hAnsi="Times New Roman"/>
          <w:sz w:val="24"/>
          <w:szCs w:val="24"/>
        </w:rPr>
        <w:t>njia</w:t>
      </w:r>
      <w:r w:rsidR="006F3D20">
        <w:rPr>
          <w:rFonts w:ascii="Times New Roman" w:hAnsi="Times New Roman"/>
          <w:sz w:val="24"/>
          <w:szCs w:val="24"/>
        </w:rPr>
        <w:t xml:space="preserve"> </w:t>
      </w:r>
      <w:r w:rsidR="00513C26" w:rsidRPr="00E72F9B">
        <w:rPr>
          <w:rFonts w:ascii="Times New Roman" w:hAnsi="Times New Roman"/>
          <w:sz w:val="24"/>
          <w:szCs w:val="24"/>
        </w:rPr>
        <w:t>za kufundisha</w:t>
      </w:r>
      <w:r w:rsidR="006F3D20">
        <w:rPr>
          <w:rFonts w:ascii="Times New Roman" w:hAnsi="Times New Roman"/>
          <w:sz w:val="24"/>
          <w:szCs w:val="24"/>
        </w:rPr>
        <w:t xml:space="preserve"> </w:t>
      </w:r>
      <w:r w:rsidR="00513C26" w:rsidRPr="00E72F9B">
        <w:rPr>
          <w:rFonts w:ascii="Times New Roman" w:hAnsi="Times New Roman"/>
          <w:sz w:val="24"/>
          <w:szCs w:val="24"/>
        </w:rPr>
        <w:t>miongoni</w:t>
      </w:r>
      <w:r w:rsidR="006F3D20">
        <w:rPr>
          <w:rFonts w:ascii="Times New Roman" w:hAnsi="Times New Roman"/>
          <w:sz w:val="24"/>
          <w:szCs w:val="24"/>
        </w:rPr>
        <w:t xml:space="preserve"> </w:t>
      </w:r>
      <w:r w:rsidR="00513C26" w:rsidRPr="00E72F9B">
        <w:rPr>
          <w:rFonts w:ascii="Times New Roman" w:hAnsi="Times New Roman"/>
          <w:sz w:val="24"/>
          <w:szCs w:val="24"/>
        </w:rPr>
        <w:t>mwa</w:t>
      </w:r>
      <w:r w:rsidR="006F3D20">
        <w:rPr>
          <w:rFonts w:ascii="Times New Roman" w:hAnsi="Times New Roman"/>
          <w:sz w:val="24"/>
          <w:szCs w:val="24"/>
        </w:rPr>
        <w:t xml:space="preserve"> </w:t>
      </w:r>
      <w:r w:rsidR="00513C26">
        <w:rPr>
          <w:rFonts w:ascii="Times New Roman" w:hAnsi="Times New Roman"/>
          <w:sz w:val="24"/>
          <w:szCs w:val="24"/>
        </w:rPr>
        <w:t>walimu</w:t>
      </w:r>
      <w:r w:rsidR="00513C26" w:rsidRPr="00E72F9B">
        <w:rPr>
          <w:rFonts w:ascii="Times New Roman" w:hAnsi="Times New Roman"/>
          <w:sz w:val="24"/>
          <w:szCs w:val="24"/>
        </w:rPr>
        <w:t>?Je,</w:t>
      </w:r>
      <w:r w:rsidR="006F3D20">
        <w:rPr>
          <w:rFonts w:ascii="Times New Roman" w:hAnsi="Times New Roman"/>
          <w:sz w:val="24"/>
          <w:szCs w:val="24"/>
        </w:rPr>
        <w:t xml:space="preserve"> </w:t>
      </w:r>
      <w:r w:rsidR="00513C26" w:rsidRPr="00E72F9B">
        <w:rPr>
          <w:rFonts w:ascii="Times New Roman" w:hAnsi="Times New Roman"/>
          <w:sz w:val="24"/>
          <w:szCs w:val="24"/>
        </w:rPr>
        <w:t>mbinu</w:t>
      </w:r>
      <w:r w:rsidR="006F3D20">
        <w:rPr>
          <w:rFonts w:ascii="Times New Roman" w:hAnsi="Times New Roman"/>
          <w:sz w:val="24"/>
          <w:szCs w:val="24"/>
        </w:rPr>
        <w:t xml:space="preserve"> </w:t>
      </w:r>
      <w:r w:rsidR="00513C26" w:rsidRPr="00E72F9B">
        <w:rPr>
          <w:rFonts w:ascii="Times New Roman" w:hAnsi="Times New Roman"/>
          <w:sz w:val="24"/>
          <w:szCs w:val="24"/>
        </w:rPr>
        <w:t>za</w:t>
      </w:r>
      <w:r w:rsidR="006F3D20">
        <w:rPr>
          <w:rFonts w:ascii="Times New Roman" w:hAnsi="Times New Roman"/>
          <w:sz w:val="24"/>
          <w:szCs w:val="24"/>
        </w:rPr>
        <w:t xml:space="preserve"> </w:t>
      </w:r>
      <w:r w:rsidR="00513C26" w:rsidRPr="00E72F9B">
        <w:rPr>
          <w:rFonts w:ascii="Times New Roman" w:hAnsi="Times New Roman"/>
          <w:sz w:val="24"/>
          <w:szCs w:val="24"/>
        </w:rPr>
        <w:t>kufundishia</w:t>
      </w:r>
      <w:r w:rsidR="006F3D20">
        <w:rPr>
          <w:rFonts w:ascii="Times New Roman" w:hAnsi="Times New Roman"/>
          <w:sz w:val="24"/>
          <w:szCs w:val="24"/>
        </w:rPr>
        <w:t xml:space="preserve"> </w:t>
      </w:r>
      <w:r w:rsidR="00513C26" w:rsidRPr="00E72F9B">
        <w:rPr>
          <w:rFonts w:ascii="Times New Roman" w:hAnsi="Times New Roman"/>
          <w:sz w:val="24"/>
          <w:szCs w:val="24"/>
        </w:rPr>
        <w:t>zinazotumiwa</w:t>
      </w:r>
      <w:r w:rsidR="006F3D20">
        <w:rPr>
          <w:rFonts w:ascii="Times New Roman" w:hAnsi="Times New Roman"/>
          <w:sz w:val="24"/>
          <w:szCs w:val="24"/>
        </w:rPr>
        <w:t xml:space="preserve"> </w:t>
      </w:r>
      <w:r w:rsidR="00513C26" w:rsidRPr="00E72F9B">
        <w:rPr>
          <w:rFonts w:ascii="Times New Roman" w:hAnsi="Times New Roman"/>
          <w:sz w:val="24"/>
          <w:szCs w:val="24"/>
        </w:rPr>
        <w:t>na</w:t>
      </w:r>
      <w:r w:rsidR="006F3D20">
        <w:rPr>
          <w:rFonts w:ascii="Times New Roman" w:hAnsi="Times New Roman"/>
          <w:sz w:val="24"/>
          <w:szCs w:val="24"/>
        </w:rPr>
        <w:t xml:space="preserve"> </w:t>
      </w:r>
      <w:r w:rsidR="00513C26" w:rsidRPr="00E72F9B">
        <w:rPr>
          <w:rFonts w:ascii="Times New Roman" w:hAnsi="Times New Roman"/>
          <w:sz w:val="24"/>
          <w:szCs w:val="24"/>
        </w:rPr>
        <w:t>walimu</w:t>
      </w:r>
      <w:r w:rsidR="006F3D20">
        <w:rPr>
          <w:rFonts w:ascii="Times New Roman" w:hAnsi="Times New Roman"/>
          <w:sz w:val="24"/>
          <w:szCs w:val="24"/>
        </w:rPr>
        <w:t xml:space="preserve"> </w:t>
      </w:r>
      <w:r w:rsidR="00513C26" w:rsidRPr="00E72F9B">
        <w:rPr>
          <w:rFonts w:ascii="Times New Roman" w:hAnsi="Times New Roman"/>
          <w:sz w:val="24"/>
          <w:szCs w:val="24"/>
        </w:rPr>
        <w:t>zinawezesha</w:t>
      </w:r>
      <w:r w:rsidR="006F3D20">
        <w:rPr>
          <w:rFonts w:ascii="Times New Roman" w:hAnsi="Times New Roman"/>
          <w:sz w:val="24"/>
          <w:szCs w:val="24"/>
        </w:rPr>
        <w:t xml:space="preserve"> </w:t>
      </w:r>
      <w:r w:rsidR="00513C26" w:rsidRPr="00E72F9B">
        <w:rPr>
          <w:rFonts w:ascii="Times New Roman" w:hAnsi="Times New Roman"/>
          <w:sz w:val="24"/>
          <w:szCs w:val="24"/>
        </w:rPr>
        <w:t>wanafunzi</w:t>
      </w:r>
      <w:r w:rsidR="006F3D20">
        <w:rPr>
          <w:rFonts w:ascii="Times New Roman" w:hAnsi="Times New Roman"/>
          <w:sz w:val="24"/>
          <w:szCs w:val="24"/>
        </w:rPr>
        <w:t xml:space="preserve"> </w:t>
      </w:r>
      <w:r w:rsidR="00513C26" w:rsidRPr="00E72F9B">
        <w:rPr>
          <w:rFonts w:ascii="Times New Roman" w:hAnsi="Times New Roman"/>
          <w:sz w:val="24"/>
          <w:szCs w:val="24"/>
        </w:rPr>
        <w:t>kuelewa</w:t>
      </w:r>
      <w:r w:rsidR="006F3D20">
        <w:rPr>
          <w:rFonts w:ascii="Times New Roman" w:hAnsi="Times New Roman"/>
          <w:sz w:val="24"/>
          <w:szCs w:val="24"/>
        </w:rPr>
        <w:t xml:space="preserve"> </w:t>
      </w:r>
      <w:r w:rsidR="00513C26" w:rsidRPr="00E72F9B">
        <w:rPr>
          <w:rFonts w:ascii="Times New Roman" w:hAnsi="Times New Roman"/>
          <w:sz w:val="24"/>
          <w:szCs w:val="24"/>
        </w:rPr>
        <w:t>vizur</w:t>
      </w:r>
      <w:r w:rsidR="00513C26">
        <w:rPr>
          <w:rFonts w:ascii="Times New Roman" w:hAnsi="Times New Roman"/>
          <w:sz w:val="24"/>
          <w:szCs w:val="24"/>
        </w:rPr>
        <w:t>i</w:t>
      </w:r>
      <w:r w:rsidR="006F3D20">
        <w:rPr>
          <w:rFonts w:ascii="Times New Roman" w:hAnsi="Times New Roman"/>
          <w:sz w:val="24"/>
          <w:szCs w:val="24"/>
        </w:rPr>
        <w:t xml:space="preserve"> </w:t>
      </w:r>
      <w:r w:rsidR="00513C26" w:rsidRPr="00E72F9B">
        <w:rPr>
          <w:rFonts w:ascii="Times New Roman" w:hAnsi="Times New Roman"/>
          <w:sz w:val="24"/>
          <w:szCs w:val="24"/>
        </w:rPr>
        <w:t>mada</w:t>
      </w:r>
      <w:r w:rsidR="006F3D20">
        <w:rPr>
          <w:rFonts w:ascii="Times New Roman" w:hAnsi="Times New Roman"/>
          <w:sz w:val="24"/>
          <w:szCs w:val="24"/>
        </w:rPr>
        <w:t xml:space="preserve"> </w:t>
      </w:r>
      <w:r w:rsidR="00513C26" w:rsidRPr="00E72F9B">
        <w:rPr>
          <w:rFonts w:ascii="Times New Roman" w:hAnsi="Times New Roman"/>
          <w:sz w:val="24"/>
          <w:szCs w:val="24"/>
        </w:rPr>
        <w:t>zinazofundishwa?</w:t>
      </w:r>
    </w:p>
    <w:p w:rsidR="00513C26" w:rsidRPr="00E72F9B" w:rsidRDefault="00083386" w:rsidP="00513C26">
      <w:pPr>
        <w:pStyle w:val="ListParagraph"/>
        <w:numPr>
          <w:ilvl w:val="0"/>
          <w:numId w:val="14"/>
        </w:numPr>
        <w:spacing w:after="160" w:line="480" w:lineRule="auto"/>
        <w:jc w:val="both"/>
        <w:rPr>
          <w:rFonts w:ascii="Times New Roman" w:hAnsi="Times New Roman"/>
          <w:sz w:val="24"/>
          <w:szCs w:val="24"/>
        </w:rPr>
      </w:pPr>
      <w:r w:rsidRPr="00E72F9B">
        <w:rPr>
          <w:rFonts w:ascii="Times New Roman" w:hAnsi="Times New Roman"/>
          <w:sz w:val="24"/>
          <w:szCs w:val="24"/>
        </w:rPr>
        <w:t>Je</w:t>
      </w:r>
      <w:r>
        <w:rPr>
          <w:rFonts w:ascii="Times New Roman" w:hAnsi="Times New Roman"/>
          <w:sz w:val="24"/>
          <w:szCs w:val="24"/>
        </w:rPr>
        <w:t xml:space="preserve">, ni </w:t>
      </w:r>
      <w:r w:rsidR="00513C26" w:rsidRPr="00E72F9B">
        <w:rPr>
          <w:rFonts w:ascii="Times New Roman" w:hAnsi="Times New Roman"/>
          <w:sz w:val="24"/>
          <w:szCs w:val="24"/>
        </w:rPr>
        <w:t>changamoto</w:t>
      </w:r>
      <w:r w:rsidR="006F3D20">
        <w:rPr>
          <w:rFonts w:ascii="Times New Roman" w:hAnsi="Times New Roman"/>
          <w:sz w:val="24"/>
          <w:szCs w:val="24"/>
        </w:rPr>
        <w:t xml:space="preserve"> </w:t>
      </w:r>
      <w:r w:rsidR="00513C26" w:rsidRPr="00E72F9B">
        <w:rPr>
          <w:rFonts w:ascii="Times New Roman" w:hAnsi="Times New Roman"/>
          <w:sz w:val="24"/>
          <w:szCs w:val="24"/>
        </w:rPr>
        <w:t>gani</w:t>
      </w:r>
      <w:r w:rsidR="006F3D20">
        <w:rPr>
          <w:rFonts w:ascii="Times New Roman" w:hAnsi="Times New Roman"/>
          <w:sz w:val="24"/>
          <w:szCs w:val="24"/>
        </w:rPr>
        <w:t xml:space="preserve"> </w:t>
      </w:r>
      <w:r w:rsidR="00513C26" w:rsidRPr="00E72F9B">
        <w:rPr>
          <w:rFonts w:ascii="Times New Roman" w:hAnsi="Times New Roman"/>
          <w:sz w:val="24"/>
          <w:szCs w:val="24"/>
        </w:rPr>
        <w:t>zinazowakumba</w:t>
      </w:r>
      <w:r w:rsidR="006F3D20">
        <w:rPr>
          <w:rFonts w:ascii="Times New Roman" w:hAnsi="Times New Roman"/>
          <w:sz w:val="24"/>
          <w:szCs w:val="24"/>
        </w:rPr>
        <w:t xml:space="preserve"> </w:t>
      </w:r>
      <w:r w:rsidR="00513C26">
        <w:rPr>
          <w:rFonts w:ascii="Times New Roman" w:hAnsi="Times New Roman"/>
          <w:sz w:val="24"/>
          <w:szCs w:val="24"/>
        </w:rPr>
        <w:t>wanafunzi</w:t>
      </w:r>
      <w:r w:rsidR="006F3D20">
        <w:rPr>
          <w:rFonts w:ascii="Times New Roman" w:hAnsi="Times New Roman"/>
          <w:sz w:val="24"/>
          <w:szCs w:val="24"/>
        </w:rPr>
        <w:t xml:space="preserve"> </w:t>
      </w:r>
      <w:r w:rsidR="00513C26" w:rsidRPr="00E72F9B">
        <w:rPr>
          <w:rFonts w:ascii="Times New Roman" w:hAnsi="Times New Roman"/>
          <w:sz w:val="24"/>
          <w:szCs w:val="24"/>
        </w:rPr>
        <w:t>na</w:t>
      </w:r>
      <w:r w:rsidR="006F3D20">
        <w:rPr>
          <w:rFonts w:ascii="Times New Roman" w:hAnsi="Times New Roman"/>
          <w:sz w:val="24"/>
          <w:szCs w:val="24"/>
        </w:rPr>
        <w:t xml:space="preserve"> </w:t>
      </w:r>
      <w:r w:rsidR="00513C26" w:rsidRPr="00E72F9B">
        <w:rPr>
          <w:rFonts w:ascii="Times New Roman" w:hAnsi="Times New Roman"/>
          <w:sz w:val="24"/>
          <w:szCs w:val="24"/>
        </w:rPr>
        <w:t>walimu</w:t>
      </w:r>
      <w:r w:rsidR="006F3D20">
        <w:rPr>
          <w:rFonts w:ascii="Times New Roman" w:hAnsi="Times New Roman"/>
          <w:sz w:val="24"/>
          <w:szCs w:val="24"/>
        </w:rPr>
        <w:t xml:space="preserve"> </w:t>
      </w:r>
      <w:r w:rsidR="00513C26" w:rsidRPr="00E72F9B">
        <w:rPr>
          <w:rFonts w:ascii="Times New Roman" w:hAnsi="Times New Roman"/>
          <w:sz w:val="24"/>
          <w:szCs w:val="24"/>
        </w:rPr>
        <w:t>ambazo</w:t>
      </w:r>
      <w:r w:rsidR="006F3D20">
        <w:rPr>
          <w:rFonts w:ascii="Times New Roman" w:hAnsi="Times New Roman"/>
          <w:sz w:val="24"/>
          <w:szCs w:val="24"/>
        </w:rPr>
        <w:t xml:space="preserve"> </w:t>
      </w:r>
      <w:r w:rsidR="00513C26" w:rsidRPr="00E72F9B">
        <w:rPr>
          <w:rFonts w:ascii="Times New Roman" w:hAnsi="Times New Roman"/>
          <w:sz w:val="24"/>
          <w:szCs w:val="24"/>
        </w:rPr>
        <w:t>zinasababishwa</w:t>
      </w:r>
      <w:r w:rsidR="006F3D20">
        <w:rPr>
          <w:rFonts w:ascii="Times New Roman" w:hAnsi="Times New Roman"/>
          <w:sz w:val="24"/>
          <w:szCs w:val="24"/>
        </w:rPr>
        <w:t xml:space="preserve"> </w:t>
      </w:r>
      <w:r w:rsidR="00513C26" w:rsidRPr="00E72F9B">
        <w:rPr>
          <w:rFonts w:ascii="Times New Roman" w:hAnsi="Times New Roman"/>
          <w:sz w:val="24"/>
          <w:szCs w:val="24"/>
        </w:rPr>
        <w:t>na</w:t>
      </w:r>
      <w:r w:rsidR="006F3D20">
        <w:rPr>
          <w:rFonts w:ascii="Times New Roman" w:hAnsi="Times New Roman"/>
          <w:sz w:val="24"/>
          <w:szCs w:val="24"/>
        </w:rPr>
        <w:t xml:space="preserve"> </w:t>
      </w:r>
      <w:r w:rsidR="00513C26" w:rsidRPr="00E72F9B">
        <w:rPr>
          <w:rFonts w:ascii="Times New Roman" w:hAnsi="Times New Roman"/>
          <w:sz w:val="24"/>
          <w:szCs w:val="24"/>
        </w:rPr>
        <w:t>hali</w:t>
      </w:r>
      <w:r w:rsidR="006F3D20">
        <w:rPr>
          <w:rFonts w:ascii="Times New Roman" w:hAnsi="Times New Roman"/>
          <w:sz w:val="24"/>
          <w:szCs w:val="24"/>
        </w:rPr>
        <w:t xml:space="preserve"> </w:t>
      </w:r>
      <w:r w:rsidR="00513C26" w:rsidRPr="00E72F9B">
        <w:rPr>
          <w:rFonts w:ascii="Times New Roman" w:hAnsi="Times New Roman"/>
          <w:sz w:val="24"/>
          <w:szCs w:val="24"/>
        </w:rPr>
        <w:t>ya</w:t>
      </w:r>
      <w:r w:rsidR="006F3D20">
        <w:rPr>
          <w:rFonts w:ascii="Times New Roman" w:hAnsi="Times New Roman"/>
          <w:sz w:val="24"/>
          <w:szCs w:val="24"/>
        </w:rPr>
        <w:t xml:space="preserve"> </w:t>
      </w:r>
      <w:r w:rsidR="00513C26" w:rsidRPr="00E72F9B">
        <w:rPr>
          <w:rFonts w:ascii="Times New Roman" w:hAnsi="Times New Roman"/>
          <w:sz w:val="24"/>
          <w:szCs w:val="24"/>
        </w:rPr>
        <w:t>sasa</w:t>
      </w:r>
      <w:r w:rsidR="006F3D20">
        <w:rPr>
          <w:rFonts w:ascii="Times New Roman" w:hAnsi="Times New Roman"/>
          <w:sz w:val="24"/>
          <w:szCs w:val="24"/>
        </w:rPr>
        <w:t xml:space="preserve"> </w:t>
      </w:r>
      <w:r w:rsidR="00513C26" w:rsidRPr="00E72F9B">
        <w:rPr>
          <w:rFonts w:ascii="Times New Roman" w:hAnsi="Times New Roman"/>
          <w:sz w:val="24"/>
          <w:szCs w:val="24"/>
        </w:rPr>
        <w:t>ya</w:t>
      </w:r>
      <w:r w:rsidR="006F3D20">
        <w:rPr>
          <w:rFonts w:ascii="Times New Roman" w:hAnsi="Times New Roman"/>
          <w:sz w:val="24"/>
          <w:szCs w:val="24"/>
        </w:rPr>
        <w:t xml:space="preserve"> </w:t>
      </w:r>
      <w:r w:rsidR="00513C26" w:rsidRPr="00E72F9B">
        <w:rPr>
          <w:rFonts w:ascii="Times New Roman" w:hAnsi="Times New Roman"/>
          <w:sz w:val="24"/>
          <w:szCs w:val="24"/>
        </w:rPr>
        <w:t>vifaa</w:t>
      </w:r>
      <w:r w:rsidR="006F3D20">
        <w:rPr>
          <w:rFonts w:ascii="Times New Roman" w:hAnsi="Times New Roman"/>
          <w:sz w:val="24"/>
          <w:szCs w:val="24"/>
        </w:rPr>
        <w:t xml:space="preserve"> </w:t>
      </w:r>
      <w:r w:rsidR="00513C26" w:rsidRPr="00E72F9B">
        <w:rPr>
          <w:rFonts w:ascii="Times New Roman" w:hAnsi="Times New Roman"/>
          <w:sz w:val="24"/>
          <w:szCs w:val="24"/>
        </w:rPr>
        <w:t>vya</w:t>
      </w:r>
      <w:r w:rsidR="006F3D20">
        <w:rPr>
          <w:rFonts w:ascii="Times New Roman" w:hAnsi="Times New Roman"/>
          <w:sz w:val="24"/>
          <w:szCs w:val="24"/>
        </w:rPr>
        <w:t xml:space="preserve"> </w:t>
      </w:r>
      <w:r w:rsidR="00513C26" w:rsidRPr="00E72F9B">
        <w:rPr>
          <w:rFonts w:ascii="Times New Roman" w:hAnsi="Times New Roman"/>
          <w:sz w:val="24"/>
          <w:szCs w:val="24"/>
        </w:rPr>
        <w:t>kufundishia</w:t>
      </w:r>
      <w:r w:rsidR="006F3D20">
        <w:rPr>
          <w:rFonts w:ascii="Times New Roman" w:hAnsi="Times New Roman"/>
          <w:sz w:val="24"/>
          <w:szCs w:val="24"/>
        </w:rPr>
        <w:t xml:space="preserve"> </w:t>
      </w:r>
      <w:r w:rsidR="00513C26" w:rsidRPr="00E72F9B">
        <w:rPr>
          <w:rFonts w:ascii="Times New Roman" w:hAnsi="Times New Roman"/>
          <w:sz w:val="24"/>
          <w:szCs w:val="24"/>
        </w:rPr>
        <w:t>na</w:t>
      </w:r>
      <w:r w:rsidR="006F3D20">
        <w:rPr>
          <w:rFonts w:ascii="Times New Roman" w:hAnsi="Times New Roman"/>
          <w:sz w:val="24"/>
          <w:szCs w:val="24"/>
        </w:rPr>
        <w:t xml:space="preserve"> </w:t>
      </w:r>
      <w:r w:rsidR="00513C26" w:rsidRPr="00E72F9B">
        <w:rPr>
          <w:rFonts w:ascii="Times New Roman" w:hAnsi="Times New Roman"/>
          <w:sz w:val="24"/>
          <w:szCs w:val="24"/>
        </w:rPr>
        <w:t>kujifunzia</w:t>
      </w:r>
      <w:r w:rsidR="006F3D20">
        <w:rPr>
          <w:rFonts w:ascii="Times New Roman" w:hAnsi="Times New Roman"/>
          <w:sz w:val="24"/>
          <w:szCs w:val="24"/>
        </w:rPr>
        <w:t xml:space="preserve"> </w:t>
      </w:r>
      <w:r w:rsidR="00513C26" w:rsidRPr="00E72F9B">
        <w:rPr>
          <w:rFonts w:ascii="Times New Roman" w:hAnsi="Times New Roman"/>
          <w:sz w:val="24"/>
          <w:szCs w:val="24"/>
        </w:rPr>
        <w:t>hapa</w:t>
      </w:r>
      <w:r w:rsidR="006F3D20">
        <w:rPr>
          <w:rFonts w:ascii="Times New Roman" w:hAnsi="Times New Roman"/>
          <w:sz w:val="24"/>
          <w:szCs w:val="24"/>
        </w:rPr>
        <w:t xml:space="preserve"> </w:t>
      </w:r>
      <w:r w:rsidR="00513C26" w:rsidRPr="00E72F9B">
        <w:rPr>
          <w:rFonts w:ascii="Times New Roman" w:hAnsi="Times New Roman"/>
          <w:sz w:val="24"/>
          <w:szCs w:val="24"/>
        </w:rPr>
        <w:t xml:space="preserve">shuleni? </w:t>
      </w:r>
    </w:p>
    <w:p w:rsidR="00513C26" w:rsidRPr="00E72F9B" w:rsidRDefault="00513C26" w:rsidP="00513C26">
      <w:pPr>
        <w:pStyle w:val="ListParagraph"/>
        <w:numPr>
          <w:ilvl w:val="0"/>
          <w:numId w:val="14"/>
        </w:numPr>
        <w:spacing w:after="160" w:line="480" w:lineRule="auto"/>
        <w:jc w:val="both"/>
        <w:rPr>
          <w:rFonts w:ascii="Times New Roman" w:hAnsi="Times New Roman"/>
          <w:sz w:val="24"/>
          <w:szCs w:val="24"/>
        </w:rPr>
      </w:pPr>
      <w:r w:rsidRPr="00E72F9B">
        <w:rPr>
          <w:rFonts w:ascii="Times New Roman" w:hAnsi="Times New Roman"/>
          <w:sz w:val="24"/>
          <w:szCs w:val="24"/>
        </w:rPr>
        <w:lastRenderedPageBreak/>
        <w:t>Ukiwa</w:t>
      </w:r>
      <w:r w:rsidR="006F3D20">
        <w:rPr>
          <w:rFonts w:ascii="Times New Roman" w:hAnsi="Times New Roman"/>
          <w:sz w:val="24"/>
          <w:szCs w:val="24"/>
        </w:rPr>
        <w:t xml:space="preserve"> </w:t>
      </w:r>
      <w:r w:rsidRPr="00E72F9B">
        <w:rPr>
          <w:rFonts w:ascii="Times New Roman" w:hAnsi="Times New Roman"/>
          <w:sz w:val="24"/>
          <w:szCs w:val="24"/>
        </w:rPr>
        <w:t>kama</w:t>
      </w:r>
      <w:r w:rsidR="006F3D20">
        <w:rPr>
          <w:rFonts w:ascii="Times New Roman" w:hAnsi="Times New Roman"/>
          <w:sz w:val="24"/>
          <w:szCs w:val="24"/>
        </w:rPr>
        <w:t xml:space="preserve"> </w:t>
      </w:r>
      <w:r w:rsidRPr="00E72F9B">
        <w:rPr>
          <w:rFonts w:ascii="Times New Roman" w:hAnsi="Times New Roman"/>
          <w:sz w:val="24"/>
          <w:szCs w:val="24"/>
        </w:rPr>
        <w:t>kiongozi</w:t>
      </w:r>
      <w:r w:rsidR="006F3D20">
        <w:rPr>
          <w:rFonts w:ascii="Times New Roman" w:hAnsi="Times New Roman"/>
          <w:sz w:val="24"/>
          <w:szCs w:val="24"/>
        </w:rPr>
        <w:t xml:space="preserve"> </w:t>
      </w:r>
      <w:r w:rsidRPr="00E72F9B">
        <w:rPr>
          <w:rFonts w:ascii="Times New Roman" w:hAnsi="Times New Roman"/>
          <w:sz w:val="24"/>
          <w:szCs w:val="24"/>
        </w:rPr>
        <w:t>wa</w:t>
      </w:r>
      <w:r w:rsidR="006F3D20">
        <w:rPr>
          <w:rFonts w:ascii="Times New Roman" w:hAnsi="Times New Roman"/>
          <w:sz w:val="24"/>
          <w:szCs w:val="24"/>
        </w:rPr>
        <w:t xml:space="preserve"> </w:t>
      </w:r>
      <w:r w:rsidRPr="00E72F9B">
        <w:rPr>
          <w:rFonts w:ascii="Times New Roman" w:hAnsi="Times New Roman"/>
          <w:sz w:val="24"/>
          <w:szCs w:val="24"/>
        </w:rPr>
        <w:t>wanafunzi, je, unaweza</w:t>
      </w:r>
      <w:r w:rsidR="006F3D20">
        <w:rPr>
          <w:rFonts w:ascii="Times New Roman" w:hAnsi="Times New Roman"/>
          <w:sz w:val="24"/>
          <w:szCs w:val="24"/>
        </w:rPr>
        <w:t xml:space="preserve"> </w:t>
      </w:r>
      <w:r w:rsidRPr="00E72F9B">
        <w:rPr>
          <w:rFonts w:ascii="Times New Roman" w:hAnsi="Times New Roman"/>
          <w:sz w:val="24"/>
          <w:szCs w:val="24"/>
        </w:rPr>
        <w:t>kubainisha</w:t>
      </w:r>
      <w:r w:rsidR="006F3D20">
        <w:rPr>
          <w:rFonts w:ascii="Times New Roman" w:hAnsi="Times New Roman"/>
          <w:sz w:val="24"/>
          <w:szCs w:val="24"/>
        </w:rPr>
        <w:t xml:space="preserve"> </w:t>
      </w:r>
      <w:r w:rsidRPr="00E72F9B">
        <w:rPr>
          <w:rFonts w:ascii="Times New Roman" w:hAnsi="Times New Roman"/>
          <w:sz w:val="24"/>
          <w:szCs w:val="24"/>
        </w:rPr>
        <w:t>vifaa</w:t>
      </w:r>
      <w:r w:rsidR="006F3D20">
        <w:rPr>
          <w:rFonts w:ascii="Times New Roman" w:hAnsi="Times New Roman"/>
          <w:sz w:val="24"/>
          <w:szCs w:val="24"/>
        </w:rPr>
        <w:t xml:space="preserve"> </w:t>
      </w:r>
      <w:r w:rsidRPr="00E72F9B">
        <w:rPr>
          <w:rFonts w:ascii="Times New Roman" w:hAnsi="Times New Roman"/>
          <w:sz w:val="24"/>
          <w:szCs w:val="24"/>
        </w:rPr>
        <w:t>muhimu</w:t>
      </w:r>
      <w:r w:rsidR="006F3D20">
        <w:rPr>
          <w:rFonts w:ascii="Times New Roman" w:hAnsi="Times New Roman"/>
          <w:sz w:val="24"/>
          <w:szCs w:val="24"/>
        </w:rPr>
        <w:t xml:space="preserve"> </w:t>
      </w:r>
      <w:r w:rsidRPr="00E72F9B">
        <w:rPr>
          <w:rFonts w:ascii="Times New Roman" w:hAnsi="Times New Roman"/>
          <w:sz w:val="24"/>
          <w:szCs w:val="24"/>
        </w:rPr>
        <w:t>vya</w:t>
      </w:r>
      <w:r w:rsidR="006F3D20">
        <w:rPr>
          <w:rFonts w:ascii="Times New Roman" w:hAnsi="Times New Roman"/>
          <w:sz w:val="24"/>
          <w:szCs w:val="24"/>
        </w:rPr>
        <w:t xml:space="preserve"> </w:t>
      </w:r>
      <w:r w:rsidRPr="00E72F9B">
        <w:rPr>
          <w:rFonts w:ascii="Times New Roman" w:hAnsi="Times New Roman"/>
          <w:sz w:val="24"/>
          <w:szCs w:val="24"/>
        </w:rPr>
        <w:t>kufundishia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kujifunzia</w:t>
      </w:r>
      <w:r w:rsidR="006F3D20">
        <w:rPr>
          <w:rFonts w:ascii="Times New Roman" w:hAnsi="Times New Roman"/>
          <w:sz w:val="24"/>
          <w:szCs w:val="24"/>
        </w:rPr>
        <w:t xml:space="preserve"> </w:t>
      </w:r>
      <w:r w:rsidRPr="00E72F9B">
        <w:rPr>
          <w:rFonts w:ascii="Times New Roman" w:hAnsi="Times New Roman"/>
          <w:sz w:val="24"/>
          <w:szCs w:val="24"/>
        </w:rPr>
        <w:t>ambavyo</w:t>
      </w:r>
      <w:r w:rsidR="006F3D20">
        <w:rPr>
          <w:rFonts w:ascii="Times New Roman" w:hAnsi="Times New Roman"/>
          <w:sz w:val="24"/>
          <w:szCs w:val="24"/>
        </w:rPr>
        <w:t xml:space="preserve"> </w:t>
      </w:r>
      <w:r w:rsidRPr="00E72F9B">
        <w:rPr>
          <w:rFonts w:ascii="Times New Roman" w:hAnsi="Times New Roman"/>
          <w:sz w:val="24"/>
          <w:szCs w:val="24"/>
        </w:rPr>
        <w:t>unadhani</w:t>
      </w:r>
      <w:r w:rsidR="006F3D20">
        <w:rPr>
          <w:rFonts w:ascii="Times New Roman" w:hAnsi="Times New Roman"/>
          <w:sz w:val="24"/>
          <w:szCs w:val="24"/>
        </w:rPr>
        <w:t xml:space="preserve"> </w:t>
      </w:r>
      <w:r w:rsidRPr="00E72F9B">
        <w:rPr>
          <w:rFonts w:ascii="Times New Roman" w:hAnsi="Times New Roman"/>
          <w:sz w:val="24"/>
          <w:szCs w:val="24"/>
        </w:rPr>
        <w:t>vina</w:t>
      </w:r>
      <w:r w:rsidR="006F3D20">
        <w:rPr>
          <w:rFonts w:ascii="Times New Roman" w:hAnsi="Times New Roman"/>
          <w:sz w:val="24"/>
          <w:szCs w:val="24"/>
        </w:rPr>
        <w:t xml:space="preserve"> </w:t>
      </w:r>
      <w:r w:rsidRPr="00E72F9B">
        <w:rPr>
          <w:rFonts w:ascii="Times New Roman" w:hAnsi="Times New Roman"/>
          <w:sz w:val="24"/>
          <w:szCs w:val="24"/>
        </w:rPr>
        <w:t>mchango</w:t>
      </w:r>
      <w:r w:rsidR="006F3D20">
        <w:rPr>
          <w:rFonts w:ascii="Times New Roman" w:hAnsi="Times New Roman"/>
          <w:sz w:val="24"/>
          <w:szCs w:val="24"/>
        </w:rPr>
        <w:t xml:space="preserve"> </w:t>
      </w:r>
      <w:r w:rsidRPr="00E72F9B">
        <w:rPr>
          <w:rFonts w:ascii="Times New Roman" w:hAnsi="Times New Roman"/>
          <w:sz w:val="24"/>
          <w:szCs w:val="24"/>
        </w:rPr>
        <w:t>mkubwa</w:t>
      </w:r>
      <w:r w:rsidR="006F3D20">
        <w:rPr>
          <w:rFonts w:ascii="Times New Roman" w:hAnsi="Times New Roman"/>
          <w:sz w:val="24"/>
          <w:szCs w:val="24"/>
        </w:rPr>
        <w:t xml:space="preserve"> </w:t>
      </w:r>
      <w:r w:rsidRPr="00E72F9B">
        <w:rPr>
          <w:rFonts w:ascii="Times New Roman" w:hAnsi="Times New Roman"/>
          <w:sz w:val="24"/>
          <w:szCs w:val="24"/>
        </w:rPr>
        <w:t>katika</w:t>
      </w:r>
      <w:r w:rsidR="006F3D20">
        <w:rPr>
          <w:rFonts w:ascii="Times New Roman" w:hAnsi="Times New Roman"/>
          <w:sz w:val="24"/>
          <w:szCs w:val="24"/>
        </w:rPr>
        <w:t xml:space="preserve"> </w:t>
      </w:r>
      <w:r w:rsidRPr="00E72F9B">
        <w:rPr>
          <w:rFonts w:ascii="Times New Roman" w:hAnsi="Times New Roman"/>
          <w:sz w:val="24"/>
          <w:szCs w:val="24"/>
        </w:rPr>
        <w:t>kujifunza</w:t>
      </w:r>
      <w:r w:rsidR="006F3D20">
        <w:rPr>
          <w:rFonts w:ascii="Times New Roman" w:hAnsi="Times New Roman"/>
          <w:sz w:val="24"/>
          <w:szCs w:val="24"/>
        </w:rPr>
        <w:t xml:space="preserve"> </w:t>
      </w:r>
      <w:r w:rsidRPr="00E72F9B">
        <w:rPr>
          <w:rFonts w:ascii="Times New Roman" w:hAnsi="Times New Roman"/>
          <w:sz w:val="24"/>
          <w:szCs w:val="24"/>
        </w:rPr>
        <w:t>kwa</w:t>
      </w:r>
      <w:r w:rsidR="006F3D20">
        <w:rPr>
          <w:rFonts w:ascii="Times New Roman" w:hAnsi="Times New Roman"/>
          <w:sz w:val="24"/>
          <w:szCs w:val="24"/>
        </w:rPr>
        <w:t xml:space="preserve"> </w:t>
      </w:r>
      <w:r w:rsidRPr="00E72F9B">
        <w:rPr>
          <w:rFonts w:ascii="Times New Roman" w:hAnsi="Times New Roman"/>
          <w:sz w:val="24"/>
          <w:szCs w:val="24"/>
        </w:rPr>
        <w:t>wanafunzi</w:t>
      </w:r>
      <w:r w:rsidR="006F3D20">
        <w:rPr>
          <w:rFonts w:ascii="Times New Roman" w:hAnsi="Times New Roman"/>
          <w:sz w:val="24"/>
          <w:szCs w:val="24"/>
        </w:rPr>
        <w:t xml:space="preserve"> </w:t>
      </w:r>
      <w:r w:rsidRPr="00E72F9B">
        <w:rPr>
          <w:rFonts w:ascii="Times New Roman" w:hAnsi="Times New Roman"/>
          <w:sz w:val="24"/>
          <w:szCs w:val="24"/>
        </w:rPr>
        <w:t>shuleni</w:t>
      </w:r>
      <w:r w:rsidR="006F3D20">
        <w:rPr>
          <w:rFonts w:ascii="Times New Roman" w:hAnsi="Times New Roman"/>
          <w:sz w:val="24"/>
          <w:szCs w:val="24"/>
        </w:rPr>
        <w:t xml:space="preserve"> </w:t>
      </w:r>
      <w:r w:rsidRPr="00E72F9B">
        <w:rPr>
          <w:rFonts w:ascii="Times New Roman" w:hAnsi="Times New Roman"/>
          <w:sz w:val="24"/>
          <w:szCs w:val="24"/>
        </w:rPr>
        <w:t>kwenu?  Je, ni</w:t>
      </w:r>
      <w:r w:rsidR="006F3D20">
        <w:rPr>
          <w:rFonts w:ascii="Times New Roman" w:hAnsi="Times New Roman"/>
          <w:sz w:val="24"/>
          <w:szCs w:val="24"/>
        </w:rPr>
        <w:t xml:space="preserve"> </w:t>
      </w:r>
      <w:r w:rsidRPr="00E72F9B">
        <w:rPr>
          <w:rFonts w:ascii="Times New Roman" w:hAnsi="Times New Roman"/>
          <w:sz w:val="24"/>
          <w:szCs w:val="24"/>
        </w:rPr>
        <w:t>kwa</w:t>
      </w:r>
      <w:r w:rsidR="006F3D20">
        <w:rPr>
          <w:rFonts w:ascii="Times New Roman" w:hAnsi="Times New Roman"/>
          <w:sz w:val="24"/>
          <w:szCs w:val="24"/>
        </w:rPr>
        <w:t xml:space="preserve"> </w:t>
      </w:r>
      <w:r w:rsidRPr="00E72F9B">
        <w:rPr>
          <w:rFonts w:ascii="Times New Roman" w:hAnsi="Times New Roman"/>
          <w:sz w:val="24"/>
          <w:szCs w:val="24"/>
        </w:rPr>
        <w:t>namna</w:t>
      </w:r>
      <w:r w:rsidR="006F3D20">
        <w:rPr>
          <w:rFonts w:ascii="Times New Roman" w:hAnsi="Times New Roman"/>
          <w:sz w:val="24"/>
          <w:szCs w:val="24"/>
        </w:rPr>
        <w:t xml:space="preserve"> </w:t>
      </w:r>
      <w:r w:rsidRPr="00E72F9B">
        <w:rPr>
          <w:rFonts w:ascii="Times New Roman" w:hAnsi="Times New Roman"/>
          <w:sz w:val="24"/>
          <w:szCs w:val="24"/>
        </w:rPr>
        <w:t>gani</w:t>
      </w:r>
      <w:r w:rsidR="006F3D20">
        <w:rPr>
          <w:rFonts w:ascii="Times New Roman" w:hAnsi="Times New Roman"/>
          <w:sz w:val="24"/>
          <w:szCs w:val="24"/>
        </w:rPr>
        <w:t xml:space="preserve"> </w:t>
      </w:r>
      <w:r w:rsidRPr="00E72F9B">
        <w:rPr>
          <w:rFonts w:ascii="Times New Roman" w:hAnsi="Times New Roman"/>
          <w:sz w:val="24"/>
          <w:szCs w:val="24"/>
        </w:rPr>
        <w:t>vifaa</w:t>
      </w:r>
      <w:r w:rsidR="006F3D20">
        <w:rPr>
          <w:rFonts w:ascii="Times New Roman" w:hAnsi="Times New Roman"/>
          <w:sz w:val="24"/>
          <w:szCs w:val="24"/>
        </w:rPr>
        <w:t xml:space="preserve"> </w:t>
      </w:r>
      <w:r w:rsidRPr="00E72F9B">
        <w:rPr>
          <w:rFonts w:ascii="Times New Roman" w:hAnsi="Times New Roman"/>
          <w:sz w:val="24"/>
          <w:szCs w:val="24"/>
        </w:rPr>
        <w:t>hivyo</w:t>
      </w:r>
      <w:r w:rsidR="006F3D20">
        <w:rPr>
          <w:rFonts w:ascii="Times New Roman" w:hAnsi="Times New Roman"/>
          <w:sz w:val="24"/>
          <w:szCs w:val="24"/>
        </w:rPr>
        <w:t xml:space="preserve"> </w:t>
      </w:r>
      <w:r w:rsidRPr="00E72F9B">
        <w:rPr>
          <w:rFonts w:ascii="Times New Roman" w:hAnsi="Times New Roman"/>
          <w:sz w:val="24"/>
          <w:szCs w:val="24"/>
        </w:rPr>
        <w:t>vinaathiri</w:t>
      </w:r>
      <w:r w:rsidR="006F3D20">
        <w:rPr>
          <w:rFonts w:ascii="Times New Roman" w:hAnsi="Times New Roman"/>
          <w:sz w:val="24"/>
          <w:szCs w:val="24"/>
        </w:rPr>
        <w:t xml:space="preserve"> </w:t>
      </w:r>
      <w:r>
        <w:rPr>
          <w:rFonts w:ascii="Times New Roman" w:hAnsi="Times New Roman"/>
          <w:sz w:val="24"/>
          <w:szCs w:val="24"/>
        </w:rPr>
        <w:t>ujifunzaji</w:t>
      </w:r>
      <w:r w:rsidRPr="00E72F9B">
        <w:rPr>
          <w:rFonts w:ascii="Times New Roman" w:hAnsi="Times New Roman"/>
          <w:sz w:val="24"/>
          <w:szCs w:val="24"/>
        </w:rPr>
        <w:t>?</w:t>
      </w:r>
    </w:p>
    <w:p w:rsidR="00513C26" w:rsidRPr="00E72F9B" w:rsidRDefault="00513C26" w:rsidP="00513C26">
      <w:pPr>
        <w:pStyle w:val="ListParagraph"/>
        <w:numPr>
          <w:ilvl w:val="0"/>
          <w:numId w:val="14"/>
        </w:numPr>
        <w:spacing w:after="160" w:line="480" w:lineRule="auto"/>
        <w:jc w:val="both"/>
        <w:rPr>
          <w:rFonts w:ascii="Times New Roman" w:hAnsi="Times New Roman"/>
          <w:sz w:val="24"/>
          <w:szCs w:val="24"/>
        </w:rPr>
      </w:pPr>
      <w:r w:rsidRPr="00E72F9B">
        <w:rPr>
          <w:rFonts w:ascii="Times New Roman" w:hAnsi="Times New Roman"/>
          <w:sz w:val="24"/>
          <w:szCs w:val="24"/>
        </w:rPr>
        <w:t>Kutokana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majadiliano</w:t>
      </w:r>
      <w:r w:rsidR="006F3D20">
        <w:rPr>
          <w:rFonts w:ascii="Times New Roman" w:hAnsi="Times New Roman"/>
          <w:sz w:val="24"/>
          <w:szCs w:val="24"/>
        </w:rPr>
        <w:t xml:space="preserve"> </w:t>
      </w:r>
      <w:r w:rsidRPr="00E72F9B">
        <w:rPr>
          <w:rFonts w:ascii="Times New Roman" w:hAnsi="Times New Roman"/>
          <w:sz w:val="24"/>
          <w:szCs w:val="24"/>
        </w:rPr>
        <w:t>haya, je, unafikiri</w:t>
      </w:r>
      <w:r w:rsidR="006F3D20">
        <w:rPr>
          <w:rFonts w:ascii="Times New Roman" w:hAnsi="Times New Roman"/>
          <w:sz w:val="24"/>
          <w:szCs w:val="24"/>
        </w:rPr>
        <w:t xml:space="preserve"> </w:t>
      </w:r>
      <w:r w:rsidRPr="00E72F9B">
        <w:rPr>
          <w:rFonts w:ascii="Times New Roman" w:hAnsi="Times New Roman"/>
          <w:sz w:val="24"/>
          <w:szCs w:val="24"/>
        </w:rPr>
        <w:t>nini</w:t>
      </w:r>
      <w:r w:rsidR="006F3D20">
        <w:rPr>
          <w:rFonts w:ascii="Times New Roman" w:hAnsi="Times New Roman"/>
          <w:sz w:val="24"/>
          <w:szCs w:val="24"/>
        </w:rPr>
        <w:t xml:space="preserve"> </w:t>
      </w:r>
      <w:r w:rsidRPr="00E72F9B">
        <w:rPr>
          <w:rFonts w:ascii="Times New Roman" w:hAnsi="Times New Roman"/>
          <w:sz w:val="24"/>
          <w:szCs w:val="24"/>
        </w:rPr>
        <w:t>kifanyike</w:t>
      </w:r>
      <w:r w:rsidR="006F3D20">
        <w:rPr>
          <w:rFonts w:ascii="Times New Roman" w:hAnsi="Times New Roman"/>
          <w:sz w:val="24"/>
          <w:szCs w:val="24"/>
        </w:rPr>
        <w:t xml:space="preserve"> </w:t>
      </w:r>
      <w:r w:rsidRPr="00E72F9B">
        <w:rPr>
          <w:rFonts w:ascii="Times New Roman" w:hAnsi="Times New Roman"/>
          <w:sz w:val="24"/>
          <w:szCs w:val="24"/>
        </w:rPr>
        <w:t>ili</w:t>
      </w:r>
      <w:r w:rsidR="006F3D20">
        <w:rPr>
          <w:rFonts w:ascii="Times New Roman" w:hAnsi="Times New Roman"/>
          <w:sz w:val="24"/>
          <w:szCs w:val="24"/>
        </w:rPr>
        <w:t xml:space="preserve"> </w:t>
      </w:r>
      <w:r w:rsidRPr="00E72F9B">
        <w:rPr>
          <w:rFonts w:ascii="Times New Roman" w:hAnsi="Times New Roman"/>
          <w:sz w:val="24"/>
          <w:szCs w:val="24"/>
        </w:rPr>
        <w:t>kusaidia</w:t>
      </w:r>
      <w:r w:rsidR="006F3D20">
        <w:rPr>
          <w:rFonts w:ascii="Times New Roman" w:hAnsi="Times New Roman"/>
          <w:sz w:val="24"/>
          <w:szCs w:val="24"/>
        </w:rPr>
        <w:t xml:space="preserve"> </w:t>
      </w:r>
      <w:r w:rsidRPr="00E72F9B">
        <w:rPr>
          <w:rFonts w:ascii="Times New Roman" w:hAnsi="Times New Roman"/>
          <w:sz w:val="24"/>
          <w:szCs w:val="24"/>
        </w:rPr>
        <w:t>walimu</w:t>
      </w:r>
      <w:r w:rsidR="006F3D20">
        <w:rPr>
          <w:rFonts w:ascii="Times New Roman" w:hAnsi="Times New Roman"/>
          <w:sz w:val="24"/>
          <w:szCs w:val="24"/>
        </w:rPr>
        <w:t xml:space="preserve"> </w:t>
      </w:r>
      <w:r w:rsidRPr="00E72F9B">
        <w:rPr>
          <w:rFonts w:ascii="Times New Roman" w:hAnsi="Times New Roman"/>
          <w:sz w:val="24"/>
          <w:szCs w:val="24"/>
        </w:rPr>
        <w:t>kufundisha</w:t>
      </w:r>
      <w:r w:rsidR="006F3D20">
        <w:rPr>
          <w:rFonts w:ascii="Times New Roman" w:hAnsi="Times New Roman"/>
          <w:sz w:val="24"/>
          <w:szCs w:val="24"/>
        </w:rPr>
        <w:t xml:space="preserve"> </w:t>
      </w:r>
      <w:r w:rsidRPr="00E72F9B">
        <w:rPr>
          <w:rFonts w:ascii="Times New Roman" w:hAnsi="Times New Roman"/>
          <w:sz w:val="24"/>
          <w:szCs w:val="24"/>
        </w:rPr>
        <w:t>vyema</w:t>
      </w:r>
      <w:r w:rsidR="006F3D20">
        <w:rPr>
          <w:rFonts w:ascii="Times New Roman" w:hAnsi="Times New Roman"/>
          <w:sz w:val="24"/>
          <w:szCs w:val="24"/>
        </w:rPr>
        <w:t xml:space="preserve"> </w:t>
      </w:r>
      <w:r w:rsidRPr="00E72F9B">
        <w:rPr>
          <w:rFonts w:ascii="Times New Roman" w:hAnsi="Times New Roman"/>
          <w:sz w:val="24"/>
          <w:szCs w:val="24"/>
        </w:rPr>
        <w:t>na</w:t>
      </w:r>
      <w:r w:rsidR="006F3D20">
        <w:rPr>
          <w:rFonts w:ascii="Times New Roman" w:hAnsi="Times New Roman"/>
          <w:sz w:val="24"/>
          <w:szCs w:val="24"/>
        </w:rPr>
        <w:t xml:space="preserve"> </w:t>
      </w:r>
      <w:r w:rsidRPr="00E72F9B">
        <w:rPr>
          <w:rFonts w:ascii="Times New Roman" w:hAnsi="Times New Roman"/>
          <w:sz w:val="24"/>
          <w:szCs w:val="24"/>
        </w:rPr>
        <w:t>wanafunzi</w:t>
      </w:r>
      <w:r w:rsidR="006F3D20">
        <w:rPr>
          <w:rFonts w:ascii="Times New Roman" w:hAnsi="Times New Roman"/>
          <w:sz w:val="24"/>
          <w:szCs w:val="24"/>
        </w:rPr>
        <w:t xml:space="preserve"> </w:t>
      </w:r>
      <w:r w:rsidRPr="00E72F9B">
        <w:rPr>
          <w:rFonts w:ascii="Times New Roman" w:hAnsi="Times New Roman"/>
          <w:sz w:val="24"/>
          <w:szCs w:val="24"/>
        </w:rPr>
        <w:t>kujifunza</w:t>
      </w:r>
      <w:r w:rsidR="006F3D20">
        <w:rPr>
          <w:rFonts w:ascii="Times New Roman" w:hAnsi="Times New Roman"/>
          <w:sz w:val="24"/>
          <w:szCs w:val="24"/>
        </w:rPr>
        <w:t xml:space="preserve"> </w:t>
      </w:r>
      <w:r w:rsidRPr="00E72F9B">
        <w:rPr>
          <w:rFonts w:ascii="Times New Roman" w:hAnsi="Times New Roman"/>
          <w:sz w:val="24"/>
          <w:szCs w:val="24"/>
        </w:rPr>
        <w:t>vizuri?</w:t>
      </w:r>
    </w:p>
    <w:p w:rsidR="00513C26" w:rsidRPr="00E72F9B" w:rsidRDefault="00513C26" w:rsidP="00513C26">
      <w:pPr>
        <w:pStyle w:val="ListParagraph"/>
        <w:numPr>
          <w:ilvl w:val="0"/>
          <w:numId w:val="14"/>
        </w:numPr>
        <w:spacing w:after="160" w:line="480" w:lineRule="auto"/>
        <w:jc w:val="both"/>
        <w:rPr>
          <w:rFonts w:ascii="Times New Roman" w:hAnsi="Times New Roman"/>
          <w:sz w:val="24"/>
          <w:szCs w:val="24"/>
          <w:lang w:val="it-IT"/>
        </w:rPr>
      </w:pPr>
      <w:r w:rsidRPr="00E72F9B">
        <w:rPr>
          <w:rFonts w:ascii="Times New Roman" w:hAnsi="Times New Roman"/>
          <w:sz w:val="24"/>
          <w:szCs w:val="24"/>
          <w:lang w:val="it-IT"/>
        </w:rPr>
        <w:t xml:space="preserve">Je,una jambo lolote la ziada linalohusiana na swala lavifaa vya kufundishia na kujifunzia ambalo ungependa kuongezea? </w:t>
      </w:r>
    </w:p>
    <w:p w:rsidR="00513C26" w:rsidRPr="00E72F9B" w:rsidRDefault="00513C26" w:rsidP="00513C26">
      <w:pPr>
        <w:spacing w:line="480" w:lineRule="auto"/>
        <w:ind w:left="360"/>
        <w:jc w:val="center"/>
        <w:rPr>
          <w:rFonts w:ascii="Times New Roman" w:hAnsi="Times New Roman"/>
          <w:b/>
          <w:sz w:val="24"/>
          <w:szCs w:val="24"/>
          <w:lang w:val="it-IT"/>
        </w:rPr>
      </w:pPr>
      <w:r w:rsidRPr="00E72F9B">
        <w:rPr>
          <w:rFonts w:ascii="Times New Roman" w:hAnsi="Times New Roman"/>
          <w:b/>
          <w:sz w:val="24"/>
          <w:szCs w:val="24"/>
          <w:lang w:val="it-IT"/>
        </w:rPr>
        <w:t>Nashukuru kwa ushirikiano wako</w:t>
      </w:r>
    </w:p>
    <w:p w:rsidR="00513C26" w:rsidRPr="00E72F9B" w:rsidRDefault="00513C26" w:rsidP="00513C26">
      <w:pPr>
        <w:spacing w:after="160" w:line="259" w:lineRule="auto"/>
        <w:rPr>
          <w:rFonts w:ascii="Times New Roman" w:eastAsia="Calibri" w:hAnsi="Times New Roman"/>
          <w:b/>
          <w:bCs/>
          <w:sz w:val="24"/>
          <w:szCs w:val="24"/>
          <w:lang w:val="it-IT" w:bidi="ar-SA"/>
        </w:rPr>
      </w:pPr>
      <w:r>
        <w:rPr>
          <w:noProof/>
          <w:lang w:val="en-US" w:bidi="ar-SA"/>
        </w:rPr>
        <w:drawing>
          <wp:anchor distT="36576" distB="36576" distL="36576" distR="36576" simplePos="0" relativeHeight="251655168" behindDoc="0" locked="0" layoutInCell="1" allowOverlap="1">
            <wp:simplePos x="0" y="0"/>
            <wp:positionH relativeFrom="column">
              <wp:posOffset>88900</wp:posOffset>
            </wp:positionH>
            <wp:positionV relativeFrom="paragraph">
              <wp:posOffset>14520545</wp:posOffset>
            </wp:positionV>
            <wp:extent cx="5224145" cy="6993255"/>
            <wp:effectExtent l="19050" t="0" r="0" b="0"/>
            <wp:wrapNone/>
            <wp:docPr id="18" name="Picture 9" descr="IMG_20210719_134653_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10719_134653_195"/>
                    <pic:cNvPicPr>
                      <a:picLocks noChangeAspect="1" noChangeArrowheads="1"/>
                    </pic:cNvPicPr>
                  </pic:nvPicPr>
                  <pic:blipFill>
                    <a:blip r:embed="rId12"/>
                    <a:srcRect/>
                    <a:stretch>
                      <a:fillRect/>
                    </a:stretch>
                  </pic:blipFill>
                  <pic:spPr bwMode="auto">
                    <a:xfrm>
                      <a:off x="0" y="0"/>
                      <a:ext cx="5224145" cy="6993255"/>
                    </a:xfrm>
                    <a:prstGeom prst="rect">
                      <a:avLst/>
                    </a:prstGeom>
                    <a:noFill/>
                  </pic:spPr>
                </pic:pic>
              </a:graphicData>
            </a:graphic>
          </wp:anchor>
        </w:drawing>
      </w:r>
      <w:r w:rsidRPr="00E72F9B">
        <w:rPr>
          <w:rFonts w:ascii="Times New Roman" w:hAnsi="Times New Roman"/>
          <w:b/>
          <w:bCs/>
          <w:lang w:val="it-IT"/>
        </w:rPr>
        <w:br w:type="page"/>
      </w:r>
    </w:p>
    <w:p w:rsidR="00513C26" w:rsidRPr="00E72F9B" w:rsidRDefault="00513C26" w:rsidP="00A66226">
      <w:pPr>
        <w:pStyle w:val="Heading3"/>
        <w:jc w:val="center"/>
      </w:pPr>
      <w:bookmarkStart w:id="111" w:name="_Toc102826267"/>
      <w:r w:rsidRPr="00E72F9B">
        <w:t>APPENDIX 4</w:t>
      </w:r>
      <w:bookmarkEnd w:id="111"/>
    </w:p>
    <w:p w:rsidR="00513C26" w:rsidRPr="00E72F9B" w:rsidRDefault="00513C26" w:rsidP="00513C26">
      <w:pPr>
        <w:pStyle w:val="Default"/>
        <w:spacing w:line="480" w:lineRule="auto"/>
        <w:jc w:val="center"/>
        <w:rPr>
          <w:rFonts w:ascii="Times New Roman" w:hAnsi="Times New Roman" w:cs="Times New Roman"/>
          <w:color w:val="auto"/>
          <w:lang w:val="it-IT"/>
        </w:rPr>
      </w:pPr>
      <w:r w:rsidRPr="00E72F9B">
        <w:rPr>
          <w:rFonts w:ascii="Times New Roman" w:hAnsi="Times New Roman" w:cs="Times New Roman"/>
          <w:b/>
          <w:bCs/>
          <w:color w:val="auto"/>
          <w:lang w:val="it-IT"/>
        </w:rPr>
        <w:t>M</w:t>
      </w:r>
      <w:r>
        <w:rPr>
          <w:rFonts w:ascii="Times New Roman" w:hAnsi="Times New Roman" w:cs="Times New Roman"/>
          <w:b/>
          <w:bCs/>
          <w:color w:val="auto"/>
          <w:lang w:val="it-IT"/>
        </w:rPr>
        <w:t>W</w:t>
      </w:r>
      <w:r w:rsidRPr="00E72F9B">
        <w:rPr>
          <w:rFonts w:ascii="Times New Roman" w:hAnsi="Times New Roman" w:cs="Times New Roman"/>
          <w:b/>
          <w:bCs/>
          <w:color w:val="auto"/>
          <w:lang w:val="it-IT"/>
        </w:rPr>
        <w:t>ONGOZO WA MAJADILIANO YA VIKUNDI - WANAFUNZI</w:t>
      </w:r>
    </w:p>
    <w:p w:rsidR="00513C26" w:rsidRPr="00E72F9B" w:rsidRDefault="00513C26" w:rsidP="00513C26">
      <w:pPr>
        <w:keepLines/>
        <w:widowControl w:val="0"/>
        <w:spacing w:line="480" w:lineRule="auto"/>
        <w:jc w:val="both"/>
        <w:rPr>
          <w:rFonts w:ascii="Times New Roman" w:hAnsi="Times New Roman"/>
          <w:i/>
          <w:sz w:val="24"/>
          <w:szCs w:val="24"/>
        </w:rPr>
      </w:pPr>
      <w:r w:rsidRPr="00E72F9B">
        <w:rPr>
          <w:rFonts w:ascii="Times New Roman" w:hAnsi="Times New Roman"/>
          <w:b/>
          <w:sz w:val="24"/>
          <w:szCs w:val="24"/>
        </w:rPr>
        <w:t>Utafiti:</w:t>
      </w:r>
      <w:r w:rsidRPr="00E72F9B">
        <w:rPr>
          <w:rFonts w:ascii="Times New Roman" w:hAnsi="Times New Roman"/>
          <w:i/>
          <w:sz w:val="24"/>
          <w:szCs w:val="24"/>
        </w:rPr>
        <w:t xml:space="preserve"> The influence of teaching and learning facilities on students</w:t>
      </w:r>
      <w:r>
        <w:rPr>
          <w:rFonts w:ascii="Times New Roman" w:hAnsi="Times New Roman"/>
          <w:i/>
          <w:sz w:val="24"/>
          <w:szCs w:val="24"/>
        </w:rPr>
        <w:t>’</w:t>
      </w:r>
      <w:r w:rsidRPr="00E72F9B">
        <w:rPr>
          <w:rFonts w:ascii="Times New Roman" w:hAnsi="Times New Roman"/>
          <w:i/>
          <w:sz w:val="24"/>
          <w:szCs w:val="24"/>
        </w:rPr>
        <w:t xml:space="preserve"> learning: students’ perspectives in Ubungo district secondary schools, Dar es Salaam.</w:t>
      </w:r>
    </w:p>
    <w:p w:rsidR="006F3D20" w:rsidRPr="00E72F9B" w:rsidRDefault="006F3D20" w:rsidP="006F3D20">
      <w:pPr>
        <w:pStyle w:val="Default"/>
        <w:spacing w:line="480" w:lineRule="auto"/>
        <w:jc w:val="both"/>
        <w:rPr>
          <w:rFonts w:ascii="Times New Roman" w:hAnsi="Times New Roman" w:cs="Times New Roman"/>
          <w:color w:val="auto"/>
        </w:rPr>
      </w:pPr>
      <w:r w:rsidRPr="00E72F9B">
        <w:rPr>
          <w:rFonts w:ascii="Times New Roman" w:hAnsi="Times New Roman" w:cs="Times New Roman"/>
          <w:b/>
          <w:color w:val="auto"/>
        </w:rPr>
        <w:t>Muhimu:</w:t>
      </w:r>
      <w:r>
        <w:rPr>
          <w:rFonts w:ascii="Times New Roman" w:hAnsi="Times New Roman" w:cs="Times New Roman"/>
          <w:b/>
          <w:color w:val="auto"/>
        </w:rPr>
        <w:t xml:space="preserve"> </w:t>
      </w:r>
      <w:r w:rsidRPr="00E72F9B">
        <w:rPr>
          <w:rFonts w:ascii="Times New Roman" w:hAnsi="Times New Roman" w:cs="Times New Roman"/>
          <w:color w:val="auto"/>
        </w:rPr>
        <w:t>Maswali</w:t>
      </w:r>
      <w:r>
        <w:rPr>
          <w:rFonts w:ascii="Times New Roman" w:hAnsi="Times New Roman" w:cs="Times New Roman"/>
          <w:color w:val="auto"/>
        </w:rPr>
        <w:t xml:space="preserve"> </w:t>
      </w:r>
      <w:r w:rsidRPr="00E72F9B">
        <w:rPr>
          <w:rFonts w:ascii="Times New Roman" w:hAnsi="Times New Roman" w:cs="Times New Roman"/>
          <w:color w:val="auto"/>
        </w:rPr>
        <w:t>ya</w:t>
      </w:r>
      <w:r>
        <w:rPr>
          <w:rFonts w:ascii="Times New Roman" w:hAnsi="Times New Roman" w:cs="Times New Roman"/>
          <w:color w:val="auto"/>
        </w:rPr>
        <w:t xml:space="preserve"> </w:t>
      </w:r>
      <w:r w:rsidRPr="00E72F9B">
        <w:rPr>
          <w:rFonts w:ascii="Times New Roman" w:hAnsi="Times New Roman" w:cs="Times New Roman"/>
          <w:color w:val="auto"/>
        </w:rPr>
        <w:t>fuatayo</w:t>
      </w:r>
      <w:r>
        <w:rPr>
          <w:rFonts w:ascii="Times New Roman" w:hAnsi="Times New Roman" w:cs="Times New Roman"/>
          <w:color w:val="auto"/>
        </w:rPr>
        <w:t xml:space="preserve"> yatakuwa </w:t>
      </w:r>
      <w:r w:rsidRPr="00E72F9B">
        <w:rPr>
          <w:rFonts w:ascii="Times New Roman" w:hAnsi="Times New Roman" w:cs="Times New Roman"/>
          <w:color w:val="auto"/>
        </w:rPr>
        <w:t>ni</w:t>
      </w:r>
      <w:r>
        <w:rPr>
          <w:rFonts w:ascii="Times New Roman" w:hAnsi="Times New Roman" w:cs="Times New Roman"/>
          <w:color w:val="auto"/>
        </w:rPr>
        <w:t xml:space="preserve"> </w:t>
      </w:r>
      <w:r w:rsidRPr="00E72F9B">
        <w:rPr>
          <w:rFonts w:ascii="Times New Roman" w:hAnsi="Times New Roman" w:cs="Times New Roman"/>
          <w:color w:val="auto"/>
        </w:rPr>
        <w:t>m</w:t>
      </w:r>
      <w:r>
        <w:rPr>
          <w:rFonts w:ascii="Times New Roman" w:hAnsi="Times New Roman" w:cs="Times New Roman"/>
          <w:color w:val="auto"/>
        </w:rPr>
        <w:t>w</w:t>
      </w:r>
      <w:r w:rsidRPr="00E72F9B">
        <w:rPr>
          <w:rFonts w:ascii="Times New Roman" w:hAnsi="Times New Roman" w:cs="Times New Roman"/>
          <w:color w:val="auto"/>
        </w:rPr>
        <w:t>ongozo</w:t>
      </w:r>
      <w:r>
        <w:rPr>
          <w:rFonts w:ascii="Times New Roman" w:hAnsi="Times New Roman" w:cs="Times New Roman"/>
          <w:color w:val="auto"/>
        </w:rPr>
        <w:t xml:space="preserve"> </w:t>
      </w:r>
      <w:r w:rsidRPr="00E72F9B">
        <w:rPr>
          <w:rFonts w:ascii="Times New Roman" w:hAnsi="Times New Roman" w:cs="Times New Roman"/>
          <w:color w:val="auto"/>
        </w:rPr>
        <w:t>wa</w:t>
      </w:r>
      <w:r>
        <w:rPr>
          <w:rFonts w:ascii="Times New Roman" w:hAnsi="Times New Roman" w:cs="Times New Roman"/>
          <w:color w:val="auto"/>
        </w:rPr>
        <w:t xml:space="preserve"> </w:t>
      </w:r>
      <w:r w:rsidRPr="00E72F9B">
        <w:rPr>
          <w:rFonts w:ascii="Times New Roman" w:hAnsi="Times New Roman" w:cs="Times New Roman"/>
          <w:color w:val="auto"/>
        </w:rPr>
        <w:t>usaili, lakini</w:t>
      </w:r>
      <w:r>
        <w:rPr>
          <w:rFonts w:ascii="Times New Roman" w:hAnsi="Times New Roman" w:cs="Times New Roman"/>
          <w:color w:val="auto"/>
        </w:rPr>
        <w:t xml:space="preserve"> </w:t>
      </w:r>
      <w:r w:rsidRPr="00E72F9B">
        <w:rPr>
          <w:rFonts w:ascii="Times New Roman" w:hAnsi="Times New Roman" w:cs="Times New Roman"/>
          <w:color w:val="auto"/>
        </w:rPr>
        <w:t>haya</w:t>
      </w:r>
      <w:r>
        <w:rPr>
          <w:rFonts w:ascii="Times New Roman" w:hAnsi="Times New Roman" w:cs="Times New Roman"/>
          <w:color w:val="auto"/>
        </w:rPr>
        <w:t xml:space="preserve"> </w:t>
      </w:r>
      <w:r w:rsidRPr="00E72F9B">
        <w:rPr>
          <w:rFonts w:ascii="Times New Roman" w:hAnsi="Times New Roman" w:cs="Times New Roman"/>
          <w:color w:val="auto"/>
        </w:rPr>
        <w:t>taulizwa</w:t>
      </w:r>
      <w:r>
        <w:rPr>
          <w:rFonts w:ascii="Times New Roman" w:hAnsi="Times New Roman" w:cs="Times New Roman"/>
          <w:color w:val="auto"/>
        </w:rPr>
        <w:t xml:space="preserve"> </w:t>
      </w:r>
      <w:r w:rsidRPr="00E72F9B">
        <w:rPr>
          <w:rFonts w:ascii="Times New Roman" w:hAnsi="Times New Roman" w:cs="Times New Roman"/>
          <w:color w:val="auto"/>
        </w:rPr>
        <w:t>kwa</w:t>
      </w:r>
      <w:r>
        <w:rPr>
          <w:rFonts w:ascii="Times New Roman" w:hAnsi="Times New Roman" w:cs="Times New Roman"/>
          <w:color w:val="auto"/>
        </w:rPr>
        <w:t xml:space="preserve"> </w:t>
      </w:r>
      <w:r w:rsidRPr="00E72F9B">
        <w:rPr>
          <w:rFonts w:ascii="Times New Roman" w:hAnsi="Times New Roman" w:cs="Times New Roman"/>
          <w:color w:val="auto"/>
        </w:rPr>
        <w:t>kufuata</w:t>
      </w:r>
      <w:r>
        <w:rPr>
          <w:rFonts w:ascii="Times New Roman" w:hAnsi="Times New Roman" w:cs="Times New Roman"/>
          <w:color w:val="auto"/>
        </w:rPr>
        <w:t xml:space="preserve"> </w:t>
      </w:r>
      <w:r w:rsidRPr="00E72F9B">
        <w:rPr>
          <w:rFonts w:ascii="Times New Roman" w:hAnsi="Times New Roman" w:cs="Times New Roman"/>
          <w:color w:val="auto"/>
        </w:rPr>
        <w:t>mfululizo</w:t>
      </w:r>
      <w:r>
        <w:rPr>
          <w:rFonts w:ascii="Times New Roman" w:hAnsi="Times New Roman" w:cs="Times New Roman"/>
          <w:color w:val="auto"/>
        </w:rPr>
        <w:t xml:space="preserve"> </w:t>
      </w:r>
      <w:r w:rsidRPr="00E72F9B">
        <w:rPr>
          <w:rFonts w:ascii="Times New Roman" w:hAnsi="Times New Roman" w:cs="Times New Roman"/>
          <w:color w:val="auto"/>
        </w:rPr>
        <w:t>huu. Kulingana</w:t>
      </w:r>
      <w:r>
        <w:rPr>
          <w:rFonts w:ascii="Times New Roman" w:hAnsi="Times New Roman" w:cs="Times New Roman"/>
          <w:color w:val="auto"/>
        </w:rPr>
        <w:t xml:space="preserve"> </w:t>
      </w:r>
      <w:r w:rsidRPr="00E72F9B">
        <w:rPr>
          <w:rFonts w:ascii="Times New Roman" w:hAnsi="Times New Roman" w:cs="Times New Roman"/>
          <w:color w:val="auto"/>
        </w:rPr>
        <w:t>na</w:t>
      </w:r>
      <w:r>
        <w:rPr>
          <w:rFonts w:ascii="Times New Roman" w:hAnsi="Times New Roman" w:cs="Times New Roman"/>
          <w:color w:val="auto"/>
        </w:rPr>
        <w:t xml:space="preserve"> </w:t>
      </w:r>
      <w:r w:rsidRPr="00E72F9B">
        <w:rPr>
          <w:rFonts w:ascii="Times New Roman" w:hAnsi="Times New Roman" w:cs="Times New Roman"/>
          <w:color w:val="auto"/>
        </w:rPr>
        <w:t>mazingira</w:t>
      </w:r>
      <w:r>
        <w:rPr>
          <w:rFonts w:ascii="Times New Roman" w:hAnsi="Times New Roman" w:cs="Times New Roman"/>
          <w:color w:val="auto"/>
        </w:rPr>
        <w:t xml:space="preserve"> </w:t>
      </w:r>
      <w:r w:rsidRPr="00E72F9B">
        <w:rPr>
          <w:rFonts w:ascii="Times New Roman" w:hAnsi="Times New Roman" w:cs="Times New Roman"/>
          <w:color w:val="auto"/>
        </w:rPr>
        <w:t>yatakayojitokeza</w:t>
      </w:r>
      <w:r>
        <w:rPr>
          <w:rFonts w:ascii="Times New Roman" w:hAnsi="Times New Roman" w:cs="Times New Roman"/>
          <w:color w:val="auto"/>
        </w:rPr>
        <w:t xml:space="preserve">. Hivyo basi, </w:t>
      </w:r>
      <w:r w:rsidRPr="00E72F9B">
        <w:rPr>
          <w:rFonts w:ascii="Times New Roman" w:hAnsi="Times New Roman" w:cs="Times New Roman"/>
          <w:color w:val="auto"/>
        </w:rPr>
        <w:t>maswali</w:t>
      </w:r>
      <w:r>
        <w:rPr>
          <w:rFonts w:ascii="Times New Roman" w:hAnsi="Times New Roman" w:cs="Times New Roman"/>
          <w:color w:val="auto"/>
        </w:rPr>
        <w:t xml:space="preserve"> </w:t>
      </w:r>
      <w:r w:rsidRPr="00E72F9B">
        <w:rPr>
          <w:rFonts w:ascii="Times New Roman" w:hAnsi="Times New Roman" w:cs="Times New Roman"/>
          <w:color w:val="auto"/>
        </w:rPr>
        <w:t>mengine</w:t>
      </w:r>
      <w:r>
        <w:rPr>
          <w:rFonts w:ascii="Times New Roman" w:hAnsi="Times New Roman" w:cs="Times New Roman"/>
          <w:color w:val="auto"/>
        </w:rPr>
        <w:t xml:space="preserve"> </w:t>
      </w:r>
      <w:r w:rsidRPr="00E72F9B">
        <w:rPr>
          <w:rFonts w:ascii="Times New Roman" w:hAnsi="Times New Roman" w:cs="Times New Roman"/>
          <w:color w:val="auto"/>
        </w:rPr>
        <w:t>yanaweza</w:t>
      </w:r>
      <w:r>
        <w:rPr>
          <w:rFonts w:ascii="Times New Roman" w:hAnsi="Times New Roman" w:cs="Times New Roman"/>
          <w:color w:val="auto"/>
        </w:rPr>
        <w:t xml:space="preserve"> </w:t>
      </w:r>
      <w:r w:rsidRPr="00E72F9B">
        <w:rPr>
          <w:rFonts w:ascii="Times New Roman" w:hAnsi="Times New Roman" w:cs="Times New Roman"/>
          <w:color w:val="auto"/>
        </w:rPr>
        <w:t>kubadilishwa</w:t>
      </w:r>
      <w:r>
        <w:rPr>
          <w:rFonts w:ascii="Times New Roman" w:hAnsi="Times New Roman" w:cs="Times New Roman"/>
          <w:color w:val="auto"/>
        </w:rPr>
        <w:t xml:space="preserve"> </w:t>
      </w:r>
      <w:r w:rsidRPr="00E72F9B">
        <w:rPr>
          <w:rFonts w:ascii="Times New Roman" w:hAnsi="Times New Roman" w:cs="Times New Roman"/>
          <w:color w:val="auto"/>
        </w:rPr>
        <w:t>ama</w:t>
      </w:r>
      <w:r>
        <w:rPr>
          <w:rFonts w:ascii="Times New Roman" w:hAnsi="Times New Roman" w:cs="Times New Roman"/>
          <w:color w:val="auto"/>
        </w:rPr>
        <w:t xml:space="preserve"> </w:t>
      </w:r>
      <w:r w:rsidRPr="00E72F9B">
        <w:rPr>
          <w:rFonts w:ascii="Times New Roman" w:hAnsi="Times New Roman" w:cs="Times New Roman"/>
          <w:color w:val="auto"/>
        </w:rPr>
        <w:t>kuachwa</w:t>
      </w:r>
      <w:r>
        <w:rPr>
          <w:rFonts w:ascii="Times New Roman" w:hAnsi="Times New Roman" w:cs="Times New Roman"/>
          <w:color w:val="auto"/>
        </w:rPr>
        <w:t xml:space="preserve"> </w:t>
      </w:r>
      <w:r w:rsidRPr="00E72F9B">
        <w:rPr>
          <w:rFonts w:ascii="Times New Roman" w:hAnsi="Times New Roman" w:cs="Times New Roman"/>
          <w:color w:val="auto"/>
        </w:rPr>
        <w:t>kabisa</w:t>
      </w:r>
      <w:r>
        <w:rPr>
          <w:rFonts w:ascii="Times New Roman" w:hAnsi="Times New Roman" w:cs="Times New Roman"/>
          <w:color w:val="auto"/>
        </w:rPr>
        <w:t>.</w:t>
      </w:r>
    </w:p>
    <w:p w:rsidR="006F3D20" w:rsidRPr="00E72F9B" w:rsidRDefault="006F3D20" w:rsidP="006F3D20">
      <w:pPr>
        <w:pStyle w:val="Default"/>
        <w:spacing w:line="480" w:lineRule="auto"/>
        <w:jc w:val="both"/>
        <w:rPr>
          <w:rFonts w:ascii="Times New Roman" w:hAnsi="Times New Roman" w:cs="Times New Roman"/>
          <w:b/>
          <w:color w:val="auto"/>
        </w:rPr>
      </w:pPr>
      <w:r w:rsidRPr="00E72F9B">
        <w:rPr>
          <w:rFonts w:ascii="Times New Roman" w:hAnsi="Times New Roman" w:cs="Times New Roman"/>
          <w:b/>
          <w:color w:val="auto"/>
        </w:rPr>
        <w:t>Utangulizi</w:t>
      </w:r>
    </w:p>
    <w:p w:rsidR="006F3D20" w:rsidRPr="00E72F9B" w:rsidRDefault="006F3D20" w:rsidP="006F3D20">
      <w:pPr>
        <w:pStyle w:val="Default"/>
        <w:spacing w:line="480" w:lineRule="auto"/>
        <w:jc w:val="both"/>
        <w:rPr>
          <w:rFonts w:ascii="Times New Roman" w:hAnsi="Times New Roman" w:cs="Times New Roman"/>
          <w:color w:val="auto"/>
        </w:rPr>
      </w:pPr>
      <w:r w:rsidRPr="00E72F9B">
        <w:rPr>
          <w:rFonts w:ascii="Times New Roman" w:hAnsi="Times New Roman" w:cs="Times New Roman"/>
          <w:color w:val="auto"/>
        </w:rPr>
        <w:t>Mtafiti</w:t>
      </w:r>
      <w:r>
        <w:rPr>
          <w:rFonts w:ascii="Times New Roman" w:hAnsi="Times New Roman" w:cs="Times New Roman"/>
          <w:color w:val="auto"/>
        </w:rPr>
        <w:t xml:space="preserve"> </w:t>
      </w:r>
      <w:r w:rsidRPr="00E72F9B">
        <w:rPr>
          <w:rFonts w:ascii="Times New Roman" w:hAnsi="Times New Roman" w:cs="Times New Roman"/>
          <w:color w:val="auto"/>
        </w:rPr>
        <w:t>atajitambulisha</w:t>
      </w:r>
      <w:r>
        <w:rPr>
          <w:rFonts w:ascii="Times New Roman" w:hAnsi="Times New Roman" w:cs="Times New Roman"/>
          <w:color w:val="auto"/>
        </w:rPr>
        <w:t xml:space="preserve"> </w:t>
      </w:r>
      <w:r w:rsidRPr="00E72F9B">
        <w:rPr>
          <w:rFonts w:ascii="Times New Roman" w:hAnsi="Times New Roman" w:cs="Times New Roman"/>
          <w:color w:val="auto"/>
        </w:rPr>
        <w:t>na</w:t>
      </w:r>
      <w:r>
        <w:rPr>
          <w:rFonts w:ascii="Times New Roman" w:hAnsi="Times New Roman" w:cs="Times New Roman"/>
          <w:color w:val="auto"/>
        </w:rPr>
        <w:t xml:space="preserve"> </w:t>
      </w:r>
      <w:r w:rsidRPr="00E72F9B">
        <w:rPr>
          <w:rFonts w:ascii="Times New Roman" w:hAnsi="Times New Roman" w:cs="Times New Roman"/>
          <w:color w:val="auto"/>
        </w:rPr>
        <w:t>baada</w:t>
      </w:r>
      <w:r>
        <w:rPr>
          <w:rFonts w:ascii="Times New Roman" w:hAnsi="Times New Roman" w:cs="Times New Roman"/>
          <w:color w:val="auto"/>
        </w:rPr>
        <w:t>y</w:t>
      </w:r>
      <w:r w:rsidRPr="00E72F9B">
        <w:rPr>
          <w:rFonts w:ascii="Times New Roman" w:hAnsi="Times New Roman" w:cs="Times New Roman"/>
          <w:color w:val="auto"/>
        </w:rPr>
        <w:t>e</w:t>
      </w:r>
      <w:r>
        <w:rPr>
          <w:rFonts w:ascii="Times New Roman" w:hAnsi="Times New Roman" w:cs="Times New Roman"/>
          <w:color w:val="auto"/>
        </w:rPr>
        <w:t xml:space="preserve"> </w:t>
      </w:r>
      <w:r w:rsidRPr="00E72F9B">
        <w:rPr>
          <w:rFonts w:ascii="Times New Roman" w:hAnsi="Times New Roman" w:cs="Times New Roman"/>
          <w:color w:val="auto"/>
        </w:rPr>
        <w:t>kutoa</w:t>
      </w:r>
      <w:r>
        <w:rPr>
          <w:rFonts w:ascii="Times New Roman" w:hAnsi="Times New Roman" w:cs="Times New Roman"/>
          <w:color w:val="auto"/>
        </w:rPr>
        <w:t xml:space="preserve"> </w:t>
      </w:r>
      <w:r w:rsidRPr="00E72F9B">
        <w:rPr>
          <w:rFonts w:ascii="Times New Roman" w:hAnsi="Times New Roman" w:cs="Times New Roman"/>
          <w:color w:val="auto"/>
        </w:rPr>
        <w:t>utangulizi</w:t>
      </w:r>
      <w:r>
        <w:rPr>
          <w:rFonts w:ascii="Times New Roman" w:hAnsi="Times New Roman" w:cs="Times New Roman"/>
          <w:color w:val="auto"/>
        </w:rPr>
        <w:t xml:space="preserve"> </w:t>
      </w:r>
      <w:r w:rsidRPr="00E72F9B">
        <w:rPr>
          <w:rFonts w:ascii="Times New Roman" w:hAnsi="Times New Roman" w:cs="Times New Roman"/>
          <w:color w:val="auto"/>
        </w:rPr>
        <w:t>atakaoona</w:t>
      </w:r>
      <w:r>
        <w:rPr>
          <w:rFonts w:ascii="Times New Roman" w:hAnsi="Times New Roman" w:cs="Times New Roman"/>
          <w:color w:val="auto"/>
        </w:rPr>
        <w:t xml:space="preserve"> </w:t>
      </w:r>
      <w:r w:rsidRPr="00E72F9B">
        <w:rPr>
          <w:rFonts w:ascii="Times New Roman" w:hAnsi="Times New Roman" w:cs="Times New Roman"/>
          <w:color w:val="auto"/>
        </w:rPr>
        <w:t>unafaa</w:t>
      </w:r>
      <w:r>
        <w:rPr>
          <w:rFonts w:ascii="Times New Roman" w:hAnsi="Times New Roman" w:cs="Times New Roman"/>
          <w:color w:val="auto"/>
        </w:rPr>
        <w:t xml:space="preserve"> </w:t>
      </w:r>
      <w:r w:rsidRPr="00E72F9B">
        <w:rPr>
          <w:rFonts w:ascii="Times New Roman" w:hAnsi="Times New Roman" w:cs="Times New Roman"/>
          <w:color w:val="auto"/>
        </w:rPr>
        <w:t>kulingana</w:t>
      </w:r>
      <w:r>
        <w:rPr>
          <w:rFonts w:ascii="Times New Roman" w:hAnsi="Times New Roman" w:cs="Times New Roman"/>
          <w:color w:val="auto"/>
        </w:rPr>
        <w:t xml:space="preserve"> </w:t>
      </w:r>
      <w:r w:rsidRPr="00E72F9B">
        <w:rPr>
          <w:rFonts w:ascii="Times New Roman" w:hAnsi="Times New Roman" w:cs="Times New Roman"/>
          <w:color w:val="auto"/>
        </w:rPr>
        <w:t>na</w:t>
      </w:r>
      <w:r>
        <w:rPr>
          <w:rFonts w:ascii="Times New Roman" w:hAnsi="Times New Roman" w:cs="Times New Roman"/>
          <w:color w:val="auto"/>
        </w:rPr>
        <w:t xml:space="preserve"> </w:t>
      </w:r>
      <w:r w:rsidRPr="00E72F9B">
        <w:rPr>
          <w:rFonts w:ascii="Times New Roman" w:hAnsi="Times New Roman" w:cs="Times New Roman"/>
          <w:color w:val="auto"/>
        </w:rPr>
        <w:t>mazingira</w:t>
      </w:r>
      <w:r>
        <w:rPr>
          <w:rFonts w:ascii="Times New Roman" w:hAnsi="Times New Roman" w:cs="Times New Roman"/>
          <w:color w:val="auto"/>
        </w:rPr>
        <w:t xml:space="preserve"> </w:t>
      </w:r>
      <w:r w:rsidRPr="00E72F9B">
        <w:rPr>
          <w:rFonts w:ascii="Times New Roman" w:hAnsi="Times New Roman" w:cs="Times New Roman"/>
          <w:color w:val="auto"/>
        </w:rPr>
        <w:t>kabla</w:t>
      </w:r>
      <w:r>
        <w:rPr>
          <w:rFonts w:ascii="Times New Roman" w:hAnsi="Times New Roman" w:cs="Times New Roman"/>
          <w:color w:val="auto"/>
        </w:rPr>
        <w:t xml:space="preserve"> </w:t>
      </w:r>
      <w:r w:rsidRPr="00E72F9B">
        <w:rPr>
          <w:rFonts w:ascii="Times New Roman" w:hAnsi="Times New Roman" w:cs="Times New Roman"/>
          <w:color w:val="auto"/>
        </w:rPr>
        <w:t>hajaanza</w:t>
      </w:r>
      <w:r>
        <w:rPr>
          <w:rFonts w:ascii="Times New Roman" w:hAnsi="Times New Roman" w:cs="Times New Roman"/>
          <w:color w:val="auto"/>
        </w:rPr>
        <w:t xml:space="preserve"> </w:t>
      </w:r>
      <w:r w:rsidRPr="00E72F9B">
        <w:rPr>
          <w:rFonts w:ascii="Times New Roman" w:hAnsi="Times New Roman" w:cs="Times New Roman"/>
          <w:color w:val="auto"/>
        </w:rPr>
        <w:t>kuuliza</w:t>
      </w:r>
      <w:r>
        <w:rPr>
          <w:rFonts w:ascii="Times New Roman" w:hAnsi="Times New Roman" w:cs="Times New Roman"/>
          <w:color w:val="auto"/>
        </w:rPr>
        <w:t xml:space="preserve"> </w:t>
      </w:r>
      <w:r w:rsidRPr="00E72F9B">
        <w:rPr>
          <w:rFonts w:ascii="Times New Roman" w:hAnsi="Times New Roman" w:cs="Times New Roman"/>
          <w:color w:val="auto"/>
        </w:rPr>
        <w:t xml:space="preserve">maswali.  </w:t>
      </w:r>
    </w:p>
    <w:p w:rsidR="00513C26" w:rsidRPr="00E72F9B" w:rsidRDefault="00513C26" w:rsidP="00513C26">
      <w:pPr>
        <w:spacing w:line="480" w:lineRule="auto"/>
        <w:jc w:val="both"/>
        <w:rPr>
          <w:rFonts w:ascii="Times New Roman" w:hAnsi="Times New Roman"/>
          <w:b/>
          <w:sz w:val="24"/>
          <w:szCs w:val="24"/>
        </w:rPr>
      </w:pPr>
      <w:r w:rsidRPr="00E72F9B">
        <w:rPr>
          <w:rFonts w:ascii="Times New Roman" w:hAnsi="Times New Roman"/>
          <w:b/>
          <w:sz w:val="24"/>
          <w:szCs w:val="24"/>
        </w:rPr>
        <w:t>MASWALI:</w:t>
      </w:r>
    </w:p>
    <w:p w:rsidR="00897307" w:rsidRDefault="00513C26" w:rsidP="00E17EEC">
      <w:pPr>
        <w:numPr>
          <w:ilvl w:val="0"/>
          <w:numId w:val="22"/>
        </w:numPr>
        <w:spacing w:after="160" w:line="480" w:lineRule="auto"/>
        <w:jc w:val="both"/>
        <w:rPr>
          <w:rFonts w:ascii="Times New Roman" w:hAnsi="Times New Roman"/>
          <w:sz w:val="24"/>
          <w:szCs w:val="24"/>
        </w:rPr>
      </w:pPr>
      <w:r w:rsidRPr="00E72F9B">
        <w:rPr>
          <w:rFonts w:ascii="Times New Roman" w:hAnsi="Times New Roman"/>
          <w:sz w:val="24"/>
          <w:szCs w:val="24"/>
        </w:rPr>
        <w:t>Je, Unaweza</w:t>
      </w:r>
      <w:r w:rsidR="0056011C">
        <w:rPr>
          <w:rFonts w:ascii="Times New Roman" w:hAnsi="Times New Roman"/>
          <w:sz w:val="24"/>
          <w:szCs w:val="24"/>
        </w:rPr>
        <w:t xml:space="preserve"> </w:t>
      </w:r>
      <w:r w:rsidRPr="00E72F9B">
        <w:rPr>
          <w:rFonts w:ascii="Times New Roman" w:hAnsi="Times New Roman"/>
          <w:sz w:val="24"/>
          <w:szCs w:val="24"/>
        </w:rPr>
        <w:t>kuelezea</w:t>
      </w:r>
      <w:r w:rsidR="0056011C">
        <w:rPr>
          <w:rFonts w:ascii="Times New Roman" w:hAnsi="Times New Roman"/>
          <w:sz w:val="24"/>
          <w:szCs w:val="24"/>
        </w:rPr>
        <w:t xml:space="preserve"> </w:t>
      </w:r>
      <w:r w:rsidRPr="00E72F9B">
        <w:rPr>
          <w:rFonts w:ascii="Times New Roman" w:hAnsi="Times New Roman"/>
          <w:sz w:val="24"/>
          <w:szCs w:val="24"/>
        </w:rPr>
        <w:t>hali</w:t>
      </w:r>
      <w:r w:rsidR="0056011C">
        <w:rPr>
          <w:rFonts w:ascii="Times New Roman" w:hAnsi="Times New Roman"/>
          <w:sz w:val="24"/>
          <w:szCs w:val="24"/>
        </w:rPr>
        <w:t xml:space="preserve"> </w:t>
      </w:r>
      <w:r w:rsidRPr="00E72F9B">
        <w:rPr>
          <w:rFonts w:ascii="Times New Roman" w:hAnsi="Times New Roman"/>
          <w:sz w:val="24"/>
          <w:szCs w:val="24"/>
        </w:rPr>
        <w:t>ya</w:t>
      </w:r>
      <w:r w:rsidR="0056011C">
        <w:rPr>
          <w:rFonts w:ascii="Times New Roman" w:hAnsi="Times New Roman"/>
          <w:sz w:val="24"/>
          <w:szCs w:val="24"/>
        </w:rPr>
        <w:t xml:space="preserve"> </w:t>
      </w:r>
      <w:r w:rsidRPr="00E72F9B">
        <w:rPr>
          <w:rFonts w:ascii="Times New Roman" w:hAnsi="Times New Roman"/>
          <w:sz w:val="24"/>
          <w:szCs w:val="24"/>
        </w:rPr>
        <w:t>vifaa</w:t>
      </w:r>
      <w:r w:rsidR="0056011C">
        <w:rPr>
          <w:rFonts w:ascii="Times New Roman" w:hAnsi="Times New Roman"/>
          <w:sz w:val="24"/>
          <w:szCs w:val="24"/>
        </w:rPr>
        <w:t xml:space="preserve"> </w:t>
      </w:r>
      <w:r w:rsidRPr="00E72F9B">
        <w:rPr>
          <w:rFonts w:ascii="Times New Roman" w:hAnsi="Times New Roman"/>
          <w:sz w:val="24"/>
          <w:szCs w:val="24"/>
        </w:rPr>
        <w:t>vya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kujifunzia</w:t>
      </w:r>
      <w:r w:rsidR="0056011C">
        <w:rPr>
          <w:rFonts w:ascii="Times New Roman" w:hAnsi="Times New Roman"/>
          <w:sz w:val="24"/>
          <w:szCs w:val="24"/>
        </w:rPr>
        <w:t xml:space="preserve"> </w:t>
      </w:r>
      <w:r w:rsidRPr="00E72F9B">
        <w:rPr>
          <w:rFonts w:ascii="Times New Roman" w:hAnsi="Times New Roman"/>
          <w:sz w:val="24"/>
          <w:szCs w:val="24"/>
        </w:rPr>
        <w:t>katika</w:t>
      </w:r>
      <w:r w:rsidR="0056011C">
        <w:rPr>
          <w:rFonts w:ascii="Times New Roman" w:hAnsi="Times New Roman"/>
          <w:sz w:val="24"/>
          <w:szCs w:val="24"/>
        </w:rPr>
        <w:t xml:space="preserve"> </w:t>
      </w:r>
      <w:r w:rsidRPr="00E72F9B">
        <w:rPr>
          <w:rFonts w:ascii="Times New Roman" w:hAnsi="Times New Roman"/>
          <w:sz w:val="24"/>
          <w:szCs w:val="24"/>
        </w:rPr>
        <w:t>shule yako?</w:t>
      </w:r>
    </w:p>
    <w:p w:rsidR="00513C26" w:rsidRPr="00E72F9B" w:rsidRDefault="00513C26" w:rsidP="00E17EEC">
      <w:pPr>
        <w:numPr>
          <w:ilvl w:val="0"/>
          <w:numId w:val="22"/>
        </w:numPr>
        <w:spacing w:after="160" w:line="480" w:lineRule="auto"/>
        <w:jc w:val="both"/>
        <w:rPr>
          <w:rFonts w:ascii="Times New Roman" w:hAnsi="Times New Roman"/>
          <w:sz w:val="24"/>
          <w:szCs w:val="24"/>
        </w:rPr>
      </w:pPr>
      <w:r w:rsidRPr="00E72F9B">
        <w:rPr>
          <w:rFonts w:ascii="Times New Roman" w:hAnsi="Times New Roman"/>
          <w:sz w:val="24"/>
          <w:szCs w:val="24"/>
        </w:rPr>
        <w:t>Je, ni</w:t>
      </w:r>
      <w:r w:rsidR="0056011C">
        <w:rPr>
          <w:rFonts w:ascii="Times New Roman" w:hAnsi="Times New Roman"/>
          <w:sz w:val="24"/>
          <w:szCs w:val="24"/>
        </w:rPr>
        <w:t xml:space="preserve"> </w:t>
      </w:r>
      <w:r w:rsidRPr="00E72F9B">
        <w:rPr>
          <w:rFonts w:ascii="Times New Roman" w:hAnsi="Times New Roman"/>
          <w:sz w:val="24"/>
          <w:szCs w:val="24"/>
        </w:rPr>
        <w:t>kwa</w:t>
      </w:r>
      <w:r w:rsidR="0056011C">
        <w:rPr>
          <w:rFonts w:ascii="Times New Roman" w:hAnsi="Times New Roman"/>
          <w:sz w:val="24"/>
          <w:szCs w:val="24"/>
        </w:rPr>
        <w:t xml:space="preserve"> </w:t>
      </w:r>
      <w:r w:rsidRPr="00E72F9B">
        <w:rPr>
          <w:rFonts w:ascii="Times New Roman" w:hAnsi="Times New Roman"/>
          <w:sz w:val="24"/>
          <w:szCs w:val="24"/>
        </w:rPr>
        <w:t>namna</w:t>
      </w:r>
      <w:r w:rsidR="0056011C">
        <w:rPr>
          <w:rFonts w:ascii="Times New Roman" w:hAnsi="Times New Roman"/>
          <w:sz w:val="24"/>
          <w:szCs w:val="24"/>
        </w:rPr>
        <w:t xml:space="preserve"> </w:t>
      </w:r>
      <w:r w:rsidRPr="00E72F9B">
        <w:rPr>
          <w:rFonts w:ascii="Times New Roman" w:hAnsi="Times New Roman"/>
          <w:sz w:val="24"/>
          <w:szCs w:val="24"/>
        </w:rPr>
        <w:t>gani</w:t>
      </w:r>
      <w:r w:rsidR="0056011C">
        <w:rPr>
          <w:rFonts w:ascii="Times New Roman" w:hAnsi="Times New Roman"/>
          <w:sz w:val="24"/>
          <w:szCs w:val="24"/>
        </w:rPr>
        <w:t xml:space="preserve"> </w:t>
      </w:r>
      <w:r w:rsidRPr="00E72F9B">
        <w:rPr>
          <w:rFonts w:ascii="Times New Roman" w:hAnsi="Times New Roman"/>
          <w:sz w:val="24"/>
          <w:szCs w:val="24"/>
        </w:rPr>
        <w:t>hali</w:t>
      </w:r>
      <w:r w:rsidR="0056011C">
        <w:rPr>
          <w:rFonts w:ascii="Times New Roman" w:hAnsi="Times New Roman"/>
          <w:sz w:val="24"/>
          <w:szCs w:val="24"/>
        </w:rPr>
        <w:t xml:space="preserve"> </w:t>
      </w:r>
      <w:r w:rsidRPr="00E72F9B">
        <w:rPr>
          <w:rFonts w:ascii="Times New Roman" w:hAnsi="Times New Roman"/>
          <w:sz w:val="24"/>
          <w:szCs w:val="24"/>
        </w:rPr>
        <w:t>ya</w:t>
      </w:r>
      <w:r w:rsidR="0056011C">
        <w:rPr>
          <w:rFonts w:ascii="Times New Roman" w:hAnsi="Times New Roman"/>
          <w:sz w:val="24"/>
          <w:szCs w:val="24"/>
        </w:rPr>
        <w:t xml:space="preserve"> </w:t>
      </w:r>
      <w:r w:rsidRPr="00E72F9B">
        <w:rPr>
          <w:rFonts w:ascii="Times New Roman" w:hAnsi="Times New Roman"/>
          <w:sz w:val="24"/>
          <w:szCs w:val="24"/>
        </w:rPr>
        <w:t>sasa</w:t>
      </w:r>
      <w:r w:rsidR="0056011C">
        <w:rPr>
          <w:rFonts w:ascii="Times New Roman" w:hAnsi="Times New Roman"/>
          <w:sz w:val="24"/>
          <w:szCs w:val="24"/>
        </w:rPr>
        <w:t xml:space="preserve"> </w:t>
      </w:r>
      <w:r w:rsidRPr="00E72F9B">
        <w:rPr>
          <w:rFonts w:ascii="Times New Roman" w:hAnsi="Times New Roman"/>
          <w:sz w:val="24"/>
          <w:szCs w:val="24"/>
        </w:rPr>
        <w:t>ya</w:t>
      </w:r>
      <w:r w:rsidR="0056011C">
        <w:rPr>
          <w:rFonts w:ascii="Times New Roman" w:hAnsi="Times New Roman"/>
          <w:sz w:val="24"/>
          <w:szCs w:val="24"/>
        </w:rPr>
        <w:t xml:space="preserve"> </w:t>
      </w:r>
      <w:r w:rsidRPr="00E72F9B">
        <w:rPr>
          <w:rFonts w:ascii="Times New Roman" w:hAnsi="Times New Roman"/>
          <w:sz w:val="24"/>
          <w:szCs w:val="24"/>
        </w:rPr>
        <w:t>vifaa</w:t>
      </w:r>
      <w:r w:rsidR="0056011C">
        <w:rPr>
          <w:rFonts w:ascii="Times New Roman" w:hAnsi="Times New Roman"/>
          <w:sz w:val="24"/>
          <w:szCs w:val="24"/>
        </w:rPr>
        <w:t xml:space="preserve"> </w:t>
      </w:r>
      <w:r w:rsidRPr="00E72F9B">
        <w:rPr>
          <w:rFonts w:ascii="Times New Roman" w:hAnsi="Times New Roman"/>
          <w:sz w:val="24"/>
          <w:szCs w:val="24"/>
        </w:rPr>
        <w:t>vya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kujifunzia</w:t>
      </w:r>
      <w:r w:rsidR="0056011C">
        <w:rPr>
          <w:rFonts w:ascii="Times New Roman" w:hAnsi="Times New Roman"/>
          <w:sz w:val="24"/>
          <w:szCs w:val="24"/>
        </w:rPr>
        <w:t xml:space="preserve"> </w:t>
      </w:r>
      <w:r w:rsidRPr="00E72F9B">
        <w:rPr>
          <w:rFonts w:ascii="Times New Roman" w:hAnsi="Times New Roman"/>
          <w:sz w:val="24"/>
          <w:szCs w:val="24"/>
        </w:rPr>
        <w:t>hapa</w:t>
      </w:r>
      <w:r w:rsidR="0056011C">
        <w:rPr>
          <w:rFonts w:ascii="Times New Roman" w:hAnsi="Times New Roman"/>
          <w:sz w:val="24"/>
          <w:szCs w:val="24"/>
        </w:rPr>
        <w:t xml:space="preserve"> </w:t>
      </w:r>
      <w:r w:rsidRPr="00E72F9B">
        <w:rPr>
          <w:rFonts w:ascii="Times New Roman" w:hAnsi="Times New Roman"/>
          <w:sz w:val="24"/>
          <w:szCs w:val="24"/>
        </w:rPr>
        <w:t>shuleni</w:t>
      </w:r>
      <w:r w:rsidR="0056011C">
        <w:rPr>
          <w:rFonts w:ascii="Times New Roman" w:hAnsi="Times New Roman"/>
          <w:sz w:val="24"/>
          <w:szCs w:val="24"/>
        </w:rPr>
        <w:t xml:space="preserve"> </w:t>
      </w:r>
      <w:r w:rsidRPr="00E72F9B">
        <w:rPr>
          <w:rFonts w:ascii="Times New Roman" w:hAnsi="Times New Roman"/>
          <w:sz w:val="24"/>
          <w:szCs w:val="24"/>
        </w:rPr>
        <w:t>inaathiri</w:t>
      </w:r>
      <w:r w:rsidR="0056011C">
        <w:rPr>
          <w:rFonts w:ascii="Times New Roman" w:hAnsi="Times New Roman"/>
          <w:sz w:val="24"/>
          <w:szCs w:val="24"/>
        </w:rPr>
        <w:t xml:space="preserve"> </w:t>
      </w:r>
      <w:r w:rsidRPr="00E72F9B">
        <w:rPr>
          <w:rFonts w:ascii="Times New Roman" w:hAnsi="Times New Roman"/>
          <w:sz w:val="24"/>
          <w:szCs w:val="24"/>
        </w:rPr>
        <w:t>kujifunza</w:t>
      </w:r>
      <w:r w:rsidR="0056011C">
        <w:rPr>
          <w:rFonts w:ascii="Times New Roman" w:hAnsi="Times New Roman"/>
          <w:sz w:val="24"/>
          <w:szCs w:val="24"/>
        </w:rPr>
        <w:t xml:space="preserve"> </w:t>
      </w:r>
      <w:r w:rsidRPr="00E72F9B">
        <w:rPr>
          <w:rFonts w:ascii="Times New Roman" w:hAnsi="Times New Roman"/>
          <w:sz w:val="24"/>
          <w:szCs w:val="24"/>
        </w:rPr>
        <w:t>kwako?</w:t>
      </w:r>
    </w:p>
    <w:p w:rsidR="00513C26" w:rsidRPr="00E72F9B" w:rsidRDefault="00513C26" w:rsidP="00E17EEC">
      <w:pPr>
        <w:pStyle w:val="ListParagraph"/>
        <w:numPr>
          <w:ilvl w:val="0"/>
          <w:numId w:val="22"/>
        </w:numPr>
        <w:spacing w:after="160" w:line="480" w:lineRule="auto"/>
        <w:jc w:val="both"/>
        <w:rPr>
          <w:rFonts w:ascii="Times New Roman" w:hAnsi="Times New Roman"/>
          <w:sz w:val="24"/>
          <w:szCs w:val="24"/>
        </w:rPr>
      </w:pPr>
      <w:r w:rsidRPr="00E72F9B">
        <w:rPr>
          <w:rFonts w:ascii="Times New Roman" w:hAnsi="Times New Roman"/>
          <w:sz w:val="24"/>
          <w:szCs w:val="24"/>
        </w:rPr>
        <w:t>Je, ni</w:t>
      </w:r>
      <w:r w:rsidR="0056011C">
        <w:rPr>
          <w:rFonts w:ascii="Times New Roman" w:hAnsi="Times New Roman"/>
          <w:sz w:val="24"/>
          <w:szCs w:val="24"/>
        </w:rPr>
        <w:t xml:space="preserve"> </w:t>
      </w:r>
      <w:r w:rsidRPr="00E72F9B">
        <w:rPr>
          <w:rFonts w:ascii="Times New Roman" w:hAnsi="Times New Roman"/>
          <w:sz w:val="24"/>
          <w:szCs w:val="24"/>
        </w:rPr>
        <w:t>kwa</w:t>
      </w:r>
      <w:r w:rsidR="0056011C">
        <w:rPr>
          <w:rFonts w:ascii="Times New Roman" w:hAnsi="Times New Roman"/>
          <w:sz w:val="24"/>
          <w:szCs w:val="24"/>
        </w:rPr>
        <w:t xml:space="preserve"> </w:t>
      </w:r>
      <w:r w:rsidRPr="00E72F9B">
        <w:rPr>
          <w:rFonts w:ascii="Times New Roman" w:hAnsi="Times New Roman"/>
          <w:sz w:val="24"/>
          <w:szCs w:val="24"/>
        </w:rPr>
        <w:t>namna</w:t>
      </w:r>
      <w:r w:rsidR="0056011C">
        <w:rPr>
          <w:rFonts w:ascii="Times New Roman" w:hAnsi="Times New Roman"/>
          <w:sz w:val="24"/>
          <w:szCs w:val="24"/>
        </w:rPr>
        <w:t xml:space="preserve"> </w:t>
      </w:r>
      <w:r w:rsidRPr="00E72F9B">
        <w:rPr>
          <w:rFonts w:ascii="Times New Roman" w:hAnsi="Times New Roman"/>
          <w:sz w:val="24"/>
          <w:szCs w:val="24"/>
        </w:rPr>
        <w:t>gani</w:t>
      </w:r>
      <w:r w:rsidR="0056011C">
        <w:rPr>
          <w:rFonts w:ascii="Times New Roman" w:hAnsi="Times New Roman"/>
          <w:sz w:val="24"/>
          <w:szCs w:val="24"/>
        </w:rPr>
        <w:t xml:space="preserve"> </w:t>
      </w:r>
      <w:r w:rsidRPr="00E72F9B">
        <w:rPr>
          <w:rFonts w:ascii="Times New Roman" w:hAnsi="Times New Roman"/>
          <w:sz w:val="24"/>
          <w:szCs w:val="24"/>
        </w:rPr>
        <w:t>vifaa</w:t>
      </w:r>
      <w:r w:rsidR="0056011C">
        <w:rPr>
          <w:rFonts w:ascii="Times New Roman" w:hAnsi="Times New Roman"/>
          <w:sz w:val="24"/>
          <w:szCs w:val="24"/>
        </w:rPr>
        <w:t xml:space="preserve"> </w:t>
      </w:r>
      <w:r w:rsidRPr="00E72F9B">
        <w:rPr>
          <w:rFonts w:ascii="Times New Roman" w:hAnsi="Times New Roman"/>
          <w:sz w:val="24"/>
          <w:szCs w:val="24"/>
        </w:rPr>
        <w:t>vilivyopo</w:t>
      </w:r>
      <w:r w:rsidR="0056011C">
        <w:rPr>
          <w:rFonts w:ascii="Times New Roman" w:hAnsi="Times New Roman"/>
          <w:sz w:val="24"/>
          <w:szCs w:val="24"/>
        </w:rPr>
        <w:t xml:space="preserve"> </w:t>
      </w:r>
      <w:r w:rsidRPr="00E72F9B">
        <w:rPr>
          <w:rFonts w:ascii="Times New Roman" w:hAnsi="Times New Roman"/>
          <w:sz w:val="24"/>
          <w:szCs w:val="24"/>
        </w:rPr>
        <w:t>vya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kujifunzia</w:t>
      </w:r>
      <w:r w:rsidR="0056011C">
        <w:rPr>
          <w:rFonts w:ascii="Times New Roman" w:hAnsi="Times New Roman"/>
          <w:sz w:val="24"/>
          <w:szCs w:val="24"/>
        </w:rPr>
        <w:t xml:space="preserve"> </w:t>
      </w:r>
      <w:r w:rsidRPr="00E72F9B">
        <w:rPr>
          <w:rFonts w:ascii="Times New Roman" w:hAnsi="Times New Roman"/>
          <w:sz w:val="24"/>
          <w:szCs w:val="24"/>
        </w:rPr>
        <w:t>vinaathiri</w:t>
      </w:r>
      <w:r w:rsidR="0056011C">
        <w:rPr>
          <w:rFonts w:ascii="Times New Roman" w:hAnsi="Times New Roman"/>
          <w:sz w:val="24"/>
          <w:szCs w:val="24"/>
        </w:rPr>
        <w:t xml:space="preserve"> </w:t>
      </w:r>
      <w:r w:rsidRPr="00E72F9B">
        <w:rPr>
          <w:rFonts w:ascii="Times New Roman" w:hAnsi="Times New Roman"/>
          <w:sz w:val="24"/>
          <w:szCs w:val="24"/>
        </w:rPr>
        <w:t>njia</w:t>
      </w:r>
      <w:r w:rsidR="0056011C">
        <w:rPr>
          <w:rFonts w:ascii="Times New Roman" w:hAnsi="Times New Roman"/>
          <w:sz w:val="24"/>
          <w:szCs w:val="24"/>
        </w:rPr>
        <w:t xml:space="preserve"> </w:t>
      </w:r>
      <w:r w:rsidRPr="00E72F9B">
        <w:rPr>
          <w:rFonts w:ascii="Times New Roman" w:hAnsi="Times New Roman"/>
          <w:sz w:val="24"/>
          <w:szCs w:val="24"/>
        </w:rPr>
        <w:t>za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miongoni</w:t>
      </w:r>
      <w:r w:rsidR="0056011C">
        <w:rPr>
          <w:rFonts w:ascii="Times New Roman" w:hAnsi="Times New Roman"/>
          <w:sz w:val="24"/>
          <w:szCs w:val="24"/>
        </w:rPr>
        <w:t xml:space="preserve"> </w:t>
      </w:r>
      <w:r w:rsidRPr="00E72F9B">
        <w:rPr>
          <w:rFonts w:ascii="Times New Roman" w:hAnsi="Times New Roman"/>
          <w:sz w:val="24"/>
          <w:szCs w:val="24"/>
        </w:rPr>
        <w:t>mwa</w:t>
      </w:r>
      <w:r w:rsidR="0056011C">
        <w:rPr>
          <w:rFonts w:ascii="Times New Roman" w:hAnsi="Times New Roman"/>
          <w:sz w:val="24"/>
          <w:szCs w:val="24"/>
        </w:rPr>
        <w:t xml:space="preserve"> </w:t>
      </w:r>
      <w:r w:rsidRPr="00E72F9B">
        <w:rPr>
          <w:rFonts w:ascii="Times New Roman" w:hAnsi="Times New Roman"/>
          <w:sz w:val="24"/>
          <w:szCs w:val="24"/>
        </w:rPr>
        <w:t>walimu? Je, unadhani</w:t>
      </w:r>
      <w:r w:rsidR="0056011C">
        <w:rPr>
          <w:rFonts w:ascii="Times New Roman" w:hAnsi="Times New Roman"/>
          <w:sz w:val="24"/>
          <w:szCs w:val="24"/>
        </w:rPr>
        <w:t xml:space="preserve"> </w:t>
      </w:r>
      <w:r w:rsidRPr="00E72F9B">
        <w:rPr>
          <w:rFonts w:ascii="Times New Roman" w:hAnsi="Times New Roman"/>
          <w:sz w:val="24"/>
          <w:szCs w:val="24"/>
        </w:rPr>
        <w:t>mbinu</w:t>
      </w:r>
      <w:r w:rsidR="0056011C">
        <w:rPr>
          <w:rFonts w:ascii="Times New Roman" w:hAnsi="Times New Roman"/>
          <w:sz w:val="24"/>
          <w:szCs w:val="24"/>
        </w:rPr>
        <w:t xml:space="preserve"> </w:t>
      </w:r>
      <w:r w:rsidRPr="00E72F9B">
        <w:rPr>
          <w:rFonts w:ascii="Times New Roman" w:hAnsi="Times New Roman"/>
          <w:sz w:val="24"/>
          <w:szCs w:val="24"/>
        </w:rPr>
        <w:t>za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zinazotumiwa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walimu</w:t>
      </w:r>
      <w:r w:rsidR="0056011C">
        <w:rPr>
          <w:rFonts w:ascii="Times New Roman" w:hAnsi="Times New Roman"/>
          <w:sz w:val="24"/>
          <w:szCs w:val="24"/>
        </w:rPr>
        <w:t xml:space="preserve"> </w:t>
      </w:r>
      <w:r w:rsidRPr="00E72F9B">
        <w:rPr>
          <w:rFonts w:ascii="Times New Roman" w:hAnsi="Times New Roman"/>
          <w:sz w:val="24"/>
          <w:szCs w:val="24"/>
        </w:rPr>
        <w:t>wako</w:t>
      </w:r>
      <w:r w:rsidR="0056011C">
        <w:rPr>
          <w:rFonts w:ascii="Times New Roman" w:hAnsi="Times New Roman"/>
          <w:sz w:val="24"/>
          <w:szCs w:val="24"/>
        </w:rPr>
        <w:t xml:space="preserve"> </w:t>
      </w:r>
      <w:r w:rsidRPr="00E72F9B">
        <w:rPr>
          <w:rFonts w:ascii="Times New Roman" w:hAnsi="Times New Roman"/>
          <w:sz w:val="24"/>
          <w:szCs w:val="24"/>
        </w:rPr>
        <w:t>zinakusaidia</w:t>
      </w:r>
      <w:r w:rsidR="0056011C">
        <w:rPr>
          <w:rFonts w:ascii="Times New Roman" w:hAnsi="Times New Roman"/>
          <w:sz w:val="24"/>
          <w:szCs w:val="24"/>
        </w:rPr>
        <w:t xml:space="preserve"> </w:t>
      </w:r>
      <w:r w:rsidRPr="00E72F9B">
        <w:rPr>
          <w:rFonts w:ascii="Times New Roman" w:hAnsi="Times New Roman"/>
          <w:sz w:val="24"/>
          <w:szCs w:val="24"/>
        </w:rPr>
        <w:t>kuelewa</w:t>
      </w:r>
      <w:r w:rsidR="0056011C">
        <w:rPr>
          <w:rFonts w:ascii="Times New Roman" w:hAnsi="Times New Roman"/>
          <w:sz w:val="24"/>
          <w:szCs w:val="24"/>
        </w:rPr>
        <w:t xml:space="preserve"> </w:t>
      </w:r>
      <w:r w:rsidRPr="00E72F9B">
        <w:rPr>
          <w:rFonts w:ascii="Times New Roman" w:hAnsi="Times New Roman"/>
          <w:sz w:val="24"/>
          <w:szCs w:val="24"/>
        </w:rPr>
        <w:t>vizuri</w:t>
      </w:r>
      <w:r w:rsidR="0056011C">
        <w:rPr>
          <w:rFonts w:ascii="Times New Roman" w:hAnsi="Times New Roman"/>
          <w:sz w:val="24"/>
          <w:szCs w:val="24"/>
        </w:rPr>
        <w:t xml:space="preserve"> </w:t>
      </w:r>
      <w:r w:rsidRPr="00E72F9B">
        <w:rPr>
          <w:rFonts w:ascii="Times New Roman" w:hAnsi="Times New Roman"/>
          <w:sz w:val="24"/>
          <w:szCs w:val="24"/>
        </w:rPr>
        <w:t>mada</w:t>
      </w:r>
      <w:r w:rsidR="0056011C">
        <w:rPr>
          <w:rFonts w:ascii="Times New Roman" w:hAnsi="Times New Roman"/>
          <w:sz w:val="24"/>
          <w:szCs w:val="24"/>
        </w:rPr>
        <w:t xml:space="preserve"> </w:t>
      </w:r>
      <w:r w:rsidRPr="00E72F9B">
        <w:rPr>
          <w:rFonts w:ascii="Times New Roman" w:hAnsi="Times New Roman"/>
          <w:sz w:val="24"/>
          <w:szCs w:val="24"/>
        </w:rPr>
        <w:t>zinazofundishwa?</w:t>
      </w:r>
    </w:p>
    <w:p w:rsidR="00897307" w:rsidRDefault="00513C26" w:rsidP="00897307">
      <w:pPr>
        <w:pStyle w:val="ListParagraph"/>
        <w:numPr>
          <w:ilvl w:val="0"/>
          <w:numId w:val="22"/>
        </w:numPr>
        <w:spacing w:after="160" w:line="480" w:lineRule="auto"/>
        <w:jc w:val="both"/>
        <w:rPr>
          <w:rFonts w:ascii="Times New Roman" w:hAnsi="Times New Roman"/>
          <w:sz w:val="24"/>
          <w:szCs w:val="24"/>
        </w:rPr>
      </w:pPr>
      <w:r w:rsidRPr="00E72F9B">
        <w:rPr>
          <w:rFonts w:ascii="Times New Roman" w:hAnsi="Times New Roman"/>
          <w:sz w:val="24"/>
          <w:szCs w:val="24"/>
        </w:rPr>
        <w:t>Ukiwa</w:t>
      </w:r>
      <w:r w:rsidR="0056011C">
        <w:rPr>
          <w:rFonts w:ascii="Times New Roman" w:hAnsi="Times New Roman"/>
          <w:sz w:val="24"/>
          <w:szCs w:val="24"/>
        </w:rPr>
        <w:t xml:space="preserve"> </w:t>
      </w:r>
      <w:r w:rsidRPr="00E72F9B">
        <w:rPr>
          <w:rFonts w:ascii="Times New Roman" w:hAnsi="Times New Roman"/>
          <w:sz w:val="24"/>
          <w:szCs w:val="24"/>
        </w:rPr>
        <w:t>kama</w:t>
      </w:r>
      <w:r w:rsidR="0056011C">
        <w:rPr>
          <w:rFonts w:ascii="Times New Roman" w:hAnsi="Times New Roman"/>
          <w:sz w:val="24"/>
          <w:szCs w:val="24"/>
        </w:rPr>
        <w:t xml:space="preserve"> </w:t>
      </w:r>
      <w:r w:rsidRPr="00E72F9B">
        <w:rPr>
          <w:rFonts w:ascii="Times New Roman" w:hAnsi="Times New Roman"/>
          <w:sz w:val="24"/>
          <w:szCs w:val="24"/>
        </w:rPr>
        <w:t>mwanafunzi, je, ni</w:t>
      </w:r>
      <w:r w:rsidR="0056011C">
        <w:rPr>
          <w:rFonts w:ascii="Times New Roman" w:hAnsi="Times New Roman"/>
          <w:sz w:val="24"/>
          <w:szCs w:val="24"/>
        </w:rPr>
        <w:t xml:space="preserve"> </w:t>
      </w:r>
      <w:r w:rsidRPr="00E72F9B">
        <w:rPr>
          <w:rFonts w:ascii="Times New Roman" w:hAnsi="Times New Roman"/>
          <w:sz w:val="24"/>
          <w:szCs w:val="24"/>
        </w:rPr>
        <w:t>changamoto</w:t>
      </w:r>
      <w:r w:rsidR="0056011C">
        <w:rPr>
          <w:rFonts w:ascii="Times New Roman" w:hAnsi="Times New Roman"/>
          <w:sz w:val="24"/>
          <w:szCs w:val="24"/>
        </w:rPr>
        <w:t xml:space="preserve"> </w:t>
      </w:r>
      <w:r w:rsidRPr="00E72F9B">
        <w:rPr>
          <w:rFonts w:ascii="Times New Roman" w:hAnsi="Times New Roman"/>
          <w:sz w:val="24"/>
          <w:szCs w:val="24"/>
        </w:rPr>
        <w:t>gani</w:t>
      </w:r>
      <w:r w:rsidR="0056011C">
        <w:rPr>
          <w:rFonts w:ascii="Times New Roman" w:hAnsi="Times New Roman"/>
          <w:sz w:val="24"/>
          <w:szCs w:val="24"/>
        </w:rPr>
        <w:t xml:space="preserve"> </w:t>
      </w:r>
      <w:r w:rsidRPr="00E72F9B">
        <w:rPr>
          <w:rFonts w:ascii="Times New Roman" w:hAnsi="Times New Roman"/>
          <w:sz w:val="24"/>
          <w:szCs w:val="24"/>
        </w:rPr>
        <w:t>unakutana</w:t>
      </w:r>
      <w:r w:rsidR="0056011C">
        <w:rPr>
          <w:rFonts w:ascii="Times New Roman" w:hAnsi="Times New Roman"/>
          <w:sz w:val="24"/>
          <w:szCs w:val="24"/>
        </w:rPr>
        <w:t xml:space="preserve"> </w:t>
      </w:r>
      <w:r w:rsidRPr="00E72F9B">
        <w:rPr>
          <w:rFonts w:ascii="Times New Roman" w:hAnsi="Times New Roman"/>
          <w:sz w:val="24"/>
          <w:szCs w:val="24"/>
        </w:rPr>
        <w:t>nazo</w:t>
      </w:r>
      <w:r w:rsidR="0056011C">
        <w:rPr>
          <w:rFonts w:ascii="Times New Roman" w:hAnsi="Times New Roman"/>
          <w:sz w:val="24"/>
          <w:szCs w:val="24"/>
        </w:rPr>
        <w:t xml:space="preserve"> </w:t>
      </w:r>
      <w:r w:rsidRPr="00E72F9B">
        <w:rPr>
          <w:rFonts w:ascii="Times New Roman" w:hAnsi="Times New Roman"/>
          <w:sz w:val="24"/>
          <w:szCs w:val="24"/>
        </w:rPr>
        <w:t>ambazo</w:t>
      </w:r>
      <w:r w:rsidR="0056011C">
        <w:rPr>
          <w:rFonts w:ascii="Times New Roman" w:hAnsi="Times New Roman"/>
          <w:sz w:val="24"/>
          <w:szCs w:val="24"/>
        </w:rPr>
        <w:t xml:space="preserve"> </w:t>
      </w:r>
      <w:r w:rsidRPr="00E72F9B">
        <w:rPr>
          <w:rFonts w:ascii="Times New Roman" w:hAnsi="Times New Roman"/>
          <w:sz w:val="24"/>
          <w:szCs w:val="24"/>
        </w:rPr>
        <w:t>unadhani</w:t>
      </w:r>
      <w:r w:rsidR="0056011C">
        <w:rPr>
          <w:rFonts w:ascii="Times New Roman" w:hAnsi="Times New Roman"/>
          <w:sz w:val="24"/>
          <w:szCs w:val="24"/>
        </w:rPr>
        <w:t xml:space="preserve"> </w:t>
      </w:r>
      <w:r w:rsidRPr="00E72F9B">
        <w:rPr>
          <w:rFonts w:ascii="Times New Roman" w:hAnsi="Times New Roman"/>
          <w:sz w:val="24"/>
          <w:szCs w:val="24"/>
        </w:rPr>
        <w:t>zinasababishwa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hali</w:t>
      </w:r>
      <w:r w:rsidR="0056011C">
        <w:rPr>
          <w:rFonts w:ascii="Times New Roman" w:hAnsi="Times New Roman"/>
          <w:sz w:val="24"/>
          <w:szCs w:val="24"/>
        </w:rPr>
        <w:t xml:space="preserve"> </w:t>
      </w:r>
      <w:r w:rsidRPr="00E72F9B">
        <w:rPr>
          <w:rFonts w:ascii="Times New Roman" w:hAnsi="Times New Roman"/>
          <w:sz w:val="24"/>
          <w:szCs w:val="24"/>
        </w:rPr>
        <w:t>ya</w:t>
      </w:r>
      <w:r w:rsidR="0056011C">
        <w:rPr>
          <w:rFonts w:ascii="Times New Roman" w:hAnsi="Times New Roman"/>
          <w:sz w:val="24"/>
          <w:szCs w:val="24"/>
        </w:rPr>
        <w:t xml:space="preserve"> </w:t>
      </w:r>
      <w:r w:rsidRPr="00E72F9B">
        <w:rPr>
          <w:rFonts w:ascii="Times New Roman" w:hAnsi="Times New Roman"/>
          <w:sz w:val="24"/>
          <w:szCs w:val="24"/>
        </w:rPr>
        <w:t>sasa</w:t>
      </w:r>
      <w:r w:rsidR="0056011C">
        <w:rPr>
          <w:rFonts w:ascii="Times New Roman" w:hAnsi="Times New Roman"/>
          <w:sz w:val="24"/>
          <w:szCs w:val="24"/>
        </w:rPr>
        <w:t xml:space="preserve"> </w:t>
      </w:r>
      <w:r w:rsidRPr="00E72F9B">
        <w:rPr>
          <w:rFonts w:ascii="Times New Roman" w:hAnsi="Times New Roman"/>
          <w:sz w:val="24"/>
          <w:szCs w:val="24"/>
        </w:rPr>
        <w:t>ya</w:t>
      </w:r>
      <w:r w:rsidR="0056011C">
        <w:rPr>
          <w:rFonts w:ascii="Times New Roman" w:hAnsi="Times New Roman"/>
          <w:sz w:val="24"/>
          <w:szCs w:val="24"/>
        </w:rPr>
        <w:t xml:space="preserve"> </w:t>
      </w:r>
      <w:r w:rsidRPr="00E72F9B">
        <w:rPr>
          <w:rFonts w:ascii="Times New Roman" w:hAnsi="Times New Roman"/>
          <w:sz w:val="24"/>
          <w:szCs w:val="24"/>
        </w:rPr>
        <w:t>vifaa</w:t>
      </w:r>
      <w:r w:rsidR="0056011C">
        <w:rPr>
          <w:rFonts w:ascii="Times New Roman" w:hAnsi="Times New Roman"/>
          <w:sz w:val="24"/>
          <w:szCs w:val="24"/>
        </w:rPr>
        <w:t xml:space="preserve"> </w:t>
      </w:r>
      <w:r w:rsidRPr="00E72F9B">
        <w:rPr>
          <w:rFonts w:ascii="Times New Roman" w:hAnsi="Times New Roman"/>
          <w:sz w:val="24"/>
          <w:szCs w:val="24"/>
        </w:rPr>
        <w:t>vya</w:t>
      </w:r>
      <w:r w:rsidR="0056011C">
        <w:rPr>
          <w:rFonts w:ascii="Times New Roman" w:hAnsi="Times New Roman"/>
          <w:sz w:val="24"/>
          <w:szCs w:val="24"/>
        </w:rPr>
        <w:t xml:space="preserve"> </w:t>
      </w:r>
      <w:r w:rsidRPr="00E72F9B">
        <w:rPr>
          <w:rFonts w:ascii="Times New Roman" w:hAnsi="Times New Roman"/>
          <w:sz w:val="24"/>
          <w:szCs w:val="24"/>
        </w:rPr>
        <w:t>kufundishia</w:t>
      </w:r>
      <w:r w:rsidR="0056011C">
        <w:rPr>
          <w:rFonts w:ascii="Times New Roman" w:hAnsi="Times New Roman"/>
          <w:sz w:val="24"/>
          <w:szCs w:val="24"/>
        </w:rPr>
        <w:t xml:space="preserve"> </w:t>
      </w:r>
      <w:r w:rsidRPr="00E72F9B">
        <w:rPr>
          <w:rFonts w:ascii="Times New Roman" w:hAnsi="Times New Roman"/>
          <w:sz w:val="24"/>
          <w:szCs w:val="24"/>
        </w:rPr>
        <w:t>na</w:t>
      </w:r>
      <w:r w:rsidR="0056011C">
        <w:rPr>
          <w:rFonts w:ascii="Times New Roman" w:hAnsi="Times New Roman"/>
          <w:sz w:val="24"/>
          <w:szCs w:val="24"/>
        </w:rPr>
        <w:t xml:space="preserve"> </w:t>
      </w:r>
      <w:r w:rsidRPr="00E72F9B">
        <w:rPr>
          <w:rFonts w:ascii="Times New Roman" w:hAnsi="Times New Roman"/>
          <w:sz w:val="24"/>
          <w:szCs w:val="24"/>
        </w:rPr>
        <w:t>kujifunzia</w:t>
      </w:r>
      <w:r w:rsidR="0056011C">
        <w:rPr>
          <w:rFonts w:ascii="Times New Roman" w:hAnsi="Times New Roman"/>
          <w:sz w:val="24"/>
          <w:szCs w:val="24"/>
        </w:rPr>
        <w:t xml:space="preserve"> </w:t>
      </w:r>
      <w:r w:rsidRPr="00E72F9B">
        <w:rPr>
          <w:rFonts w:ascii="Times New Roman" w:hAnsi="Times New Roman"/>
          <w:sz w:val="24"/>
          <w:szCs w:val="24"/>
        </w:rPr>
        <w:t>hapa</w:t>
      </w:r>
      <w:r w:rsidR="0056011C">
        <w:rPr>
          <w:rFonts w:ascii="Times New Roman" w:hAnsi="Times New Roman"/>
          <w:sz w:val="24"/>
          <w:szCs w:val="24"/>
        </w:rPr>
        <w:t xml:space="preserve"> </w:t>
      </w:r>
      <w:r w:rsidRPr="00E72F9B">
        <w:rPr>
          <w:rFonts w:ascii="Times New Roman" w:hAnsi="Times New Roman"/>
          <w:sz w:val="24"/>
          <w:szCs w:val="24"/>
        </w:rPr>
        <w:t xml:space="preserve">shuleni? </w:t>
      </w:r>
    </w:p>
    <w:p w:rsidR="00897307" w:rsidRDefault="00513C26" w:rsidP="00897307">
      <w:pPr>
        <w:pStyle w:val="ListParagraph"/>
        <w:numPr>
          <w:ilvl w:val="0"/>
          <w:numId w:val="22"/>
        </w:numPr>
        <w:spacing w:after="160" w:line="480" w:lineRule="auto"/>
        <w:jc w:val="both"/>
        <w:rPr>
          <w:rFonts w:ascii="Times New Roman" w:hAnsi="Times New Roman"/>
          <w:sz w:val="24"/>
          <w:szCs w:val="24"/>
        </w:rPr>
      </w:pPr>
      <w:r w:rsidRPr="00897307">
        <w:rPr>
          <w:rFonts w:ascii="Times New Roman" w:hAnsi="Times New Roman"/>
          <w:sz w:val="24"/>
          <w:szCs w:val="24"/>
        </w:rPr>
        <w:lastRenderedPageBreak/>
        <w:t xml:space="preserve"> Je</w:t>
      </w:r>
      <w:r w:rsidR="00E17EEC" w:rsidRPr="00897307">
        <w:rPr>
          <w:rFonts w:ascii="Times New Roman" w:hAnsi="Times New Roman"/>
          <w:sz w:val="24"/>
          <w:szCs w:val="24"/>
        </w:rPr>
        <w:t xml:space="preserve">, </w:t>
      </w:r>
      <w:r w:rsidRPr="00897307">
        <w:rPr>
          <w:rFonts w:ascii="Times New Roman" w:hAnsi="Times New Roman"/>
          <w:sz w:val="24"/>
          <w:szCs w:val="24"/>
        </w:rPr>
        <w:t>unaweza</w:t>
      </w:r>
      <w:r w:rsidR="0056011C">
        <w:rPr>
          <w:rFonts w:ascii="Times New Roman" w:hAnsi="Times New Roman"/>
          <w:sz w:val="24"/>
          <w:szCs w:val="24"/>
        </w:rPr>
        <w:t xml:space="preserve"> </w:t>
      </w:r>
      <w:r w:rsidRPr="00897307">
        <w:rPr>
          <w:rFonts w:ascii="Times New Roman" w:hAnsi="Times New Roman"/>
          <w:sz w:val="24"/>
          <w:szCs w:val="24"/>
        </w:rPr>
        <w:t>kubainisha</w:t>
      </w:r>
      <w:r w:rsidR="0056011C">
        <w:rPr>
          <w:rFonts w:ascii="Times New Roman" w:hAnsi="Times New Roman"/>
          <w:sz w:val="24"/>
          <w:szCs w:val="24"/>
        </w:rPr>
        <w:t xml:space="preserve"> </w:t>
      </w:r>
      <w:r w:rsidRPr="00897307">
        <w:rPr>
          <w:rFonts w:ascii="Times New Roman" w:hAnsi="Times New Roman"/>
          <w:sz w:val="24"/>
          <w:szCs w:val="24"/>
        </w:rPr>
        <w:t>vifaa</w:t>
      </w:r>
      <w:r w:rsidR="0056011C">
        <w:rPr>
          <w:rFonts w:ascii="Times New Roman" w:hAnsi="Times New Roman"/>
          <w:sz w:val="24"/>
          <w:szCs w:val="24"/>
        </w:rPr>
        <w:t xml:space="preserve"> </w:t>
      </w:r>
      <w:r w:rsidRPr="00897307">
        <w:rPr>
          <w:rFonts w:ascii="Times New Roman" w:hAnsi="Times New Roman"/>
          <w:sz w:val="24"/>
          <w:szCs w:val="24"/>
        </w:rPr>
        <w:t>muhimu</w:t>
      </w:r>
      <w:r w:rsidR="0056011C">
        <w:rPr>
          <w:rFonts w:ascii="Times New Roman" w:hAnsi="Times New Roman"/>
          <w:sz w:val="24"/>
          <w:szCs w:val="24"/>
        </w:rPr>
        <w:t xml:space="preserve"> </w:t>
      </w:r>
      <w:r w:rsidRPr="00897307">
        <w:rPr>
          <w:rFonts w:ascii="Times New Roman" w:hAnsi="Times New Roman"/>
          <w:sz w:val="24"/>
          <w:szCs w:val="24"/>
        </w:rPr>
        <w:t>vya</w:t>
      </w:r>
      <w:r w:rsidR="0056011C">
        <w:rPr>
          <w:rFonts w:ascii="Times New Roman" w:hAnsi="Times New Roman"/>
          <w:sz w:val="24"/>
          <w:szCs w:val="24"/>
        </w:rPr>
        <w:t xml:space="preserve"> </w:t>
      </w:r>
      <w:r w:rsidRPr="00897307">
        <w:rPr>
          <w:rFonts w:ascii="Times New Roman" w:hAnsi="Times New Roman"/>
          <w:sz w:val="24"/>
          <w:szCs w:val="24"/>
        </w:rPr>
        <w:t>kufundishia</w:t>
      </w:r>
      <w:r w:rsidR="00A64300">
        <w:rPr>
          <w:rFonts w:ascii="Times New Roman" w:hAnsi="Times New Roman"/>
          <w:sz w:val="24"/>
          <w:szCs w:val="24"/>
        </w:rPr>
        <w:t xml:space="preserve"> </w:t>
      </w:r>
      <w:r w:rsidRPr="00897307">
        <w:rPr>
          <w:rFonts w:ascii="Times New Roman" w:hAnsi="Times New Roman"/>
          <w:sz w:val="24"/>
          <w:szCs w:val="24"/>
        </w:rPr>
        <w:t>na</w:t>
      </w:r>
      <w:r w:rsidR="00A64300">
        <w:rPr>
          <w:rFonts w:ascii="Times New Roman" w:hAnsi="Times New Roman"/>
          <w:sz w:val="24"/>
          <w:szCs w:val="24"/>
        </w:rPr>
        <w:t xml:space="preserve"> </w:t>
      </w:r>
      <w:r w:rsidRPr="00897307">
        <w:rPr>
          <w:rFonts w:ascii="Times New Roman" w:hAnsi="Times New Roman"/>
          <w:sz w:val="24"/>
          <w:szCs w:val="24"/>
        </w:rPr>
        <w:t>kujifunzia</w:t>
      </w:r>
      <w:r w:rsidR="00A64300">
        <w:rPr>
          <w:rFonts w:ascii="Times New Roman" w:hAnsi="Times New Roman"/>
          <w:sz w:val="24"/>
          <w:szCs w:val="24"/>
        </w:rPr>
        <w:t xml:space="preserve"> </w:t>
      </w:r>
      <w:r w:rsidRPr="00897307">
        <w:rPr>
          <w:rFonts w:ascii="Times New Roman" w:hAnsi="Times New Roman"/>
          <w:sz w:val="24"/>
          <w:szCs w:val="24"/>
        </w:rPr>
        <w:t>ambavyo</w:t>
      </w:r>
      <w:r w:rsidR="00A64300">
        <w:rPr>
          <w:rFonts w:ascii="Times New Roman" w:hAnsi="Times New Roman"/>
          <w:sz w:val="24"/>
          <w:szCs w:val="24"/>
        </w:rPr>
        <w:t xml:space="preserve"> </w:t>
      </w:r>
      <w:r w:rsidRPr="00897307">
        <w:rPr>
          <w:rFonts w:ascii="Times New Roman" w:hAnsi="Times New Roman"/>
          <w:sz w:val="24"/>
          <w:szCs w:val="24"/>
        </w:rPr>
        <w:t>unadhani</w:t>
      </w:r>
      <w:r w:rsidR="00A64300">
        <w:rPr>
          <w:rFonts w:ascii="Times New Roman" w:hAnsi="Times New Roman"/>
          <w:sz w:val="24"/>
          <w:szCs w:val="24"/>
        </w:rPr>
        <w:t xml:space="preserve"> </w:t>
      </w:r>
      <w:r w:rsidRPr="00897307">
        <w:rPr>
          <w:rFonts w:ascii="Times New Roman" w:hAnsi="Times New Roman"/>
          <w:sz w:val="24"/>
          <w:szCs w:val="24"/>
        </w:rPr>
        <w:t>vina</w:t>
      </w:r>
      <w:r w:rsidR="00A64300">
        <w:rPr>
          <w:rFonts w:ascii="Times New Roman" w:hAnsi="Times New Roman"/>
          <w:sz w:val="24"/>
          <w:szCs w:val="24"/>
        </w:rPr>
        <w:t xml:space="preserve"> </w:t>
      </w:r>
      <w:r w:rsidRPr="00897307">
        <w:rPr>
          <w:rFonts w:ascii="Times New Roman" w:hAnsi="Times New Roman"/>
          <w:sz w:val="24"/>
          <w:szCs w:val="24"/>
        </w:rPr>
        <w:t>athiri</w:t>
      </w:r>
      <w:r w:rsidR="00A64300">
        <w:rPr>
          <w:rFonts w:ascii="Times New Roman" w:hAnsi="Times New Roman"/>
          <w:sz w:val="24"/>
          <w:szCs w:val="24"/>
        </w:rPr>
        <w:t xml:space="preserve"> </w:t>
      </w:r>
      <w:r w:rsidRPr="00897307">
        <w:rPr>
          <w:rFonts w:ascii="Times New Roman" w:hAnsi="Times New Roman"/>
          <w:sz w:val="24"/>
          <w:szCs w:val="24"/>
        </w:rPr>
        <w:t>kujifunza</w:t>
      </w:r>
      <w:r w:rsidR="00A64300">
        <w:rPr>
          <w:rFonts w:ascii="Times New Roman" w:hAnsi="Times New Roman"/>
          <w:sz w:val="24"/>
          <w:szCs w:val="24"/>
        </w:rPr>
        <w:t xml:space="preserve"> </w:t>
      </w:r>
      <w:r w:rsidRPr="00897307">
        <w:rPr>
          <w:rFonts w:ascii="Times New Roman" w:hAnsi="Times New Roman"/>
          <w:sz w:val="24"/>
          <w:szCs w:val="24"/>
        </w:rPr>
        <w:t>kwako?  Je,vinaathiri</w:t>
      </w:r>
      <w:r w:rsidR="00A64300">
        <w:rPr>
          <w:rFonts w:ascii="Times New Roman" w:hAnsi="Times New Roman"/>
          <w:sz w:val="24"/>
          <w:szCs w:val="24"/>
        </w:rPr>
        <w:t xml:space="preserve"> </w:t>
      </w:r>
      <w:r w:rsidRPr="00897307">
        <w:rPr>
          <w:rFonts w:ascii="Times New Roman" w:hAnsi="Times New Roman"/>
          <w:sz w:val="24"/>
          <w:szCs w:val="24"/>
        </w:rPr>
        <w:t>vipi</w:t>
      </w:r>
      <w:r w:rsidR="00A64300">
        <w:rPr>
          <w:rFonts w:ascii="Times New Roman" w:hAnsi="Times New Roman"/>
          <w:sz w:val="24"/>
          <w:szCs w:val="24"/>
        </w:rPr>
        <w:t xml:space="preserve"> </w:t>
      </w:r>
      <w:r w:rsidRPr="00897307">
        <w:rPr>
          <w:rFonts w:ascii="Times New Roman" w:hAnsi="Times New Roman"/>
          <w:sz w:val="24"/>
          <w:szCs w:val="24"/>
        </w:rPr>
        <w:t>kujifunza</w:t>
      </w:r>
      <w:r w:rsidR="00A64300">
        <w:rPr>
          <w:rFonts w:ascii="Times New Roman" w:hAnsi="Times New Roman"/>
          <w:sz w:val="24"/>
          <w:szCs w:val="24"/>
        </w:rPr>
        <w:t xml:space="preserve"> </w:t>
      </w:r>
      <w:r w:rsidRPr="00897307">
        <w:rPr>
          <w:rFonts w:ascii="Times New Roman" w:hAnsi="Times New Roman"/>
          <w:sz w:val="24"/>
          <w:szCs w:val="24"/>
        </w:rPr>
        <w:t>kwako?</w:t>
      </w:r>
    </w:p>
    <w:p w:rsidR="00897307" w:rsidRDefault="00513C26" w:rsidP="00897307">
      <w:pPr>
        <w:pStyle w:val="ListParagraph"/>
        <w:numPr>
          <w:ilvl w:val="0"/>
          <w:numId w:val="22"/>
        </w:numPr>
        <w:spacing w:after="160" w:line="480" w:lineRule="auto"/>
        <w:jc w:val="both"/>
        <w:rPr>
          <w:rFonts w:ascii="Times New Roman" w:hAnsi="Times New Roman"/>
          <w:sz w:val="24"/>
          <w:szCs w:val="24"/>
        </w:rPr>
      </w:pPr>
      <w:r w:rsidRPr="00897307">
        <w:rPr>
          <w:rFonts w:ascii="Times New Roman" w:hAnsi="Times New Roman"/>
          <w:sz w:val="24"/>
          <w:szCs w:val="24"/>
        </w:rPr>
        <w:t>Kutokana</w:t>
      </w:r>
      <w:r w:rsidR="00A64300">
        <w:rPr>
          <w:rFonts w:ascii="Times New Roman" w:hAnsi="Times New Roman"/>
          <w:sz w:val="24"/>
          <w:szCs w:val="24"/>
        </w:rPr>
        <w:t xml:space="preserve"> </w:t>
      </w:r>
      <w:r w:rsidRPr="00897307">
        <w:rPr>
          <w:rFonts w:ascii="Times New Roman" w:hAnsi="Times New Roman"/>
          <w:sz w:val="24"/>
          <w:szCs w:val="24"/>
        </w:rPr>
        <w:t>na</w:t>
      </w:r>
      <w:r w:rsidR="00A64300">
        <w:rPr>
          <w:rFonts w:ascii="Times New Roman" w:hAnsi="Times New Roman"/>
          <w:sz w:val="24"/>
          <w:szCs w:val="24"/>
        </w:rPr>
        <w:t xml:space="preserve"> </w:t>
      </w:r>
      <w:r w:rsidRPr="00897307">
        <w:rPr>
          <w:rFonts w:ascii="Times New Roman" w:hAnsi="Times New Roman"/>
          <w:sz w:val="24"/>
          <w:szCs w:val="24"/>
        </w:rPr>
        <w:t>majadiliano</w:t>
      </w:r>
      <w:r w:rsidR="00A64300">
        <w:rPr>
          <w:rFonts w:ascii="Times New Roman" w:hAnsi="Times New Roman"/>
          <w:sz w:val="24"/>
          <w:szCs w:val="24"/>
        </w:rPr>
        <w:t xml:space="preserve"> </w:t>
      </w:r>
      <w:r w:rsidRPr="00897307">
        <w:rPr>
          <w:rFonts w:ascii="Times New Roman" w:hAnsi="Times New Roman"/>
          <w:sz w:val="24"/>
          <w:szCs w:val="24"/>
        </w:rPr>
        <w:t>haya, je, unafikiri</w:t>
      </w:r>
      <w:r w:rsidR="00A64300">
        <w:rPr>
          <w:rFonts w:ascii="Times New Roman" w:hAnsi="Times New Roman"/>
          <w:sz w:val="24"/>
          <w:szCs w:val="24"/>
        </w:rPr>
        <w:t xml:space="preserve"> </w:t>
      </w:r>
      <w:r w:rsidRPr="00897307">
        <w:rPr>
          <w:rFonts w:ascii="Times New Roman" w:hAnsi="Times New Roman"/>
          <w:sz w:val="24"/>
          <w:szCs w:val="24"/>
        </w:rPr>
        <w:t>nini</w:t>
      </w:r>
      <w:r w:rsidR="00A64300">
        <w:rPr>
          <w:rFonts w:ascii="Times New Roman" w:hAnsi="Times New Roman"/>
          <w:sz w:val="24"/>
          <w:szCs w:val="24"/>
        </w:rPr>
        <w:t xml:space="preserve"> </w:t>
      </w:r>
      <w:r w:rsidRPr="00897307">
        <w:rPr>
          <w:rFonts w:ascii="Times New Roman" w:hAnsi="Times New Roman"/>
          <w:sz w:val="24"/>
          <w:szCs w:val="24"/>
        </w:rPr>
        <w:t>kifanyike</w:t>
      </w:r>
      <w:r w:rsidR="00A64300">
        <w:rPr>
          <w:rFonts w:ascii="Times New Roman" w:hAnsi="Times New Roman"/>
          <w:sz w:val="24"/>
          <w:szCs w:val="24"/>
        </w:rPr>
        <w:t xml:space="preserve"> </w:t>
      </w:r>
      <w:r w:rsidRPr="00897307">
        <w:rPr>
          <w:rFonts w:ascii="Times New Roman" w:hAnsi="Times New Roman"/>
          <w:sz w:val="24"/>
          <w:szCs w:val="24"/>
        </w:rPr>
        <w:t>ili</w:t>
      </w:r>
      <w:r w:rsidR="00A64300">
        <w:rPr>
          <w:rFonts w:ascii="Times New Roman" w:hAnsi="Times New Roman"/>
          <w:sz w:val="24"/>
          <w:szCs w:val="24"/>
        </w:rPr>
        <w:t xml:space="preserve"> </w:t>
      </w:r>
      <w:r w:rsidRPr="00897307">
        <w:rPr>
          <w:rFonts w:ascii="Times New Roman" w:hAnsi="Times New Roman"/>
          <w:sz w:val="24"/>
          <w:szCs w:val="24"/>
        </w:rPr>
        <w:t>kukusaidia</w:t>
      </w:r>
      <w:r w:rsidR="00A64300">
        <w:rPr>
          <w:rFonts w:ascii="Times New Roman" w:hAnsi="Times New Roman"/>
          <w:sz w:val="24"/>
          <w:szCs w:val="24"/>
        </w:rPr>
        <w:t xml:space="preserve"> </w:t>
      </w:r>
      <w:r w:rsidRPr="00897307">
        <w:rPr>
          <w:rFonts w:ascii="Times New Roman" w:hAnsi="Times New Roman"/>
          <w:sz w:val="24"/>
          <w:szCs w:val="24"/>
        </w:rPr>
        <w:t>kujifunza</w:t>
      </w:r>
      <w:r w:rsidR="00A64300">
        <w:rPr>
          <w:rFonts w:ascii="Times New Roman" w:hAnsi="Times New Roman"/>
          <w:sz w:val="24"/>
          <w:szCs w:val="24"/>
        </w:rPr>
        <w:t xml:space="preserve"> </w:t>
      </w:r>
      <w:r w:rsidRPr="00897307">
        <w:rPr>
          <w:rFonts w:ascii="Times New Roman" w:hAnsi="Times New Roman"/>
          <w:sz w:val="24"/>
          <w:szCs w:val="24"/>
        </w:rPr>
        <w:t>vizuri?</w:t>
      </w:r>
    </w:p>
    <w:p w:rsidR="00513C26" w:rsidRPr="00897307" w:rsidRDefault="00513C26" w:rsidP="00897307">
      <w:pPr>
        <w:pStyle w:val="ListParagraph"/>
        <w:numPr>
          <w:ilvl w:val="0"/>
          <w:numId w:val="22"/>
        </w:numPr>
        <w:spacing w:after="160" w:line="480" w:lineRule="auto"/>
        <w:jc w:val="both"/>
        <w:rPr>
          <w:rFonts w:ascii="Times New Roman" w:hAnsi="Times New Roman"/>
          <w:sz w:val="24"/>
          <w:szCs w:val="24"/>
        </w:rPr>
      </w:pPr>
      <w:r w:rsidRPr="00897307">
        <w:rPr>
          <w:rFonts w:ascii="Times New Roman" w:hAnsi="Times New Roman"/>
          <w:sz w:val="24"/>
          <w:szCs w:val="24"/>
          <w:lang w:val="it-IT"/>
        </w:rPr>
        <w:t xml:space="preserve">Je,una jambo lolote la ziada linalohusiana na swala lavifaa vya kufundishia na kujifunzia ambalo  ungependa kuongezea? </w:t>
      </w:r>
    </w:p>
    <w:p w:rsidR="00513C26" w:rsidRPr="00E72F9B" w:rsidRDefault="00513C26" w:rsidP="00513C26">
      <w:pPr>
        <w:spacing w:line="480" w:lineRule="auto"/>
        <w:jc w:val="center"/>
        <w:rPr>
          <w:rFonts w:ascii="Times New Roman" w:hAnsi="Times New Roman"/>
          <w:b/>
          <w:sz w:val="24"/>
          <w:szCs w:val="24"/>
          <w:lang w:val="it-IT"/>
        </w:rPr>
      </w:pPr>
    </w:p>
    <w:p w:rsidR="00513C26" w:rsidRPr="00E72F9B" w:rsidRDefault="00513C26" w:rsidP="00513C26">
      <w:pPr>
        <w:spacing w:line="480" w:lineRule="auto"/>
        <w:jc w:val="center"/>
        <w:rPr>
          <w:rFonts w:ascii="Times New Roman" w:hAnsi="Times New Roman"/>
          <w:b/>
          <w:sz w:val="24"/>
          <w:szCs w:val="24"/>
        </w:rPr>
      </w:pPr>
      <w:r w:rsidRPr="00E72F9B">
        <w:rPr>
          <w:rFonts w:ascii="Times New Roman" w:hAnsi="Times New Roman"/>
          <w:b/>
          <w:sz w:val="24"/>
          <w:szCs w:val="24"/>
        </w:rPr>
        <w:t>Nashukuru</w:t>
      </w:r>
      <w:r w:rsidR="00A64300">
        <w:rPr>
          <w:rFonts w:ascii="Times New Roman" w:hAnsi="Times New Roman"/>
          <w:b/>
          <w:sz w:val="24"/>
          <w:szCs w:val="24"/>
        </w:rPr>
        <w:t xml:space="preserve"> </w:t>
      </w:r>
      <w:r w:rsidRPr="00E72F9B">
        <w:rPr>
          <w:rFonts w:ascii="Times New Roman" w:hAnsi="Times New Roman"/>
          <w:b/>
          <w:sz w:val="24"/>
          <w:szCs w:val="24"/>
        </w:rPr>
        <w:t>kwa</w:t>
      </w:r>
      <w:r w:rsidR="00A64300">
        <w:rPr>
          <w:rFonts w:ascii="Times New Roman" w:hAnsi="Times New Roman"/>
          <w:b/>
          <w:sz w:val="24"/>
          <w:szCs w:val="24"/>
        </w:rPr>
        <w:t xml:space="preserve"> </w:t>
      </w:r>
      <w:r w:rsidRPr="00E72F9B">
        <w:rPr>
          <w:rFonts w:ascii="Times New Roman" w:hAnsi="Times New Roman"/>
          <w:b/>
          <w:sz w:val="24"/>
          <w:szCs w:val="24"/>
        </w:rPr>
        <w:t>ushirikiano</w:t>
      </w:r>
      <w:r w:rsidR="00A64300">
        <w:rPr>
          <w:rFonts w:ascii="Times New Roman" w:hAnsi="Times New Roman"/>
          <w:b/>
          <w:sz w:val="24"/>
          <w:szCs w:val="24"/>
        </w:rPr>
        <w:t xml:space="preserve"> </w:t>
      </w:r>
      <w:r w:rsidRPr="00E72F9B">
        <w:rPr>
          <w:rFonts w:ascii="Times New Roman" w:hAnsi="Times New Roman"/>
          <w:b/>
          <w:sz w:val="24"/>
          <w:szCs w:val="24"/>
        </w:rPr>
        <w:t>wenu</w:t>
      </w:r>
    </w:p>
    <w:p w:rsidR="00513C26" w:rsidRPr="00E72F9B" w:rsidRDefault="00513C26"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Default="00513C26" w:rsidP="00513C26">
      <w:pPr>
        <w:spacing w:line="480" w:lineRule="auto"/>
        <w:rPr>
          <w:rFonts w:ascii="Times New Roman" w:hAnsi="Times New Roman"/>
          <w:b/>
          <w:sz w:val="24"/>
          <w:szCs w:val="24"/>
        </w:rPr>
      </w:pPr>
    </w:p>
    <w:p w:rsidR="006F3D20" w:rsidRDefault="006F3D20" w:rsidP="00513C26">
      <w:pPr>
        <w:spacing w:line="480" w:lineRule="auto"/>
        <w:rPr>
          <w:rFonts w:ascii="Times New Roman" w:hAnsi="Times New Roman"/>
          <w:b/>
          <w:sz w:val="24"/>
          <w:szCs w:val="24"/>
        </w:rPr>
      </w:pPr>
    </w:p>
    <w:p w:rsidR="006F3D20" w:rsidRDefault="006F3D20" w:rsidP="00513C26">
      <w:pPr>
        <w:spacing w:line="480" w:lineRule="auto"/>
        <w:rPr>
          <w:rFonts w:ascii="Times New Roman" w:hAnsi="Times New Roman"/>
          <w:b/>
          <w:sz w:val="24"/>
          <w:szCs w:val="24"/>
        </w:rPr>
      </w:pPr>
    </w:p>
    <w:p w:rsidR="006F3D20" w:rsidRDefault="006F3D20" w:rsidP="00513C26">
      <w:pPr>
        <w:spacing w:line="480" w:lineRule="auto"/>
        <w:rPr>
          <w:rFonts w:ascii="Times New Roman" w:hAnsi="Times New Roman"/>
          <w:b/>
          <w:sz w:val="24"/>
          <w:szCs w:val="24"/>
        </w:rPr>
      </w:pPr>
    </w:p>
    <w:p w:rsidR="00A64300" w:rsidRPr="00E72F9B" w:rsidRDefault="00A64300" w:rsidP="00513C26">
      <w:pPr>
        <w:spacing w:line="480" w:lineRule="auto"/>
        <w:rPr>
          <w:rFonts w:ascii="Times New Roman" w:hAnsi="Times New Roman"/>
          <w:b/>
          <w:sz w:val="24"/>
          <w:szCs w:val="24"/>
        </w:rPr>
      </w:pPr>
    </w:p>
    <w:p w:rsidR="00513C26" w:rsidRPr="00E72F9B" w:rsidRDefault="00513C26" w:rsidP="00513C26">
      <w:pPr>
        <w:spacing w:line="480" w:lineRule="auto"/>
        <w:rPr>
          <w:rFonts w:ascii="Times New Roman" w:hAnsi="Times New Roman"/>
          <w:b/>
          <w:sz w:val="24"/>
          <w:szCs w:val="24"/>
        </w:rPr>
      </w:pPr>
    </w:p>
    <w:p w:rsidR="00513C26" w:rsidRPr="00E72F9B" w:rsidRDefault="00513C26" w:rsidP="00A66226">
      <w:pPr>
        <w:pStyle w:val="Heading3"/>
        <w:jc w:val="center"/>
      </w:pPr>
      <w:r>
        <w:rPr>
          <w:noProof/>
          <w:lang w:val="en-US"/>
        </w:rPr>
        <w:lastRenderedPageBreak/>
        <w:drawing>
          <wp:anchor distT="36576" distB="36576" distL="36576" distR="36576" simplePos="0" relativeHeight="251654144" behindDoc="0" locked="0" layoutInCell="1" allowOverlap="1">
            <wp:simplePos x="0" y="0"/>
            <wp:positionH relativeFrom="column">
              <wp:posOffset>417830</wp:posOffset>
            </wp:positionH>
            <wp:positionV relativeFrom="paragraph">
              <wp:posOffset>294005</wp:posOffset>
            </wp:positionV>
            <wp:extent cx="5238750" cy="7786370"/>
            <wp:effectExtent l="19050" t="0" r="0" b="0"/>
            <wp:wrapNone/>
            <wp:docPr id="17" name="Picture 8" descr="IMG_20210719_132844_190_162669055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719_132844_190_1626690554634"/>
                    <pic:cNvPicPr>
                      <a:picLocks noChangeAspect="1" noChangeArrowheads="1"/>
                    </pic:cNvPicPr>
                  </pic:nvPicPr>
                  <pic:blipFill>
                    <a:blip r:embed="rId13"/>
                    <a:srcRect/>
                    <a:stretch>
                      <a:fillRect/>
                    </a:stretch>
                  </pic:blipFill>
                  <pic:spPr bwMode="auto">
                    <a:xfrm>
                      <a:off x="0" y="0"/>
                      <a:ext cx="5238750" cy="7786370"/>
                    </a:xfrm>
                    <a:prstGeom prst="rect">
                      <a:avLst/>
                    </a:prstGeom>
                    <a:noFill/>
                  </pic:spPr>
                </pic:pic>
              </a:graphicData>
            </a:graphic>
          </wp:anchor>
        </w:drawing>
      </w:r>
      <w:bookmarkStart w:id="112" w:name="_Toc102826268"/>
      <w:r w:rsidRPr="00E72F9B">
        <w:t>APPENDIX 5</w:t>
      </w:r>
      <w:bookmarkEnd w:id="112"/>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center"/>
        <w:rPr>
          <w:rFonts w:ascii="Times New Roman" w:hAnsi="Times New Roman" w:cs="Times New Roman"/>
          <w:b/>
          <w:bCs/>
          <w:color w:val="auto"/>
          <w:lang w:val="it-IT"/>
        </w:rPr>
      </w:pPr>
    </w:p>
    <w:p w:rsidR="00513C26" w:rsidRPr="00E72F9B" w:rsidRDefault="00513C26" w:rsidP="00513C26">
      <w:pPr>
        <w:pStyle w:val="Default"/>
        <w:tabs>
          <w:tab w:val="left" w:pos="7110"/>
        </w:tabs>
        <w:spacing w:line="480" w:lineRule="auto"/>
        <w:jc w:val="right"/>
        <w:rPr>
          <w:rFonts w:ascii="Times New Roman" w:hAnsi="Times New Roman" w:cs="Times New Roman"/>
          <w:b/>
          <w:bCs/>
          <w:color w:val="auto"/>
          <w:lang w:val="it-IT"/>
        </w:rPr>
      </w:pPr>
    </w:p>
    <w:p w:rsidR="00C269A8" w:rsidRPr="00513C26" w:rsidRDefault="00513C26" w:rsidP="00513C26">
      <w:pPr>
        <w:pStyle w:val="Default"/>
        <w:tabs>
          <w:tab w:val="left" w:pos="7110"/>
        </w:tabs>
        <w:spacing w:line="480" w:lineRule="auto"/>
        <w:jc w:val="right"/>
        <w:rPr>
          <w:rFonts w:ascii="Times New Roman" w:hAnsi="Times New Roman" w:cs="Times New Roman"/>
          <w:b/>
          <w:bCs/>
          <w:color w:val="auto"/>
          <w:lang w:val="it-IT"/>
        </w:rPr>
      </w:pPr>
      <w:r>
        <w:rPr>
          <w:rFonts w:ascii="Times New Roman" w:hAnsi="Times New Roman" w:cs="Times New Roman"/>
          <w:b/>
          <w:noProof/>
          <w:color w:val="auto"/>
        </w:rPr>
        <w:lastRenderedPageBreak/>
        <w:drawing>
          <wp:inline distT="0" distB="0" distL="0" distR="0">
            <wp:extent cx="5943600" cy="7972425"/>
            <wp:effectExtent l="19050" t="0" r="0" b="0"/>
            <wp:docPr id="9" name="Picture 1" descr="IMG_20210719_134653_195_162693674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719_134653_195_1626936744398"/>
                    <pic:cNvPicPr>
                      <a:picLocks noChangeAspect="1" noChangeArrowheads="1"/>
                    </pic:cNvPicPr>
                  </pic:nvPicPr>
                  <pic:blipFill>
                    <a:blip r:embed="rId14"/>
                    <a:srcRect/>
                    <a:stretch>
                      <a:fillRect/>
                    </a:stretch>
                  </pic:blipFill>
                  <pic:spPr bwMode="auto">
                    <a:xfrm>
                      <a:off x="0" y="0"/>
                      <a:ext cx="5943600" cy="7972425"/>
                    </a:xfrm>
                    <a:prstGeom prst="rect">
                      <a:avLst/>
                    </a:prstGeom>
                    <a:noFill/>
                    <a:ln w="9525">
                      <a:noFill/>
                      <a:miter lim="800000"/>
                      <a:headEnd/>
                      <a:tailEnd/>
                    </a:ln>
                  </pic:spPr>
                </pic:pic>
              </a:graphicData>
            </a:graphic>
          </wp:inline>
        </w:drawing>
      </w:r>
      <w:bookmarkStart w:id="113" w:name="_Toc530742128"/>
      <w:bookmarkEnd w:id="26"/>
      <w:bookmarkEnd w:id="27"/>
      <w:bookmarkEnd w:id="28"/>
      <w:bookmarkEnd w:id="113"/>
    </w:p>
    <w:sectPr w:rsidR="00C269A8" w:rsidRPr="00513C26" w:rsidSect="007A0C8B">
      <w:headerReference w:type="default" r:id="rId15"/>
      <w:pgSz w:w="12240" w:h="15840"/>
      <w:pgMar w:top="1530" w:right="1418" w:bottom="270" w:left="2268" w:header="720" w:footer="93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C52" w:rsidRDefault="00894C52">
      <w:pPr>
        <w:spacing w:after="0" w:line="240" w:lineRule="auto"/>
      </w:pPr>
      <w:r>
        <w:separator/>
      </w:r>
    </w:p>
  </w:endnote>
  <w:endnote w:type="continuationSeparator" w:id="1">
    <w:p w:rsidR="00894C52" w:rsidRDefault="00894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7F4" w:rsidRDefault="00FE07F4">
    <w:pPr>
      <w:pStyle w:val="Footer"/>
      <w:jc w:val="center"/>
    </w:pPr>
  </w:p>
  <w:p w:rsidR="00FE07F4" w:rsidRDefault="00FE07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C52" w:rsidRDefault="00894C52">
      <w:pPr>
        <w:spacing w:after="0" w:line="240" w:lineRule="auto"/>
      </w:pPr>
      <w:r>
        <w:separator/>
      </w:r>
    </w:p>
  </w:footnote>
  <w:footnote w:type="continuationSeparator" w:id="1">
    <w:p w:rsidR="00894C52" w:rsidRDefault="00894C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724"/>
      <w:docPartObj>
        <w:docPartGallery w:val="Page Numbers (Top of Page)"/>
        <w:docPartUnique/>
      </w:docPartObj>
    </w:sdtPr>
    <w:sdtContent>
      <w:p w:rsidR="00FE07F4" w:rsidRDefault="00FE07F4">
        <w:pPr>
          <w:pStyle w:val="Header"/>
          <w:jc w:val="center"/>
        </w:pPr>
        <w:r w:rsidRPr="00CF4392">
          <w:rPr>
            <w:rFonts w:asciiTheme="minorHAnsi" w:hAnsiTheme="minorHAnsi" w:cstheme="minorHAnsi"/>
            <w:sz w:val="22"/>
            <w:szCs w:val="22"/>
          </w:rPr>
          <w:fldChar w:fldCharType="begin"/>
        </w:r>
        <w:r w:rsidRPr="00CF4392">
          <w:rPr>
            <w:rFonts w:asciiTheme="minorHAnsi" w:hAnsiTheme="minorHAnsi" w:cstheme="minorHAnsi"/>
            <w:sz w:val="22"/>
            <w:szCs w:val="22"/>
          </w:rPr>
          <w:instrText xml:space="preserve"> PAGE   \* MERGEFORMAT </w:instrText>
        </w:r>
        <w:r w:rsidRPr="00CF4392">
          <w:rPr>
            <w:rFonts w:asciiTheme="minorHAnsi" w:hAnsiTheme="minorHAnsi" w:cstheme="minorHAnsi"/>
            <w:sz w:val="22"/>
            <w:szCs w:val="22"/>
          </w:rPr>
          <w:fldChar w:fldCharType="separate"/>
        </w:r>
        <w:r w:rsidR="00931D01">
          <w:rPr>
            <w:rFonts w:asciiTheme="minorHAnsi" w:hAnsiTheme="minorHAnsi" w:cstheme="minorHAnsi"/>
            <w:noProof/>
            <w:sz w:val="22"/>
            <w:szCs w:val="22"/>
          </w:rPr>
          <w:t>viii</w:t>
        </w:r>
        <w:r w:rsidRPr="00CF4392">
          <w:rPr>
            <w:rFonts w:asciiTheme="minorHAnsi" w:hAnsiTheme="minorHAnsi" w:cstheme="minorHAnsi"/>
            <w:noProof/>
            <w:sz w:val="22"/>
            <w:szCs w:val="22"/>
          </w:rPr>
          <w:fldChar w:fldCharType="end"/>
        </w:r>
      </w:p>
    </w:sdtContent>
  </w:sdt>
  <w:p w:rsidR="00931D01" w:rsidRDefault="00931D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4323"/>
      <w:docPartObj>
        <w:docPartGallery w:val="Page Numbers (Top of Page)"/>
        <w:docPartUnique/>
      </w:docPartObj>
    </w:sdtPr>
    <w:sdtContent>
      <w:p w:rsidR="00FE07F4" w:rsidRDefault="00FE07F4">
        <w:pPr>
          <w:pStyle w:val="Header"/>
          <w:jc w:val="center"/>
        </w:pPr>
        <w:fldSimple w:instr=" PAGE   \* MERGEFORMAT ">
          <w:r w:rsidR="00931D01">
            <w:rPr>
              <w:noProof/>
            </w:rPr>
            <w:t>i</w:t>
          </w:r>
        </w:fldSimple>
      </w:p>
    </w:sdtContent>
  </w:sdt>
  <w:p w:rsidR="00FE07F4" w:rsidRDefault="00FE07F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7F4" w:rsidRPr="00CF4392" w:rsidRDefault="00FE07F4">
    <w:pPr>
      <w:pStyle w:val="Header"/>
      <w:jc w:val="center"/>
      <w:rPr>
        <w:rFonts w:asciiTheme="minorHAnsi" w:hAnsiTheme="minorHAnsi" w:cstheme="minorHAnsi"/>
        <w:sz w:val="22"/>
        <w:szCs w:val="22"/>
      </w:rPr>
    </w:pPr>
    <w:r w:rsidRPr="00CF4392">
      <w:rPr>
        <w:rFonts w:asciiTheme="minorHAnsi" w:hAnsiTheme="minorHAnsi" w:cstheme="minorHAnsi"/>
        <w:sz w:val="22"/>
        <w:szCs w:val="22"/>
      </w:rPr>
      <w:fldChar w:fldCharType="begin"/>
    </w:r>
    <w:r w:rsidRPr="00CF4392">
      <w:rPr>
        <w:rFonts w:asciiTheme="minorHAnsi" w:hAnsiTheme="minorHAnsi" w:cstheme="minorHAnsi"/>
        <w:sz w:val="22"/>
        <w:szCs w:val="22"/>
      </w:rPr>
      <w:instrText xml:space="preserve"> PAGE   \* MERGEFORMAT </w:instrText>
    </w:r>
    <w:r w:rsidRPr="00CF4392">
      <w:rPr>
        <w:rFonts w:asciiTheme="minorHAnsi" w:hAnsiTheme="minorHAnsi" w:cstheme="minorHAnsi"/>
        <w:sz w:val="22"/>
        <w:szCs w:val="22"/>
      </w:rPr>
      <w:fldChar w:fldCharType="separate"/>
    </w:r>
    <w:r w:rsidR="00931D01">
      <w:rPr>
        <w:rFonts w:asciiTheme="minorHAnsi" w:hAnsiTheme="minorHAnsi" w:cstheme="minorHAnsi"/>
        <w:noProof/>
        <w:sz w:val="22"/>
        <w:szCs w:val="22"/>
      </w:rPr>
      <w:t>57</w:t>
    </w:r>
    <w:r w:rsidRPr="00CF4392">
      <w:rPr>
        <w:rFonts w:asciiTheme="minorHAnsi" w:hAnsiTheme="minorHAnsi" w:cstheme="minorHAnsi"/>
        <w:noProof/>
        <w:sz w:val="22"/>
        <w:szCs w:val="22"/>
      </w:rPr>
      <w:fldChar w:fldCharType="end"/>
    </w:r>
  </w:p>
  <w:p w:rsidR="00FE07F4" w:rsidRDefault="00FE07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D88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FBF8F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hybridMultilevel"/>
    <w:tmpl w:val="444EBD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4A7861BA"/>
    <w:lvl w:ilvl="0" w:tplc="AC68C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B74A2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B4E42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392EE738"/>
    <w:lvl w:ilvl="0" w:tplc="7F58BE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2660AE82"/>
    <w:lvl w:ilvl="0" w:tplc="0409000F">
      <w:start w:val="1"/>
      <w:numFmt w:val="decimal"/>
      <w:lvlText w:val="%1."/>
      <w:lvlJc w:val="left"/>
      <w:pPr>
        <w:ind w:left="108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8">
    <w:nsid w:val="00000009"/>
    <w:multiLevelType w:val="hybridMultilevel"/>
    <w:tmpl w:val="5E02D7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5E02D7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DBA25ECA"/>
    <w:lvl w:ilvl="0" w:tplc="502289DE">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52B43A7A"/>
    <w:lvl w:ilvl="0" w:tplc="14090001">
      <w:start w:val="1"/>
      <w:numFmt w:val="bullet"/>
      <w:lvlText w:val=""/>
      <w:lvlJc w:val="left"/>
      <w:pPr>
        <w:ind w:left="3664" w:hanging="360"/>
      </w:pPr>
      <w:rPr>
        <w:rFonts w:ascii="Symbol" w:hAnsi="Symbol" w:hint="default"/>
      </w:rPr>
    </w:lvl>
    <w:lvl w:ilvl="1" w:tplc="14090003" w:tentative="1">
      <w:start w:val="1"/>
      <w:numFmt w:val="bullet"/>
      <w:lvlText w:val="o"/>
      <w:lvlJc w:val="left"/>
      <w:pPr>
        <w:ind w:left="4384" w:hanging="360"/>
      </w:pPr>
      <w:rPr>
        <w:rFonts w:ascii="Courier New" w:hAnsi="Courier New" w:cs="Courier New" w:hint="default"/>
      </w:rPr>
    </w:lvl>
    <w:lvl w:ilvl="2" w:tplc="14090005" w:tentative="1">
      <w:start w:val="1"/>
      <w:numFmt w:val="bullet"/>
      <w:lvlText w:val=""/>
      <w:lvlJc w:val="left"/>
      <w:pPr>
        <w:ind w:left="5104" w:hanging="360"/>
      </w:pPr>
      <w:rPr>
        <w:rFonts w:ascii="Wingdings" w:hAnsi="Wingdings" w:hint="default"/>
      </w:rPr>
    </w:lvl>
    <w:lvl w:ilvl="3" w:tplc="14090001" w:tentative="1">
      <w:start w:val="1"/>
      <w:numFmt w:val="bullet"/>
      <w:lvlText w:val=""/>
      <w:lvlJc w:val="left"/>
      <w:pPr>
        <w:ind w:left="5824" w:hanging="360"/>
      </w:pPr>
      <w:rPr>
        <w:rFonts w:ascii="Symbol" w:hAnsi="Symbol" w:hint="default"/>
      </w:rPr>
    </w:lvl>
    <w:lvl w:ilvl="4" w:tplc="14090003" w:tentative="1">
      <w:start w:val="1"/>
      <w:numFmt w:val="bullet"/>
      <w:lvlText w:val="o"/>
      <w:lvlJc w:val="left"/>
      <w:pPr>
        <w:ind w:left="6544" w:hanging="360"/>
      </w:pPr>
      <w:rPr>
        <w:rFonts w:ascii="Courier New" w:hAnsi="Courier New" w:cs="Courier New" w:hint="default"/>
      </w:rPr>
    </w:lvl>
    <w:lvl w:ilvl="5" w:tplc="14090005" w:tentative="1">
      <w:start w:val="1"/>
      <w:numFmt w:val="bullet"/>
      <w:lvlText w:val=""/>
      <w:lvlJc w:val="left"/>
      <w:pPr>
        <w:ind w:left="7264" w:hanging="360"/>
      </w:pPr>
      <w:rPr>
        <w:rFonts w:ascii="Wingdings" w:hAnsi="Wingdings" w:hint="default"/>
      </w:rPr>
    </w:lvl>
    <w:lvl w:ilvl="6" w:tplc="14090001" w:tentative="1">
      <w:start w:val="1"/>
      <w:numFmt w:val="bullet"/>
      <w:lvlText w:val=""/>
      <w:lvlJc w:val="left"/>
      <w:pPr>
        <w:ind w:left="7984" w:hanging="360"/>
      </w:pPr>
      <w:rPr>
        <w:rFonts w:ascii="Symbol" w:hAnsi="Symbol" w:hint="default"/>
      </w:rPr>
    </w:lvl>
    <w:lvl w:ilvl="7" w:tplc="14090003" w:tentative="1">
      <w:start w:val="1"/>
      <w:numFmt w:val="bullet"/>
      <w:lvlText w:val="o"/>
      <w:lvlJc w:val="left"/>
      <w:pPr>
        <w:ind w:left="8704" w:hanging="360"/>
      </w:pPr>
      <w:rPr>
        <w:rFonts w:ascii="Courier New" w:hAnsi="Courier New" w:cs="Courier New" w:hint="default"/>
      </w:rPr>
    </w:lvl>
    <w:lvl w:ilvl="8" w:tplc="14090005" w:tentative="1">
      <w:start w:val="1"/>
      <w:numFmt w:val="bullet"/>
      <w:lvlText w:val=""/>
      <w:lvlJc w:val="left"/>
      <w:pPr>
        <w:ind w:left="9424" w:hanging="360"/>
      </w:pPr>
      <w:rPr>
        <w:rFonts w:ascii="Wingdings" w:hAnsi="Wingdings" w:hint="default"/>
      </w:rPr>
    </w:lvl>
  </w:abstractNum>
  <w:abstractNum w:abstractNumId="12">
    <w:nsid w:val="0000000D"/>
    <w:multiLevelType w:val="hybridMultilevel"/>
    <w:tmpl w:val="2660AE82"/>
    <w:lvl w:ilvl="0" w:tplc="0409000F">
      <w:start w:val="1"/>
      <w:numFmt w:val="decimal"/>
      <w:lvlText w:val="%1."/>
      <w:lvlJc w:val="left"/>
      <w:pPr>
        <w:ind w:left="108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3">
    <w:nsid w:val="0000000E"/>
    <w:multiLevelType w:val="hybridMultilevel"/>
    <w:tmpl w:val="72DA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FE465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5CE09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62C7886"/>
    <w:multiLevelType w:val="hybridMultilevel"/>
    <w:tmpl w:val="15D60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B4D1799"/>
    <w:multiLevelType w:val="hybridMultilevel"/>
    <w:tmpl w:val="FBF8F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4A30D6"/>
    <w:multiLevelType w:val="hybridMultilevel"/>
    <w:tmpl w:val="512C7A30"/>
    <w:lvl w:ilvl="0" w:tplc="619CF6F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FBD7B4C"/>
    <w:multiLevelType w:val="hybridMultilevel"/>
    <w:tmpl w:val="BB2C1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DE20CB1"/>
    <w:multiLevelType w:val="hybridMultilevel"/>
    <w:tmpl w:val="0BA65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D112B8F"/>
    <w:multiLevelType w:val="hybridMultilevel"/>
    <w:tmpl w:val="99560072"/>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2">
    <w:nsid w:val="711F1180"/>
    <w:multiLevelType w:val="hybridMultilevel"/>
    <w:tmpl w:val="F93292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546732"/>
    <w:multiLevelType w:val="hybridMultilevel"/>
    <w:tmpl w:val="7B5ACF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8"/>
  </w:num>
  <w:num w:numId="4">
    <w:abstractNumId w:val="13"/>
  </w:num>
  <w:num w:numId="5">
    <w:abstractNumId w:val="0"/>
  </w:num>
  <w:num w:numId="6">
    <w:abstractNumId w:val="3"/>
  </w:num>
  <w:num w:numId="7">
    <w:abstractNumId w:val="14"/>
  </w:num>
  <w:num w:numId="8">
    <w:abstractNumId w:val="5"/>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0"/>
  </w:num>
  <w:num w:numId="14">
    <w:abstractNumId w:val="4"/>
  </w:num>
  <w:num w:numId="15">
    <w:abstractNumId w:val="9"/>
  </w:num>
  <w:num w:numId="16">
    <w:abstractNumId w:val="1"/>
  </w:num>
  <w:num w:numId="17">
    <w:abstractNumId w:val="15"/>
  </w:num>
  <w:num w:numId="18">
    <w:abstractNumId w:val="21"/>
  </w:num>
  <w:num w:numId="19">
    <w:abstractNumId w:val="17"/>
  </w:num>
  <w:num w:numId="20">
    <w:abstractNumId w:val="19"/>
  </w:num>
  <w:num w:numId="21">
    <w:abstractNumId w:val="23"/>
  </w:num>
  <w:num w:numId="22">
    <w:abstractNumId w:val="22"/>
  </w:num>
  <w:num w:numId="23">
    <w:abstractNumId w:val="20"/>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269A8"/>
    <w:rsid w:val="00002299"/>
    <w:rsid w:val="000029F1"/>
    <w:rsid w:val="0000646C"/>
    <w:rsid w:val="0000731C"/>
    <w:rsid w:val="0002418B"/>
    <w:rsid w:val="00035228"/>
    <w:rsid w:val="00040E2D"/>
    <w:rsid w:val="00042FCB"/>
    <w:rsid w:val="000440C1"/>
    <w:rsid w:val="00044297"/>
    <w:rsid w:val="00044FBC"/>
    <w:rsid w:val="00052AED"/>
    <w:rsid w:val="00055F39"/>
    <w:rsid w:val="0005700C"/>
    <w:rsid w:val="0006107B"/>
    <w:rsid w:val="00061A6F"/>
    <w:rsid w:val="0006672D"/>
    <w:rsid w:val="00067668"/>
    <w:rsid w:val="00070050"/>
    <w:rsid w:val="00071099"/>
    <w:rsid w:val="00071E42"/>
    <w:rsid w:val="000777D6"/>
    <w:rsid w:val="00083386"/>
    <w:rsid w:val="00083886"/>
    <w:rsid w:val="00084B7D"/>
    <w:rsid w:val="0008593B"/>
    <w:rsid w:val="0009662F"/>
    <w:rsid w:val="000966AA"/>
    <w:rsid w:val="00097708"/>
    <w:rsid w:val="000A08A3"/>
    <w:rsid w:val="000A35BB"/>
    <w:rsid w:val="000A4606"/>
    <w:rsid w:val="000B0133"/>
    <w:rsid w:val="000B0739"/>
    <w:rsid w:val="000B31A6"/>
    <w:rsid w:val="000B31C2"/>
    <w:rsid w:val="000B3F80"/>
    <w:rsid w:val="000B5970"/>
    <w:rsid w:val="000B5B30"/>
    <w:rsid w:val="000C06E8"/>
    <w:rsid w:val="000C34E7"/>
    <w:rsid w:val="000C47D0"/>
    <w:rsid w:val="000C4970"/>
    <w:rsid w:val="000C7297"/>
    <w:rsid w:val="000D349C"/>
    <w:rsid w:val="000D7119"/>
    <w:rsid w:val="000E0211"/>
    <w:rsid w:val="000E43A9"/>
    <w:rsid w:val="00101607"/>
    <w:rsid w:val="00102BF0"/>
    <w:rsid w:val="00105C7B"/>
    <w:rsid w:val="001104CC"/>
    <w:rsid w:val="0011683D"/>
    <w:rsid w:val="00122C9E"/>
    <w:rsid w:val="0013397A"/>
    <w:rsid w:val="00141726"/>
    <w:rsid w:val="00147355"/>
    <w:rsid w:val="001476AC"/>
    <w:rsid w:val="00147A05"/>
    <w:rsid w:val="00151228"/>
    <w:rsid w:val="001515D4"/>
    <w:rsid w:val="00156907"/>
    <w:rsid w:val="001773F3"/>
    <w:rsid w:val="00181C74"/>
    <w:rsid w:val="00184838"/>
    <w:rsid w:val="00184D1F"/>
    <w:rsid w:val="001864D1"/>
    <w:rsid w:val="001A0772"/>
    <w:rsid w:val="001A0954"/>
    <w:rsid w:val="001A29B4"/>
    <w:rsid w:val="001A5709"/>
    <w:rsid w:val="001A6084"/>
    <w:rsid w:val="001B36BE"/>
    <w:rsid w:val="001C3D86"/>
    <w:rsid w:val="001C78E9"/>
    <w:rsid w:val="001D664F"/>
    <w:rsid w:val="001D73D8"/>
    <w:rsid w:val="001E11FB"/>
    <w:rsid w:val="001E2000"/>
    <w:rsid w:val="001E3552"/>
    <w:rsid w:val="001E3C4E"/>
    <w:rsid w:val="001E6F7B"/>
    <w:rsid w:val="001E7EBC"/>
    <w:rsid w:val="001F16D1"/>
    <w:rsid w:val="001F348C"/>
    <w:rsid w:val="0020014B"/>
    <w:rsid w:val="00206D21"/>
    <w:rsid w:val="0021199B"/>
    <w:rsid w:val="00221CB4"/>
    <w:rsid w:val="00227D71"/>
    <w:rsid w:val="0023566F"/>
    <w:rsid w:val="00237594"/>
    <w:rsid w:val="00237F6E"/>
    <w:rsid w:val="002413F2"/>
    <w:rsid w:val="002566EB"/>
    <w:rsid w:val="002570BD"/>
    <w:rsid w:val="00257FE3"/>
    <w:rsid w:val="002666F9"/>
    <w:rsid w:val="002722FD"/>
    <w:rsid w:val="0027492E"/>
    <w:rsid w:val="0027574A"/>
    <w:rsid w:val="00280D12"/>
    <w:rsid w:val="002832B0"/>
    <w:rsid w:val="0028480E"/>
    <w:rsid w:val="00284956"/>
    <w:rsid w:val="00285A3A"/>
    <w:rsid w:val="00287BD5"/>
    <w:rsid w:val="002916F9"/>
    <w:rsid w:val="0029653E"/>
    <w:rsid w:val="002968CA"/>
    <w:rsid w:val="002A1EC3"/>
    <w:rsid w:val="002A38E0"/>
    <w:rsid w:val="002A534A"/>
    <w:rsid w:val="002B00D7"/>
    <w:rsid w:val="002B73C2"/>
    <w:rsid w:val="002C5DB4"/>
    <w:rsid w:val="002D2C5C"/>
    <w:rsid w:val="002D437C"/>
    <w:rsid w:val="002D5CB1"/>
    <w:rsid w:val="002E327A"/>
    <w:rsid w:val="002E7440"/>
    <w:rsid w:val="002F0B82"/>
    <w:rsid w:val="002F18E0"/>
    <w:rsid w:val="002F319B"/>
    <w:rsid w:val="002F422E"/>
    <w:rsid w:val="00303212"/>
    <w:rsid w:val="00306140"/>
    <w:rsid w:val="003063E9"/>
    <w:rsid w:val="003071C1"/>
    <w:rsid w:val="00310FA1"/>
    <w:rsid w:val="003121D0"/>
    <w:rsid w:val="0031486D"/>
    <w:rsid w:val="00314996"/>
    <w:rsid w:val="00320C3F"/>
    <w:rsid w:val="0032641C"/>
    <w:rsid w:val="00326C25"/>
    <w:rsid w:val="0032779D"/>
    <w:rsid w:val="00330988"/>
    <w:rsid w:val="00334CBC"/>
    <w:rsid w:val="003404BC"/>
    <w:rsid w:val="00342D81"/>
    <w:rsid w:val="00346B4B"/>
    <w:rsid w:val="003559AE"/>
    <w:rsid w:val="003563F2"/>
    <w:rsid w:val="00362057"/>
    <w:rsid w:val="003632B2"/>
    <w:rsid w:val="003651F6"/>
    <w:rsid w:val="00366203"/>
    <w:rsid w:val="00367C05"/>
    <w:rsid w:val="0039574D"/>
    <w:rsid w:val="00396F8F"/>
    <w:rsid w:val="003A079B"/>
    <w:rsid w:val="003A1153"/>
    <w:rsid w:val="003A1394"/>
    <w:rsid w:val="003A18AD"/>
    <w:rsid w:val="003A3142"/>
    <w:rsid w:val="003A3A2A"/>
    <w:rsid w:val="003A6746"/>
    <w:rsid w:val="003A7251"/>
    <w:rsid w:val="003A7512"/>
    <w:rsid w:val="003B1BCF"/>
    <w:rsid w:val="003B6A85"/>
    <w:rsid w:val="003B6DB6"/>
    <w:rsid w:val="003C1B2C"/>
    <w:rsid w:val="003C3AB8"/>
    <w:rsid w:val="003D2383"/>
    <w:rsid w:val="003D31C3"/>
    <w:rsid w:val="003D4BFF"/>
    <w:rsid w:val="003D789E"/>
    <w:rsid w:val="003E17FB"/>
    <w:rsid w:val="003E4C12"/>
    <w:rsid w:val="003F174D"/>
    <w:rsid w:val="003F371C"/>
    <w:rsid w:val="003F79CB"/>
    <w:rsid w:val="0040174D"/>
    <w:rsid w:val="00401EB0"/>
    <w:rsid w:val="00405381"/>
    <w:rsid w:val="00406039"/>
    <w:rsid w:val="0040747D"/>
    <w:rsid w:val="004103F3"/>
    <w:rsid w:val="00411C3C"/>
    <w:rsid w:val="00412A48"/>
    <w:rsid w:val="004221A3"/>
    <w:rsid w:val="0042630B"/>
    <w:rsid w:val="00432B1E"/>
    <w:rsid w:val="00437A4F"/>
    <w:rsid w:val="00444F3C"/>
    <w:rsid w:val="00446829"/>
    <w:rsid w:val="0045058D"/>
    <w:rsid w:val="00456438"/>
    <w:rsid w:val="00460D5F"/>
    <w:rsid w:val="00467B1A"/>
    <w:rsid w:val="004713D7"/>
    <w:rsid w:val="00476599"/>
    <w:rsid w:val="00480A3E"/>
    <w:rsid w:val="00482199"/>
    <w:rsid w:val="00482616"/>
    <w:rsid w:val="00483807"/>
    <w:rsid w:val="0048475F"/>
    <w:rsid w:val="00487312"/>
    <w:rsid w:val="00487555"/>
    <w:rsid w:val="00495C13"/>
    <w:rsid w:val="00497C14"/>
    <w:rsid w:val="004A28C8"/>
    <w:rsid w:val="004A5E89"/>
    <w:rsid w:val="004A6370"/>
    <w:rsid w:val="004A6E23"/>
    <w:rsid w:val="004A7F24"/>
    <w:rsid w:val="004B034B"/>
    <w:rsid w:val="004B37AB"/>
    <w:rsid w:val="004C4DF0"/>
    <w:rsid w:val="004E06A6"/>
    <w:rsid w:val="004E1287"/>
    <w:rsid w:val="004E43A2"/>
    <w:rsid w:val="004F3A43"/>
    <w:rsid w:val="004F7745"/>
    <w:rsid w:val="005024A1"/>
    <w:rsid w:val="0050521B"/>
    <w:rsid w:val="0050772D"/>
    <w:rsid w:val="005103A6"/>
    <w:rsid w:val="00510CB5"/>
    <w:rsid w:val="00513C26"/>
    <w:rsid w:val="00522225"/>
    <w:rsid w:val="005261E1"/>
    <w:rsid w:val="0052711C"/>
    <w:rsid w:val="00527706"/>
    <w:rsid w:val="005319A3"/>
    <w:rsid w:val="00532136"/>
    <w:rsid w:val="00533406"/>
    <w:rsid w:val="005338F7"/>
    <w:rsid w:val="005449D3"/>
    <w:rsid w:val="00545843"/>
    <w:rsid w:val="00555353"/>
    <w:rsid w:val="00555EA7"/>
    <w:rsid w:val="0056011C"/>
    <w:rsid w:val="005616CF"/>
    <w:rsid w:val="00562024"/>
    <w:rsid w:val="005630B9"/>
    <w:rsid w:val="005646C7"/>
    <w:rsid w:val="00565154"/>
    <w:rsid w:val="00574609"/>
    <w:rsid w:val="00575EB0"/>
    <w:rsid w:val="005769BF"/>
    <w:rsid w:val="00577819"/>
    <w:rsid w:val="00583822"/>
    <w:rsid w:val="00583F5E"/>
    <w:rsid w:val="0059223C"/>
    <w:rsid w:val="00592E9F"/>
    <w:rsid w:val="0059474C"/>
    <w:rsid w:val="005A2719"/>
    <w:rsid w:val="005A29D5"/>
    <w:rsid w:val="005A4136"/>
    <w:rsid w:val="005B4FE5"/>
    <w:rsid w:val="005B7925"/>
    <w:rsid w:val="005B7DD9"/>
    <w:rsid w:val="005C039E"/>
    <w:rsid w:val="005C74DC"/>
    <w:rsid w:val="005C7AD4"/>
    <w:rsid w:val="005D09DE"/>
    <w:rsid w:val="005E2745"/>
    <w:rsid w:val="005E42C4"/>
    <w:rsid w:val="005F0571"/>
    <w:rsid w:val="005F1DED"/>
    <w:rsid w:val="005F6BB5"/>
    <w:rsid w:val="006025A9"/>
    <w:rsid w:val="006118EE"/>
    <w:rsid w:val="00620CA6"/>
    <w:rsid w:val="00621BEF"/>
    <w:rsid w:val="00623D18"/>
    <w:rsid w:val="0062441E"/>
    <w:rsid w:val="00625E4A"/>
    <w:rsid w:val="006318FB"/>
    <w:rsid w:val="00634B93"/>
    <w:rsid w:val="006401BB"/>
    <w:rsid w:val="00643202"/>
    <w:rsid w:val="00646705"/>
    <w:rsid w:val="00647A43"/>
    <w:rsid w:val="00651183"/>
    <w:rsid w:val="006543A0"/>
    <w:rsid w:val="00661406"/>
    <w:rsid w:val="006626E9"/>
    <w:rsid w:val="006629C5"/>
    <w:rsid w:val="00663C95"/>
    <w:rsid w:val="00664353"/>
    <w:rsid w:val="00665374"/>
    <w:rsid w:val="00665954"/>
    <w:rsid w:val="00666B65"/>
    <w:rsid w:val="00670C6A"/>
    <w:rsid w:val="00671228"/>
    <w:rsid w:val="0067167B"/>
    <w:rsid w:val="00671D91"/>
    <w:rsid w:val="00672D3D"/>
    <w:rsid w:val="00672FA9"/>
    <w:rsid w:val="006741A3"/>
    <w:rsid w:val="0067750C"/>
    <w:rsid w:val="006776DC"/>
    <w:rsid w:val="00683D50"/>
    <w:rsid w:val="0069045F"/>
    <w:rsid w:val="0069457C"/>
    <w:rsid w:val="006A25FA"/>
    <w:rsid w:val="006A44C0"/>
    <w:rsid w:val="006A51B7"/>
    <w:rsid w:val="006A53C1"/>
    <w:rsid w:val="006A7195"/>
    <w:rsid w:val="006B0AFE"/>
    <w:rsid w:val="006B1C18"/>
    <w:rsid w:val="006B2412"/>
    <w:rsid w:val="006B2A5A"/>
    <w:rsid w:val="006C372E"/>
    <w:rsid w:val="006C7BC9"/>
    <w:rsid w:val="006D24C5"/>
    <w:rsid w:val="006D269C"/>
    <w:rsid w:val="006D659F"/>
    <w:rsid w:val="006D7727"/>
    <w:rsid w:val="006E15C5"/>
    <w:rsid w:val="006E3608"/>
    <w:rsid w:val="006F120C"/>
    <w:rsid w:val="006F1214"/>
    <w:rsid w:val="006F35C6"/>
    <w:rsid w:val="006F3D20"/>
    <w:rsid w:val="006F5734"/>
    <w:rsid w:val="0070200C"/>
    <w:rsid w:val="00704C9E"/>
    <w:rsid w:val="00706EC4"/>
    <w:rsid w:val="007101FF"/>
    <w:rsid w:val="00710A32"/>
    <w:rsid w:val="007261B9"/>
    <w:rsid w:val="0072643F"/>
    <w:rsid w:val="007273C2"/>
    <w:rsid w:val="007316DC"/>
    <w:rsid w:val="00743196"/>
    <w:rsid w:val="00750ADB"/>
    <w:rsid w:val="007512B2"/>
    <w:rsid w:val="00754B3F"/>
    <w:rsid w:val="007554F0"/>
    <w:rsid w:val="00762B0A"/>
    <w:rsid w:val="0076501B"/>
    <w:rsid w:val="00772F42"/>
    <w:rsid w:val="007741D2"/>
    <w:rsid w:val="00777955"/>
    <w:rsid w:val="00782C1B"/>
    <w:rsid w:val="00786BD4"/>
    <w:rsid w:val="00786CFB"/>
    <w:rsid w:val="00797C7B"/>
    <w:rsid w:val="007A0058"/>
    <w:rsid w:val="007A0C8B"/>
    <w:rsid w:val="007C0C14"/>
    <w:rsid w:val="007C47AB"/>
    <w:rsid w:val="007D3C21"/>
    <w:rsid w:val="007D4C29"/>
    <w:rsid w:val="007D6340"/>
    <w:rsid w:val="007E21FD"/>
    <w:rsid w:val="007F162F"/>
    <w:rsid w:val="007F53EC"/>
    <w:rsid w:val="00802688"/>
    <w:rsid w:val="00804D8F"/>
    <w:rsid w:val="00811CB9"/>
    <w:rsid w:val="008120B7"/>
    <w:rsid w:val="0082150F"/>
    <w:rsid w:val="00825285"/>
    <w:rsid w:val="008316E5"/>
    <w:rsid w:val="008346AF"/>
    <w:rsid w:val="00835287"/>
    <w:rsid w:val="00835858"/>
    <w:rsid w:val="0083717F"/>
    <w:rsid w:val="00841D6F"/>
    <w:rsid w:val="0084269B"/>
    <w:rsid w:val="008604A4"/>
    <w:rsid w:val="008630FC"/>
    <w:rsid w:val="008666EB"/>
    <w:rsid w:val="00866ADF"/>
    <w:rsid w:val="008849EF"/>
    <w:rsid w:val="00885221"/>
    <w:rsid w:val="00891941"/>
    <w:rsid w:val="00894C52"/>
    <w:rsid w:val="00897307"/>
    <w:rsid w:val="00897A9D"/>
    <w:rsid w:val="008A787B"/>
    <w:rsid w:val="008B6709"/>
    <w:rsid w:val="008C13BB"/>
    <w:rsid w:val="008C2772"/>
    <w:rsid w:val="008C4C09"/>
    <w:rsid w:val="008C588B"/>
    <w:rsid w:val="008C65D0"/>
    <w:rsid w:val="008D21C0"/>
    <w:rsid w:val="008D3B05"/>
    <w:rsid w:val="008D424E"/>
    <w:rsid w:val="008D70AA"/>
    <w:rsid w:val="008E0BD6"/>
    <w:rsid w:val="008E5F43"/>
    <w:rsid w:val="008E7451"/>
    <w:rsid w:val="008F0A4C"/>
    <w:rsid w:val="008F0A90"/>
    <w:rsid w:val="008F5C31"/>
    <w:rsid w:val="008F7D23"/>
    <w:rsid w:val="00903D12"/>
    <w:rsid w:val="00904111"/>
    <w:rsid w:val="0090652E"/>
    <w:rsid w:val="00922943"/>
    <w:rsid w:val="00922C6B"/>
    <w:rsid w:val="00923C24"/>
    <w:rsid w:val="0093055A"/>
    <w:rsid w:val="00931D01"/>
    <w:rsid w:val="00935E1E"/>
    <w:rsid w:val="009456EF"/>
    <w:rsid w:val="00946FB4"/>
    <w:rsid w:val="0095019E"/>
    <w:rsid w:val="00952225"/>
    <w:rsid w:val="0095303E"/>
    <w:rsid w:val="00955B1E"/>
    <w:rsid w:val="009562E8"/>
    <w:rsid w:val="0096674F"/>
    <w:rsid w:val="00967D94"/>
    <w:rsid w:val="00972884"/>
    <w:rsid w:val="00973405"/>
    <w:rsid w:val="009750C9"/>
    <w:rsid w:val="00983BAD"/>
    <w:rsid w:val="009859BC"/>
    <w:rsid w:val="00987415"/>
    <w:rsid w:val="00996D14"/>
    <w:rsid w:val="009A1135"/>
    <w:rsid w:val="009A42B6"/>
    <w:rsid w:val="009A66D4"/>
    <w:rsid w:val="009B22AD"/>
    <w:rsid w:val="009B7EEA"/>
    <w:rsid w:val="009C50CE"/>
    <w:rsid w:val="009C55F5"/>
    <w:rsid w:val="009C6600"/>
    <w:rsid w:val="009D32EF"/>
    <w:rsid w:val="009E53F7"/>
    <w:rsid w:val="009E7C87"/>
    <w:rsid w:val="009F218B"/>
    <w:rsid w:val="00A0101C"/>
    <w:rsid w:val="00A037E8"/>
    <w:rsid w:val="00A040B9"/>
    <w:rsid w:val="00A077D9"/>
    <w:rsid w:val="00A133DD"/>
    <w:rsid w:val="00A13877"/>
    <w:rsid w:val="00A22D0A"/>
    <w:rsid w:val="00A23E51"/>
    <w:rsid w:val="00A270DB"/>
    <w:rsid w:val="00A32C59"/>
    <w:rsid w:val="00A36D32"/>
    <w:rsid w:val="00A36D96"/>
    <w:rsid w:val="00A46BB7"/>
    <w:rsid w:val="00A54471"/>
    <w:rsid w:val="00A602DB"/>
    <w:rsid w:val="00A63B9C"/>
    <w:rsid w:val="00A64300"/>
    <w:rsid w:val="00A66226"/>
    <w:rsid w:val="00A67DE0"/>
    <w:rsid w:val="00A73988"/>
    <w:rsid w:val="00A759FE"/>
    <w:rsid w:val="00A77BED"/>
    <w:rsid w:val="00A81B3C"/>
    <w:rsid w:val="00A85156"/>
    <w:rsid w:val="00AA0271"/>
    <w:rsid w:val="00AB1528"/>
    <w:rsid w:val="00AB5531"/>
    <w:rsid w:val="00AC2F73"/>
    <w:rsid w:val="00AC5EA7"/>
    <w:rsid w:val="00AC6618"/>
    <w:rsid w:val="00AC7725"/>
    <w:rsid w:val="00AD062F"/>
    <w:rsid w:val="00AD1603"/>
    <w:rsid w:val="00AE66AC"/>
    <w:rsid w:val="00AF1AAF"/>
    <w:rsid w:val="00B022F0"/>
    <w:rsid w:val="00B04531"/>
    <w:rsid w:val="00B10DFE"/>
    <w:rsid w:val="00B11E5A"/>
    <w:rsid w:val="00B139C6"/>
    <w:rsid w:val="00B1433F"/>
    <w:rsid w:val="00B20CF2"/>
    <w:rsid w:val="00B21B7F"/>
    <w:rsid w:val="00B2338F"/>
    <w:rsid w:val="00B23CFF"/>
    <w:rsid w:val="00B25BC2"/>
    <w:rsid w:val="00B26683"/>
    <w:rsid w:val="00B2698D"/>
    <w:rsid w:val="00B30369"/>
    <w:rsid w:val="00B31E26"/>
    <w:rsid w:val="00B36161"/>
    <w:rsid w:val="00B40AB9"/>
    <w:rsid w:val="00B41933"/>
    <w:rsid w:val="00B52B80"/>
    <w:rsid w:val="00B56E19"/>
    <w:rsid w:val="00B5798C"/>
    <w:rsid w:val="00B60314"/>
    <w:rsid w:val="00B620C8"/>
    <w:rsid w:val="00B67900"/>
    <w:rsid w:val="00B70608"/>
    <w:rsid w:val="00B72308"/>
    <w:rsid w:val="00B738A7"/>
    <w:rsid w:val="00B753C4"/>
    <w:rsid w:val="00B832B6"/>
    <w:rsid w:val="00B868FC"/>
    <w:rsid w:val="00B9736E"/>
    <w:rsid w:val="00B97A82"/>
    <w:rsid w:val="00BA6979"/>
    <w:rsid w:val="00BA6F92"/>
    <w:rsid w:val="00BA6FDD"/>
    <w:rsid w:val="00BA7B53"/>
    <w:rsid w:val="00BB0846"/>
    <w:rsid w:val="00BB1A88"/>
    <w:rsid w:val="00BB65E5"/>
    <w:rsid w:val="00BB6781"/>
    <w:rsid w:val="00BC0A93"/>
    <w:rsid w:val="00BC35BD"/>
    <w:rsid w:val="00BD2A60"/>
    <w:rsid w:val="00BD52BC"/>
    <w:rsid w:val="00BE0E9F"/>
    <w:rsid w:val="00BE5402"/>
    <w:rsid w:val="00BF2ECA"/>
    <w:rsid w:val="00BF3EDD"/>
    <w:rsid w:val="00C04A33"/>
    <w:rsid w:val="00C056EB"/>
    <w:rsid w:val="00C073C6"/>
    <w:rsid w:val="00C11680"/>
    <w:rsid w:val="00C11806"/>
    <w:rsid w:val="00C12BD9"/>
    <w:rsid w:val="00C218CA"/>
    <w:rsid w:val="00C2218B"/>
    <w:rsid w:val="00C237B6"/>
    <w:rsid w:val="00C24EF8"/>
    <w:rsid w:val="00C267B4"/>
    <w:rsid w:val="00C269A8"/>
    <w:rsid w:val="00C27F7C"/>
    <w:rsid w:val="00C300C9"/>
    <w:rsid w:val="00C30450"/>
    <w:rsid w:val="00C374F6"/>
    <w:rsid w:val="00C408F7"/>
    <w:rsid w:val="00C52805"/>
    <w:rsid w:val="00C61B69"/>
    <w:rsid w:val="00C61BEC"/>
    <w:rsid w:val="00C62088"/>
    <w:rsid w:val="00C64320"/>
    <w:rsid w:val="00C64452"/>
    <w:rsid w:val="00C649DF"/>
    <w:rsid w:val="00C70DAA"/>
    <w:rsid w:val="00C73AAE"/>
    <w:rsid w:val="00C8349D"/>
    <w:rsid w:val="00C86600"/>
    <w:rsid w:val="00C8778A"/>
    <w:rsid w:val="00C92D1D"/>
    <w:rsid w:val="00C9333E"/>
    <w:rsid w:val="00C944E0"/>
    <w:rsid w:val="00CA32C6"/>
    <w:rsid w:val="00CA7C9E"/>
    <w:rsid w:val="00CB0F04"/>
    <w:rsid w:val="00CB1E6C"/>
    <w:rsid w:val="00CB2D20"/>
    <w:rsid w:val="00CB4987"/>
    <w:rsid w:val="00CC070E"/>
    <w:rsid w:val="00CC38A3"/>
    <w:rsid w:val="00CD0498"/>
    <w:rsid w:val="00CD50A0"/>
    <w:rsid w:val="00CD6E9D"/>
    <w:rsid w:val="00CE0FE2"/>
    <w:rsid w:val="00CF21D1"/>
    <w:rsid w:val="00CF30FC"/>
    <w:rsid w:val="00CF3AD6"/>
    <w:rsid w:val="00CF4392"/>
    <w:rsid w:val="00CF6D12"/>
    <w:rsid w:val="00CF6F5A"/>
    <w:rsid w:val="00CF73A9"/>
    <w:rsid w:val="00CF7819"/>
    <w:rsid w:val="00D02A71"/>
    <w:rsid w:val="00D03864"/>
    <w:rsid w:val="00D05119"/>
    <w:rsid w:val="00D0595B"/>
    <w:rsid w:val="00D12C04"/>
    <w:rsid w:val="00D171ED"/>
    <w:rsid w:val="00D24B80"/>
    <w:rsid w:val="00D300B3"/>
    <w:rsid w:val="00D36BCC"/>
    <w:rsid w:val="00D36D23"/>
    <w:rsid w:val="00D40686"/>
    <w:rsid w:val="00D415F6"/>
    <w:rsid w:val="00D416A4"/>
    <w:rsid w:val="00D47153"/>
    <w:rsid w:val="00D5570E"/>
    <w:rsid w:val="00D61F9C"/>
    <w:rsid w:val="00D62199"/>
    <w:rsid w:val="00D64500"/>
    <w:rsid w:val="00D677DA"/>
    <w:rsid w:val="00D708F8"/>
    <w:rsid w:val="00D7090B"/>
    <w:rsid w:val="00D70BA2"/>
    <w:rsid w:val="00D77E3C"/>
    <w:rsid w:val="00D8440E"/>
    <w:rsid w:val="00D865B2"/>
    <w:rsid w:val="00D87B68"/>
    <w:rsid w:val="00D90A23"/>
    <w:rsid w:val="00D92B65"/>
    <w:rsid w:val="00D972EE"/>
    <w:rsid w:val="00DA1A9B"/>
    <w:rsid w:val="00DA4A51"/>
    <w:rsid w:val="00DB38EC"/>
    <w:rsid w:val="00DB50FA"/>
    <w:rsid w:val="00DD480D"/>
    <w:rsid w:val="00DD6C96"/>
    <w:rsid w:val="00DE0C7D"/>
    <w:rsid w:val="00DE21E0"/>
    <w:rsid w:val="00DE3645"/>
    <w:rsid w:val="00DE36FC"/>
    <w:rsid w:val="00DE3BCB"/>
    <w:rsid w:val="00DE3ED1"/>
    <w:rsid w:val="00DE5825"/>
    <w:rsid w:val="00DF18C5"/>
    <w:rsid w:val="00DF53D8"/>
    <w:rsid w:val="00E014E8"/>
    <w:rsid w:val="00E03E4A"/>
    <w:rsid w:val="00E053B2"/>
    <w:rsid w:val="00E131C7"/>
    <w:rsid w:val="00E14FED"/>
    <w:rsid w:val="00E17EEC"/>
    <w:rsid w:val="00E20C57"/>
    <w:rsid w:val="00E217D4"/>
    <w:rsid w:val="00E30930"/>
    <w:rsid w:val="00E3167D"/>
    <w:rsid w:val="00E32B62"/>
    <w:rsid w:val="00E37729"/>
    <w:rsid w:val="00E406D7"/>
    <w:rsid w:val="00E424CE"/>
    <w:rsid w:val="00E4530D"/>
    <w:rsid w:val="00E45A5A"/>
    <w:rsid w:val="00E5003A"/>
    <w:rsid w:val="00E52525"/>
    <w:rsid w:val="00E52CB3"/>
    <w:rsid w:val="00E56106"/>
    <w:rsid w:val="00E5750B"/>
    <w:rsid w:val="00E5757D"/>
    <w:rsid w:val="00E60550"/>
    <w:rsid w:val="00E72F9B"/>
    <w:rsid w:val="00E74351"/>
    <w:rsid w:val="00E746BC"/>
    <w:rsid w:val="00E74991"/>
    <w:rsid w:val="00E7641E"/>
    <w:rsid w:val="00E867B3"/>
    <w:rsid w:val="00E92AF8"/>
    <w:rsid w:val="00E94A74"/>
    <w:rsid w:val="00E97280"/>
    <w:rsid w:val="00EA76B9"/>
    <w:rsid w:val="00EA797B"/>
    <w:rsid w:val="00EB2FA6"/>
    <w:rsid w:val="00EB5FE5"/>
    <w:rsid w:val="00EC1C28"/>
    <w:rsid w:val="00EC2459"/>
    <w:rsid w:val="00EC2ED7"/>
    <w:rsid w:val="00ED20CB"/>
    <w:rsid w:val="00ED275D"/>
    <w:rsid w:val="00ED4EA0"/>
    <w:rsid w:val="00EE21AE"/>
    <w:rsid w:val="00EE4FC1"/>
    <w:rsid w:val="00EE6FD8"/>
    <w:rsid w:val="00EF1224"/>
    <w:rsid w:val="00EF24AD"/>
    <w:rsid w:val="00F00E92"/>
    <w:rsid w:val="00F01E38"/>
    <w:rsid w:val="00F03AD3"/>
    <w:rsid w:val="00F1454B"/>
    <w:rsid w:val="00F20794"/>
    <w:rsid w:val="00F223B0"/>
    <w:rsid w:val="00F23482"/>
    <w:rsid w:val="00F34473"/>
    <w:rsid w:val="00F361F4"/>
    <w:rsid w:val="00F405F3"/>
    <w:rsid w:val="00F40965"/>
    <w:rsid w:val="00F52286"/>
    <w:rsid w:val="00F52654"/>
    <w:rsid w:val="00F61021"/>
    <w:rsid w:val="00F619C4"/>
    <w:rsid w:val="00F6428A"/>
    <w:rsid w:val="00F64955"/>
    <w:rsid w:val="00F67FEF"/>
    <w:rsid w:val="00F70ACB"/>
    <w:rsid w:val="00F76729"/>
    <w:rsid w:val="00F9149C"/>
    <w:rsid w:val="00FA762C"/>
    <w:rsid w:val="00FA7DC8"/>
    <w:rsid w:val="00FB0D9D"/>
    <w:rsid w:val="00FB785B"/>
    <w:rsid w:val="00FC2B86"/>
    <w:rsid w:val="00FC4862"/>
    <w:rsid w:val="00FC495E"/>
    <w:rsid w:val="00FD6745"/>
    <w:rsid w:val="00FE07F4"/>
    <w:rsid w:val="00FE0E68"/>
    <w:rsid w:val="00FE440B"/>
    <w:rsid w:val="00FE66B4"/>
    <w:rsid w:val="00FE6833"/>
    <w:rsid w:val="00FF0D21"/>
    <w:rsid w:val="00FF3430"/>
    <w:rsid w:val="00FF51F2"/>
    <w:rsid w:val="00FF6C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1033"/>
        <o:r id="V:Rule5" type="connector" idref="#_x0000_m1048"/>
        <o:r id="V:Rule6" type="connector" idref="#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B68"/>
    <w:pPr>
      <w:spacing w:after="200" w:line="276" w:lineRule="auto"/>
    </w:pPr>
    <w:rPr>
      <w:rFonts w:eastAsia="Times New Roman" w:cs="Times New Roman"/>
      <w:sz w:val="22"/>
      <w:szCs w:val="22"/>
      <w:lang w:val="en-GB" w:eastAsia="en-US" w:bidi="en-US"/>
    </w:rPr>
  </w:style>
  <w:style w:type="paragraph" w:styleId="Heading1">
    <w:name w:val="heading 1"/>
    <w:basedOn w:val="Normal"/>
    <w:next w:val="Normal"/>
    <w:link w:val="Heading1Char"/>
    <w:uiPriority w:val="9"/>
    <w:qFormat/>
    <w:rsid w:val="00D87B68"/>
    <w:pPr>
      <w:spacing w:after="160" w:line="480" w:lineRule="auto"/>
      <w:jc w:val="center"/>
      <w:outlineLvl w:val="0"/>
    </w:pPr>
    <w:rPr>
      <w:rFonts w:ascii="Times New Roman" w:eastAsia="Calibri" w:hAnsi="Times New Roman"/>
      <w:b/>
      <w:sz w:val="24"/>
      <w:szCs w:val="24"/>
      <w:lang w:bidi="ar-SA"/>
    </w:rPr>
  </w:style>
  <w:style w:type="paragraph" w:styleId="Heading2">
    <w:name w:val="heading 2"/>
    <w:basedOn w:val="Normal"/>
    <w:next w:val="Normal"/>
    <w:link w:val="Heading2Char"/>
    <w:uiPriority w:val="9"/>
    <w:qFormat/>
    <w:rsid w:val="00D87B68"/>
    <w:pPr>
      <w:keepNext/>
      <w:keepLines/>
      <w:spacing w:before="200" w:after="0" w:line="480" w:lineRule="auto"/>
      <w:jc w:val="both"/>
      <w:outlineLvl w:val="1"/>
    </w:pPr>
    <w:rPr>
      <w:rFonts w:ascii="Times New Roman" w:eastAsia="SimSun" w:hAnsi="Times New Roman"/>
      <w:b/>
      <w:bCs/>
      <w:sz w:val="24"/>
      <w:szCs w:val="24"/>
    </w:rPr>
  </w:style>
  <w:style w:type="paragraph" w:styleId="Heading3">
    <w:name w:val="heading 3"/>
    <w:basedOn w:val="Heading1"/>
    <w:next w:val="Normal"/>
    <w:link w:val="Heading3Char"/>
    <w:uiPriority w:val="9"/>
    <w:qFormat/>
    <w:rsid w:val="00D87B68"/>
    <w:pPr>
      <w:jc w:val="left"/>
      <w:outlineLvl w:val="2"/>
    </w:pPr>
  </w:style>
  <w:style w:type="paragraph" w:styleId="Heading4">
    <w:name w:val="heading 4"/>
    <w:basedOn w:val="Heading1"/>
    <w:next w:val="Normal"/>
    <w:link w:val="Heading4Char"/>
    <w:uiPriority w:val="9"/>
    <w:qFormat/>
    <w:rsid w:val="00D87B68"/>
    <w:pPr>
      <w:jc w:val="lef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7B68"/>
    <w:rPr>
      <w:rFonts w:ascii="Times New Roman" w:hAnsi="Times New Roman" w:cs="Times New Roman"/>
      <w:b/>
      <w:sz w:val="24"/>
      <w:szCs w:val="24"/>
    </w:rPr>
  </w:style>
  <w:style w:type="character" w:customStyle="1" w:styleId="Heading2Char">
    <w:name w:val="Heading 2 Char"/>
    <w:link w:val="Heading2"/>
    <w:uiPriority w:val="9"/>
    <w:rsid w:val="00D87B68"/>
    <w:rPr>
      <w:rFonts w:ascii="Times New Roman" w:eastAsia="SimSun" w:hAnsi="Times New Roman" w:cs="Times New Roman"/>
      <w:b/>
      <w:bCs/>
      <w:sz w:val="24"/>
      <w:szCs w:val="24"/>
      <w:lang w:bidi="en-US"/>
    </w:rPr>
  </w:style>
  <w:style w:type="paragraph" w:styleId="Footer">
    <w:name w:val="footer"/>
    <w:basedOn w:val="Normal"/>
    <w:link w:val="FooterChar"/>
    <w:uiPriority w:val="99"/>
    <w:rsid w:val="00D87B68"/>
    <w:pPr>
      <w:tabs>
        <w:tab w:val="center" w:pos="4680"/>
        <w:tab w:val="right" w:pos="9360"/>
      </w:tabs>
      <w:spacing w:after="0" w:line="240" w:lineRule="auto"/>
    </w:pPr>
    <w:rPr>
      <w:sz w:val="20"/>
      <w:szCs w:val="20"/>
    </w:rPr>
  </w:style>
  <w:style w:type="character" w:customStyle="1" w:styleId="FooterChar">
    <w:name w:val="Footer Char"/>
    <w:link w:val="Footer"/>
    <w:uiPriority w:val="99"/>
    <w:rsid w:val="00D87B68"/>
    <w:rPr>
      <w:rFonts w:ascii="Calibri" w:eastAsia="Times New Roman" w:hAnsi="Calibri" w:cs="Times New Roman"/>
      <w:lang w:bidi="en-US"/>
    </w:rPr>
  </w:style>
  <w:style w:type="character" w:customStyle="1" w:styleId="l7">
    <w:name w:val="l7"/>
    <w:basedOn w:val="DefaultParagraphFont"/>
    <w:rsid w:val="00D87B68"/>
  </w:style>
  <w:style w:type="character" w:styleId="CommentReference">
    <w:name w:val="annotation reference"/>
    <w:uiPriority w:val="99"/>
    <w:rsid w:val="00D87B68"/>
    <w:rPr>
      <w:sz w:val="16"/>
      <w:szCs w:val="16"/>
    </w:rPr>
  </w:style>
  <w:style w:type="paragraph" w:styleId="CommentText">
    <w:name w:val="annotation text"/>
    <w:basedOn w:val="Normal"/>
    <w:link w:val="CommentTextChar"/>
    <w:uiPriority w:val="99"/>
    <w:rsid w:val="00D87B68"/>
    <w:pPr>
      <w:spacing w:line="240" w:lineRule="auto"/>
    </w:pPr>
    <w:rPr>
      <w:sz w:val="20"/>
      <w:szCs w:val="20"/>
    </w:rPr>
  </w:style>
  <w:style w:type="character" w:customStyle="1" w:styleId="CommentTextChar">
    <w:name w:val="Comment Text Char"/>
    <w:link w:val="CommentText"/>
    <w:uiPriority w:val="99"/>
    <w:rsid w:val="00D87B68"/>
    <w:rPr>
      <w:rFonts w:ascii="Calibri" w:eastAsia="Times New Roman" w:hAnsi="Calibri" w:cs="Times New Roman"/>
      <w:sz w:val="20"/>
      <w:szCs w:val="20"/>
      <w:lang w:bidi="en-US"/>
    </w:rPr>
  </w:style>
  <w:style w:type="paragraph" w:customStyle="1" w:styleId="ListParagraph1">
    <w:name w:val="List Paragraph1"/>
    <w:basedOn w:val="Normal"/>
    <w:uiPriority w:val="34"/>
    <w:qFormat/>
    <w:rsid w:val="00D87B68"/>
    <w:pPr>
      <w:ind w:left="720"/>
      <w:contextualSpacing/>
    </w:pPr>
    <w:rPr>
      <w:rFonts w:eastAsia="SimSun" w:cs="SimSun"/>
      <w:lang w:bidi="ar-SA"/>
    </w:rPr>
  </w:style>
  <w:style w:type="paragraph" w:styleId="Bibliography">
    <w:name w:val="Bibliography"/>
    <w:basedOn w:val="Normal"/>
    <w:next w:val="Normal"/>
    <w:uiPriority w:val="37"/>
    <w:rsid w:val="00D87B68"/>
  </w:style>
  <w:style w:type="paragraph" w:styleId="BalloonText">
    <w:name w:val="Balloon Text"/>
    <w:basedOn w:val="Normal"/>
    <w:link w:val="BalloonTextChar"/>
    <w:uiPriority w:val="99"/>
    <w:rsid w:val="00D87B68"/>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D87B68"/>
    <w:rPr>
      <w:rFonts w:ascii="Segoe UI" w:eastAsia="Times New Roman" w:hAnsi="Segoe UI" w:cs="Segoe UI"/>
      <w:sz w:val="18"/>
      <w:szCs w:val="18"/>
      <w:lang w:bidi="en-US"/>
    </w:rPr>
  </w:style>
  <w:style w:type="paragraph" w:styleId="ListParagraph">
    <w:name w:val="List Paragraph"/>
    <w:basedOn w:val="Normal"/>
    <w:uiPriority w:val="34"/>
    <w:qFormat/>
    <w:rsid w:val="00D87B68"/>
    <w:pPr>
      <w:ind w:left="720"/>
      <w:contextualSpacing/>
    </w:pPr>
  </w:style>
  <w:style w:type="paragraph" w:customStyle="1" w:styleId="Default">
    <w:name w:val="Default"/>
    <w:rsid w:val="00D87B68"/>
    <w:pPr>
      <w:autoSpaceDE w:val="0"/>
      <w:autoSpaceDN w:val="0"/>
      <w:adjustRightInd w:val="0"/>
    </w:pPr>
    <w:rPr>
      <w:rFonts w:ascii="Palatino Linotype" w:hAnsi="Palatino Linotype" w:cs="Palatino Linotype"/>
      <w:color w:val="000000"/>
      <w:sz w:val="24"/>
      <w:szCs w:val="24"/>
      <w:lang w:val="en-US" w:eastAsia="en-US"/>
    </w:rPr>
  </w:style>
  <w:style w:type="paragraph" w:styleId="CommentSubject">
    <w:name w:val="annotation subject"/>
    <w:basedOn w:val="CommentText"/>
    <w:next w:val="CommentText"/>
    <w:link w:val="CommentSubjectChar"/>
    <w:uiPriority w:val="99"/>
    <w:rsid w:val="00D87B68"/>
    <w:rPr>
      <w:b/>
      <w:bCs/>
    </w:rPr>
  </w:style>
  <w:style w:type="character" w:customStyle="1" w:styleId="CommentSubjectChar">
    <w:name w:val="Comment Subject Char"/>
    <w:link w:val="CommentSubject"/>
    <w:uiPriority w:val="99"/>
    <w:rsid w:val="00D87B68"/>
    <w:rPr>
      <w:rFonts w:ascii="Calibri" w:eastAsia="Times New Roman" w:hAnsi="Calibri" w:cs="Times New Roman"/>
      <w:b/>
      <w:bCs/>
      <w:sz w:val="20"/>
      <w:szCs w:val="20"/>
      <w:lang w:bidi="en-US"/>
    </w:rPr>
  </w:style>
  <w:style w:type="character" w:customStyle="1" w:styleId="Heading3Char">
    <w:name w:val="Heading 3 Char"/>
    <w:link w:val="Heading3"/>
    <w:uiPriority w:val="9"/>
    <w:rsid w:val="00D87B68"/>
    <w:rPr>
      <w:rFonts w:ascii="Times New Roman" w:hAnsi="Times New Roman" w:cs="Times New Roman"/>
      <w:b/>
      <w:sz w:val="24"/>
      <w:szCs w:val="24"/>
    </w:rPr>
  </w:style>
  <w:style w:type="paragraph" w:styleId="Revision">
    <w:name w:val="Revision"/>
    <w:uiPriority w:val="99"/>
    <w:rsid w:val="00D87B68"/>
    <w:rPr>
      <w:rFonts w:eastAsia="Times New Roman" w:cs="Times New Roman"/>
      <w:sz w:val="22"/>
      <w:szCs w:val="22"/>
      <w:lang w:val="en-US" w:eastAsia="en-US" w:bidi="en-US"/>
    </w:rPr>
  </w:style>
  <w:style w:type="character" w:styleId="BookTitle">
    <w:name w:val="Book Title"/>
    <w:uiPriority w:val="33"/>
    <w:qFormat/>
    <w:rsid w:val="00D87B68"/>
    <w:rPr>
      <w:b/>
      <w:bCs/>
      <w:i/>
      <w:iCs/>
      <w:spacing w:val="5"/>
    </w:rPr>
  </w:style>
  <w:style w:type="character" w:styleId="Strong">
    <w:name w:val="Strong"/>
    <w:uiPriority w:val="22"/>
    <w:qFormat/>
    <w:rsid w:val="00D87B68"/>
    <w:rPr>
      <w:b/>
      <w:bCs/>
    </w:rPr>
  </w:style>
  <w:style w:type="paragraph" w:customStyle="1" w:styleId="EndNoteBibliography">
    <w:name w:val="EndNote Bibliography"/>
    <w:basedOn w:val="Normal"/>
    <w:link w:val="EndNoteBibliographyChar"/>
    <w:rsid w:val="00D87B68"/>
    <w:pPr>
      <w:spacing w:after="120" w:line="240" w:lineRule="auto"/>
    </w:pPr>
    <w:rPr>
      <w:rFonts w:ascii="Times New Roman" w:eastAsia="Calibri" w:hAnsi="Times New Roman"/>
      <w:noProof/>
      <w:sz w:val="24"/>
      <w:szCs w:val="20"/>
      <w:lang w:eastAsia="zh-CN" w:bidi="ar-SA"/>
    </w:rPr>
  </w:style>
  <w:style w:type="character" w:customStyle="1" w:styleId="EndNoteBibliographyChar">
    <w:name w:val="EndNote Bibliography Char"/>
    <w:link w:val="EndNoteBibliography"/>
    <w:rsid w:val="00D87B68"/>
    <w:rPr>
      <w:rFonts w:ascii="Times New Roman" w:hAnsi="Times New Roman" w:cs="Times New Roman"/>
      <w:noProof/>
      <w:sz w:val="24"/>
      <w:lang w:eastAsia="zh-CN"/>
    </w:rPr>
  </w:style>
  <w:style w:type="character" w:customStyle="1" w:styleId="Heading4Char">
    <w:name w:val="Heading 4 Char"/>
    <w:link w:val="Heading4"/>
    <w:uiPriority w:val="9"/>
    <w:rsid w:val="00D87B68"/>
    <w:rPr>
      <w:rFonts w:ascii="Times New Roman" w:hAnsi="Times New Roman" w:cs="Times New Roman"/>
      <w:b/>
      <w:i/>
      <w:sz w:val="24"/>
      <w:szCs w:val="24"/>
    </w:rPr>
  </w:style>
  <w:style w:type="paragraph" w:styleId="Header">
    <w:name w:val="header"/>
    <w:basedOn w:val="Normal"/>
    <w:link w:val="HeaderChar"/>
    <w:uiPriority w:val="99"/>
    <w:rsid w:val="00D87B68"/>
    <w:pPr>
      <w:tabs>
        <w:tab w:val="center" w:pos="4680"/>
        <w:tab w:val="right" w:pos="9360"/>
      </w:tabs>
      <w:spacing w:after="0" w:line="240" w:lineRule="auto"/>
    </w:pPr>
    <w:rPr>
      <w:sz w:val="20"/>
      <w:szCs w:val="20"/>
    </w:rPr>
  </w:style>
  <w:style w:type="character" w:customStyle="1" w:styleId="HeaderChar">
    <w:name w:val="Header Char"/>
    <w:link w:val="Header"/>
    <w:uiPriority w:val="99"/>
    <w:rsid w:val="00D87B68"/>
    <w:rPr>
      <w:rFonts w:ascii="Calibri" w:eastAsia="Times New Roman" w:hAnsi="Calibri" w:cs="Times New Roman"/>
      <w:lang w:bidi="en-US"/>
    </w:rPr>
  </w:style>
  <w:style w:type="paragraph" w:styleId="TOCHeading">
    <w:name w:val="TOC Heading"/>
    <w:basedOn w:val="Heading1"/>
    <w:next w:val="Normal"/>
    <w:uiPriority w:val="39"/>
    <w:semiHidden/>
    <w:unhideWhenUsed/>
    <w:qFormat/>
    <w:rsid w:val="006F5734"/>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paragraph" w:styleId="TOC3">
    <w:name w:val="toc 3"/>
    <w:basedOn w:val="Normal"/>
    <w:next w:val="Normal"/>
    <w:autoRedefine/>
    <w:uiPriority w:val="39"/>
    <w:unhideWhenUsed/>
    <w:rsid w:val="00B25BC2"/>
    <w:pPr>
      <w:tabs>
        <w:tab w:val="right" w:leader="dot" w:pos="8210"/>
      </w:tabs>
      <w:spacing w:after="100" w:line="480" w:lineRule="auto"/>
      <w:ind w:left="630" w:hanging="630"/>
    </w:pPr>
  </w:style>
  <w:style w:type="paragraph" w:styleId="TOC2">
    <w:name w:val="toc 2"/>
    <w:basedOn w:val="Normal"/>
    <w:next w:val="Normal"/>
    <w:autoRedefine/>
    <w:uiPriority w:val="39"/>
    <w:unhideWhenUsed/>
    <w:rsid w:val="00B25BC2"/>
    <w:pPr>
      <w:tabs>
        <w:tab w:val="right" w:leader="dot" w:pos="8210"/>
      </w:tabs>
      <w:spacing w:after="100" w:line="480" w:lineRule="auto"/>
      <w:ind w:left="540" w:hanging="540"/>
    </w:pPr>
  </w:style>
  <w:style w:type="character" w:styleId="Hyperlink">
    <w:name w:val="Hyperlink"/>
    <w:basedOn w:val="DefaultParagraphFont"/>
    <w:uiPriority w:val="99"/>
    <w:unhideWhenUsed/>
    <w:rsid w:val="006F5734"/>
    <w:rPr>
      <w:color w:val="0000FF" w:themeColor="hyperlink"/>
      <w:u w:val="single"/>
    </w:rPr>
  </w:style>
  <w:style w:type="character" w:customStyle="1" w:styleId="hgkelc">
    <w:name w:val="hgkelc"/>
    <w:basedOn w:val="DefaultParagraphFont"/>
    <w:rsid w:val="006D659F"/>
  </w:style>
  <w:style w:type="paragraph" w:styleId="TOC1">
    <w:name w:val="toc 1"/>
    <w:basedOn w:val="Normal"/>
    <w:next w:val="Normal"/>
    <w:autoRedefine/>
    <w:uiPriority w:val="39"/>
    <w:unhideWhenUsed/>
    <w:rsid w:val="00406039"/>
    <w:pPr>
      <w:tabs>
        <w:tab w:val="right" w:leader="dot" w:pos="8210"/>
      </w:tabs>
      <w:spacing w:after="100" w:line="480" w:lineRule="auto"/>
    </w:pPr>
    <w:rPr>
      <w:rFonts w:ascii="Times New Roman" w:hAnsi="Times New Roman"/>
      <w:noProof/>
      <w:sz w:val="24"/>
      <w:szCs w:val="24"/>
      <w:lang w:val="en-NZ" w:eastAsia="en-NZ"/>
    </w:rPr>
  </w:style>
</w:styles>
</file>

<file path=word/webSettings.xml><?xml version="1.0" encoding="utf-8"?>
<w:webSettings xmlns:r="http://schemas.openxmlformats.org/officeDocument/2006/relationships" xmlns:w="http://schemas.openxmlformats.org/wordprocessingml/2006/main">
  <w:divs>
    <w:div w:id="239873178">
      <w:bodyDiv w:val="1"/>
      <w:marLeft w:val="0"/>
      <w:marRight w:val="0"/>
      <w:marTop w:val="0"/>
      <w:marBottom w:val="0"/>
      <w:divBdr>
        <w:top w:val="none" w:sz="0" w:space="0" w:color="auto"/>
        <w:left w:val="none" w:sz="0" w:space="0" w:color="auto"/>
        <w:bottom w:val="none" w:sz="0" w:space="0" w:color="auto"/>
        <w:right w:val="none" w:sz="0" w:space="0" w:color="auto"/>
      </w:divBdr>
      <w:divsChild>
        <w:div w:id="510343376">
          <w:marLeft w:val="0"/>
          <w:marRight w:val="0"/>
          <w:marTop w:val="0"/>
          <w:marBottom w:val="0"/>
          <w:divBdr>
            <w:top w:val="none" w:sz="0" w:space="0" w:color="auto"/>
            <w:left w:val="none" w:sz="0" w:space="0" w:color="auto"/>
            <w:bottom w:val="none" w:sz="0" w:space="0" w:color="auto"/>
            <w:right w:val="none" w:sz="0" w:space="0" w:color="auto"/>
          </w:divBdr>
          <w:divsChild>
            <w:div w:id="20020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5547">
      <w:bodyDiv w:val="1"/>
      <w:marLeft w:val="0"/>
      <w:marRight w:val="0"/>
      <w:marTop w:val="0"/>
      <w:marBottom w:val="0"/>
      <w:divBdr>
        <w:top w:val="none" w:sz="0" w:space="0" w:color="auto"/>
        <w:left w:val="none" w:sz="0" w:space="0" w:color="auto"/>
        <w:bottom w:val="none" w:sz="0" w:space="0" w:color="auto"/>
        <w:right w:val="none" w:sz="0" w:space="0" w:color="auto"/>
      </w:divBdr>
      <w:divsChild>
        <w:div w:id="1485120747">
          <w:marLeft w:val="0"/>
          <w:marRight w:val="0"/>
          <w:marTop w:val="0"/>
          <w:marBottom w:val="0"/>
          <w:divBdr>
            <w:top w:val="none" w:sz="0" w:space="0" w:color="auto"/>
            <w:left w:val="none" w:sz="0" w:space="0" w:color="auto"/>
            <w:bottom w:val="none" w:sz="0" w:space="0" w:color="auto"/>
            <w:right w:val="none" w:sz="0" w:space="0" w:color="auto"/>
          </w:divBdr>
          <w:divsChild>
            <w:div w:id="16258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Bab02</b:Tag>
    <b:SourceType>Book</b:SourceType>
    <b:Guid>{CD870C3D-7871-49F4-8E7A-C63B736667F5}</b:Guid>
    <b:Title>Educational planning and administration</b:Title>
    <b:Year>2002</b:Year>
    <b:City>Dar-es-salaam</b:City>
    <b:Publisher>Open University of Tanzania</b:Publisher>
    <b:Author>
      <b:Author>
        <b:NameList>
          <b:Person>
            <b:Last>Babyegeya</b:Last>
            <b:First>E. B. N. K. </b:First>
          </b:Person>
        </b:NameList>
      </b:Author>
    </b:Author>
    <b:RefOrder>1</b:RefOrder>
  </b:Source>
  <b:Source>
    <b:Tag>Nzi10</b:Tag>
    <b:SourceType>Report</b:SourceType>
    <b:Guid>{26EBF123-79F8-48CB-A296-C1BD17ABA28E}</b:Guid>
    <b:Title>The role of school leaders in influencing students’ achievement in secondary schools MEMA Dissertation</b:Title>
    <b:Year>2010</b:Year>
    <b:Publisher>University of Dar-es-Salaam</b:Publisher>
    <b:Author>
      <b:Author>
        <b:NameList>
          <b:Person>
            <b:Last>Nzigilwa</b:Last>
            <b:First>E. A.</b:First>
          </b:Person>
        </b:NameList>
      </b:Author>
    </b:Author>
    <b:RefOrder>2</b:RefOrder>
  </b:Source>
  <b:Source>
    <b:Tag>UNI00</b:Tag>
    <b:SourceType>Book</b:SourceType>
    <b:Guid>{F33CBABD-B46D-4377-B41A-3265C1088930}</b:Guid>
    <b:Title>Defining Quality in Education</b:Title>
    <b:Year>2000</b:Year>
    <b:Publisher>UNICEF</b:Publisher>
    <b:City>New York</b:City>
    <b:Author>
      <b:Author>
        <b:NameList>
          <b:Person>
            <b:Last>UNICEF</b:Last>
          </b:Person>
        </b:NameList>
      </b:Author>
    </b:Author>
    <b:RefOrder>3</b:RefOrder>
  </b:Source>
  <b:Source>
    <b:Tag>Dio16</b:Tag>
    <b:SourceType>Report</b:SourceType>
    <b:Guid>{644CB292-4A88-4279-BDE5-345DC90B7BFE}</b:Guid>
    <b:Title>Investigating Practices of Teachers in Community Secondary Schools without Adequate Teaching and Learning Facilities in Bukoba Municipality, Kagera. Diss. </b:Title>
    <b:Year>2016</b:Year>
    <b:Publisher>The Open University of Tanzania</b:Publisher>
    <b:Author>
      <b:Author>
        <b:NameList>
          <b:Person>
            <b:Last>Dioniz</b:Last>
            <b:First>Danstan</b:First>
          </b:Person>
        </b:NameList>
      </b:Author>
    </b:Author>
    <b:RefOrder>4</b:RefOrder>
  </b:Source>
</b:Sources>
</file>

<file path=customXml/itemProps1.xml><?xml version="1.0" encoding="utf-8"?>
<ds:datastoreItem xmlns:ds="http://schemas.openxmlformats.org/officeDocument/2006/customXml" ds:itemID="{04C169E0-7BF7-4A49-B6F0-673A4DD6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14652</Words>
  <Characters>83518</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Kimashi</dc:creator>
  <cp:lastModifiedBy>user</cp:lastModifiedBy>
  <cp:revision>2</cp:revision>
  <cp:lastPrinted>2022-05-16T11:29:00Z</cp:lastPrinted>
  <dcterms:created xsi:type="dcterms:W3CDTF">2022-05-16T11:31:00Z</dcterms:created>
  <dcterms:modified xsi:type="dcterms:W3CDTF">2022-05-16T11:31:00Z</dcterms:modified>
</cp:coreProperties>
</file>