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4E" w:rsidRPr="0029608C" w:rsidRDefault="00081239" w:rsidP="0029608C">
      <w:pPr>
        <w:spacing w:after="0" w:line="480" w:lineRule="auto"/>
        <w:jc w:val="center"/>
        <w:rPr>
          <w:rFonts w:ascii="Times New Roman" w:hAnsi="Times New Roman" w:cs="Times New Roman"/>
          <w:b/>
          <w:sz w:val="24"/>
          <w:szCs w:val="24"/>
        </w:rPr>
      </w:pPr>
      <w:bookmarkStart w:id="0" w:name="_Toc393677938"/>
      <w:bookmarkStart w:id="1" w:name="_Toc377303648"/>
      <w:r>
        <w:rPr>
          <w:rFonts w:ascii="Times New Roman" w:hAnsi="Times New Roman" w:cs="Times New Roman"/>
          <w:b/>
          <w:sz w:val="24"/>
          <w:szCs w:val="24"/>
        </w:rPr>
        <w:t xml:space="preserve">KUCHUNGUZA DHAMIRA ZA KIJAMII KATIKA MASHAIRI YA TIGITI SENGO: MFANO KUTOKA KATIKA </w:t>
      </w:r>
      <w:r>
        <w:rPr>
          <w:rFonts w:ascii="Times New Roman" w:hAnsi="Times New Roman" w:cs="Times New Roman"/>
          <w:b/>
          <w:i/>
          <w:sz w:val="24"/>
          <w:szCs w:val="24"/>
        </w:rPr>
        <w:t>DIWANI YA MIDULU</w:t>
      </w:r>
    </w:p>
    <w:p w:rsidR="00000000" w:rsidRDefault="0002518E">
      <w:pPr>
        <w:spacing w:after="0" w:line="480" w:lineRule="auto"/>
        <w:ind w:right="63"/>
        <w:jc w:val="center"/>
        <w:rPr>
          <w:rFonts w:ascii="Times New Roman" w:hAnsi="Times New Roman" w:cs="Times New Roman"/>
          <w:b/>
          <w:sz w:val="24"/>
          <w:szCs w:val="24"/>
        </w:rPr>
      </w:pPr>
    </w:p>
    <w:p w:rsidR="00000000" w:rsidRDefault="0002518E">
      <w:pPr>
        <w:spacing w:after="0" w:line="480" w:lineRule="auto"/>
        <w:ind w:right="63"/>
        <w:jc w:val="center"/>
        <w:rPr>
          <w:rFonts w:ascii="Times New Roman" w:hAnsi="Times New Roman" w:cs="Times New Roman"/>
          <w:b/>
          <w:sz w:val="24"/>
          <w:szCs w:val="24"/>
        </w:rPr>
      </w:pPr>
    </w:p>
    <w:p w:rsidR="00000000" w:rsidRDefault="0002518E">
      <w:pPr>
        <w:spacing w:after="0" w:line="480" w:lineRule="auto"/>
        <w:ind w:right="63"/>
        <w:jc w:val="center"/>
        <w:rPr>
          <w:rFonts w:ascii="Times New Roman" w:hAnsi="Times New Roman" w:cs="Times New Roman"/>
          <w:b/>
          <w:sz w:val="24"/>
          <w:szCs w:val="24"/>
        </w:rPr>
      </w:pPr>
    </w:p>
    <w:p w:rsidR="00000000" w:rsidRDefault="0002518E">
      <w:pPr>
        <w:spacing w:after="0" w:line="480" w:lineRule="auto"/>
        <w:ind w:right="63"/>
        <w:jc w:val="center"/>
        <w:rPr>
          <w:rFonts w:ascii="Times New Roman" w:hAnsi="Times New Roman" w:cs="Times New Roman"/>
          <w:b/>
          <w:sz w:val="24"/>
          <w:szCs w:val="24"/>
        </w:rPr>
      </w:pPr>
    </w:p>
    <w:p w:rsidR="00000000" w:rsidRDefault="0002518E">
      <w:pPr>
        <w:spacing w:after="0" w:line="480" w:lineRule="auto"/>
        <w:ind w:right="63"/>
        <w:jc w:val="center"/>
        <w:rPr>
          <w:rFonts w:ascii="Times New Roman" w:hAnsi="Times New Roman" w:cs="Times New Roman"/>
          <w:b/>
          <w:sz w:val="24"/>
          <w:szCs w:val="24"/>
        </w:rPr>
      </w:pPr>
    </w:p>
    <w:p w:rsidR="00000000" w:rsidRDefault="0002518E">
      <w:pPr>
        <w:spacing w:after="0" w:line="480" w:lineRule="auto"/>
        <w:ind w:right="63"/>
        <w:rPr>
          <w:rFonts w:ascii="Times New Roman" w:hAnsi="Times New Roman" w:cs="Times New Roman"/>
          <w:b/>
          <w:sz w:val="24"/>
          <w:szCs w:val="24"/>
        </w:rPr>
      </w:pPr>
    </w:p>
    <w:p w:rsidR="00000000" w:rsidRDefault="0002518E">
      <w:pPr>
        <w:spacing w:after="0" w:line="480" w:lineRule="auto"/>
        <w:ind w:right="63"/>
        <w:jc w:val="center"/>
        <w:rPr>
          <w:rFonts w:ascii="Times New Roman" w:hAnsi="Times New Roman" w:cs="Times New Roman"/>
          <w:b/>
          <w:sz w:val="24"/>
          <w:szCs w:val="24"/>
        </w:rPr>
      </w:pPr>
    </w:p>
    <w:p w:rsidR="00000000" w:rsidRDefault="0002518E">
      <w:pPr>
        <w:spacing w:after="0" w:line="480" w:lineRule="auto"/>
        <w:jc w:val="center"/>
        <w:rPr>
          <w:rFonts w:ascii="Times New Roman" w:hAnsi="Times New Roman" w:cs="Times New Roman"/>
          <w:b/>
          <w:sz w:val="24"/>
          <w:szCs w:val="24"/>
        </w:rPr>
      </w:pPr>
    </w:p>
    <w:p w:rsidR="00000000" w:rsidRDefault="0008123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MOHAMED SALIM KHAIAR ABDULRAHAMAN</w:t>
      </w:r>
    </w:p>
    <w:p w:rsidR="00000000" w:rsidRDefault="0002518E">
      <w:pPr>
        <w:spacing w:after="0" w:line="480" w:lineRule="auto"/>
        <w:jc w:val="center"/>
        <w:rPr>
          <w:rFonts w:ascii="Times New Roman" w:hAnsi="Times New Roman" w:cs="Times New Roman"/>
          <w:b/>
          <w:sz w:val="24"/>
          <w:szCs w:val="24"/>
        </w:rPr>
      </w:pPr>
    </w:p>
    <w:p w:rsidR="00000000" w:rsidRDefault="0002518E">
      <w:pPr>
        <w:spacing w:after="0" w:line="480" w:lineRule="auto"/>
        <w:jc w:val="center"/>
        <w:rPr>
          <w:rFonts w:ascii="Times New Roman" w:hAnsi="Times New Roman" w:cs="Times New Roman"/>
          <w:b/>
          <w:sz w:val="24"/>
          <w:szCs w:val="24"/>
        </w:rPr>
      </w:pPr>
    </w:p>
    <w:p w:rsidR="00000000" w:rsidRDefault="0002518E">
      <w:pPr>
        <w:spacing w:after="0" w:line="480" w:lineRule="auto"/>
        <w:jc w:val="center"/>
        <w:rPr>
          <w:rFonts w:ascii="Times New Roman" w:hAnsi="Times New Roman" w:cs="Times New Roman"/>
          <w:b/>
          <w:sz w:val="24"/>
          <w:szCs w:val="24"/>
        </w:rPr>
      </w:pPr>
    </w:p>
    <w:p w:rsidR="00000000" w:rsidRDefault="0002518E">
      <w:pPr>
        <w:spacing w:after="0" w:line="480" w:lineRule="auto"/>
        <w:jc w:val="center"/>
        <w:rPr>
          <w:rFonts w:ascii="Times New Roman" w:hAnsi="Times New Roman" w:cs="Times New Roman"/>
          <w:b/>
          <w:sz w:val="24"/>
          <w:szCs w:val="24"/>
        </w:rPr>
      </w:pPr>
    </w:p>
    <w:p w:rsidR="00000000" w:rsidRDefault="0002518E">
      <w:pPr>
        <w:spacing w:after="0" w:line="480" w:lineRule="auto"/>
        <w:rPr>
          <w:rFonts w:ascii="Times New Roman" w:hAnsi="Times New Roman" w:cs="Times New Roman"/>
          <w:b/>
          <w:sz w:val="24"/>
          <w:szCs w:val="24"/>
        </w:rPr>
      </w:pPr>
    </w:p>
    <w:p w:rsidR="00000000" w:rsidRDefault="0002518E">
      <w:pPr>
        <w:spacing w:after="0" w:line="480" w:lineRule="auto"/>
        <w:jc w:val="center"/>
        <w:rPr>
          <w:rFonts w:ascii="Times New Roman" w:hAnsi="Times New Roman" w:cs="Times New Roman"/>
          <w:b/>
          <w:sz w:val="24"/>
          <w:szCs w:val="24"/>
        </w:rPr>
      </w:pPr>
    </w:p>
    <w:p w:rsidR="00000000" w:rsidRDefault="0002518E">
      <w:pPr>
        <w:spacing w:after="0" w:line="480" w:lineRule="auto"/>
        <w:jc w:val="center"/>
        <w:rPr>
          <w:rFonts w:ascii="Times New Roman" w:hAnsi="Times New Roman" w:cs="Times New Roman"/>
          <w:b/>
          <w:sz w:val="24"/>
          <w:szCs w:val="24"/>
        </w:rPr>
      </w:pPr>
    </w:p>
    <w:p w:rsidR="00000000" w:rsidRDefault="0002518E">
      <w:pPr>
        <w:spacing w:after="0" w:line="480" w:lineRule="auto"/>
        <w:jc w:val="center"/>
        <w:rPr>
          <w:rFonts w:ascii="Times New Roman" w:hAnsi="Times New Roman" w:cs="Times New Roman"/>
          <w:b/>
          <w:sz w:val="24"/>
          <w:szCs w:val="24"/>
        </w:rPr>
      </w:pPr>
    </w:p>
    <w:p w:rsidR="00000000" w:rsidRDefault="0002518E">
      <w:pPr>
        <w:spacing w:after="0" w:line="480" w:lineRule="auto"/>
        <w:rPr>
          <w:rFonts w:ascii="Times New Roman" w:hAnsi="Times New Roman" w:cs="Times New Roman"/>
          <w:b/>
          <w:sz w:val="24"/>
          <w:szCs w:val="24"/>
        </w:rPr>
      </w:pPr>
    </w:p>
    <w:p w:rsidR="00000000" w:rsidRDefault="00081239">
      <w:pPr>
        <w:spacing w:after="0" w:line="480" w:lineRule="auto"/>
        <w:ind w:right="63"/>
        <w:jc w:val="center"/>
        <w:rPr>
          <w:rFonts w:ascii="Times New Roman" w:hAnsi="Times New Roman" w:cs="Times New Roman"/>
          <w:b/>
          <w:sz w:val="24"/>
          <w:szCs w:val="24"/>
        </w:rPr>
      </w:pPr>
      <w:r>
        <w:rPr>
          <w:rFonts w:ascii="Times New Roman" w:hAnsi="Times New Roman" w:cs="Times New Roman"/>
          <w:b/>
          <w:sz w:val="24"/>
          <w:szCs w:val="24"/>
        </w:rPr>
        <w:t>TASINIFU ILIYOWASILISHWA KWA AJILI YA KUTIMIZA SHARTI PEKEE LA KUTUNUKIWA DIGRII YA UZAMILI (M.A KISWAHILI)</w:t>
      </w:r>
    </w:p>
    <w:p w:rsidR="00000000" w:rsidRDefault="00081239">
      <w:pPr>
        <w:spacing w:after="0" w:line="480" w:lineRule="auto"/>
        <w:ind w:right="63"/>
        <w:jc w:val="center"/>
        <w:rPr>
          <w:rFonts w:ascii="Times New Roman" w:hAnsi="Times New Roman" w:cs="Times New Roman"/>
          <w:b/>
          <w:sz w:val="24"/>
          <w:szCs w:val="24"/>
        </w:rPr>
      </w:pPr>
      <w:r w:rsidRPr="00081239">
        <w:rPr>
          <w:rFonts w:ascii="Times New Roman" w:hAnsi="Times New Roman" w:cs="Times New Roman"/>
          <w:b/>
          <w:sz w:val="24"/>
          <w:szCs w:val="24"/>
        </w:rPr>
        <w:lastRenderedPageBreak/>
        <w:t xml:space="preserve"> IDARA YA LUGHA NA FASIHI</w:t>
      </w:r>
      <w:r>
        <w:rPr>
          <w:rFonts w:ascii="Times New Roman" w:hAnsi="Times New Roman" w:cs="Times New Roman"/>
          <w:b/>
          <w:sz w:val="24"/>
          <w:szCs w:val="24"/>
        </w:rPr>
        <w:t xml:space="preserve"> </w:t>
      </w:r>
    </w:p>
    <w:p w:rsidR="00000000" w:rsidRDefault="00081239">
      <w:pPr>
        <w:spacing w:after="0" w:line="480" w:lineRule="auto"/>
        <w:ind w:right="63"/>
        <w:jc w:val="center"/>
        <w:rPr>
          <w:rFonts w:ascii="Times New Roman" w:hAnsi="Times New Roman" w:cs="Times New Roman"/>
          <w:b/>
          <w:sz w:val="24"/>
          <w:szCs w:val="24"/>
        </w:rPr>
      </w:pPr>
      <w:r>
        <w:rPr>
          <w:rFonts w:ascii="Times New Roman" w:hAnsi="Times New Roman" w:cs="Times New Roman"/>
          <w:b/>
          <w:sz w:val="24"/>
          <w:szCs w:val="24"/>
        </w:rPr>
        <w:t>YA CHUO KIKUU HURIA CHA TANZANIA</w:t>
      </w:r>
    </w:p>
    <w:p w:rsidR="00000000" w:rsidRDefault="00081239" w:rsidP="0029608C">
      <w:pPr>
        <w:spacing w:after="0" w:line="480" w:lineRule="auto"/>
        <w:jc w:val="center"/>
        <w:rPr>
          <w:rFonts w:ascii="Times New Roman" w:hAnsi="Times New Roman" w:cs="Times New Roman"/>
          <w:b/>
          <w:sz w:val="24"/>
          <w:szCs w:val="24"/>
        </w:rPr>
        <w:sectPr w:rsidR="00000000" w:rsidSect="006D0669">
          <w:headerReference w:type="even" r:id="rId8"/>
          <w:headerReference w:type="default" r:id="rId9"/>
          <w:footerReference w:type="even" r:id="rId10"/>
          <w:pgSz w:w="11909" w:h="16834" w:code="9"/>
          <w:pgMar w:top="2275" w:right="1136" w:bottom="851" w:left="1418" w:header="990" w:footer="720" w:gutter="0"/>
          <w:pgNumType w:fmt="lowerRoman" w:start="1"/>
          <w:cols w:space="720"/>
          <w:titlePg/>
          <w:docGrid w:linePitch="360"/>
        </w:sectPr>
      </w:pPr>
      <w:r>
        <w:rPr>
          <w:rFonts w:ascii="Times New Roman" w:hAnsi="Times New Roman" w:cs="Times New Roman"/>
          <w:b/>
          <w:sz w:val="24"/>
          <w:szCs w:val="24"/>
        </w:rPr>
        <w:t>2020</w:t>
      </w:r>
      <w:bookmarkStart w:id="2" w:name="_Toc459658189"/>
    </w:p>
    <w:p w:rsidR="0065744E" w:rsidRPr="00042214" w:rsidRDefault="0047344A" w:rsidP="00210D0B">
      <w:pPr>
        <w:pStyle w:val="Heading2"/>
        <w:jc w:val="center"/>
        <w:rPr>
          <w:rFonts w:cs="Times New Roman"/>
          <w:szCs w:val="24"/>
        </w:rPr>
      </w:pPr>
      <w:bookmarkStart w:id="3" w:name="_Toc534806241"/>
      <w:r w:rsidRPr="00042214">
        <w:rPr>
          <w:rFonts w:cs="Times New Roman"/>
          <w:szCs w:val="24"/>
        </w:rPr>
        <w:lastRenderedPageBreak/>
        <w:t>UTHIBITISH</w:t>
      </w:r>
      <w:bookmarkEnd w:id="0"/>
      <w:bookmarkEnd w:id="1"/>
      <w:r w:rsidRPr="00042214">
        <w:rPr>
          <w:rFonts w:cs="Times New Roman"/>
          <w:szCs w:val="24"/>
        </w:rPr>
        <w:t>O</w:t>
      </w:r>
      <w:bookmarkEnd w:id="2"/>
      <w:bookmarkEnd w:id="3"/>
    </w:p>
    <w:p w:rsidR="0065744E" w:rsidRPr="00042214" w:rsidRDefault="0047344A" w:rsidP="0065744E">
      <w:pPr>
        <w:spacing w:after="360" w:line="480" w:lineRule="auto"/>
        <w:jc w:val="both"/>
        <w:rPr>
          <w:rFonts w:ascii="Times New Roman" w:hAnsi="Times New Roman" w:cs="Times New Roman"/>
          <w:sz w:val="24"/>
          <w:szCs w:val="24"/>
        </w:rPr>
      </w:pPr>
      <w:r w:rsidRPr="00042214">
        <w:rPr>
          <w:rFonts w:ascii="Times New Roman" w:hAnsi="Times New Roman" w:cs="Times New Roman"/>
          <w:sz w:val="24"/>
          <w:szCs w:val="24"/>
        </w:rPr>
        <w:t>Aliyetia sahihi hapa chini anathibitisha kuwa amesoma tasinifu hii inayohusu ‘</w:t>
      </w:r>
      <w:r w:rsidR="001F021C" w:rsidRPr="00042214">
        <w:rPr>
          <w:rFonts w:ascii="Times New Roman" w:hAnsi="Times New Roman" w:cs="Times New Roman"/>
          <w:b/>
          <w:sz w:val="24"/>
          <w:szCs w:val="24"/>
        </w:rPr>
        <w:t xml:space="preserve">Kuchunguza Dhamira za Kijamii katika Mashairi ya Tigiti Sengo: Mfano </w:t>
      </w:r>
      <w:r w:rsidR="00481453" w:rsidRPr="00042214">
        <w:rPr>
          <w:rFonts w:ascii="Times New Roman" w:hAnsi="Times New Roman" w:cs="Times New Roman"/>
          <w:b/>
          <w:sz w:val="24"/>
          <w:szCs w:val="24"/>
        </w:rPr>
        <w:t xml:space="preserve">Kutoka katika </w:t>
      </w:r>
      <w:r w:rsidR="006709DC" w:rsidRPr="00042214">
        <w:rPr>
          <w:rFonts w:ascii="Times New Roman" w:hAnsi="Times New Roman" w:cs="Times New Roman"/>
          <w:b/>
          <w:sz w:val="24"/>
          <w:szCs w:val="24"/>
        </w:rPr>
        <w:t>Diwani ya Midulu</w:t>
      </w:r>
      <w:r w:rsidR="005D6C85" w:rsidRPr="00042214">
        <w:rPr>
          <w:rFonts w:ascii="Times New Roman" w:hAnsi="Times New Roman" w:cs="Times New Roman"/>
          <w:b/>
          <w:sz w:val="24"/>
          <w:szCs w:val="24"/>
        </w:rPr>
        <w:t>’</w:t>
      </w:r>
      <w:r w:rsidR="0065744E" w:rsidRPr="00042214">
        <w:rPr>
          <w:rFonts w:ascii="Times New Roman" w:hAnsi="Times New Roman" w:cs="Times New Roman"/>
          <w:b/>
          <w:sz w:val="24"/>
          <w:szCs w:val="24"/>
        </w:rPr>
        <w:t>,</w:t>
      </w:r>
      <w:r w:rsidR="0065744E" w:rsidRPr="00042214">
        <w:rPr>
          <w:rFonts w:ascii="Times New Roman" w:hAnsi="Times New Roman" w:cs="Times New Roman"/>
          <w:b/>
          <w:i/>
          <w:sz w:val="24"/>
          <w:szCs w:val="24"/>
        </w:rPr>
        <w:t xml:space="preserve"> </w:t>
      </w:r>
      <w:r w:rsidR="0065744E" w:rsidRPr="00042214">
        <w:rPr>
          <w:rFonts w:ascii="Times New Roman" w:hAnsi="Times New Roman" w:cs="Times New Roman"/>
          <w:sz w:val="24"/>
          <w:szCs w:val="24"/>
        </w:rPr>
        <w:t xml:space="preserve">na anapendekeza ikubaliwe na Chuo Kikuu Huria </w:t>
      </w:r>
      <w:r w:rsidR="00481453" w:rsidRPr="00042214">
        <w:rPr>
          <w:rFonts w:ascii="Times New Roman" w:hAnsi="Times New Roman" w:cs="Times New Roman"/>
          <w:sz w:val="24"/>
          <w:szCs w:val="24"/>
        </w:rPr>
        <w:t>c</w:t>
      </w:r>
      <w:r w:rsidR="0065744E" w:rsidRPr="00042214">
        <w:rPr>
          <w:rFonts w:ascii="Times New Roman" w:hAnsi="Times New Roman" w:cs="Times New Roman"/>
          <w:sz w:val="24"/>
          <w:szCs w:val="24"/>
        </w:rPr>
        <w:t xml:space="preserve">ha Tanzania kwa ajili ya kutimiza sharti pekee la kutunukiwa </w:t>
      </w:r>
      <w:r w:rsidR="00481453" w:rsidRPr="00042214">
        <w:rPr>
          <w:rFonts w:ascii="Times New Roman" w:hAnsi="Times New Roman" w:cs="Times New Roman"/>
          <w:sz w:val="24"/>
          <w:szCs w:val="24"/>
        </w:rPr>
        <w:t>d</w:t>
      </w:r>
      <w:r w:rsidR="0065744E" w:rsidRPr="00042214">
        <w:rPr>
          <w:rFonts w:ascii="Times New Roman" w:hAnsi="Times New Roman" w:cs="Times New Roman"/>
          <w:sz w:val="24"/>
          <w:szCs w:val="24"/>
        </w:rPr>
        <w:t>igrii ya Uzamili</w:t>
      </w:r>
      <w:r w:rsidR="005917DA" w:rsidRPr="00042214">
        <w:rPr>
          <w:rFonts w:ascii="Times New Roman" w:hAnsi="Times New Roman" w:cs="Times New Roman"/>
          <w:sz w:val="24"/>
          <w:szCs w:val="24"/>
        </w:rPr>
        <w:t xml:space="preserve"> </w:t>
      </w:r>
      <w:r w:rsidR="0065744E" w:rsidRPr="00042214">
        <w:rPr>
          <w:rFonts w:ascii="Times New Roman" w:hAnsi="Times New Roman" w:cs="Times New Roman"/>
          <w:sz w:val="24"/>
          <w:szCs w:val="24"/>
        </w:rPr>
        <w:t xml:space="preserve">ya Kiswahili ya Chuo Kikuu Huria </w:t>
      </w:r>
      <w:r w:rsidR="005917DA" w:rsidRPr="00042214">
        <w:rPr>
          <w:rFonts w:ascii="Times New Roman" w:hAnsi="Times New Roman" w:cs="Times New Roman"/>
          <w:sz w:val="24"/>
          <w:szCs w:val="24"/>
        </w:rPr>
        <w:t>c</w:t>
      </w:r>
      <w:r w:rsidR="0065744E" w:rsidRPr="00042214">
        <w:rPr>
          <w:rFonts w:ascii="Times New Roman" w:hAnsi="Times New Roman" w:cs="Times New Roman"/>
          <w:sz w:val="24"/>
          <w:szCs w:val="24"/>
        </w:rPr>
        <w:t>ha Tanzania.</w:t>
      </w:r>
    </w:p>
    <w:p w:rsidR="00FA4416" w:rsidRPr="00042214" w:rsidRDefault="00FA4416" w:rsidP="0065744E">
      <w:pPr>
        <w:spacing w:after="360" w:line="480" w:lineRule="auto"/>
        <w:jc w:val="both"/>
        <w:rPr>
          <w:rFonts w:ascii="Times New Roman" w:hAnsi="Times New Roman" w:cs="Times New Roman"/>
          <w:sz w:val="24"/>
          <w:szCs w:val="24"/>
        </w:rPr>
      </w:pPr>
    </w:p>
    <w:p w:rsidR="0065744E" w:rsidRPr="00042214" w:rsidRDefault="0065744E" w:rsidP="0065744E">
      <w:pPr>
        <w:spacing w:after="360" w:line="480" w:lineRule="auto"/>
        <w:jc w:val="center"/>
        <w:rPr>
          <w:rFonts w:ascii="Times New Roman" w:hAnsi="Times New Roman" w:cs="Times New Roman"/>
          <w:sz w:val="24"/>
          <w:szCs w:val="24"/>
        </w:rPr>
      </w:pPr>
    </w:p>
    <w:p w:rsidR="0065744E" w:rsidRPr="00042214" w:rsidRDefault="0047344A" w:rsidP="0065744E">
      <w:pPr>
        <w:autoSpaceDE w:val="0"/>
        <w:autoSpaceDN w:val="0"/>
        <w:adjustRightInd w:val="0"/>
        <w:spacing w:after="0" w:line="480" w:lineRule="auto"/>
        <w:ind w:right="-240"/>
        <w:jc w:val="center"/>
        <w:rPr>
          <w:rFonts w:ascii="Times New Roman" w:eastAsia="SimSun" w:hAnsi="Times New Roman" w:cs="Times New Roman"/>
          <w:sz w:val="24"/>
          <w:szCs w:val="24"/>
        </w:rPr>
      </w:pPr>
      <w:r w:rsidRPr="00042214">
        <w:rPr>
          <w:rFonts w:ascii="Times New Roman" w:eastAsia="SimSun" w:hAnsi="Times New Roman" w:cs="Times New Roman"/>
          <w:sz w:val="24"/>
          <w:szCs w:val="24"/>
        </w:rPr>
        <w:t>….…….………………………………………..</w:t>
      </w:r>
    </w:p>
    <w:p w:rsidR="0065744E" w:rsidRPr="00042214" w:rsidRDefault="0047344A" w:rsidP="0065744E">
      <w:pPr>
        <w:autoSpaceDE w:val="0"/>
        <w:autoSpaceDN w:val="0"/>
        <w:adjustRightInd w:val="0"/>
        <w:spacing w:after="0" w:line="480" w:lineRule="auto"/>
        <w:ind w:right="-240"/>
        <w:jc w:val="center"/>
        <w:rPr>
          <w:rFonts w:ascii="Times New Roman" w:hAnsi="Times New Roman" w:cs="Times New Roman"/>
          <w:sz w:val="24"/>
          <w:szCs w:val="24"/>
        </w:rPr>
      </w:pPr>
      <w:r w:rsidRPr="00042214">
        <w:rPr>
          <w:rFonts w:ascii="Times New Roman" w:hAnsi="Times New Roman" w:cs="Times New Roman"/>
          <w:sz w:val="24"/>
          <w:szCs w:val="24"/>
        </w:rPr>
        <w:t>Profesa, T. S. Y. M. SENGO</w:t>
      </w:r>
    </w:p>
    <w:p w:rsidR="0065744E" w:rsidRPr="00042214" w:rsidRDefault="001F021C" w:rsidP="0065744E">
      <w:pPr>
        <w:autoSpaceDE w:val="0"/>
        <w:autoSpaceDN w:val="0"/>
        <w:adjustRightInd w:val="0"/>
        <w:spacing w:after="0" w:line="480" w:lineRule="auto"/>
        <w:ind w:right="-240"/>
        <w:jc w:val="center"/>
        <w:rPr>
          <w:rFonts w:ascii="Times New Roman" w:hAnsi="Times New Roman" w:cs="Times New Roman"/>
          <w:sz w:val="24"/>
          <w:szCs w:val="24"/>
        </w:rPr>
      </w:pPr>
      <w:r w:rsidRPr="00042214">
        <w:rPr>
          <w:rFonts w:ascii="Times New Roman" w:hAnsi="Times New Roman" w:cs="Times New Roman"/>
          <w:sz w:val="24"/>
          <w:szCs w:val="24"/>
        </w:rPr>
        <w:t>(Msimamizi)</w:t>
      </w:r>
    </w:p>
    <w:p w:rsidR="0065744E" w:rsidRPr="00042214" w:rsidRDefault="0065744E" w:rsidP="0065744E">
      <w:pPr>
        <w:autoSpaceDE w:val="0"/>
        <w:autoSpaceDN w:val="0"/>
        <w:adjustRightInd w:val="0"/>
        <w:spacing w:after="0" w:line="480" w:lineRule="auto"/>
        <w:ind w:right="-240"/>
        <w:jc w:val="center"/>
        <w:rPr>
          <w:rFonts w:ascii="Times New Roman" w:eastAsia="SimSun" w:hAnsi="Times New Roman" w:cs="Times New Roman"/>
          <w:sz w:val="24"/>
          <w:szCs w:val="24"/>
        </w:rPr>
      </w:pPr>
    </w:p>
    <w:p w:rsidR="0065744E" w:rsidRPr="00042214" w:rsidRDefault="0065744E" w:rsidP="0065744E">
      <w:pPr>
        <w:autoSpaceDE w:val="0"/>
        <w:autoSpaceDN w:val="0"/>
        <w:adjustRightInd w:val="0"/>
        <w:spacing w:after="0" w:line="480" w:lineRule="auto"/>
        <w:ind w:right="-240"/>
        <w:jc w:val="center"/>
        <w:rPr>
          <w:rFonts w:ascii="Times New Roman" w:eastAsia="SimSun" w:hAnsi="Times New Roman" w:cs="Times New Roman"/>
          <w:sz w:val="24"/>
          <w:szCs w:val="24"/>
        </w:rPr>
      </w:pPr>
    </w:p>
    <w:p w:rsidR="0065744E" w:rsidRPr="00042214" w:rsidRDefault="0065744E" w:rsidP="0065744E">
      <w:pPr>
        <w:autoSpaceDE w:val="0"/>
        <w:autoSpaceDN w:val="0"/>
        <w:adjustRightInd w:val="0"/>
        <w:spacing w:after="0" w:line="480" w:lineRule="auto"/>
        <w:ind w:right="-240"/>
        <w:jc w:val="center"/>
        <w:rPr>
          <w:rFonts w:ascii="Times New Roman" w:hAnsi="Times New Roman" w:cs="Times New Roman"/>
          <w:sz w:val="24"/>
          <w:szCs w:val="24"/>
        </w:rPr>
      </w:pPr>
      <w:r w:rsidRPr="00042214">
        <w:rPr>
          <w:rFonts w:ascii="Times New Roman" w:hAnsi="Times New Roman" w:cs="Times New Roman"/>
          <w:sz w:val="24"/>
          <w:szCs w:val="24"/>
        </w:rPr>
        <w:t xml:space="preserve">Tarehe: </w:t>
      </w:r>
      <w:r w:rsidR="00FA4416" w:rsidRPr="00042214">
        <w:rPr>
          <w:rFonts w:ascii="Times New Roman" w:hAnsi="Times New Roman" w:cs="Times New Roman"/>
          <w:sz w:val="24"/>
          <w:szCs w:val="24"/>
        </w:rPr>
        <w:t>………………………………….</w:t>
      </w:r>
    </w:p>
    <w:p w:rsidR="0065744E" w:rsidRPr="00042214" w:rsidRDefault="0065744E" w:rsidP="0065744E">
      <w:pPr>
        <w:autoSpaceDE w:val="0"/>
        <w:autoSpaceDN w:val="0"/>
        <w:adjustRightInd w:val="0"/>
        <w:spacing w:after="360" w:line="480" w:lineRule="auto"/>
        <w:ind w:right="-240"/>
        <w:rPr>
          <w:rFonts w:ascii="Times New Roman" w:eastAsia="SimSun" w:hAnsi="Times New Roman" w:cs="Times New Roman"/>
          <w:sz w:val="24"/>
          <w:szCs w:val="24"/>
        </w:rPr>
      </w:pPr>
    </w:p>
    <w:p w:rsidR="0065744E" w:rsidRPr="00042214" w:rsidRDefault="0065744E" w:rsidP="0065744E">
      <w:pPr>
        <w:autoSpaceDE w:val="0"/>
        <w:autoSpaceDN w:val="0"/>
        <w:adjustRightInd w:val="0"/>
        <w:spacing w:after="360" w:line="480" w:lineRule="auto"/>
        <w:ind w:right="-240"/>
        <w:rPr>
          <w:rFonts w:ascii="Times New Roman" w:eastAsia="SimSun" w:hAnsi="Times New Roman" w:cs="Times New Roman"/>
          <w:sz w:val="24"/>
          <w:szCs w:val="24"/>
        </w:rPr>
      </w:pPr>
    </w:p>
    <w:p w:rsidR="0065744E" w:rsidRPr="00042214" w:rsidRDefault="0065744E" w:rsidP="0065744E">
      <w:pPr>
        <w:autoSpaceDE w:val="0"/>
        <w:autoSpaceDN w:val="0"/>
        <w:adjustRightInd w:val="0"/>
        <w:spacing w:after="360" w:line="480" w:lineRule="auto"/>
        <w:ind w:right="-240"/>
        <w:rPr>
          <w:rFonts w:ascii="Times New Roman" w:eastAsia="SimSun" w:hAnsi="Times New Roman" w:cs="Times New Roman"/>
          <w:sz w:val="24"/>
          <w:szCs w:val="24"/>
        </w:rPr>
      </w:pPr>
    </w:p>
    <w:p w:rsidR="0065744E" w:rsidRPr="00042214" w:rsidRDefault="0065744E" w:rsidP="0065744E">
      <w:pPr>
        <w:autoSpaceDE w:val="0"/>
        <w:autoSpaceDN w:val="0"/>
        <w:adjustRightInd w:val="0"/>
        <w:spacing w:after="360" w:line="480" w:lineRule="auto"/>
        <w:ind w:right="-240"/>
        <w:rPr>
          <w:rFonts w:ascii="Times New Roman" w:eastAsia="SimSun" w:hAnsi="Times New Roman" w:cs="Times New Roman"/>
          <w:sz w:val="24"/>
          <w:szCs w:val="24"/>
        </w:rPr>
      </w:pPr>
    </w:p>
    <w:p w:rsidR="0065744E" w:rsidRPr="00042214" w:rsidRDefault="0065744E" w:rsidP="00FA4416">
      <w:pPr>
        <w:pStyle w:val="Heading2"/>
        <w:jc w:val="center"/>
        <w:rPr>
          <w:rFonts w:cs="Times New Roman"/>
          <w:szCs w:val="24"/>
        </w:rPr>
      </w:pPr>
      <w:bookmarkStart w:id="4" w:name="_Toc303630404"/>
      <w:bookmarkStart w:id="5" w:name="_Toc356203309"/>
      <w:bookmarkStart w:id="6" w:name="_Toc356203944"/>
      <w:bookmarkStart w:id="7" w:name="_Toc393677941"/>
      <w:bookmarkStart w:id="8" w:name="_Toc377303649"/>
      <w:bookmarkStart w:id="9" w:name="_Toc459658190"/>
      <w:bookmarkStart w:id="10" w:name="_Toc534806242"/>
      <w:bookmarkStart w:id="11" w:name="_Toc303630402"/>
      <w:bookmarkStart w:id="12" w:name="_Toc356203307"/>
      <w:bookmarkStart w:id="13" w:name="_Toc356203942"/>
      <w:bookmarkStart w:id="14" w:name="_Toc393677939"/>
      <w:bookmarkStart w:id="15" w:name="_Toc290457980"/>
      <w:r w:rsidRPr="00042214">
        <w:rPr>
          <w:rFonts w:cs="Times New Roman"/>
          <w:szCs w:val="24"/>
        </w:rPr>
        <w:lastRenderedPageBreak/>
        <w:t>HAKIMILIKI</w:t>
      </w:r>
      <w:bookmarkEnd w:id="4"/>
      <w:bookmarkEnd w:id="5"/>
      <w:bookmarkEnd w:id="6"/>
      <w:bookmarkEnd w:id="7"/>
      <w:bookmarkEnd w:id="8"/>
      <w:bookmarkEnd w:id="9"/>
      <w:bookmarkEnd w:id="10"/>
    </w:p>
    <w:p w:rsidR="0065744E" w:rsidRPr="00042214" w:rsidRDefault="0065744E" w:rsidP="0065744E">
      <w:pPr>
        <w:spacing w:after="360" w:line="480" w:lineRule="auto"/>
        <w:jc w:val="both"/>
        <w:rPr>
          <w:rFonts w:ascii="Times New Roman" w:hAnsi="Times New Roman" w:cs="Times New Roman"/>
          <w:sz w:val="24"/>
          <w:szCs w:val="24"/>
        </w:rPr>
      </w:pPr>
      <w:r w:rsidRPr="00042214">
        <w:rPr>
          <w:rFonts w:ascii="Times New Roman" w:hAnsi="Times New Roman" w:cs="Times New Roman"/>
          <w:sz w:val="24"/>
          <w:szCs w:val="24"/>
        </w:rPr>
        <w:t>Hairuhusiwi kuiga au kunakili sehemu yoyote ile ya tasinifu hii kwa njia yoyote kama vile</w:t>
      </w:r>
      <w:r w:rsidR="005917DA" w:rsidRPr="00042214">
        <w:rPr>
          <w:rFonts w:ascii="Times New Roman" w:hAnsi="Times New Roman" w:cs="Times New Roman"/>
          <w:sz w:val="24"/>
          <w:szCs w:val="24"/>
        </w:rPr>
        <w:t xml:space="preserve"> </w:t>
      </w:r>
      <w:r w:rsidR="0047344A" w:rsidRPr="00042214">
        <w:rPr>
          <w:rFonts w:ascii="Times New Roman" w:hAnsi="Times New Roman" w:cs="Times New Roman"/>
          <w:sz w:val="24"/>
          <w:szCs w:val="24"/>
        </w:rPr>
        <w:t xml:space="preserve">kielektroniki, kurudufu nakala au kurekodi bila ya idhini ya mwandishi wake au kutoka Chuo Kikuu Huria cha Tanzania.  </w:t>
      </w:r>
    </w:p>
    <w:p w:rsidR="0065744E" w:rsidRPr="00042214" w:rsidRDefault="0065744E" w:rsidP="0065744E">
      <w:pPr>
        <w:pStyle w:val="Heading2"/>
        <w:spacing w:after="360"/>
        <w:rPr>
          <w:rFonts w:cs="Times New Roman"/>
          <w:szCs w:val="24"/>
        </w:rPr>
      </w:pPr>
    </w:p>
    <w:p w:rsidR="0065744E" w:rsidRPr="00042214" w:rsidRDefault="0065744E" w:rsidP="0065744E">
      <w:pPr>
        <w:pStyle w:val="Heading2"/>
        <w:spacing w:after="360"/>
        <w:rPr>
          <w:rFonts w:cs="Times New Roman"/>
          <w:szCs w:val="24"/>
        </w:rPr>
      </w:pPr>
    </w:p>
    <w:p w:rsidR="0065744E" w:rsidRPr="00042214" w:rsidRDefault="0065744E" w:rsidP="0065744E">
      <w:pPr>
        <w:pStyle w:val="Heading2"/>
        <w:spacing w:after="360"/>
        <w:rPr>
          <w:rFonts w:cs="Times New Roman"/>
          <w:szCs w:val="24"/>
        </w:rPr>
      </w:pPr>
    </w:p>
    <w:p w:rsidR="0065744E" w:rsidRPr="00042214" w:rsidRDefault="0065744E" w:rsidP="0065744E">
      <w:pPr>
        <w:pStyle w:val="Heading2"/>
        <w:spacing w:after="360"/>
        <w:rPr>
          <w:rFonts w:cs="Times New Roman"/>
          <w:szCs w:val="24"/>
        </w:rPr>
      </w:pPr>
    </w:p>
    <w:p w:rsidR="0065744E" w:rsidRPr="00042214" w:rsidRDefault="0065744E" w:rsidP="0065744E">
      <w:pPr>
        <w:pStyle w:val="Heading2"/>
        <w:spacing w:after="360"/>
        <w:rPr>
          <w:rFonts w:cs="Times New Roman"/>
          <w:szCs w:val="24"/>
        </w:rPr>
      </w:pPr>
    </w:p>
    <w:p w:rsidR="0065744E" w:rsidRPr="00042214" w:rsidRDefault="0065744E" w:rsidP="0065744E">
      <w:pPr>
        <w:pStyle w:val="Heading2"/>
        <w:spacing w:after="360"/>
        <w:rPr>
          <w:rFonts w:cs="Times New Roman"/>
          <w:szCs w:val="24"/>
        </w:rPr>
      </w:pPr>
    </w:p>
    <w:p w:rsidR="0065744E" w:rsidRPr="00042214" w:rsidRDefault="0065744E" w:rsidP="0065744E">
      <w:pPr>
        <w:pStyle w:val="Heading2"/>
        <w:spacing w:after="360"/>
        <w:rPr>
          <w:rFonts w:cs="Times New Roman"/>
          <w:szCs w:val="24"/>
        </w:rPr>
      </w:pPr>
    </w:p>
    <w:p w:rsidR="0065744E" w:rsidRPr="00042214" w:rsidRDefault="0065744E" w:rsidP="0065744E">
      <w:pPr>
        <w:spacing w:after="360"/>
        <w:rPr>
          <w:rFonts w:ascii="Times New Roman" w:hAnsi="Times New Roman" w:cs="Times New Roman"/>
          <w:sz w:val="24"/>
          <w:szCs w:val="24"/>
        </w:rPr>
      </w:pPr>
    </w:p>
    <w:p w:rsidR="0065744E" w:rsidRPr="00042214" w:rsidRDefault="0065744E" w:rsidP="0065744E">
      <w:pPr>
        <w:spacing w:after="360"/>
        <w:rPr>
          <w:rFonts w:ascii="Times New Roman" w:hAnsi="Times New Roman" w:cs="Times New Roman"/>
          <w:sz w:val="24"/>
          <w:szCs w:val="24"/>
        </w:rPr>
      </w:pPr>
    </w:p>
    <w:p w:rsidR="0065744E" w:rsidRPr="00042214" w:rsidRDefault="0065744E" w:rsidP="0065744E">
      <w:pPr>
        <w:pStyle w:val="Heading2"/>
        <w:spacing w:after="360"/>
        <w:rPr>
          <w:rFonts w:cs="Times New Roman"/>
          <w:szCs w:val="24"/>
        </w:rPr>
      </w:pPr>
    </w:p>
    <w:p w:rsidR="0065744E" w:rsidRPr="00042214" w:rsidRDefault="0065744E" w:rsidP="0065744E">
      <w:pPr>
        <w:spacing w:after="360"/>
        <w:rPr>
          <w:rFonts w:ascii="Times New Roman" w:hAnsi="Times New Roman" w:cs="Times New Roman"/>
          <w:sz w:val="24"/>
          <w:szCs w:val="24"/>
        </w:rPr>
      </w:pPr>
    </w:p>
    <w:p w:rsidR="0065744E" w:rsidRPr="00042214" w:rsidRDefault="0065744E" w:rsidP="0065744E">
      <w:pPr>
        <w:spacing w:after="360"/>
        <w:rPr>
          <w:rFonts w:ascii="Times New Roman" w:hAnsi="Times New Roman" w:cs="Times New Roman"/>
          <w:sz w:val="24"/>
          <w:szCs w:val="24"/>
        </w:rPr>
      </w:pPr>
    </w:p>
    <w:p w:rsidR="0065744E" w:rsidRPr="00042214" w:rsidRDefault="0047344A" w:rsidP="00FA4416">
      <w:pPr>
        <w:pStyle w:val="Heading2"/>
        <w:jc w:val="center"/>
        <w:rPr>
          <w:rFonts w:cs="Times New Roman"/>
          <w:szCs w:val="24"/>
        </w:rPr>
      </w:pPr>
      <w:bookmarkStart w:id="16" w:name="_Toc377303650"/>
      <w:bookmarkStart w:id="17" w:name="_Toc459658191"/>
      <w:bookmarkStart w:id="18" w:name="_Toc534806243"/>
      <w:bookmarkEnd w:id="11"/>
      <w:bookmarkEnd w:id="12"/>
      <w:bookmarkEnd w:id="13"/>
      <w:bookmarkEnd w:id="14"/>
      <w:r w:rsidRPr="00042214">
        <w:rPr>
          <w:rFonts w:cs="Times New Roman"/>
          <w:szCs w:val="24"/>
        </w:rPr>
        <w:lastRenderedPageBreak/>
        <w:t>TAMKO</w:t>
      </w:r>
      <w:bookmarkEnd w:id="16"/>
      <w:bookmarkEnd w:id="17"/>
      <w:bookmarkEnd w:id="18"/>
    </w:p>
    <w:bookmarkEnd w:id="15"/>
    <w:p w:rsidR="0065744E" w:rsidRPr="00042214" w:rsidRDefault="0047344A" w:rsidP="0065744E">
      <w:pPr>
        <w:spacing w:after="360" w:line="480" w:lineRule="auto"/>
        <w:jc w:val="both"/>
        <w:rPr>
          <w:rFonts w:ascii="Times New Roman" w:hAnsi="Times New Roman" w:cs="Times New Roman"/>
          <w:sz w:val="24"/>
          <w:szCs w:val="24"/>
        </w:rPr>
      </w:pPr>
      <w:r w:rsidRPr="00042214">
        <w:rPr>
          <w:rFonts w:ascii="Times New Roman" w:hAnsi="Times New Roman" w:cs="Times New Roman"/>
          <w:sz w:val="24"/>
          <w:szCs w:val="24"/>
        </w:rPr>
        <w:t>Mimi, Mohamed Salim Khaiar Abdulrahaman, ninakiri rasmi kwamba, tasinifu hii inayohusu ‘</w:t>
      </w:r>
      <w:r w:rsidRPr="00042214">
        <w:rPr>
          <w:rFonts w:ascii="Times New Roman" w:hAnsi="Times New Roman" w:cs="Times New Roman"/>
          <w:b/>
          <w:sz w:val="24"/>
          <w:szCs w:val="24"/>
        </w:rPr>
        <w:t xml:space="preserve">Kuchunguza Dhamira za Kijamii katika Mashairi ya Tigiti Sengo: Mfano Kutoka katika </w:t>
      </w:r>
      <w:r w:rsidR="006709DC" w:rsidRPr="00042214">
        <w:rPr>
          <w:rFonts w:ascii="Times New Roman" w:hAnsi="Times New Roman" w:cs="Times New Roman"/>
          <w:b/>
          <w:sz w:val="24"/>
          <w:szCs w:val="24"/>
        </w:rPr>
        <w:t>Diwani ya Midulu</w:t>
      </w:r>
      <w:r w:rsidR="005D6C85" w:rsidRPr="00042214">
        <w:rPr>
          <w:rFonts w:ascii="Times New Roman" w:hAnsi="Times New Roman" w:cs="Times New Roman"/>
          <w:b/>
          <w:sz w:val="24"/>
          <w:szCs w:val="24"/>
        </w:rPr>
        <w:t>’ ni kazi yangu mwenyewe</w:t>
      </w:r>
      <w:r w:rsidR="005D6C85" w:rsidRPr="00042214">
        <w:rPr>
          <w:rFonts w:ascii="Times New Roman" w:hAnsi="Times New Roman" w:cs="Times New Roman"/>
          <w:sz w:val="24"/>
          <w:szCs w:val="24"/>
        </w:rPr>
        <w:t>. H</w:t>
      </w:r>
      <w:r w:rsidRPr="00042214">
        <w:rPr>
          <w:rFonts w:ascii="Times New Roman" w:hAnsi="Times New Roman" w:cs="Times New Roman"/>
          <w:sz w:val="24"/>
          <w:szCs w:val="24"/>
        </w:rPr>
        <w:t>aijatolewa na haotatolewa kwa mahitaji ya kutunukiwa shahada ya Uzamili au nyingine katika Chuo Kikuu kingie chochote.</w:t>
      </w:r>
    </w:p>
    <w:p w:rsidR="0065744E" w:rsidRPr="00042214" w:rsidRDefault="0065744E" w:rsidP="0065744E">
      <w:pPr>
        <w:spacing w:after="360" w:line="480" w:lineRule="auto"/>
        <w:rPr>
          <w:rFonts w:ascii="Times New Roman" w:hAnsi="Times New Roman" w:cs="Times New Roman"/>
          <w:sz w:val="24"/>
          <w:szCs w:val="24"/>
        </w:rPr>
      </w:pPr>
    </w:p>
    <w:p w:rsidR="0065744E" w:rsidRPr="00042214" w:rsidRDefault="0065744E" w:rsidP="0065744E">
      <w:pPr>
        <w:spacing w:after="360" w:line="480" w:lineRule="auto"/>
        <w:rPr>
          <w:rFonts w:ascii="Times New Roman" w:hAnsi="Times New Roman" w:cs="Times New Roman"/>
          <w:sz w:val="24"/>
          <w:szCs w:val="24"/>
        </w:rPr>
      </w:pPr>
    </w:p>
    <w:p w:rsidR="0065744E" w:rsidRPr="00042214" w:rsidRDefault="0047344A" w:rsidP="0065744E">
      <w:pPr>
        <w:spacing w:after="360" w:line="480" w:lineRule="auto"/>
        <w:jc w:val="center"/>
        <w:rPr>
          <w:rFonts w:ascii="Times New Roman" w:hAnsi="Times New Roman" w:cs="Times New Roman"/>
          <w:sz w:val="24"/>
          <w:szCs w:val="24"/>
        </w:rPr>
      </w:pPr>
      <w:r w:rsidRPr="00042214">
        <w:rPr>
          <w:rFonts w:ascii="Times New Roman" w:hAnsi="Times New Roman" w:cs="Times New Roman"/>
          <w:sz w:val="24"/>
          <w:szCs w:val="24"/>
        </w:rPr>
        <w:t>Saini:  ………………………………</w:t>
      </w:r>
    </w:p>
    <w:p w:rsidR="0065744E" w:rsidRPr="00042214" w:rsidRDefault="0065744E" w:rsidP="0065744E">
      <w:pPr>
        <w:spacing w:after="360" w:line="480" w:lineRule="auto"/>
        <w:jc w:val="center"/>
        <w:rPr>
          <w:rFonts w:ascii="Times New Roman" w:hAnsi="Times New Roman" w:cs="Times New Roman"/>
          <w:sz w:val="24"/>
          <w:szCs w:val="24"/>
        </w:rPr>
      </w:pPr>
    </w:p>
    <w:p w:rsidR="0065744E" w:rsidRPr="00042214" w:rsidRDefault="0047344A" w:rsidP="0065744E">
      <w:pPr>
        <w:spacing w:after="360" w:line="480" w:lineRule="auto"/>
        <w:jc w:val="center"/>
        <w:rPr>
          <w:rFonts w:ascii="Times New Roman" w:hAnsi="Times New Roman" w:cs="Times New Roman"/>
          <w:sz w:val="24"/>
          <w:szCs w:val="24"/>
        </w:rPr>
      </w:pPr>
      <w:r w:rsidRPr="00042214">
        <w:rPr>
          <w:rFonts w:ascii="Times New Roman" w:hAnsi="Times New Roman" w:cs="Times New Roman"/>
          <w:sz w:val="24"/>
          <w:szCs w:val="24"/>
        </w:rPr>
        <w:t>Tarehe………………………………</w:t>
      </w:r>
    </w:p>
    <w:p w:rsidR="0065744E" w:rsidRPr="00042214" w:rsidRDefault="0065744E" w:rsidP="0065744E">
      <w:pPr>
        <w:spacing w:after="360" w:line="480" w:lineRule="auto"/>
        <w:rPr>
          <w:rFonts w:ascii="Times New Roman" w:hAnsi="Times New Roman" w:cs="Times New Roman"/>
          <w:sz w:val="24"/>
          <w:szCs w:val="24"/>
        </w:rPr>
      </w:pPr>
    </w:p>
    <w:p w:rsidR="0065744E" w:rsidRPr="00042214" w:rsidRDefault="0065744E" w:rsidP="0065744E">
      <w:pPr>
        <w:spacing w:after="360" w:line="480" w:lineRule="auto"/>
        <w:rPr>
          <w:rFonts w:ascii="Times New Roman" w:hAnsi="Times New Roman" w:cs="Times New Roman"/>
          <w:sz w:val="24"/>
          <w:szCs w:val="24"/>
        </w:rPr>
      </w:pPr>
    </w:p>
    <w:p w:rsidR="0065744E" w:rsidRPr="00042214" w:rsidRDefault="0065744E" w:rsidP="0065744E">
      <w:pPr>
        <w:spacing w:after="360" w:line="480" w:lineRule="auto"/>
        <w:rPr>
          <w:rFonts w:ascii="Times New Roman" w:hAnsi="Times New Roman" w:cs="Times New Roman"/>
          <w:sz w:val="24"/>
          <w:szCs w:val="24"/>
        </w:rPr>
      </w:pPr>
    </w:p>
    <w:p w:rsidR="0065744E" w:rsidRPr="00042214" w:rsidRDefault="0065744E" w:rsidP="0065744E">
      <w:pPr>
        <w:spacing w:after="360" w:line="480" w:lineRule="auto"/>
        <w:rPr>
          <w:rFonts w:ascii="Times New Roman" w:hAnsi="Times New Roman" w:cs="Times New Roman"/>
          <w:sz w:val="24"/>
          <w:szCs w:val="24"/>
        </w:rPr>
      </w:pPr>
    </w:p>
    <w:p w:rsidR="00042214" w:rsidRPr="00042214" w:rsidRDefault="0047344A">
      <w:pPr>
        <w:pStyle w:val="Heading2"/>
        <w:ind w:left="0" w:firstLine="0"/>
        <w:jc w:val="center"/>
        <w:rPr>
          <w:rFonts w:cs="Times New Roman"/>
          <w:szCs w:val="24"/>
        </w:rPr>
      </w:pPr>
      <w:bookmarkStart w:id="19" w:name="_Toc356203311"/>
      <w:bookmarkStart w:id="20" w:name="_Toc356203946"/>
      <w:bookmarkStart w:id="21" w:name="_Toc393677943"/>
      <w:bookmarkStart w:id="22" w:name="_Toc377303651"/>
      <w:bookmarkStart w:id="23" w:name="_Toc459658192"/>
      <w:bookmarkStart w:id="24" w:name="_Toc534806244"/>
      <w:bookmarkStart w:id="25" w:name="_Toc356203310"/>
      <w:bookmarkStart w:id="26" w:name="_Toc356203945"/>
      <w:bookmarkStart w:id="27" w:name="_Toc393677942"/>
      <w:r w:rsidRPr="00042214">
        <w:rPr>
          <w:rFonts w:cs="Times New Roman"/>
          <w:szCs w:val="24"/>
        </w:rPr>
        <w:lastRenderedPageBreak/>
        <w:t>TABARUKU</w:t>
      </w:r>
      <w:bookmarkEnd w:id="19"/>
      <w:bookmarkEnd w:id="20"/>
      <w:bookmarkEnd w:id="21"/>
      <w:bookmarkEnd w:id="22"/>
      <w:bookmarkEnd w:id="23"/>
      <w:bookmarkEnd w:id="24"/>
    </w:p>
    <w:p w:rsidR="0065744E" w:rsidRPr="00042214" w:rsidRDefault="0047344A" w:rsidP="0065744E">
      <w:pPr>
        <w:tabs>
          <w:tab w:val="left" w:pos="2280"/>
        </w:tabs>
        <w:autoSpaceDE w:val="0"/>
        <w:autoSpaceDN w:val="0"/>
        <w:adjustRightInd w:val="0"/>
        <w:spacing w:after="360" w:line="480" w:lineRule="auto"/>
        <w:ind w:right="-240"/>
        <w:jc w:val="both"/>
        <w:rPr>
          <w:rFonts w:ascii="Times New Roman" w:eastAsia="SimSun" w:hAnsi="Times New Roman" w:cs="Times New Roman"/>
          <w:sz w:val="24"/>
          <w:szCs w:val="24"/>
        </w:rPr>
      </w:pPr>
      <w:r w:rsidRPr="00042214">
        <w:rPr>
          <w:rFonts w:ascii="Times New Roman" w:hAnsi="Times New Roman" w:cs="Times New Roman"/>
          <w:sz w:val="24"/>
          <w:szCs w:val="24"/>
        </w:rPr>
        <w:t>Kazi hii naitabaruku kwa watu wote ambao wanapenda amani na kuifanya dunia kuwa ni mahali salama pa kuishi.</w:t>
      </w:r>
      <w:r w:rsidRPr="00042214">
        <w:rPr>
          <w:rFonts w:ascii="Times New Roman" w:eastAsia="SimSun" w:hAnsi="Times New Roman" w:cs="Times New Roman"/>
          <w:sz w:val="24"/>
          <w:szCs w:val="24"/>
        </w:rPr>
        <w:tab/>
      </w:r>
    </w:p>
    <w:p w:rsidR="0065744E" w:rsidRPr="00042214" w:rsidRDefault="0065744E" w:rsidP="0065744E">
      <w:pPr>
        <w:pStyle w:val="Heading2"/>
        <w:spacing w:after="360"/>
        <w:rPr>
          <w:rFonts w:eastAsia="SimSun" w:cs="Times New Roman"/>
          <w:szCs w:val="24"/>
        </w:rPr>
      </w:pPr>
    </w:p>
    <w:p w:rsidR="0065744E" w:rsidRPr="00042214" w:rsidRDefault="0065744E" w:rsidP="0065744E">
      <w:pPr>
        <w:pStyle w:val="Heading2"/>
        <w:spacing w:after="360"/>
        <w:rPr>
          <w:rFonts w:eastAsia="SimSun" w:cs="Times New Roman"/>
          <w:szCs w:val="24"/>
        </w:rPr>
      </w:pPr>
    </w:p>
    <w:p w:rsidR="0065744E" w:rsidRPr="00042214" w:rsidRDefault="0065744E" w:rsidP="0065744E">
      <w:pPr>
        <w:pStyle w:val="Heading2"/>
        <w:spacing w:after="360"/>
        <w:rPr>
          <w:rFonts w:eastAsia="SimSun" w:cs="Times New Roman"/>
          <w:szCs w:val="24"/>
        </w:rPr>
      </w:pPr>
    </w:p>
    <w:p w:rsidR="0065744E" w:rsidRPr="00042214" w:rsidRDefault="0065744E" w:rsidP="0065744E">
      <w:pPr>
        <w:pStyle w:val="Heading2"/>
        <w:spacing w:after="360"/>
        <w:rPr>
          <w:rFonts w:eastAsia="SimSun" w:cs="Times New Roman"/>
          <w:szCs w:val="24"/>
        </w:rPr>
      </w:pPr>
    </w:p>
    <w:p w:rsidR="0065744E" w:rsidRPr="00042214" w:rsidRDefault="0065744E" w:rsidP="0065744E">
      <w:pPr>
        <w:pStyle w:val="Heading2"/>
        <w:spacing w:after="360"/>
        <w:rPr>
          <w:rFonts w:eastAsia="SimSun" w:cs="Times New Roman"/>
          <w:szCs w:val="24"/>
        </w:rPr>
      </w:pPr>
    </w:p>
    <w:p w:rsidR="0065744E" w:rsidRPr="00042214" w:rsidRDefault="0065744E" w:rsidP="0065744E">
      <w:pPr>
        <w:pStyle w:val="Heading2"/>
        <w:spacing w:after="360"/>
        <w:rPr>
          <w:rFonts w:eastAsia="SimSun" w:cs="Times New Roman"/>
          <w:szCs w:val="24"/>
        </w:rPr>
      </w:pPr>
    </w:p>
    <w:p w:rsidR="0065744E" w:rsidRPr="00042214" w:rsidRDefault="0065744E" w:rsidP="0065744E">
      <w:pPr>
        <w:pStyle w:val="Heading2"/>
        <w:spacing w:after="360"/>
        <w:rPr>
          <w:rFonts w:eastAsia="SimSun" w:cs="Times New Roman"/>
          <w:szCs w:val="24"/>
        </w:rPr>
      </w:pPr>
    </w:p>
    <w:p w:rsidR="0065744E" w:rsidRPr="00042214" w:rsidRDefault="0065744E" w:rsidP="0065744E">
      <w:pPr>
        <w:spacing w:after="360"/>
        <w:rPr>
          <w:rFonts w:ascii="Times New Roman" w:hAnsi="Times New Roman" w:cs="Times New Roman"/>
          <w:sz w:val="24"/>
          <w:szCs w:val="24"/>
        </w:rPr>
      </w:pPr>
    </w:p>
    <w:p w:rsidR="000C06AA" w:rsidRPr="00042214" w:rsidRDefault="000C06AA" w:rsidP="0065744E">
      <w:pPr>
        <w:spacing w:after="360"/>
        <w:rPr>
          <w:rFonts w:ascii="Times New Roman" w:hAnsi="Times New Roman" w:cs="Times New Roman"/>
          <w:sz w:val="24"/>
          <w:szCs w:val="24"/>
        </w:rPr>
      </w:pPr>
    </w:p>
    <w:p w:rsidR="000C06AA" w:rsidRPr="00042214" w:rsidRDefault="000C06AA" w:rsidP="0065744E">
      <w:pPr>
        <w:spacing w:after="360"/>
        <w:rPr>
          <w:rFonts w:ascii="Times New Roman" w:hAnsi="Times New Roman" w:cs="Times New Roman"/>
          <w:sz w:val="24"/>
          <w:szCs w:val="24"/>
        </w:rPr>
      </w:pPr>
    </w:p>
    <w:p w:rsidR="000C06AA" w:rsidRPr="00042214" w:rsidRDefault="000C06AA" w:rsidP="0065744E">
      <w:pPr>
        <w:spacing w:after="360"/>
        <w:rPr>
          <w:rFonts w:ascii="Times New Roman" w:hAnsi="Times New Roman" w:cs="Times New Roman"/>
          <w:sz w:val="24"/>
          <w:szCs w:val="24"/>
        </w:rPr>
      </w:pPr>
    </w:p>
    <w:p w:rsidR="0065744E" w:rsidRPr="00042214" w:rsidRDefault="0065744E" w:rsidP="0065744E">
      <w:pPr>
        <w:spacing w:after="360"/>
        <w:rPr>
          <w:rFonts w:ascii="Times New Roman" w:hAnsi="Times New Roman" w:cs="Times New Roman"/>
          <w:sz w:val="24"/>
          <w:szCs w:val="24"/>
        </w:rPr>
      </w:pPr>
    </w:p>
    <w:p w:rsidR="00042214" w:rsidRPr="00042214" w:rsidRDefault="00505054">
      <w:pPr>
        <w:pStyle w:val="Heading2"/>
        <w:ind w:left="0" w:firstLine="0"/>
        <w:jc w:val="center"/>
        <w:rPr>
          <w:rFonts w:cs="Times New Roman"/>
          <w:szCs w:val="24"/>
        </w:rPr>
      </w:pPr>
      <w:bookmarkStart w:id="28" w:name="_Toc377303652"/>
      <w:bookmarkStart w:id="29" w:name="_Toc459658193"/>
      <w:bookmarkStart w:id="30" w:name="_Toc534806245"/>
      <w:r w:rsidRPr="00042214">
        <w:rPr>
          <w:rFonts w:cs="Times New Roman"/>
          <w:szCs w:val="24"/>
        </w:rPr>
        <w:lastRenderedPageBreak/>
        <w:t>SHUKURANI</w:t>
      </w:r>
      <w:bookmarkEnd w:id="25"/>
      <w:bookmarkEnd w:id="26"/>
      <w:bookmarkEnd w:id="27"/>
      <w:bookmarkEnd w:id="28"/>
      <w:bookmarkEnd w:id="29"/>
      <w:bookmarkEnd w:id="30"/>
    </w:p>
    <w:p w:rsidR="00042214" w:rsidRPr="00042214" w:rsidRDefault="0047344A">
      <w:pPr>
        <w:spacing w:after="0" w:line="480" w:lineRule="auto"/>
        <w:jc w:val="both"/>
        <w:rPr>
          <w:rFonts w:ascii="Times New Roman" w:hAnsi="Times New Roman" w:cs="Times New Roman"/>
          <w:sz w:val="24"/>
          <w:szCs w:val="24"/>
          <w:lang w:val="de-DE"/>
        </w:rPr>
      </w:pPr>
      <w:r w:rsidRPr="00042214">
        <w:rPr>
          <w:rFonts w:ascii="Times New Roman" w:hAnsi="Times New Roman" w:cs="Times New Roman"/>
          <w:sz w:val="24"/>
          <w:szCs w:val="24"/>
        </w:rPr>
        <w:t xml:space="preserve">Kipekee, anayestahili kupewa shukurani za dhati ni Allah Subhanahu Wataala kwani yeye ndiye muweza wa kila jambo. Ninamshukuru Mwenyezi Mungu </w:t>
      </w:r>
      <w:r w:rsidR="001F021C" w:rsidRPr="00042214">
        <w:rPr>
          <w:rFonts w:ascii="Times New Roman" w:hAnsi="Times New Roman" w:cs="Times New Roman"/>
          <w:sz w:val="24"/>
          <w:szCs w:val="24"/>
          <w:lang w:val="de-DE"/>
        </w:rPr>
        <w:t xml:space="preserve">kuniwezesha kuikamilisha kazi hii. </w:t>
      </w:r>
    </w:p>
    <w:p w:rsidR="00042214" w:rsidRPr="00042214" w:rsidRDefault="00042214">
      <w:pPr>
        <w:spacing w:after="0" w:line="480" w:lineRule="auto"/>
        <w:jc w:val="both"/>
        <w:rPr>
          <w:rFonts w:ascii="Times New Roman" w:hAnsi="Times New Roman" w:cs="Times New Roman"/>
          <w:sz w:val="24"/>
          <w:szCs w:val="24"/>
          <w:lang w:val="de-DE"/>
        </w:rPr>
      </w:pPr>
    </w:p>
    <w:p w:rsidR="00042214" w:rsidRPr="00042214" w:rsidRDefault="008647AA">
      <w:pPr>
        <w:spacing w:after="0" w:line="480" w:lineRule="auto"/>
        <w:jc w:val="both"/>
        <w:rPr>
          <w:rFonts w:ascii="Times New Roman" w:hAnsi="Times New Roman" w:cs="Times New Roman"/>
          <w:sz w:val="24"/>
          <w:szCs w:val="24"/>
          <w:lang w:val="de-DE"/>
        </w:rPr>
      </w:pPr>
      <w:r w:rsidRPr="00042214">
        <w:rPr>
          <w:rFonts w:ascii="Times New Roman" w:hAnsi="Times New Roman" w:cs="Times New Roman"/>
          <w:sz w:val="24"/>
          <w:szCs w:val="24"/>
          <w:lang w:val="de-DE"/>
        </w:rPr>
        <w:t xml:space="preserve">Pili, </w:t>
      </w:r>
      <w:r w:rsidR="001F021C" w:rsidRPr="00042214">
        <w:rPr>
          <w:rFonts w:ascii="Times New Roman" w:hAnsi="Times New Roman" w:cs="Times New Roman"/>
          <w:sz w:val="24"/>
          <w:szCs w:val="24"/>
          <w:lang w:val="de-DE"/>
        </w:rPr>
        <w:t>ninatoa shukurani za pekee kwa m</w:t>
      </w:r>
      <w:r w:rsidRPr="00042214">
        <w:rPr>
          <w:rFonts w:ascii="Times New Roman" w:hAnsi="Times New Roman" w:cs="Times New Roman"/>
          <w:sz w:val="24"/>
          <w:szCs w:val="24"/>
          <w:lang w:val="de-DE"/>
        </w:rPr>
        <w:t>simamizi wangu, p</w:t>
      </w:r>
      <w:r w:rsidR="001F021C" w:rsidRPr="00042214">
        <w:rPr>
          <w:rFonts w:ascii="Times New Roman" w:hAnsi="Times New Roman" w:cs="Times New Roman"/>
          <w:sz w:val="24"/>
          <w:szCs w:val="24"/>
          <w:lang w:val="de-DE"/>
        </w:rPr>
        <w:t xml:space="preserve">rofesa </w:t>
      </w:r>
      <w:r w:rsidR="001F021C" w:rsidRPr="00042214">
        <w:rPr>
          <w:rFonts w:ascii="Times New Roman" w:hAnsi="Times New Roman" w:cs="Times New Roman"/>
          <w:bCs/>
          <w:sz w:val="24"/>
          <w:szCs w:val="24"/>
          <w:lang w:val="de-DE"/>
        </w:rPr>
        <w:t xml:space="preserve">Tigiti, </w:t>
      </w:r>
      <w:r w:rsidRPr="00042214">
        <w:rPr>
          <w:rFonts w:ascii="Times New Roman" w:hAnsi="Times New Roman" w:cs="Times New Roman"/>
          <w:bCs/>
          <w:sz w:val="24"/>
          <w:szCs w:val="24"/>
          <w:lang w:val="de-DE"/>
        </w:rPr>
        <w:t xml:space="preserve">S. M. </w:t>
      </w:r>
      <w:r w:rsidR="001F021C" w:rsidRPr="00042214">
        <w:rPr>
          <w:rFonts w:ascii="Times New Roman" w:hAnsi="Times New Roman" w:cs="Times New Roman"/>
          <w:bCs/>
          <w:sz w:val="24"/>
          <w:szCs w:val="24"/>
          <w:lang w:val="de-DE"/>
        </w:rPr>
        <w:t>Sengo</w:t>
      </w:r>
      <w:r w:rsidR="001F021C" w:rsidRPr="00042214">
        <w:rPr>
          <w:rFonts w:ascii="Times New Roman" w:hAnsi="Times New Roman" w:cs="Times New Roman"/>
          <w:sz w:val="24"/>
          <w:szCs w:val="24"/>
          <w:lang w:val="de-DE"/>
        </w:rPr>
        <w:t>, kwa kuniongoza vyema katika kila hatua ya utafiti. Hawakusita wala kuchoka, kunishauri na kunirekebi</w:t>
      </w:r>
      <w:r w:rsidRPr="00042214">
        <w:rPr>
          <w:rFonts w:ascii="Times New Roman" w:hAnsi="Times New Roman" w:cs="Times New Roman"/>
          <w:sz w:val="24"/>
          <w:szCs w:val="24"/>
          <w:lang w:val="de-DE"/>
        </w:rPr>
        <w:t xml:space="preserve">shia kazi hii </w:t>
      </w:r>
      <w:r w:rsidR="001F021C" w:rsidRPr="00042214">
        <w:rPr>
          <w:rFonts w:ascii="Times New Roman" w:hAnsi="Times New Roman" w:cs="Times New Roman"/>
          <w:sz w:val="24"/>
          <w:szCs w:val="24"/>
          <w:lang w:val="de-DE"/>
        </w:rPr>
        <w:t>mpaka ilipokamilika. Kwa hakika, usimamizi wake hauwezi kukisiwa kwa kulipwa. Mungu Am</w:t>
      </w:r>
      <w:r w:rsidR="0006141C" w:rsidRPr="00042214">
        <w:rPr>
          <w:rFonts w:ascii="Times New Roman" w:hAnsi="Times New Roman" w:cs="Times New Roman"/>
          <w:sz w:val="24"/>
          <w:szCs w:val="24"/>
          <w:lang w:val="de-DE"/>
        </w:rPr>
        <w:t>bariki</w:t>
      </w:r>
      <w:r w:rsidR="001F021C" w:rsidRPr="00042214">
        <w:rPr>
          <w:rFonts w:ascii="Times New Roman" w:hAnsi="Times New Roman" w:cs="Times New Roman"/>
          <w:sz w:val="24"/>
          <w:szCs w:val="24"/>
          <w:lang w:val="de-DE"/>
        </w:rPr>
        <w:t>.</w:t>
      </w:r>
    </w:p>
    <w:p w:rsidR="00042214" w:rsidRPr="00042214" w:rsidRDefault="00042214">
      <w:pPr>
        <w:spacing w:after="0" w:line="480" w:lineRule="auto"/>
        <w:jc w:val="both"/>
        <w:rPr>
          <w:rFonts w:ascii="Times New Roman" w:hAnsi="Times New Roman" w:cs="Times New Roman"/>
          <w:sz w:val="24"/>
          <w:szCs w:val="24"/>
          <w:lang w:val="de-DE"/>
        </w:rPr>
      </w:pPr>
    </w:p>
    <w:p w:rsidR="00042214" w:rsidRPr="00042214" w:rsidRDefault="0006141C">
      <w:pPr>
        <w:spacing w:after="0" w:line="480" w:lineRule="auto"/>
        <w:jc w:val="both"/>
        <w:rPr>
          <w:rFonts w:ascii="Times New Roman" w:hAnsi="Times New Roman" w:cs="Times New Roman"/>
          <w:sz w:val="24"/>
          <w:szCs w:val="24"/>
          <w:lang w:val="de-DE"/>
        </w:rPr>
      </w:pPr>
      <w:r w:rsidRPr="00042214">
        <w:rPr>
          <w:rFonts w:ascii="Times New Roman" w:hAnsi="Times New Roman" w:cs="Times New Roman"/>
          <w:sz w:val="24"/>
          <w:szCs w:val="24"/>
        </w:rPr>
        <w:t>Tatu, napenda kuishukuru serikali ya watu wa Libya kwa kunilipia gharama zote za masomo yangu ya ngazi ya Uzamili na kufanikiwa kumaliza leo hii.</w:t>
      </w:r>
      <w:r w:rsidR="001F021C" w:rsidRPr="00042214">
        <w:rPr>
          <w:rFonts w:ascii="Times New Roman" w:hAnsi="Times New Roman" w:cs="Times New Roman"/>
          <w:sz w:val="24"/>
          <w:szCs w:val="24"/>
          <w:lang w:val="de-DE"/>
        </w:rPr>
        <w:t xml:space="preserve"> </w:t>
      </w:r>
      <w:r w:rsidRPr="00042214">
        <w:rPr>
          <w:rFonts w:ascii="Times New Roman" w:hAnsi="Times New Roman" w:cs="Times New Roman"/>
          <w:sz w:val="24"/>
          <w:szCs w:val="24"/>
          <w:lang w:val="de-DE"/>
        </w:rPr>
        <w:t xml:space="preserve">Aidha, ninawashukuru </w:t>
      </w:r>
      <w:r w:rsidR="001F021C" w:rsidRPr="00042214">
        <w:rPr>
          <w:rFonts w:ascii="Times New Roman" w:hAnsi="Times New Roman" w:cs="Times New Roman"/>
          <w:sz w:val="24"/>
          <w:szCs w:val="24"/>
          <w:lang w:val="de-DE"/>
        </w:rPr>
        <w:t>wale wote walioshiriki kwa namna moja au n</w:t>
      </w:r>
      <w:r w:rsidRPr="00042214">
        <w:rPr>
          <w:rFonts w:ascii="Times New Roman" w:hAnsi="Times New Roman" w:cs="Times New Roman"/>
          <w:sz w:val="24"/>
          <w:szCs w:val="24"/>
          <w:lang w:val="de-DE"/>
        </w:rPr>
        <w:t>yingine kufanikisha utafiti huu. Kwa hakika</w:t>
      </w:r>
      <w:r w:rsidR="001F021C" w:rsidRPr="00042214">
        <w:rPr>
          <w:rFonts w:ascii="Times New Roman" w:hAnsi="Times New Roman" w:cs="Times New Roman"/>
          <w:sz w:val="24"/>
          <w:szCs w:val="24"/>
          <w:lang w:val="de-DE"/>
        </w:rPr>
        <w:t>, hakuna malipo yoyote ninayoweza kuyatoa kama shukurani zangu kwao, zaidi ya kusema ni</w:t>
      </w:r>
      <w:r w:rsidRPr="00042214">
        <w:rPr>
          <w:rFonts w:ascii="Times New Roman" w:hAnsi="Times New Roman" w:cs="Times New Roman"/>
          <w:sz w:val="24"/>
          <w:szCs w:val="24"/>
          <w:lang w:val="de-DE"/>
        </w:rPr>
        <w:t>nawashukuru</w:t>
      </w:r>
      <w:r w:rsidR="001F021C" w:rsidRPr="00042214">
        <w:rPr>
          <w:rFonts w:ascii="Times New Roman" w:hAnsi="Times New Roman" w:cs="Times New Roman"/>
          <w:sz w:val="24"/>
          <w:szCs w:val="24"/>
          <w:lang w:val="de-DE"/>
        </w:rPr>
        <w:t>.</w:t>
      </w:r>
    </w:p>
    <w:p w:rsidR="00042214" w:rsidRPr="00042214" w:rsidRDefault="00042214">
      <w:pPr>
        <w:spacing w:after="0" w:line="480" w:lineRule="auto"/>
        <w:jc w:val="both"/>
        <w:rPr>
          <w:rFonts w:ascii="Times New Roman" w:hAnsi="Times New Roman" w:cs="Times New Roman"/>
          <w:sz w:val="24"/>
          <w:szCs w:val="24"/>
        </w:rPr>
      </w:pPr>
    </w:p>
    <w:p w:rsidR="0065744E" w:rsidRPr="00042214" w:rsidRDefault="0065744E" w:rsidP="0065744E">
      <w:pPr>
        <w:tabs>
          <w:tab w:val="left" w:pos="8010"/>
        </w:tabs>
        <w:autoSpaceDE w:val="0"/>
        <w:autoSpaceDN w:val="0"/>
        <w:adjustRightInd w:val="0"/>
        <w:spacing w:after="360" w:line="456" w:lineRule="auto"/>
        <w:ind w:right="29"/>
        <w:jc w:val="both"/>
        <w:rPr>
          <w:rFonts w:ascii="Times New Roman" w:hAnsi="Times New Roman" w:cs="Times New Roman"/>
          <w:sz w:val="24"/>
          <w:szCs w:val="24"/>
        </w:rPr>
      </w:pPr>
      <w:r w:rsidRPr="00042214">
        <w:rPr>
          <w:rFonts w:ascii="Times New Roman" w:hAnsi="Times New Roman" w:cs="Times New Roman"/>
          <w:sz w:val="24"/>
          <w:szCs w:val="24"/>
        </w:rPr>
        <w:t>.</w:t>
      </w:r>
      <w:bookmarkStart w:id="31" w:name="_Toc356203312"/>
      <w:bookmarkStart w:id="32" w:name="_Toc356203947"/>
      <w:bookmarkStart w:id="33" w:name="_Toc393677944"/>
    </w:p>
    <w:p w:rsidR="0065744E" w:rsidRPr="00042214" w:rsidRDefault="0065744E" w:rsidP="0065744E">
      <w:pPr>
        <w:tabs>
          <w:tab w:val="left" w:pos="8010"/>
        </w:tabs>
        <w:autoSpaceDE w:val="0"/>
        <w:autoSpaceDN w:val="0"/>
        <w:adjustRightInd w:val="0"/>
        <w:spacing w:after="360" w:line="456" w:lineRule="auto"/>
        <w:ind w:right="29"/>
        <w:jc w:val="both"/>
        <w:rPr>
          <w:rFonts w:ascii="Times New Roman" w:hAnsi="Times New Roman" w:cs="Times New Roman"/>
          <w:sz w:val="24"/>
          <w:szCs w:val="24"/>
        </w:rPr>
      </w:pPr>
    </w:p>
    <w:p w:rsidR="000C06AA" w:rsidRPr="00042214" w:rsidRDefault="000C06AA" w:rsidP="0065744E">
      <w:pPr>
        <w:tabs>
          <w:tab w:val="left" w:pos="8010"/>
        </w:tabs>
        <w:autoSpaceDE w:val="0"/>
        <w:autoSpaceDN w:val="0"/>
        <w:adjustRightInd w:val="0"/>
        <w:spacing w:after="360" w:line="456" w:lineRule="auto"/>
        <w:ind w:right="29"/>
        <w:jc w:val="both"/>
        <w:rPr>
          <w:rFonts w:ascii="Times New Roman" w:hAnsi="Times New Roman" w:cs="Times New Roman"/>
          <w:sz w:val="24"/>
          <w:szCs w:val="24"/>
        </w:rPr>
      </w:pPr>
    </w:p>
    <w:p w:rsidR="00CA7EE0" w:rsidRPr="00042214" w:rsidRDefault="00CA7EE0" w:rsidP="0065744E">
      <w:pPr>
        <w:tabs>
          <w:tab w:val="left" w:pos="8010"/>
        </w:tabs>
        <w:autoSpaceDE w:val="0"/>
        <w:autoSpaceDN w:val="0"/>
        <w:adjustRightInd w:val="0"/>
        <w:spacing w:after="360" w:line="456" w:lineRule="auto"/>
        <w:ind w:right="29"/>
        <w:jc w:val="both"/>
        <w:rPr>
          <w:rFonts w:ascii="Times New Roman" w:hAnsi="Times New Roman" w:cs="Times New Roman"/>
          <w:sz w:val="24"/>
          <w:szCs w:val="24"/>
        </w:rPr>
      </w:pPr>
    </w:p>
    <w:p w:rsidR="0065744E" w:rsidRPr="00042214" w:rsidRDefault="0047344A" w:rsidP="00FA4416">
      <w:pPr>
        <w:pStyle w:val="Heading2"/>
        <w:jc w:val="center"/>
        <w:rPr>
          <w:rFonts w:cs="Times New Roman"/>
          <w:szCs w:val="24"/>
        </w:rPr>
      </w:pPr>
      <w:bookmarkStart w:id="34" w:name="_Toc459658194"/>
      <w:bookmarkStart w:id="35" w:name="_Toc534806246"/>
      <w:r w:rsidRPr="00042214">
        <w:rPr>
          <w:rFonts w:cs="Times New Roman"/>
          <w:szCs w:val="24"/>
        </w:rPr>
        <w:lastRenderedPageBreak/>
        <w:t>IKISIRI</w:t>
      </w:r>
      <w:bookmarkEnd w:id="31"/>
      <w:bookmarkEnd w:id="32"/>
      <w:bookmarkEnd w:id="33"/>
      <w:bookmarkEnd w:id="34"/>
      <w:bookmarkEnd w:id="35"/>
    </w:p>
    <w:p w:rsidR="00042214" w:rsidRPr="00042214" w:rsidRDefault="0047344A">
      <w:pPr>
        <w:spacing w:after="0" w:line="480" w:lineRule="auto"/>
        <w:jc w:val="both"/>
        <w:rPr>
          <w:rFonts w:ascii="Times New Roman" w:hAnsi="Times New Roman" w:cs="Times New Roman"/>
          <w:sz w:val="24"/>
          <w:szCs w:val="24"/>
        </w:rPr>
      </w:pPr>
      <w:r w:rsidRPr="00042214">
        <w:rPr>
          <w:rFonts w:ascii="Times New Roman" w:hAnsi="Times New Roman" w:cs="Times New Roman"/>
          <w:sz w:val="24"/>
          <w:szCs w:val="24"/>
        </w:rPr>
        <w:t>Mada ya utafiti huu ilikuwa inahusu‘</w:t>
      </w:r>
      <w:r w:rsidRPr="00042214">
        <w:rPr>
          <w:rFonts w:ascii="Times New Roman" w:hAnsi="Times New Roman" w:cs="Times New Roman"/>
          <w:b/>
          <w:sz w:val="24"/>
          <w:szCs w:val="24"/>
        </w:rPr>
        <w:t xml:space="preserve">Kuchunguza Dhamira za Kijamii katika Mashairi ya Tigiti Sengo: Mfano Kutoka katika </w:t>
      </w:r>
      <w:r w:rsidR="006709DC" w:rsidRPr="00042214">
        <w:rPr>
          <w:rFonts w:ascii="Times New Roman" w:hAnsi="Times New Roman" w:cs="Times New Roman"/>
          <w:b/>
          <w:sz w:val="24"/>
          <w:szCs w:val="24"/>
        </w:rPr>
        <w:t>Diwani ya Midulu</w:t>
      </w:r>
      <w:r w:rsidR="00256882" w:rsidRPr="00042214">
        <w:rPr>
          <w:rFonts w:ascii="Times New Roman" w:hAnsi="Times New Roman" w:cs="Times New Roman"/>
          <w:b/>
          <w:sz w:val="24"/>
          <w:szCs w:val="24"/>
        </w:rPr>
        <w:t xml:space="preserve">’ </w:t>
      </w:r>
      <w:r w:rsidR="006709DC" w:rsidRPr="00042214">
        <w:rPr>
          <w:rFonts w:ascii="Times New Roman" w:hAnsi="Times New Roman" w:cs="Times New Roman"/>
          <w:sz w:val="24"/>
          <w:szCs w:val="24"/>
        </w:rPr>
        <w:t>Diwani ya Midulu</w:t>
      </w:r>
      <w:r w:rsidR="00256882" w:rsidRPr="00042214">
        <w:rPr>
          <w:rFonts w:ascii="Times New Roman" w:hAnsi="Times New Roman" w:cs="Times New Roman"/>
          <w:sz w:val="24"/>
          <w:szCs w:val="24"/>
        </w:rPr>
        <w:t xml:space="preserve">. </w:t>
      </w:r>
      <w:r w:rsidR="001F021C" w:rsidRPr="00042214">
        <w:rPr>
          <w:rFonts w:ascii="Times New Roman" w:hAnsi="Times New Roman" w:cs="Times New Roman"/>
          <w:sz w:val="24"/>
          <w:szCs w:val="24"/>
          <w:lang w:val="de-DE"/>
        </w:rPr>
        <w:t>Ili kutimiza kusudi hilo tulikuwa na malengo mahsusi ma</w:t>
      </w:r>
      <w:r w:rsidR="001C22A7" w:rsidRPr="00042214">
        <w:rPr>
          <w:rFonts w:ascii="Times New Roman" w:hAnsi="Times New Roman" w:cs="Times New Roman"/>
          <w:sz w:val="24"/>
          <w:szCs w:val="24"/>
          <w:lang w:val="de-DE"/>
        </w:rPr>
        <w:t xml:space="preserve">wili. </w:t>
      </w:r>
      <w:r w:rsidR="00256882" w:rsidRPr="00042214">
        <w:rPr>
          <w:rFonts w:ascii="Times New Roman" w:hAnsi="Times New Roman" w:cs="Times New Roman"/>
          <w:sz w:val="24"/>
          <w:szCs w:val="24"/>
        </w:rPr>
        <w:t xml:space="preserve">. Kubainisha dhamira za kijamii katika </w:t>
      </w:r>
      <w:r w:rsidR="006709DC" w:rsidRPr="00042214">
        <w:rPr>
          <w:rFonts w:ascii="Times New Roman" w:hAnsi="Times New Roman" w:cs="Times New Roman"/>
          <w:i/>
          <w:sz w:val="24"/>
          <w:szCs w:val="24"/>
        </w:rPr>
        <w:t>Diwani ya Midulu</w:t>
      </w:r>
      <w:r w:rsidR="00256882" w:rsidRPr="00042214">
        <w:rPr>
          <w:rFonts w:ascii="Times New Roman" w:hAnsi="Times New Roman" w:cs="Times New Roman"/>
          <w:sz w:val="24"/>
          <w:szCs w:val="24"/>
        </w:rPr>
        <w:t xml:space="preserve"> na la pili lilikuwa ni kufafanua </w:t>
      </w:r>
      <w:r w:rsidRPr="00042214">
        <w:rPr>
          <w:rFonts w:ascii="Times New Roman" w:hAnsi="Times New Roman" w:cs="Times New Roman"/>
          <w:sz w:val="24"/>
          <w:szCs w:val="24"/>
        </w:rPr>
        <w:t xml:space="preserve">uhalisia wa dhamira za kijamii </w:t>
      </w:r>
      <w:r w:rsidR="006709DC" w:rsidRPr="00042214">
        <w:rPr>
          <w:rFonts w:ascii="Times New Roman" w:hAnsi="Times New Roman" w:cs="Times New Roman"/>
          <w:i/>
          <w:sz w:val="24"/>
          <w:szCs w:val="24"/>
        </w:rPr>
        <w:t>Diwani ya Midulu</w:t>
      </w:r>
      <w:r w:rsidR="00256882" w:rsidRPr="00042214">
        <w:rPr>
          <w:rFonts w:ascii="Times New Roman" w:hAnsi="Times New Roman" w:cs="Times New Roman"/>
          <w:sz w:val="24"/>
          <w:szCs w:val="24"/>
        </w:rPr>
        <w:t xml:space="preserve">. </w:t>
      </w:r>
      <w:r w:rsidR="001F021C" w:rsidRPr="00042214">
        <w:rPr>
          <w:rFonts w:ascii="Times New Roman" w:hAnsi="Times New Roman" w:cs="Times New Roman"/>
          <w:sz w:val="24"/>
          <w:szCs w:val="24"/>
          <w:lang w:val="de-DE"/>
        </w:rPr>
        <w:t xml:space="preserve">Data za msingi </w:t>
      </w:r>
      <w:r w:rsidR="0065744E" w:rsidRPr="00042214">
        <w:rPr>
          <w:rFonts w:ascii="Times New Roman" w:hAnsi="Times New Roman" w:cs="Times New Roman"/>
          <w:sz w:val="24"/>
          <w:szCs w:val="24"/>
        </w:rPr>
        <w:t>zilikusanywa kwa kutumia mbinu ya usomaji makini na upitiaji wa nyaraka</w:t>
      </w:r>
      <w:r w:rsidR="00AD0386" w:rsidRPr="00042214">
        <w:rPr>
          <w:rFonts w:ascii="Times New Roman" w:hAnsi="Times New Roman" w:cs="Times New Roman"/>
          <w:sz w:val="24"/>
          <w:szCs w:val="24"/>
        </w:rPr>
        <w:t xml:space="preserve">. </w:t>
      </w:r>
      <w:r w:rsidR="001F021C" w:rsidRPr="00042214">
        <w:rPr>
          <w:rFonts w:ascii="Times New Roman" w:hAnsi="Times New Roman" w:cs="Times New Roman"/>
          <w:sz w:val="24"/>
          <w:szCs w:val="24"/>
          <w:lang w:val="de-DE"/>
        </w:rPr>
        <w:t xml:space="preserve">Uchambuzi wa data ulifanywa kwa mkabala wa kimaelezo. Mjadala wa data uliongozwa na nadharia za Usosholojia. </w:t>
      </w:r>
      <w:r w:rsidR="00AD0386" w:rsidRPr="00042214">
        <w:rPr>
          <w:rFonts w:ascii="Times New Roman" w:hAnsi="Times New Roman" w:cs="Times New Roman"/>
          <w:sz w:val="24"/>
          <w:szCs w:val="24"/>
        </w:rPr>
        <w:t xml:space="preserve"> </w:t>
      </w:r>
      <w:r w:rsidR="001F021C" w:rsidRPr="00042214">
        <w:rPr>
          <w:rFonts w:ascii="Times New Roman" w:hAnsi="Times New Roman" w:cs="Times New Roman"/>
          <w:sz w:val="24"/>
          <w:szCs w:val="24"/>
          <w:lang w:val="de-DE"/>
        </w:rPr>
        <w:t xml:space="preserve">Matokeo yanaonesha kuwa </w:t>
      </w:r>
      <w:r w:rsidR="006709DC" w:rsidRPr="00042214">
        <w:rPr>
          <w:rFonts w:ascii="Times New Roman" w:hAnsi="Times New Roman" w:cs="Times New Roman"/>
          <w:sz w:val="24"/>
          <w:szCs w:val="24"/>
          <w:lang w:val="de-DE"/>
        </w:rPr>
        <w:t>Diwani ya Midulu</w:t>
      </w:r>
      <w:r w:rsidR="001F021C" w:rsidRPr="00042214">
        <w:rPr>
          <w:rFonts w:ascii="Times New Roman" w:hAnsi="Times New Roman" w:cs="Times New Roman"/>
          <w:i/>
          <w:sz w:val="24"/>
          <w:szCs w:val="24"/>
          <w:lang w:val="de-DE"/>
        </w:rPr>
        <w:t xml:space="preserve"> </w:t>
      </w:r>
      <w:r w:rsidR="001F021C" w:rsidRPr="00042214">
        <w:rPr>
          <w:rFonts w:ascii="Times New Roman" w:hAnsi="Times New Roman" w:cs="Times New Roman"/>
          <w:sz w:val="24"/>
          <w:szCs w:val="24"/>
          <w:lang w:val="de-DE"/>
        </w:rPr>
        <w:t xml:space="preserve">ina utajiri mkubwa uliomo katika dhamira. </w:t>
      </w:r>
      <w:r w:rsidR="006709DC" w:rsidRPr="00042214">
        <w:rPr>
          <w:rFonts w:ascii="Times New Roman" w:hAnsi="Times New Roman" w:cs="Times New Roman"/>
          <w:i/>
          <w:sz w:val="24"/>
          <w:szCs w:val="24"/>
        </w:rPr>
        <w:t>Diwani ya Midulu</w:t>
      </w:r>
      <w:r w:rsidR="000C06AA" w:rsidRPr="00042214">
        <w:rPr>
          <w:rFonts w:ascii="Times New Roman" w:hAnsi="Times New Roman" w:cs="Times New Roman"/>
          <w:i/>
          <w:sz w:val="24"/>
          <w:szCs w:val="24"/>
        </w:rPr>
        <w:t xml:space="preserve"> </w:t>
      </w:r>
      <w:r w:rsidR="00256882" w:rsidRPr="00042214">
        <w:rPr>
          <w:rFonts w:ascii="Times New Roman" w:hAnsi="Times New Roman" w:cs="Times New Roman"/>
          <w:sz w:val="24"/>
          <w:szCs w:val="24"/>
        </w:rPr>
        <w:t>Dhamira hizo ni u</w:t>
      </w:r>
      <w:r w:rsidR="003800D3" w:rsidRPr="00042214">
        <w:rPr>
          <w:rFonts w:ascii="Times New Roman" w:hAnsi="Times New Roman" w:cs="Times New Roman"/>
          <w:sz w:val="24"/>
          <w:szCs w:val="24"/>
        </w:rPr>
        <w:t>masikini</w:t>
      </w:r>
      <w:r w:rsidR="00256882" w:rsidRPr="00042214">
        <w:rPr>
          <w:rFonts w:ascii="Times New Roman" w:hAnsi="Times New Roman" w:cs="Times New Roman"/>
          <w:sz w:val="24"/>
          <w:szCs w:val="24"/>
        </w:rPr>
        <w:t xml:space="preserve">, masuala ya ndoa, kuheshimiana, ushirikiano, kujitegemea, malezi na dhuluma. Dhamira hizi zina uhalisia katika maisha ya kila siku ya jamii kwa kuwa zinagusa maisha ya Watanzania wengi. </w:t>
      </w:r>
      <w:r w:rsidRPr="00042214">
        <w:rPr>
          <w:rFonts w:ascii="Times New Roman" w:hAnsi="Times New Roman" w:cs="Times New Roman"/>
          <w:sz w:val="24"/>
          <w:szCs w:val="24"/>
        </w:rPr>
        <w:t>Utafiti huu u</w:t>
      </w:r>
      <w:r w:rsidR="001F021C" w:rsidRPr="00042214">
        <w:rPr>
          <w:rFonts w:ascii="Times New Roman" w:hAnsi="Times New Roman" w:cs="Times New Roman"/>
          <w:sz w:val="24"/>
          <w:szCs w:val="24"/>
        </w:rPr>
        <w:t>napendekeza kuundwa kw</w:t>
      </w:r>
      <w:r w:rsidR="001B4119" w:rsidRPr="00042214">
        <w:rPr>
          <w:rFonts w:ascii="Times New Roman" w:hAnsi="Times New Roman" w:cs="Times New Roman"/>
          <w:sz w:val="24"/>
          <w:szCs w:val="24"/>
        </w:rPr>
        <w:t xml:space="preserve">a mikakati imara inayolenga kuendeleza misingi ya uandishi wa ushairi wa Kiswahili, </w:t>
      </w:r>
      <w:r w:rsidR="001F021C" w:rsidRPr="00042214">
        <w:rPr>
          <w:rFonts w:ascii="Times New Roman" w:hAnsi="Times New Roman" w:cs="Times New Roman"/>
          <w:sz w:val="24"/>
          <w:szCs w:val="24"/>
        </w:rPr>
        <w:t>pamoja na kulinda kazi z</w:t>
      </w:r>
      <w:r w:rsidR="001B4119" w:rsidRPr="00042214">
        <w:rPr>
          <w:rFonts w:ascii="Times New Roman" w:hAnsi="Times New Roman" w:cs="Times New Roman"/>
          <w:sz w:val="24"/>
          <w:szCs w:val="24"/>
        </w:rPr>
        <w:t xml:space="preserve">a waandishi </w:t>
      </w:r>
      <w:r w:rsidR="001F021C" w:rsidRPr="00042214">
        <w:rPr>
          <w:rFonts w:ascii="Times New Roman" w:hAnsi="Times New Roman" w:cs="Times New Roman"/>
          <w:sz w:val="24"/>
          <w:szCs w:val="24"/>
        </w:rPr>
        <w:t>kisera na kisheria. Aidha, wasanii wajenge</w:t>
      </w:r>
      <w:r w:rsidR="001B4119" w:rsidRPr="00042214">
        <w:rPr>
          <w:rFonts w:ascii="Times New Roman" w:hAnsi="Times New Roman" w:cs="Times New Roman"/>
          <w:sz w:val="24"/>
          <w:szCs w:val="24"/>
        </w:rPr>
        <w:t xml:space="preserve"> utashi utakaotawala </w:t>
      </w:r>
      <w:r w:rsidR="001F021C" w:rsidRPr="00042214">
        <w:rPr>
          <w:rFonts w:ascii="Times New Roman" w:hAnsi="Times New Roman" w:cs="Times New Roman"/>
          <w:sz w:val="24"/>
          <w:szCs w:val="24"/>
        </w:rPr>
        <w:t xml:space="preserve">vema kazi zao ili waweze kumudu ushindani wa </w:t>
      </w:r>
      <w:r w:rsidR="001B4119" w:rsidRPr="00042214">
        <w:rPr>
          <w:rFonts w:ascii="Times New Roman" w:hAnsi="Times New Roman" w:cs="Times New Roman"/>
          <w:sz w:val="24"/>
          <w:szCs w:val="24"/>
        </w:rPr>
        <w:t xml:space="preserve">kazi za </w:t>
      </w:r>
      <w:r w:rsidR="001F021C" w:rsidRPr="00042214">
        <w:rPr>
          <w:rFonts w:ascii="Times New Roman" w:hAnsi="Times New Roman" w:cs="Times New Roman"/>
          <w:sz w:val="24"/>
          <w:szCs w:val="24"/>
        </w:rPr>
        <w:t>kisanaa, kimaudhui na kiwakati.</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1F021C">
      <w:pPr>
        <w:spacing w:after="0" w:line="480" w:lineRule="auto"/>
        <w:jc w:val="both"/>
        <w:rPr>
          <w:rFonts w:ascii="Times New Roman" w:hAnsi="Times New Roman" w:cs="Times New Roman"/>
          <w:sz w:val="24"/>
          <w:szCs w:val="24"/>
        </w:rPr>
      </w:pPr>
      <w:r w:rsidRPr="00042214">
        <w:rPr>
          <w:rFonts w:ascii="Times New Roman" w:hAnsi="Times New Roman" w:cs="Times New Roman"/>
          <w:i/>
          <w:sz w:val="24"/>
          <w:szCs w:val="24"/>
        </w:rPr>
        <w:t>Maneno Makuu</w:t>
      </w:r>
      <w:r w:rsidR="009159E9" w:rsidRPr="00042214">
        <w:rPr>
          <w:rFonts w:ascii="Times New Roman" w:hAnsi="Times New Roman" w:cs="Times New Roman"/>
          <w:sz w:val="24"/>
          <w:szCs w:val="24"/>
        </w:rPr>
        <w:t>: Dhamira, Midulu, Mkabala, Diwani</w:t>
      </w:r>
      <w:r w:rsidR="00E76B06" w:rsidRPr="00042214">
        <w:rPr>
          <w:rFonts w:ascii="Times New Roman" w:hAnsi="Times New Roman" w:cs="Times New Roman"/>
          <w:sz w:val="24"/>
          <w:szCs w:val="24"/>
        </w:rPr>
        <w:t>.</w:t>
      </w:r>
      <w:r w:rsidR="001B4119" w:rsidRPr="00042214">
        <w:rPr>
          <w:rFonts w:ascii="Times New Roman" w:hAnsi="Times New Roman" w:cs="Times New Roman"/>
          <w:sz w:val="24"/>
          <w:szCs w:val="24"/>
        </w:rPr>
        <w:t xml:space="preserve">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42214">
      <w:pPr>
        <w:spacing w:after="0" w:line="480" w:lineRule="auto"/>
        <w:jc w:val="both"/>
        <w:rPr>
          <w:rFonts w:ascii="Times New Roman" w:hAnsi="Times New Roman" w:cs="Times New Roman"/>
          <w:sz w:val="24"/>
          <w:szCs w:val="24"/>
        </w:rPr>
      </w:pPr>
    </w:p>
    <w:p w:rsidR="00CA7EE0" w:rsidRPr="00042214" w:rsidRDefault="00081239" w:rsidP="00CA7EE0">
      <w:pPr>
        <w:pStyle w:val="Heading2"/>
        <w:jc w:val="center"/>
        <w:rPr>
          <w:rFonts w:cs="Times New Roman"/>
          <w:szCs w:val="24"/>
        </w:rPr>
      </w:pPr>
      <w:bookmarkStart w:id="36" w:name="_Toc534806247"/>
      <w:r w:rsidRPr="00081239">
        <w:rPr>
          <w:rFonts w:cs="Times New Roman"/>
          <w:szCs w:val="24"/>
        </w:rPr>
        <w:t>YALIYOMO</w:t>
      </w:r>
      <w:bookmarkEnd w:id="36"/>
    </w:p>
    <w:p w:rsidR="00042214" w:rsidRPr="001E1357" w:rsidRDefault="00081239">
      <w:pPr>
        <w:pStyle w:val="TOC2"/>
        <w:tabs>
          <w:tab w:val="right" w:leader="dot" w:pos="8213"/>
        </w:tabs>
        <w:rPr>
          <w:rFonts w:ascii="Times New Roman" w:eastAsiaTheme="minorEastAsia" w:hAnsi="Times New Roman" w:cs="Times New Roman"/>
          <w:b/>
          <w:noProof/>
          <w:szCs w:val="24"/>
        </w:rPr>
      </w:pPr>
      <w:r w:rsidRPr="00081239">
        <w:rPr>
          <w:rFonts w:ascii="Times New Roman" w:hAnsi="Times New Roman" w:cs="Times New Roman"/>
          <w:szCs w:val="24"/>
        </w:rPr>
        <w:fldChar w:fldCharType="begin"/>
      </w:r>
      <w:r w:rsidRPr="00081239">
        <w:rPr>
          <w:rFonts w:ascii="Times New Roman" w:hAnsi="Times New Roman" w:cs="Times New Roman"/>
          <w:szCs w:val="24"/>
        </w:rPr>
        <w:instrText xml:space="preserve"> TOC \o "1-2" \h \z \u </w:instrText>
      </w:r>
      <w:r w:rsidRPr="00081239">
        <w:rPr>
          <w:rFonts w:ascii="Times New Roman" w:hAnsi="Times New Roman" w:cs="Times New Roman"/>
          <w:szCs w:val="24"/>
        </w:rPr>
        <w:fldChar w:fldCharType="separate"/>
      </w:r>
      <w:hyperlink w:anchor="_Toc534806241" w:history="1">
        <w:r w:rsidRPr="00081239">
          <w:rPr>
            <w:rStyle w:val="Hyperlink"/>
            <w:rFonts w:ascii="Times New Roman" w:hAnsi="Times New Roman" w:cs="Times New Roman"/>
            <w:b/>
            <w:noProof/>
            <w:szCs w:val="24"/>
          </w:rPr>
          <w:t>UTHIBITISHO</w:t>
        </w:r>
        <w:r w:rsidRPr="00081239">
          <w:rPr>
            <w:rFonts w:ascii="Times New Roman" w:hAnsi="Times New Roman" w:cs="Times New Roman"/>
            <w:b/>
            <w:noProof/>
            <w:webHidden/>
            <w:szCs w:val="24"/>
          </w:rPr>
          <w:tab/>
        </w:r>
        <w:r w:rsidRPr="00081239">
          <w:rPr>
            <w:rFonts w:ascii="Times New Roman" w:hAnsi="Times New Roman" w:cs="Times New Roman"/>
            <w:b/>
            <w:noProof/>
            <w:webHidden/>
            <w:szCs w:val="24"/>
          </w:rPr>
          <w:fldChar w:fldCharType="begin"/>
        </w:r>
        <w:r w:rsidRPr="00081239">
          <w:rPr>
            <w:rFonts w:ascii="Times New Roman" w:hAnsi="Times New Roman" w:cs="Times New Roman"/>
            <w:b/>
            <w:noProof/>
            <w:webHidden/>
            <w:szCs w:val="24"/>
          </w:rPr>
          <w:instrText xml:space="preserve"> PAGEREF _Toc534806241 \h </w:instrText>
        </w:r>
        <w:r w:rsidRPr="00081239">
          <w:rPr>
            <w:rFonts w:ascii="Times New Roman" w:hAnsi="Times New Roman" w:cs="Times New Roman"/>
            <w:b/>
            <w:noProof/>
            <w:webHidden/>
            <w:szCs w:val="24"/>
          </w:rPr>
        </w:r>
        <w:r w:rsidRPr="00081239">
          <w:rPr>
            <w:rFonts w:ascii="Times New Roman" w:hAnsi="Times New Roman" w:cs="Times New Roman"/>
            <w:b/>
            <w:noProof/>
            <w:webHidden/>
            <w:szCs w:val="24"/>
          </w:rPr>
          <w:fldChar w:fldCharType="separate"/>
        </w:r>
        <w:r w:rsidR="0029608C">
          <w:rPr>
            <w:rFonts w:ascii="Times New Roman" w:hAnsi="Times New Roman" w:cs="Times New Roman"/>
            <w:b/>
            <w:noProof/>
            <w:webHidden/>
            <w:szCs w:val="24"/>
          </w:rPr>
          <w:t>i</w:t>
        </w:r>
        <w:r w:rsidRPr="00081239">
          <w:rPr>
            <w:rFonts w:ascii="Times New Roman" w:hAnsi="Times New Roman" w:cs="Times New Roman"/>
            <w:b/>
            <w:noProof/>
            <w:webHidden/>
            <w:szCs w:val="24"/>
          </w:rPr>
          <w:fldChar w:fldCharType="end"/>
        </w:r>
      </w:hyperlink>
    </w:p>
    <w:p w:rsidR="00042214" w:rsidRPr="001E1357" w:rsidRDefault="00081239">
      <w:pPr>
        <w:pStyle w:val="TOC2"/>
        <w:tabs>
          <w:tab w:val="right" w:leader="dot" w:pos="8213"/>
        </w:tabs>
        <w:rPr>
          <w:rFonts w:ascii="Times New Roman" w:eastAsiaTheme="minorEastAsia" w:hAnsi="Times New Roman" w:cs="Times New Roman"/>
          <w:b/>
          <w:noProof/>
          <w:szCs w:val="24"/>
        </w:rPr>
      </w:pPr>
      <w:hyperlink w:anchor="_Toc534806242" w:history="1">
        <w:r w:rsidRPr="00081239">
          <w:rPr>
            <w:rStyle w:val="Hyperlink"/>
            <w:rFonts w:ascii="Times New Roman" w:hAnsi="Times New Roman" w:cs="Times New Roman"/>
            <w:b/>
            <w:noProof/>
            <w:szCs w:val="24"/>
          </w:rPr>
          <w:t>HAKIMILIKI</w:t>
        </w:r>
        <w:r w:rsidRPr="00081239">
          <w:rPr>
            <w:rFonts w:ascii="Times New Roman" w:hAnsi="Times New Roman" w:cs="Times New Roman"/>
            <w:b/>
            <w:noProof/>
            <w:webHidden/>
            <w:szCs w:val="24"/>
          </w:rPr>
          <w:tab/>
        </w:r>
        <w:r w:rsidRPr="00081239">
          <w:rPr>
            <w:rFonts w:ascii="Times New Roman" w:hAnsi="Times New Roman" w:cs="Times New Roman"/>
            <w:b/>
            <w:noProof/>
            <w:webHidden/>
            <w:szCs w:val="24"/>
          </w:rPr>
          <w:fldChar w:fldCharType="begin"/>
        </w:r>
        <w:r w:rsidRPr="00081239">
          <w:rPr>
            <w:rFonts w:ascii="Times New Roman" w:hAnsi="Times New Roman" w:cs="Times New Roman"/>
            <w:b/>
            <w:noProof/>
            <w:webHidden/>
            <w:szCs w:val="24"/>
          </w:rPr>
          <w:instrText xml:space="preserve"> PAGEREF _Toc534806242 \h </w:instrText>
        </w:r>
        <w:r w:rsidRPr="00081239">
          <w:rPr>
            <w:rFonts w:ascii="Times New Roman" w:hAnsi="Times New Roman" w:cs="Times New Roman"/>
            <w:b/>
            <w:noProof/>
            <w:webHidden/>
            <w:szCs w:val="24"/>
          </w:rPr>
        </w:r>
        <w:r w:rsidRPr="00081239">
          <w:rPr>
            <w:rFonts w:ascii="Times New Roman" w:hAnsi="Times New Roman" w:cs="Times New Roman"/>
            <w:b/>
            <w:noProof/>
            <w:webHidden/>
            <w:szCs w:val="24"/>
          </w:rPr>
          <w:fldChar w:fldCharType="separate"/>
        </w:r>
        <w:r w:rsidR="0029608C">
          <w:rPr>
            <w:rFonts w:ascii="Times New Roman" w:hAnsi="Times New Roman" w:cs="Times New Roman"/>
            <w:b/>
            <w:noProof/>
            <w:webHidden/>
            <w:szCs w:val="24"/>
          </w:rPr>
          <w:t>ii</w:t>
        </w:r>
        <w:r w:rsidRPr="00081239">
          <w:rPr>
            <w:rFonts w:ascii="Times New Roman" w:hAnsi="Times New Roman" w:cs="Times New Roman"/>
            <w:b/>
            <w:noProof/>
            <w:webHidden/>
            <w:szCs w:val="24"/>
          </w:rPr>
          <w:fldChar w:fldCharType="end"/>
        </w:r>
      </w:hyperlink>
    </w:p>
    <w:p w:rsidR="00042214" w:rsidRPr="001E1357" w:rsidRDefault="00081239">
      <w:pPr>
        <w:pStyle w:val="TOC2"/>
        <w:tabs>
          <w:tab w:val="right" w:leader="dot" w:pos="8213"/>
        </w:tabs>
        <w:rPr>
          <w:rFonts w:ascii="Times New Roman" w:eastAsiaTheme="minorEastAsia" w:hAnsi="Times New Roman" w:cs="Times New Roman"/>
          <w:b/>
          <w:noProof/>
          <w:szCs w:val="24"/>
        </w:rPr>
      </w:pPr>
      <w:hyperlink w:anchor="_Toc534806243" w:history="1">
        <w:r w:rsidRPr="00081239">
          <w:rPr>
            <w:rStyle w:val="Hyperlink"/>
            <w:rFonts w:ascii="Times New Roman" w:hAnsi="Times New Roman" w:cs="Times New Roman"/>
            <w:b/>
            <w:noProof/>
            <w:szCs w:val="24"/>
          </w:rPr>
          <w:t>TAMKO</w:t>
        </w:r>
        <w:r w:rsidRPr="00081239">
          <w:rPr>
            <w:rFonts w:ascii="Times New Roman" w:hAnsi="Times New Roman" w:cs="Times New Roman"/>
            <w:b/>
            <w:noProof/>
            <w:webHidden/>
            <w:szCs w:val="24"/>
          </w:rPr>
          <w:tab/>
        </w:r>
        <w:r w:rsidRPr="00081239">
          <w:rPr>
            <w:rFonts w:ascii="Times New Roman" w:hAnsi="Times New Roman" w:cs="Times New Roman"/>
            <w:b/>
            <w:noProof/>
            <w:webHidden/>
            <w:szCs w:val="24"/>
          </w:rPr>
          <w:fldChar w:fldCharType="begin"/>
        </w:r>
        <w:r w:rsidRPr="00081239">
          <w:rPr>
            <w:rFonts w:ascii="Times New Roman" w:hAnsi="Times New Roman" w:cs="Times New Roman"/>
            <w:b/>
            <w:noProof/>
            <w:webHidden/>
            <w:szCs w:val="24"/>
          </w:rPr>
          <w:instrText xml:space="preserve"> PAGEREF _Toc534806243 \h </w:instrText>
        </w:r>
        <w:r w:rsidRPr="00081239">
          <w:rPr>
            <w:rFonts w:ascii="Times New Roman" w:hAnsi="Times New Roman" w:cs="Times New Roman"/>
            <w:b/>
            <w:noProof/>
            <w:webHidden/>
            <w:szCs w:val="24"/>
          </w:rPr>
        </w:r>
        <w:r w:rsidRPr="00081239">
          <w:rPr>
            <w:rFonts w:ascii="Times New Roman" w:hAnsi="Times New Roman" w:cs="Times New Roman"/>
            <w:b/>
            <w:noProof/>
            <w:webHidden/>
            <w:szCs w:val="24"/>
          </w:rPr>
          <w:fldChar w:fldCharType="separate"/>
        </w:r>
        <w:r w:rsidR="0029608C">
          <w:rPr>
            <w:rFonts w:ascii="Times New Roman" w:hAnsi="Times New Roman" w:cs="Times New Roman"/>
            <w:b/>
            <w:noProof/>
            <w:webHidden/>
            <w:szCs w:val="24"/>
          </w:rPr>
          <w:t>iii</w:t>
        </w:r>
        <w:r w:rsidRPr="00081239">
          <w:rPr>
            <w:rFonts w:ascii="Times New Roman" w:hAnsi="Times New Roman" w:cs="Times New Roman"/>
            <w:b/>
            <w:noProof/>
            <w:webHidden/>
            <w:szCs w:val="24"/>
          </w:rPr>
          <w:fldChar w:fldCharType="end"/>
        </w:r>
      </w:hyperlink>
    </w:p>
    <w:p w:rsidR="00042214" w:rsidRPr="001E1357" w:rsidRDefault="00081239">
      <w:pPr>
        <w:pStyle w:val="TOC2"/>
        <w:tabs>
          <w:tab w:val="right" w:leader="dot" w:pos="8213"/>
        </w:tabs>
        <w:rPr>
          <w:rFonts w:ascii="Times New Roman" w:eastAsiaTheme="minorEastAsia" w:hAnsi="Times New Roman" w:cs="Times New Roman"/>
          <w:b/>
          <w:noProof/>
          <w:szCs w:val="24"/>
        </w:rPr>
      </w:pPr>
      <w:hyperlink w:anchor="_Toc534806244" w:history="1">
        <w:r w:rsidRPr="00081239">
          <w:rPr>
            <w:rStyle w:val="Hyperlink"/>
            <w:rFonts w:ascii="Times New Roman" w:hAnsi="Times New Roman" w:cs="Times New Roman"/>
            <w:b/>
            <w:noProof/>
            <w:szCs w:val="24"/>
          </w:rPr>
          <w:t>TABARUKU</w:t>
        </w:r>
        <w:r w:rsidRPr="00081239">
          <w:rPr>
            <w:rFonts w:ascii="Times New Roman" w:hAnsi="Times New Roman" w:cs="Times New Roman"/>
            <w:b/>
            <w:noProof/>
            <w:webHidden/>
            <w:szCs w:val="24"/>
          </w:rPr>
          <w:tab/>
        </w:r>
        <w:r w:rsidRPr="00081239">
          <w:rPr>
            <w:rFonts w:ascii="Times New Roman" w:hAnsi="Times New Roman" w:cs="Times New Roman"/>
            <w:b/>
            <w:noProof/>
            <w:webHidden/>
            <w:szCs w:val="24"/>
          </w:rPr>
          <w:fldChar w:fldCharType="begin"/>
        </w:r>
        <w:r w:rsidRPr="00081239">
          <w:rPr>
            <w:rFonts w:ascii="Times New Roman" w:hAnsi="Times New Roman" w:cs="Times New Roman"/>
            <w:b/>
            <w:noProof/>
            <w:webHidden/>
            <w:szCs w:val="24"/>
          </w:rPr>
          <w:instrText xml:space="preserve"> PAGEREF _Toc534806244 \h </w:instrText>
        </w:r>
        <w:r w:rsidRPr="00081239">
          <w:rPr>
            <w:rFonts w:ascii="Times New Roman" w:hAnsi="Times New Roman" w:cs="Times New Roman"/>
            <w:b/>
            <w:noProof/>
            <w:webHidden/>
            <w:szCs w:val="24"/>
          </w:rPr>
        </w:r>
        <w:r w:rsidRPr="00081239">
          <w:rPr>
            <w:rFonts w:ascii="Times New Roman" w:hAnsi="Times New Roman" w:cs="Times New Roman"/>
            <w:b/>
            <w:noProof/>
            <w:webHidden/>
            <w:szCs w:val="24"/>
          </w:rPr>
          <w:fldChar w:fldCharType="separate"/>
        </w:r>
        <w:r w:rsidR="0029608C">
          <w:rPr>
            <w:rFonts w:ascii="Times New Roman" w:hAnsi="Times New Roman" w:cs="Times New Roman"/>
            <w:b/>
            <w:noProof/>
            <w:webHidden/>
            <w:szCs w:val="24"/>
          </w:rPr>
          <w:t>iv</w:t>
        </w:r>
        <w:r w:rsidRPr="00081239">
          <w:rPr>
            <w:rFonts w:ascii="Times New Roman" w:hAnsi="Times New Roman" w:cs="Times New Roman"/>
            <w:b/>
            <w:noProof/>
            <w:webHidden/>
            <w:szCs w:val="24"/>
          </w:rPr>
          <w:fldChar w:fldCharType="end"/>
        </w:r>
      </w:hyperlink>
    </w:p>
    <w:p w:rsidR="00042214" w:rsidRPr="001E1357" w:rsidRDefault="00081239">
      <w:pPr>
        <w:pStyle w:val="TOC2"/>
        <w:tabs>
          <w:tab w:val="right" w:leader="dot" w:pos="8213"/>
        </w:tabs>
        <w:rPr>
          <w:rFonts w:ascii="Times New Roman" w:eastAsiaTheme="minorEastAsia" w:hAnsi="Times New Roman" w:cs="Times New Roman"/>
          <w:b/>
          <w:noProof/>
          <w:szCs w:val="24"/>
        </w:rPr>
      </w:pPr>
      <w:hyperlink w:anchor="_Toc534806245" w:history="1">
        <w:r w:rsidRPr="00081239">
          <w:rPr>
            <w:rStyle w:val="Hyperlink"/>
            <w:rFonts w:ascii="Times New Roman" w:hAnsi="Times New Roman" w:cs="Times New Roman"/>
            <w:b/>
            <w:noProof/>
            <w:szCs w:val="24"/>
          </w:rPr>
          <w:t>SHUKURANI</w:t>
        </w:r>
        <w:r w:rsidRPr="00081239">
          <w:rPr>
            <w:rFonts w:ascii="Times New Roman" w:hAnsi="Times New Roman" w:cs="Times New Roman"/>
            <w:b/>
            <w:noProof/>
            <w:webHidden/>
            <w:szCs w:val="24"/>
          </w:rPr>
          <w:tab/>
        </w:r>
        <w:r w:rsidRPr="00081239">
          <w:rPr>
            <w:rFonts w:ascii="Times New Roman" w:hAnsi="Times New Roman" w:cs="Times New Roman"/>
            <w:b/>
            <w:noProof/>
            <w:webHidden/>
            <w:szCs w:val="24"/>
          </w:rPr>
          <w:fldChar w:fldCharType="begin"/>
        </w:r>
        <w:r w:rsidRPr="00081239">
          <w:rPr>
            <w:rFonts w:ascii="Times New Roman" w:hAnsi="Times New Roman" w:cs="Times New Roman"/>
            <w:b/>
            <w:noProof/>
            <w:webHidden/>
            <w:szCs w:val="24"/>
          </w:rPr>
          <w:instrText xml:space="preserve"> PAGEREF _Toc534806245 \h </w:instrText>
        </w:r>
        <w:r w:rsidRPr="00081239">
          <w:rPr>
            <w:rFonts w:ascii="Times New Roman" w:hAnsi="Times New Roman" w:cs="Times New Roman"/>
            <w:b/>
            <w:noProof/>
            <w:webHidden/>
            <w:szCs w:val="24"/>
          </w:rPr>
        </w:r>
        <w:r w:rsidRPr="00081239">
          <w:rPr>
            <w:rFonts w:ascii="Times New Roman" w:hAnsi="Times New Roman" w:cs="Times New Roman"/>
            <w:b/>
            <w:noProof/>
            <w:webHidden/>
            <w:szCs w:val="24"/>
          </w:rPr>
          <w:fldChar w:fldCharType="separate"/>
        </w:r>
        <w:r w:rsidR="0029608C">
          <w:rPr>
            <w:rFonts w:ascii="Times New Roman" w:hAnsi="Times New Roman" w:cs="Times New Roman"/>
            <w:b/>
            <w:noProof/>
            <w:webHidden/>
            <w:szCs w:val="24"/>
          </w:rPr>
          <w:t>v</w:t>
        </w:r>
        <w:r w:rsidRPr="00081239">
          <w:rPr>
            <w:rFonts w:ascii="Times New Roman" w:hAnsi="Times New Roman" w:cs="Times New Roman"/>
            <w:b/>
            <w:noProof/>
            <w:webHidden/>
            <w:szCs w:val="24"/>
          </w:rPr>
          <w:fldChar w:fldCharType="end"/>
        </w:r>
      </w:hyperlink>
    </w:p>
    <w:p w:rsidR="00042214" w:rsidRPr="001E1357" w:rsidRDefault="00081239">
      <w:pPr>
        <w:pStyle w:val="TOC2"/>
        <w:tabs>
          <w:tab w:val="right" w:leader="dot" w:pos="8213"/>
        </w:tabs>
        <w:rPr>
          <w:rFonts w:ascii="Times New Roman" w:eastAsiaTheme="minorEastAsia" w:hAnsi="Times New Roman" w:cs="Times New Roman"/>
          <w:b/>
          <w:noProof/>
          <w:szCs w:val="24"/>
        </w:rPr>
      </w:pPr>
      <w:hyperlink w:anchor="_Toc534806246" w:history="1">
        <w:r w:rsidRPr="00081239">
          <w:rPr>
            <w:rStyle w:val="Hyperlink"/>
            <w:rFonts w:ascii="Times New Roman" w:hAnsi="Times New Roman" w:cs="Times New Roman"/>
            <w:b/>
            <w:noProof/>
            <w:szCs w:val="24"/>
          </w:rPr>
          <w:t>IKISIRI</w:t>
        </w:r>
        <w:r w:rsidRPr="00081239">
          <w:rPr>
            <w:rFonts w:ascii="Times New Roman" w:hAnsi="Times New Roman" w:cs="Times New Roman"/>
            <w:b/>
            <w:noProof/>
            <w:webHidden/>
            <w:szCs w:val="24"/>
          </w:rPr>
          <w:tab/>
        </w:r>
        <w:r w:rsidRPr="00081239">
          <w:rPr>
            <w:rFonts w:ascii="Times New Roman" w:hAnsi="Times New Roman" w:cs="Times New Roman"/>
            <w:b/>
            <w:noProof/>
            <w:webHidden/>
            <w:szCs w:val="24"/>
          </w:rPr>
          <w:fldChar w:fldCharType="begin"/>
        </w:r>
        <w:r w:rsidRPr="00081239">
          <w:rPr>
            <w:rFonts w:ascii="Times New Roman" w:hAnsi="Times New Roman" w:cs="Times New Roman"/>
            <w:b/>
            <w:noProof/>
            <w:webHidden/>
            <w:szCs w:val="24"/>
          </w:rPr>
          <w:instrText xml:space="preserve"> PAGEREF _Toc534806246 \h </w:instrText>
        </w:r>
        <w:r w:rsidRPr="00081239">
          <w:rPr>
            <w:rFonts w:ascii="Times New Roman" w:hAnsi="Times New Roman" w:cs="Times New Roman"/>
            <w:b/>
            <w:noProof/>
            <w:webHidden/>
            <w:szCs w:val="24"/>
          </w:rPr>
        </w:r>
        <w:r w:rsidRPr="00081239">
          <w:rPr>
            <w:rFonts w:ascii="Times New Roman" w:hAnsi="Times New Roman" w:cs="Times New Roman"/>
            <w:b/>
            <w:noProof/>
            <w:webHidden/>
            <w:szCs w:val="24"/>
          </w:rPr>
          <w:fldChar w:fldCharType="separate"/>
        </w:r>
        <w:r w:rsidR="0029608C">
          <w:rPr>
            <w:rFonts w:ascii="Times New Roman" w:hAnsi="Times New Roman" w:cs="Times New Roman"/>
            <w:b/>
            <w:noProof/>
            <w:webHidden/>
            <w:szCs w:val="24"/>
          </w:rPr>
          <w:t>vi</w:t>
        </w:r>
        <w:r w:rsidRPr="00081239">
          <w:rPr>
            <w:rFonts w:ascii="Times New Roman" w:hAnsi="Times New Roman" w:cs="Times New Roman"/>
            <w:b/>
            <w:noProof/>
            <w:webHidden/>
            <w:szCs w:val="24"/>
          </w:rPr>
          <w:fldChar w:fldCharType="end"/>
        </w:r>
      </w:hyperlink>
    </w:p>
    <w:p w:rsidR="00042214" w:rsidRPr="001E1357" w:rsidRDefault="00081239">
      <w:pPr>
        <w:pStyle w:val="TOC2"/>
        <w:tabs>
          <w:tab w:val="right" w:leader="dot" w:pos="8213"/>
        </w:tabs>
        <w:rPr>
          <w:rFonts w:ascii="Times New Roman" w:eastAsiaTheme="minorEastAsia" w:hAnsi="Times New Roman" w:cs="Times New Roman"/>
          <w:b/>
          <w:noProof/>
          <w:szCs w:val="24"/>
        </w:rPr>
      </w:pPr>
      <w:hyperlink w:anchor="_Toc534806247" w:history="1">
        <w:r w:rsidRPr="00081239">
          <w:rPr>
            <w:rStyle w:val="Hyperlink"/>
            <w:rFonts w:ascii="Times New Roman" w:hAnsi="Times New Roman" w:cs="Times New Roman"/>
            <w:b/>
            <w:noProof/>
            <w:szCs w:val="24"/>
          </w:rPr>
          <w:t>YALIYOMO</w:t>
        </w:r>
        <w:r w:rsidRPr="00081239">
          <w:rPr>
            <w:rFonts w:ascii="Times New Roman" w:hAnsi="Times New Roman" w:cs="Times New Roman"/>
            <w:b/>
            <w:noProof/>
            <w:webHidden/>
            <w:szCs w:val="24"/>
          </w:rPr>
          <w:tab/>
        </w:r>
        <w:r w:rsidRPr="00081239">
          <w:rPr>
            <w:rFonts w:ascii="Times New Roman" w:hAnsi="Times New Roman" w:cs="Times New Roman"/>
            <w:b/>
            <w:noProof/>
            <w:webHidden/>
            <w:szCs w:val="24"/>
          </w:rPr>
          <w:fldChar w:fldCharType="begin"/>
        </w:r>
        <w:r w:rsidRPr="00081239">
          <w:rPr>
            <w:rFonts w:ascii="Times New Roman" w:hAnsi="Times New Roman" w:cs="Times New Roman"/>
            <w:b/>
            <w:noProof/>
            <w:webHidden/>
            <w:szCs w:val="24"/>
          </w:rPr>
          <w:instrText xml:space="preserve"> PAGEREF _Toc534806247 \h </w:instrText>
        </w:r>
        <w:r w:rsidRPr="00081239">
          <w:rPr>
            <w:rFonts w:ascii="Times New Roman" w:hAnsi="Times New Roman" w:cs="Times New Roman"/>
            <w:b/>
            <w:noProof/>
            <w:webHidden/>
            <w:szCs w:val="24"/>
          </w:rPr>
        </w:r>
        <w:r w:rsidRPr="00081239">
          <w:rPr>
            <w:rFonts w:ascii="Times New Roman" w:hAnsi="Times New Roman" w:cs="Times New Roman"/>
            <w:b/>
            <w:noProof/>
            <w:webHidden/>
            <w:szCs w:val="24"/>
          </w:rPr>
          <w:fldChar w:fldCharType="separate"/>
        </w:r>
        <w:r w:rsidR="0029608C">
          <w:rPr>
            <w:rFonts w:ascii="Times New Roman" w:hAnsi="Times New Roman" w:cs="Times New Roman"/>
            <w:b/>
            <w:noProof/>
            <w:webHidden/>
            <w:szCs w:val="24"/>
          </w:rPr>
          <w:t>vii</w:t>
        </w:r>
        <w:r w:rsidRPr="00081239">
          <w:rPr>
            <w:rFonts w:ascii="Times New Roman" w:hAnsi="Times New Roman" w:cs="Times New Roman"/>
            <w:b/>
            <w:noProof/>
            <w:webHidden/>
            <w:szCs w:val="24"/>
          </w:rPr>
          <w:fldChar w:fldCharType="end"/>
        </w:r>
      </w:hyperlink>
    </w:p>
    <w:p w:rsidR="00042214" w:rsidRPr="00042214" w:rsidRDefault="00081239">
      <w:pPr>
        <w:pStyle w:val="TOC1"/>
        <w:rPr>
          <w:rFonts w:ascii="Times New Roman" w:eastAsiaTheme="minorEastAsia" w:hAnsi="Times New Roman" w:cs="Times New Roman"/>
          <w:b w:val="0"/>
          <w:noProof/>
          <w:szCs w:val="24"/>
        </w:rPr>
      </w:pPr>
      <w:hyperlink w:anchor="_Toc534806248" w:history="1">
        <w:r w:rsidRPr="00081239">
          <w:rPr>
            <w:rStyle w:val="Hyperlink"/>
            <w:rFonts w:ascii="Times New Roman" w:hAnsi="Times New Roman" w:cs="Times New Roman"/>
            <w:noProof/>
            <w:szCs w:val="24"/>
          </w:rPr>
          <w:t>SURA YA KWANZA</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_Toc534806248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1</w:t>
        </w:r>
        <w:r w:rsidRPr="00081239">
          <w:rPr>
            <w:rFonts w:ascii="Times New Roman" w:hAnsi="Times New Roman" w:cs="Times New Roman"/>
            <w:noProof/>
            <w:webHidden/>
            <w:szCs w:val="24"/>
          </w:rPr>
          <w:fldChar w:fldCharType="end"/>
        </w:r>
      </w:hyperlink>
    </w:p>
    <w:p w:rsidR="00042214" w:rsidRPr="00042214" w:rsidRDefault="00081239">
      <w:pPr>
        <w:pStyle w:val="TOC1"/>
        <w:rPr>
          <w:rFonts w:ascii="Times New Roman" w:eastAsiaTheme="minorEastAsia" w:hAnsi="Times New Roman" w:cs="Times New Roman"/>
          <w:b w:val="0"/>
          <w:noProof/>
          <w:szCs w:val="24"/>
        </w:rPr>
      </w:pPr>
      <w:hyperlink w:anchor="_Toc534806249" w:history="1">
        <w:r w:rsidRPr="00081239">
          <w:rPr>
            <w:rStyle w:val="Hyperlink"/>
            <w:rFonts w:ascii="Times New Roman" w:hAnsi="Times New Roman" w:cs="Times New Roman"/>
            <w:noProof/>
            <w:szCs w:val="24"/>
          </w:rPr>
          <w:t>UTANGULIZI</w:t>
        </w:r>
        <w:r w:rsidRPr="00081239">
          <w:rPr>
            <w:rFonts w:ascii="Times New Roman" w:hAnsi="Times New Roman" w:cs="Times New Roman"/>
            <w:noProof/>
            <w:webHidden/>
            <w:szCs w:val="24"/>
          </w:rPr>
          <w:t>…………………………………………………………………</w:t>
        </w:r>
        <w:r w:rsidR="009364C4">
          <w:rPr>
            <w:rFonts w:ascii="Times New Roman" w:hAnsi="Times New Roman" w:cs="Times New Roman"/>
            <w:noProof/>
            <w:webHidden/>
            <w:szCs w:val="24"/>
          </w:rPr>
          <w:t>…</w:t>
        </w:r>
        <w:r w:rsidRPr="00081239">
          <w:rPr>
            <w:rFonts w:ascii="Times New Roman" w:hAnsi="Times New Roman" w:cs="Times New Roman"/>
            <w:noProof/>
            <w:webHidden/>
            <w:szCs w:val="24"/>
          </w:rPr>
          <w:t>….</w:t>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_Toc534806249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1</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50" w:history="1">
        <w:r w:rsidRPr="00081239">
          <w:rPr>
            <w:rStyle w:val="Hyperlink"/>
            <w:rFonts w:ascii="Times New Roman" w:hAnsi="Times New Roman" w:cs="Times New Roman"/>
            <w:noProof/>
            <w:szCs w:val="24"/>
          </w:rPr>
          <w:t>1.0 Utangulizi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_Toc534806250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1</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51" w:history="1">
        <w:r w:rsidRPr="00081239">
          <w:rPr>
            <w:rStyle w:val="Hyperlink"/>
            <w:rFonts w:ascii="Times New Roman" w:hAnsi="Times New Roman" w:cs="Times New Roman"/>
            <w:noProof/>
            <w:szCs w:val="24"/>
          </w:rPr>
          <w:t>1.3 Tatizo la Utafiti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_Toc534806251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4</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52" w:history="1">
        <w:r w:rsidRPr="00081239">
          <w:rPr>
            <w:rStyle w:val="Hyperlink"/>
            <w:rFonts w:ascii="Times New Roman" w:hAnsi="Times New Roman" w:cs="Times New Roman"/>
            <w:noProof/>
            <w:szCs w:val="24"/>
          </w:rPr>
          <w:t>1.3 Malengo ya Utafiti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_Toc534806252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4</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53" w:history="1">
        <w:r w:rsidRPr="00081239">
          <w:rPr>
            <w:rStyle w:val="Hyperlink"/>
            <w:rFonts w:ascii="Times New Roman" w:hAnsi="Times New Roman" w:cs="Times New Roman"/>
            <w:noProof/>
            <w:szCs w:val="24"/>
          </w:rPr>
          <w:t>1.3.1 Lengo Kuu la Utafiti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_Toc534806253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4</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54" w:history="1">
        <w:r w:rsidRPr="00081239">
          <w:rPr>
            <w:rStyle w:val="Hyperlink"/>
            <w:rFonts w:ascii="Times New Roman" w:hAnsi="Times New Roman" w:cs="Times New Roman"/>
            <w:noProof/>
            <w:szCs w:val="24"/>
          </w:rPr>
          <w:t>1.3.2 Malengo Mahususi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_Toc534806254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4</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55" w:history="1">
        <w:r w:rsidRPr="00081239">
          <w:rPr>
            <w:rStyle w:val="Hyperlink"/>
            <w:rFonts w:ascii="Times New Roman" w:hAnsi="Times New Roman" w:cs="Times New Roman"/>
            <w:noProof/>
            <w:szCs w:val="24"/>
          </w:rPr>
          <w:t>1.4 Maswali ya Utafiti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_Toc534806255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5</w:t>
        </w:r>
        <w:r w:rsidRPr="00081239">
          <w:rPr>
            <w:rFonts w:ascii="Times New Roman" w:hAnsi="Times New Roman" w:cs="Times New Roman"/>
            <w:noProof/>
            <w:webHidden/>
            <w:szCs w:val="24"/>
          </w:rPr>
          <w:fldChar w:fldCharType="end"/>
        </w:r>
      </w:hyperlink>
    </w:p>
    <w:p w:rsidR="00042214" w:rsidRPr="00042214" w:rsidRDefault="00081239">
      <w:pPr>
        <w:pStyle w:val="TOC2"/>
        <w:tabs>
          <w:tab w:val="left" w:pos="1980"/>
          <w:tab w:val="right" w:leader="dot" w:pos="8213"/>
        </w:tabs>
        <w:rPr>
          <w:rFonts w:ascii="Times New Roman" w:eastAsiaTheme="minorEastAsia" w:hAnsi="Times New Roman" w:cs="Times New Roman"/>
          <w:noProof/>
          <w:szCs w:val="24"/>
        </w:rPr>
      </w:pPr>
      <w:hyperlink w:anchor="_Toc534806256" w:history="1">
        <w:r w:rsidRPr="00081239">
          <w:rPr>
            <w:rStyle w:val="Hyperlink"/>
            <w:rFonts w:ascii="Times New Roman" w:hAnsi="Times New Roman" w:cs="Times New Roman"/>
            <w:noProof/>
            <w:szCs w:val="24"/>
          </w:rPr>
          <w:t xml:space="preserve">1.5 </w:t>
        </w:r>
        <w:r w:rsidRPr="00081239">
          <w:rPr>
            <w:rFonts w:ascii="Times New Roman" w:eastAsiaTheme="minorEastAsia" w:hAnsi="Times New Roman" w:cs="Times New Roman"/>
            <w:noProof/>
            <w:szCs w:val="24"/>
          </w:rPr>
          <w:t xml:space="preserve"> </w:t>
        </w:r>
        <w:r w:rsidRPr="00081239">
          <w:rPr>
            <w:rStyle w:val="Hyperlink"/>
            <w:rFonts w:ascii="Times New Roman" w:hAnsi="Times New Roman" w:cs="Times New Roman"/>
            <w:noProof/>
            <w:szCs w:val="24"/>
          </w:rPr>
          <w:t>Umuhimu wa Utafiti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_Toc534806256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5</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57" w:history="1">
        <w:r w:rsidRPr="00081239">
          <w:rPr>
            <w:rStyle w:val="Hyperlink"/>
            <w:rFonts w:ascii="Times New Roman" w:hAnsi="Times New Roman" w:cs="Times New Roman"/>
            <w:noProof/>
            <w:szCs w:val="24"/>
          </w:rPr>
          <w:t>1.6 Mawanda ya Utafiti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_Toc534806257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7</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58" w:history="1">
        <w:r w:rsidRPr="00081239">
          <w:rPr>
            <w:rStyle w:val="Hyperlink"/>
            <w:rFonts w:ascii="Times New Roman" w:hAnsi="Times New Roman" w:cs="Times New Roman"/>
            <w:noProof/>
            <w:szCs w:val="24"/>
          </w:rPr>
          <w:t>1.7 Mpangilio wa Tasinifu</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_Toc534806258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7</w:t>
        </w:r>
        <w:r w:rsidRPr="00081239">
          <w:rPr>
            <w:rFonts w:ascii="Times New Roman" w:hAnsi="Times New Roman" w:cs="Times New Roman"/>
            <w:noProof/>
            <w:webHidden/>
            <w:szCs w:val="24"/>
          </w:rPr>
          <w:fldChar w:fldCharType="end"/>
        </w:r>
      </w:hyperlink>
    </w:p>
    <w:p w:rsidR="00000000" w:rsidRDefault="00081239">
      <w:pPr>
        <w:pStyle w:val="TOC1"/>
        <w:spacing w:line="360" w:lineRule="auto"/>
        <w:rPr>
          <w:rFonts w:ascii="Times New Roman" w:eastAsiaTheme="minorEastAsia" w:hAnsi="Times New Roman" w:cs="Times New Roman"/>
          <w:b w:val="0"/>
          <w:noProof/>
          <w:szCs w:val="24"/>
        </w:rPr>
      </w:pPr>
      <w:hyperlink w:anchor="_Toc534806259" w:history="1">
        <w:r w:rsidRPr="00081239">
          <w:rPr>
            <w:rStyle w:val="Hyperlink"/>
            <w:rFonts w:ascii="Times New Roman" w:hAnsi="Times New Roman" w:cs="Times New Roman"/>
            <w:noProof/>
            <w:szCs w:val="24"/>
          </w:rPr>
          <w:t>SURA YA PILI</w:t>
        </w:r>
        <w:r w:rsidRPr="00081239">
          <w:rPr>
            <w:rFonts w:ascii="Times New Roman" w:hAnsi="Times New Roman" w:cs="Times New Roman"/>
            <w:noProof/>
            <w:webHidden/>
            <w:szCs w:val="24"/>
          </w:rPr>
          <w:t>………………………………………………………………</w:t>
        </w:r>
        <w:r w:rsidR="001E1357">
          <w:rPr>
            <w:rFonts w:ascii="Times New Roman" w:hAnsi="Times New Roman" w:cs="Times New Roman"/>
            <w:noProof/>
            <w:webHidden/>
            <w:szCs w:val="24"/>
          </w:rPr>
          <w:t>…..</w:t>
        </w:r>
        <w:r w:rsidRPr="00081239">
          <w:rPr>
            <w:rFonts w:ascii="Times New Roman" w:hAnsi="Times New Roman" w:cs="Times New Roman"/>
            <w:noProof/>
            <w:webHidden/>
            <w:szCs w:val="24"/>
          </w:rPr>
          <w:t>….</w:t>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_Toc534806259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9</w:t>
        </w:r>
        <w:r w:rsidRPr="00081239">
          <w:rPr>
            <w:rFonts w:ascii="Times New Roman" w:hAnsi="Times New Roman" w:cs="Times New Roman"/>
            <w:noProof/>
            <w:webHidden/>
            <w:szCs w:val="24"/>
          </w:rPr>
          <w:fldChar w:fldCharType="end"/>
        </w:r>
      </w:hyperlink>
    </w:p>
    <w:p w:rsidR="00000000" w:rsidRDefault="00081239">
      <w:pPr>
        <w:pStyle w:val="TOC1"/>
        <w:spacing w:line="360" w:lineRule="auto"/>
        <w:rPr>
          <w:rStyle w:val="Hyperlink"/>
          <w:rFonts w:ascii="Times New Roman" w:hAnsi="Times New Roman" w:cs="Times New Roman"/>
          <w:noProof/>
          <w:szCs w:val="24"/>
        </w:rPr>
      </w:pPr>
      <w:hyperlink w:anchor="_Toc534806260" w:history="1">
        <w:r w:rsidRPr="00081239">
          <w:rPr>
            <w:rStyle w:val="Hyperlink"/>
            <w:rFonts w:ascii="Times New Roman" w:hAnsi="Times New Roman" w:cs="Times New Roman"/>
            <w:noProof/>
            <w:szCs w:val="24"/>
          </w:rPr>
          <w:t>MAPITIO YA KAZI TANGULIZI NA MKABALA WA KINADHARIA</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_Toc534806260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9</w:t>
        </w:r>
        <w:r w:rsidRPr="00081239">
          <w:rPr>
            <w:rFonts w:ascii="Times New Roman" w:hAnsi="Times New Roman" w:cs="Times New Roman"/>
            <w:noProof/>
            <w:webHidden/>
            <w:szCs w:val="24"/>
          </w:rPr>
          <w:fldChar w:fldCharType="end"/>
        </w:r>
      </w:hyperlink>
    </w:p>
    <w:p w:rsidR="00000000" w:rsidRDefault="0002518E">
      <w:pPr>
        <w:rPr>
          <w:b/>
        </w:rPr>
      </w:pPr>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61" w:history="1">
        <w:r w:rsidRPr="00081239">
          <w:rPr>
            <w:rStyle w:val="Hyperlink"/>
            <w:rFonts w:ascii="Times New Roman" w:hAnsi="Times New Roman" w:cs="Times New Roman"/>
            <w:noProof/>
            <w:szCs w:val="24"/>
          </w:rPr>
          <w:t>2.1 Utangulizi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_Toc534806261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9</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62" w:history="1">
        <w:r w:rsidRPr="00081239">
          <w:rPr>
            <w:rStyle w:val="Hyperlink"/>
            <w:rFonts w:ascii="Times New Roman" w:hAnsi="Times New Roman" w:cs="Times New Roman"/>
            <w:noProof/>
            <w:szCs w:val="24"/>
          </w:rPr>
          <w:t>2.3 Dhana ya Ushairi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_Toc534806262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10</w:t>
        </w:r>
        <w:r w:rsidRPr="00081239">
          <w:rPr>
            <w:rFonts w:ascii="Times New Roman" w:hAnsi="Times New Roman" w:cs="Times New Roman"/>
            <w:noProof/>
            <w:webHidden/>
            <w:szCs w:val="24"/>
          </w:rPr>
          <w:fldChar w:fldCharType="end"/>
        </w:r>
      </w:hyperlink>
    </w:p>
    <w:p w:rsidR="00000000" w:rsidRDefault="00081239">
      <w:pPr>
        <w:pStyle w:val="TOC1"/>
        <w:spacing w:line="360" w:lineRule="auto"/>
        <w:rPr>
          <w:rFonts w:ascii="Times New Roman" w:eastAsiaTheme="minorEastAsia" w:hAnsi="Times New Roman" w:cs="Times New Roman"/>
          <w:b w:val="0"/>
          <w:noProof/>
          <w:szCs w:val="24"/>
        </w:rPr>
      </w:pPr>
      <w:hyperlink w:anchor="_Toc534806263" w:history="1">
        <w:r w:rsidRPr="00081239">
          <w:rPr>
            <w:rStyle w:val="Hyperlink"/>
            <w:rFonts w:ascii="Times New Roman" w:hAnsi="Times New Roman" w:cs="Times New Roman"/>
            <w:b w:val="0"/>
            <w:noProof/>
            <w:szCs w:val="24"/>
          </w:rPr>
          <w:t>2.5.1 Ujio wa Waarabu</w:t>
        </w:r>
        <w:r w:rsidRPr="00081239">
          <w:rPr>
            <w:rFonts w:ascii="Times New Roman" w:hAnsi="Times New Roman" w:cs="Times New Roman"/>
            <w:b w:val="0"/>
            <w:noProof/>
            <w:webHidden/>
            <w:szCs w:val="24"/>
          </w:rPr>
          <w:tab/>
        </w:r>
        <w:r w:rsidRPr="00081239">
          <w:rPr>
            <w:rFonts w:ascii="Times New Roman" w:hAnsi="Times New Roman" w:cs="Times New Roman"/>
            <w:b w:val="0"/>
            <w:noProof/>
            <w:webHidden/>
            <w:szCs w:val="24"/>
          </w:rPr>
          <w:fldChar w:fldCharType="begin"/>
        </w:r>
        <w:r w:rsidRPr="00081239">
          <w:rPr>
            <w:rFonts w:ascii="Times New Roman" w:hAnsi="Times New Roman" w:cs="Times New Roman"/>
            <w:b w:val="0"/>
            <w:noProof/>
            <w:webHidden/>
            <w:szCs w:val="24"/>
          </w:rPr>
          <w:instrText xml:space="preserve"> PAGEREF _Toc534806263 \h </w:instrText>
        </w:r>
        <w:r w:rsidRPr="00081239">
          <w:rPr>
            <w:rFonts w:ascii="Times New Roman" w:hAnsi="Times New Roman" w:cs="Times New Roman"/>
            <w:b w:val="0"/>
            <w:noProof/>
            <w:webHidden/>
            <w:szCs w:val="24"/>
          </w:rPr>
        </w:r>
        <w:r w:rsidRPr="00081239">
          <w:rPr>
            <w:rFonts w:ascii="Times New Roman" w:hAnsi="Times New Roman" w:cs="Times New Roman"/>
            <w:b w:val="0"/>
            <w:noProof/>
            <w:webHidden/>
            <w:szCs w:val="24"/>
          </w:rPr>
          <w:fldChar w:fldCharType="separate"/>
        </w:r>
        <w:r w:rsidR="0029608C">
          <w:rPr>
            <w:rFonts w:ascii="Times New Roman" w:hAnsi="Times New Roman" w:cs="Times New Roman"/>
            <w:b w:val="0"/>
            <w:noProof/>
            <w:webHidden/>
            <w:szCs w:val="24"/>
          </w:rPr>
          <w:t>16</w:t>
        </w:r>
        <w:r w:rsidRPr="00081239">
          <w:rPr>
            <w:rFonts w:ascii="Times New Roman" w:hAnsi="Times New Roman" w:cs="Times New Roman"/>
            <w:b w:val="0"/>
            <w:noProof/>
            <w:webHidden/>
            <w:szCs w:val="24"/>
          </w:rPr>
          <w:fldChar w:fldCharType="end"/>
        </w:r>
      </w:hyperlink>
    </w:p>
    <w:p w:rsidR="00000000" w:rsidRDefault="00081239">
      <w:pPr>
        <w:pStyle w:val="TOC1"/>
        <w:spacing w:line="360" w:lineRule="auto"/>
        <w:rPr>
          <w:rFonts w:ascii="Times New Roman" w:eastAsiaTheme="minorEastAsia" w:hAnsi="Times New Roman" w:cs="Times New Roman"/>
          <w:b w:val="0"/>
          <w:noProof/>
          <w:szCs w:val="24"/>
        </w:rPr>
      </w:pPr>
      <w:hyperlink w:anchor="_Toc534806264" w:history="1">
        <w:r w:rsidRPr="00081239">
          <w:rPr>
            <w:rStyle w:val="Hyperlink"/>
            <w:rFonts w:ascii="Times New Roman" w:hAnsi="Times New Roman" w:cs="Times New Roman"/>
            <w:b w:val="0"/>
            <w:noProof/>
            <w:szCs w:val="24"/>
          </w:rPr>
          <w:t>2.5.3 Kipindi cha Waarabu wa Muscat Oman</w:t>
        </w:r>
        <w:r w:rsidRPr="00081239">
          <w:rPr>
            <w:rFonts w:ascii="Times New Roman" w:hAnsi="Times New Roman" w:cs="Times New Roman"/>
            <w:b w:val="0"/>
            <w:noProof/>
            <w:webHidden/>
            <w:szCs w:val="24"/>
          </w:rPr>
          <w:tab/>
        </w:r>
        <w:r w:rsidRPr="00081239">
          <w:rPr>
            <w:rFonts w:ascii="Times New Roman" w:hAnsi="Times New Roman" w:cs="Times New Roman"/>
            <w:b w:val="0"/>
            <w:noProof/>
            <w:webHidden/>
            <w:szCs w:val="24"/>
          </w:rPr>
          <w:fldChar w:fldCharType="begin"/>
        </w:r>
        <w:r w:rsidRPr="00081239">
          <w:rPr>
            <w:rFonts w:ascii="Times New Roman" w:hAnsi="Times New Roman" w:cs="Times New Roman"/>
            <w:b w:val="0"/>
            <w:noProof/>
            <w:webHidden/>
            <w:szCs w:val="24"/>
          </w:rPr>
          <w:instrText xml:space="preserve"> PAGEREF _Toc534806264 \h </w:instrText>
        </w:r>
        <w:r w:rsidRPr="00081239">
          <w:rPr>
            <w:rFonts w:ascii="Times New Roman" w:hAnsi="Times New Roman" w:cs="Times New Roman"/>
            <w:b w:val="0"/>
            <w:noProof/>
            <w:webHidden/>
            <w:szCs w:val="24"/>
          </w:rPr>
        </w:r>
        <w:r w:rsidRPr="00081239">
          <w:rPr>
            <w:rFonts w:ascii="Times New Roman" w:hAnsi="Times New Roman" w:cs="Times New Roman"/>
            <w:b w:val="0"/>
            <w:noProof/>
            <w:webHidden/>
            <w:szCs w:val="24"/>
          </w:rPr>
          <w:fldChar w:fldCharType="separate"/>
        </w:r>
        <w:r w:rsidR="0029608C">
          <w:rPr>
            <w:rFonts w:ascii="Times New Roman" w:hAnsi="Times New Roman" w:cs="Times New Roman"/>
            <w:b w:val="0"/>
            <w:noProof/>
            <w:webHidden/>
            <w:szCs w:val="24"/>
          </w:rPr>
          <w:t>18</w:t>
        </w:r>
        <w:r w:rsidRPr="00081239">
          <w:rPr>
            <w:rFonts w:ascii="Times New Roman" w:hAnsi="Times New Roman" w:cs="Times New Roman"/>
            <w:b w:val="0"/>
            <w:noProof/>
            <w:webHidden/>
            <w:szCs w:val="24"/>
          </w:rPr>
          <w:fldChar w:fldCharType="end"/>
        </w:r>
      </w:hyperlink>
    </w:p>
    <w:p w:rsidR="00000000" w:rsidRDefault="00081239">
      <w:pPr>
        <w:pStyle w:val="TOC1"/>
        <w:spacing w:line="360" w:lineRule="auto"/>
        <w:rPr>
          <w:rFonts w:ascii="Times New Roman" w:eastAsiaTheme="minorEastAsia" w:hAnsi="Times New Roman" w:cs="Times New Roman"/>
          <w:b w:val="0"/>
          <w:noProof/>
          <w:szCs w:val="24"/>
        </w:rPr>
      </w:pPr>
      <w:hyperlink w:anchor="_Toc534806265" w:history="1">
        <w:r w:rsidRPr="00081239">
          <w:rPr>
            <w:rStyle w:val="Hyperlink"/>
            <w:rFonts w:ascii="Times New Roman" w:hAnsi="Times New Roman" w:cs="Times New Roman"/>
            <w:b w:val="0"/>
            <w:noProof/>
            <w:szCs w:val="24"/>
          </w:rPr>
          <w:t>2.5.4 Kipindi cha Utawala wa Wajerumani</w:t>
        </w:r>
        <w:r w:rsidRPr="00081239">
          <w:rPr>
            <w:rFonts w:ascii="Times New Roman" w:hAnsi="Times New Roman" w:cs="Times New Roman"/>
            <w:b w:val="0"/>
            <w:noProof/>
            <w:webHidden/>
            <w:szCs w:val="24"/>
          </w:rPr>
          <w:tab/>
        </w:r>
        <w:r w:rsidRPr="00081239">
          <w:rPr>
            <w:rFonts w:ascii="Times New Roman" w:hAnsi="Times New Roman" w:cs="Times New Roman"/>
            <w:b w:val="0"/>
            <w:noProof/>
            <w:webHidden/>
            <w:szCs w:val="24"/>
          </w:rPr>
          <w:fldChar w:fldCharType="begin"/>
        </w:r>
        <w:r w:rsidRPr="00081239">
          <w:rPr>
            <w:rFonts w:ascii="Times New Roman" w:hAnsi="Times New Roman" w:cs="Times New Roman"/>
            <w:b w:val="0"/>
            <w:noProof/>
            <w:webHidden/>
            <w:szCs w:val="24"/>
          </w:rPr>
          <w:instrText xml:space="preserve"> PAGEREF _Toc534806265 \h </w:instrText>
        </w:r>
        <w:r w:rsidRPr="00081239">
          <w:rPr>
            <w:rFonts w:ascii="Times New Roman" w:hAnsi="Times New Roman" w:cs="Times New Roman"/>
            <w:b w:val="0"/>
            <w:noProof/>
            <w:webHidden/>
            <w:szCs w:val="24"/>
          </w:rPr>
        </w:r>
        <w:r w:rsidRPr="00081239">
          <w:rPr>
            <w:rFonts w:ascii="Times New Roman" w:hAnsi="Times New Roman" w:cs="Times New Roman"/>
            <w:b w:val="0"/>
            <w:noProof/>
            <w:webHidden/>
            <w:szCs w:val="24"/>
          </w:rPr>
          <w:fldChar w:fldCharType="separate"/>
        </w:r>
        <w:r w:rsidR="0029608C">
          <w:rPr>
            <w:rFonts w:ascii="Times New Roman" w:hAnsi="Times New Roman" w:cs="Times New Roman"/>
            <w:b w:val="0"/>
            <w:noProof/>
            <w:webHidden/>
            <w:szCs w:val="24"/>
          </w:rPr>
          <w:t>19</w:t>
        </w:r>
        <w:r w:rsidRPr="00081239">
          <w:rPr>
            <w:rFonts w:ascii="Times New Roman" w:hAnsi="Times New Roman" w:cs="Times New Roman"/>
            <w:b w:val="0"/>
            <w:noProof/>
            <w:webHidden/>
            <w:szCs w:val="24"/>
          </w:rPr>
          <w:fldChar w:fldCharType="end"/>
        </w:r>
      </w:hyperlink>
    </w:p>
    <w:p w:rsidR="00000000" w:rsidRDefault="00081239">
      <w:pPr>
        <w:pStyle w:val="TOC1"/>
        <w:spacing w:line="360" w:lineRule="auto"/>
        <w:rPr>
          <w:rFonts w:ascii="Times New Roman" w:eastAsiaTheme="minorEastAsia" w:hAnsi="Times New Roman" w:cs="Times New Roman"/>
          <w:b w:val="0"/>
          <w:noProof/>
          <w:szCs w:val="24"/>
        </w:rPr>
      </w:pPr>
      <w:hyperlink w:anchor="_Toc534806266" w:history="1">
        <w:r w:rsidRPr="00081239">
          <w:rPr>
            <w:rStyle w:val="Hyperlink"/>
            <w:rFonts w:ascii="Times New Roman" w:hAnsi="Times New Roman" w:cs="Times New Roman"/>
            <w:b w:val="0"/>
            <w:noProof/>
            <w:szCs w:val="24"/>
          </w:rPr>
          <w:t>2.5.5 Kipindi cha Utawala wa Waingereza</w:t>
        </w:r>
        <w:r w:rsidRPr="00081239">
          <w:rPr>
            <w:rFonts w:ascii="Times New Roman" w:hAnsi="Times New Roman" w:cs="Times New Roman"/>
            <w:b w:val="0"/>
            <w:noProof/>
            <w:webHidden/>
            <w:szCs w:val="24"/>
          </w:rPr>
          <w:tab/>
        </w:r>
        <w:r w:rsidRPr="00081239">
          <w:rPr>
            <w:rFonts w:ascii="Times New Roman" w:hAnsi="Times New Roman" w:cs="Times New Roman"/>
            <w:b w:val="0"/>
            <w:noProof/>
            <w:webHidden/>
            <w:szCs w:val="24"/>
          </w:rPr>
          <w:fldChar w:fldCharType="begin"/>
        </w:r>
        <w:r w:rsidRPr="00081239">
          <w:rPr>
            <w:rFonts w:ascii="Times New Roman" w:hAnsi="Times New Roman" w:cs="Times New Roman"/>
            <w:b w:val="0"/>
            <w:noProof/>
            <w:webHidden/>
            <w:szCs w:val="24"/>
          </w:rPr>
          <w:instrText xml:space="preserve"> PAGEREF _Toc534806266 \h </w:instrText>
        </w:r>
        <w:r w:rsidRPr="00081239">
          <w:rPr>
            <w:rFonts w:ascii="Times New Roman" w:hAnsi="Times New Roman" w:cs="Times New Roman"/>
            <w:b w:val="0"/>
            <w:noProof/>
            <w:webHidden/>
            <w:szCs w:val="24"/>
          </w:rPr>
        </w:r>
        <w:r w:rsidRPr="00081239">
          <w:rPr>
            <w:rFonts w:ascii="Times New Roman" w:hAnsi="Times New Roman" w:cs="Times New Roman"/>
            <w:b w:val="0"/>
            <w:noProof/>
            <w:webHidden/>
            <w:szCs w:val="24"/>
          </w:rPr>
          <w:fldChar w:fldCharType="separate"/>
        </w:r>
        <w:r w:rsidR="0029608C">
          <w:rPr>
            <w:rFonts w:ascii="Times New Roman" w:hAnsi="Times New Roman" w:cs="Times New Roman"/>
            <w:b w:val="0"/>
            <w:noProof/>
            <w:webHidden/>
            <w:szCs w:val="24"/>
          </w:rPr>
          <w:t>21</w:t>
        </w:r>
        <w:r w:rsidRPr="00081239">
          <w:rPr>
            <w:rFonts w:ascii="Times New Roman" w:hAnsi="Times New Roman" w:cs="Times New Roman"/>
            <w:b w:val="0"/>
            <w:noProof/>
            <w:webHidden/>
            <w:szCs w:val="24"/>
          </w:rPr>
          <w:fldChar w:fldCharType="end"/>
        </w:r>
      </w:hyperlink>
    </w:p>
    <w:p w:rsidR="006D0669" w:rsidRDefault="00081239">
      <w:pPr>
        <w:pStyle w:val="TOC1"/>
        <w:rPr>
          <w:rFonts w:ascii="Times New Roman" w:eastAsiaTheme="minorEastAsia" w:hAnsi="Times New Roman" w:cs="Times New Roman"/>
          <w:b w:val="0"/>
          <w:noProof/>
          <w:szCs w:val="24"/>
        </w:rPr>
      </w:pPr>
      <w:hyperlink w:anchor="_Toc534806267" w:history="1">
        <w:r w:rsidRPr="00081239">
          <w:rPr>
            <w:rStyle w:val="Hyperlink"/>
            <w:rFonts w:ascii="Times New Roman" w:hAnsi="Times New Roman" w:cs="Times New Roman"/>
            <w:b w:val="0"/>
            <w:noProof/>
            <w:szCs w:val="24"/>
          </w:rPr>
          <w:t>2.5.6 Kipindi cha Baada ya Ukoloni</w:t>
        </w:r>
        <w:r w:rsidRPr="00081239">
          <w:rPr>
            <w:rFonts w:ascii="Times New Roman" w:hAnsi="Times New Roman" w:cs="Times New Roman"/>
            <w:b w:val="0"/>
            <w:noProof/>
            <w:webHidden/>
            <w:szCs w:val="24"/>
          </w:rPr>
          <w:tab/>
        </w:r>
        <w:r w:rsidRPr="00081239">
          <w:rPr>
            <w:rFonts w:ascii="Times New Roman" w:hAnsi="Times New Roman" w:cs="Times New Roman"/>
            <w:b w:val="0"/>
            <w:noProof/>
            <w:webHidden/>
            <w:szCs w:val="24"/>
          </w:rPr>
          <w:fldChar w:fldCharType="begin"/>
        </w:r>
        <w:r w:rsidRPr="00081239">
          <w:rPr>
            <w:rFonts w:ascii="Times New Roman" w:hAnsi="Times New Roman" w:cs="Times New Roman"/>
            <w:b w:val="0"/>
            <w:noProof/>
            <w:webHidden/>
            <w:szCs w:val="24"/>
          </w:rPr>
          <w:instrText xml:space="preserve"> PAGEREF _Toc534806267 \h </w:instrText>
        </w:r>
        <w:r w:rsidRPr="00081239">
          <w:rPr>
            <w:rFonts w:ascii="Times New Roman" w:hAnsi="Times New Roman" w:cs="Times New Roman"/>
            <w:b w:val="0"/>
            <w:noProof/>
            <w:webHidden/>
            <w:szCs w:val="24"/>
          </w:rPr>
        </w:r>
        <w:r w:rsidRPr="00081239">
          <w:rPr>
            <w:rFonts w:ascii="Times New Roman" w:hAnsi="Times New Roman" w:cs="Times New Roman"/>
            <w:b w:val="0"/>
            <w:noProof/>
            <w:webHidden/>
            <w:szCs w:val="24"/>
          </w:rPr>
          <w:fldChar w:fldCharType="separate"/>
        </w:r>
        <w:r w:rsidR="0029608C">
          <w:rPr>
            <w:rFonts w:ascii="Times New Roman" w:hAnsi="Times New Roman" w:cs="Times New Roman"/>
            <w:b w:val="0"/>
            <w:noProof/>
            <w:webHidden/>
            <w:szCs w:val="24"/>
          </w:rPr>
          <w:t>23</w:t>
        </w:r>
        <w:r w:rsidRPr="00081239">
          <w:rPr>
            <w:rFonts w:ascii="Times New Roman" w:hAnsi="Times New Roman" w:cs="Times New Roman"/>
            <w:b w:val="0"/>
            <w:noProof/>
            <w:webHidden/>
            <w:szCs w:val="24"/>
          </w:rPr>
          <w:fldChar w:fldCharType="end"/>
        </w:r>
      </w:hyperlink>
    </w:p>
    <w:p w:rsidR="006D0669" w:rsidRDefault="00081239">
      <w:pPr>
        <w:pStyle w:val="TOC2"/>
        <w:tabs>
          <w:tab w:val="right" w:leader="dot" w:pos="8213"/>
        </w:tabs>
        <w:rPr>
          <w:rFonts w:ascii="Times New Roman" w:eastAsiaTheme="minorEastAsia" w:hAnsi="Times New Roman" w:cs="Times New Roman"/>
          <w:noProof/>
          <w:szCs w:val="24"/>
        </w:rPr>
      </w:pPr>
      <w:hyperlink w:anchor="_Toc534806268" w:history="1">
        <w:r w:rsidRPr="00081239">
          <w:rPr>
            <w:rStyle w:val="Hyperlink"/>
            <w:rFonts w:ascii="Times New Roman" w:hAnsi="Times New Roman" w:cs="Times New Roman"/>
            <w:noProof/>
            <w:szCs w:val="24"/>
          </w:rPr>
          <w:t>2.8 Utafiti Kuhusu Ushairi wa Kiswahili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_Toc534806268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26</w:t>
        </w:r>
        <w:r w:rsidRPr="00081239">
          <w:rPr>
            <w:rFonts w:ascii="Times New Roman" w:hAnsi="Times New Roman" w:cs="Times New Roman"/>
            <w:noProof/>
            <w:webHidden/>
            <w:szCs w:val="24"/>
          </w:rPr>
          <w:fldChar w:fldCharType="end"/>
        </w:r>
      </w:hyperlink>
    </w:p>
    <w:p w:rsidR="006D0669" w:rsidRDefault="00081239">
      <w:pPr>
        <w:pStyle w:val="TOC2"/>
        <w:tabs>
          <w:tab w:val="right" w:leader="dot" w:pos="8213"/>
        </w:tabs>
        <w:rPr>
          <w:rFonts w:ascii="Times New Roman" w:eastAsiaTheme="minorEastAsia" w:hAnsi="Times New Roman" w:cs="Times New Roman"/>
          <w:noProof/>
          <w:szCs w:val="24"/>
        </w:rPr>
      </w:pPr>
      <w:hyperlink w:anchor="_Toc534806269" w:history="1">
        <w:r w:rsidRPr="00081239">
          <w:rPr>
            <w:rStyle w:val="Hyperlink"/>
            <w:rFonts w:ascii="Times New Roman" w:hAnsi="Times New Roman" w:cs="Times New Roman"/>
            <w:noProof/>
            <w:szCs w:val="24"/>
          </w:rPr>
          <w:t xml:space="preserve">2.8 Kazi Tangulizi Kuhusu </w:t>
        </w:r>
        <w:r w:rsidRPr="00081239">
          <w:rPr>
            <w:rStyle w:val="Hyperlink"/>
            <w:rFonts w:ascii="Times New Roman" w:hAnsi="Times New Roman" w:cs="Times New Roman"/>
            <w:i/>
            <w:noProof/>
            <w:szCs w:val="24"/>
          </w:rPr>
          <w:t>Diwani ya Midulu</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_Toc534806269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30</w:t>
        </w:r>
        <w:r w:rsidRPr="00081239">
          <w:rPr>
            <w:rFonts w:ascii="Times New Roman" w:hAnsi="Times New Roman" w:cs="Times New Roman"/>
            <w:noProof/>
            <w:webHidden/>
            <w:szCs w:val="24"/>
          </w:rPr>
          <w:fldChar w:fldCharType="end"/>
        </w:r>
      </w:hyperlink>
    </w:p>
    <w:p w:rsidR="006D0669" w:rsidRDefault="00081239">
      <w:pPr>
        <w:pStyle w:val="TOC2"/>
        <w:tabs>
          <w:tab w:val="right" w:leader="dot" w:pos="8213"/>
        </w:tabs>
        <w:rPr>
          <w:rFonts w:ascii="Times New Roman" w:eastAsiaTheme="minorEastAsia" w:hAnsi="Times New Roman" w:cs="Times New Roman"/>
          <w:noProof/>
          <w:szCs w:val="24"/>
        </w:rPr>
      </w:pPr>
      <w:hyperlink w:anchor="_Toc534806270" w:history="1">
        <w:r w:rsidRPr="00081239">
          <w:rPr>
            <w:rStyle w:val="Hyperlink"/>
            <w:rFonts w:ascii="Times New Roman" w:hAnsi="Times New Roman" w:cs="Times New Roman"/>
            <w:noProof/>
            <w:szCs w:val="24"/>
          </w:rPr>
          <w:t>2.9 Nadharia ya Uhakiki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_Toc534806270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31</w:t>
        </w:r>
        <w:r w:rsidRPr="00081239">
          <w:rPr>
            <w:rFonts w:ascii="Times New Roman" w:hAnsi="Times New Roman" w:cs="Times New Roman"/>
            <w:noProof/>
            <w:webHidden/>
            <w:szCs w:val="24"/>
          </w:rPr>
          <w:fldChar w:fldCharType="end"/>
        </w:r>
      </w:hyperlink>
    </w:p>
    <w:p w:rsidR="006D0669" w:rsidRDefault="00081239">
      <w:pPr>
        <w:pStyle w:val="TOC2"/>
        <w:tabs>
          <w:tab w:val="right" w:leader="dot" w:pos="8213"/>
        </w:tabs>
        <w:rPr>
          <w:rFonts w:ascii="Times New Roman" w:eastAsiaTheme="minorEastAsia" w:hAnsi="Times New Roman" w:cs="Times New Roman"/>
          <w:noProof/>
          <w:szCs w:val="24"/>
        </w:rPr>
      </w:pPr>
      <w:hyperlink w:anchor="_Toc534806271" w:history="1">
        <w:r w:rsidRPr="00081239">
          <w:rPr>
            <w:rStyle w:val="Hyperlink"/>
            <w:rFonts w:ascii="Times New Roman" w:hAnsi="Times New Roman" w:cs="Times New Roman"/>
            <w:noProof/>
            <w:szCs w:val="24"/>
          </w:rPr>
          <w:t>2.10 Hitimisho</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_Toc534806271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37</w:t>
        </w:r>
        <w:r w:rsidRPr="00081239">
          <w:rPr>
            <w:rFonts w:ascii="Times New Roman" w:hAnsi="Times New Roman" w:cs="Times New Roman"/>
            <w:noProof/>
            <w:webHidden/>
            <w:szCs w:val="24"/>
          </w:rPr>
          <w:fldChar w:fldCharType="end"/>
        </w:r>
      </w:hyperlink>
    </w:p>
    <w:p w:rsidR="00042214" w:rsidRPr="00042214" w:rsidRDefault="00081239">
      <w:pPr>
        <w:pStyle w:val="TOC1"/>
        <w:rPr>
          <w:rFonts w:ascii="Times New Roman" w:eastAsiaTheme="minorEastAsia" w:hAnsi="Times New Roman" w:cs="Times New Roman"/>
          <w:b w:val="0"/>
          <w:noProof/>
          <w:szCs w:val="24"/>
        </w:rPr>
      </w:pPr>
      <w:hyperlink w:anchor="_Toc534806272" w:history="1">
        <w:r w:rsidRPr="00081239">
          <w:rPr>
            <w:rStyle w:val="Hyperlink"/>
            <w:rFonts w:ascii="Times New Roman" w:hAnsi="Times New Roman" w:cs="Times New Roman"/>
            <w:noProof/>
            <w:szCs w:val="24"/>
          </w:rPr>
          <w:t>SURA YA TATU</w:t>
        </w:r>
        <w:r w:rsidRPr="00081239">
          <w:rPr>
            <w:rFonts w:ascii="Times New Roman" w:hAnsi="Times New Roman" w:cs="Times New Roman"/>
            <w:noProof/>
            <w:webHidden/>
            <w:szCs w:val="24"/>
          </w:rPr>
          <w:tab/>
          <w:t>………………………………………………………………..</w:t>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_Toc534806272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38</w:t>
        </w:r>
        <w:r w:rsidRPr="00081239">
          <w:rPr>
            <w:rFonts w:ascii="Times New Roman" w:hAnsi="Times New Roman" w:cs="Times New Roman"/>
            <w:noProof/>
            <w:webHidden/>
            <w:szCs w:val="24"/>
          </w:rPr>
          <w:fldChar w:fldCharType="end"/>
        </w:r>
      </w:hyperlink>
    </w:p>
    <w:p w:rsidR="00042214" w:rsidRPr="00042214" w:rsidRDefault="00081239">
      <w:pPr>
        <w:pStyle w:val="TOC1"/>
        <w:rPr>
          <w:rFonts w:ascii="Times New Roman" w:eastAsiaTheme="minorEastAsia" w:hAnsi="Times New Roman" w:cs="Times New Roman"/>
          <w:b w:val="0"/>
          <w:noProof/>
          <w:szCs w:val="24"/>
        </w:rPr>
      </w:pPr>
      <w:hyperlink w:anchor="_Toc534806273" w:history="1">
        <w:r w:rsidRPr="00081239">
          <w:rPr>
            <w:rStyle w:val="Hyperlink"/>
            <w:rFonts w:ascii="Times New Roman" w:hAnsi="Times New Roman" w:cs="Times New Roman"/>
            <w:noProof/>
            <w:szCs w:val="24"/>
          </w:rPr>
          <w:t>MBINU ZA UTAFITI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_Toc534806273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38</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74" w:history="1">
        <w:r w:rsidRPr="00081239">
          <w:rPr>
            <w:rStyle w:val="Hyperlink"/>
            <w:rFonts w:ascii="Times New Roman" w:hAnsi="Times New Roman" w:cs="Times New Roman"/>
            <w:noProof/>
            <w:szCs w:val="24"/>
          </w:rPr>
          <w:t>3.0 Utangulizi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_Toc534806274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38</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75" w:history="1">
        <w:r w:rsidRPr="00081239">
          <w:rPr>
            <w:rStyle w:val="Hyperlink"/>
            <w:rFonts w:ascii="Times New Roman" w:hAnsi="Times New Roman" w:cs="Times New Roman"/>
            <w:noProof/>
            <w:szCs w:val="24"/>
          </w:rPr>
          <w:t>3.1 Eneo la Utafiti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_Toc534806275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38</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76" w:history="1">
        <w:r w:rsidRPr="00081239">
          <w:rPr>
            <w:rStyle w:val="Hyperlink"/>
            <w:rFonts w:ascii="Times New Roman" w:hAnsi="Times New Roman" w:cs="Times New Roman"/>
            <w:noProof/>
            <w:szCs w:val="24"/>
          </w:rPr>
          <w:t>3.5 Watafitiwa</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_Toc534806276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40</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77" w:history="1">
        <w:r w:rsidRPr="00081239">
          <w:rPr>
            <w:rStyle w:val="Hyperlink"/>
            <w:rFonts w:ascii="Times New Roman" w:hAnsi="Times New Roman" w:cs="Times New Roman"/>
            <w:noProof/>
            <w:szCs w:val="24"/>
          </w:rPr>
          <w:t>3.6 Mbinu za Kukusanyaji wa Data</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_Toc534806277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40</w:t>
        </w:r>
        <w:r w:rsidRPr="00081239">
          <w:rPr>
            <w:rFonts w:ascii="Times New Roman" w:hAnsi="Times New Roman" w:cs="Times New Roman"/>
            <w:noProof/>
            <w:webHidden/>
            <w:szCs w:val="24"/>
          </w:rPr>
          <w:fldChar w:fldCharType="end"/>
        </w:r>
      </w:hyperlink>
    </w:p>
    <w:p w:rsidR="00042214" w:rsidRPr="00042214" w:rsidRDefault="00081239">
      <w:pPr>
        <w:pStyle w:val="TOC1"/>
        <w:rPr>
          <w:rFonts w:ascii="Times New Roman" w:eastAsiaTheme="minorEastAsia" w:hAnsi="Times New Roman" w:cs="Times New Roman"/>
          <w:b w:val="0"/>
          <w:noProof/>
          <w:szCs w:val="24"/>
        </w:rPr>
      </w:pPr>
      <w:hyperlink w:anchor="_Toc534806278" w:history="1">
        <w:r w:rsidRPr="00081239">
          <w:rPr>
            <w:rStyle w:val="Hyperlink"/>
            <w:rFonts w:ascii="Times New Roman" w:hAnsi="Times New Roman" w:cs="Times New Roman"/>
            <w:noProof/>
            <w:szCs w:val="24"/>
          </w:rPr>
          <w:t>SURA YA NNE</w:t>
        </w:r>
        <w:r w:rsidRPr="00081239">
          <w:rPr>
            <w:rFonts w:ascii="Times New Roman" w:hAnsi="Times New Roman" w:cs="Times New Roman"/>
            <w:noProof/>
            <w:webHidden/>
            <w:szCs w:val="24"/>
          </w:rPr>
          <w:t>…………………………………………………………………..</w:t>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_Toc534806278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46</w:t>
        </w:r>
        <w:r w:rsidRPr="00081239">
          <w:rPr>
            <w:rFonts w:ascii="Times New Roman" w:hAnsi="Times New Roman" w:cs="Times New Roman"/>
            <w:noProof/>
            <w:webHidden/>
            <w:szCs w:val="24"/>
          </w:rPr>
          <w:fldChar w:fldCharType="end"/>
        </w:r>
      </w:hyperlink>
    </w:p>
    <w:p w:rsidR="00042214" w:rsidRPr="00042214" w:rsidRDefault="00081239">
      <w:pPr>
        <w:pStyle w:val="TOC1"/>
        <w:rPr>
          <w:rFonts w:ascii="Times New Roman" w:eastAsiaTheme="minorEastAsia" w:hAnsi="Times New Roman" w:cs="Times New Roman"/>
          <w:b w:val="0"/>
          <w:noProof/>
          <w:szCs w:val="24"/>
        </w:rPr>
      </w:pPr>
      <w:hyperlink w:anchor="_Toc534806279" w:history="1">
        <w:r w:rsidRPr="00081239">
          <w:rPr>
            <w:rStyle w:val="Hyperlink"/>
            <w:rFonts w:ascii="Times New Roman" w:hAnsi="Times New Roman" w:cs="Times New Roman"/>
            <w:noProof/>
            <w:szCs w:val="24"/>
          </w:rPr>
          <w:t>UWASILISHAJI, UCHAMBUZI NA MJADALA WA DATA</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_Toc534806279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46</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80" w:history="1">
        <w:r w:rsidRPr="00081239">
          <w:rPr>
            <w:rStyle w:val="Hyperlink"/>
            <w:rFonts w:ascii="Times New Roman" w:hAnsi="Times New Roman" w:cs="Times New Roman"/>
            <w:noProof/>
            <w:szCs w:val="24"/>
          </w:rPr>
          <w:t>4.1Utangulizi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_Toc534806280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46</w:t>
        </w:r>
        <w:r w:rsidRPr="00081239">
          <w:rPr>
            <w:rFonts w:ascii="Times New Roman" w:hAnsi="Times New Roman" w:cs="Times New Roman"/>
            <w:noProof/>
            <w:webHidden/>
            <w:szCs w:val="24"/>
          </w:rPr>
          <w:fldChar w:fldCharType="end"/>
        </w:r>
      </w:hyperlink>
    </w:p>
    <w:p w:rsidR="00042214" w:rsidRPr="00042214" w:rsidRDefault="00081239">
      <w:pPr>
        <w:pStyle w:val="TOC2"/>
        <w:tabs>
          <w:tab w:val="left" w:pos="1980"/>
          <w:tab w:val="right" w:leader="dot" w:pos="8213"/>
        </w:tabs>
        <w:rPr>
          <w:rFonts w:ascii="Times New Roman" w:eastAsiaTheme="minorEastAsia" w:hAnsi="Times New Roman" w:cs="Times New Roman"/>
          <w:noProof/>
          <w:szCs w:val="24"/>
        </w:rPr>
      </w:pPr>
      <w:hyperlink w:anchor="_Toc534806282" w:history="1">
        <w:r w:rsidRPr="00081239">
          <w:rPr>
            <w:rStyle w:val="Hyperlink"/>
            <w:rFonts w:ascii="Times New Roman" w:hAnsi="Times New Roman" w:cs="Times New Roman"/>
            <w:noProof/>
            <w:szCs w:val="24"/>
          </w:rPr>
          <w:t xml:space="preserve">4.1.2 Masuala ya Ndoa katika </w:t>
        </w:r>
        <w:r w:rsidRPr="00081239">
          <w:rPr>
            <w:rStyle w:val="Hyperlink"/>
            <w:rFonts w:ascii="Times New Roman" w:hAnsi="Times New Roman" w:cs="Times New Roman"/>
            <w:i/>
            <w:noProof/>
            <w:szCs w:val="24"/>
          </w:rPr>
          <w:t>Diwani ya Midulu</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_Toc534806282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50</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83" w:history="1">
        <w:r w:rsidRPr="00081239">
          <w:rPr>
            <w:rStyle w:val="Hyperlink"/>
            <w:rFonts w:ascii="Times New Roman" w:hAnsi="Times New Roman" w:cs="Times New Roman"/>
            <w:noProof/>
            <w:szCs w:val="24"/>
          </w:rPr>
          <w:t xml:space="preserve">4.1.3 Umoja na Ushirikiano </w:t>
        </w:r>
        <w:r w:rsidRPr="00081239">
          <w:rPr>
            <w:rStyle w:val="Hyperlink"/>
            <w:rFonts w:ascii="Times New Roman" w:hAnsi="Times New Roman" w:cs="Times New Roman"/>
            <w:i/>
            <w:noProof/>
            <w:szCs w:val="24"/>
          </w:rPr>
          <w:t>Diwani ya Midulu</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_Toc534806283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55</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84" w:history="1">
        <w:r w:rsidRPr="00081239">
          <w:rPr>
            <w:rStyle w:val="Hyperlink"/>
            <w:rFonts w:ascii="Times New Roman" w:hAnsi="Times New Roman" w:cs="Times New Roman"/>
            <w:noProof/>
            <w:szCs w:val="24"/>
          </w:rPr>
          <w:t xml:space="preserve">4.1.4 Kuheshimiana katika </w:t>
        </w:r>
        <w:r w:rsidRPr="00081239">
          <w:rPr>
            <w:rStyle w:val="Hyperlink"/>
            <w:rFonts w:ascii="Times New Roman" w:hAnsi="Times New Roman" w:cs="Times New Roman"/>
            <w:i/>
            <w:noProof/>
            <w:szCs w:val="24"/>
          </w:rPr>
          <w:t>Diwani ya Midulu</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_Toc534806284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58</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85" w:history="1">
        <w:r w:rsidRPr="00081239">
          <w:rPr>
            <w:rStyle w:val="Hyperlink"/>
            <w:rFonts w:ascii="Times New Roman" w:hAnsi="Times New Roman" w:cs="Times New Roman"/>
            <w:noProof/>
            <w:szCs w:val="24"/>
          </w:rPr>
          <w:t xml:space="preserve">4.1.5 Kujitegemea katika </w:t>
        </w:r>
        <w:r w:rsidRPr="00081239">
          <w:rPr>
            <w:rStyle w:val="Hyperlink"/>
            <w:rFonts w:ascii="Times New Roman" w:hAnsi="Times New Roman" w:cs="Times New Roman"/>
            <w:i/>
            <w:noProof/>
            <w:szCs w:val="24"/>
          </w:rPr>
          <w:t>Diwani ya Midulu</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_Toc534806285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62</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86" w:history="1">
        <w:r w:rsidRPr="00081239">
          <w:rPr>
            <w:rStyle w:val="Hyperlink"/>
            <w:rFonts w:ascii="Times New Roman" w:hAnsi="Times New Roman" w:cs="Times New Roman"/>
            <w:noProof/>
            <w:szCs w:val="24"/>
          </w:rPr>
          <w:t xml:space="preserve">4.1.6 Malezi katika </w:t>
        </w:r>
        <w:r w:rsidRPr="00081239">
          <w:rPr>
            <w:rStyle w:val="Hyperlink"/>
            <w:rFonts w:ascii="Times New Roman" w:hAnsi="Times New Roman" w:cs="Times New Roman"/>
            <w:i/>
            <w:noProof/>
            <w:szCs w:val="24"/>
          </w:rPr>
          <w:t>Diwani ya Midulu</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_Toc534806286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65</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87" w:history="1">
        <w:r w:rsidRPr="00081239">
          <w:rPr>
            <w:rStyle w:val="Hyperlink"/>
            <w:rFonts w:ascii="Times New Roman" w:hAnsi="Times New Roman" w:cs="Times New Roman"/>
            <w:noProof/>
            <w:szCs w:val="24"/>
          </w:rPr>
          <w:t xml:space="preserve">4.1.7 Dhuluma katika </w:t>
        </w:r>
        <w:r w:rsidRPr="00081239">
          <w:rPr>
            <w:rStyle w:val="Hyperlink"/>
            <w:rFonts w:ascii="Times New Roman" w:hAnsi="Times New Roman" w:cs="Times New Roman"/>
            <w:i/>
            <w:noProof/>
            <w:szCs w:val="24"/>
          </w:rPr>
          <w:t>Diwani ya Midulu</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_Toc534806287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68</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88" w:history="1">
        <w:r w:rsidRPr="00081239">
          <w:rPr>
            <w:rStyle w:val="Hyperlink"/>
            <w:rFonts w:ascii="Times New Roman" w:hAnsi="Times New Roman" w:cs="Times New Roman"/>
            <w:noProof/>
            <w:szCs w:val="24"/>
          </w:rPr>
          <w:t>4.2 Uhalisia wa Dhamira za Kijamii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_Toc534806288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71</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89" w:history="1">
        <w:r w:rsidRPr="00081239">
          <w:rPr>
            <w:rStyle w:val="Hyperlink"/>
            <w:rFonts w:ascii="Times New Roman" w:hAnsi="Times New Roman" w:cs="Times New Roman"/>
            <w:noProof/>
            <w:szCs w:val="24"/>
          </w:rPr>
          <w:t>4.2.1 Uhalisia wa Dhamira ya Umasikini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_Toc534806289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71</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90" w:history="1">
        <w:r w:rsidRPr="00081239">
          <w:rPr>
            <w:rStyle w:val="Hyperlink"/>
            <w:rFonts w:ascii="Times New Roman" w:hAnsi="Times New Roman" w:cs="Times New Roman"/>
            <w:noProof/>
            <w:szCs w:val="24"/>
          </w:rPr>
          <w:t>4.2.2 Uhalisia wa Masuala ya Ndoa</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_Toc534806290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73</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91" w:history="1">
        <w:r w:rsidRPr="00081239">
          <w:rPr>
            <w:rStyle w:val="Hyperlink"/>
            <w:rFonts w:ascii="Times New Roman" w:hAnsi="Times New Roman" w:cs="Times New Roman"/>
            <w:noProof/>
            <w:szCs w:val="24"/>
          </w:rPr>
          <w:t>4.2.3 Uhalisia wa Ushirikiano</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_Toc534806291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75</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92" w:history="1">
        <w:r w:rsidRPr="00081239">
          <w:rPr>
            <w:rStyle w:val="Hyperlink"/>
            <w:rFonts w:ascii="Times New Roman" w:hAnsi="Times New Roman" w:cs="Times New Roman"/>
            <w:noProof/>
            <w:szCs w:val="24"/>
          </w:rPr>
          <w:t>4.2.4 Uhalisia wa Kuheshimiana</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_Toc534806292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76</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93" w:history="1">
        <w:r w:rsidRPr="00081239">
          <w:rPr>
            <w:rStyle w:val="Hyperlink"/>
            <w:rFonts w:ascii="Times New Roman" w:hAnsi="Times New Roman" w:cs="Times New Roman"/>
            <w:noProof/>
            <w:szCs w:val="24"/>
          </w:rPr>
          <w:t>4.2.5 Uhalisia wa Dhamira ya Kujitegemea</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_Toc534806293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77</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94" w:history="1">
        <w:r w:rsidRPr="00081239">
          <w:rPr>
            <w:rStyle w:val="Hyperlink"/>
            <w:rFonts w:ascii="Times New Roman" w:hAnsi="Times New Roman" w:cs="Times New Roman"/>
            <w:noProof/>
            <w:szCs w:val="24"/>
          </w:rPr>
          <w:t>4.2.6 Uhalisia wa Malezi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_Toc534806294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79</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95" w:history="1">
        <w:r w:rsidRPr="00081239">
          <w:rPr>
            <w:rStyle w:val="Hyperlink"/>
            <w:rFonts w:ascii="Times New Roman" w:hAnsi="Times New Roman" w:cs="Times New Roman"/>
            <w:noProof/>
            <w:szCs w:val="24"/>
          </w:rPr>
          <w:t>4.2.7 Uhalisia wa Dhamira ya Dhuluma</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_Toc534806295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80</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96" w:history="1">
        <w:r w:rsidRPr="00081239">
          <w:rPr>
            <w:rStyle w:val="Hyperlink"/>
            <w:rFonts w:ascii="Times New Roman" w:hAnsi="Times New Roman" w:cs="Times New Roman"/>
            <w:noProof/>
            <w:szCs w:val="24"/>
          </w:rPr>
          <w:t>4.3 Hitimisho</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_Toc534806296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81</w:t>
        </w:r>
        <w:r w:rsidRPr="00081239">
          <w:rPr>
            <w:rFonts w:ascii="Times New Roman" w:hAnsi="Times New Roman" w:cs="Times New Roman"/>
            <w:noProof/>
            <w:webHidden/>
            <w:szCs w:val="24"/>
          </w:rPr>
          <w:fldChar w:fldCharType="end"/>
        </w:r>
      </w:hyperlink>
    </w:p>
    <w:p w:rsidR="00042214" w:rsidRPr="00042214" w:rsidRDefault="00081239">
      <w:pPr>
        <w:pStyle w:val="TOC1"/>
        <w:rPr>
          <w:rFonts w:ascii="Times New Roman" w:eastAsiaTheme="minorEastAsia" w:hAnsi="Times New Roman" w:cs="Times New Roman"/>
          <w:b w:val="0"/>
          <w:noProof/>
          <w:szCs w:val="24"/>
        </w:rPr>
      </w:pPr>
      <w:hyperlink w:anchor="_Toc534806297" w:history="1">
        <w:r w:rsidRPr="00081239">
          <w:rPr>
            <w:rStyle w:val="Hyperlink"/>
            <w:rFonts w:ascii="Times New Roman" w:hAnsi="Times New Roman" w:cs="Times New Roman"/>
            <w:noProof/>
            <w:szCs w:val="24"/>
          </w:rPr>
          <w:t>SURA YA TANO</w:t>
        </w:r>
        <w:r w:rsidRPr="00081239">
          <w:rPr>
            <w:rFonts w:ascii="Times New Roman" w:hAnsi="Times New Roman" w:cs="Times New Roman"/>
            <w:noProof/>
            <w:webHidden/>
            <w:szCs w:val="24"/>
          </w:rPr>
          <w:tab/>
          <w:t>………………………………………………………………..</w:t>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_Toc534806297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83</w:t>
        </w:r>
        <w:r w:rsidRPr="00081239">
          <w:rPr>
            <w:rFonts w:ascii="Times New Roman" w:hAnsi="Times New Roman" w:cs="Times New Roman"/>
            <w:noProof/>
            <w:webHidden/>
            <w:szCs w:val="24"/>
          </w:rPr>
          <w:fldChar w:fldCharType="end"/>
        </w:r>
      </w:hyperlink>
    </w:p>
    <w:p w:rsidR="00042214" w:rsidRPr="00042214" w:rsidRDefault="00081239">
      <w:pPr>
        <w:pStyle w:val="TOC1"/>
        <w:rPr>
          <w:rFonts w:ascii="Times New Roman" w:eastAsiaTheme="minorEastAsia" w:hAnsi="Times New Roman" w:cs="Times New Roman"/>
          <w:b w:val="0"/>
          <w:noProof/>
          <w:szCs w:val="24"/>
        </w:rPr>
      </w:pPr>
      <w:hyperlink w:anchor="_Toc534806298" w:history="1">
        <w:r w:rsidRPr="00081239">
          <w:rPr>
            <w:rStyle w:val="Hyperlink"/>
            <w:rFonts w:ascii="Times New Roman" w:hAnsi="Times New Roman" w:cs="Times New Roman"/>
            <w:noProof/>
            <w:szCs w:val="24"/>
          </w:rPr>
          <w:t>HITIMISHO, MUHTASARI NA MAPENDEKEZO</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_Toc534806298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83</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Fonts w:ascii="Times New Roman" w:eastAsiaTheme="minorEastAsia" w:hAnsi="Times New Roman" w:cs="Times New Roman"/>
          <w:noProof/>
          <w:szCs w:val="24"/>
        </w:rPr>
      </w:pPr>
      <w:hyperlink w:anchor="_Toc534806299" w:history="1">
        <w:r w:rsidRPr="00081239">
          <w:rPr>
            <w:rStyle w:val="Hyperlink"/>
            <w:rFonts w:ascii="Times New Roman" w:hAnsi="Times New Roman" w:cs="Times New Roman"/>
            <w:noProof/>
            <w:szCs w:val="24"/>
          </w:rPr>
          <w:t>5.1 Utangulizi</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_Toc534806299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83</w:t>
        </w:r>
        <w:r w:rsidRPr="00081239">
          <w:rPr>
            <w:rFonts w:ascii="Times New Roman" w:hAnsi="Times New Roman" w:cs="Times New Roman"/>
            <w:noProof/>
            <w:webHidden/>
            <w:szCs w:val="24"/>
          </w:rPr>
          <w:fldChar w:fldCharType="end"/>
        </w:r>
      </w:hyperlink>
    </w:p>
    <w:p w:rsidR="00042214" w:rsidRPr="00042214" w:rsidRDefault="00081239">
      <w:pPr>
        <w:pStyle w:val="TOC2"/>
        <w:tabs>
          <w:tab w:val="right" w:leader="dot" w:pos="8213"/>
        </w:tabs>
        <w:rPr>
          <w:rStyle w:val="Hyperlink"/>
          <w:rFonts w:ascii="Times New Roman" w:hAnsi="Times New Roman" w:cs="Times New Roman"/>
          <w:noProof/>
          <w:szCs w:val="24"/>
        </w:rPr>
        <w:sectPr w:rsidR="00042214" w:rsidRPr="00042214" w:rsidSect="00042214">
          <w:pgSz w:w="11909" w:h="16834" w:code="9"/>
          <w:pgMar w:top="2275" w:right="1411" w:bottom="1411" w:left="2275" w:header="990" w:footer="720" w:gutter="0"/>
          <w:pgNumType w:fmt="lowerRoman" w:start="1"/>
          <w:cols w:space="720"/>
          <w:docGrid w:linePitch="360"/>
        </w:sectPr>
      </w:pPr>
      <w:hyperlink w:anchor="_Toc534806300" w:history="1">
        <w:r w:rsidRPr="00081239">
          <w:rPr>
            <w:rStyle w:val="Hyperlink"/>
            <w:rFonts w:ascii="Times New Roman" w:hAnsi="Times New Roman" w:cs="Times New Roman"/>
            <w:noProof/>
            <w:szCs w:val="24"/>
          </w:rPr>
          <w:t>MAREJELEO</w:t>
        </w:r>
        <w:r w:rsidRPr="00081239">
          <w:rPr>
            <w:rFonts w:ascii="Times New Roman" w:hAnsi="Times New Roman" w:cs="Times New Roman"/>
            <w:noProof/>
            <w:webHidden/>
            <w:szCs w:val="24"/>
          </w:rPr>
          <w:tab/>
        </w:r>
        <w:r w:rsidRPr="00081239">
          <w:rPr>
            <w:rFonts w:ascii="Times New Roman" w:hAnsi="Times New Roman" w:cs="Times New Roman"/>
            <w:noProof/>
            <w:webHidden/>
            <w:szCs w:val="24"/>
          </w:rPr>
          <w:fldChar w:fldCharType="begin"/>
        </w:r>
        <w:r w:rsidRPr="00081239">
          <w:rPr>
            <w:rFonts w:ascii="Times New Roman" w:hAnsi="Times New Roman" w:cs="Times New Roman"/>
            <w:noProof/>
            <w:webHidden/>
            <w:szCs w:val="24"/>
          </w:rPr>
          <w:instrText xml:space="preserve"> PAGEREF _Toc534806300 \h </w:instrText>
        </w:r>
        <w:r w:rsidRPr="00081239">
          <w:rPr>
            <w:rFonts w:ascii="Times New Roman" w:hAnsi="Times New Roman" w:cs="Times New Roman"/>
            <w:noProof/>
            <w:webHidden/>
            <w:szCs w:val="24"/>
          </w:rPr>
        </w:r>
        <w:r w:rsidRPr="00081239">
          <w:rPr>
            <w:rFonts w:ascii="Times New Roman" w:hAnsi="Times New Roman" w:cs="Times New Roman"/>
            <w:noProof/>
            <w:webHidden/>
            <w:szCs w:val="24"/>
          </w:rPr>
          <w:fldChar w:fldCharType="separate"/>
        </w:r>
        <w:r w:rsidR="0029608C">
          <w:rPr>
            <w:rFonts w:ascii="Times New Roman" w:hAnsi="Times New Roman" w:cs="Times New Roman"/>
            <w:noProof/>
            <w:webHidden/>
            <w:szCs w:val="24"/>
          </w:rPr>
          <w:t>88</w:t>
        </w:r>
        <w:r w:rsidRPr="00081239">
          <w:rPr>
            <w:rFonts w:ascii="Times New Roman" w:hAnsi="Times New Roman" w:cs="Times New Roman"/>
            <w:noProof/>
            <w:webHidden/>
            <w:szCs w:val="24"/>
          </w:rPr>
          <w:fldChar w:fldCharType="end"/>
        </w:r>
      </w:hyperlink>
    </w:p>
    <w:p w:rsidR="006D0669" w:rsidRDefault="00081239">
      <w:pPr>
        <w:pStyle w:val="Heading1"/>
        <w:rPr>
          <w:rFonts w:cs="Times New Roman"/>
          <w:szCs w:val="24"/>
        </w:rPr>
      </w:pPr>
      <w:r w:rsidRPr="00081239">
        <w:rPr>
          <w:rFonts w:cs="Times New Roman"/>
          <w:szCs w:val="24"/>
        </w:rPr>
        <w:lastRenderedPageBreak/>
        <w:fldChar w:fldCharType="end"/>
      </w:r>
      <w:bookmarkStart w:id="37" w:name="_Toc534806248"/>
      <w:r w:rsidRPr="00081239">
        <w:rPr>
          <w:rFonts w:cs="Times New Roman"/>
          <w:szCs w:val="24"/>
        </w:rPr>
        <w:t>SURA YA KWANZA</w:t>
      </w:r>
      <w:bookmarkEnd w:id="37"/>
    </w:p>
    <w:p w:rsidR="0065744E" w:rsidRPr="00042214" w:rsidRDefault="00081239" w:rsidP="00FA4416">
      <w:pPr>
        <w:pStyle w:val="Heading1"/>
        <w:rPr>
          <w:rFonts w:cs="Times New Roman"/>
          <w:szCs w:val="24"/>
        </w:rPr>
      </w:pPr>
      <w:bookmarkStart w:id="38" w:name="_Toc534806249"/>
      <w:r w:rsidRPr="00081239">
        <w:rPr>
          <w:rFonts w:cs="Times New Roman"/>
          <w:szCs w:val="24"/>
        </w:rPr>
        <w:t>UTANGULIZI</w:t>
      </w:r>
      <w:bookmarkEnd w:id="38"/>
    </w:p>
    <w:p w:rsidR="0065744E" w:rsidRPr="00042214" w:rsidRDefault="00081239" w:rsidP="00FA4416">
      <w:pPr>
        <w:pStyle w:val="Heading2"/>
        <w:rPr>
          <w:rFonts w:cs="Times New Roman"/>
          <w:szCs w:val="24"/>
        </w:rPr>
      </w:pPr>
      <w:bookmarkStart w:id="39" w:name="_Toc534806250"/>
      <w:r w:rsidRPr="00081239">
        <w:rPr>
          <w:rFonts w:cs="Times New Roman"/>
          <w:szCs w:val="24"/>
        </w:rPr>
        <w:t>1.0 Utangulizi</w:t>
      </w:r>
      <w:bookmarkEnd w:id="39"/>
    </w:p>
    <w:p w:rsidR="001B4119" w:rsidRPr="00042214" w:rsidRDefault="00081239" w:rsidP="001B4119">
      <w:pPr>
        <w:shd w:val="clear" w:color="auto" w:fill="FFFFFF"/>
        <w:spacing w:after="0" w:line="480" w:lineRule="auto"/>
        <w:jc w:val="both"/>
        <w:textAlignment w:val="baseline"/>
        <w:rPr>
          <w:rFonts w:ascii="Times New Roman" w:eastAsia="Times New Roman" w:hAnsi="Times New Roman" w:cs="Times New Roman"/>
          <w:bCs/>
          <w:sz w:val="24"/>
          <w:szCs w:val="24"/>
          <w:lang w:val="en-GB"/>
        </w:rPr>
      </w:pPr>
      <w:r w:rsidRPr="00081239">
        <w:rPr>
          <w:rFonts w:ascii="Times New Roman" w:eastAsia="Times New Roman" w:hAnsi="Times New Roman" w:cs="Times New Roman"/>
          <w:bCs/>
          <w:sz w:val="24"/>
          <w:szCs w:val="24"/>
          <w:lang w:val="en-GB"/>
        </w:rPr>
        <w:t xml:space="preserve">Sura hii inahusu masuala muhimu ya kiutangulizi yanaelezwa kama vile usuli wa tatizo, tatizo la utafiti, malengo ya utafiti na maswali ya utafiti. Pia, inajumuisha kipengele cha umuhimu wa utafiti, matatizo ya utafiti na utatuzi wake, mawanda ya utafiti na mpangilio wa utafiti. </w:t>
      </w:r>
    </w:p>
    <w:p w:rsidR="00D367FB" w:rsidRPr="00042214" w:rsidRDefault="00081239" w:rsidP="00D367FB">
      <w:pPr>
        <w:spacing w:after="0" w:line="480" w:lineRule="auto"/>
        <w:jc w:val="both"/>
        <w:rPr>
          <w:rFonts w:ascii="Times New Roman" w:hAnsi="Times New Roman" w:cs="Times New Roman"/>
          <w:b/>
          <w:sz w:val="24"/>
          <w:szCs w:val="24"/>
        </w:rPr>
      </w:pPr>
      <w:r w:rsidRPr="00081239">
        <w:rPr>
          <w:rFonts w:ascii="Times New Roman" w:hAnsi="Times New Roman" w:cs="Times New Roman"/>
          <w:b/>
          <w:sz w:val="24"/>
          <w:szCs w:val="24"/>
        </w:rPr>
        <w:t>1.2 Usuli wa Tatizo la Utafiti</w:t>
      </w:r>
    </w:p>
    <w:p w:rsidR="00D367FB" w:rsidRPr="00042214" w:rsidRDefault="00081239" w:rsidP="00D367FB">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Ushairi wa Kiswahili ni moja kati ya tanzu kongwe za fasihi katika jamii ya Waswahili na kwingineko ndani na nje ya Afrika. Ukongwe wa utanzu huo unatokana na ukweli kuwa ushairi ulianza tangu pale tu mwanadamu alipoanza kuwasiliana na wanadamu wenzake kwa kutumia lugha (Briesteker &amp; Shariff, 1995). Binadamu aliogundua lugha alitumia sanaa ya ushairi katika kuendeshea maisha yake ya kila siku katika shughuli zote za kijamii.</w:t>
      </w:r>
    </w:p>
    <w:p w:rsidR="00D367FB" w:rsidRPr="00042214" w:rsidRDefault="00081239" w:rsidP="00D367FB">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Kihistoria, ushairi una historia ndefu katika jamii za Waswahili na ulimwengu kwa ujumla. Inaaminika kuwa ulianza tu mara binadamu </w:t>
      </w:r>
      <w:r w:rsidRPr="00081239">
        <w:rPr>
          <w:rFonts w:ascii="Times New Roman" w:hAnsi="Times New Roman" w:cs="Times New Roman"/>
          <w:sz w:val="24"/>
          <w:szCs w:val="24"/>
          <w:lang w:val="fr-FR" w:eastAsia="en-GB"/>
        </w:rPr>
        <w:t>alipoanza kupambana dhidi ya mazingira yake</w:t>
      </w:r>
      <w:r w:rsidRPr="00081239">
        <w:rPr>
          <w:rFonts w:ascii="Times New Roman" w:hAnsi="Times New Roman" w:cs="Times New Roman"/>
          <w:sz w:val="24"/>
          <w:szCs w:val="24"/>
        </w:rPr>
        <w:t xml:space="preserve"> na kuweza kuzieleza hisia zake. Katika jamii za kale ulitumika kama chombo kilichokusudia kurithisha utamaduni, itikadi na historia ya jamii inayohusika (Elbuhry, 1988 &amp; Samwel, 2013). </w:t>
      </w:r>
      <w:r w:rsidRPr="00081239">
        <w:rPr>
          <w:rFonts w:ascii="Times New Roman" w:eastAsia="Calibri" w:hAnsi="Times New Roman" w:cs="Times New Roman"/>
          <w:sz w:val="24"/>
          <w:szCs w:val="24"/>
        </w:rPr>
        <w:t>Kipekee, ushairi ume</w:t>
      </w:r>
      <w:r w:rsidRPr="00081239">
        <w:rPr>
          <w:rFonts w:ascii="Times New Roman" w:hAnsi="Times New Roman" w:cs="Times New Roman"/>
          <w:sz w:val="24"/>
          <w:szCs w:val="24"/>
        </w:rPr>
        <w:t>kuwa ukifanya kazi ya kushughulikia maisha yanayomhusu binadamu, maisha na harakati zake za kila siku, hasa namna anavyoingiliana, anavyoyakabili na kuyamudu mazingira yake.</w:t>
      </w:r>
    </w:p>
    <w:p w:rsidR="00D367FB" w:rsidRPr="00042214" w:rsidRDefault="00D367FB" w:rsidP="00D367FB">
      <w:pPr>
        <w:spacing w:after="0" w:line="480" w:lineRule="auto"/>
        <w:jc w:val="both"/>
        <w:rPr>
          <w:rFonts w:ascii="Times New Roman" w:hAnsi="Times New Roman" w:cs="Times New Roman"/>
          <w:sz w:val="24"/>
          <w:szCs w:val="24"/>
        </w:rPr>
      </w:pPr>
    </w:p>
    <w:p w:rsidR="00D367FB" w:rsidRPr="00042214" w:rsidRDefault="00081239" w:rsidP="00D367FB">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lastRenderedPageBreak/>
        <w:t>Duniani kote, ushairi</w:t>
      </w:r>
      <w:r w:rsidRPr="00081239">
        <w:rPr>
          <w:rFonts w:ascii="Times New Roman" w:eastAsia="Calibri" w:hAnsi="Times New Roman" w:cs="Times New Roman"/>
          <w:sz w:val="24"/>
          <w:szCs w:val="24"/>
        </w:rPr>
        <w:t xml:space="preserve"> </w:t>
      </w:r>
      <w:r w:rsidRPr="00081239">
        <w:rPr>
          <w:rFonts w:ascii="Times New Roman" w:hAnsi="Times New Roman" w:cs="Times New Roman"/>
          <w:sz w:val="24"/>
          <w:szCs w:val="24"/>
        </w:rPr>
        <w:t xml:space="preserve">hutazamwa kama ghala mahsusi la kuhifadhia amali za jamii, hasa falsafa zake, utamadani wake na mazingira yake. Kabla ya kuwepo kwa taaluma ya uandishi na uchapishaji katika jamii za Kiafrika, ushairi simulizi zilitazamwa kama vitabu na magazeti yaliyokuwa hazina ya kuhifadhia misingi iliyolenga kuuendeleza utamaduni, falsafa, historia na maendeleo ya jamii inayohusika (Mulokozi &amp; Sengo, 1995). </w:t>
      </w:r>
      <w:r w:rsidRPr="00081239">
        <w:rPr>
          <w:rFonts w:ascii="Times New Roman" w:hAnsi="Times New Roman" w:cs="Times New Roman"/>
          <w:sz w:val="24"/>
          <w:szCs w:val="24"/>
          <w:lang w:val="sw-KE"/>
        </w:rPr>
        <w:t>Kwa ujumla wake, ushairi ni kielelezo cha uhalisi wa maisha na utamaduni mahsusi. Kwa kawaida, wasanii wanafungwa na kaida za kitabia na kiitikadi za jamii zao katika utunzi na uimbaji wao.</w:t>
      </w:r>
    </w:p>
    <w:p w:rsidR="00D367FB" w:rsidRPr="00042214" w:rsidRDefault="00D367FB" w:rsidP="00D367FB">
      <w:pPr>
        <w:spacing w:after="0" w:line="480" w:lineRule="auto"/>
        <w:jc w:val="both"/>
        <w:rPr>
          <w:rFonts w:ascii="Times New Roman" w:hAnsi="Times New Roman" w:cs="Times New Roman"/>
          <w:sz w:val="24"/>
          <w:szCs w:val="24"/>
        </w:rPr>
      </w:pPr>
    </w:p>
    <w:p w:rsidR="00D367FB" w:rsidRPr="00042214" w:rsidRDefault="00081239" w:rsidP="00D367FB">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Kwa upande wa bara la Afrika, ushairi hutazamwa kama chombo thabiti kilichofungamana na mitindo ya maisha inayoakisi ujumi wa utamaduni wa jamii inayohusika. </w:t>
      </w:r>
      <w:r w:rsidRPr="00081239">
        <w:rPr>
          <w:rFonts w:ascii="Times New Roman" w:eastAsia="Calibri" w:hAnsi="Times New Roman" w:cs="Times New Roman"/>
          <w:sz w:val="24"/>
          <w:szCs w:val="24"/>
        </w:rPr>
        <w:t xml:space="preserve">Hali hiyo huufanya kuchunguzwa </w:t>
      </w:r>
      <w:r w:rsidRPr="00081239">
        <w:rPr>
          <w:rFonts w:ascii="Times New Roman" w:hAnsi="Times New Roman" w:cs="Times New Roman"/>
          <w:sz w:val="24"/>
          <w:szCs w:val="24"/>
        </w:rPr>
        <w:t xml:space="preserve">kama ghala ya rasilimali tunu na amali ya Uafrika inayochambua na kuhakiki halisi iliyopo katika jamii (Massamba, 2002 &amp; Ruo, 1988). Kwa hiyo, masuala yonayohusu taaluma zote za mwanadamu, hasa historia, jiografia, utamaduni, sayansi, dini na sheria huhifadhiwa katika ushairi. Uendelevu wa jambo hilo hulifanya bara hili kuwa miongoni </w:t>
      </w:r>
      <w:r w:rsidRPr="00081239">
        <w:rPr>
          <w:rFonts w:ascii="Times New Roman" w:eastAsia="Calibri" w:hAnsi="Times New Roman" w:cs="Times New Roman"/>
          <w:sz w:val="24"/>
          <w:szCs w:val="24"/>
        </w:rPr>
        <w:t xml:space="preserve">mwa maeneo yenye utajiri mkubwa wa utanzu wa ushairi ambazo zimetamalaki takribani katika jamii zote. </w:t>
      </w:r>
    </w:p>
    <w:p w:rsidR="00D367FB" w:rsidRPr="00042214" w:rsidRDefault="00D367FB" w:rsidP="00D367FB">
      <w:pPr>
        <w:spacing w:after="0" w:line="480" w:lineRule="auto"/>
        <w:jc w:val="both"/>
        <w:rPr>
          <w:rFonts w:ascii="Times New Roman" w:hAnsi="Times New Roman" w:cs="Times New Roman"/>
          <w:sz w:val="24"/>
          <w:szCs w:val="24"/>
        </w:rPr>
      </w:pPr>
    </w:p>
    <w:p w:rsidR="00D367FB" w:rsidRPr="00042214" w:rsidRDefault="00081239" w:rsidP="00D367FB">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lang w:val="sw-KE"/>
        </w:rPr>
        <w:t>Aidha, k</w:t>
      </w:r>
      <w:r w:rsidRPr="00081239">
        <w:rPr>
          <w:rFonts w:ascii="Times New Roman" w:hAnsi="Times New Roman" w:cs="Times New Roman"/>
          <w:sz w:val="24"/>
          <w:szCs w:val="24"/>
        </w:rPr>
        <w:t xml:space="preserve">atika jamii za Afrika Mashariki, umekuwa ukifanya kazi ya kusawiri maisha na kushughulikia masuala yanayomhusu binadamu. Hekima na mantiki inayopatikana katika nyimbo za kiasili ni amali kubwa kwa jamii. Kwa msingi huo, nyimbo za kijadi hutazamwa kama hazina ya urithi iliyosheheni maadili na maarifa ya jamii inayohusika (Mazrui &amp; Syambo, 1992). Ujuzi wa maarifa yanayopatikana </w:t>
      </w:r>
      <w:r w:rsidRPr="00081239">
        <w:rPr>
          <w:rFonts w:ascii="Times New Roman" w:hAnsi="Times New Roman" w:cs="Times New Roman"/>
          <w:sz w:val="24"/>
          <w:szCs w:val="24"/>
        </w:rPr>
        <w:lastRenderedPageBreak/>
        <w:t>katika ushairi ni mojawapo ya shahada ya pekee kwa wanajamii kuweza kuutumia katika harakati zao za kuyamudu maisha na mazingira yao.</w:t>
      </w:r>
      <w:r w:rsidRPr="00081239">
        <w:rPr>
          <w:rFonts w:ascii="Times New Roman" w:hAnsi="Times New Roman" w:cs="Times New Roman"/>
          <w:sz w:val="24"/>
          <w:szCs w:val="24"/>
          <w:lang w:val="sw-KE"/>
        </w:rPr>
        <w:t xml:space="preserve"> </w:t>
      </w:r>
      <w:r w:rsidRPr="00081239">
        <w:rPr>
          <w:rFonts w:ascii="Times New Roman" w:hAnsi="Times New Roman" w:cs="Times New Roman"/>
          <w:sz w:val="24"/>
          <w:szCs w:val="24"/>
        </w:rPr>
        <w:t xml:space="preserve">Pia, hutumika kwa madhumuni tofauti tofauti ili kukidhi matakwa ya jamii inayohusika. Mojawapo ya misingi ya utunzi na uimbaji wa kazi za ushairi ni kushughulikia masuala yaliyomo katika jamii kwa viwango mbalimbali. </w:t>
      </w:r>
    </w:p>
    <w:p w:rsidR="00D367FB" w:rsidRPr="00042214" w:rsidRDefault="00D367FB" w:rsidP="00D367FB">
      <w:pPr>
        <w:spacing w:after="0" w:line="480" w:lineRule="auto"/>
        <w:jc w:val="both"/>
        <w:rPr>
          <w:rFonts w:ascii="Times New Roman" w:hAnsi="Times New Roman" w:cs="Times New Roman"/>
          <w:sz w:val="24"/>
          <w:szCs w:val="24"/>
        </w:rPr>
      </w:pPr>
    </w:p>
    <w:p w:rsidR="00D367FB" w:rsidRPr="00042214" w:rsidRDefault="00081239" w:rsidP="00D367FB">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Kimsingi, usawiri huo wa masuala ya kijamii unajibainisha katika kazi za watunzi mbalimbali wa mashairi ya Kiswahili akiwemo Sengo katika kazi yake ya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Kazi hii ina utajiri mkubwa wa dhamira za kijamii, lakini hakuna mtafiti hata mmoja ambaye amefaya utafiti wa kuchunguza dhamira hizo za kijamii katika kazi hii. Utafiti huu wetu umefanywa ili kuweza kuziba ombwe hili la kitaaluma ambalo halijashughulikiwa na watafiti watangulizi mpaka sasa.</w:t>
      </w:r>
    </w:p>
    <w:p w:rsidR="00D367FB" w:rsidRPr="00042214" w:rsidRDefault="00D367FB" w:rsidP="00D367FB">
      <w:pPr>
        <w:spacing w:after="0" w:line="480" w:lineRule="auto"/>
        <w:jc w:val="both"/>
        <w:rPr>
          <w:rFonts w:ascii="Times New Roman" w:hAnsi="Times New Roman" w:cs="Times New Roman"/>
          <w:sz w:val="24"/>
          <w:szCs w:val="24"/>
        </w:rPr>
      </w:pPr>
    </w:p>
    <w:p w:rsidR="005702F8" w:rsidRPr="00042214" w:rsidRDefault="00081239" w:rsidP="00956007">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Kwa ujumla, fasihi ya Kiswahili, ukiwamo ushairi wa Kiswahili ni chombo cha kijamii kinachoihakiki jamii namna ilivyo na inavyoweza kujieleza kupitia kazi za kisanaa. Waandishi wa ushairi hutumiwa kuchambua, kuhakiki, kuukuza na kuuendeleza ufahamu mpana wa mambo na maarifa ya jamii kapitia kazi zao. Pia, kazi zao zinaakisi hali halisi iliyopo katika jamii zilizowalea na kuwakuza. Mifumo, mitindo, juhudi na harakati za maisha ya binadamua hujidhihirisha wazi na kwa undani katika kazi za wasanii. </w:t>
      </w:r>
      <w:r w:rsidRPr="00081239">
        <w:rPr>
          <w:rFonts w:ascii="Times New Roman" w:hAnsi="Times New Roman" w:cs="Times New Roman"/>
          <w:color w:val="000000"/>
          <w:sz w:val="24"/>
          <w:szCs w:val="24"/>
        </w:rPr>
        <w:t xml:space="preserve">Kwa msingi huo, tasinnifu hii imefanywa ili kuchunguza dhamira katika </w:t>
      </w:r>
      <w:r w:rsidRPr="00081239">
        <w:rPr>
          <w:rFonts w:ascii="Times New Roman" w:hAnsi="Times New Roman" w:cs="Times New Roman"/>
          <w:i/>
          <w:color w:val="000000"/>
          <w:sz w:val="24"/>
          <w:szCs w:val="24"/>
        </w:rPr>
        <w:t>Diwani ya Midulu</w:t>
      </w:r>
      <w:r w:rsidRPr="00081239">
        <w:rPr>
          <w:rFonts w:ascii="Times New Roman" w:hAnsi="Times New Roman" w:cs="Times New Roman"/>
          <w:color w:val="000000"/>
          <w:sz w:val="24"/>
          <w:szCs w:val="24"/>
        </w:rPr>
        <w:t xml:space="preserve"> (2010) iliyoandikwa na T. S. M. Sengo. </w:t>
      </w:r>
    </w:p>
    <w:p w:rsidR="0065744E" w:rsidRPr="00042214" w:rsidRDefault="00081239" w:rsidP="00FA4416">
      <w:pPr>
        <w:pStyle w:val="Heading2"/>
        <w:rPr>
          <w:rFonts w:cs="Times New Roman"/>
          <w:szCs w:val="24"/>
        </w:rPr>
      </w:pPr>
      <w:bookmarkStart w:id="40" w:name="_Toc534806251"/>
      <w:r w:rsidRPr="00081239">
        <w:rPr>
          <w:rFonts w:cs="Times New Roman"/>
          <w:szCs w:val="24"/>
        </w:rPr>
        <w:lastRenderedPageBreak/>
        <w:t>1.3 Tatizo la Utafiti</w:t>
      </w:r>
      <w:bookmarkEnd w:id="40"/>
    </w:p>
    <w:p w:rsidR="004F66E4" w:rsidRPr="00042214" w:rsidRDefault="00081239" w:rsidP="004F66E4">
      <w:pPr>
        <w:spacing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Katika historia na maendeleo ya fasihi ya Kiswahili katika jamii za Afrika Mashariki, ushairi wa Kiswahili umepiga hatua kubwa, hasa katika kusawiri maisha halisi ya jamii tangu kabla ya kipindi cha Ukoloni hadi sasa. Hapa nchini, ushairi umekuwa ukisawiri na kuhakiki jinsi maisha ya binadamu yalivyokuwa tangu wakati huo uliodokezwa na kuendelea mpaka katika kipindi hiki tulichonacho sasa. Wahakiki na watafiti kadhaa wamejitokeza kuuchunguza vipengele mbalimbali vya utanzu huu kwa misukumo na madhumuni mbalimbali. Miongoni mwao ni Tuli (1985), Mayoka (1986), Njogu (1995), Kitogo (2002), Mutua (2006), Omary (2011), Kombo (2014) na Khatibu (2014). Kati ya watafiti wote hawa hakuna hata mmoja ambaye amechunguza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katika kipengele chochote cha kimaudhui. Tasinifu hii imefanywa ili kuchunguza dhamira za kijamii katika </w:t>
      </w:r>
      <w:r w:rsidRPr="00081239">
        <w:rPr>
          <w:rFonts w:ascii="Times New Roman" w:hAnsi="Times New Roman" w:cs="Times New Roman"/>
          <w:i/>
          <w:sz w:val="24"/>
          <w:szCs w:val="24"/>
        </w:rPr>
        <w:t xml:space="preserve">Diwani ya Midulu </w:t>
      </w:r>
      <w:r w:rsidRPr="00081239">
        <w:rPr>
          <w:rFonts w:ascii="Times New Roman" w:hAnsi="Times New Roman" w:cs="Times New Roman"/>
          <w:sz w:val="24"/>
          <w:szCs w:val="24"/>
        </w:rPr>
        <w:t>(2010) ya Tigiti Sengo.</w:t>
      </w:r>
    </w:p>
    <w:p w:rsidR="0065744E" w:rsidRPr="00042214" w:rsidRDefault="00081239" w:rsidP="00FA4416">
      <w:pPr>
        <w:pStyle w:val="Heading2"/>
        <w:rPr>
          <w:rFonts w:cs="Times New Roman"/>
          <w:szCs w:val="24"/>
        </w:rPr>
      </w:pPr>
      <w:bookmarkStart w:id="41" w:name="_Toc534806252"/>
      <w:r w:rsidRPr="00081239">
        <w:rPr>
          <w:rFonts w:cs="Times New Roman"/>
          <w:szCs w:val="24"/>
        </w:rPr>
        <w:t>1.3 Malengo ya Utafiti</w:t>
      </w:r>
      <w:bookmarkEnd w:id="41"/>
    </w:p>
    <w:p w:rsidR="0065744E" w:rsidRPr="00042214" w:rsidRDefault="00081239" w:rsidP="00FA4416">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Utafiti huu una lengo kuu moja na malengo mahsusi mawili. </w:t>
      </w:r>
    </w:p>
    <w:p w:rsidR="0065744E" w:rsidRPr="00042214" w:rsidRDefault="00081239" w:rsidP="0078084C">
      <w:pPr>
        <w:pStyle w:val="Heading2"/>
        <w:ind w:left="990" w:hanging="990"/>
        <w:rPr>
          <w:rFonts w:cs="Times New Roman"/>
          <w:szCs w:val="24"/>
        </w:rPr>
      </w:pPr>
      <w:bookmarkStart w:id="42" w:name="_Toc534806253"/>
      <w:r w:rsidRPr="00081239">
        <w:rPr>
          <w:rFonts w:cs="Times New Roman"/>
          <w:szCs w:val="24"/>
        </w:rPr>
        <w:t>1.3.1 Lengo Kuu la Utafiti</w:t>
      </w:r>
      <w:bookmarkEnd w:id="42"/>
    </w:p>
    <w:p w:rsidR="0065744E" w:rsidRPr="00042214" w:rsidRDefault="00081239" w:rsidP="00FA4416">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Lengo kuu la utafiti huu ni kuchunguza dhamira za kijamii katika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w:t>
      </w:r>
    </w:p>
    <w:p w:rsidR="0065744E" w:rsidRPr="00042214" w:rsidRDefault="00081239" w:rsidP="0078084C">
      <w:pPr>
        <w:pStyle w:val="Heading2"/>
        <w:tabs>
          <w:tab w:val="left" w:pos="990"/>
        </w:tabs>
        <w:ind w:left="990" w:hanging="990"/>
        <w:rPr>
          <w:rFonts w:cs="Times New Roman"/>
          <w:szCs w:val="24"/>
        </w:rPr>
      </w:pPr>
      <w:bookmarkStart w:id="43" w:name="_Toc534806254"/>
      <w:r w:rsidRPr="00081239">
        <w:rPr>
          <w:rFonts w:cs="Times New Roman"/>
          <w:szCs w:val="24"/>
        </w:rPr>
        <w:t>1.3.2 Malengo Mahususi</w:t>
      </w:r>
      <w:bookmarkEnd w:id="43"/>
    </w:p>
    <w:p w:rsidR="0065744E" w:rsidRPr="00042214" w:rsidRDefault="00081239" w:rsidP="005E6D47">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Utafiti huu una malengo mahususi mawili:</w:t>
      </w:r>
    </w:p>
    <w:p w:rsidR="00042214" w:rsidRPr="00042214" w:rsidRDefault="00081239">
      <w:pPr>
        <w:pStyle w:val="ListParagraph"/>
        <w:numPr>
          <w:ilvl w:val="0"/>
          <w:numId w:val="1"/>
        </w:numPr>
      </w:pPr>
      <w:r w:rsidRPr="00081239">
        <w:t xml:space="preserve">Kubainisha dhamira za kijamii katika </w:t>
      </w:r>
      <w:r w:rsidRPr="00081239">
        <w:rPr>
          <w:i/>
        </w:rPr>
        <w:t>Diwani ya Midulu</w:t>
      </w:r>
      <w:r w:rsidRPr="00081239">
        <w:t>.</w:t>
      </w:r>
    </w:p>
    <w:p w:rsidR="00042214" w:rsidRPr="00042214" w:rsidRDefault="00081239">
      <w:pPr>
        <w:pStyle w:val="ListParagraph"/>
        <w:numPr>
          <w:ilvl w:val="0"/>
          <w:numId w:val="1"/>
        </w:numPr>
        <w:spacing w:after="360"/>
      </w:pPr>
      <w:r w:rsidRPr="00081239">
        <w:t xml:space="preserve">Kufafanua uhalisi wa dhamira za kijamii zinazojitokeza katika </w:t>
      </w:r>
      <w:r w:rsidRPr="00081239">
        <w:rPr>
          <w:i/>
        </w:rPr>
        <w:t>Diwani ya Midulu</w:t>
      </w:r>
      <w:r w:rsidRPr="00081239">
        <w:t>.</w:t>
      </w:r>
    </w:p>
    <w:p w:rsidR="0065744E" w:rsidRPr="00042214" w:rsidRDefault="00081239" w:rsidP="00FA4416">
      <w:pPr>
        <w:pStyle w:val="Heading2"/>
        <w:rPr>
          <w:rFonts w:cs="Times New Roman"/>
          <w:szCs w:val="24"/>
        </w:rPr>
      </w:pPr>
      <w:bookmarkStart w:id="44" w:name="_Toc534806255"/>
      <w:r w:rsidRPr="00081239">
        <w:rPr>
          <w:rFonts w:cs="Times New Roman"/>
          <w:szCs w:val="24"/>
        </w:rPr>
        <w:lastRenderedPageBreak/>
        <w:t>1.4 Maswali ya Utafiti</w:t>
      </w:r>
      <w:bookmarkEnd w:id="44"/>
    </w:p>
    <w:p w:rsidR="00042214" w:rsidRPr="00042214" w:rsidRDefault="00081239">
      <w:pPr>
        <w:rPr>
          <w:rFonts w:ascii="Times New Roman" w:hAnsi="Times New Roman" w:cs="Times New Roman"/>
          <w:sz w:val="24"/>
          <w:szCs w:val="24"/>
          <w:lang w:val="it-IT"/>
        </w:rPr>
      </w:pPr>
      <w:r w:rsidRPr="00081239">
        <w:rPr>
          <w:rFonts w:ascii="Times New Roman" w:hAnsi="Times New Roman" w:cs="Times New Roman"/>
          <w:sz w:val="24"/>
          <w:szCs w:val="24"/>
          <w:lang w:val="it-IT"/>
        </w:rPr>
        <w:t>Utafiti huu una malengo mahsusi mawili:</w:t>
      </w:r>
    </w:p>
    <w:p w:rsidR="00042214" w:rsidRPr="00042214" w:rsidRDefault="00081239">
      <w:pPr>
        <w:pStyle w:val="ListParagraph"/>
        <w:numPr>
          <w:ilvl w:val="0"/>
          <w:numId w:val="2"/>
        </w:numPr>
      </w:pPr>
      <w:r w:rsidRPr="00081239">
        <w:t xml:space="preserve">Dhamira zipi za kijamii zinazojitokeza katika </w:t>
      </w:r>
      <w:r w:rsidRPr="00081239">
        <w:rPr>
          <w:i/>
        </w:rPr>
        <w:t>Diwani ya Midulu</w:t>
      </w:r>
      <w:r w:rsidRPr="00081239">
        <w:t>?</w:t>
      </w:r>
    </w:p>
    <w:p w:rsidR="00042214" w:rsidRPr="00042214" w:rsidRDefault="00081239">
      <w:pPr>
        <w:pStyle w:val="ListParagraph"/>
        <w:numPr>
          <w:ilvl w:val="0"/>
          <w:numId w:val="2"/>
        </w:numPr>
        <w:spacing w:after="360"/>
      </w:pPr>
      <w:r w:rsidRPr="00081239">
        <w:t xml:space="preserve">Dhamira za kijamii zinazojitokeza katika </w:t>
      </w:r>
      <w:r w:rsidRPr="00081239">
        <w:rPr>
          <w:i/>
        </w:rPr>
        <w:t>Diwani ya Midulu</w:t>
      </w:r>
      <w:r w:rsidRPr="00081239">
        <w:t xml:space="preserve"> zina uhalisi gani?</w:t>
      </w:r>
    </w:p>
    <w:p w:rsidR="0065744E" w:rsidRPr="00042214" w:rsidRDefault="00081239" w:rsidP="00FA4416">
      <w:pPr>
        <w:pStyle w:val="Heading2"/>
        <w:rPr>
          <w:rFonts w:cs="Times New Roman"/>
          <w:szCs w:val="24"/>
        </w:rPr>
      </w:pPr>
      <w:bookmarkStart w:id="45" w:name="_Toc534806256"/>
      <w:r w:rsidRPr="00081239">
        <w:rPr>
          <w:rFonts w:cs="Times New Roman"/>
          <w:szCs w:val="24"/>
        </w:rPr>
        <w:t xml:space="preserve">1.5 </w:t>
      </w:r>
      <w:r w:rsidRPr="00081239">
        <w:rPr>
          <w:rFonts w:cs="Times New Roman"/>
          <w:szCs w:val="24"/>
        </w:rPr>
        <w:tab/>
        <w:t>Umuhimu wa Utafiti</w:t>
      </w:r>
      <w:bookmarkEnd w:id="45"/>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Utafiti huu utakuwa na umuhimu katika kukuza taaluma ya ushairi wa Kiswahili kwa namna mbalimbali. Kwanza,  utafiti huu utakuwa ni rejeleo muhimu kwa wahadhiri na wanafunzi wanaosoma fasihi ya Kiswahili, hususani ushairi wa Kiswahili katika ngazi mbalimbali za taaluma ya ushairi. Aidha, wahadhiri watautumia utafiti huu kama rejeleo katika kuandaa maalumati ya masomo kabla ya kwenda darasani kutoa muhadhara. Sambamba na hilo, pia, watautumia utafiti huu kama rejeleo katika kuandika vitabu na makala za kitaaluma kwa nia ya kukuza fasihi ya Kiswahili.</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Wanafunzi kwa upande wao, watautumia utafiti huu kama rejeleo muhimu katika kujisomea wakitafuta pengo la maarifa la kulifanyia tafiti mbalimbali kulingana na misukumo na mitazamo yao. Kwa kuusoma utafiti huu, wanafunzi wataweza kupanua uelewa wao zaidi na kufanikiwa kubaini maeneo mapya ya kufanyia utafiti. Kwa wanafunzi watakaovutiwa na mapendekezo ya utafiti huu yaliyotolewa katika sura ya tano ya tasinifu hii watanufaika na maeneo ya utafiti zaidi yaliyoyapendekeza.</w:t>
      </w:r>
    </w:p>
    <w:p w:rsidR="00042214" w:rsidRPr="00042214" w:rsidRDefault="00042214">
      <w:pPr>
        <w:spacing w:after="0" w:line="480" w:lineRule="auto"/>
        <w:jc w:val="both"/>
        <w:rPr>
          <w:rFonts w:ascii="Times New Roman" w:hAnsi="Times New Roman" w:cs="Times New Roman"/>
          <w:sz w:val="24"/>
          <w:szCs w:val="24"/>
        </w:rPr>
      </w:pPr>
    </w:p>
    <w:p w:rsidR="00686DC3" w:rsidRPr="00042214" w:rsidRDefault="00081239" w:rsidP="00686DC3">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Kwa upande wa jamii, utafiti huu utaeleza masuala mbalimbali ya kijamii ambayo yatawanufaisha watunga sera na watekelezaji wa sera mbalimbali za maendeleo hapa </w:t>
      </w:r>
      <w:r w:rsidRPr="00081239">
        <w:rPr>
          <w:rFonts w:ascii="Times New Roman" w:hAnsi="Times New Roman" w:cs="Times New Roman"/>
          <w:sz w:val="24"/>
          <w:szCs w:val="24"/>
        </w:rPr>
        <w:lastRenderedPageBreak/>
        <w:t>nchini. Pia, utaibua masuala mbalimbali ya kijamii ambayo yatahitaji kufanyiwa kazi na wataalamu, hasa viongozi kutoka serikalini na mashirika yasiyokuwa ya kiserikali. Kipekee, utajadili na kuweka bayana masuala mbalimbali ya kijamii yanayohusiana na masuala ya maisha, ndoa, dini na utamaduni kwa ujumla wake. Mambo haya yatawanufaisha wasomaji wote watakaosoma utafiti huu katika maisha yao ya kila siku.</w:t>
      </w:r>
    </w:p>
    <w:p w:rsidR="00686DC3" w:rsidRPr="00042214" w:rsidRDefault="00686DC3" w:rsidP="00686DC3">
      <w:pPr>
        <w:spacing w:after="0" w:line="480" w:lineRule="auto"/>
        <w:jc w:val="both"/>
        <w:rPr>
          <w:rFonts w:ascii="Times New Roman" w:hAnsi="Times New Roman" w:cs="Times New Roman"/>
          <w:sz w:val="24"/>
          <w:szCs w:val="24"/>
        </w:rPr>
      </w:pPr>
    </w:p>
    <w:p w:rsidR="0065744E" w:rsidRPr="00042214" w:rsidRDefault="00081239" w:rsidP="00FA4416">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Utafiti huu, pia, utakuwa na umuhimu mkubwa kwa ujumla wake kwa sababu mambo yaliyochambuliwa na kuwasilishwa katika tasinifu hii, hapo baadaye yatahusu jamii yenyewe. Dhamira za kijamii zimechambuliwa katika tasinifu yetu baada ya utafiti kukamilika ni muhimu sana katika kukuza maadili, heshima, upendo na amani katika jamii. Hivyo, wanajamii watakaofanikiwa kuusoma utafiti huu watajifunza umuhimu wa kuwa na maadili mema katika maisha yao ya kila siku.</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Kwa ujumla, kinadharia, tasinifu hii imetoa uthibitisho kuwa nadharia za uhakiki zinapotumika ipasavyo kuhakiki kazi za fasihi; huifanya kazi hiyo kuwa imara na yenye kuaminika kitaaluma. Pia, huonesha namna</w:t>
      </w:r>
      <w:r w:rsidRPr="00081239">
        <w:rPr>
          <w:rFonts w:ascii="Times New Roman" w:hAnsi="Times New Roman" w:cs="Times New Roman"/>
          <w:sz w:val="24"/>
          <w:szCs w:val="24"/>
          <w:lang w:val="sw-KE"/>
        </w:rPr>
        <w:t xml:space="preserve"> ushairi ilivyofungamana na utamaduni, historia na mazingira ya jamii iliyochunguzwa. Kwa hiyo, </w:t>
      </w:r>
      <w:r w:rsidRPr="00081239">
        <w:rPr>
          <w:rFonts w:ascii="Times New Roman" w:hAnsi="Times New Roman" w:cs="Times New Roman"/>
          <w:sz w:val="24"/>
          <w:szCs w:val="24"/>
        </w:rPr>
        <w:t xml:space="preserve">utafiti huu ni chombo muhimu kinachohakiki  uhusiano uliopo baina ya fasihi na jamii; na jinsi fasihi inavyochota kaida zilizomo katika jamii ambayo ni kiini chake. Nadharia ya Usosholojia imetumika kuashiria uwezo wa kusadifu mambo yanayochochewa waziwazi na hali halisi na kweli yaliyopo na yanayoweza kuthibitika katika jamii iliyochunguzwa. </w:t>
      </w:r>
    </w:p>
    <w:p w:rsidR="00042214" w:rsidRPr="00042214" w:rsidRDefault="00042214">
      <w:pPr>
        <w:spacing w:after="0" w:line="480" w:lineRule="auto"/>
        <w:jc w:val="both"/>
        <w:rPr>
          <w:rFonts w:ascii="Times New Roman" w:hAnsi="Times New Roman" w:cs="Times New Roman"/>
          <w:sz w:val="24"/>
          <w:szCs w:val="24"/>
        </w:rPr>
      </w:pPr>
    </w:p>
    <w:p w:rsidR="0065744E" w:rsidRPr="00042214" w:rsidRDefault="00081239" w:rsidP="00FA4416">
      <w:pPr>
        <w:pStyle w:val="Heading2"/>
        <w:rPr>
          <w:rFonts w:cs="Times New Roman"/>
          <w:szCs w:val="24"/>
        </w:rPr>
      </w:pPr>
      <w:bookmarkStart w:id="46" w:name="_Toc534806257"/>
      <w:r w:rsidRPr="00081239">
        <w:rPr>
          <w:rFonts w:cs="Times New Roman"/>
          <w:szCs w:val="24"/>
        </w:rPr>
        <w:lastRenderedPageBreak/>
        <w:t>1.6 Mawanda ya Utafiti</w:t>
      </w:r>
      <w:bookmarkEnd w:id="46"/>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Utafiti huu umechunguza dhamira za kijamii katika</w:t>
      </w:r>
      <w:r w:rsidRPr="00081239">
        <w:rPr>
          <w:rFonts w:ascii="Times New Roman" w:hAnsi="Times New Roman" w:cs="Times New Roman"/>
          <w:i/>
          <w:sz w:val="24"/>
          <w:szCs w:val="24"/>
        </w:rPr>
        <w:t xml:space="preserve"> Diwani ya Midulu </w:t>
      </w:r>
      <w:r w:rsidRPr="00081239">
        <w:rPr>
          <w:rFonts w:ascii="Times New Roman" w:hAnsi="Times New Roman" w:cs="Times New Roman"/>
          <w:sz w:val="24"/>
          <w:szCs w:val="24"/>
        </w:rPr>
        <w:t xml:space="preserve">tu. </w:t>
      </w:r>
      <w:r w:rsidRPr="00081239">
        <w:rPr>
          <w:rFonts w:ascii="Times New Roman" w:eastAsia="Calibri" w:hAnsi="Times New Roman" w:cs="Times New Roman"/>
          <w:bCs/>
          <w:sz w:val="24"/>
          <w:szCs w:val="24"/>
        </w:rPr>
        <w:t>U</w:t>
      </w:r>
      <w:r w:rsidRPr="00081239">
        <w:rPr>
          <w:rFonts w:ascii="Times New Roman" w:hAnsi="Times New Roman" w:cs="Times New Roman"/>
          <w:sz w:val="24"/>
          <w:szCs w:val="24"/>
        </w:rPr>
        <w:t xml:space="preserve">tafiti huu umechunguza Kipengele kimoja tu cha dhamira katika diwani teule. Aidha, dhamira saba </w:t>
      </w:r>
      <w:r w:rsidRPr="00081239">
        <w:rPr>
          <w:rFonts w:ascii="Times New Roman" w:eastAsia="Calibri" w:hAnsi="Times New Roman" w:cs="Times New Roman"/>
          <w:sz w:val="24"/>
          <w:szCs w:val="24"/>
          <w:lang w:val="it-IT"/>
        </w:rPr>
        <w:t>zilizote</w:t>
      </w:r>
      <w:r w:rsidRPr="00081239">
        <w:rPr>
          <w:rFonts w:ascii="Times New Roman" w:hAnsi="Times New Roman" w:cs="Times New Roman"/>
          <w:sz w:val="24"/>
          <w:szCs w:val="24"/>
          <w:lang w:val="it-IT"/>
        </w:rPr>
        <w:t xml:space="preserve">uliwa na kuwasilishwa katika uchambuzi, mjadala na uwasilishaji wa data. Hata hivyo, </w:t>
      </w:r>
      <w:r w:rsidRPr="00081239">
        <w:rPr>
          <w:rFonts w:ascii="Times New Roman" w:hAnsi="Times New Roman" w:cs="Times New Roman"/>
          <w:sz w:val="24"/>
          <w:szCs w:val="24"/>
          <w:lang w:val="sw-KE"/>
        </w:rPr>
        <w:t xml:space="preserve">baadhi ya dhamira zimerejelewa kwa namna mbalimbali ili kushadadia hoja katika uhakiki, mjadala na uwasilishaji wa data. </w:t>
      </w:r>
      <w:r w:rsidRPr="00081239">
        <w:rPr>
          <w:rFonts w:ascii="Times New Roman" w:hAnsi="Times New Roman" w:cs="Times New Roman"/>
          <w:i/>
          <w:sz w:val="24"/>
          <w:szCs w:val="24"/>
          <w:lang w:val="sw-KE"/>
        </w:rPr>
        <w:t>Diwani ya Midulu</w:t>
      </w:r>
      <w:r w:rsidRPr="00081239">
        <w:rPr>
          <w:rFonts w:ascii="Times New Roman" w:hAnsi="Times New Roman" w:cs="Times New Roman"/>
          <w:sz w:val="24"/>
          <w:szCs w:val="24"/>
          <w:lang w:val="sw-KE"/>
        </w:rPr>
        <w:t xml:space="preserve"> </w:t>
      </w:r>
      <w:r w:rsidRPr="00081239">
        <w:rPr>
          <w:rFonts w:ascii="Times New Roman" w:hAnsi="Times New Roman" w:cs="Times New Roman"/>
          <w:sz w:val="24"/>
          <w:szCs w:val="24"/>
        </w:rPr>
        <w:t xml:space="preserve">iliteuliwa kwa kuwa ina mashairi mengi yaliyohitajika ili kukamilisha malengo mahsusi yaliyoelezwa. Uchambuzi, mjadala na uwasilishaji wa data uliongozwa na nadharia za Usosholojia. </w:t>
      </w:r>
    </w:p>
    <w:p w:rsidR="00042214" w:rsidRPr="00042214" w:rsidRDefault="00042214">
      <w:pPr>
        <w:spacing w:after="0" w:line="480" w:lineRule="auto"/>
        <w:jc w:val="both"/>
        <w:rPr>
          <w:rFonts w:ascii="Times New Roman" w:hAnsi="Times New Roman" w:cs="Times New Roman"/>
          <w:sz w:val="24"/>
          <w:szCs w:val="24"/>
        </w:rPr>
      </w:pPr>
    </w:p>
    <w:p w:rsidR="005A4E1C" w:rsidRPr="00042214" w:rsidRDefault="00081239" w:rsidP="00BA2017">
      <w:pPr>
        <w:autoSpaceDE w:val="0"/>
        <w:autoSpaceDN w:val="0"/>
        <w:adjustRightInd w:val="0"/>
        <w:spacing w:after="0" w:line="480" w:lineRule="auto"/>
        <w:jc w:val="both"/>
        <w:rPr>
          <w:rFonts w:ascii="Times New Roman" w:hAnsi="Times New Roman" w:cs="Times New Roman"/>
          <w:sz w:val="24"/>
          <w:szCs w:val="24"/>
        </w:rPr>
      </w:pPr>
      <w:r w:rsidRPr="00081239">
        <w:rPr>
          <w:rFonts w:ascii="Times New Roman" w:hAnsi="Times New Roman" w:cs="Times New Roman"/>
          <w:b/>
          <w:sz w:val="24"/>
          <w:szCs w:val="24"/>
        </w:rPr>
        <w:t>1.6</w:t>
      </w:r>
      <w:r w:rsidRPr="00081239">
        <w:rPr>
          <w:rFonts w:ascii="Times New Roman" w:hAnsi="Times New Roman" w:cs="Times New Roman"/>
          <w:sz w:val="24"/>
          <w:szCs w:val="24"/>
        </w:rPr>
        <w:t xml:space="preserve"> </w:t>
      </w:r>
      <w:r w:rsidRPr="00081239">
        <w:rPr>
          <w:rFonts w:ascii="Times New Roman" w:hAnsi="Times New Roman" w:cs="Times New Roman"/>
          <w:b/>
          <w:sz w:val="24"/>
          <w:szCs w:val="24"/>
        </w:rPr>
        <w:t>Vikwazo vya Utafiti na Utatuzi Wake</w:t>
      </w:r>
    </w:p>
    <w:p w:rsidR="00042214" w:rsidRPr="00042214" w:rsidRDefault="00081239">
      <w:pPr>
        <w:spacing w:after="0" w:line="480" w:lineRule="auto"/>
        <w:jc w:val="both"/>
        <w:rPr>
          <w:rFonts w:ascii="Times New Roman" w:hAnsi="Times New Roman" w:cs="Times New Roman"/>
          <w:sz w:val="24"/>
          <w:szCs w:val="24"/>
          <w:lang w:val="sw-KE"/>
        </w:rPr>
      </w:pPr>
      <w:r w:rsidRPr="00081239">
        <w:rPr>
          <w:rFonts w:ascii="Times New Roman" w:hAnsi="Times New Roman" w:cs="Times New Roman"/>
          <w:sz w:val="24"/>
          <w:szCs w:val="24"/>
          <w:lang w:val="sw-KE"/>
        </w:rPr>
        <w:t>Mtafiti alikumbana na ugumu wa kutafsiri baadhi ya taswira na tamathali za semi zilizotumika katika diwani teule. Hata hivyo, mbinu ya sampuli lengwa ilitumika kuwapata sampuli iliyosaidia kufafanua vipengele vya taswira na lugha za picha zilizotumiwa katika baadhi ya mashairi yaliyowasilishwa katika mjadala wa data. Kwa kufanya hivyo, tuliweza kupata maana ya vipengele vyenye utata katika mashairi yaliyochunguzwa kwa wakati muafaka.</w:t>
      </w:r>
    </w:p>
    <w:p w:rsidR="00BA2017" w:rsidRPr="00042214" w:rsidRDefault="00BA2017" w:rsidP="00FA4416">
      <w:pPr>
        <w:pStyle w:val="Heading2"/>
        <w:rPr>
          <w:rFonts w:cs="Times New Roman"/>
          <w:szCs w:val="24"/>
        </w:rPr>
      </w:pPr>
    </w:p>
    <w:p w:rsidR="00042214" w:rsidRPr="00042214" w:rsidRDefault="00081239">
      <w:pPr>
        <w:pStyle w:val="Heading2"/>
        <w:jc w:val="both"/>
        <w:rPr>
          <w:rFonts w:cs="Times New Roman"/>
          <w:szCs w:val="24"/>
        </w:rPr>
      </w:pPr>
      <w:bookmarkStart w:id="47" w:name="_Toc534806258"/>
      <w:r w:rsidRPr="00081239">
        <w:rPr>
          <w:rFonts w:cs="Times New Roman"/>
          <w:szCs w:val="24"/>
        </w:rPr>
        <w:t>1.7 Mpangilio wa Tasinifu</w:t>
      </w:r>
      <w:bookmarkEnd w:id="47"/>
    </w:p>
    <w:p w:rsidR="00042214" w:rsidRPr="00042214" w:rsidRDefault="00081239">
      <w:pPr>
        <w:spacing w:line="480" w:lineRule="auto"/>
        <w:jc w:val="both"/>
        <w:rPr>
          <w:rFonts w:ascii="Times New Roman" w:hAnsi="Times New Roman" w:cs="Times New Roman"/>
          <w:sz w:val="24"/>
          <w:szCs w:val="24"/>
        </w:rPr>
      </w:pPr>
      <w:r w:rsidRPr="00081239">
        <w:rPr>
          <w:rFonts w:ascii="Times New Roman" w:hAnsi="Times New Roman" w:cs="Times New Roman"/>
          <w:sz w:val="24"/>
          <w:szCs w:val="24"/>
          <w:lang w:val="fr-FR"/>
        </w:rPr>
        <w:t xml:space="preserve">Tasinifu hii ina jumla ya sura tano. Sura ya kwanza ilihusu utangulizi wa jumla, usuli wa tatizo la utafiti, tatizo la utafiti, malengo mahsusi na maswali ya utafiti. Pia, umeelezwa umuhimu wa utafiti, mawanda ya utafiti, vikwazo vya utafiti na utatuzi wake na mpangilio wa tasinifu nzima. Masuala yaliyojadiliwa katika sura hii yameweka wazi msingi wa kuwepo kwa haja ya kufanyika kwa tasinifu hii. </w:t>
      </w:r>
    </w:p>
    <w:p w:rsidR="00042214" w:rsidRPr="00042214" w:rsidRDefault="00081239">
      <w:pPr>
        <w:spacing w:line="480" w:lineRule="auto"/>
        <w:jc w:val="both"/>
        <w:rPr>
          <w:rFonts w:ascii="Times New Roman" w:hAnsi="Times New Roman" w:cs="Times New Roman"/>
          <w:sz w:val="24"/>
          <w:szCs w:val="24"/>
        </w:rPr>
      </w:pPr>
      <w:r w:rsidRPr="00081239">
        <w:rPr>
          <w:rFonts w:ascii="Times New Roman" w:hAnsi="Times New Roman" w:cs="Times New Roman"/>
          <w:sz w:val="24"/>
          <w:szCs w:val="24"/>
        </w:rPr>
        <w:lastRenderedPageBreak/>
        <w:t xml:space="preserve">Sura ya pili ilihusu mapitio ya kazi tangulizi zilizohusiana na uchunguzi uliofanyika. Mapitio yalihusisha machapisho mbalimbali, hasa majarida, tasinifu, magazeti, vitabu, mitandao na makala zinazohusiana na mada ya utafiti yameelezwa kwa uwazi na kwa kina. Vile vile, imeelezwa nadharia ya Usosholojia iliyoongoza uchambuzi, uwasilishaji na mjadala wa data zilizokuwa zimelengwa katika tasinifu hii. </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lang w:val="sw-KE" w:eastAsia="zh-CN"/>
        </w:rPr>
        <w:t xml:space="preserve">Sura ya tatu inahusu mbinu za utafiti. </w:t>
      </w:r>
      <w:r w:rsidRPr="00081239">
        <w:rPr>
          <w:rFonts w:ascii="Times New Roman" w:hAnsi="Times New Roman" w:cs="Times New Roman"/>
          <w:sz w:val="24"/>
          <w:szCs w:val="24"/>
          <w:lang w:val="sw-KE"/>
        </w:rPr>
        <w:t>Baadhi yake ni pamoja na eneo la utafiti, usanifu wa utafiti, uteuzi wa sampuli na aina ya utafiti. Pia, kuna vyanzo vya data, mbinu za ukusanyaji wa data, uchambuzi na mjadala wa data, usahihi wa data na itikeli ya utafiti zimeelezwa katika sura hii. Matumizi bora ya mbinu hizo yamedhihirika katika sura ya nne, ambapo, data zimejadiliwa na kuwasilishwa.</w:t>
      </w:r>
      <w:r w:rsidRPr="00081239">
        <w:rPr>
          <w:rFonts w:ascii="Times New Roman" w:hAnsi="Times New Roman" w:cs="Times New Roman"/>
          <w:sz w:val="24"/>
          <w:szCs w:val="24"/>
        </w:rPr>
        <w:t xml:space="preserve">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lang w:val="sw-KE"/>
        </w:rPr>
        <w:t>Katika sura ya nne uwasilishaji na mjadala wa data za utafiti ulifanyika. Data zilizokusanywa ziliwasilisha na kujadiliwa kwa kutumia nadharia ya Usosholojia. Mbinu za kimaelezo na kidhamira zimetumika katika mjadala wa data zilizochunguzwa na kubainishwa. Mjadala ulizingatia dhamira zilizomo katika mashairi yaliyoteuliwa kulingana na mbinu ya uteuzi lengwa iliyotumika katika uteuzi na mjadala wa mashairi.</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Mwisho, sura ya tano </w:t>
      </w:r>
      <w:r w:rsidRPr="00081239">
        <w:rPr>
          <w:rFonts w:ascii="Times New Roman" w:hAnsi="Times New Roman" w:cs="Times New Roman"/>
          <w:sz w:val="24"/>
          <w:szCs w:val="24"/>
          <w:lang w:val="sw-KE"/>
        </w:rPr>
        <w:t>ilihusu muhtasari wa yote yaliyojadiliwa katika utafiti mzima. Sura hii imeeleza muhtasari wa utafiti, matokeo ya utafiti, mchango wa utafiti, mapendekezo na hitimisho la utafiti. Kwa ujumla, i</w:t>
      </w:r>
      <w:r w:rsidRPr="00081239">
        <w:rPr>
          <w:rFonts w:ascii="Times New Roman" w:hAnsi="Times New Roman" w:cs="Times New Roman"/>
          <w:sz w:val="24"/>
          <w:szCs w:val="24"/>
        </w:rPr>
        <w:t>metoa muhtasari, hitimisho na mapendekezo ya utafiti. .</w:t>
      </w:r>
    </w:p>
    <w:p w:rsidR="0065744E" w:rsidRPr="00042214" w:rsidRDefault="0065744E" w:rsidP="0065744E">
      <w:pPr>
        <w:spacing w:line="480" w:lineRule="auto"/>
        <w:jc w:val="both"/>
        <w:rPr>
          <w:rFonts w:ascii="Times New Roman" w:hAnsi="Times New Roman" w:cs="Times New Roman"/>
          <w:sz w:val="24"/>
          <w:szCs w:val="24"/>
        </w:rPr>
      </w:pPr>
    </w:p>
    <w:p w:rsidR="0065744E" w:rsidRPr="00042214" w:rsidRDefault="00081239" w:rsidP="005E6D47">
      <w:pPr>
        <w:pStyle w:val="Heading1"/>
        <w:rPr>
          <w:rFonts w:cs="Times New Roman"/>
          <w:szCs w:val="24"/>
        </w:rPr>
      </w:pPr>
      <w:bookmarkStart w:id="48" w:name="_Toc534806259"/>
      <w:r w:rsidRPr="00081239">
        <w:rPr>
          <w:rFonts w:cs="Times New Roman"/>
          <w:szCs w:val="24"/>
        </w:rPr>
        <w:t>SURA YA PILI</w:t>
      </w:r>
      <w:bookmarkEnd w:id="48"/>
    </w:p>
    <w:p w:rsidR="0065744E" w:rsidRPr="00042214" w:rsidRDefault="00081239" w:rsidP="005E6D47">
      <w:pPr>
        <w:pStyle w:val="Heading1"/>
        <w:rPr>
          <w:rFonts w:cs="Times New Roman"/>
          <w:szCs w:val="24"/>
        </w:rPr>
      </w:pPr>
      <w:bookmarkStart w:id="49" w:name="_Toc534806260"/>
      <w:r w:rsidRPr="00081239">
        <w:rPr>
          <w:rFonts w:cs="Times New Roman"/>
          <w:szCs w:val="24"/>
        </w:rPr>
        <w:t>MAPITIO YA KAZI TANGULIZI NA MKABALA WA KINADHARIA</w:t>
      </w:r>
      <w:bookmarkEnd w:id="49"/>
    </w:p>
    <w:p w:rsidR="0065744E" w:rsidRPr="00042214" w:rsidRDefault="00081239" w:rsidP="005E6D47">
      <w:pPr>
        <w:pStyle w:val="Heading2"/>
        <w:rPr>
          <w:rFonts w:cs="Times New Roman"/>
          <w:szCs w:val="24"/>
        </w:rPr>
      </w:pPr>
      <w:bookmarkStart w:id="50" w:name="_Toc534806261"/>
      <w:r w:rsidRPr="00081239">
        <w:rPr>
          <w:rFonts w:cs="Times New Roman"/>
          <w:szCs w:val="24"/>
        </w:rPr>
        <w:t>2.1 Utangulizi</w:t>
      </w:r>
      <w:bookmarkEnd w:id="50"/>
    </w:p>
    <w:p w:rsidR="00042214" w:rsidRPr="00042214" w:rsidRDefault="00081239">
      <w:pPr>
        <w:spacing w:after="0" w:line="480" w:lineRule="auto"/>
        <w:jc w:val="both"/>
        <w:rPr>
          <w:rFonts w:ascii="Times New Roman" w:hAnsi="Times New Roman" w:cs="Times New Roman"/>
          <w:sz w:val="24"/>
          <w:szCs w:val="24"/>
          <w:lang w:val="sw-KE"/>
        </w:rPr>
      </w:pPr>
      <w:bookmarkStart w:id="51" w:name="_Toc446655770"/>
      <w:bookmarkStart w:id="52" w:name="_Toc446802307"/>
      <w:bookmarkStart w:id="53" w:name="_Toc446838977"/>
      <w:bookmarkStart w:id="54" w:name="_Toc450919584"/>
      <w:bookmarkStart w:id="55" w:name="_Toc450940893"/>
      <w:bookmarkStart w:id="56" w:name="_Toc450989637"/>
      <w:bookmarkStart w:id="57" w:name="_Toc450989927"/>
      <w:bookmarkStart w:id="58" w:name="_Toc450999416"/>
      <w:bookmarkStart w:id="59" w:name="_Toc450999493"/>
      <w:bookmarkStart w:id="60" w:name="_Toc451000444"/>
      <w:bookmarkStart w:id="61" w:name="_Toc451000624"/>
      <w:bookmarkStart w:id="62" w:name="_Toc451066760"/>
      <w:bookmarkStart w:id="63" w:name="_Toc458960238"/>
      <w:bookmarkStart w:id="64" w:name="_Toc461691081"/>
      <w:r w:rsidRPr="00081239">
        <w:rPr>
          <w:rFonts w:ascii="Times New Roman" w:hAnsi="Times New Roman" w:cs="Times New Roman"/>
          <w:sz w:val="24"/>
          <w:szCs w:val="24"/>
          <w:lang w:val="sw-KE"/>
        </w:rPr>
        <w:t xml:space="preserve">Katika sura hii tumepitia kazi zinazohusiana na mada iliyochunguzwa ili </w:t>
      </w:r>
      <w:r w:rsidRPr="00081239">
        <w:rPr>
          <w:rFonts w:ascii="Times New Roman" w:eastAsia="Calibri" w:hAnsi="Times New Roman" w:cs="Times New Roman"/>
          <w:sz w:val="24"/>
          <w:szCs w:val="24"/>
          <w:lang w:val="sw-KE"/>
        </w:rPr>
        <w:t xml:space="preserve">kupata maarifa na maoni ya wanazuoni waliotangulia. </w:t>
      </w:r>
      <w:r w:rsidRPr="00081239">
        <w:rPr>
          <w:rFonts w:ascii="Times New Roman" w:hAnsi="Times New Roman" w:cs="Times New Roman"/>
          <w:sz w:val="24"/>
          <w:szCs w:val="24"/>
          <w:lang w:val="sw-KE"/>
        </w:rPr>
        <w:t xml:space="preserve">Kitaaluma, upo wa kutalii kazi za wanazuoni waliotangulia ili kutambua vipengele vilivyochunguzwa </w:t>
      </w:r>
      <w:r w:rsidRPr="00081239">
        <w:rPr>
          <w:rFonts w:ascii="Times New Roman" w:eastAsia="Calibri" w:hAnsi="Times New Roman" w:cs="Times New Roman"/>
          <w:sz w:val="24"/>
          <w:szCs w:val="24"/>
          <w:lang w:val="sw-KE"/>
        </w:rPr>
        <w:t xml:space="preserve">ili kuongeza ujuzi na maarifa zaidi </w:t>
      </w:r>
      <w:r w:rsidRPr="00081239">
        <w:rPr>
          <w:rFonts w:ascii="Times New Roman" w:hAnsi="Times New Roman" w:cs="Times New Roman"/>
          <w:sz w:val="24"/>
          <w:szCs w:val="24"/>
          <w:lang w:val="sw-KE"/>
        </w:rPr>
        <w:t>(Kumar, 2010)</w:t>
      </w:r>
      <w:r w:rsidRPr="00081239">
        <w:rPr>
          <w:rFonts w:ascii="Times New Roman" w:eastAsia="Calibri" w:hAnsi="Times New Roman" w:cs="Times New Roman"/>
          <w:sz w:val="24"/>
          <w:szCs w:val="24"/>
          <w:lang w:val="sw-KE"/>
        </w:rPr>
        <w:t xml:space="preserve">. </w:t>
      </w:r>
      <w:r w:rsidRPr="00081239">
        <w:rPr>
          <w:rFonts w:ascii="Times New Roman" w:hAnsi="Times New Roman" w:cs="Times New Roman"/>
          <w:sz w:val="24"/>
          <w:szCs w:val="24"/>
          <w:lang w:val="sw-KE"/>
        </w:rPr>
        <w:t>Vipengele vilivyopewa nafasi katika sura hii ni usuli kuhusu mwandishi, dhana ya ushairi, chimbuko la ushairi na dhima za ushairi. Vipengele vingine ni utafiti uliofanywa kuhusu ushairi, pamoja na nadharia iliyoongoza katika uchambuzi, mjadala na uwasilishaji wa data.</w:t>
      </w:r>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081239">
        <w:rPr>
          <w:rFonts w:ascii="Times New Roman" w:hAnsi="Times New Roman" w:cs="Times New Roman"/>
          <w:sz w:val="24"/>
          <w:szCs w:val="24"/>
          <w:lang w:val="sw-KE"/>
        </w:rPr>
        <w:t xml:space="preserve"> Kazi tangulizi zimesaidia kujenga uelewa wa mtafiti kuhusu taaluma iliyofikiwa kwenye eneo lililoshughulikiwa na kubaini pengo la maaifa.</w:t>
      </w:r>
    </w:p>
    <w:p w:rsidR="00042214" w:rsidRPr="00042214" w:rsidRDefault="00042214">
      <w:pPr>
        <w:spacing w:after="0" w:line="480" w:lineRule="auto"/>
        <w:jc w:val="both"/>
        <w:rPr>
          <w:rFonts w:ascii="Times New Roman" w:hAnsi="Times New Roman" w:cs="Times New Roman"/>
          <w:sz w:val="24"/>
          <w:szCs w:val="24"/>
          <w:lang w:val="sw-KE"/>
        </w:rPr>
      </w:pPr>
    </w:p>
    <w:p w:rsidR="00A610D9" w:rsidRPr="00042214" w:rsidRDefault="00081239" w:rsidP="00A610D9">
      <w:pPr>
        <w:spacing w:after="0" w:line="480" w:lineRule="auto"/>
        <w:jc w:val="both"/>
        <w:rPr>
          <w:rFonts w:ascii="Times New Roman" w:hAnsi="Times New Roman" w:cs="Times New Roman"/>
          <w:b/>
          <w:sz w:val="24"/>
          <w:szCs w:val="24"/>
        </w:rPr>
      </w:pPr>
      <w:r w:rsidRPr="00081239">
        <w:rPr>
          <w:rFonts w:ascii="Times New Roman" w:hAnsi="Times New Roman" w:cs="Times New Roman"/>
          <w:b/>
          <w:sz w:val="24"/>
          <w:szCs w:val="24"/>
        </w:rPr>
        <w:t>1.2 Usuli Kuhusu Mwandishi</w:t>
      </w:r>
    </w:p>
    <w:p w:rsidR="00A610D9" w:rsidRPr="00042214" w:rsidRDefault="00081239" w:rsidP="00A610D9">
      <w:pPr>
        <w:spacing w:after="0" w:line="480" w:lineRule="auto"/>
        <w:jc w:val="both"/>
        <w:rPr>
          <w:rFonts w:ascii="Times New Roman" w:hAnsi="Times New Roman" w:cs="Times New Roman"/>
          <w:sz w:val="24"/>
          <w:szCs w:val="24"/>
        </w:rPr>
      </w:pP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ilichoandikwa na Tigiti Sengo. Sengo amezaliwa mwaka 1945 katika kijiji cha Midulu wilaya ya Bagamoyo iliyopo mkoa wa Pwani. Sengo alipata elimu yake ya msingi na sekondari katika wilaya ya Bagamoyo na Morogoro, na baadaye kuwa mwalimu wa shule ya sekondari ya Mzumbe. Mwaka 1970 alijiunga Chuo Kikuu cha Dar es Salaam katika masomo ya shahada ya kwanza. Mwaka 1976 alihitimu masomo ya shahada ya uzamili. </w:t>
      </w:r>
    </w:p>
    <w:p w:rsidR="00A610D9" w:rsidRPr="00042214" w:rsidRDefault="00A610D9" w:rsidP="00A610D9">
      <w:pPr>
        <w:spacing w:after="0" w:line="480" w:lineRule="auto"/>
        <w:jc w:val="both"/>
        <w:rPr>
          <w:rFonts w:ascii="Times New Roman" w:hAnsi="Times New Roman" w:cs="Times New Roman"/>
          <w:sz w:val="24"/>
          <w:szCs w:val="24"/>
        </w:rPr>
      </w:pPr>
    </w:p>
    <w:p w:rsidR="00A610D9" w:rsidRPr="00042214" w:rsidRDefault="00081239" w:rsidP="00A610D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lastRenderedPageBreak/>
        <w:t xml:space="preserve">Baadaye aliajiriwa katika Chuo Kikuu cha Dar es Salaam ambapo alifanya kazi katika Taasisi ya Uchunguzi wa Kiswahili mpaka mwaka 1995. Baadaye aliondoka Chuo Kikuu cha Dar es Salaam na kujiunga na Chuo Kikuu cha Kiislamu, Mbale nchini Uganda kati ya mwaka 1996 mpaka miaka ya 2000. Baada ya hapo, alijiunga na Chuo Kikuu Huria cha Tanzania kuanzia mwaka 2004 mpaka alipostaafu rasmi mwaka 2016. Profesa Tigiti Sengo ameandika kazi kadha wa kadha za fasihi ya Kiswahili, hasa uandishi na uhakiki wa vitabu, makala, nadharia na mashairi. Katika tasinifu hii tumeiteua </w:t>
      </w:r>
      <w:r w:rsidRPr="00081239">
        <w:rPr>
          <w:rFonts w:ascii="Times New Roman" w:hAnsi="Times New Roman" w:cs="Times New Roman"/>
          <w:i/>
          <w:sz w:val="24"/>
          <w:szCs w:val="24"/>
        </w:rPr>
        <w:t xml:space="preserve">Diwani ya Midulu </w:t>
      </w:r>
      <w:r w:rsidRPr="00081239">
        <w:rPr>
          <w:rFonts w:ascii="Times New Roman" w:hAnsi="Times New Roman" w:cs="Times New Roman"/>
          <w:sz w:val="24"/>
          <w:szCs w:val="24"/>
        </w:rPr>
        <w:t xml:space="preserve">kama mada kamili. Katika diwani hiyo tumechunguza dhamira za kijamii. </w:t>
      </w:r>
    </w:p>
    <w:p w:rsidR="00A610D9" w:rsidRPr="00042214" w:rsidRDefault="00A610D9" w:rsidP="005E6D47">
      <w:pPr>
        <w:pStyle w:val="Heading2"/>
        <w:rPr>
          <w:rFonts w:cs="Times New Roman"/>
          <w:szCs w:val="24"/>
        </w:rPr>
      </w:pPr>
    </w:p>
    <w:p w:rsidR="0065744E" w:rsidRPr="00042214" w:rsidRDefault="00081239" w:rsidP="005E6D47">
      <w:pPr>
        <w:pStyle w:val="Heading2"/>
        <w:rPr>
          <w:rFonts w:cs="Times New Roman"/>
          <w:szCs w:val="24"/>
        </w:rPr>
      </w:pPr>
      <w:bookmarkStart w:id="65" w:name="_Toc534806262"/>
      <w:r w:rsidRPr="00081239">
        <w:rPr>
          <w:rFonts w:cs="Times New Roman"/>
          <w:szCs w:val="24"/>
        </w:rPr>
        <w:t>2.3 Dhana ya Ushairi</w:t>
      </w:r>
      <w:bookmarkEnd w:id="65"/>
      <w:r w:rsidRPr="00081239">
        <w:rPr>
          <w:rFonts w:cs="Times New Roman"/>
          <w:szCs w:val="24"/>
        </w:rPr>
        <w:t xml:space="preserve"> </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Ushairi ni utanzu wenye historia ndefu katika fasihi ya kiswahili. Hali hiyo inawafanya wanazuoni mbalimbali kueleza dhana ya ushairi kwa kwa namna tofauti tofauti. Wapo wataalamu wanaoeleza kuwa ushairi ni utungo utumiao mfumo maalumu wa maneno katika kufikisha ujumbe kwa jamii husika. Hata hivyo, wanatoa maelezo ya jumla kwamba ujumbe unaweza kuwa katika hali na sura mbalimbali zenye furaha, huzuni, kejeli na kuelimisha.</w:t>
      </w:r>
    </w:p>
    <w:p w:rsidR="00042214" w:rsidRPr="00042214" w:rsidRDefault="00042214">
      <w:pPr>
        <w:spacing w:after="0" w:line="480" w:lineRule="auto"/>
        <w:jc w:val="both"/>
        <w:rPr>
          <w:rFonts w:ascii="Times New Roman" w:hAnsi="Times New Roman" w:cs="Times New Roman"/>
          <w:sz w:val="24"/>
          <w:szCs w:val="24"/>
        </w:rPr>
      </w:pPr>
    </w:p>
    <w:p w:rsidR="00FE1A98" w:rsidRPr="00042214" w:rsidRDefault="00081239" w:rsidP="00FE1A98">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Abeid (1954) anasema kuwa ushairi au utenzi ni wimbo, hivyo kama shauri haliimbiki halina maana. Msingi wake mkubwani kuwa ushairi ni kama taaluma iliyokamilika kueleza ukweli wa maisha katika jamii inayohusika. Anaendeleza kueleza kwamba, kukamilika kwa ushairi kutegemea namna mshairi alivyotumia mbinu muafaka katika kutunga mashairi yake. Mbinu za utunzi wa mashairi hutofautiana baina ya mwandishi mmoja na mwingine. </w:t>
      </w:r>
    </w:p>
    <w:p w:rsidR="00FE1A98" w:rsidRPr="00042214" w:rsidRDefault="00FE1A98" w:rsidP="00FE1A98">
      <w:pPr>
        <w:spacing w:after="0" w:line="480" w:lineRule="auto"/>
        <w:jc w:val="both"/>
        <w:rPr>
          <w:rFonts w:ascii="Times New Roman" w:hAnsi="Times New Roman" w:cs="Times New Roman"/>
          <w:sz w:val="24"/>
          <w:szCs w:val="24"/>
        </w:rPr>
      </w:pPr>
    </w:p>
    <w:p w:rsidR="00FE1A98" w:rsidRPr="00042214" w:rsidRDefault="00081239" w:rsidP="00FE1A98">
      <w:pPr>
        <w:spacing w:after="0" w:line="480" w:lineRule="auto"/>
        <w:jc w:val="both"/>
        <w:rPr>
          <w:rFonts w:ascii="Times New Roman" w:hAnsi="Times New Roman" w:cs="Times New Roman"/>
          <w:sz w:val="24"/>
          <w:szCs w:val="24"/>
          <w:lang w:val="sw-KE"/>
        </w:rPr>
      </w:pPr>
      <w:r w:rsidRPr="00081239">
        <w:rPr>
          <w:rFonts w:ascii="Times New Roman" w:hAnsi="Times New Roman" w:cs="Times New Roman"/>
          <w:sz w:val="24"/>
          <w:szCs w:val="24"/>
          <w:lang w:val="sw-KE"/>
        </w:rPr>
        <w:t>Robert (1958) anasema kuwa ushairi ni sanaa ya vina  inayopambanuliwa kama nyimbo, mashairi na tenzi  zaidi ya kuwa sanaa ya vina, ushairi una ufasaha wa maneno machache  au muhtasari. Anaendelea kusema kwamba,  wimbo ni shairi dogo na shairi ni wimbo mkubwa na utenzi ni upeo wa ushairi. Hivyo, katika ufafanuzi huo, ushairi inaonesha dhahiri kuwa Shaaban Robert anagusia vipengele viwili maalumu vya fani na maudhui ya ushairi.</w:t>
      </w:r>
    </w:p>
    <w:p w:rsidR="00FE1A98" w:rsidRPr="00042214" w:rsidRDefault="00FE1A98" w:rsidP="00FE1A98">
      <w:pPr>
        <w:spacing w:after="0" w:line="480" w:lineRule="auto"/>
        <w:jc w:val="both"/>
        <w:rPr>
          <w:rFonts w:ascii="Times New Roman" w:hAnsi="Times New Roman" w:cs="Times New Roman"/>
          <w:sz w:val="24"/>
          <w:szCs w:val="24"/>
          <w:lang w:val="sw-KE"/>
        </w:rPr>
      </w:pPr>
    </w:p>
    <w:p w:rsidR="00FE1A98" w:rsidRPr="00042214" w:rsidRDefault="00081239" w:rsidP="00FE1A98">
      <w:pPr>
        <w:spacing w:after="0" w:line="480" w:lineRule="auto"/>
        <w:jc w:val="both"/>
        <w:rPr>
          <w:rFonts w:ascii="Times New Roman" w:hAnsi="Times New Roman" w:cs="Times New Roman"/>
          <w:sz w:val="24"/>
          <w:szCs w:val="24"/>
          <w:lang w:val="sw-KE"/>
        </w:rPr>
      </w:pPr>
      <w:r w:rsidRPr="00081239">
        <w:rPr>
          <w:rFonts w:ascii="Times New Roman" w:hAnsi="Times New Roman" w:cs="Times New Roman"/>
          <w:sz w:val="24"/>
          <w:szCs w:val="24"/>
        </w:rPr>
        <w:t xml:space="preserve">Vilevile, Mulokozi (1975) anaeleza kuwa ushairi wa Kiswahili ni chombo cha kuhamasisha matarajio na matamanio ya Waswahili na jamii kwa ujumla katika kujiletea maendeleo.  Pia, ni chombo kinachohusisha </w:t>
      </w:r>
      <w:r w:rsidRPr="00081239">
        <w:rPr>
          <w:rFonts w:ascii="Times New Roman" w:hAnsi="Times New Roman" w:cs="Times New Roman"/>
          <w:sz w:val="24"/>
          <w:szCs w:val="24"/>
          <w:lang w:val="sw-KE"/>
        </w:rPr>
        <w:t>upangaji mzuri wa maneno fasaha yenye mizani kwa ufupi ili kuonesha ukweli fulani wa maisha jambo ambalo halikutiliwa maanani katika jamii. Ufafanuzi huu unaonesha kuwa ushairi ni chombo cha kuburudisha na kuistarehesha jamii.</w:t>
      </w:r>
    </w:p>
    <w:p w:rsidR="00FE1A98" w:rsidRPr="00042214" w:rsidRDefault="00FE1A98" w:rsidP="00FE1A98">
      <w:pPr>
        <w:spacing w:line="480" w:lineRule="auto"/>
        <w:jc w:val="both"/>
        <w:rPr>
          <w:rFonts w:ascii="Times New Roman" w:hAnsi="Times New Roman" w:cs="Times New Roman"/>
          <w:sz w:val="24"/>
          <w:szCs w:val="24"/>
          <w:lang w:val="sw-KE"/>
        </w:rPr>
      </w:pPr>
    </w:p>
    <w:p w:rsidR="00A2036D" w:rsidRPr="00042214" w:rsidRDefault="00081239" w:rsidP="00A2036D">
      <w:pPr>
        <w:pStyle w:val="Default"/>
        <w:spacing w:after="360" w:line="480" w:lineRule="auto"/>
        <w:jc w:val="both"/>
      </w:pPr>
      <w:r w:rsidRPr="00081239">
        <w:t xml:space="preserve">Mayoka (1986) anaeleza kuwa ushairi ni mtungo wa kisanaa ulio na mpangilio maalumu na lugha ya mkato ambayo ndani yake ina vina, urari wa mizani na muwala maalumu ambavyo kwa pamoja huwa na fani na maudhui yahusuyo </w:t>
      </w:r>
      <w:r w:rsidRPr="00081239">
        <w:rPr>
          <w:iCs/>
        </w:rPr>
        <w:t xml:space="preserve">hisi fulani au tukio juu ya maisha </w:t>
      </w:r>
      <w:r w:rsidRPr="00081239">
        <w:t>ya mtu au watu wa mazingira na wakati maalumu. Massamba (1983) anaeleza kuwa utungo ufaao kupewa jina la ushairi si utungo wowote, bali ni utungo ambao katika kila ubeti wake kuna ulinganifu wa vina vitukufu vilivyopangwa kimoja baada ya chenziye, wenye vipande vilivyo na ulinganifu wa mizani zisizopungufu wala zilizo zaidi. V</w:t>
      </w:r>
      <w:r w:rsidRPr="00081239">
        <w:rPr>
          <w:iCs/>
        </w:rPr>
        <w:t xml:space="preserve">ipande hivyo, viwe vimetandwa na maneno </w:t>
      </w:r>
      <w:r w:rsidRPr="00081239">
        <w:rPr>
          <w:iCs/>
        </w:rPr>
        <w:lastRenderedPageBreak/>
        <w:t>ya mkato maalumu na yenye lugha nyoofu, tamu na laini. Lugha ambayo ina uzito wa fikra, tamu kwa mdomo wa kusema, tumbuizi kwa masikio ya kuusikia na yenye kuathiri moyo uliokusudiwa na kama ilivyokusudiwa.</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lang w:val="sw-KE"/>
        </w:rPr>
        <w:t>Mulokozi (1989) anasema ushairi ni sanaa ya lugha inayoonesha au kueleza jambo, wazo  au tukio kwa namna inayovuta hisia kutokana na mpangilio maalumu wa maneno yaliyoteuliwa, kauli za mkato, picha na tamathali na inayowasilishwa kwa hadhira kwa njia ya nyimbo au maandishi. Kwa mujibu wa ufafanuzi huo, ushairi hauelezi tu, bali hudhihirisha na kuonesha namna unavyosawiri maisha ya jamii. Anaendelea kusema kuwa ushairi in kama tukio linalowagusa wote na kuwatosa katika dimbwi la uchungu, furaha, hasira au ridhaa; na kuwatoa tena wakiwa wameburudika na kuelimika.</w:t>
      </w:r>
      <w:r w:rsidRPr="00081239">
        <w:rPr>
          <w:rFonts w:ascii="Times New Roman" w:hAnsi="Times New Roman" w:cs="Times New Roman"/>
          <w:sz w:val="24"/>
          <w:szCs w:val="24"/>
        </w:rPr>
        <w:t xml:space="preserve">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Fasili za ushairi zinazotolewa na wataalamu hawa wawili zinaonekana kukaribiana kimantiki hasa pale zinaposisitiza kuwa ushairi ni utungo wenye vina na mizani. Ikitokea utungo unaoitwa kuwa ni ushairi halafu hauna vina na mizani basi hauwezi kuitwa ushairi kamwe. Vile vile, wataalamu hawa wanasisitiza kuwa, ushairi ni lazima uwe na muwala. Hivyo, tunakumbushwa kuwa miongoni mwa vipengele muhimu vya kutazama na kushughulikia katika fani ya mashairi ni vina na mizani ambavyo bila shaka yoyote kutumika kwake kuna dhima maalumu.</w:t>
      </w:r>
    </w:p>
    <w:p w:rsidR="00042214" w:rsidRPr="00042214" w:rsidRDefault="00042214">
      <w:pPr>
        <w:spacing w:after="0" w:line="480" w:lineRule="auto"/>
        <w:jc w:val="both"/>
        <w:rPr>
          <w:rFonts w:ascii="Times New Roman" w:hAnsi="Times New Roman" w:cs="Times New Roman"/>
          <w:sz w:val="24"/>
          <w:szCs w:val="24"/>
        </w:rPr>
      </w:pPr>
    </w:p>
    <w:p w:rsidR="00A2036D" w:rsidRPr="00042214" w:rsidRDefault="00081239" w:rsidP="00A2036D">
      <w:pPr>
        <w:pStyle w:val="Default"/>
        <w:spacing w:after="360" w:line="480" w:lineRule="auto"/>
        <w:jc w:val="both"/>
      </w:pPr>
      <w:r w:rsidRPr="00081239">
        <w:t xml:space="preserve">Sambamba na hilo, wataalamu hawo wanaoeleza kuwa, ushairi ni lazima uwe na matumizi ya lugha ya mkato na mnato ambayo ni telezi kwa ulimi wa kuitamka na laini kwa masikio ya kuisikia. Jambo hili ni muhimu sana katika kuutafautisha </w:t>
      </w:r>
      <w:r w:rsidRPr="00081239">
        <w:lastRenderedPageBreak/>
        <w:t xml:space="preserve">ushairi na tungo nyingine. Hii ni kwa sababu, ushairi huueleza mambo kwa maneno machache na hivyo kuwa na lugha ambayo ni tamu huufanya ushairi kueleza mambo mengi kwa ufupi. Mawazo haya yana nafasi muhimu katika kuukamilisha utafiti wetu kwani umetufahamisha moja kati ya vipengele muhimu vya fani ambavyo husaidia kuelewa dhamira katika mashairi. </w:t>
      </w:r>
    </w:p>
    <w:p w:rsidR="00042214" w:rsidRPr="00042214" w:rsidRDefault="00081239">
      <w:pPr>
        <w:pStyle w:val="Default"/>
        <w:spacing w:line="480" w:lineRule="auto"/>
        <w:jc w:val="both"/>
      </w:pPr>
      <w:r w:rsidRPr="00081239">
        <w:t>Sambamba na hilo, kwa maoni yetu tunaona kuwa, dhana ya kwamba, ushairi ni lazima uwe na matumizi ya lugha ya mnato ambayo ni laini na tamu kwa masikio yenye kusikiliza na telezi kwa ulimi wenye kutamka ni ya jumla mno. Hii inatokana na ufahamu wetu kuwa, si kila msomaji au msikilizaji anaweza kuwa na hisia inayofanana na wengine juu ya lugha ya mashairi. Lugha ambayo ni tamu na laini kwa mtu mmoja haiwezi kuwa tamu na laini kwa mtu mwingine na kadhalika.</w:t>
      </w:r>
    </w:p>
    <w:p w:rsidR="00042214" w:rsidRPr="00042214" w:rsidRDefault="00042214">
      <w:pPr>
        <w:pStyle w:val="Default"/>
        <w:spacing w:line="480" w:lineRule="auto"/>
        <w:jc w:val="both"/>
        <w:rPr>
          <w:lang w:val="sw-KE"/>
        </w:rPr>
      </w:pPr>
    </w:p>
    <w:p w:rsidR="00042214" w:rsidRPr="00042214" w:rsidRDefault="00081239">
      <w:pPr>
        <w:pStyle w:val="Default"/>
        <w:spacing w:line="480" w:lineRule="auto"/>
        <w:jc w:val="both"/>
      </w:pPr>
      <w:r w:rsidRPr="00081239">
        <w:rPr>
          <w:lang w:val="sw-KE"/>
        </w:rPr>
        <w:t>Kutokana na mawazo hayo ya washairi mbalimbali wameonesha mambo fulani ambayo yamefanana kwa  namna moja au nyingine.Wote wanakubaliana kwamba katika ushairi fani na maudhui ni vitu vya muhimu kabisa na kwamba kila kimoja  kati ya vitu hivyo kina wajibu maalumu. Pia washairi wengi huamini kwamba lugha ya ushairi lazima iwe ya mkato, yaani iweze kusema mambo mengi kwa kutumia maneno  machache.</w:t>
      </w:r>
    </w:p>
    <w:p w:rsidR="00FE1A98" w:rsidRPr="00042214" w:rsidRDefault="00FE1A98" w:rsidP="00FE1A98">
      <w:pPr>
        <w:rPr>
          <w:rFonts w:ascii="Times New Roman" w:hAnsi="Times New Roman" w:cs="Times New Roman"/>
          <w:sz w:val="24"/>
          <w:szCs w:val="24"/>
        </w:rPr>
      </w:pPr>
    </w:p>
    <w:p w:rsidR="00774406" w:rsidRPr="00042214" w:rsidRDefault="00081239" w:rsidP="00774406">
      <w:pPr>
        <w:spacing w:after="0" w:line="480" w:lineRule="auto"/>
        <w:jc w:val="both"/>
        <w:rPr>
          <w:rFonts w:ascii="Times New Roman" w:hAnsi="Times New Roman" w:cs="Times New Roman"/>
          <w:b/>
          <w:sz w:val="24"/>
          <w:szCs w:val="24"/>
          <w:lang w:val="fr-FR"/>
        </w:rPr>
      </w:pPr>
      <w:r w:rsidRPr="00081239">
        <w:rPr>
          <w:rFonts w:ascii="Times New Roman" w:hAnsi="Times New Roman" w:cs="Times New Roman"/>
          <w:b/>
          <w:sz w:val="24"/>
          <w:szCs w:val="24"/>
        </w:rPr>
        <w:t xml:space="preserve">2.4 Chimbuko la Ushairi </w:t>
      </w:r>
    </w:p>
    <w:p w:rsidR="00774406" w:rsidRPr="00042214" w:rsidRDefault="00081239" w:rsidP="00774406">
      <w:pPr>
        <w:spacing w:after="0" w:line="480" w:lineRule="auto"/>
        <w:jc w:val="both"/>
        <w:rPr>
          <w:rFonts w:ascii="Times New Roman" w:hAnsi="Times New Roman" w:cs="Times New Roman"/>
          <w:sz w:val="24"/>
          <w:szCs w:val="24"/>
          <w:lang w:val="fr-FR"/>
        </w:rPr>
      </w:pPr>
      <w:r w:rsidRPr="00081239">
        <w:rPr>
          <w:rFonts w:ascii="Times New Roman" w:hAnsi="Times New Roman" w:cs="Times New Roman"/>
          <w:sz w:val="24"/>
          <w:szCs w:val="24"/>
          <w:lang w:val="fr-FR"/>
        </w:rPr>
        <w:t>Wataalamu wengi wanaeleza chimbuko la ushairi kwa namna tofauti tofauti, lakini wanafanana. Inaaminika kuwa ushairi</w:t>
      </w:r>
      <w:r w:rsidRPr="00081239">
        <w:rPr>
          <w:rFonts w:ascii="Times New Roman" w:hAnsi="Times New Roman" w:cs="Times New Roman"/>
          <w:sz w:val="24"/>
          <w:szCs w:val="24"/>
          <w:lang w:val="fr-FR" w:eastAsia="en-GB"/>
        </w:rPr>
        <w:t xml:space="preserve"> ulianza pale tu binadamu alipoanza kupambana dhidi ya mazingira yake. I</w:t>
      </w:r>
      <w:r w:rsidRPr="00081239">
        <w:rPr>
          <w:rFonts w:ascii="Times New Roman" w:hAnsi="Times New Roman" w:cs="Times New Roman"/>
          <w:sz w:val="24"/>
          <w:szCs w:val="24"/>
          <w:lang w:val="fr-FR"/>
        </w:rPr>
        <w:t xml:space="preserve">nachukuliwa kuwa sanaa ya ushairi ilianza </w:t>
      </w:r>
      <w:r w:rsidRPr="00081239">
        <w:rPr>
          <w:rFonts w:ascii="Times New Roman" w:hAnsi="Times New Roman" w:cs="Times New Roman"/>
          <w:sz w:val="24"/>
          <w:szCs w:val="24"/>
          <w:lang w:val="fr-FR"/>
        </w:rPr>
        <w:lastRenderedPageBreak/>
        <w:t>kupata mashiko katika jamii kati ya miaka 30,000 na 60,000 iliyopita (Senkoro, 1988). Wanaendelea kueleza kuwa katika kipindi hicho inakadiriwa kuwa ndipo binadamu walipoanza kuzika wafu. Ufafanuzi huo unayatazama mazingira  ya binadamu kuwa ndio chimbuko la sanaa kwa ujumla wake.</w:t>
      </w:r>
    </w:p>
    <w:p w:rsidR="00774406" w:rsidRPr="00042214" w:rsidRDefault="00774406" w:rsidP="00774406">
      <w:pPr>
        <w:spacing w:after="0" w:line="480" w:lineRule="auto"/>
        <w:jc w:val="both"/>
        <w:rPr>
          <w:rFonts w:ascii="Times New Roman" w:hAnsi="Times New Roman" w:cs="Times New Roman"/>
          <w:sz w:val="24"/>
          <w:szCs w:val="24"/>
          <w:lang w:val="fr-FR"/>
        </w:rPr>
      </w:pPr>
    </w:p>
    <w:p w:rsidR="00774406" w:rsidRPr="00042214" w:rsidRDefault="00081239" w:rsidP="00774406">
      <w:pPr>
        <w:spacing w:after="0" w:line="480" w:lineRule="auto"/>
        <w:jc w:val="both"/>
        <w:rPr>
          <w:rFonts w:ascii="Times New Roman" w:hAnsi="Times New Roman" w:cs="Times New Roman"/>
          <w:sz w:val="24"/>
          <w:szCs w:val="24"/>
          <w:lang w:val="fr-FR"/>
        </w:rPr>
      </w:pPr>
      <w:r w:rsidRPr="00081239">
        <w:rPr>
          <w:rFonts w:ascii="Times New Roman" w:hAnsi="Times New Roman" w:cs="Times New Roman"/>
          <w:sz w:val="24"/>
          <w:szCs w:val="24"/>
          <w:lang w:val="fr-FR"/>
        </w:rPr>
        <w:t>Ushairi unatazamwa kuwa ndio utanzu wa fasihi ulio mkongwe zaidi katika jamii za ulimwengu. Aidha, inaelezwa kuwa ushairi ulianza wakati binadamu alipobuni lugha. Matumizi ya lugha yalimfanya binadamu ayaelewe mazingira yake; na aweze kutoa mchango wake katika kuyakabili na kuyabadilisha maisha. Njia mojawapo iliyotumika kuyamiliki, kuyakabili na kuyatumia ipasavyo mazingira yake ilikuwa ni kufanya kazi mbalimbali kwa bidii na maarifa.</w:t>
      </w:r>
    </w:p>
    <w:p w:rsidR="00774406" w:rsidRPr="00042214" w:rsidRDefault="00774406" w:rsidP="00774406">
      <w:pPr>
        <w:spacing w:after="0" w:line="480" w:lineRule="auto"/>
        <w:jc w:val="both"/>
        <w:rPr>
          <w:rFonts w:ascii="Times New Roman" w:hAnsi="Times New Roman" w:cs="Times New Roman"/>
          <w:sz w:val="24"/>
          <w:szCs w:val="24"/>
          <w:lang w:val="fr-FR"/>
        </w:rPr>
      </w:pPr>
    </w:p>
    <w:p w:rsidR="00774406" w:rsidRPr="00042214" w:rsidRDefault="00081239" w:rsidP="00774406">
      <w:pPr>
        <w:spacing w:after="0" w:line="480" w:lineRule="auto"/>
        <w:jc w:val="both"/>
        <w:rPr>
          <w:rFonts w:ascii="Times New Roman" w:hAnsi="Times New Roman" w:cs="Times New Roman"/>
          <w:sz w:val="24"/>
          <w:szCs w:val="24"/>
          <w:lang w:val="fr-FR" w:eastAsia="en-GB"/>
        </w:rPr>
      </w:pPr>
      <w:r w:rsidRPr="00081239">
        <w:rPr>
          <w:rFonts w:ascii="Times New Roman" w:hAnsi="Times New Roman" w:cs="Times New Roman"/>
          <w:sz w:val="24"/>
          <w:szCs w:val="24"/>
          <w:lang w:val="fr-FR"/>
        </w:rPr>
        <w:t>Kulingana na Senkoro (1988), fasihi ya mwanzo ilizuka baada ya kuzuka kwa lugha. Anaendelea kueleza kwamba, inasemekana lugha ilitokana na kazi alizofanya mtu katika kupambana na mazingira yake. Hali hiyo ilimfanya binadamu aanze kutunga maneno na sauti zilizofuata mapigo ya zana zake za kazi. Hata hiyo, s</w:t>
      </w:r>
      <w:r w:rsidRPr="00081239">
        <w:rPr>
          <w:rFonts w:ascii="Times New Roman" w:hAnsi="Times New Roman" w:cs="Times New Roman"/>
          <w:sz w:val="24"/>
          <w:szCs w:val="24"/>
          <w:lang w:val="fr-FR" w:eastAsia="en-GB"/>
        </w:rPr>
        <w:t>hughuli za binadamu na mazingira yake ndio chimbuko la kazi za kisanaa. Kwa hiyo, ushairi ulikuwapo tangu kuwapo kwa binadamu ulimwenguni na ulijipambanua katika nyanja tofauti tofauti za kijamii kama vile fasihi, historia, dini, sheria, falsafa, utamaduni na sayansi.</w:t>
      </w:r>
    </w:p>
    <w:p w:rsidR="00774406" w:rsidRPr="00042214" w:rsidRDefault="00774406" w:rsidP="00774406">
      <w:pPr>
        <w:spacing w:after="0" w:line="480" w:lineRule="auto"/>
        <w:jc w:val="both"/>
        <w:rPr>
          <w:rFonts w:ascii="Times New Roman" w:hAnsi="Times New Roman" w:cs="Times New Roman"/>
          <w:sz w:val="24"/>
          <w:szCs w:val="24"/>
          <w:lang w:val="fr-FR"/>
        </w:rPr>
      </w:pPr>
    </w:p>
    <w:p w:rsidR="00774406" w:rsidRPr="00042214" w:rsidRDefault="00081239" w:rsidP="00774406">
      <w:pPr>
        <w:spacing w:after="0" w:line="480" w:lineRule="auto"/>
        <w:jc w:val="both"/>
        <w:rPr>
          <w:rFonts w:ascii="Times New Roman" w:hAnsi="Times New Roman" w:cs="Times New Roman"/>
          <w:sz w:val="24"/>
          <w:szCs w:val="24"/>
          <w:lang w:val="fr-FR"/>
        </w:rPr>
      </w:pPr>
      <w:r w:rsidRPr="00081239">
        <w:rPr>
          <w:rFonts w:ascii="Times New Roman" w:hAnsi="Times New Roman" w:cs="Times New Roman"/>
          <w:sz w:val="24"/>
          <w:szCs w:val="24"/>
          <w:lang w:val="fr-FR" w:eastAsia="en-GB"/>
        </w:rPr>
        <w:t xml:space="preserve">Mtazamo wa Senkoro unaliangalia chimbuko la ushairi kama zao la mazingira halisi ya jamii. Pia, unakubaliana na kuwapo kwa sanaa tangu kuwapo kwa binadamu katika uso wa dunia. Aidha, baada ya binadamu kuwapo duniani ilimlazimu kufanya </w:t>
      </w:r>
      <w:r w:rsidRPr="00081239">
        <w:rPr>
          <w:rFonts w:ascii="Times New Roman" w:hAnsi="Times New Roman" w:cs="Times New Roman"/>
          <w:sz w:val="24"/>
          <w:szCs w:val="24"/>
          <w:lang w:val="fr-FR" w:eastAsia="en-GB"/>
        </w:rPr>
        <w:lastRenderedPageBreak/>
        <w:t>kazi mbalimbali ili kuyamudu mazingira yake. Hali hiyo ilisababisha kuwapo kwa lugha kama chombo cha mawasiliano na mahusiano katika jamii. Hoja hii inapewa uzito na Nkwera (1978) kwamba, lugha ilianza kama njia ya mawasiliano ; na baadaye ikawa chombo cha kisanaa katika jamii ya wanadamu.</w:t>
      </w:r>
    </w:p>
    <w:p w:rsidR="00774406" w:rsidRPr="00042214" w:rsidRDefault="00774406" w:rsidP="00774406">
      <w:pPr>
        <w:spacing w:after="0" w:line="480" w:lineRule="auto"/>
        <w:jc w:val="both"/>
        <w:rPr>
          <w:rFonts w:ascii="Times New Roman" w:hAnsi="Times New Roman" w:cs="Times New Roman"/>
          <w:sz w:val="24"/>
          <w:szCs w:val="24"/>
          <w:lang w:val="fr-FR"/>
        </w:rPr>
      </w:pPr>
    </w:p>
    <w:p w:rsidR="00774406" w:rsidRPr="00042214" w:rsidRDefault="00081239" w:rsidP="00774406">
      <w:pPr>
        <w:spacing w:after="0" w:line="480" w:lineRule="auto"/>
        <w:jc w:val="both"/>
        <w:rPr>
          <w:rFonts w:ascii="Times New Roman" w:hAnsi="Times New Roman" w:cs="Times New Roman"/>
          <w:sz w:val="24"/>
          <w:szCs w:val="24"/>
          <w:lang w:val="fr-FR"/>
        </w:rPr>
      </w:pPr>
      <w:r w:rsidRPr="00081239">
        <w:rPr>
          <w:rFonts w:ascii="Times New Roman" w:hAnsi="Times New Roman" w:cs="Times New Roman"/>
          <w:sz w:val="24"/>
          <w:szCs w:val="24"/>
          <w:lang w:val="fr-FR"/>
        </w:rPr>
        <w:t>Kwa hiyo, maendeleo na mabadiliko ya historia ya jamii ndivyo vyanzo vya kazi ya kisanaa. C</w:t>
      </w:r>
      <w:r w:rsidRPr="00081239">
        <w:rPr>
          <w:rFonts w:ascii="Times New Roman" w:hAnsi="Times New Roman" w:cs="Times New Roman"/>
          <w:sz w:val="24"/>
          <w:szCs w:val="24"/>
          <w:lang w:val="fr-FR" w:eastAsia="en-GB"/>
        </w:rPr>
        <w:t xml:space="preserve">himbuko la </w:t>
      </w:r>
      <w:r w:rsidRPr="00081239">
        <w:rPr>
          <w:rFonts w:ascii="Times New Roman" w:hAnsi="Times New Roman" w:cs="Times New Roman"/>
          <w:sz w:val="24"/>
          <w:szCs w:val="24"/>
          <w:lang w:val="fr-FR"/>
        </w:rPr>
        <w:t>ushairi haliwezi kutenganishwa na muktadha wa historia ya jamii iliyomkuza na kumlea mtunzi wa ushairi unaohusika. Kwa msingi huo, mazingira ni malighafi ya kazi za kifasihi. Ufafanuzi huo ulitusaidia katika uchunguzi wa mashairi yaliyomo katika Diwani ya Midulu iliyochunguzwa katika katika tasinifu hii.</w:t>
      </w:r>
    </w:p>
    <w:p w:rsidR="00A610D9" w:rsidRPr="00042214" w:rsidRDefault="00A610D9" w:rsidP="00774406">
      <w:pPr>
        <w:spacing w:after="0" w:line="480" w:lineRule="auto"/>
        <w:jc w:val="both"/>
        <w:rPr>
          <w:rFonts w:ascii="Times New Roman" w:hAnsi="Times New Roman" w:cs="Times New Roman"/>
          <w:sz w:val="24"/>
          <w:szCs w:val="24"/>
          <w:lang w:val="fr-FR"/>
        </w:rPr>
      </w:pPr>
    </w:p>
    <w:p w:rsidR="00A829A0" w:rsidRPr="00042214" w:rsidRDefault="00081239" w:rsidP="00A829A0">
      <w:pPr>
        <w:tabs>
          <w:tab w:val="left" w:pos="540"/>
        </w:tabs>
        <w:spacing w:after="0" w:line="480" w:lineRule="auto"/>
        <w:jc w:val="both"/>
        <w:rPr>
          <w:rFonts w:ascii="Times New Roman" w:hAnsi="Times New Roman" w:cs="Times New Roman"/>
          <w:b/>
          <w:sz w:val="24"/>
          <w:szCs w:val="24"/>
          <w:lang w:val="fr-FR" w:eastAsia="en-GB"/>
        </w:rPr>
      </w:pPr>
      <w:r w:rsidRPr="00081239">
        <w:rPr>
          <w:rFonts w:ascii="Times New Roman" w:hAnsi="Times New Roman" w:cs="Times New Roman"/>
          <w:b/>
          <w:sz w:val="24"/>
          <w:szCs w:val="24"/>
        </w:rPr>
        <w:t>2.5 Historia na Maendeleo ya Ushairi wa Kiswahili</w:t>
      </w:r>
    </w:p>
    <w:p w:rsidR="00A829A0" w:rsidRPr="00042214" w:rsidRDefault="00081239" w:rsidP="00A829A0">
      <w:pPr>
        <w:tabs>
          <w:tab w:val="left" w:pos="540"/>
        </w:tabs>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Ushairi simulizi wa Kiswahili una historia ndefu na komavu kuliko ushairi wa lugha yoyote ya Afrika Mashariki. Ushairi wa simulizi ni utanzu mkongwe kulingana na tanzu nyingine za fasihi ya Kiswahili. Bila shaka, chimbuko la ushairi andishi wa Kiswahili ni tungo simulizi za nyimbo za kazi na ngoma (Mutua, 2006). Kabla ya karne ya 10 B. K, ushairi wa Kiswahili ulikuwa ukighanwa kwa ghibu bila kuandikwa.</w:t>
      </w:r>
    </w:p>
    <w:p w:rsidR="00A829A0" w:rsidRPr="00042214" w:rsidRDefault="00A829A0" w:rsidP="00A829A0">
      <w:pPr>
        <w:tabs>
          <w:tab w:val="left" w:pos="540"/>
        </w:tabs>
        <w:spacing w:after="0" w:line="480" w:lineRule="auto"/>
        <w:jc w:val="both"/>
        <w:rPr>
          <w:rFonts w:ascii="Times New Roman" w:hAnsi="Times New Roman" w:cs="Times New Roman"/>
          <w:sz w:val="24"/>
          <w:szCs w:val="24"/>
        </w:rPr>
      </w:pPr>
    </w:p>
    <w:p w:rsidR="00A829A0" w:rsidRPr="00042214" w:rsidRDefault="00081239" w:rsidP="00A829A0">
      <w:pPr>
        <w:tabs>
          <w:tab w:val="left" w:pos="540"/>
        </w:tabs>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Ushairi wa Kiswahili katika Upwa wa Afrika Mashariki ni wa zamani sana na hauna tarehe rasmi ambayo inaweza kuthibitisha chanzo chake. Madai kuwa Waswahili walihodhi dhana na dhima za ushairi wa Kiarabu ni ya kuzua na hayana msingi hata kidogo (Ruo, 1988). Ukweli ni kuwa Waarabu waliukuta ushairi wa Kiswahili, </w:t>
      </w:r>
      <w:r w:rsidRPr="00081239">
        <w:rPr>
          <w:rFonts w:ascii="Times New Roman" w:hAnsi="Times New Roman" w:cs="Times New Roman"/>
          <w:sz w:val="24"/>
          <w:szCs w:val="24"/>
        </w:rPr>
        <w:lastRenderedPageBreak/>
        <w:t>wakautumia kwa kuandika tenzi, mashairi, kasida na sala katika lugha ya Kiswahili, lakini wakitumia herufi za Kiarabu. Mashairi ya Kiswahili ya zamani hayakuandikwa kwa sababu watu hawakujua kuandika na kusoma. Pengine hayakuandikwa kwa sababu kanuni ya msingi katika ushairi ni kuimba ili kuelimisha na kuburudisha.</w:t>
      </w:r>
    </w:p>
    <w:p w:rsidR="00A829A0" w:rsidRPr="00042214" w:rsidRDefault="00A829A0" w:rsidP="00A829A0">
      <w:pPr>
        <w:tabs>
          <w:tab w:val="left" w:pos="540"/>
        </w:tabs>
        <w:spacing w:after="0" w:line="480" w:lineRule="auto"/>
        <w:jc w:val="both"/>
        <w:rPr>
          <w:rFonts w:ascii="Times New Roman" w:hAnsi="Times New Roman" w:cs="Times New Roman"/>
          <w:sz w:val="24"/>
          <w:szCs w:val="24"/>
        </w:rPr>
      </w:pPr>
    </w:p>
    <w:p w:rsidR="00A829A0" w:rsidRPr="00042214" w:rsidRDefault="00081239" w:rsidP="00A829A0">
      <w:pPr>
        <w:tabs>
          <w:tab w:val="left" w:pos="540"/>
        </w:tabs>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Kabla ya kuwasili kwa Wakoloni katika ukanda wa Waswahili, hapa Afrika Mashariki, ushairi wa Kiswahili ulikuwapo. Ushairi wa Kiswahili umekua sambamba na jamii ya Waswahili. Ushairi una mshindo na mdundo iwapo unasemwa, unaimbwa au unasomwa papo kwa papo kama ulivyokusudiwa tangu zamani. Nyimbo zilizoghanwa zilikuwa zinasawiri miktadha tofauti tofauti ya kijamii. Kwa maana hiyo, kwa mfano, kulikuwa na nyimbo za uvuvi, ukulima, uwindaji, ushujaa, matambiko na zile za kubembelezea watoto (Mulokozi na Sengo, 1995). Wakati wote huo, ushairi ulikuwa unahifadhiwa kwa kutegemea kumbukumbu za watu na kurithishwa vizazi hadi vizazi kwa njia ya kuimba na kughani. Nyimbo hizo ziliweza kutunza busara na hekima ndani yake.</w:t>
      </w:r>
      <w:bookmarkStart w:id="66" w:name="_Toc24620812"/>
    </w:p>
    <w:p w:rsidR="00A829A0" w:rsidRPr="00042214" w:rsidRDefault="00A829A0" w:rsidP="00A829A0">
      <w:pPr>
        <w:tabs>
          <w:tab w:val="left" w:pos="540"/>
        </w:tabs>
        <w:spacing w:after="0" w:line="480" w:lineRule="auto"/>
        <w:jc w:val="both"/>
        <w:rPr>
          <w:rFonts w:ascii="Times New Roman" w:hAnsi="Times New Roman" w:cs="Times New Roman"/>
          <w:sz w:val="24"/>
          <w:szCs w:val="24"/>
        </w:rPr>
      </w:pPr>
    </w:p>
    <w:p w:rsidR="00A829A0" w:rsidRPr="00042214" w:rsidRDefault="00081239" w:rsidP="00A829A0">
      <w:pPr>
        <w:tabs>
          <w:tab w:val="left" w:pos="540"/>
        </w:tabs>
        <w:spacing w:after="0" w:line="480" w:lineRule="auto"/>
        <w:jc w:val="both"/>
        <w:outlineLvl w:val="0"/>
        <w:rPr>
          <w:rFonts w:ascii="Times New Roman" w:hAnsi="Times New Roman" w:cs="Times New Roman"/>
          <w:b/>
          <w:sz w:val="24"/>
          <w:szCs w:val="24"/>
        </w:rPr>
      </w:pPr>
      <w:bookmarkStart w:id="67" w:name="_Toc534806263"/>
      <w:r w:rsidRPr="00081239">
        <w:rPr>
          <w:rFonts w:ascii="Times New Roman" w:hAnsi="Times New Roman" w:cs="Times New Roman"/>
          <w:b/>
          <w:sz w:val="24"/>
          <w:szCs w:val="24"/>
        </w:rPr>
        <w:t>2.5.1 Ujio wa Waarabu</w:t>
      </w:r>
      <w:bookmarkEnd w:id="66"/>
      <w:bookmarkEnd w:id="67"/>
      <w:r w:rsidRPr="00081239">
        <w:rPr>
          <w:rFonts w:ascii="Times New Roman" w:hAnsi="Times New Roman" w:cs="Times New Roman"/>
          <w:b/>
          <w:sz w:val="24"/>
          <w:szCs w:val="24"/>
        </w:rPr>
        <w:t xml:space="preserve"> </w:t>
      </w:r>
    </w:p>
    <w:p w:rsidR="00A829A0" w:rsidRPr="00042214" w:rsidRDefault="00081239" w:rsidP="00A829A0">
      <w:pPr>
        <w:tabs>
          <w:tab w:val="left" w:pos="540"/>
          <w:tab w:val="left" w:pos="4860"/>
        </w:tabs>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Wageni waliokuja sehemu za makazi ya Waswahili hasa kuanzia mwaka 1000 B. K, walileta taathira kubwa kwao. Wageni walioleta athari zilizoonekana katika lugha yao ya Kiswahili na kupitia dini ya Kiislamu na utumizi wa hati za Kiarabu ni Waarabu. Waswahili waliunganishwa na imani hiyo mpya ya Kiislamu kwa kusoma Kurani, pamoja na kutumia herufi za Kiarabu kuandikia mambo yao ya mawasiliano na kuhifadhi kumbukumbu na utunzi wa mashairi. Kupitia njia ya maandishi kwa hati za Kiarabu, utanzu huu wa ushairi ulipata kuandikwa kwa mapana na marefu </w:t>
      </w:r>
      <w:r w:rsidRPr="00081239">
        <w:rPr>
          <w:rFonts w:ascii="Times New Roman" w:hAnsi="Times New Roman" w:cs="Times New Roman"/>
          <w:sz w:val="24"/>
          <w:szCs w:val="24"/>
        </w:rPr>
        <w:lastRenderedPageBreak/>
        <w:t xml:space="preserve">(Harries, 1962). Miundo yake ilishika na kustawi katika fasihi ya Kiswahili.  Kama inavyojulikana, kupitia fasihi simulizi na baadaye fasihi andishi, maandishi ya hati za Kiarabu yalianzishwa. Hata hivyo, baada ya kuwasili Wazungu katika Pwani ya Afrika Mashariki, nyimbo kadhaa za asili za kimwambao zilipata kuhifadhiwa na kurithishwa kizazi baada ya kizazi kupitia hati za Kirumi. </w:t>
      </w:r>
    </w:p>
    <w:p w:rsidR="00A829A0" w:rsidRPr="00042214" w:rsidRDefault="00A829A0" w:rsidP="00A829A0">
      <w:pPr>
        <w:tabs>
          <w:tab w:val="left" w:pos="540"/>
          <w:tab w:val="left" w:pos="4860"/>
        </w:tabs>
        <w:spacing w:after="0" w:line="480" w:lineRule="auto"/>
        <w:jc w:val="both"/>
        <w:rPr>
          <w:rFonts w:ascii="Times New Roman" w:hAnsi="Times New Roman" w:cs="Times New Roman"/>
          <w:sz w:val="24"/>
          <w:szCs w:val="24"/>
        </w:rPr>
      </w:pPr>
    </w:p>
    <w:p w:rsidR="00A829A0" w:rsidRPr="00042214" w:rsidRDefault="00081239" w:rsidP="00A829A0">
      <w:pPr>
        <w:tabs>
          <w:tab w:val="left" w:pos="540"/>
          <w:tab w:val="left" w:pos="4860"/>
        </w:tabs>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Kati ya miaka ya 1000 hadi 1500 B. K., kulikuwa na ustaarabu na ustawi wa miji ya Waswahili katika eneo lote la Pwani kama vile Kilwa, Sofala, Pate na Lamu. Ustawi wa miji una mchango mkubwa katika ustawi na maendeleo ya ushairi wa Kiswahili. Msingi mkubwa wa ustawi huo ulikuwa ni biashara kutokana na uwezo wake wa kufikika. Miongoni mwa tungo zilizotamalaki katika kipindi hicho ni ule wa Fumo Liyongo (Shariff, 1988). Katika muktadha huu Fumo Liyongo anachukuliwa ndiye anatokea kutajwa sana katika ushairi wa Kiswahili. Tenzi za Fumo Liyongo ni za Kiafrika zinazungumzia maisha ya kijadi na mazingira ya kijadi kutokana na vitu alivyotumia kuelezea shairi lake. </w:t>
      </w:r>
      <w:bookmarkStart w:id="68" w:name="_Toc24620813"/>
    </w:p>
    <w:p w:rsidR="00A829A0" w:rsidRPr="00042214" w:rsidRDefault="00A829A0" w:rsidP="00A829A0">
      <w:pPr>
        <w:tabs>
          <w:tab w:val="left" w:pos="540"/>
          <w:tab w:val="left" w:pos="4860"/>
        </w:tabs>
        <w:spacing w:after="0" w:line="480" w:lineRule="auto"/>
        <w:jc w:val="both"/>
        <w:rPr>
          <w:rFonts w:ascii="Times New Roman" w:hAnsi="Times New Roman" w:cs="Times New Roman"/>
          <w:sz w:val="24"/>
          <w:szCs w:val="24"/>
        </w:rPr>
      </w:pPr>
    </w:p>
    <w:p w:rsidR="00A829A0" w:rsidRPr="00042214" w:rsidRDefault="00081239" w:rsidP="00A829A0">
      <w:pPr>
        <w:tabs>
          <w:tab w:val="left" w:pos="540"/>
          <w:tab w:val="left" w:pos="4860"/>
        </w:tabs>
        <w:spacing w:after="0" w:line="480" w:lineRule="auto"/>
        <w:jc w:val="both"/>
        <w:rPr>
          <w:rFonts w:ascii="Times New Roman" w:hAnsi="Times New Roman" w:cs="Times New Roman"/>
          <w:b/>
          <w:sz w:val="24"/>
          <w:szCs w:val="24"/>
        </w:rPr>
      </w:pPr>
      <w:r w:rsidRPr="00081239">
        <w:rPr>
          <w:rFonts w:ascii="Times New Roman" w:hAnsi="Times New Roman" w:cs="Times New Roman"/>
          <w:b/>
          <w:sz w:val="24"/>
          <w:szCs w:val="24"/>
        </w:rPr>
        <w:t>2.5.2 Kipindi cha Wareno</w:t>
      </w:r>
      <w:bookmarkEnd w:id="68"/>
    </w:p>
    <w:p w:rsidR="00964782" w:rsidRPr="00042214" w:rsidRDefault="00081239" w:rsidP="00A829A0">
      <w:pPr>
        <w:tabs>
          <w:tab w:val="left" w:pos="540"/>
          <w:tab w:val="left" w:pos="4860"/>
        </w:tabs>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Kwa upande wa Afrika Mashariki, Wareno walikaa kati ya 1500 - 1730 B. K., baada ya hapo walifukuzwa na hawakurudi tena. Katika kipindi cha uvamizi wa Wareno katika mwambao wa Afrika Mashariki na kufanya maskani yao, kilikuwa ni kipindi ambacho Uislamu uliimarika na kuibuka kwa wanazuoni wa dini ya Kikristo, hasa katika mashairi ya malumbano (Biersteker &amp; Shariff, 1995). Washairi wengine waliandika tendi kadha za kidini zenye kuelezea matukio ya kihistoria ya Uislamu, maudhui ya kidini na falsafa ya maisha katika jamii. Baadhi yake ni </w:t>
      </w:r>
      <w:r w:rsidRPr="00081239">
        <w:rPr>
          <w:rFonts w:ascii="Times New Roman" w:hAnsi="Times New Roman" w:cs="Times New Roman"/>
          <w:i/>
          <w:sz w:val="24"/>
          <w:szCs w:val="24"/>
        </w:rPr>
        <w:t>Sundiata</w:t>
      </w:r>
      <w:r w:rsidRPr="00081239">
        <w:rPr>
          <w:rFonts w:ascii="Times New Roman" w:hAnsi="Times New Roman" w:cs="Times New Roman"/>
          <w:sz w:val="24"/>
          <w:szCs w:val="24"/>
        </w:rPr>
        <w:t xml:space="preserve">, </w:t>
      </w:r>
      <w:r w:rsidRPr="00081239">
        <w:rPr>
          <w:rFonts w:ascii="Times New Roman" w:hAnsi="Times New Roman" w:cs="Times New Roman"/>
          <w:i/>
          <w:sz w:val="24"/>
          <w:szCs w:val="24"/>
        </w:rPr>
        <w:lastRenderedPageBreak/>
        <w:t>Mikidadi</w:t>
      </w:r>
      <w:r w:rsidRPr="00081239">
        <w:rPr>
          <w:rFonts w:ascii="Times New Roman" w:hAnsi="Times New Roman" w:cs="Times New Roman"/>
          <w:sz w:val="24"/>
          <w:szCs w:val="24"/>
        </w:rPr>
        <w:t xml:space="preserve">, </w:t>
      </w:r>
      <w:r w:rsidRPr="00081239">
        <w:rPr>
          <w:rFonts w:ascii="Times New Roman" w:hAnsi="Times New Roman" w:cs="Times New Roman"/>
          <w:i/>
          <w:sz w:val="24"/>
          <w:szCs w:val="24"/>
        </w:rPr>
        <w:t>Hamziya, Mayasa, Al-Inkishafi, Tambuka</w:t>
      </w:r>
      <w:r w:rsidRPr="00081239">
        <w:rPr>
          <w:rFonts w:ascii="Times New Roman" w:hAnsi="Times New Roman" w:cs="Times New Roman"/>
          <w:sz w:val="24"/>
          <w:szCs w:val="24"/>
        </w:rPr>
        <w:t xml:space="preserve">, </w:t>
      </w:r>
      <w:r w:rsidRPr="00081239">
        <w:rPr>
          <w:rFonts w:ascii="Times New Roman" w:hAnsi="Times New Roman" w:cs="Times New Roman"/>
          <w:i/>
          <w:sz w:val="24"/>
          <w:szCs w:val="24"/>
        </w:rPr>
        <w:t>Siri Lasirari</w:t>
      </w:r>
      <w:r w:rsidRPr="00081239">
        <w:rPr>
          <w:rFonts w:ascii="Times New Roman" w:hAnsi="Times New Roman" w:cs="Times New Roman"/>
          <w:sz w:val="24"/>
          <w:szCs w:val="24"/>
        </w:rPr>
        <w:t xml:space="preserve"> na</w:t>
      </w:r>
      <w:r w:rsidRPr="00081239">
        <w:rPr>
          <w:rFonts w:ascii="Times New Roman" w:hAnsi="Times New Roman" w:cs="Times New Roman"/>
          <w:i/>
          <w:sz w:val="24"/>
          <w:szCs w:val="24"/>
        </w:rPr>
        <w:t xml:space="preserve"> Mwana Kupona</w:t>
      </w:r>
      <w:r w:rsidRPr="00081239">
        <w:rPr>
          <w:rFonts w:ascii="Times New Roman" w:hAnsi="Times New Roman" w:cs="Times New Roman"/>
          <w:sz w:val="24"/>
          <w:szCs w:val="24"/>
        </w:rPr>
        <w:t>. Kulikuwa na mashairi yaliyoandikwa kwa Kiswahili na Kireno.</w:t>
      </w:r>
    </w:p>
    <w:p w:rsidR="00964782" w:rsidRPr="00042214" w:rsidRDefault="00964782" w:rsidP="00A829A0">
      <w:pPr>
        <w:tabs>
          <w:tab w:val="left" w:pos="540"/>
          <w:tab w:val="left" w:pos="4860"/>
        </w:tabs>
        <w:spacing w:after="0" w:line="480" w:lineRule="auto"/>
        <w:jc w:val="both"/>
        <w:rPr>
          <w:rFonts w:ascii="Times New Roman" w:hAnsi="Times New Roman" w:cs="Times New Roman"/>
          <w:sz w:val="24"/>
          <w:szCs w:val="24"/>
        </w:rPr>
      </w:pPr>
    </w:p>
    <w:p w:rsidR="00A829A0" w:rsidRPr="00042214" w:rsidRDefault="00081239" w:rsidP="00A829A0">
      <w:pPr>
        <w:tabs>
          <w:tab w:val="left" w:pos="540"/>
          <w:tab w:val="left" w:pos="4860"/>
        </w:tabs>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 Mojawapo ni shairi liitwalo </w:t>
      </w:r>
      <w:r w:rsidRPr="00081239">
        <w:rPr>
          <w:rFonts w:ascii="Times New Roman" w:hAnsi="Times New Roman" w:cs="Times New Roman"/>
          <w:i/>
          <w:sz w:val="24"/>
          <w:szCs w:val="24"/>
        </w:rPr>
        <w:t>Portugezi Afala</w:t>
      </w:r>
      <w:r w:rsidRPr="00081239">
        <w:rPr>
          <w:rFonts w:ascii="Times New Roman" w:hAnsi="Times New Roman" w:cs="Times New Roman"/>
          <w:sz w:val="24"/>
          <w:szCs w:val="24"/>
        </w:rPr>
        <w:t xml:space="preserve"> ambalo lilimzungumzia Mreno aliyeitwa Felix, ambalo lililenga kuwasuta walevi kwani walikuwa wanasumbuliwa na mvinyo, ambao asili yake ni Ureno. Mambo manne yaliyojitokeza katika ushairi wa Kiswahili. Kwanza, umbo la tarbia katika ushairi wa Kiswahili lilifikia kilele. Pili, utendi wa Kiswahili ulifikia kilele chake. Tatu, kanuni ya utunzi wa mashairi ya Kiswahili ziliwekwa wakati huo. Nne, hati ya maandishi ya Kiarabu ilisanifiwa kwa kuzingatia sauti ya lugha ya Kiswahili.</w:t>
      </w:r>
      <w:bookmarkStart w:id="69" w:name="_Toc24620814"/>
    </w:p>
    <w:p w:rsidR="00A829A0" w:rsidRPr="00042214" w:rsidRDefault="00A829A0" w:rsidP="00A829A0">
      <w:pPr>
        <w:tabs>
          <w:tab w:val="left" w:pos="540"/>
          <w:tab w:val="left" w:pos="4860"/>
        </w:tabs>
        <w:spacing w:after="0" w:line="480" w:lineRule="auto"/>
        <w:jc w:val="both"/>
        <w:rPr>
          <w:rFonts w:ascii="Times New Roman" w:hAnsi="Times New Roman" w:cs="Times New Roman"/>
          <w:b/>
          <w:sz w:val="24"/>
          <w:szCs w:val="24"/>
        </w:rPr>
      </w:pPr>
    </w:p>
    <w:p w:rsidR="00A829A0" w:rsidRPr="00042214" w:rsidRDefault="00081239" w:rsidP="00A829A0">
      <w:pPr>
        <w:tabs>
          <w:tab w:val="left" w:pos="540"/>
          <w:tab w:val="left" w:pos="4860"/>
        </w:tabs>
        <w:spacing w:after="0" w:line="480" w:lineRule="auto"/>
        <w:jc w:val="both"/>
        <w:outlineLvl w:val="0"/>
        <w:rPr>
          <w:rFonts w:ascii="Times New Roman" w:hAnsi="Times New Roman" w:cs="Times New Roman"/>
          <w:b/>
          <w:sz w:val="24"/>
          <w:szCs w:val="24"/>
        </w:rPr>
      </w:pPr>
      <w:bookmarkStart w:id="70" w:name="_Toc534806264"/>
      <w:r w:rsidRPr="00081239">
        <w:rPr>
          <w:rFonts w:ascii="Times New Roman" w:hAnsi="Times New Roman" w:cs="Times New Roman"/>
          <w:b/>
          <w:sz w:val="24"/>
          <w:szCs w:val="24"/>
        </w:rPr>
        <w:t>2.5.3 Kipindi cha Waarabu wa Muscat Oman</w:t>
      </w:r>
      <w:bookmarkEnd w:id="69"/>
      <w:bookmarkEnd w:id="70"/>
    </w:p>
    <w:p w:rsidR="00A829A0" w:rsidRPr="00042214" w:rsidRDefault="00081239" w:rsidP="00A829A0">
      <w:pPr>
        <w:tabs>
          <w:tab w:val="left" w:pos="540"/>
        </w:tabs>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Utawala wa Oman ulioendelea hadi mwaka 1964 Zanzibar. Utawala huo ulikuwepo kutokana na Waswahili kuwaomba wawaondoe Wareno kutokana na dini iliyokuwapo. Baada ya majeshi ya Waarabu kushinda, hawakuondoka. Wao waliendelea kutawala hasa kwa upande wa kidini. Dini ilitumika kama ishara tu kwa masuala ya kisiasa (Chiraghdin, 1987). Waarabu walichukua ngome zote za Wareno wakaweka watawala wao. Katika kipindi hicho, ushairi uligawanyika katika dhamira mbalimbali. Baadhi yake zilihusu dini, falsafa, utamaduni, siasa na migogoro ya kijamii.</w:t>
      </w:r>
      <w:r w:rsidRPr="00081239">
        <w:rPr>
          <w:rFonts w:ascii="Times New Roman" w:hAnsi="Times New Roman" w:cs="Times New Roman"/>
          <w:i/>
          <w:sz w:val="24"/>
          <w:szCs w:val="24"/>
        </w:rPr>
        <w:t xml:space="preserve"> </w:t>
      </w:r>
      <w:r w:rsidRPr="00081239">
        <w:rPr>
          <w:rFonts w:ascii="Times New Roman" w:hAnsi="Times New Roman" w:cs="Times New Roman"/>
          <w:sz w:val="24"/>
          <w:szCs w:val="24"/>
        </w:rPr>
        <w:t>Ujio wao ulileta athari kubwa katika ushairi wa Kiswahili, hasa maendeleo ya kusoma na kuandika kwa Kiarabu na ushairi wa Kiswahili wa mwanzo uliandikwa kwa Kiarabu. Pia, walileta ufahamu mpya katika kuufasili ulimwengu.</w:t>
      </w:r>
    </w:p>
    <w:p w:rsidR="00A829A0" w:rsidRPr="00042214" w:rsidRDefault="00A829A0" w:rsidP="00A829A0">
      <w:pPr>
        <w:tabs>
          <w:tab w:val="left" w:pos="540"/>
        </w:tabs>
        <w:spacing w:after="0" w:line="480" w:lineRule="auto"/>
        <w:jc w:val="both"/>
        <w:rPr>
          <w:rFonts w:ascii="Times New Roman" w:hAnsi="Times New Roman" w:cs="Times New Roman"/>
          <w:sz w:val="24"/>
          <w:szCs w:val="24"/>
        </w:rPr>
      </w:pPr>
    </w:p>
    <w:p w:rsidR="00A829A0" w:rsidRPr="00042214" w:rsidRDefault="00081239" w:rsidP="00A829A0">
      <w:pPr>
        <w:tabs>
          <w:tab w:val="left" w:pos="540"/>
        </w:tabs>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lastRenderedPageBreak/>
        <w:t>Kuimarika kwa Uislamu kulileta mtazamo mpya na mpana zaidi kuhusu dunia na maisha. Waswahili waliwaunganisha na jumuiya pana ya umma wa Kiislamu duniani. Kwa upande wa lugha, Waarabu walichangia msamiati katika lugha ya Kiswahili na ushairi wake. Ushairi andishi ulianza na kuathiri pia herufi za Kiswahili kwani kuna herufi nyingine zilizopo kwenye lugha za Kibantu hazipo katika lugha ya Kiarabu. Kwa mfano, lugha ya Kiarabu ina irabu 3 na lugha za Kibantu zina irabu 5 – 7. Hivyo, Waarabu waliongeza irabu mpaka 5 ili kukidhi mahitaji ya baadhi ya sauti (Abdulaziz, 1970). Inaonesha Waarabu walikuwa na taaluma ya kubuni sauti zilzochangia katika kukua na kukomaa kwa ushairi wa Kiswahili. Majilio ya Waarabu yalikuwa na mchango mkubwa katika sanaa ya ushairi wa Kiswahili na nadharia zake.</w:t>
      </w:r>
      <w:bookmarkStart w:id="71" w:name="_Toc24620815"/>
    </w:p>
    <w:p w:rsidR="00A829A0" w:rsidRPr="00042214" w:rsidRDefault="00A829A0" w:rsidP="00A829A0">
      <w:pPr>
        <w:tabs>
          <w:tab w:val="left" w:pos="540"/>
        </w:tabs>
        <w:spacing w:after="0" w:line="480" w:lineRule="auto"/>
        <w:jc w:val="both"/>
        <w:rPr>
          <w:rFonts w:ascii="Times New Roman" w:hAnsi="Times New Roman" w:cs="Times New Roman"/>
          <w:sz w:val="24"/>
          <w:szCs w:val="24"/>
        </w:rPr>
      </w:pPr>
    </w:p>
    <w:p w:rsidR="00A829A0" w:rsidRPr="00042214" w:rsidRDefault="00081239" w:rsidP="00A829A0">
      <w:pPr>
        <w:tabs>
          <w:tab w:val="left" w:pos="540"/>
        </w:tabs>
        <w:spacing w:after="0" w:line="480" w:lineRule="auto"/>
        <w:jc w:val="both"/>
        <w:outlineLvl w:val="0"/>
        <w:rPr>
          <w:rFonts w:ascii="Times New Roman" w:hAnsi="Times New Roman" w:cs="Times New Roman"/>
          <w:b/>
          <w:sz w:val="24"/>
          <w:szCs w:val="24"/>
        </w:rPr>
      </w:pPr>
      <w:bookmarkStart w:id="72" w:name="_Toc534806265"/>
      <w:r w:rsidRPr="00081239">
        <w:rPr>
          <w:rFonts w:ascii="Times New Roman" w:hAnsi="Times New Roman" w:cs="Times New Roman"/>
          <w:b/>
          <w:sz w:val="24"/>
          <w:szCs w:val="24"/>
        </w:rPr>
        <w:t>2.5.4 Kipindi cha Utawala wa Wajerumani</w:t>
      </w:r>
      <w:bookmarkEnd w:id="71"/>
      <w:bookmarkEnd w:id="72"/>
    </w:p>
    <w:p w:rsidR="00A829A0" w:rsidRPr="00042214" w:rsidRDefault="00081239" w:rsidP="00A829A0">
      <w:pPr>
        <w:tabs>
          <w:tab w:val="left" w:pos="540"/>
          <w:tab w:val="left" w:pos="4050"/>
        </w:tabs>
        <w:spacing w:after="0" w:line="480" w:lineRule="auto"/>
        <w:jc w:val="both"/>
        <w:rPr>
          <w:rFonts w:ascii="Times New Roman" w:hAnsi="Times New Roman" w:cs="Times New Roman"/>
          <w:b/>
          <w:sz w:val="24"/>
          <w:szCs w:val="24"/>
        </w:rPr>
      </w:pPr>
      <w:r w:rsidRPr="00081239">
        <w:rPr>
          <w:rFonts w:ascii="Times New Roman" w:hAnsi="Times New Roman" w:cs="Times New Roman"/>
          <w:sz w:val="24"/>
          <w:szCs w:val="24"/>
        </w:rPr>
        <w:t xml:space="preserve">Karne ya 20 kilikuwa ni kipindi cha Ukoloni wa Wajerumani katika mataifa ya Afrika Mashariki kuanzia mwaka 1888 hadi mwaka 1918. Kipindi hicho, Ukoloni ulikuwa umekomaa na kufikia katika hali ya juu huko Ulaya, na hivyo walitakiwa kuvuka mipaka yao ya kijiorafia, kisiasa na kiuchumi (Tuli, 1985). Aidha, walitakiwa kutafuta mitaji, masoko na vipusa ili kuendelea kujiimarisha kiuchumi na kitaifa. Katika mkutano wa Berlin 1884/85 walikubaliana kuligawa bara la Afrika, mipaka ambayo imedumu hadi leo kati ya taifa moja na jingine. Mipaka hii ilizigawa jamii na nyingine kuziingiza katika nchi au upande mwingine. Katika mkutano huo wa Berlin, Waafrika hawakualikwa wala kukaribishwa. Mkutano huo ndio uliowakaribisha na kuamua Wadachi kutawala. Baada ya vita ya kwanza ya dunia, Rwanda na Burundi zilinyang’anywa kwa Wadachi na kuwa chini ya Wabelgiji. </w:t>
      </w:r>
    </w:p>
    <w:p w:rsidR="00A829A0" w:rsidRPr="00042214" w:rsidRDefault="00A829A0" w:rsidP="00A829A0">
      <w:pPr>
        <w:tabs>
          <w:tab w:val="left" w:pos="540"/>
        </w:tabs>
        <w:spacing w:after="0" w:line="480" w:lineRule="auto"/>
        <w:jc w:val="both"/>
        <w:rPr>
          <w:rFonts w:ascii="Times New Roman" w:hAnsi="Times New Roman" w:cs="Times New Roman"/>
          <w:sz w:val="24"/>
          <w:szCs w:val="24"/>
        </w:rPr>
      </w:pPr>
    </w:p>
    <w:p w:rsidR="00A829A0" w:rsidRPr="00042214" w:rsidRDefault="00081239" w:rsidP="00A829A0">
      <w:pPr>
        <w:pStyle w:val="ListParagraph"/>
        <w:tabs>
          <w:tab w:val="left" w:pos="540"/>
        </w:tabs>
        <w:ind w:left="0"/>
      </w:pPr>
      <w:r w:rsidRPr="00081239">
        <w:t>Kipindi hiki kulizua mtafaruku na msuguano mkubwa kati ya utawala wa mabavu wa Wajerumani na wananchi wa Tanganyika, ambapo vita kadha  wa kadha vilipangwa kati yao na  wananchi. Wadachi waliishi maeneo ya Pwani. Utawala wao haukudumu kwa muda mrefu kwa sababu Majeshi ya Waswahili yakiongozwa na Abushiri yalianza kupambana na utawala wa Wajerumani. Katika kipindi hicho, kulikuwa na ‘</w:t>
      </w:r>
      <w:r w:rsidRPr="00081239">
        <w:rPr>
          <w:i/>
        </w:rPr>
        <w:t>Utenzi wa</w:t>
      </w:r>
      <w:r w:rsidRPr="00081239">
        <w:t xml:space="preserve"> </w:t>
      </w:r>
      <w:r w:rsidRPr="00081239">
        <w:rPr>
          <w:i/>
        </w:rPr>
        <w:t>Vita vya Wadachi Kutamalaki Mrima’</w:t>
      </w:r>
      <w:r w:rsidRPr="00081239">
        <w:t xml:space="preserve"> uliokuwa unapinga utawala wa Wajerumani. Utenzi huo ulioandikwa na Hemed Abdallah (Mzee Kibao) aliyekuwa mganga wa jadi, mshairi maarufu wa ushairi wa Kiswahili na wa jeshi la Abushiri. </w:t>
      </w:r>
    </w:p>
    <w:p w:rsidR="00A829A0" w:rsidRPr="00042214" w:rsidRDefault="00A829A0" w:rsidP="00A829A0">
      <w:pPr>
        <w:pStyle w:val="ListParagraph"/>
        <w:tabs>
          <w:tab w:val="left" w:pos="540"/>
        </w:tabs>
        <w:ind w:left="0"/>
      </w:pPr>
    </w:p>
    <w:p w:rsidR="00A829A0" w:rsidRPr="00042214" w:rsidRDefault="00081239" w:rsidP="00A829A0">
      <w:pPr>
        <w:pStyle w:val="ListParagraph"/>
        <w:tabs>
          <w:tab w:val="left" w:pos="540"/>
        </w:tabs>
        <w:ind w:left="0"/>
      </w:pPr>
      <w:r w:rsidRPr="00081239">
        <w:t xml:space="preserve">Aidha, Dk. Carl Velten alikuwa mkalimani wa utawala wa Wadachi na alikusanya mashairi yaliyowasifu Wajerumani kijuu juu tu, lakini kiundani yalikuwa yanawapinga. Baadhi ya tenzi hizo zinafafanua mapigano kati ya wananchi na Wajerumani katika sehemu za Tanga, Pangani na Bagamoyo (El Buhry, 1988). Pia, kuna utendi wa Jamalddin (1957) unaoelezea mapambano ya huko Masasi, Lindi, Songea na Liwale. </w:t>
      </w:r>
    </w:p>
    <w:p w:rsidR="00A829A0" w:rsidRPr="00042214" w:rsidRDefault="00A829A0" w:rsidP="00A829A0">
      <w:pPr>
        <w:pStyle w:val="ListParagraph"/>
        <w:tabs>
          <w:tab w:val="left" w:pos="540"/>
        </w:tabs>
        <w:ind w:left="0"/>
      </w:pPr>
    </w:p>
    <w:p w:rsidR="00A829A0" w:rsidRPr="00042214" w:rsidRDefault="00081239" w:rsidP="00A829A0">
      <w:pPr>
        <w:pStyle w:val="ListParagraph"/>
        <w:tabs>
          <w:tab w:val="left" w:pos="540"/>
        </w:tabs>
        <w:ind w:left="0"/>
      </w:pPr>
      <w:r w:rsidRPr="00081239">
        <w:t xml:space="preserve">Utawala wa Wadachi ulileta mambo mengi ambayo yalibadilisha mashairi ya Kiswahili tofauti na ilivyokuwa katika kipindi cha Wareno na Waarabu. Kwanza, mashairi ya Kiswahili yalianza kuandikwa kwa kutumia hati ya Kirumi iliyoenea kupitia elimu na makanisani, na ilianza kutumiwa na watunzi badala ya hati ya Kiarabu. Wajerumani walijenga shule nyingi na watu wengi walipata elimu. Shule ya kwanza ilijengwa Tanga na ilijulikana sana kwa jina la Tanga </w:t>
      </w:r>
      <w:r w:rsidRPr="00081239">
        <w:rPr>
          <w:i/>
        </w:rPr>
        <w:t>School</w:t>
      </w:r>
      <w:r w:rsidRPr="00081239">
        <w:t xml:space="preserve"> (Nyamahanga, 2015). Pili, uchapishaji wa mashairi ya Kiswahili katika magazeti na vitabu ulianza </w:t>
      </w:r>
      <w:r w:rsidRPr="00081239">
        <w:lastRenderedPageBreak/>
        <w:t>wakati huo. Tatu,  utafiti kuhusu ushairi wa Kiswahili ulianza wakati huo. Baadhi ya watafiti maarufu nchini Tanzania wakishirikiana na wazawa ni C. Velten, K, Meinholf na K. Buttne.  Kwa upande wa Kenya ni Rev. Taylor na Alice Wenner. Mohamed Kijumwa ndiye  aliyeandika utenzi wa ‘</w:t>
      </w:r>
      <w:r w:rsidRPr="00081239">
        <w:rPr>
          <w:i/>
        </w:rPr>
        <w:t>Fumo Liyongo</w:t>
      </w:r>
      <w:r w:rsidRPr="00081239">
        <w:t>’ baada ya mashairi hayo kukusanywa na Rev. Taylor.</w:t>
      </w:r>
      <w:bookmarkStart w:id="73" w:name="_Toc24620816"/>
    </w:p>
    <w:p w:rsidR="00A829A0" w:rsidRPr="00042214" w:rsidRDefault="00A829A0" w:rsidP="00A829A0">
      <w:pPr>
        <w:pStyle w:val="ListParagraph"/>
        <w:tabs>
          <w:tab w:val="left" w:pos="540"/>
        </w:tabs>
        <w:ind w:left="0"/>
      </w:pPr>
    </w:p>
    <w:p w:rsidR="00A829A0" w:rsidRPr="00042214" w:rsidRDefault="00081239" w:rsidP="00A829A0">
      <w:pPr>
        <w:pStyle w:val="ListParagraph"/>
        <w:tabs>
          <w:tab w:val="left" w:pos="540"/>
        </w:tabs>
        <w:ind w:left="0"/>
        <w:outlineLvl w:val="0"/>
        <w:rPr>
          <w:b/>
        </w:rPr>
      </w:pPr>
      <w:bookmarkStart w:id="74" w:name="_Toc534806266"/>
      <w:r w:rsidRPr="00081239">
        <w:rPr>
          <w:b/>
        </w:rPr>
        <w:t>2.5.5 Kipindi cha Utawala wa Waingereza</w:t>
      </w:r>
      <w:bookmarkEnd w:id="73"/>
      <w:bookmarkEnd w:id="74"/>
    </w:p>
    <w:p w:rsidR="00A829A0" w:rsidRPr="00042214" w:rsidRDefault="00081239" w:rsidP="00A829A0">
      <w:pPr>
        <w:tabs>
          <w:tab w:val="left" w:pos="540"/>
        </w:tabs>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Waingereza waliendeleza waliyoyakuta kutoka kwa Wadachi na kipindi hicho kulikuwa na mashairi yaliyoandikwa na Wakristo na kupanua maudhui ya ushairi. Wakati huo watu walianza kuishi katika miji, hali iliyoanza kusawiriwa katika ushairi wa Kiswahili. Pia, katika kipindi hicho kulikuwa na mawazo ya kukataa maisha ya mjini na Waafrika wengi walikuwa maboi na walipenda maisha ya shambani (Knappert, 1979). Aidha, tofauti na kipindi cha Waarabu ambacho mwanamke alionekana kiumbe duni, katika kipindi cha Waingereza alianza kuthaminiwa. Shaaban Robert katika ushairi wa ‘</w:t>
      </w:r>
      <w:r w:rsidRPr="00081239">
        <w:rPr>
          <w:rFonts w:ascii="Times New Roman" w:hAnsi="Times New Roman" w:cs="Times New Roman"/>
          <w:i/>
          <w:sz w:val="24"/>
          <w:szCs w:val="24"/>
        </w:rPr>
        <w:t>Pambo la Lugha’</w:t>
      </w:r>
      <w:r w:rsidRPr="00081239">
        <w:rPr>
          <w:rFonts w:ascii="Times New Roman" w:hAnsi="Times New Roman" w:cs="Times New Roman"/>
          <w:sz w:val="24"/>
          <w:szCs w:val="24"/>
        </w:rPr>
        <w:t xml:space="preserve"> anazungumzia hali ya mwanamke katika mashairi ya ‘</w:t>
      </w:r>
      <w:r w:rsidRPr="00081239">
        <w:rPr>
          <w:rFonts w:ascii="Times New Roman" w:hAnsi="Times New Roman" w:cs="Times New Roman"/>
          <w:i/>
          <w:sz w:val="24"/>
          <w:szCs w:val="24"/>
        </w:rPr>
        <w:t xml:space="preserve">Mume na mke’ </w:t>
      </w:r>
      <w:r w:rsidRPr="00081239">
        <w:rPr>
          <w:rFonts w:ascii="Times New Roman" w:hAnsi="Times New Roman" w:cs="Times New Roman"/>
          <w:sz w:val="24"/>
          <w:szCs w:val="24"/>
        </w:rPr>
        <w:t>na ‘</w:t>
      </w:r>
      <w:r w:rsidRPr="00081239">
        <w:rPr>
          <w:rFonts w:ascii="Times New Roman" w:hAnsi="Times New Roman" w:cs="Times New Roman"/>
          <w:i/>
          <w:sz w:val="24"/>
          <w:szCs w:val="24"/>
        </w:rPr>
        <w:t>Mwanamke si Kiatu’.</w:t>
      </w:r>
      <w:r w:rsidRPr="00081239">
        <w:rPr>
          <w:rFonts w:ascii="Times New Roman" w:hAnsi="Times New Roman" w:cs="Times New Roman"/>
          <w:sz w:val="24"/>
          <w:szCs w:val="24"/>
        </w:rPr>
        <w:t xml:space="preserve"> Pia, katika gazeti la ‘</w:t>
      </w:r>
      <w:r w:rsidRPr="00081239">
        <w:rPr>
          <w:rFonts w:ascii="Times New Roman" w:hAnsi="Times New Roman" w:cs="Times New Roman"/>
          <w:i/>
          <w:sz w:val="24"/>
          <w:szCs w:val="24"/>
        </w:rPr>
        <w:t>Mamboleo’,</w:t>
      </w:r>
      <w:r w:rsidRPr="00081239">
        <w:rPr>
          <w:rFonts w:ascii="Times New Roman" w:hAnsi="Times New Roman" w:cs="Times New Roman"/>
          <w:sz w:val="24"/>
          <w:szCs w:val="24"/>
        </w:rPr>
        <w:t xml:space="preserve"> Shaaban Robert aliandika shairi liitwalo ‘</w:t>
      </w:r>
      <w:r w:rsidRPr="00081239">
        <w:rPr>
          <w:rFonts w:ascii="Times New Roman" w:hAnsi="Times New Roman" w:cs="Times New Roman"/>
          <w:i/>
          <w:sz w:val="24"/>
          <w:szCs w:val="24"/>
        </w:rPr>
        <w:t>Mwanahawa Binti Mohamed</w:t>
      </w:r>
      <w:r w:rsidRPr="00081239">
        <w:rPr>
          <w:rFonts w:ascii="Times New Roman" w:hAnsi="Times New Roman" w:cs="Times New Roman"/>
          <w:sz w:val="24"/>
          <w:szCs w:val="24"/>
        </w:rPr>
        <w:t>’ na ‘</w:t>
      </w:r>
      <w:r w:rsidRPr="00081239">
        <w:rPr>
          <w:rFonts w:ascii="Times New Roman" w:hAnsi="Times New Roman" w:cs="Times New Roman"/>
          <w:i/>
          <w:sz w:val="24"/>
          <w:szCs w:val="24"/>
        </w:rPr>
        <w:t>Kipendezacho Hakitiririki Aibu’</w:t>
      </w:r>
      <w:r w:rsidRPr="00081239">
        <w:rPr>
          <w:rFonts w:ascii="Times New Roman" w:hAnsi="Times New Roman" w:cs="Times New Roman"/>
          <w:sz w:val="24"/>
          <w:szCs w:val="24"/>
        </w:rPr>
        <w:t xml:space="preserve"> katika kitabu chake cha </w:t>
      </w:r>
      <w:r w:rsidRPr="00081239">
        <w:rPr>
          <w:rFonts w:ascii="Times New Roman" w:hAnsi="Times New Roman" w:cs="Times New Roman"/>
          <w:i/>
          <w:sz w:val="24"/>
          <w:szCs w:val="24"/>
        </w:rPr>
        <w:t xml:space="preserve">Koja la Lugha’. </w:t>
      </w:r>
      <w:r w:rsidRPr="00081239">
        <w:rPr>
          <w:rFonts w:ascii="Times New Roman" w:hAnsi="Times New Roman" w:cs="Times New Roman"/>
          <w:sz w:val="24"/>
          <w:szCs w:val="24"/>
        </w:rPr>
        <w:t>Dhamira yake ilikuwa ni kuonesha kuwa mwanamke ni mtu muhimu katika jamii.</w:t>
      </w:r>
    </w:p>
    <w:p w:rsidR="00A829A0" w:rsidRPr="00042214" w:rsidRDefault="00A829A0" w:rsidP="00A829A0">
      <w:pPr>
        <w:tabs>
          <w:tab w:val="left" w:pos="540"/>
        </w:tabs>
        <w:spacing w:after="0" w:line="480" w:lineRule="auto"/>
        <w:jc w:val="both"/>
        <w:rPr>
          <w:rFonts w:ascii="Times New Roman" w:hAnsi="Times New Roman" w:cs="Times New Roman"/>
          <w:b/>
          <w:sz w:val="24"/>
          <w:szCs w:val="24"/>
        </w:rPr>
      </w:pPr>
    </w:p>
    <w:p w:rsidR="00A829A0" w:rsidRPr="00042214" w:rsidRDefault="00081239" w:rsidP="00A829A0">
      <w:pPr>
        <w:tabs>
          <w:tab w:val="left" w:pos="540"/>
        </w:tabs>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Katika kipindi hicho cha utawala wa Waingereza mwamko wa utaifa ulianza miaka ya 1920 watu walianza kujitambua kupitia misingi na mizizi ya rangi zao (Ohly, 1985). Aidha, walitokea washairi kutoka Caribean ambao waliandika mashairi </w:t>
      </w:r>
      <w:r w:rsidRPr="00081239">
        <w:rPr>
          <w:rFonts w:ascii="Times New Roman" w:hAnsi="Times New Roman" w:cs="Times New Roman"/>
          <w:sz w:val="24"/>
          <w:szCs w:val="24"/>
        </w:rPr>
        <w:lastRenderedPageBreak/>
        <w:t>kuhusu rangi (</w:t>
      </w:r>
      <w:r w:rsidRPr="00081239">
        <w:rPr>
          <w:rFonts w:ascii="Times New Roman" w:hAnsi="Times New Roman" w:cs="Times New Roman"/>
          <w:i/>
          <w:sz w:val="24"/>
          <w:szCs w:val="24"/>
        </w:rPr>
        <w:t>Negritude</w:t>
      </w:r>
      <w:r w:rsidRPr="00081239">
        <w:rPr>
          <w:rFonts w:ascii="Times New Roman" w:hAnsi="Times New Roman" w:cs="Times New Roman"/>
          <w:sz w:val="24"/>
          <w:szCs w:val="24"/>
        </w:rPr>
        <w:t>), akiwamo Leopold Sedor Senghor na Alexander Damas walisisitiza na kukazia mtazamo uliohusu rangi na mashairi ya jadi yaliyowahusu watu weusi, hasa kuanzia miaka ya 1937 - 1947. Kwa upande wa Caribean, ulikuwa ni wakati wa kupinga Uzungu Mweusi na washairi weusi walianza kuandika kuhusu rangi. Harakati hizo, ndizo zilzomfanya Shaaban Robert kutunga shairi la ‘</w:t>
      </w:r>
      <w:r w:rsidRPr="00081239">
        <w:rPr>
          <w:rFonts w:ascii="Times New Roman" w:hAnsi="Times New Roman" w:cs="Times New Roman"/>
          <w:i/>
          <w:sz w:val="24"/>
          <w:szCs w:val="24"/>
        </w:rPr>
        <w:t>Rangi Zetu’</w:t>
      </w:r>
      <w:r w:rsidRPr="00081239">
        <w:rPr>
          <w:rFonts w:ascii="Times New Roman" w:hAnsi="Times New Roman" w:cs="Times New Roman"/>
          <w:sz w:val="24"/>
          <w:szCs w:val="24"/>
        </w:rPr>
        <w:t xml:space="preserve"> na ‘</w:t>
      </w:r>
      <w:r w:rsidRPr="00081239">
        <w:rPr>
          <w:rFonts w:ascii="Times New Roman" w:hAnsi="Times New Roman" w:cs="Times New Roman"/>
          <w:i/>
          <w:sz w:val="24"/>
          <w:szCs w:val="24"/>
        </w:rPr>
        <w:t>Mazuri Matatu’</w:t>
      </w:r>
      <w:r w:rsidRPr="00081239">
        <w:rPr>
          <w:rFonts w:ascii="Times New Roman" w:hAnsi="Times New Roman" w:cs="Times New Roman"/>
          <w:sz w:val="24"/>
          <w:szCs w:val="24"/>
        </w:rPr>
        <w:t>. Suala la umoja na ushirikiano lilijidhihirisha miongoni mwa watunzi wa mashairi ya Kiswahili, kama Mnyampala alivyodokeza katika kitabu chake cha ‘</w:t>
      </w:r>
      <w:r w:rsidRPr="00081239">
        <w:rPr>
          <w:rFonts w:ascii="Times New Roman" w:hAnsi="Times New Roman" w:cs="Times New Roman"/>
          <w:i/>
          <w:sz w:val="24"/>
          <w:szCs w:val="24"/>
        </w:rPr>
        <w:t>Waadhi wa Ushair</w:t>
      </w:r>
      <w:r w:rsidRPr="00081239">
        <w:rPr>
          <w:rFonts w:ascii="Times New Roman" w:hAnsi="Times New Roman" w:cs="Times New Roman"/>
          <w:sz w:val="24"/>
          <w:szCs w:val="24"/>
        </w:rPr>
        <w:t>i’.</w:t>
      </w:r>
    </w:p>
    <w:p w:rsidR="00A829A0" w:rsidRPr="00042214" w:rsidRDefault="00A829A0" w:rsidP="00A829A0">
      <w:pPr>
        <w:tabs>
          <w:tab w:val="left" w:pos="540"/>
        </w:tabs>
        <w:spacing w:after="0" w:line="480" w:lineRule="auto"/>
        <w:jc w:val="both"/>
        <w:rPr>
          <w:rFonts w:ascii="Times New Roman" w:hAnsi="Times New Roman" w:cs="Times New Roman"/>
          <w:sz w:val="24"/>
          <w:szCs w:val="24"/>
        </w:rPr>
      </w:pPr>
    </w:p>
    <w:p w:rsidR="00A829A0" w:rsidRPr="00042214" w:rsidRDefault="00081239" w:rsidP="00A829A0">
      <w:pPr>
        <w:tabs>
          <w:tab w:val="left" w:pos="540"/>
        </w:tabs>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Baada ya watu weusi kujitambua na kujua athari za Ukoloni walianza harakati za kutaka kujitawala (Suriano, 2011). Hali hii ilijitokeza zaidi baada ya vita vya pili vya dunia. Shaaban Robert aliandika shairi kuhusu ‘</w:t>
      </w:r>
      <w:r w:rsidRPr="00081239">
        <w:rPr>
          <w:rFonts w:ascii="Times New Roman" w:hAnsi="Times New Roman" w:cs="Times New Roman"/>
          <w:i/>
          <w:sz w:val="24"/>
          <w:szCs w:val="24"/>
        </w:rPr>
        <w:t>Mkwawa</w:t>
      </w:r>
      <w:r w:rsidRPr="00081239">
        <w:rPr>
          <w:rFonts w:ascii="Times New Roman" w:hAnsi="Times New Roman" w:cs="Times New Roman"/>
          <w:sz w:val="24"/>
          <w:szCs w:val="24"/>
        </w:rPr>
        <w:t>’, akieleza jinsi alivyopambana na Wajerumani, pamoja na shairi lililoitwa ‘</w:t>
      </w:r>
      <w:r w:rsidRPr="00081239">
        <w:rPr>
          <w:rFonts w:ascii="Times New Roman" w:hAnsi="Times New Roman" w:cs="Times New Roman"/>
          <w:i/>
          <w:sz w:val="24"/>
          <w:szCs w:val="24"/>
        </w:rPr>
        <w:t>Kufua Moyo</w:t>
      </w:r>
      <w:r w:rsidRPr="00081239">
        <w:rPr>
          <w:rFonts w:ascii="Times New Roman" w:hAnsi="Times New Roman" w:cs="Times New Roman"/>
          <w:sz w:val="24"/>
          <w:szCs w:val="24"/>
        </w:rPr>
        <w:t>’</w:t>
      </w:r>
      <w:r w:rsidRPr="00081239">
        <w:rPr>
          <w:rFonts w:ascii="Times New Roman" w:hAnsi="Times New Roman" w:cs="Times New Roman"/>
          <w:i/>
          <w:sz w:val="24"/>
          <w:szCs w:val="24"/>
        </w:rPr>
        <w:t>.</w:t>
      </w:r>
      <w:r w:rsidRPr="00081239">
        <w:rPr>
          <w:rFonts w:ascii="Times New Roman" w:hAnsi="Times New Roman" w:cs="Times New Roman"/>
          <w:sz w:val="24"/>
          <w:szCs w:val="24"/>
        </w:rPr>
        <w:t xml:space="preserve"> Wengine ni Saadan Kandoro ambaye aliandika shairi lililoitwa ‘</w:t>
      </w:r>
      <w:r w:rsidRPr="00081239">
        <w:rPr>
          <w:rFonts w:ascii="Times New Roman" w:hAnsi="Times New Roman" w:cs="Times New Roman"/>
          <w:i/>
          <w:sz w:val="24"/>
          <w:szCs w:val="24"/>
        </w:rPr>
        <w:t>Waafrika Tuko Wapi?</w:t>
      </w:r>
      <w:r w:rsidRPr="00081239">
        <w:rPr>
          <w:rFonts w:ascii="Times New Roman" w:hAnsi="Times New Roman" w:cs="Times New Roman"/>
          <w:sz w:val="24"/>
          <w:szCs w:val="24"/>
        </w:rPr>
        <w:t>’ na ‘</w:t>
      </w:r>
      <w:r w:rsidRPr="00081239">
        <w:rPr>
          <w:rFonts w:ascii="Times New Roman" w:hAnsi="Times New Roman" w:cs="Times New Roman"/>
          <w:i/>
          <w:sz w:val="24"/>
          <w:szCs w:val="24"/>
        </w:rPr>
        <w:t>Siafu Wamekazana</w:t>
      </w:r>
      <w:r w:rsidRPr="00081239">
        <w:rPr>
          <w:rFonts w:ascii="Times New Roman" w:hAnsi="Times New Roman" w:cs="Times New Roman"/>
          <w:sz w:val="24"/>
          <w:szCs w:val="24"/>
        </w:rPr>
        <w:t xml:space="preserve">’ alilompelekea Sheikh Kaluta Amri Abeid akiwa masomoni Pakstani kuelezea hali ya siasa nchini wakati huo. </w:t>
      </w:r>
    </w:p>
    <w:p w:rsidR="00A829A0" w:rsidRPr="00042214" w:rsidRDefault="00A829A0" w:rsidP="00A829A0">
      <w:pPr>
        <w:tabs>
          <w:tab w:val="left" w:pos="540"/>
        </w:tabs>
        <w:spacing w:after="0" w:line="480" w:lineRule="auto"/>
        <w:jc w:val="both"/>
        <w:rPr>
          <w:rFonts w:ascii="Times New Roman" w:hAnsi="Times New Roman" w:cs="Times New Roman"/>
          <w:sz w:val="24"/>
          <w:szCs w:val="24"/>
        </w:rPr>
      </w:pPr>
    </w:p>
    <w:p w:rsidR="00A829A0" w:rsidRPr="00042214" w:rsidRDefault="00081239" w:rsidP="00A829A0">
      <w:pPr>
        <w:tabs>
          <w:tab w:val="left" w:pos="540"/>
        </w:tabs>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Pia, Shaaban Robert katika ‘</w:t>
      </w:r>
      <w:r w:rsidRPr="00081239">
        <w:rPr>
          <w:rFonts w:ascii="Times New Roman" w:hAnsi="Times New Roman" w:cs="Times New Roman"/>
          <w:i/>
          <w:sz w:val="24"/>
          <w:szCs w:val="24"/>
        </w:rPr>
        <w:t>Pambo la Lugha</w:t>
      </w:r>
      <w:r w:rsidRPr="00081239">
        <w:rPr>
          <w:rFonts w:ascii="Times New Roman" w:hAnsi="Times New Roman" w:cs="Times New Roman"/>
          <w:sz w:val="24"/>
          <w:szCs w:val="24"/>
        </w:rPr>
        <w:t>’ aliandika shairi liitwalo ‘</w:t>
      </w:r>
      <w:r w:rsidRPr="00081239">
        <w:rPr>
          <w:rFonts w:ascii="Times New Roman" w:hAnsi="Times New Roman" w:cs="Times New Roman"/>
          <w:i/>
          <w:sz w:val="24"/>
          <w:szCs w:val="24"/>
        </w:rPr>
        <w:t>Kiswahili’,</w:t>
      </w:r>
      <w:r w:rsidRPr="00081239">
        <w:rPr>
          <w:rFonts w:ascii="Times New Roman" w:hAnsi="Times New Roman" w:cs="Times New Roman"/>
          <w:sz w:val="24"/>
          <w:szCs w:val="24"/>
        </w:rPr>
        <w:t xml:space="preserve"> ‘</w:t>
      </w:r>
      <w:r w:rsidRPr="00081239">
        <w:rPr>
          <w:rFonts w:ascii="Times New Roman" w:hAnsi="Times New Roman" w:cs="Times New Roman"/>
          <w:i/>
          <w:sz w:val="24"/>
          <w:szCs w:val="24"/>
        </w:rPr>
        <w:t>Titi la Mama li Tamu</w:t>
      </w:r>
      <w:r w:rsidRPr="00081239">
        <w:rPr>
          <w:rFonts w:ascii="Times New Roman" w:hAnsi="Times New Roman" w:cs="Times New Roman"/>
          <w:sz w:val="24"/>
          <w:szCs w:val="24"/>
        </w:rPr>
        <w:t>’</w:t>
      </w:r>
      <w:r w:rsidRPr="00081239">
        <w:rPr>
          <w:rFonts w:ascii="Times New Roman" w:hAnsi="Times New Roman" w:cs="Times New Roman"/>
          <w:i/>
          <w:sz w:val="24"/>
          <w:szCs w:val="24"/>
        </w:rPr>
        <w:t xml:space="preserve">, </w:t>
      </w:r>
      <w:r w:rsidRPr="00081239">
        <w:rPr>
          <w:rFonts w:ascii="Times New Roman" w:hAnsi="Times New Roman" w:cs="Times New Roman"/>
          <w:sz w:val="24"/>
          <w:szCs w:val="24"/>
        </w:rPr>
        <w:t>na ‘</w:t>
      </w:r>
      <w:r w:rsidRPr="00081239">
        <w:rPr>
          <w:rFonts w:ascii="Times New Roman" w:hAnsi="Times New Roman" w:cs="Times New Roman"/>
          <w:i/>
          <w:sz w:val="24"/>
          <w:szCs w:val="24"/>
        </w:rPr>
        <w:t>Hata Likiwa la Mbwa</w:t>
      </w:r>
      <w:r w:rsidRPr="00081239">
        <w:rPr>
          <w:rFonts w:ascii="Times New Roman" w:hAnsi="Times New Roman" w:cs="Times New Roman"/>
          <w:sz w:val="24"/>
          <w:szCs w:val="24"/>
        </w:rPr>
        <w:t>’. Naye, Kandoro mwaka 1948 aliandika shairi lililoitwa ‘</w:t>
      </w:r>
      <w:r w:rsidRPr="00081239">
        <w:rPr>
          <w:rFonts w:ascii="Times New Roman" w:hAnsi="Times New Roman" w:cs="Times New Roman"/>
          <w:i/>
          <w:sz w:val="24"/>
          <w:szCs w:val="24"/>
        </w:rPr>
        <w:t>Kitumike Kiswahili</w:t>
      </w:r>
      <w:r w:rsidRPr="00081239">
        <w:rPr>
          <w:rFonts w:ascii="Times New Roman" w:hAnsi="Times New Roman" w:cs="Times New Roman"/>
          <w:sz w:val="24"/>
          <w:szCs w:val="24"/>
        </w:rPr>
        <w:t xml:space="preserve">’ alitaka Kiswahili kitumike Bungeni. Miaka 15 baadaye baada ya Shaaban Robert na Kandoro kudokeza katika mashairi yao, lugha ya Kiswahili iliteuliwa kuwa lugha ya Taifa, na kwa sasa inaendelea kutumika katika bunge la taifa na la nchi za Jumuiya ya Afrika Mashariki, na inaendelea kutandawaa katika Bunge la Umoja wa Afrika. </w:t>
      </w:r>
    </w:p>
    <w:p w:rsidR="00A829A0" w:rsidRPr="00042214" w:rsidRDefault="00A829A0" w:rsidP="00A829A0">
      <w:pPr>
        <w:tabs>
          <w:tab w:val="left" w:pos="540"/>
        </w:tabs>
        <w:spacing w:after="0" w:line="480" w:lineRule="auto"/>
        <w:jc w:val="both"/>
        <w:rPr>
          <w:rFonts w:ascii="Times New Roman" w:hAnsi="Times New Roman" w:cs="Times New Roman"/>
          <w:sz w:val="24"/>
          <w:szCs w:val="24"/>
        </w:rPr>
      </w:pPr>
    </w:p>
    <w:p w:rsidR="00A829A0" w:rsidRPr="00042214" w:rsidRDefault="00081239" w:rsidP="00A829A0">
      <w:pPr>
        <w:tabs>
          <w:tab w:val="left" w:pos="540"/>
        </w:tabs>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Utawala wa Waingereza uliambatana na mambo matatu mapya kwa upande wa ushairi wa Kiswahili. Kwanza, hati ya maandishi ya Kirumi ilienea na kuimarika zaidi kupitia elimu ya Kikoloni katika kipindi hiki. Pili, mashirika ya uchapaji yaliyoanzishwa kipindi hiki, ambapo magazeti mengi yalichapwa kwa lugha ya Kiswahili na kusambazwa. Vitabu vilipoanza kuchapishwa vilisaidia sana kueneza sanaa ya ushairi, hasa baada ya Shirika la Uchapishaji Vitabu la Afrika Mashariki (EALB) kuanzishwa mwaka 1948. Baadhi ya diwani zilizochapishwa na shirika hilo ni ile Mathias Mnyampala, Akilimali Snow – White na Amri na Abedi Amri Karuta. Tatu, shughuli za kisiasa za kudai uhuru miaka ya 1950 – 1960 ziliibua ushairi wa kisiasa. Pia, yalikuwapo ya utaifa yaliyotetea weusi na yale yaliyohimiza Waafrika waungane (Mazrui na Syambo, 1992). Kipindi hiki kiliambatana na uchunguzi wa ushairi wa Kiswahili. Pia, hati ya Kilatini iliingia katika maandishi ya Kiswahili kupitia mafunzo ya shule na elimu ya Kikristo. Mashairi ya Kiswahili yalianza kuandikw</w:t>
      </w:r>
      <w:bookmarkStart w:id="75" w:name="_Toc24620817"/>
      <w:r w:rsidRPr="00081239">
        <w:rPr>
          <w:rFonts w:ascii="Times New Roman" w:hAnsi="Times New Roman" w:cs="Times New Roman"/>
          <w:sz w:val="24"/>
          <w:szCs w:val="24"/>
        </w:rPr>
        <w:t>a kwa kutumia hati ya Kilatini.</w:t>
      </w:r>
    </w:p>
    <w:p w:rsidR="00042214" w:rsidRPr="00042214" w:rsidRDefault="00042214">
      <w:pPr>
        <w:tabs>
          <w:tab w:val="left" w:pos="540"/>
        </w:tabs>
        <w:spacing w:after="0" w:line="480" w:lineRule="auto"/>
        <w:jc w:val="both"/>
        <w:outlineLvl w:val="0"/>
        <w:rPr>
          <w:rFonts w:ascii="Times New Roman" w:hAnsi="Times New Roman" w:cs="Times New Roman"/>
          <w:sz w:val="24"/>
          <w:szCs w:val="24"/>
        </w:rPr>
      </w:pPr>
    </w:p>
    <w:p w:rsidR="00042214" w:rsidRPr="00042214" w:rsidRDefault="00081239">
      <w:pPr>
        <w:tabs>
          <w:tab w:val="left" w:pos="540"/>
        </w:tabs>
        <w:spacing w:after="0" w:line="480" w:lineRule="auto"/>
        <w:jc w:val="both"/>
        <w:outlineLvl w:val="0"/>
        <w:rPr>
          <w:rFonts w:ascii="Times New Roman" w:hAnsi="Times New Roman" w:cs="Times New Roman"/>
          <w:b/>
          <w:sz w:val="24"/>
          <w:szCs w:val="24"/>
        </w:rPr>
      </w:pPr>
      <w:bookmarkStart w:id="76" w:name="_Toc534806267"/>
      <w:r w:rsidRPr="00081239">
        <w:rPr>
          <w:rFonts w:ascii="Times New Roman" w:hAnsi="Times New Roman" w:cs="Times New Roman"/>
          <w:b/>
          <w:sz w:val="24"/>
          <w:szCs w:val="24"/>
        </w:rPr>
        <w:t xml:space="preserve">2.5.6 Kipindi cha Baada ya </w:t>
      </w:r>
      <w:bookmarkEnd w:id="75"/>
      <w:r w:rsidRPr="00081239">
        <w:rPr>
          <w:rFonts w:ascii="Times New Roman" w:hAnsi="Times New Roman" w:cs="Times New Roman"/>
          <w:b/>
          <w:sz w:val="24"/>
          <w:szCs w:val="24"/>
        </w:rPr>
        <w:t>Ukoloni</w:t>
      </w:r>
      <w:bookmarkEnd w:id="76"/>
    </w:p>
    <w:p w:rsidR="00A829A0" w:rsidRPr="00042214" w:rsidRDefault="00081239" w:rsidP="00A829A0">
      <w:pPr>
        <w:pStyle w:val="ListParagraph"/>
        <w:tabs>
          <w:tab w:val="left" w:pos="90"/>
          <w:tab w:val="left" w:pos="540"/>
        </w:tabs>
        <w:ind w:left="0"/>
      </w:pPr>
      <w:r w:rsidRPr="00081239">
        <w:t>Hiki kilikuwa ni kipindi cha kuhamasisha utaifa na kujenga jamii isiyo na matabaka wala unyonyaji. Miaka ya mwanzo ya uhuru ilikuwa na lengo la kushangilia uhuru na kuleta neema (Sturmer, 1998). Katika kitabu cha Mnyampala kiitwacho ‘</w:t>
      </w:r>
      <w:r w:rsidRPr="00081239">
        <w:rPr>
          <w:i/>
        </w:rPr>
        <w:t>Hekima na Malumbano</w:t>
      </w:r>
      <w:r w:rsidRPr="00081239">
        <w:t>’, shairi la ‘</w:t>
      </w:r>
      <w:r w:rsidRPr="00081239">
        <w:rPr>
          <w:i/>
        </w:rPr>
        <w:t>Chombo cha Taifa</w:t>
      </w:r>
      <w:r w:rsidRPr="00081239">
        <w:t xml:space="preserve"> </w:t>
      </w:r>
      <w:r w:rsidRPr="00081239">
        <w:rPr>
          <w:i/>
        </w:rPr>
        <w:t>Letu</w:t>
      </w:r>
      <w:r w:rsidRPr="00081239">
        <w:t>’</w:t>
      </w:r>
      <w:r w:rsidRPr="00081239">
        <w:rPr>
          <w:i/>
        </w:rPr>
        <w:t xml:space="preserve"> </w:t>
      </w:r>
      <w:r w:rsidRPr="00081239">
        <w:t>na</w:t>
      </w:r>
      <w:r w:rsidRPr="00081239">
        <w:rPr>
          <w:i/>
        </w:rPr>
        <w:t xml:space="preserve"> </w:t>
      </w:r>
      <w:r w:rsidRPr="00081239">
        <w:t>‘</w:t>
      </w:r>
      <w:r w:rsidRPr="00081239">
        <w:rPr>
          <w:i/>
        </w:rPr>
        <w:t>Usawa</w:t>
      </w:r>
      <w:r w:rsidRPr="00081239">
        <w:t xml:space="preserve"> </w:t>
      </w:r>
      <w:r w:rsidRPr="00081239">
        <w:rPr>
          <w:i/>
        </w:rPr>
        <w:t>wa Binadamu</w:t>
      </w:r>
      <w:r w:rsidRPr="00081239">
        <w:t>’</w:t>
      </w:r>
      <w:r w:rsidRPr="00081239">
        <w:rPr>
          <w:i/>
        </w:rPr>
        <w:t xml:space="preserve"> </w:t>
      </w:r>
      <w:r w:rsidRPr="00081239">
        <w:t>(J. K. Nyerere), pamoja na shairi la ‘</w:t>
      </w:r>
      <w:r w:rsidRPr="00081239">
        <w:rPr>
          <w:i/>
        </w:rPr>
        <w:t>Kujitawala</w:t>
      </w:r>
      <w:r w:rsidRPr="00081239">
        <w:t>’ (S. Kandoro)</w:t>
      </w:r>
      <w:r w:rsidRPr="00081239">
        <w:rPr>
          <w:i/>
        </w:rPr>
        <w:t xml:space="preserve"> </w:t>
      </w:r>
      <w:r w:rsidRPr="00081239">
        <w:t xml:space="preserve">yalionesha mkondo wa mawazo wa wakati huo kuhusu uhuru uliopatikana kutoka kwa Wakoloni. Pia, walisisitiza kujenga jamii ambayo watu wake watafanya kazi ili kujenga taifa </w:t>
      </w:r>
      <w:r w:rsidRPr="00081239">
        <w:lastRenderedPageBreak/>
        <w:t xml:space="preserve">lililokuwa limeharibiwa katika fani zote za misingi na maendeleo yake. Mfumo wa chama ulitengeneza utaratibu wa kutekeleza kila kitu kadiri ya matakwa ya chama na serikali ya wakati huo. </w:t>
      </w:r>
    </w:p>
    <w:p w:rsidR="00A829A0" w:rsidRPr="00042214" w:rsidRDefault="00A829A0" w:rsidP="00A829A0">
      <w:pPr>
        <w:pStyle w:val="ListParagraph"/>
        <w:tabs>
          <w:tab w:val="left" w:pos="90"/>
          <w:tab w:val="left" w:pos="540"/>
        </w:tabs>
        <w:ind w:left="0"/>
      </w:pPr>
    </w:p>
    <w:p w:rsidR="00A829A0" w:rsidRPr="00042214" w:rsidRDefault="00081239" w:rsidP="00A829A0">
      <w:pPr>
        <w:pStyle w:val="ListParagraph"/>
        <w:tabs>
          <w:tab w:val="left" w:pos="90"/>
          <w:tab w:val="left" w:pos="540"/>
        </w:tabs>
        <w:ind w:left="0"/>
      </w:pPr>
      <w:r w:rsidRPr="00081239">
        <w:t xml:space="preserve">Sanaa ya Tanzania haikukwepa mwongozo wa TANU, sehemu za kazi, vijiji, miji  viliagizwa kuwa na vikundi vya ‘Utamaduni’ ambavyo vingekuwa ndio vikundi vya burudani na jukwaa baada ya kazi kuelezea mipango na malengo ya chama na serikali (Njogu &amp; Chimerah, 2008). Kipindi cha hiki kulikuwa na mfumo wa utawala wa shughuli za utamaduni ambao pamoja na kuwapo Maafisa Utamaduni wa Wilaya na Mkoa. Pia, kuna Baraza la Muziki la Taifa (BAMUTA), Chama cha Muziki wa Dansi Tanzania (CHAMUDATA) na </w:t>
      </w:r>
      <w:r w:rsidRPr="00081239">
        <w:rPr>
          <w:i/>
        </w:rPr>
        <w:t xml:space="preserve">Tanzania Taarab Association </w:t>
      </w:r>
      <w:r w:rsidRPr="00081239">
        <w:t>(TTA), Baraza la Sanaa la Taifa (BASATA). Kwa ujumla, ushairi wa Kiswahili katika kipindi hiki unalenga kuichunguza na kuihakiki jamii katika nyanja zake zote za kisiasa, kiuchumi na kiutamaduni.</w:t>
      </w:r>
      <w:bookmarkStart w:id="77" w:name="_Toc24620818"/>
      <w:r w:rsidRPr="00081239">
        <w:t xml:space="preserve"> Huu ndio msingi wa kuchunguza dhamira za kijamii katka </w:t>
      </w:r>
      <w:r w:rsidRPr="00081239">
        <w:rPr>
          <w:i/>
        </w:rPr>
        <w:t>Diwani ya Midulu</w:t>
      </w:r>
      <w:r w:rsidRPr="00081239">
        <w:t xml:space="preserve"> ya T. S. Sengo.</w:t>
      </w:r>
    </w:p>
    <w:p w:rsidR="00A829A0" w:rsidRPr="00042214" w:rsidRDefault="00A829A0" w:rsidP="00A829A0">
      <w:pPr>
        <w:pStyle w:val="ListParagraph"/>
        <w:tabs>
          <w:tab w:val="left" w:pos="90"/>
          <w:tab w:val="left" w:pos="540"/>
        </w:tabs>
        <w:ind w:left="0"/>
      </w:pPr>
    </w:p>
    <w:bookmarkEnd w:id="77"/>
    <w:p w:rsidR="00A610D9" w:rsidRPr="00042214" w:rsidRDefault="00081239" w:rsidP="00A610D9">
      <w:pPr>
        <w:spacing w:after="0" w:line="480" w:lineRule="auto"/>
        <w:jc w:val="both"/>
        <w:rPr>
          <w:rFonts w:ascii="Times New Roman" w:hAnsi="Times New Roman" w:cs="Times New Roman"/>
          <w:b/>
          <w:sz w:val="24"/>
          <w:szCs w:val="24"/>
        </w:rPr>
      </w:pPr>
      <w:r w:rsidRPr="00081239">
        <w:rPr>
          <w:rFonts w:ascii="Times New Roman" w:hAnsi="Times New Roman" w:cs="Times New Roman"/>
          <w:b/>
          <w:sz w:val="24"/>
          <w:szCs w:val="24"/>
        </w:rPr>
        <w:t>2.7 Dhima za Ushairi</w:t>
      </w:r>
    </w:p>
    <w:p w:rsidR="00A610D9" w:rsidRPr="00042214" w:rsidRDefault="00081239" w:rsidP="00A610D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Ushairi huwa na mawazo yanayopaniwa kuonesha uhusiano wa jamii, tabia na mienendo ya maisha ya kila siku ya binadamu. Ushairi hutumika kama nyenzo ya kupitisha amali za kiutamaduni katika jamii inayohusika. Hii ni kwa kuwa mambo yote yanayohusu taaluma za mwanadamu huhifadhiwa na kuelezwa katika ushairi. Pia, tunaweza kuyajua mambo yanayotendeka na yanayowaathiri watu wa jamii fulani kwa kusikiliza au kusoma ushairi. Maelezo haya yalipewa uzito katika uchunguzi wa diwani teule. </w:t>
      </w:r>
    </w:p>
    <w:p w:rsidR="00A610D9" w:rsidRPr="00042214" w:rsidRDefault="00A610D9" w:rsidP="00A610D9">
      <w:pPr>
        <w:spacing w:after="0" w:line="480" w:lineRule="auto"/>
        <w:jc w:val="both"/>
        <w:rPr>
          <w:rFonts w:ascii="Times New Roman" w:hAnsi="Times New Roman" w:cs="Times New Roman"/>
          <w:sz w:val="24"/>
          <w:szCs w:val="24"/>
        </w:rPr>
      </w:pPr>
    </w:p>
    <w:p w:rsidR="00A610D9" w:rsidRPr="00042214" w:rsidRDefault="00081239" w:rsidP="00A610D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Ushairi ni sehemu ya ajira kwa wasanii na wadau wengine wanaojihusisha na kazi za kisanaa. Mtazamo huo umo katika muziki wa kizazi kipya, wakiwemo waandishi wa ushairi wa Kiswahili. Vijana hujiingiza katika mkondo huo wa muziki wa kizazi kipya ili kujipatia riziki kupitia tungo zao. Aidha, vijana hujiingiza katika muziki wa bongo fleva au kizazi kipya kwa madhumuni tofauti tofauti yakiwamo ya kujipatia ajira. Muziki huo umeshika kasi hapa nchini na kwingineko barani Afrika, hasa katika miaka hii ya 2000. Muziki huo hupendwa na vijana ambao ndio kizazi cha leo.</w:t>
      </w:r>
    </w:p>
    <w:p w:rsidR="00A610D9" w:rsidRPr="00042214" w:rsidRDefault="00A610D9" w:rsidP="00A610D9">
      <w:pPr>
        <w:spacing w:after="0" w:line="480" w:lineRule="auto"/>
        <w:jc w:val="both"/>
        <w:rPr>
          <w:rFonts w:ascii="Times New Roman" w:hAnsi="Times New Roman" w:cs="Times New Roman"/>
          <w:sz w:val="24"/>
          <w:szCs w:val="24"/>
        </w:rPr>
      </w:pPr>
    </w:p>
    <w:p w:rsidR="00A610D9" w:rsidRPr="00042214" w:rsidRDefault="00081239" w:rsidP="00A610D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Kimsingi, hoja ya kwamba, ushairi ni sehemu ya ajira ni ya jumla mno. Hii ni kwa sababu, kwa kawaida, kazi za kisanaa hujengwa katika misingi ya kuutambua ukweli, hali na uhalisi wa maisha (Makoye, 2000). Hapa, dhana ya ajira katika ushairi itazamwe kama amali mojawapo ya nguvu za kihistoria na kiwakati zinazojenga upekee wa kisanaa unaojidhihirisha katika kazi za kifasihi. Hata hivyo, ufafanuzi huo umesaidia kujenga msingi wa tasinifu hii katika uchunguzi wa diwani teule</w:t>
      </w:r>
      <w:r w:rsidRPr="00081239">
        <w:rPr>
          <w:rFonts w:ascii="Times New Roman" w:hAnsi="Times New Roman" w:cs="Times New Roman"/>
          <w:i/>
          <w:sz w:val="24"/>
          <w:szCs w:val="24"/>
        </w:rPr>
        <w:t>.</w:t>
      </w:r>
    </w:p>
    <w:p w:rsidR="00A610D9" w:rsidRPr="00042214" w:rsidRDefault="00A610D9" w:rsidP="00A610D9">
      <w:pPr>
        <w:spacing w:after="0" w:line="480" w:lineRule="auto"/>
        <w:jc w:val="both"/>
        <w:rPr>
          <w:rFonts w:ascii="Times New Roman" w:hAnsi="Times New Roman" w:cs="Times New Roman"/>
          <w:sz w:val="24"/>
          <w:szCs w:val="24"/>
        </w:rPr>
      </w:pPr>
    </w:p>
    <w:p w:rsidR="00A610D9" w:rsidRPr="00042214" w:rsidRDefault="00081239" w:rsidP="00A610D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Ushairi hutazamwa kama mojawapo ya vyombo vinavyoelezea hisia na maono. Kimsingi, ni namna ya pekee ya kujieleza ambayo kila mtu anaweza kuimudu bila gharama kubwa. Ushairi ni njia mojawapo ya kupunguza msongo wa mawazo kwa kuwa hulenga kumburudisha binadamu. Aidha, hutazamwa kama chombo kinachoweza kuondoa msongo wa mawazo unaotokana na harakati za kimaisha zinazomsibu binadamu. Uchunguzi katika tasinifu hii ulizingatia kwamba, waandishi </w:t>
      </w:r>
      <w:r w:rsidRPr="00081239">
        <w:rPr>
          <w:rFonts w:ascii="Times New Roman" w:hAnsi="Times New Roman" w:cs="Times New Roman"/>
          <w:sz w:val="24"/>
          <w:szCs w:val="24"/>
        </w:rPr>
        <w:lastRenderedPageBreak/>
        <w:t>hutumia ushairi ili kueleza na kuonesha hisia zao, harakati zao, matatizo yao, fikira zao na matarajio yao kwa jamii wanazozilenga.</w:t>
      </w:r>
    </w:p>
    <w:p w:rsidR="00A610D9" w:rsidRPr="00042214" w:rsidRDefault="00A610D9" w:rsidP="00A610D9">
      <w:pPr>
        <w:spacing w:after="0" w:line="480" w:lineRule="auto"/>
        <w:jc w:val="both"/>
        <w:rPr>
          <w:rFonts w:ascii="Times New Roman" w:hAnsi="Times New Roman" w:cs="Times New Roman"/>
          <w:sz w:val="24"/>
          <w:szCs w:val="24"/>
        </w:rPr>
      </w:pPr>
    </w:p>
    <w:p w:rsidR="00A610D9" w:rsidRPr="00042214" w:rsidRDefault="00081239" w:rsidP="00A610D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Ushairi hutumika kama zana ya kumpa binadamu matumaini ya kuyakabiri mazingira yake. Hii ni kwa kuwa ushairi hutumika kutolea hisia na mihemuko inayomsibu binadamu. Pia, hutumiwa kuchochea hisia za kuichangamkia shughuli au kazi fulani. Kwa upande mwingine, uimbaji ni njia mojawapo ya kuzitoa hisia za ndani za kuumizwa na kukandamizwa alizonazo mtu; na ni mojawapo ya mtakasohisia unaojidhihirisha katika ushairi. Uimbaji huutakasa moyo na kuziondoa hisia hasi. </w:t>
      </w:r>
    </w:p>
    <w:p w:rsidR="00A610D9" w:rsidRPr="00042214" w:rsidRDefault="00A610D9" w:rsidP="00A610D9">
      <w:pPr>
        <w:spacing w:after="0" w:line="480" w:lineRule="auto"/>
        <w:jc w:val="both"/>
        <w:rPr>
          <w:rFonts w:ascii="Times New Roman" w:hAnsi="Times New Roman" w:cs="Times New Roman"/>
          <w:sz w:val="24"/>
          <w:szCs w:val="24"/>
        </w:rPr>
      </w:pPr>
    </w:p>
    <w:p w:rsidR="00A610D9" w:rsidRPr="00042214" w:rsidRDefault="00081239" w:rsidP="00A610D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Ushairi ni chombo cha jamii kinachotoa mwelekeo na kuirekebisha jamii kuhusu maisha yao, pamoja na kuwajengea uwezo wa kuyatambua na kuyatawala kwa urahisi. Pia, hutumika kulinda na kuyatambua mazingira, kuhifadhi na kuendeleza falsafa, utamaduni, maadili na harakati za maisha ya jamii. Kupitia ushairi, jamii hudumisha na kuendeleza mila na desturi zao. Uhai wa ushairi unakuwa endelevu na kushikamana kikamilifu kutoka kizazi kimoja hadi kizazi kingine. </w:t>
      </w:r>
    </w:p>
    <w:p w:rsidR="00964782" w:rsidRPr="00042214" w:rsidRDefault="00964782" w:rsidP="00A610D9">
      <w:pPr>
        <w:spacing w:after="0" w:line="480" w:lineRule="auto"/>
        <w:jc w:val="both"/>
        <w:rPr>
          <w:rFonts w:ascii="Times New Roman" w:hAnsi="Times New Roman" w:cs="Times New Roman"/>
          <w:sz w:val="24"/>
          <w:szCs w:val="24"/>
        </w:rPr>
      </w:pPr>
    </w:p>
    <w:p w:rsidR="00A610D9" w:rsidRPr="00042214" w:rsidRDefault="00081239" w:rsidP="00A610D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Kwa ujumla, ushairi hujengwa katika misingi inayokusudia kuendeleza falsafa, utamaduni na maarifa yaliyomo katika jamii inayohusika. Pi, ni chombo cha kijadi chenye wajibu wa kuilea jamika katika sekta zote za kiutamaduni, kisiasa na kiuchumi. Uchunguzi wa diwani teule katika tasinifu hii ulipewa uzito kulingana na harakati za maisha ya kila siku.</w:t>
      </w:r>
    </w:p>
    <w:p w:rsidR="00042214" w:rsidRPr="00042214" w:rsidRDefault="00042214">
      <w:pPr>
        <w:pStyle w:val="Heading2"/>
        <w:ind w:left="0" w:firstLine="0"/>
        <w:rPr>
          <w:rFonts w:eastAsiaTheme="minorHAnsi" w:cs="Times New Roman"/>
          <w:b w:val="0"/>
          <w:bCs w:val="0"/>
          <w:szCs w:val="24"/>
        </w:rPr>
      </w:pPr>
    </w:p>
    <w:p w:rsidR="00042214" w:rsidRPr="00042214" w:rsidRDefault="00081239">
      <w:pPr>
        <w:pStyle w:val="Heading2"/>
        <w:ind w:left="0" w:firstLine="0"/>
        <w:rPr>
          <w:rFonts w:cs="Times New Roman"/>
          <w:szCs w:val="24"/>
        </w:rPr>
      </w:pPr>
      <w:bookmarkStart w:id="78" w:name="_Toc534806268"/>
      <w:r w:rsidRPr="00081239">
        <w:rPr>
          <w:rFonts w:eastAsiaTheme="minorHAnsi" w:cs="Times New Roman"/>
          <w:bCs w:val="0"/>
          <w:szCs w:val="24"/>
        </w:rPr>
        <w:t>2.8</w:t>
      </w:r>
      <w:r w:rsidRPr="00081239">
        <w:rPr>
          <w:rFonts w:eastAsiaTheme="minorHAnsi" w:cs="Times New Roman"/>
          <w:b w:val="0"/>
          <w:bCs w:val="0"/>
          <w:szCs w:val="24"/>
        </w:rPr>
        <w:t xml:space="preserve"> </w:t>
      </w:r>
      <w:r w:rsidRPr="00081239">
        <w:rPr>
          <w:rFonts w:cs="Times New Roman"/>
          <w:szCs w:val="24"/>
        </w:rPr>
        <w:t>Utafiti Kuhusu Ushairi wa Kiswahili</w:t>
      </w:r>
      <w:bookmarkEnd w:id="78"/>
    </w:p>
    <w:p w:rsidR="004053BE" w:rsidRPr="00042214" w:rsidRDefault="00081239" w:rsidP="004053BE">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Ushairi ni mojawapo katika fani za fasihi simulizi iliyoshughulikiwa kijumla. Watalaalamu kama Mulokozi (1996) na Samwel (2012) wameainisha ushairi kama kipengele cha maghani, hususani ghani-simulizi. Aidha, wameishia kueleza dhana tu na kuuacha utanzu huu mahala ambapo kwa wanafunzi wa fasihi hawawezi kupata chochote juu yake. Hali hii inatupa msukumo wa kuuchunguza kwa mawanda mapana zaidi. Pia, Mulokozi (1996) anaeleza kuwa rara ni hadithi fupi, nyepesi ya kishairi yenye kusisimua, nyingi huimbwa, lakini, pia, huweza kughanwa ikiambatana na ala ya muziki.</w:t>
      </w:r>
    </w:p>
    <w:p w:rsidR="004053BE" w:rsidRPr="00042214" w:rsidRDefault="004053BE" w:rsidP="004053BE">
      <w:pPr>
        <w:spacing w:after="0" w:line="480" w:lineRule="auto"/>
        <w:jc w:val="both"/>
        <w:rPr>
          <w:rFonts w:ascii="Times New Roman" w:hAnsi="Times New Roman" w:cs="Times New Roman"/>
          <w:sz w:val="24"/>
          <w:szCs w:val="24"/>
        </w:rPr>
      </w:pPr>
    </w:p>
    <w:p w:rsidR="004053BE" w:rsidRPr="00042214" w:rsidRDefault="00081239" w:rsidP="004053BE">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Jann (1961) anaeleza fani na maudhui hususani mitindo anuai ya kinudhumu, usimulizi na ya kiutendaji ya ushairi za asili za jamii ya Wayoruba. Mtaalamu huyu alichunguza ushairi ulioimbwa na watumwa waliopelekwa Cuba kutoka jamii ya Wayoruba. Ushairi wa kule Cuba uliitwa Lucumi, Haiti unaitwa voodoo na kwa Wayoruba ziliitwa orisha. Pia, Finnegan (1977) akizungumzia muktadha wa ushairi simulizi anasema kuwa, uhai wa ushairi simulizi hutegemea muktadha tangu utunzi hadi uwasilishaji wake. Matendo ndiyo roho ya ushairi. Hii ni kumaanisha kwamba, muktadha unapobadilika haina shaka kuwa hata kazi yenyewe sharti ibadilike ili kukidhi mahitaji ya kimuktadha. </w:t>
      </w:r>
    </w:p>
    <w:p w:rsidR="004053BE" w:rsidRPr="00042214" w:rsidRDefault="004053BE" w:rsidP="004053BE">
      <w:pPr>
        <w:spacing w:after="0" w:line="480" w:lineRule="auto"/>
        <w:jc w:val="both"/>
        <w:rPr>
          <w:rFonts w:ascii="Times New Roman" w:hAnsi="Times New Roman" w:cs="Times New Roman"/>
          <w:sz w:val="24"/>
          <w:szCs w:val="24"/>
        </w:rPr>
      </w:pPr>
    </w:p>
    <w:p w:rsidR="00E66CB5" w:rsidRPr="00042214" w:rsidRDefault="00081239" w:rsidP="00E66CB5">
      <w:pPr>
        <w:spacing w:after="0" w:line="480" w:lineRule="auto"/>
        <w:jc w:val="both"/>
        <w:rPr>
          <w:rFonts w:ascii="Times New Roman" w:hAnsi="Times New Roman" w:cs="Times New Roman"/>
          <w:sz w:val="24"/>
          <w:szCs w:val="24"/>
          <w:lang w:val="sw-KE"/>
        </w:rPr>
      </w:pPr>
      <w:r w:rsidRPr="00081239">
        <w:rPr>
          <w:rFonts w:ascii="Times New Roman" w:hAnsi="Times New Roman" w:cs="Times New Roman"/>
          <w:sz w:val="24"/>
          <w:szCs w:val="24"/>
          <w:lang w:val="sw-KE"/>
        </w:rPr>
        <w:t xml:space="preserve">Nassoro (2004) alifanya utafiti kuhusu mwanamke katika ushairi wa kisasa. Anasema washairi wengi wameibuka na sanaa na mitindo mbalimbali ambayo inamsawiri mwanamke kwa namna ya kumtweza ama kumkweza kwa matumizi ya </w:t>
      </w:r>
      <w:r w:rsidRPr="00081239">
        <w:rPr>
          <w:rFonts w:ascii="Times New Roman" w:hAnsi="Times New Roman" w:cs="Times New Roman"/>
          <w:sz w:val="24"/>
          <w:szCs w:val="24"/>
          <w:lang w:val="sw-KE"/>
        </w:rPr>
        <w:lastRenderedPageBreak/>
        <w:t xml:space="preserve">jazanda na mitindo mbalimbali ya lugha. Katika kutangamana na ulimwengu mpana wa kisomi, kiuchambuzi, kiuhakiki na ung’amuzi wa mielekeo ya kisasa ya kijamii, waandishi wa kisasa wana tajriba na uwezo wa kumjenga mwanamke kwa nija chanya zaidi, hasa ikilinganishwa na wasanii wa awali ambao utamaduni wao ulikuwa ukimtweza mwanamke.   </w:t>
      </w:r>
    </w:p>
    <w:p w:rsidR="00E66CB5" w:rsidRPr="00042214" w:rsidRDefault="00E66CB5" w:rsidP="004053BE">
      <w:pPr>
        <w:spacing w:after="0" w:line="480" w:lineRule="auto"/>
        <w:jc w:val="both"/>
        <w:rPr>
          <w:rFonts w:ascii="Times New Roman" w:hAnsi="Times New Roman" w:cs="Times New Roman"/>
          <w:sz w:val="24"/>
          <w:szCs w:val="24"/>
        </w:rPr>
      </w:pPr>
    </w:p>
    <w:p w:rsidR="004053BE" w:rsidRPr="00042214" w:rsidRDefault="00081239" w:rsidP="004053BE">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Kwa upande mwingine, Senyamanza (2015) anaeleza juu ya fani na maudhui ya rara katika jamii mbalimbali kwa namna tofauti na wakati mwingine kwa kutumia isitilahi zinazoelekeana na ile ya rara. Kuna baadhi ya wataalamu wamefikia kuainisha rara katika makundi mbalimbali kama rara za kimapokeo (pia, rara za watoto), rara za utaratibu au za mapenzi, rara za kisasa na rara za maigizo, ambayo, hata hivyo, yanatokana na vigezo vya kimaudhui na kifani.</w:t>
      </w:r>
    </w:p>
    <w:p w:rsidR="004053BE" w:rsidRPr="00042214" w:rsidRDefault="004053BE" w:rsidP="004053BE">
      <w:pPr>
        <w:spacing w:after="0" w:line="480" w:lineRule="auto"/>
        <w:jc w:val="both"/>
        <w:rPr>
          <w:rFonts w:ascii="Times New Roman" w:hAnsi="Times New Roman" w:cs="Times New Roman"/>
          <w:sz w:val="24"/>
          <w:szCs w:val="24"/>
        </w:rPr>
      </w:pPr>
    </w:p>
    <w:p w:rsidR="004053BE" w:rsidRPr="00042214" w:rsidRDefault="00081239" w:rsidP="004053BE">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lang w:val="sw-KE"/>
        </w:rPr>
        <w:t>Hassan (2013) amefanya utafiti katika ushairi wa Kiswahili kwa kuchunguza vipengele vya fani katika mashairi ya kiswahili. Alichunguza vipengele vya fani katika mashairi kwa kulinganua na kulinganisha mashairi ya Haji Gora Haji na Euphase Kezilahabi. Alifanya utafiti huu ili kuweza kuona kama kuna kufanana na kutofautiana kwa vipengele vya kifani katika mashairi ya kisasa na yale ya kimapokeo.</w:t>
      </w:r>
      <w:r w:rsidRPr="00081239">
        <w:rPr>
          <w:rFonts w:ascii="Times New Roman" w:hAnsi="Times New Roman" w:cs="Times New Roman"/>
          <w:sz w:val="24"/>
          <w:szCs w:val="24"/>
        </w:rPr>
        <w:t xml:space="preserve"> Aidha, Housman (1969), Green (1997) na McAlister (2002) wameainisha rara katika makundi matatu ya rara za watoto pia rara za mapokeo. Utafiti huu ulifanywa ili kuchunguza dhima za ushairi. Pia, polisi wilaya Meru, Mkoa wa Arusha, walifanya utafiti juu ya nafasi ya mwanamke katika mashairi ya Kiswahili. Kwa ujumla, walibaini kuwepo kwa viashiria inavyomtweza na kumkweza mwanamke katika jamii.</w:t>
      </w:r>
    </w:p>
    <w:p w:rsidR="004053BE" w:rsidRPr="00042214" w:rsidRDefault="004053BE" w:rsidP="004053BE">
      <w:pPr>
        <w:spacing w:after="0" w:line="480" w:lineRule="auto"/>
        <w:jc w:val="both"/>
        <w:rPr>
          <w:rFonts w:ascii="Times New Roman" w:hAnsi="Times New Roman" w:cs="Times New Roman"/>
          <w:sz w:val="24"/>
          <w:szCs w:val="24"/>
        </w:rPr>
      </w:pPr>
    </w:p>
    <w:p w:rsidR="004053BE" w:rsidRPr="00042214" w:rsidRDefault="00081239" w:rsidP="004053BE">
      <w:pPr>
        <w:spacing w:after="0" w:line="480" w:lineRule="auto"/>
        <w:jc w:val="both"/>
        <w:rPr>
          <w:rFonts w:ascii="Times New Roman" w:hAnsi="Times New Roman" w:cs="Times New Roman"/>
          <w:sz w:val="24"/>
          <w:szCs w:val="24"/>
        </w:rPr>
      </w:pPr>
      <w:r w:rsidRPr="00081239">
        <w:rPr>
          <w:rFonts w:ascii="Times New Roman" w:eastAsia="Times New Roman" w:hAnsi="Times New Roman" w:cs="Times New Roman"/>
          <w:sz w:val="24"/>
          <w:szCs w:val="24"/>
        </w:rPr>
        <w:t>Ismail (2010</w:t>
      </w:r>
      <w:r w:rsidRPr="00081239">
        <w:rPr>
          <w:rFonts w:ascii="Times New Roman" w:hAnsi="Times New Roman" w:cs="Times New Roman"/>
          <w:sz w:val="24"/>
          <w:szCs w:val="24"/>
          <w:lang w:val="sw-KE"/>
        </w:rPr>
        <w:t>) alifanya utafiti kuhusu mabadiliko ya kimtindo katika utunzi na uwasilishaji wa ushairi wa kiswahili, hususani ushairi huru. Ansema kwamba, hapo awali ushairi ulitungwa kwa kuzingatia utamaduni wa Waswahili kama jamii. Kwa wakati wa sasa unatungwa na wasanii kutoka katika jamii pana za Afrika Mashariki. Pia, matumizi ya methali ni kpengele tata katika mashairi ya kisasa. Aidha, ushairi wa Kiswahili una sifa anuai ambazo huweza kutumiwa kubainisha kwa kuzingatia au kutokuzingatia matumizi ya methali katika uwasilishaji. Tungo hizi zinaweza kuwa kuanishwa kimakundi. Kwa hiyo, ushairi wa kisasa wa Kiswahili unaweza kuwa ni ule unaozingatia methali zaidi, chache au ule unaoasi kabisa matumizi hayo.</w:t>
      </w:r>
    </w:p>
    <w:p w:rsidR="004053BE" w:rsidRPr="00042214" w:rsidRDefault="004053BE" w:rsidP="004053BE">
      <w:pPr>
        <w:spacing w:after="0" w:line="480" w:lineRule="auto"/>
        <w:jc w:val="both"/>
        <w:rPr>
          <w:rFonts w:ascii="Times New Roman" w:hAnsi="Times New Roman" w:cs="Times New Roman"/>
          <w:sz w:val="24"/>
          <w:szCs w:val="24"/>
        </w:rPr>
      </w:pPr>
    </w:p>
    <w:p w:rsidR="004053BE" w:rsidRPr="00042214" w:rsidRDefault="00081239" w:rsidP="004053BE">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Khalifani (2013) alifanya utafiti uliokuwa na lengo la kuchunguza masuala ya kisiasa katika mashairi ya Saadani Kandoro. Miongoni mwa masuala ya kisiasa yaliyoainishwa yanahusu uongozi mbaya, masuala ya haki, umuhimu wa elimu, huduma za afya, ujamaa na kujitegemea, usawa wa kijinsia na umoja na mshikamano katika jamii. Utafiti huu umekuwa na mchango mkubwa katika kuwezesha kukamilika kwa utafiti wetu kwa kuainisha baadhi ya mambo ambayo tunayahitaji katika utafiti wetu. Baadhi ya dhamira ambazo zinatajwa kuwa ni za kisiasa pia zinaweza kuwa ni dhamira za kijamii. Hivyo basi, katika kukamilisha malengo ya utafiti wetu tumekuwa makini katika kuweka mpaka baina ya dhamira za kijamii na kisiasa ili kufuata mipaka ya utafiti.</w:t>
      </w:r>
    </w:p>
    <w:p w:rsidR="004053BE" w:rsidRPr="00042214" w:rsidRDefault="004053BE" w:rsidP="004053BE">
      <w:pPr>
        <w:spacing w:after="0" w:line="480" w:lineRule="auto"/>
        <w:jc w:val="both"/>
        <w:rPr>
          <w:rFonts w:ascii="Times New Roman" w:hAnsi="Times New Roman" w:cs="Times New Roman"/>
          <w:sz w:val="24"/>
          <w:szCs w:val="24"/>
        </w:rPr>
      </w:pPr>
    </w:p>
    <w:p w:rsidR="004053BE" w:rsidRPr="00042214" w:rsidRDefault="00081239" w:rsidP="004053BE">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Mansour (2013) alifanya utafiti uliolinganisha matumizi ya lugha baina ya mashairi ya kimapokeo na kisasa kwa kurejelea mashairi ya Haji Gora Haji na Euphrase </w:t>
      </w:r>
      <w:r w:rsidRPr="00081239">
        <w:rPr>
          <w:rFonts w:ascii="Times New Roman" w:hAnsi="Times New Roman" w:cs="Times New Roman"/>
          <w:sz w:val="24"/>
          <w:szCs w:val="24"/>
        </w:rPr>
        <w:lastRenderedPageBreak/>
        <w:t xml:space="preserve">Kezilahabi. Matokeo ya utafiti wake huo yanaonesha kuwa kazi za waandishi hao ambazo ni </w:t>
      </w:r>
      <w:r w:rsidRPr="00081239">
        <w:rPr>
          <w:rFonts w:ascii="Times New Roman" w:hAnsi="Times New Roman" w:cs="Times New Roman"/>
          <w:i/>
          <w:sz w:val="24"/>
          <w:szCs w:val="24"/>
        </w:rPr>
        <w:t xml:space="preserve">Kimbunga </w:t>
      </w:r>
      <w:r w:rsidRPr="00081239">
        <w:rPr>
          <w:rFonts w:ascii="Times New Roman" w:hAnsi="Times New Roman" w:cs="Times New Roman"/>
          <w:sz w:val="24"/>
          <w:szCs w:val="24"/>
        </w:rPr>
        <w:t xml:space="preserve">ya Haji Gora Haji na </w:t>
      </w:r>
      <w:r w:rsidRPr="00081239">
        <w:rPr>
          <w:rFonts w:ascii="Times New Roman" w:hAnsi="Times New Roman" w:cs="Times New Roman"/>
          <w:i/>
          <w:sz w:val="24"/>
          <w:szCs w:val="24"/>
        </w:rPr>
        <w:t>Dhifa</w:t>
      </w:r>
      <w:r w:rsidRPr="00081239">
        <w:rPr>
          <w:rFonts w:ascii="Times New Roman" w:hAnsi="Times New Roman" w:cs="Times New Roman"/>
          <w:sz w:val="24"/>
          <w:szCs w:val="24"/>
        </w:rPr>
        <w:t xml:space="preserve"> ya Kezilahabi zinatofautiana sana, hasa katika suala la urari wa vina na mizani. Lakini, kwa upande wa matumizi ya lugha ya mafumbo, mashairi ya wawili hawa yanafanana na hata baadhi ya dhamira zinazoelezwa katika mashairi hayo zinafanana. Ingawa, kazi hii haikuwa na malengo yanayofanana na ya utafiti wetu, lakini imetusaidia kutambua kuwa matumizi ya lugha ya mafumbo ni muhimu sana katika kuwasilisha dhamira za mashairi kwa hadhira iliyokusudiwa. </w:t>
      </w:r>
    </w:p>
    <w:p w:rsidR="004053BE" w:rsidRPr="00042214" w:rsidRDefault="00081239" w:rsidP="004053BE">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Kombo (2014) alifanya utafiti uliolenga kuchunguza matumizi ya lugha katika mashairi ya magazetini huku akirejelea mashairi yanayozungumzia ugonjwa hatari wa UKIMWI. Matokeo ya utafiti wake yanaonesha kuwa miongoni mwa vipengele vya matumizi ya lugha vinavyojitokeza katika mashairi hayo ni tashibiha, tashihisi, sitiari, taswira na ishara. Utafiti huo wa Kombo (2014) umetusaidia sana katika kubainisha pengo la utafiti wetu. Hii ni kwa sababu umetupatia uelewa kuwa matumizi ya lugha ni kipengele muhimu katika kufanikisha dhamira kuwasilishwa kwa wasomaji. Ingawa, utafiti wetu hauchunguzi matumizi ya lugha katika mashairi ya Tigiti Sengo, lakini ukweli ni kuwa hatuwezi kubainisha dhamira za kijamii bila kuifahamu lugha. Hivyo, tumekuwa tukiitazama lugha ya mashairi teule ili kubaini dhamira zilizomo.</w:t>
      </w:r>
    </w:p>
    <w:p w:rsidR="00C40596" w:rsidRPr="00042214" w:rsidRDefault="00081239" w:rsidP="005E6D47">
      <w:pPr>
        <w:pStyle w:val="Heading2"/>
        <w:rPr>
          <w:rFonts w:cs="Times New Roman"/>
          <w:szCs w:val="24"/>
        </w:rPr>
      </w:pPr>
      <w:bookmarkStart w:id="79" w:name="_Toc534806269"/>
      <w:r w:rsidRPr="00081239">
        <w:rPr>
          <w:rFonts w:cs="Times New Roman"/>
          <w:szCs w:val="24"/>
        </w:rPr>
        <w:t xml:space="preserve">2.8 Kazi Tangulizi Kuhusu </w:t>
      </w:r>
      <w:r w:rsidRPr="00081239">
        <w:rPr>
          <w:rFonts w:cs="Times New Roman"/>
          <w:i/>
          <w:szCs w:val="24"/>
        </w:rPr>
        <w:t>Diwani ya Midulu</w:t>
      </w:r>
      <w:bookmarkEnd w:id="79"/>
    </w:p>
    <w:p w:rsidR="00B637A8"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Utafiti kuhusu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(2010) haujafanywa kwa kiasi kikubwa kwa sababu ni kazi ya miaka ya hivi karibuni. Hata hivyo, Mselem (2017) alichunguza dhamira ya utu wa mwanadamu katika dDiwani ya Midulu. Matokeo ya utafiti wake </w:t>
      </w:r>
      <w:r w:rsidRPr="00081239">
        <w:rPr>
          <w:rFonts w:ascii="Times New Roman" w:hAnsi="Times New Roman" w:cs="Times New Roman"/>
          <w:sz w:val="24"/>
          <w:szCs w:val="24"/>
        </w:rPr>
        <w:lastRenderedPageBreak/>
        <w:t xml:space="preserve">yanathibitisha kuwa mwandishi ni mtu anayenzi utu wa mwanadamu. Katika mashairi yake anazungumza juu ya watu kuishi kwa amani na upendo ili kila mtu ayafurahiye maisha ya dunia. Tulipoyapata mawazo haya, tuliamua kufanya utafiti zaidi ili kubaini dhamira zipi za kijamii zinazojitokeza katika dgiwani teule. Mtafiti mwingine aliyechunguza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ni Kimaro (2017) aliangalia usawiri wa mwanamke katika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Matokeo ya utafiti wake yanathibitisha kuwa mwanamke katika diwani hii anasawiriwa kama mtu muhimu sana katika ustawi na maendeleo ya jamii. Mwanake (mama) anasawiriwa kuwa ndiye mtu muhimu katika malezi ya watoto, na kwamba, watoto wanapokuwa na malezi bora, familia nzima inakuwa na furaha. Mawazo haya yametupa uelewa kuhusu haja ya kuchunguza dhamira za kijamii kwa mawanda mapana.</w:t>
      </w:r>
    </w:p>
    <w:p w:rsidR="00B637A8"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Kimsingi, katika mapitio ya kazi tangulizi kuhusu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yaliyopitiwa tumeweza kubainisha pengo la maarifa yanayohitaji kushughulikiwa katika uchunguzi huu. Kwa ufupi, hakuna utafiti uliokwishachunguza dhamira za kijamii katika diwani teule. Hivyo, utafiti huu umefanywa ili kutimiza pengo la maarifa yaliyokwishaelezwa. Umefanya hivyo kwa kuchunguza dhamira za kijamii katika diwani teule. </w:t>
      </w:r>
    </w:p>
    <w:p w:rsidR="007F1DA7" w:rsidRPr="00042214" w:rsidRDefault="00081239" w:rsidP="007F1DA7">
      <w:pPr>
        <w:pStyle w:val="Heading2"/>
        <w:jc w:val="both"/>
        <w:rPr>
          <w:rFonts w:cs="Times New Roman"/>
          <w:szCs w:val="24"/>
        </w:rPr>
      </w:pPr>
      <w:bookmarkStart w:id="80" w:name="_Toc534806270"/>
      <w:r w:rsidRPr="00081239">
        <w:rPr>
          <w:rFonts w:cs="Times New Roman"/>
          <w:szCs w:val="24"/>
        </w:rPr>
        <w:t>2.9</w:t>
      </w:r>
      <w:bookmarkStart w:id="81" w:name="_Toc507518599"/>
      <w:bookmarkStart w:id="82" w:name="_Toc509770892"/>
      <w:bookmarkStart w:id="83" w:name="_Toc509778998"/>
      <w:bookmarkStart w:id="84" w:name="_Toc509779659"/>
      <w:bookmarkStart w:id="85" w:name="_Toc531870191"/>
      <w:r w:rsidRPr="00081239">
        <w:rPr>
          <w:rFonts w:cs="Times New Roman"/>
          <w:szCs w:val="24"/>
        </w:rPr>
        <w:t xml:space="preserve"> Nadharia</w:t>
      </w:r>
      <w:bookmarkEnd w:id="81"/>
      <w:bookmarkEnd w:id="82"/>
      <w:bookmarkEnd w:id="83"/>
      <w:bookmarkEnd w:id="84"/>
      <w:r w:rsidRPr="00081239">
        <w:rPr>
          <w:rFonts w:cs="Times New Roman"/>
          <w:szCs w:val="24"/>
        </w:rPr>
        <w:t xml:space="preserve"> </w:t>
      </w:r>
      <w:bookmarkEnd w:id="85"/>
      <w:r w:rsidRPr="00081239">
        <w:rPr>
          <w:rFonts w:cs="Times New Roman"/>
          <w:szCs w:val="24"/>
        </w:rPr>
        <w:t>ya Uhakiki</w:t>
      </w:r>
      <w:bookmarkEnd w:id="80"/>
    </w:p>
    <w:p w:rsidR="007F1DA7" w:rsidRPr="00042214" w:rsidRDefault="00081239" w:rsidP="007F1DA7">
      <w:pPr>
        <w:spacing w:after="0" w:line="480" w:lineRule="auto"/>
        <w:jc w:val="both"/>
        <w:rPr>
          <w:rFonts w:ascii="Times New Roman" w:hAnsi="Times New Roman" w:cs="Times New Roman"/>
          <w:sz w:val="24"/>
          <w:szCs w:val="24"/>
          <w:lang w:val="fr-FR"/>
        </w:rPr>
      </w:pPr>
      <w:r w:rsidRPr="00081239">
        <w:rPr>
          <w:rFonts w:ascii="Times New Roman" w:hAnsi="Times New Roman" w:cs="Times New Roman"/>
          <w:sz w:val="24"/>
          <w:szCs w:val="24"/>
          <w:lang w:val="fr-FR"/>
        </w:rPr>
        <w:t xml:space="preserve">Nadharia kama zilivyo amali nyingine za kijamii ni zao la mila na desturi, falsafa, utamaduni na historia ya jamii inayohusika. Nadharia hutazamwa kama dira inayosaidia kuthibitisha jambo kwa lengo mahsusi (Mbise, 1996 &amp; Carter, 2006). Kimsingi, nadharia hufungamana na muktadha, utamaduni, pamoja na masuala ya kihistoria yaliyoizalisha kazi inayohusika. Aidha, nadharia ni maelekezo ya jambo </w:t>
      </w:r>
      <w:r w:rsidRPr="00081239">
        <w:rPr>
          <w:rFonts w:ascii="Times New Roman" w:hAnsi="Times New Roman" w:cs="Times New Roman"/>
          <w:sz w:val="24"/>
          <w:szCs w:val="24"/>
          <w:lang w:val="fr-FR"/>
        </w:rPr>
        <w:lastRenderedPageBreak/>
        <w:t>linalofungamana na vigezo vinavyopatikana kutokana na majaribio ya jambo hilo (Wafula, 2007). Hivyo, utafiti wowote lazima uwe na nadharia zilizotumika kama mwongozo wa utafiti katika hatua ya uchambuzi na uhakiki wa data.</w:t>
      </w:r>
    </w:p>
    <w:p w:rsidR="007F1DA7" w:rsidRPr="00042214" w:rsidRDefault="007F1DA7" w:rsidP="007F1DA7">
      <w:pPr>
        <w:spacing w:after="0" w:line="480" w:lineRule="auto"/>
        <w:jc w:val="both"/>
        <w:rPr>
          <w:rFonts w:ascii="Times New Roman" w:hAnsi="Times New Roman" w:cs="Times New Roman"/>
          <w:sz w:val="24"/>
          <w:szCs w:val="24"/>
        </w:rPr>
      </w:pPr>
    </w:p>
    <w:p w:rsidR="007F1DA7" w:rsidRPr="00042214" w:rsidRDefault="00081239" w:rsidP="007F1DA7">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Wataalamu wanakubaliana kwamba, nadharia ni miongozo inayomwelekeza msomaji wa kazi za fasihi kuifahamu kazi inayohusika katika vipengele vyake vyote (Ntarangwi, 2004; Owhida, 2006 &amp; Njogu, 2007). Aidha, kutokana na mabadiliko yanayojitokeza kila mara, kila wakati, nadharia nazo huendelea kuzuka mpya na za zamani kutazamwa namna zinavyopigwa vikumbo vya mahitaji ya wakati na mazingira ya jamii. Hali hiyo inatokana na ukweli kuwa katika fasihi na sayansi ya jamii, hakuna kitu kilicho sahihi na kudumu pasipo kuathiriwa na mianya ya wakati na mazingira ya jamii yanavyobadilika (Durkeim, 1982 &amp; Shorter, 1989). Kilichokuwa sahihi jana, kesho kinaweza kuwa siyo sahihi. Kwa mantiki hiyo, hakuna nadharia bora zaidi ya nyingine. Nadharia zote zina ubora wake kulingana na kazi inayochunguzwa pahala fulani na wakati fulani. </w:t>
      </w:r>
    </w:p>
    <w:p w:rsidR="007F1DA7" w:rsidRPr="00042214" w:rsidRDefault="007F1DA7" w:rsidP="007F1DA7">
      <w:pPr>
        <w:spacing w:after="0" w:line="480" w:lineRule="auto"/>
        <w:jc w:val="both"/>
        <w:rPr>
          <w:rFonts w:ascii="Times New Roman" w:hAnsi="Times New Roman" w:cs="Times New Roman"/>
          <w:sz w:val="24"/>
          <w:szCs w:val="24"/>
        </w:rPr>
      </w:pPr>
    </w:p>
    <w:p w:rsidR="007F1DA7" w:rsidRPr="00042214" w:rsidRDefault="00081239" w:rsidP="007F1DA7">
      <w:pPr>
        <w:spacing w:after="0" w:line="480" w:lineRule="auto"/>
        <w:jc w:val="both"/>
        <w:rPr>
          <w:rFonts w:ascii="Times New Roman" w:hAnsi="Times New Roman" w:cs="Times New Roman"/>
          <w:sz w:val="24"/>
          <w:szCs w:val="24"/>
          <w:lang w:val="fr-FR"/>
        </w:rPr>
      </w:pPr>
      <w:r w:rsidRPr="00081239">
        <w:rPr>
          <w:rFonts w:ascii="Times New Roman" w:hAnsi="Times New Roman" w:cs="Times New Roman"/>
          <w:sz w:val="24"/>
          <w:szCs w:val="24"/>
        </w:rPr>
        <w:t>Kwa hiyo, u</w:t>
      </w:r>
      <w:r w:rsidRPr="00081239">
        <w:rPr>
          <w:rFonts w:ascii="Times New Roman" w:hAnsi="Times New Roman" w:cs="Times New Roman"/>
          <w:sz w:val="24"/>
          <w:szCs w:val="24"/>
          <w:lang w:val="fr-FR"/>
        </w:rPr>
        <w:t>chambuzi na mjadala wa data katika tasinifu hii uliongozwa na nadharia ya Usosholojia. Nadharia hiyo iliteuliwa kwa kuwa uchambuzi na mjadala wa data u</w:t>
      </w:r>
      <w:r w:rsidRPr="00081239">
        <w:rPr>
          <w:rFonts w:ascii="Times New Roman" w:hAnsi="Times New Roman" w:cs="Times New Roman"/>
          <w:sz w:val="24"/>
          <w:szCs w:val="24"/>
          <w:lang w:val="it-IT"/>
        </w:rPr>
        <w:t>liwekewa mkazo katika uchunguzi wa kipengele vya dhamira za kijamii katika diwani teule.</w:t>
      </w:r>
      <w:r w:rsidRPr="00081239">
        <w:rPr>
          <w:rFonts w:ascii="Times New Roman" w:hAnsi="Times New Roman" w:cs="Times New Roman"/>
          <w:sz w:val="24"/>
          <w:szCs w:val="24"/>
          <w:lang w:val="fr-FR"/>
        </w:rPr>
        <w:t xml:space="preserve"> Nadharia hii ilikuwa muafaka katika uchunguzi na mjadala wa data katika kipengele cha dhamira. Uteuzi wa nadharia hii ulizingatia zaidi malengo mahsusi ya utafiti huu.</w:t>
      </w:r>
    </w:p>
    <w:p w:rsidR="007F1DA7" w:rsidRPr="00042214" w:rsidRDefault="007F1DA7" w:rsidP="007F1DA7">
      <w:pPr>
        <w:spacing w:after="0" w:line="480" w:lineRule="auto"/>
        <w:jc w:val="both"/>
        <w:rPr>
          <w:rFonts w:ascii="Times New Roman" w:hAnsi="Times New Roman" w:cs="Times New Roman"/>
          <w:b/>
          <w:sz w:val="24"/>
          <w:szCs w:val="24"/>
        </w:rPr>
      </w:pPr>
      <w:bookmarkStart w:id="86" w:name="_Toc531870192"/>
    </w:p>
    <w:p w:rsidR="007F1DA7" w:rsidRPr="00042214" w:rsidRDefault="00081239" w:rsidP="007F1DA7">
      <w:pPr>
        <w:spacing w:after="0" w:line="480" w:lineRule="auto"/>
        <w:jc w:val="both"/>
        <w:rPr>
          <w:rFonts w:ascii="Times New Roman" w:hAnsi="Times New Roman" w:cs="Times New Roman"/>
          <w:b/>
          <w:sz w:val="24"/>
          <w:szCs w:val="24"/>
        </w:rPr>
      </w:pPr>
      <w:r w:rsidRPr="00081239">
        <w:rPr>
          <w:rFonts w:ascii="Times New Roman" w:hAnsi="Times New Roman" w:cs="Times New Roman"/>
          <w:b/>
          <w:sz w:val="24"/>
          <w:szCs w:val="24"/>
        </w:rPr>
        <w:t xml:space="preserve">2.9.1 Nadharia ya </w:t>
      </w:r>
      <w:r w:rsidRPr="00081239">
        <w:rPr>
          <w:rFonts w:ascii="Times New Roman" w:hAnsi="Times New Roman" w:cs="Times New Roman"/>
          <w:b/>
          <w:sz w:val="24"/>
          <w:szCs w:val="24"/>
          <w:lang w:val="fr-FR"/>
        </w:rPr>
        <w:t>Usosholojia</w:t>
      </w:r>
      <w:bookmarkEnd w:id="86"/>
      <w:r w:rsidRPr="00081239">
        <w:rPr>
          <w:rFonts w:ascii="Times New Roman" w:hAnsi="Times New Roman" w:cs="Times New Roman"/>
          <w:b/>
          <w:sz w:val="24"/>
          <w:szCs w:val="24"/>
        </w:rPr>
        <w:t xml:space="preserve"> </w:t>
      </w:r>
    </w:p>
    <w:p w:rsidR="007F1DA7" w:rsidRPr="00042214" w:rsidRDefault="00081239" w:rsidP="007F1DA7">
      <w:pPr>
        <w:spacing w:after="0" w:line="480" w:lineRule="auto"/>
        <w:jc w:val="both"/>
        <w:rPr>
          <w:rFonts w:ascii="Times New Roman" w:hAnsi="Times New Roman" w:cs="Times New Roman"/>
          <w:sz w:val="24"/>
          <w:szCs w:val="24"/>
          <w:lang w:val="fr-FR"/>
        </w:rPr>
      </w:pPr>
      <w:r w:rsidRPr="00081239">
        <w:rPr>
          <w:rFonts w:ascii="Times New Roman" w:hAnsi="Times New Roman" w:cs="Times New Roman"/>
          <w:sz w:val="24"/>
          <w:szCs w:val="24"/>
          <w:lang w:val="fr-FR"/>
        </w:rPr>
        <w:lastRenderedPageBreak/>
        <w:t>Kihistoria, nadharia ya Usosholojia iliasisiwa na Hippolyte Taine (Mfaransa). Nadharia hii ilianza kujitokeza katikati ya karne ya 19 na kushamiri karne ya 20 barani Ulaya (Sorokin, 1989 &amp; Wamitla, 2002). Aidha, ilianza kama sayansi ya utamaduni iliyozitazama kazi za kifasihi kuwa ni nakala ya tabia; na ni kiwakilishi halisi cha jamii fulani. Mojawapo ya misingi yake ni kuyatazama mazingira ya asili ya jamii kuwa ndio huamua namna kazi za kifasihi zinavyotakiwa kuwa.</w:t>
      </w:r>
    </w:p>
    <w:p w:rsidR="007F1DA7" w:rsidRPr="00042214" w:rsidRDefault="007F1DA7" w:rsidP="007F1DA7">
      <w:pPr>
        <w:spacing w:after="0" w:line="480" w:lineRule="auto"/>
        <w:jc w:val="both"/>
        <w:rPr>
          <w:rFonts w:ascii="Times New Roman" w:hAnsi="Times New Roman" w:cs="Times New Roman"/>
          <w:sz w:val="24"/>
          <w:szCs w:val="24"/>
          <w:lang w:val="fr-FR"/>
        </w:rPr>
      </w:pPr>
    </w:p>
    <w:p w:rsidR="007F1DA7" w:rsidRPr="00042214" w:rsidRDefault="00081239" w:rsidP="007F1DA7">
      <w:pPr>
        <w:spacing w:after="0" w:line="480" w:lineRule="auto"/>
        <w:jc w:val="both"/>
        <w:rPr>
          <w:rFonts w:ascii="Times New Roman" w:hAnsi="Times New Roman" w:cs="Times New Roman"/>
          <w:sz w:val="24"/>
          <w:szCs w:val="24"/>
          <w:lang w:val="fr-FR"/>
        </w:rPr>
      </w:pPr>
      <w:r w:rsidRPr="00081239">
        <w:rPr>
          <w:rFonts w:ascii="Times New Roman" w:hAnsi="Times New Roman" w:cs="Times New Roman"/>
          <w:sz w:val="24"/>
          <w:szCs w:val="24"/>
        </w:rPr>
        <w:t>Misingi mikuu ya nadharia hiyo ni kuitazama jamii kama malighafi ya fasihi, na kuwa fasihi ina athari kubwa katika jamii inayohusika. Pia, inaichukulia fasihi kuwa ni kitengo pekee kilicho  na uwezo wa kuakisi sayansi na utamaduni wa jamii, pamoja na mazoea ambayo mtu huwa nayo kama mmoja wa wanajamii (Syambo, 1992 &amp; Weigert, 1981). Fasihi ni usawiri mkamilifu ambao hauishii tu katika kuyasawiri maisha kwa undani, bali huyachunguza kwa mtazamo mpana; na inatazamwa kama kiungo maalum cha mahusiano ya kijamii kwa kuwa mtunzi mwenyewe ni mwanajamii. Fasihi inatokana na jamii, historia ya watu hao, utamaduni wao, uchumi na siasa zao vinapaswa kuzingatiwa katika uchunguzi wa kazi za kifasihi.</w:t>
      </w:r>
    </w:p>
    <w:p w:rsidR="007F1DA7" w:rsidRPr="00042214" w:rsidRDefault="007F1DA7" w:rsidP="007F1DA7">
      <w:pPr>
        <w:spacing w:after="0" w:line="480" w:lineRule="auto"/>
        <w:jc w:val="both"/>
        <w:rPr>
          <w:rFonts w:ascii="Times New Roman" w:hAnsi="Times New Roman" w:cs="Times New Roman"/>
          <w:sz w:val="24"/>
          <w:szCs w:val="24"/>
          <w:lang w:val="fr-FR"/>
        </w:rPr>
      </w:pPr>
    </w:p>
    <w:p w:rsidR="007F1DA7" w:rsidRPr="00042214" w:rsidRDefault="00081239" w:rsidP="007F1DA7">
      <w:pPr>
        <w:spacing w:after="0" w:line="480" w:lineRule="auto"/>
        <w:jc w:val="both"/>
        <w:rPr>
          <w:rFonts w:ascii="Times New Roman" w:hAnsi="Times New Roman" w:cs="Times New Roman"/>
          <w:sz w:val="24"/>
          <w:szCs w:val="24"/>
          <w:lang w:val="fr-FR"/>
        </w:rPr>
      </w:pPr>
      <w:r w:rsidRPr="00081239">
        <w:rPr>
          <w:rFonts w:ascii="Times New Roman" w:hAnsi="Times New Roman" w:cs="Times New Roman"/>
          <w:sz w:val="24"/>
          <w:szCs w:val="24"/>
          <w:lang w:val="fr-FR"/>
        </w:rPr>
        <w:t xml:space="preserve">Nadharia ya Usosholojia ilitumika kuikabili fasihi katika kuchunguza namna inavyohusiana na mazingira ya jamii. Wanaendelea kueleza kuwa sanaa haijengwi katika ombwe, bali ni kazi ya msanii katika mazingira na wakati maalumu akiwajibika kwa jamii inayomhusu. Kulingana na Narizvi (1982) na Okpewho (1992), msanii hawezi kuepuka athari za jumuiya katika utunzi wake kwa kuwa fasihi yake ni zao mahsusi la jamii yake. Kimsingi, fasihi ni kielezeo cha jamii </w:t>
      </w:r>
      <w:r w:rsidRPr="00081239">
        <w:rPr>
          <w:rFonts w:ascii="Times New Roman" w:hAnsi="Times New Roman" w:cs="Times New Roman"/>
          <w:sz w:val="24"/>
          <w:szCs w:val="24"/>
          <w:lang w:val="fr-FR"/>
        </w:rPr>
        <w:lastRenderedPageBreak/>
        <w:t xml:space="preserve">ambacho hakiwezi kutenganisha ukweli na hali uhalisi ya maisha yaliyopo katika jamii inayochuguzwa. </w:t>
      </w:r>
    </w:p>
    <w:p w:rsidR="007F1DA7" w:rsidRPr="00042214" w:rsidRDefault="007F1DA7" w:rsidP="007F1DA7">
      <w:pPr>
        <w:spacing w:after="0" w:line="480" w:lineRule="auto"/>
        <w:jc w:val="both"/>
        <w:rPr>
          <w:rFonts w:ascii="Times New Roman" w:hAnsi="Times New Roman" w:cs="Times New Roman"/>
          <w:sz w:val="24"/>
          <w:szCs w:val="24"/>
          <w:lang w:val="fr-FR"/>
        </w:rPr>
      </w:pPr>
    </w:p>
    <w:p w:rsidR="007F1DA7" w:rsidRPr="00042214" w:rsidRDefault="00081239" w:rsidP="007F1DA7">
      <w:pPr>
        <w:tabs>
          <w:tab w:val="left" w:pos="5220"/>
        </w:tabs>
        <w:spacing w:after="120" w:line="480" w:lineRule="auto"/>
        <w:jc w:val="both"/>
        <w:rPr>
          <w:rFonts w:ascii="Times New Roman" w:hAnsi="Times New Roman" w:cs="Times New Roman"/>
          <w:sz w:val="24"/>
          <w:szCs w:val="24"/>
        </w:rPr>
      </w:pPr>
      <w:r w:rsidRPr="00081239">
        <w:rPr>
          <w:rFonts w:ascii="Times New Roman" w:hAnsi="Times New Roman" w:cs="Times New Roman"/>
          <w:sz w:val="24"/>
          <w:szCs w:val="24"/>
        </w:rPr>
        <w:t>Wafuasi wa nadharia hii wanaamini kwamba fasihi ni kiungo cha mahusiano ya kijamii. Aidha, mambo hayo huchunguzwa katika mtazamo mpana kutokana na ukweli kuwa, fasihi haiishii tu kuyasawiri maisha kijuu juu, bali usawiri ni mkamilifu. Selden (1990) anashadadia kwamba, fasihi lazima ichukuliwe kama chombo kisichoweza kujitenga na maisha ya jamii</w:t>
      </w:r>
      <w:r w:rsidRPr="00081239">
        <w:rPr>
          <w:rFonts w:ascii="Times New Roman" w:hAnsi="Times New Roman" w:cs="Times New Roman"/>
          <w:i/>
          <w:sz w:val="24"/>
          <w:szCs w:val="24"/>
        </w:rPr>
        <w:t xml:space="preserve">. </w:t>
      </w:r>
      <w:r w:rsidRPr="00081239">
        <w:rPr>
          <w:rFonts w:ascii="Times New Roman" w:hAnsi="Times New Roman" w:cs="Times New Roman"/>
          <w:sz w:val="24"/>
          <w:szCs w:val="24"/>
        </w:rPr>
        <w:t xml:space="preserve">Fasihi ni taasisi ya kijamii inayotumia lugha ambayo ni zao la kijamii. kwa hiyo, iwapo fasihi hulenga watu fulani, basi bila shaka, fasihi lazima iwe na uhusiano na jamii fulani, vinginevyo hapana haja kutungia watu kazi isiyowahusu. </w:t>
      </w:r>
    </w:p>
    <w:p w:rsidR="007F1DA7" w:rsidRPr="00042214" w:rsidRDefault="00081239" w:rsidP="007F1DA7">
      <w:pPr>
        <w:tabs>
          <w:tab w:val="left" w:pos="3151"/>
        </w:tabs>
        <w:spacing w:after="120" w:line="480" w:lineRule="auto"/>
        <w:jc w:val="both"/>
        <w:rPr>
          <w:rFonts w:ascii="Times New Roman" w:hAnsi="Times New Roman" w:cs="Times New Roman"/>
          <w:sz w:val="24"/>
          <w:szCs w:val="24"/>
        </w:rPr>
      </w:pPr>
      <w:r w:rsidRPr="00081239">
        <w:rPr>
          <w:rFonts w:ascii="Times New Roman" w:hAnsi="Times New Roman" w:cs="Times New Roman"/>
          <w:sz w:val="24"/>
          <w:szCs w:val="24"/>
        </w:rPr>
        <w:tab/>
      </w:r>
    </w:p>
    <w:p w:rsidR="007F1DA7" w:rsidRPr="00042214" w:rsidRDefault="00081239" w:rsidP="007F1DA7">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Katika utafiti huu, nadharia ya Sosholojia ilitumika kuikabili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kwa kuichunguza ili kuweka wazi jinsi inavyowiana na mazingira ya jamii yao. Nadharia hiyo ilikuwa ni muafaka katika utafiti huu kwa kuwa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huzungumzia masuala ya jamii, kama, uchumi, siasa na utamaduni. Jambo la msingi katika uchambuzi ni uhakiki ni kuonesha uhusiano kati ya diwani na uhalisia wa kijamii uliopo. Kwa hiyo, mtafiti aliichunguza hali ya maisha ya jamii ili kufanya uchambuzi wa kina kwa kuzingatia muktadha wao ulivyofungamana na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w:t>
      </w:r>
    </w:p>
    <w:p w:rsidR="007F1DA7" w:rsidRPr="00042214" w:rsidRDefault="007F1DA7" w:rsidP="007F1DA7">
      <w:pPr>
        <w:spacing w:after="0" w:line="480" w:lineRule="auto"/>
        <w:jc w:val="both"/>
        <w:rPr>
          <w:rFonts w:ascii="Times New Roman" w:hAnsi="Times New Roman" w:cs="Times New Roman"/>
          <w:sz w:val="24"/>
          <w:szCs w:val="24"/>
          <w:lang w:val="fr-FR"/>
        </w:rPr>
      </w:pPr>
    </w:p>
    <w:p w:rsidR="007F1DA7" w:rsidRPr="00042214" w:rsidRDefault="00081239" w:rsidP="007F1DA7">
      <w:pPr>
        <w:spacing w:after="0" w:line="480" w:lineRule="auto"/>
        <w:jc w:val="both"/>
        <w:rPr>
          <w:rFonts w:ascii="Times New Roman" w:hAnsi="Times New Roman" w:cs="Times New Roman"/>
          <w:sz w:val="24"/>
          <w:szCs w:val="24"/>
          <w:lang w:val="fr-FR"/>
        </w:rPr>
      </w:pPr>
      <w:r w:rsidRPr="00081239">
        <w:rPr>
          <w:rFonts w:ascii="Times New Roman" w:hAnsi="Times New Roman" w:cs="Times New Roman"/>
          <w:sz w:val="24"/>
          <w:szCs w:val="24"/>
          <w:lang w:val="fr-FR"/>
        </w:rPr>
        <w:t xml:space="preserve">Nadharia hii huitambua nafasi kubwa na muhimu inayochukuliwa na muktadha wa kijamii katika uhakiki wa nyimbo za kijadi kwa kuzingatia umithilishaji wa hali </w:t>
      </w:r>
      <w:r w:rsidRPr="00081239">
        <w:rPr>
          <w:rFonts w:ascii="Times New Roman" w:hAnsi="Times New Roman" w:cs="Times New Roman"/>
          <w:sz w:val="24"/>
          <w:szCs w:val="24"/>
          <w:lang w:val="fr-FR"/>
        </w:rPr>
        <w:lastRenderedPageBreak/>
        <w:t xml:space="preserve">fulani za ulimwenguni (Msokile, 1993 &amp; Nzobe, 2012). </w:t>
      </w:r>
      <w:r w:rsidRPr="00081239">
        <w:rPr>
          <w:rFonts w:ascii="Times New Roman" w:hAnsi="Times New Roman" w:cs="Times New Roman"/>
          <w:bCs/>
          <w:sz w:val="24"/>
          <w:szCs w:val="24"/>
          <w:lang w:val="fr-FR"/>
        </w:rPr>
        <w:t xml:space="preserve">Kwa msingi huo, </w:t>
      </w:r>
      <w:r w:rsidRPr="00081239">
        <w:rPr>
          <w:rFonts w:ascii="Times New Roman" w:hAnsi="Times New Roman" w:cs="Times New Roman"/>
          <w:i/>
          <w:sz w:val="24"/>
          <w:szCs w:val="24"/>
        </w:rPr>
        <w:t>Diwani ya Midulu</w:t>
      </w:r>
      <w:r w:rsidRPr="00081239">
        <w:rPr>
          <w:rFonts w:ascii="Times New Roman" w:hAnsi="Times New Roman" w:cs="Times New Roman"/>
          <w:bCs/>
          <w:sz w:val="24"/>
          <w:szCs w:val="24"/>
          <w:lang w:val="fr-FR"/>
        </w:rPr>
        <w:t xml:space="preserve"> ilitazamwa na kufasiriwa ndani ya muktadha wa jamii ya msanii na historia yake</w:t>
      </w:r>
      <w:r w:rsidRPr="00081239">
        <w:rPr>
          <w:rFonts w:ascii="Times New Roman" w:hAnsi="Times New Roman" w:cs="Times New Roman"/>
          <w:sz w:val="24"/>
          <w:szCs w:val="24"/>
          <w:lang w:val="fr-FR"/>
        </w:rPr>
        <w:t xml:space="preserve">. Mtafiti alichunguza uhusiano uliopo baina ya jamii na  mwenendo wa shughuli zao za kila siku. Pia, ulichunguzwa uhusiano uliopo, historia na maendeleo ya jamii ya jamii katika nyanja zote za kijamii. Hali hii ilimwezesha mtafiti kuzichunguza nyimbo za Magosi kwa kina ili kubaini dhamira zake kulingana na utamaduni, historia na utamaduni wa jamii inayohusika. </w:t>
      </w:r>
    </w:p>
    <w:p w:rsidR="00543001" w:rsidRPr="00042214" w:rsidRDefault="00543001" w:rsidP="007F1DA7">
      <w:pPr>
        <w:tabs>
          <w:tab w:val="left" w:pos="5220"/>
        </w:tabs>
        <w:spacing w:after="0" w:line="480" w:lineRule="auto"/>
        <w:jc w:val="both"/>
        <w:rPr>
          <w:rFonts w:ascii="Times New Roman" w:hAnsi="Times New Roman" w:cs="Times New Roman"/>
          <w:sz w:val="24"/>
          <w:szCs w:val="24"/>
        </w:rPr>
      </w:pPr>
    </w:p>
    <w:p w:rsidR="007F1DA7" w:rsidRPr="00042214" w:rsidRDefault="00081239" w:rsidP="007F1DA7">
      <w:pPr>
        <w:tabs>
          <w:tab w:val="left" w:pos="5220"/>
        </w:tabs>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Mwakanjuki (2011) alitumia nadharia ya usosholojia kuchunguza fani na dhamira ya malezi ya watoto katika riwaya ya </w:t>
      </w:r>
      <w:r w:rsidRPr="00081239">
        <w:rPr>
          <w:rFonts w:ascii="Times New Roman" w:hAnsi="Times New Roman" w:cs="Times New Roman"/>
          <w:i/>
          <w:sz w:val="24"/>
          <w:szCs w:val="24"/>
        </w:rPr>
        <w:t>Watoto wa Mama N’tilie</w:t>
      </w:r>
      <w:r w:rsidRPr="00081239">
        <w:rPr>
          <w:rFonts w:ascii="Times New Roman" w:hAnsi="Times New Roman" w:cs="Times New Roman"/>
          <w:sz w:val="24"/>
          <w:szCs w:val="24"/>
        </w:rPr>
        <w:t xml:space="preserve">.  Katika utafiti wake alibaini kuwa mtoto huweza kufundishwa maadili na itikadi za jamii ili kuendana nazo. Alitazama malezi ya watoto kama kielelezo cha hali halisi ya jamii katika mazingira ya kijamii. Pia, anatumia mihimili mbalimbali ya Kisosholojia kuyaeleza mambo ambayo yanaizunguka jamii ili kupata uhusiano wa kazi za kisanaa na jamii inayohusika. Mihimili hiyo ilitoa mchango wa kuziangazia dhamira za kijamii zilizoibuliwa katika diwani teule. </w:t>
      </w:r>
    </w:p>
    <w:p w:rsidR="007F1DA7" w:rsidRPr="00042214" w:rsidRDefault="007F1DA7" w:rsidP="007F1DA7">
      <w:pPr>
        <w:tabs>
          <w:tab w:val="left" w:pos="5220"/>
        </w:tabs>
        <w:spacing w:after="0" w:line="480" w:lineRule="auto"/>
        <w:jc w:val="both"/>
        <w:rPr>
          <w:rFonts w:ascii="Times New Roman" w:hAnsi="Times New Roman" w:cs="Times New Roman"/>
          <w:sz w:val="24"/>
          <w:szCs w:val="24"/>
        </w:rPr>
      </w:pPr>
    </w:p>
    <w:p w:rsidR="007F1DA7" w:rsidRPr="00042214" w:rsidRDefault="00081239" w:rsidP="007F1DA7">
      <w:pPr>
        <w:tabs>
          <w:tab w:val="left" w:pos="5220"/>
        </w:tabs>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Mgogo (2017) aliitumia nadharia hii katika uhakiki wa hadithi za jamii ya Wanyiha wanaoishi mkoani Songwe. Kimsingi, alizitazama hadithi za Wanyiha kama chombo kisichoweza kujitenga na maisha ya jamii hiyo</w:t>
      </w:r>
      <w:r w:rsidRPr="00081239">
        <w:rPr>
          <w:rFonts w:ascii="Times New Roman" w:hAnsi="Times New Roman" w:cs="Times New Roman"/>
          <w:i/>
          <w:sz w:val="24"/>
          <w:szCs w:val="24"/>
        </w:rPr>
        <w:t xml:space="preserve">. </w:t>
      </w:r>
      <w:r w:rsidRPr="00081239">
        <w:rPr>
          <w:rFonts w:ascii="Times New Roman" w:hAnsi="Times New Roman" w:cs="Times New Roman"/>
          <w:bCs/>
          <w:color w:val="000000"/>
          <w:sz w:val="24"/>
          <w:szCs w:val="24"/>
        </w:rPr>
        <w:t xml:space="preserve">Alichunguza kwa kina uhusiano uliopo kati ya hadithi na jamii kama </w:t>
      </w:r>
      <w:r w:rsidRPr="00081239">
        <w:rPr>
          <w:rFonts w:ascii="Times New Roman" w:hAnsi="Times New Roman" w:cs="Times New Roman"/>
          <w:sz w:val="24"/>
          <w:szCs w:val="24"/>
        </w:rPr>
        <w:t xml:space="preserve">vitu viwili vinavyotegemeana na kuathiriana; na kwamba, haviwezi kutenganishwa kwa namna yoyote. Kwa mantiki hiyo, fasihi haina budi kuchukuliwa kama ilivyo na uhusiano usiotatanika katika maisha ya jamii </w:t>
      </w:r>
      <w:r w:rsidRPr="00081239">
        <w:rPr>
          <w:rFonts w:ascii="Times New Roman" w:hAnsi="Times New Roman" w:cs="Times New Roman"/>
          <w:sz w:val="24"/>
          <w:szCs w:val="24"/>
        </w:rPr>
        <w:lastRenderedPageBreak/>
        <w:t xml:space="preserve">(Mbise, 1996).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ilichunguzwa kwa kuzingatia muktadha mpana ili kuyaelewa yaliyomo kupitia mashairi yake. </w:t>
      </w:r>
    </w:p>
    <w:p w:rsidR="007F1DA7" w:rsidRPr="00042214" w:rsidRDefault="007F1DA7" w:rsidP="007F1DA7">
      <w:pPr>
        <w:spacing w:after="0" w:line="480" w:lineRule="auto"/>
        <w:jc w:val="both"/>
        <w:rPr>
          <w:rFonts w:ascii="Times New Roman" w:hAnsi="Times New Roman" w:cs="Times New Roman"/>
          <w:sz w:val="24"/>
          <w:szCs w:val="24"/>
          <w:lang w:val="fr-FR"/>
        </w:rPr>
      </w:pPr>
    </w:p>
    <w:p w:rsidR="007F1DA7" w:rsidRPr="00042214" w:rsidRDefault="00081239" w:rsidP="007F1DA7">
      <w:pPr>
        <w:spacing w:after="0" w:line="480" w:lineRule="auto"/>
        <w:jc w:val="both"/>
        <w:rPr>
          <w:rFonts w:ascii="Times New Roman" w:hAnsi="Times New Roman" w:cs="Times New Roman"/>
          <w:sz w:val="24"/>
          <w:szCs w:val="24"/>
          <w:lang w:val="fr-FR"/>
        </w:rPr>
      </w:pPr>
      <w:r w:rsidRPr="00081239">
        <w:rPr>
          <w:rFonts w:ascii="Times New Roman" w:hAnsi="Times New Roman" w:cs="Times New Roman"/>
          <w:sz w:val="24"/>
          <w:szCs w:val="24"/>
          <w:lang w:val="sw-KE"/>
        </w:rPr>
        <w:t xml:space="preserve">Kwa upande mwingine, Mturo (2011) alichunguza kipengele cha dhamira katika semi zilizoandikwa katika daladala zilizoko katika jiji la Dar es Salaam. Pia, anaeleza kuwa uchambuzi wa Kisosholojia hudhibitiwa na miundo iliyopo katika jamii inayohusika. Hali hiyo huwafanya wahakiki kuamini kuwa hadhira huathiriwa na mazingira ya kiwakati na kimahali katika upokezi wa kazi fulani. Maelezo haya yalimpa mtafiti nafasi na fursa pana ya kuzichunguza kuichunguza </w:t>
      </w:r>
      <w:r w:rsidRPr="00081239">
        <w:rPr>
          <w:rFonts w:ascii="Times New Roman" w:hAnsi="Times New Roman" w:cs="Times New Roman"/>
          <w:i/>
          <w:sz w:val="24"/>
          <w:szCs w:val="24"/>
          <w:lang w:val="sw-KE"/>
        </w:rPr>
        <w:t>Diwani ya Midulu</w:t>
      </w:r>
      <w:r w:rsidRPr="00081239">
        <w:rPr>
          <w:rFonts w:ascii="Times New Roman" w:hAnsi="Times New Roman" w:cs="Times New Roman"/>
          <w:sz w:val="24"/>
          <w:szCs w:val="24"/>
          <w:lang w:val="sw-KE"/>
        </w:rPr>
        <w:t xml:space="preserve"> kama zao mahsusi la jamii iliyochunguzwa. Mtafiti alichunguza uhusiano uliopo baina ya diwani teule kwa kuzingatia utamaduni na mienendo iliyopo katika jamii. </w:t>
      </w:r>
    </w:p>
    <w:p w:rsidR="007F1DA7" w:rsidRPr="00042214" w:rsidRDefault="007F1DA7" w:rsidP="007F1DA7">
      <w:pPr>
        <w:spacing w:line="480" w:lineRule="auto"/>
        <w:jc w:val="both"/>
        <w:rPr>
          <w:rFonts w:ascii="Times New Roman" w:hAnsi="Times New Roman" w:cs="Times New Roman"/>
          <w:sz w:val="24"/>
          <w:szCs w:val="24"/>
          <w:lang w:val="sw-KE"/>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Aidha, Senyamanza (2015) aliitumia nadharia hii katika uchunguzi wa mabadiliko ya Rara katika jamii za mkoani Mbeya. Utafiti huu kama wa Senyamanza uliitumia nadharia hii kama kiungo muhimu cha mahusiano ya kijamii. kwa hiyo, fasihi ilitazamwa na kuhusishwa na ujenzi wa mahusiano kati ya jamii na hali halisi ya maisha yaliyopo. Hali hii ilimfanya mtafiti kuichunguza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kama usawiri mkamilifu kwa kuzingatia historia, mazingira, utamaduni na maendeleo yake.</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lang w:val="fr-FR"/>
        </w:rPr>
        <w:t xml:space="preserve">Kwa ujumla, katika uchambuzi, uhakiki na mjadala wa data, mtafiti alimuweka mwandishi wa </w:t>
      </w:r>
      <w:r w:rsidRPr="00081239">
        <w:rPr>
          <w:rFonts w:ascii="Times New Roman" w:hAnsi="Times New Roman" w:cs="Times New Roman"/>
          <w:i/>
          <w:sz w:val="24"/>
          <w:szCs w:val="24"/>
          <w:lang w:val="fr-FR"/>
        </w:rPr>
        <w:t>Diwani ya Midulu</w:t>
      </w:r>
      <w:r w:rsidRPr="00081239">
        <w:rPr>
          <w:rFonts w:ascii="Times New Roman" w:hAnsi="Times New Roman" w:cs="Times New Roman"/>
          <w:sz w:val="24"/>
          <w:szCs w:val="24"/>
          <w:lang w:val="fr-FR"/>
        </w:rPr>
        <w:t xml:space="preserve"> katika ulimwengu wake wa kawaida, kweli na halisi. Mwandishi alitazamwa kwa undani jinsi alivyoyachunguza mambo ya kijamii </w:t>
      </w:r>
      <w:r w:rsidRPr="00081239">
        <w:rPr>
          <w:rFonts w:ascii="Times New Roman" w:hAnsi="Times New Roman" w:cs="Times New Roman"/>
          <w:sz w:val="24"/>
          <w:szCs w:val="24"/>
          <w:lang w:val="fr-FR"/>
        </w:rPr>
        <w:lastRenderedPageBreak/>
        <w:t xml:space="preserve">na kuyaweka kama yalivyo na kukubalika kupitia diwani yake. Mashairi yake yalitazamwa moja kwa moja bila chuku ili kufanya uchunguzi na uhakiki wa kina. Nadharia hii iliteuliwa na kuwekewa misingi katika uchunguzi wa kipengele cha dhamira za kijamii katika </w:t>
      </w:r>
      <w:r w:rsidRPr="00081239">
        <w:rPr>
          <w:rFonts w:ascii="Times New Roman" w:hAnsi="Times New Roman" w:cs="Times New Roman"/>
          <w:i/>
          <w:sz w:val="24"/>
          <w:szCs w:val="24"/>
          <w:lang w:val="fr-FR"/>
        </w:rPr>
        <w:t>Diwani ya Midulu.</w:t>
      </w:r>
      <w:r w:rsidRPr="00081239">
        <w:rPr>
          <w:rFonts w:ascii="Times New Roman" w:hAnsi="Times New Roman" w:cs="Times New Roman"/>
          <w:sz w:val="24"/>
          <w:szCs w:val="24"/>
          <w:lang w:val="fr-FR"/>
        </w:rPr>
        <w:t xml:space="preserve"> </w:t>
      </w:r>
    </w:p>
    <w:p w:rsidR="00042214" w:rsidRPr="00042214" w:rsidRDefault="00042214">
      <w:pPr>
        <w:pStyle w:val="Heading2"/>
        <w:jc w:val="both"/>
        <w:rPr>
          <w:rFonts w:cs="Times New Roman"/>
          <w:szCs w:val="24"/>
        </w:rPr>
      </w:pPr>
    </w:p>
    <w:p w:rsidR="00042214" w:rsidRPr="00042214" w:rsidRDefault="00081239">
      <w:pPr>
        <w:pStyle w:val="Heading2"/>
        <w:jc w:val="both"/>
        <w:rPr>
          <w:rFonts w:cs="Times New Roman"/>
          <w:szCs w:val="24"/>
        </w:rPr>
      </w:pPr>
      <w:bookmarkStart w:id="87" w:name="_Toc534806271"/>
      <w:r w:rsidRPr="00081239">
        <w:rPr>
          <w:rFonts w:cs="Times New Roman"/>
          <w:szCs w:val="24"/>
        </w:rPr>
        <w:t>2.10 Hitimisho</w:t>
      </w:r>
      <w:bookmarkEnd w:id="87"/>
    </w:p>
    <w:p w:rsidR="005E6D47" w:rsidRPr="00042214" w:rsidRDefault="00081239" w:rsidP="005E6D47">
      <w:pPr>
        <w:spacing w:after="360" w:line="480" w:lineRule="auto"/>
        <w:jc w:val="both"/>
        <w:rPr>
          <w:rFonts w:ascii="Times New Roman" w:hAnsi="Times New Roman" w:cs="Times New Roman"/>
          <w:sz w:val="24"/>
          <w:szCs w:val="24"/>
        </w:rPr>
      </w:pPr>
      <w:bookmarkStart w:id="88" w:name="_Toc498785267"/>
      <w:r w:rsidRPr="00081239">
        <w:rPr>
          <w:rFonts w:ascii="Times New Roman" w:hAnsi="Times New Roman" w:cs="Times New Roman"/>
          <w:sz w:val="24"/>
          <w:szCs w:val="24"/>
          <w:lang w:val="fr-FR"/>
        </w:rPr>
        <w:t xml:space="preserve">Sura hii imeshughulikia kazi tangulizi zinazohusiana na mada iliyolengwa ili </w:t>
      </w:r>
      <w:r w:rsidRPr="00081239">
        <w:rPr>
          <w:rFonts w:ascii="Times New Roman" w:eastAsia="Calibri" w:hAnsi="Times New Roman" w:cs="Times New Roman"/>
          <w:sz w:val="24"/>
          <w:szCs w:val="24"/>
          <w:lang w:val="fr-FR"/>
        </w:rPr>
        <w:t xml:space="preserve">kupata taarifa za msingi za wanazuoni waliotangulia. Kipekee, imetuongezea maarifa katika uchunguzi ulioshughulikiwa. </w:t>
      </w:r>
      <w:r w:rsidRPr="00081239">
        <w:rPr>
          <w:rFonts w:ascii="Times New Roman" w:hAnsi="Times New Roman" w:cs="Times New Roman"/>
          <w:sz w:val="24"/>
          <w:szCs w:val="24"/>
          <w:lang w:val="sw-KE"/>
        </w:rPr>
        <w:t xml:space="preserve">Vipengele vilivyochunguzwa ni ni usuli kuhusu mwandishi, dhana ya ushairi, chimbuko la ushairi na dhima za ushairi. </w:t>
      </w:r>
      <w:r w:rsidRPr="00081239">
        <w:rPr>
          <w:rFonts w:ascii="Times New Roman" w:hAnsi="Times New Roman" w:cs="Times New Roman"/>
          <w:sz w:val="24"/>
          <w:szCs w:val="24"/>
          <w:lang w:val="fr-FR"/>
        </w:rPr>
        <w:t xml:space="preserve">Pia, nadharia ya Usosholojia iliongoza mjadala wa data zilizojadiliwa. </w:t>
      </w:r>
      <w:bookmarkEnd w:id="88"/>
      <w:r w:rsidRPr="00081239">
        <w:rPr>
          <w:rFonts w:ascii="Times New Roman" w:hAnsi="Times New Roman" w:cs="Times New Roman"/>
          <w:sz w:val="24"/>
          <w:szCs w:val="24"/>
          <w:lang w:val="fr-FR"/>
        </w:rPr>
        <w:t>Sura inayofuata inahusu mbinu za utafiti zilizotumika katika tasiniifu hii.</w:t>
      </w:r>
      <w:r w:rsidRPr="00081239">
        <w:rPr>
          <w:rFonts w:ascii="Times New Roman" w:eastAsia="Calibri" w:hAnsi="Times New Roman" w:cs="Times New Roman"/>
          <w:sz w:val="24"/>
          <w:szCs w:val="24"/>
          <w:lang w:val="fr-FR"/>
        </w:rPr>
        <w:t xml:space="preserve"> </w:t>
      </w:r>
    </w:p>
    <w:p w:rsidR="005E6D47" w:rsidRPr="00042214" w:rsidRDefault="005E6D47" w:rsidP="005E6D47">
      <w:pPr>
        <w:spacing w:after="360" w:line="480" w:lineRule="auto"/>
        <w:jc w:val="both"/>
        <w:rPr>
          <w:rFonts w:ascii="Times New Roman" w:hAnsi="Times New Roman" w:cs="Times New Roman"/>
          <w:sz w:val="24"/>
          <w:szCs w:val="24"/>
        </w:rPr>
      </w:pPr>
    </w:p>
    <w:p w:rsidR="00A00948" w:rsidRPr="00042214" w:rsidRDefault="00081239">
      <w:pPr>
        <w:rPr>
          <w:rFonts w:ascii="Times New Roman" w:eastAsiaTheme="majorEastAsia" w:hAnsi="Times New Roman" w:cs="Times New Roman"/>
          <w:b/>
          <w:bCs/>
          <w:sz w:val="24"/>
          <w:szCs w:val="24"/>
        </w:rPr>
      </w:pPr>
      <w:r w:rsidRPr="00081239">
        <w:rPr>
          <w:rFonts w:ascii="Times New Roman" w:hAnsi="Times New Roman" w:cs="Times New Roman"/>
          <w:sz w:val="24"/>
          <w:szCs w:val="24"/>
        </w:rPr>
        <w:br w:type="page"/>
      </w:r>
    </w:p>
    <w:p w:rsidR="0065744E" w:rsidRPr="00042214" w:rsidRDefault="00081239" w:rsidP="005E6D47">
      <w:pPr>
        <w:pStyle w:val="Heading1"/>
        <w:rPr>
          <w:rFonts w:cs="Times New Roman"/>
          <w:szCs w:val="24"/>
        </w:rPr>
      </w:pPr>
      <w:bookmarkStart w:id="89" w:name="_Toc534806272"/>
      <w:r w:rsidRPr="00081239">
        <w:rPr>
          <w:rFonts w:cs="Times New Roman"/>
          <w:szCs w:val="24"/>
        </w:rPr>
        <w:lastRenderedPageBreak/>
        <w:t>SURA YA TATU</w:t>
      </w:r>
      <w:bookmarkEnd w:id="89"/>
    </w:p>
    <w:p w:rsidR="0065744E" w:rsidRPr="00042214" w:rsidRDefault="00081239" w:rsidP="005E6D47">
      <w:pPr>
        <w:pStyle w:val="Heading1"/>
        <w:rPr>
          <w:rFonts w:cs="Times New Roman"/>
          <w:szCs w:val="24"/>
        </w:rPr>
      </w:pPr>
      <w:bookmarkStart w:id="90" w:name="_Toc534806273"/>
      <w:r w:rsidRPr="00081239">
        <w:rPr>
          <w:rFonts w:cs="Times New Roman"/>
          <w:szCs w:val="24"/>
        </w:rPr>
        <w:t>MBINU ZA UTAFITI</w:t>
      </w:r>
      <w:bookmarkEnd w:id="90"/>
    </w:p>
    <w:p w:rsidR="0065744E" w:rsidRPr="00042214" w:rsidRDefault="00081239" w:rsidP="005E6D47">
      <w:pPr>
        <w:pStyle w:val="Heading2"/>
        <w:rPr>
          <w:rFonts w:cs="Times New Roman"/>
          <w:szCs w:val="24"/>
        </w:rPr>
      </w:pPr>
      <w:bookmarkStart w:id="91" w:name="_Toc534806274"/>
      <w:r w:rsidRPr="00081239">
        <w:rPr>
          <w:rFonts w:cs="Times New Roman"/>
          <w:szCs w:val="24"/>
        </w:rPr>
        <w:t>3.0 Utangulizi</w:t>
      </w:r>
      <w:bookmarkEnd w:id="91"/>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Katika sura hii tumeeleza mbinu mbalimbali za utafiti zilizotumika katika kukusanya na kuchambua data za utafiti. Mbinu za utafiti ni jumla ya mambo yote yanayohusiana na taratibu za kukusanya na kuchambua data za utafiti (Newman, 2006 &amp; Kothari, 2008). Baadhi ya </w:t>
      </w:r>
      <w:r w:rsidRPr="00081239">
        <w:rPr>
          <w:rFonts w:ascii="Times New Roman" w:eastAsia="Times New Roman" w:hAnsi="Times New Roman" w:cs="Times New Roman"/>
          <w:sz w:val="24"/>
          <w:szCs w:val="24"/>
        </w:rPr>
        <w:t xml:space="preserve">mambo yaliyowasilishwa katika sehemu hii ni pamoja na eneo la utafiti, usanifu wa utafiti, aina ya data, watafitiwa, njia za ukusanyaji wa data, usahihi wa data na maadili ya utafiti. Mbinu hizo zilimwongoza mtafiti katika ukusanyaji wa data zilizomwezesha kufikia malengo mahsusi ya tasinifu uliyofanyika. </w:t>
      </w:r>
    </w:p>
    <w:p w:rsidR="00042214" w:rsidRPr="00042214" w:rsidRDefault="00042214">
      <w:pPr>
        <w:spacing w:after="0" w:line="480" w:lineRule="auto"/>
        <w:jc w:val="both"/>
        <w:rPr>
          <w:rFonts w:ascii="Times New Roman" w:eastAsia="Times New Roman" w:hAnsi="Times New Roman" w:cs="Times New Roman"/>
          <w:sz w:val="24"/>
          <w:szCs w:val="24"/>
        </w:rPr>
      </w:pPr>
    </w:p>
    <w:p w:rsidR="0065744E" w:rsidRPr="00042214" w:rsidRDefault="00081239" w:rsidP="005E6D47">
      <w:pPr>
        <w:pStyle w:val="Heading2"/>
        <w:rPr>
          <w:rFonts w:cs="Times New Roman"/>
          <w:szCs w:val="24"/>
        </w:rPr>
      </w:pPr>
      <w:bookmarkStart w:id="92" w:name="_Toc534806275"/>
      <w:r w:rsidRPr="00081239">
        <w:rPr>
          <w:rFonts w:cs="Times New Roman"/>
          <w:szCs w:val="24"/>
        </w:rPr>
        <w:t>3.1 Eneo la Utafiti</w:t>
      </w:r>
      <w:bookmarkEnd w:id="92"/>
    </w:p>
    <w:p w:rsidR="0065744E" w:rsidRPr="00042214" w:rsidRDefault="00081239" w:rsidP="00551FF1">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Eneo la utafiti ni mahali ambapo data za utafiti zinapokusanywa na pengine hata mahali zinapochambuliwa. </w:t>
      </w:r>
      <w:r w:rsidRPr="00081239">
        <w:rPr>
          <w:rFonts w:ascii="Times New Roman" w:eastAsia="Times New Roman" w:hAnsi="Times New Roman" w:cs="Times New Roman"/>
          <w:sz w:val="24"/>
          <w:szCs w:val="24"/>
        </w:rPr>
        <w:t xml:space="preserve">Eneo la utafiti huteuliwa kulingana na lengo kuu la utafiti. Utafiti ulifanyika katika mkoa wa </w:t>
      </w:r>
      <w:r w:rsidRPr="00081239">
        <w:rPr>
          <w:rFonts w:ascii="Times New Roman" w:hAnsi="Times New Roman" w:cs="Times New Roman"/>
          <w:sz w:val="24"/>
          <w:szCs w:val="24"/>
        </w:rPr>
        <w:t xml:space="preserve">Dar es Salaam na Zanzibar. </w:t>
      </w:r>
      <w:r w:rsidRPr="00081239">
        <w:rPr>
          <w:rFonts w:ascii="Times New Roman" w:eastAsia="Times New Roman" w:hAnsi="Times New Roman" w:cs="Times New Roman"/>
          <w:sz w:val="24"/>
          <w:szCs w:val="24"/>
        </w:rPr>
        <w:t xml:space="preserve">Maeneo hayo yaliteuliwa kwa kuwa zinapatikana maktaba mbalimbali ambazo zimetusaidia kupata data za upili. Data za msingi zilipatikana kwa kusoma </w:t>
      </w:r>
      <w:r w:rsidRPr="00081239">
        <w:rPr>
          <w:rFonts w:ascii="Times New Roman" w:eastAsia="Times New Roman" w:hAnsi="Times New Roman" w:cs="Times New Roman"/>
          <w:i/>
          <w:sz w:val="24"/>
          <w:szCs w:val="24"/>
        </w:rPr>
        <w:t>Diwani</w:t>
      </w:r>
      <w:r w:rsidRPr="00081239">
        <w:rPr>
          <w:rFonts w:ascii="Times New Roman" w:eastAsia="Times New Roman" w:hAnsi="Times New Roman" w:cs="Times New Roman"/>
          <w:sz w:val="24"/>
          <w:szCs w:val="24"/>
        </w:rPr>
        <w:t xml:space="preserve"> </w:t>
      </w:r>
      <w:r w:rsidRPr="00081239">
        <w:rPr>
          <w:rFonts w:ascii="Times New Roman" w:eastAsia="Times New Roman" w:hAnsi="Times New Roman" w:cs="Times New Roman"/>
          <w:i/>
          <w:sz w:val="24"/>
          <w:szCs w:val="24"/>
        </w:rPr>
        <w:t>Midulu</w:t>
      </w:r>
      <w:r w:rsidRPr="00081239">
        <w:rPr>
          <w:rFonts w:ascii="Times New Roman" w:eastAsia="Times New Roman" w:hAnsi="Times New Roman" w:cs="Times New Roman"/>
          <w:sz w:val="24"/>
          <w:szCs w:val="24"/>
        </w:rPr>
        <w:t xml:space="preserve"> (2010) iliyoandikwa na T. S. Sengo. Diwani hiyo ilikuwa muafaka kupata data za msingi zilizokuwa zimelengwa katika uchunguzi uliofanyika. </w:t>
      </w:r>
    </w:p>
    <w:p w:rsidR="00B50EF3" w:rsidRPr="00042214" w:rsidRDefault="00081239" w:rsidP="00B50EF3">
      <w:pPr>
        <w:autoSpaceDE w:val="0"/>
        <w:autoSpaceDN w:val="0"/>
        <w:adjustRightInd w:val="0"/>
        <w:spacing w:after="0" w:line="480" w:lineRule="auto"/>
        <w:jc w:val="both"/>
        <w:rPr>
          <w:rFonts w:ascii="Times New Roman" w:eastAsia="Times New Roman" w:hAnsi="Times New Roman" w:cs="Times New Roman"/>
          <w:b/>
          <w:sz w:val="24"/>
          <w:szCs w:val="24"/>
        </w:rPr>
      </w:pPr>
      <w:r w:rsidRPr="00081239">
        <w:rPr>
          <w:rFonts w:ascii="Times New Roman" w:hAnsi="Times New Roman" w:cs="Times New Roman"/>
          <w:b/>
          <w:sz w:val="24"/>
          <w:szCs w:val="24"/>
        </w:rPr>
        <w:t>3.3 Usanifu wa Utafiti</w:t>
      </w:r>
    </w:p>
    <w:p w:rsidR="00B50EF3" w:rsidRPr="00042214" w:rsidRDefault="00081239" w:rsidP="00B50EF3">
      <w:pPr>
        <w:spacing w:after="0" w:line="480" w:lineRule="auto"/>
        <w:jc w:val="both"/>
        <w:rPr>
          <w:rFonts w:ascii="Times New Roman" w:eastAsia="Times New Roman" w:hAnsi="Times New Roman" w:cs="Times New Roman"/>
          <w:sz w:val="24"/>
          <w:szCs w:val="24"/>
        </w:rPr>
      </w:pPr>
      <w:r w:rsidRPr="00081239">
        <w:rPr>
          <w:rFonts w:ascii="Times New Roman" w:eastAsia="Times New Roman" w:hAnsi="Times New Roman" w:cs="Times New Roman"/>
          <w:sz w:val="24"/>
          <w:szCs w:val="24"/>
        </w:rPr>
        <w:t xml:space="preserve">Usanifu wa utafiti ni mpango mahsusi unaobainisha mtiririko wa upatikanaji wa taarifa zinazohitajika katika uchunguzi uliokusudiwa. Aidha, ni mpangilio </w:t>
      </w:r>
      <w:r w:rsidRPr="00081239">
        <w:rPr>
          <w:rFonts w:ascii="Times New Roman" w:eastAsia="Times New Roman" w:hAnsi="Times New Roman" w:cs="Times New Roman"/>
          <w:sz w:val="24"/>
          <w:szCs w:val="24"/>
        </w:rPr>
        <w:lastRenderedPageBreak/>
        <w:t xml:space="preserve">unaoonesha sura nzima ya utafiti unavyopaswa kufanyika katika hatua zote za ukusanyaji wa data hadi hatua za uandishi wa ripoti (Shama, 2008 &amp; William, 2008). Mpango wa utafiti ndio unaoonesha jinsi muundo wake ulivyo na taarifa zitakusanywa. Utafiti huu umetumia mbinu ya uchunguzi kifani. Mbinu hii humpa fursa mtafiti kuteua eneo mahsusi ambalo atalishughulikia katika uchunguzi wake (Edwards, 2004). Katika utafiti huu tumeteua </w:t>
      </w:r>
      <w:r w:rsidRPr="00081239">
        <w:rPr>
          <w:rFonts w:ascii="Times New Roman" w:eastAsia="Times New Roman" w:hAnsi="Times New Roman" w:cs="Times New Roman"/>
          <w:i/>
          <w:sz w:val="24"/>
          <w:szCs w:val="24"/>
        </w:rPr>
        <w:t>Diwani ya Midulu</w:t>
      </w:r>
      <w:r w:rsidRPr="00081239">
        <w:rPr>
          <w:rFonts w:ascii="Times New Roman" w:eastAsia="Times New Roman" w:hAnsi="Times New Roman" w:cs="Times New Roman"/>
          <w:sz w:val="24"/>
          <w:szCs w:val="24"/>
        </w:rPr>
        <w:t xml:space="preserve"> (2010) ya T. S. Sengo. Kwa mantiki hiyo, uchunguzi wetu kifani ni </w:t>
      </w:r>
      <w:r w:rsidRPr="00081239">
        <w:rPr>
          <w:rFonts w:ascii="Times New Roman" w:eastAsia="Times New Roman" w:hAnsi="Times New Roman" w:cs="Times New Roman"/>
          <w:i/>
          <w:sz w:val="24"/>
          <w:szCs w:val="24"/>
        </w:rPr>
        <w:t>Diwani ya Midulu</w:t>
      </w:r>
      <w:r w:rsidRPr="00081239">
        <w:rPr>
          <w:rFonts w:ascii="Times New Roman" w:eastAsia="Times New Roman" w:hAnsi="Times New Roman" w:cs="Times New Roman"/>
          <w:sz w:val="24"/>
          <w:szCs w:val="24"/>
        </w:rPr>
        <w:t xml:space="preserve"> kama iliyobainishwa. Uteuzi huo ulimwezesha mtafiti kutumia muda muafaka; na kisha kukusanya data za kutosha kukamilisha utafiti uliolengwa (Troachim, 2006). Hii inatokana na ukweli kwamba, mtafiti alikuwa na muda wa kutosha kushughulikia jambo moja kwa muda wa kutosha ili kukamilishia utafiti.</w:t>
      </w:r>
    </w:p>
    <w:p w:rsidR="00D115D4" w:rsidRPr="00042214" w:rsidRDefault="00081239">
      <w:pPr>
        <w:pStyle w:val="Heading2"/>
        <w:rPr>
          <w:rFonts w:cs="Times New Roman"/>
          <w:szCs w:val="24"/>
        </w:rPr>
      </w:pPr>
      <w:r w:rsidRPr="00081239">
        <w:rPr>
          <w:rFonts w:cs="Times New Roman"/>
          <w:szCs w:val="24"/>
        </w:rPr>
        <w:tab/>
      </w:r>
    </w:p>
    <w:p w:rsidR="00D86F1A" w:rsidRPr="00042214" w:rsidRDefault="00081239" w:rsidP="00D86F1A">
      <w:pPr>
        <w:spacing w:after="0" w:line="480" w:lineRule="auto"/>
        <w:jc w:val="both"/>
        <w:rPr>
          <w:rFonts w:ascii="Times New Roman" w:eastAsia="Times New Roman" w:hAnsi="Times New Roman" w:cs="Times New Roman"/>
          <w:b/>
          <w:sz w:val="24"/>
          <w:szCs w:val="24"/>
        </w:rPr>
      </w:pPr>
      <w:r w:rsidRPr="00081239">
        <w:rPr>
          <w:rFonts w:ascii="Times New Roman" w:hAnsi="Times New Roman" w:cs="Times New Roman"/>
          <w:b/>
          <w:sz w:val="24"/>
          <w:szCs w:val="24"/>
        </w:rPr>
        <w:t>3.4</w:t>
      </w:r>
      <w:r w:rsidRPr="00081239">
        <w:rPr>
          <w:rFonts w:ascii="Times New Roman" w:hAnsi="Times New Roman" w:cs="Times New Roman"/>
          <w:sz w:val="24"/>
          <w:szCs w:val="24"/>
        </w:rPr>
        <w:t xml:space="preserve"> </w:t>
      </w:r>
      <w:r w:rsidRPr="00081239">
        <w:rPr>
          <w:rFonts w:ascii="Times New Roman" w:hAnsi="Times New Roman" w:cs="Times New Roman"/>
          <w:b/>
          <w:sz w:val="24"/>
          <w:szCs w:val="24"/>
        </w:rPr>
        <w:t>Vyanzo vya Data</w:t>
      </w:r>
    </w:p>
    <w:p w:rsidR="00D115D4" w:rsidRPr="00042214" w:rsidRDefault="00081239">
      <w:pPr>
        <w:spacing w:after="360" w:line="480" w:lineRule="auto"/>
        <w:jc w:val="both"/>
        <w:rPr>
          <w:rFonts w:ascii="Times New Roman" w:hAnsi="Times New Roman" w:cs="Times New Roman"/>
          <w:i/>
          <w:sz w:val="24"/>
          <w:szCs w:val="24"/>
        </w:rPr>
      </w:pPr>
      <w:r w:rsidRPr="00081239">
        <w:rPr>
          <w:rFonts w:ascii="Times New Roman" w:hAnsi="Times New Roman" w:cs="Times New Roman"/>
          <w:sz w:val="24"/>
          <w:szCs w:val="24"/>
        </w:rPr>
        <w:t xml:space="preserve">Utafiti huuni wa maktabani. </w:t>
      </w:r>
      <w:r w:rsidRPr="00081239">
        <w:rPr>
          <w:rFonts w:ascii="Times New Roman" w:eastAsia="Times New Roman" w:hAnsi="Times New Roman" w:cs="Times New Roman"/>
          <w:sz w:val="24"/>
          <w:szCs w:val="24"/>
        </w:rPr>
        <w:t xml:space="preserve">Kwa hiyo, data za msingi za utafiti huu zilikusanywa maktabani. Data za msingi hurejelea data zilizokusanywa kwa mara ya kwanza katika utafiti unaohusika (Patto, 2002 &amp; </w:t>
      </w:r>
      <w:r w:rsidRPr="00081239">
        <w:rPr>
          <w:rFonts w:ascii="Times New Roman" w:eastAsia="Times New Roman" w:hAnsi="Times New Roman" w:cs="Times New Roman"/>
          <w:sz w:val="24"/>
          <w:szCs w:val="24"/>
          <w:lang w:val="sw-KE"/>
        </w:rPr>
        <w:t>Cresswell, 2009</w:t>
      </w:r>
      <w:r w:rsidRPr="00081239">
        <w:rPr>
          <w:rFonts w:ascii="Times New Roman" w:eastAsia="Times New Roman" w:hAnsi="Times New Roman" w:cs="Times New Roman"/>
          <w:sz w:val="24"/>
          <w:szCs w:val="24"/>
        </w:rPr>
        <w:t>). Data za msingi ni zile ambazo hazijawahi kukusanywa na mtu mwingine kwa wakati huo. Data za msingi katika utafiti huu zilikusanywa kutoka katika</w:t>
      </w:r>
      <w:r w:rsidRPr="00081239">
        <w:rPr>
          <w:rFonts w:ascii="Times New Roman" w:eastAsia="Times New Roman" w:hAnsi="Times New Roman" w:cs="Times New Roman"/>
          <w:i/>
          <w:sz w:val="24"/>
          <w:szCs w:val="24"/>
        </w:rPr>
        <w:t xml:space="preserve"> Diwani ya Midulu</w:t>
      </w:r>
      <w:r w:rsidRPr="00081239">
        <w:rPr>
          <w:rFonts w:ascii="Times New Roman" w:eastAsia="Times New Roman" w:hAnsi="Times New Roman" w:cs="Times New Roman"/>
          <w:sz w:val="24"/>
          <w:szCs w:val="24"/>
        </w:rPr>
        <w:t xml:space="preserve"> (2010) iliyoandikwa na T. S. Sengo. Diwani hiyo ilitupatia data muafaka zilizotusaidia kukamilisha malengo mahususi ya tasinifu hii. Aidha, mtafiti alidurusu data za upili kutoka katika machapisho mbalimbali. Data hizi zilisaidia kuthibitisha na kurejelea data za msingi ili kufikia mahitaji ya uchunguzi huu. Hivyo, tulilazimika kusoma machapisho mbalimbali katika maktaba ya Chuo Kikuu Huria cha Tanzania iliyopo Dar es </w:t>
      </w:r>
      <w:r w:rsidRPr="00081239">
        <w:rPr>
          <w:rFonts w:ascii="Times New Roman" w:eastAsia="Times New Roman" w:hAnsi="Times New Roman" w:cs="Times New Roman"/>
          <w:sz w:val="24"/>
          <w:szCs w:val="24"/>
        </w:rPr>
        <w:lastRenderedPageBreak/>
        <w:t xml:space="preserve">Salaam, </w:t>
      </w:r>
      <w:r w:rsidRPr="00081239">
        <w:rPr>
          <w:rFonts w:ascii="Times New Roman" w:hAnsi="Times New Roman" w:cs="Times New Roman"/>
          <w:sz w:val="24"/>
          <w:szCs w:val="24"/>
        </w:rPr>
        <w:t>Chuo Kikuu Cha Dar es Salaam, Maktaba Kuu ya Zanzibar na Maktaba ya Chuo Kikuu Huria cha Tanzania tawi la Zanzibar.</w:t>
      </w:r>
    </w:p>
    <w:p w:rsidR="0065744E" w:rsidRPr="00042214" w:rsidRDefault="00081239" w:rsidP="005E6D47">
      <w:pPr>
        <w:pStyle w:val="Heading2"/>
        <w:rPr>
          <w:rFonts w:cs="Times New Roman"/>
          <w:szCs w:val="24"/>
        </w:rPr>
      </w:pPr>
      <w:bookmarkStart w:id="93" w:name="_Toc534806276"/>
      <w:r w:rsidRPr="00081239">
        <w:rPr>
          <w:rFonts w:cs="Times New Roman"/>
          <w:szCs w:val="24"/>
        </w:rPr>
        <w:t>3.5 Watafitiwa</w:t>
      </w:r>
      <w:bookmarkEnd w:id="93"/>
    </w:p>
    <w:p w:rsidR="00042214" w:rsidRPr="00042214" w:rsidRDefault="00081239">
      <w:pPr>
        <w:spacing w:after="0" w:line="480" w:lineRule="auto"/>
        <w:jc w:val="both"/>
        <w:rPr>
          <w:rFonts w:ascii="Times New Roman" w:eastAsia="Times New Roman" w:hAnsi="Times New Roman" w:cs="Times New Roman"/>
          <w:sz w:val="24"/>
          <w:szCs w:val="24"/>
        </w:rPr>
      </w:pPr>
      <w:r w:rsidRPr="00081239">
        <w:rPr>
          <w:rFonts w:ascii="Times New Roman" w:eastAsia="Times New Roman" w:hAnsi="Times New Roman" w:cs="Times New Roman"/>
          <w:sz w:val="24"/>
          <w:szCs w:val="24"/>
        </w:rPr>
        <w:t>Watafitiwa hutazamwa kama washiriki wote, binafsi au kundi ambalo mtafiti hulitumia kwenye utafiti wake. Watafitiwa ni sehemu ya watu au vitu vinavyotarajiwa kumpatia mtafiti taarifa za utafiti ili aweze kutimiza malengo yaliyokusudia (</w:t>
      </w:r>
      <w:r w:rsidRPr="00081239">
        <w:rPr>
          <w:rFonts w:ascii="Times New Roman" w:eastAsia="Times New Roman" w:hAnsi="Times New Roman" w:cs="Times New Roman"/>
          <w:sz w:val="24"/>
          <w:szCs w:val="24"/>
          <w:lang w:val="sw-KE" w:eastAsia="zh-CN"/>
        </w:rPr>
        <w:t>Locke, 1997; Bell, 1999 &amp; Charkrabarthy, 2012</w:t>
      </w:r>
      <w:r w:rsidRPr="00081239">
        <w:rPr>
          <w:rFonts w:ascii="Times New Roman" w:eastAsia="Times New Roman" w:hAnsi="Times New Roman" w:cs="Times New Roman"/>
          <w:sz w:val="24"/>
          <w:szCs w:val="24"/>
        </w:rPr>
        <w:t xml:space="preserve">). Mtafiti ametumia uteuzi lengwa katika kupata </w:t>
      </w:r>
      <w:r w:rsidRPr="00081239">
        <w:rPr>
          <w:rFonts w:ascii="Times New Roman" w:eastAsia="Times New Roman" w:hAnsi="Times New Roman" w:cs="Times New Roman"/>
          <w:i/>
          <w:sz w:val="24"/>
          <w:szCs w:val="24"/>
        </w:rPr>
        <w:t>Diwani ya Midulu</w:t>
      </w:r>
      <w:r w:rsidRPr="00081239">
        <w:rPr>
          <w:rFonts w:ascii="Times New Roman" w:eastAsia="Times New Roman" w:hAnsi="Times New Roman" w:cs="Times New Roman"/>
          <w:sz w:val="24"/>
          <w:szCs w:val="24"/>
        </w:rPr>
        <w:t xml:space="preserve"> iliyoshughulikiwa katika utafiti huu. Mbinu ya uteuzi lengwa imetumika kupata diwani iliyotumika katika utafiti huu. Kipekee, mbinu hii ilikuwa muafaka kuwezesha kupatikana kwa taarifa zilizotumika katika tasinifu hii. Sehemu kubwa ya taarifa zilizotumika katika tasinifu hii zilikusanywa kutoka katika diwani teule iliyobainishwa. </w:t>
      </w:r>
    </w:p>
    <w:p w:rsidR="00042214" w:rsidRPr="00042214" w:rsidRDefault="00042214">
      <w:pPr>
        <w:spacing w:after="0" w:line="480" w:lineRule="auto"/>
        <w:jc w:val="both"/>
        <w:rPr>
          <w:rFonts w:ascii="Times New Roman" w:eastAsia="Times New Roman" w:hAnsi="Times New Roman" w:cs="Times New Roman"/>
          <w:sz w:val="24"/>
          <w:szCs w:val="24"/>
        </w:rPr>
      </w:pPr>
    </w:p>
    <w:p w:rsidR="0065744E" w:rsidRPr="00042214" w:rsidRDefault="00081239" w:rsidP="005E6D47">
      <w:pPr>
        <w:pStyle w:val="Heading2"/>
        <w:rPr>
          <w:rFonts w:cs="Times New Roman"/>
          <w:szCs w:val="24"/>
        </w:rPr>
      </w:pPr>
      <w:bookmarkStart w:id="94" w:name="_Toc534806277"/>
      <w:r w:rsidRPr="00081239">
        <w:rPr>
          <w:rFonts w:cs="Times New Roman"/>
          <w:szCs w:val="24"/>
        </w:rPr>
        <w:t>3.6 Mbinu za Kukusanyaji wa Data</w:t>
      </w:r>
      <w:bookmarkEnd w:id="94"/>
    </w:p>
    <w:p w:rsidR="00BD12EF" w:rsidRPr="00042214" w:rsidRDefault="00081239" w:rsidP="00BD12EF">
      <w:pPr>
        <w:spacing w:after="0" w:line="480" w:lineRule="auto"/>
        <w:jc w:val="both"/>
        <w:rPr>
          <w:rFonts w:ascii="Times New Roman" w:hAnsi="Times New Roman" w:cs="Times New Roman"/>
          <w:b/>
          <w:sz w:val="24"/>
          <w:szCs w:val="24"/>
        </w:rPr>
      </w:pPr>
      <w:r w:rsidRPr="00081239">
        <w:rPr>
          <w:rFonts w:ascii="Times New Roman" w:hAnsi="Times New Roman" w:cs="Times New Roman"/>
          <w:sz w:val="24"/>
          <w:szCs w:val="24"/>
        </w:rPr>
        <w:t xml:space="preserve">Data za tasinifu hii zilikusanywa kwa kutumia mbinu za usomaji na uhakiki wa kazi teule na ile ya uchambuzi wa kinyaraka. </w:t>
      </w:r>
      <w:bookmarkStart w:id="95" w:name="_Toc24839497"/>
      <w:bookmarkStart w:id="96" w:name="_Toc24839817"/>
      <w:bookmarkStart w:id="97" w:name="_Toc472684905"/>
      <w:bookmarkStart w:id="98" w:name="_Toc14658451"/>
      <w:bookmarkStart w:id="99" w:name="_Toc14659541"/>
      <w:bookmarkStart w:id="100" w:name="_Toc14662514"/>
      <w:bookmarkStart w:id="101" w:name="_Toc14680421"/>
    </w:p>
    <w:p w:rsidR="00BD12EF" w:rsidRPr="00042214" w:rsidRDefault="00081239" w:rsidP="00BD12EF">
      <w:pPr>
        <w:spacing w:after="0" w:line="480" w:lineRule="auto"/>
        <w:jc w:val="both"/>
        <w:rPr>
          <w:rFonts w:ascii="Times New Roman" w:hAnsi="Times New Roman" w:cs="Times New Roman"/>
          <w:b/>
          <w:sz w:val="24"/>
          <w:szCs w:val="24"/>
        </w:rPr>
      </w:pPr>
      <w:r w:rsidRPr="00081239">
        <w:rPr>
          <w:rFonts w:ascii="Times New Roman" w:hAnsi="Times New Roman" w:cs="Times New Roman"/>
          <w:b/>
          <w:sz w:val="24"/>
          <w:szCs w:val="24"/>
        </w:rPr>
        <w:t>3.6.1 Mbinu ya Usomaji na Uhakiki wa Diwani Teule</w:t>
      </w:r>
      <w:bookmarkEnd w:id="95"/>
      <w:bookmarkEnd w:id="96"/>
    </w:p>
    <w:p w:rsidR="00BD12EF" w:rsidRPr="00042214" w:rsidRDefault="00081239" w:rsidP="00BD12EF">
      <w:pPr>
        <w:autoSpaceDE w:val="0"/>
        <w:autoSpaceDN w:val="0"/>
        <w:adjustRightInd w:val="0"/>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Usomaji na uhakiki wa diwani teule ni mbinu ya ukusanyaji wa taarifa ambazo humpatia mtafiti data baada ya kusoma na kuihakiki matini iliyolengwa. Kutokana na usomaji huo, mtafiti hupata data zinazohusiana na malengo mahsusi ya utafiti wake (Willington, 1991; Pollock, 2005 &amp; Franklin, 2012). Mbinu hii ilitumika katika ukusanyaji wa data za msingi. Mtafiti aliandaa shajara iliyokuwa na mada iliyohusiana na malengo mahsusi ya uchunguzi huu. Mtafiti aliisoma diwani teule ya </w:t>
      </w:r>
      <w:r w:rsidRPr="00081239">
        <w:rPr>
          <w:rFonts w:ascii="Times New Roman" w:hAnsi="Times New Roman" w:cs="Times New Roman"/>
          <w:i/>
          <w:sz w:val="24"/>
          <w:szCs w:val="24"/>
        </w:rPr>
        <w:lastRenderedPageBreak/>
        <w:t>Midulu</w:t>
      </w:r>
      <w:r w:rsidRPr="00081239">
        <w:rPr>
          <w:rFonts w:ascii="Times New Roman" w:hAnsi="Times New Roman" w:cs="Times New Roman"/>
          <w:sz w:val="24"/>
          <w:szCs w:val="24"/>
        </w:rPr>
        <w:t xml:space="preserve"> (2010) iliyoandikwa na T. S. Sengo ilivyobainishwa, kisha kunukuu data zilizohusiana na malengo ya utafiti na kuzifanyia uchambuzi, mjadala na kuziwasilisha katika ripoti ya utafiti.</w:t>
      </w:r>
      <w:bookmarkStart w:id="102" w:name="_Toc24839498"/>
      <w:bookmarkStart w:id="103" w:name="_Toc24839818"/>
    </w:p>
    <w:p w:rsidR="00BD12EF" w:rsidRPr="00042214" w:rsidRDefault="00BD12EF" w:rsidP="00BD12EF">
      <w:pPr>
        <w:autoSpaceDE w:val="0"/>
        <w:autoSpaceDN w:val="0"/>
        <w:adjustRightInd w:val="0"/>
        <w:spacing w:after="0" w:line="480" w:lineRule="auto"/>
        <w:jc w:val="both"/>
        <w:rPr>
          <w:rFonts w:ascii="Times New Roman" w:hAnsi="Times New Roman" w:cs="Times New Roman"/>
          <w:b/>
          <w:sz w:val="24"/>
          <w:szCs w:val="24"/>
        </w:rPr>
      </w:pPr>
    </w:p>
    <w:p w:rsidR="00BD12EF" w:rsidRPr="00042214" w:rsidRDefault="00081239" w:rsidP="00BD12EF">
      <w:pPr>
        <w:autoSpaceDE w:val="0"/>
        <w:autoSpaceDN w:val="0"/>
        <w:adjustRightInd w:val="0"/>
        <w:spacing w:after="0" w:line="480" w:lineRule="auto"/>
        <w:jc w:val="both"/>
        <w:rPr>
          <w:rFonts w:ascii="Times New Roman" w:hAnsi="Times New Roman" w:cs="Times New Roman"/>
          <w:b/>
          <w:sz w:val="24"/>
          <w:szCs w:val="24"/>
        </w:rPr>
      </w:pPr>
      <w:r w:rsidRPr="00081239">
        <w:rPr>
          <w:rFonts w:ascii="Times New Roman" w:hAnsi="Times New Roman" w:cs="Times New Roman"/>
          <w:b/>
          <w:sz w:val="24"/>
          <w:szCs w:val="24"/>
        </w:rPr>
        <w:t>3.6.2 Mbinu ya Uchambuzi wa Kinyaraka</w:t>
      </w:r>
      <w:bookmarkEnd w:id="102"/>
      <w:bookmarkEnd w:id="103"/>
    </w:p>
    <w:p w:rsidR="002F4D47" w:rsidRPr="00042214" w:rsidRDefault="00081239" w:rsidP="00BD12EF">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Maktaba ni chanzo kizuri kwa ajili ya tafiti za kimaelezo. Mtafiti hufanya utafiti kulingana na muktadha wa mada inayoshughulikiwa (Bernard, 2000 &amp; Leary, 2001). Mbinu hii humwezesha mtafiti kupata data za upili. Mtafiti huweza kupata data za upili za kutosha kwa urahisi na kwa wakati kwa kutumia mbinu hii. Katika utafiti huu, mtafiti alitembelea </w:t>
      </w:r>
      <w:r w:rsidRPr="00081239">
        <w:rPr>
          <w:rFonts w:ascii="Times New Roman" w:eastAsia="Times New Roman" w:hAnsi="Times New Roman" w:cs="Times New Roman"/>
          <w:sz w:val="24"/>
          <w:szCs w:val="24"/>
        </w:rPr>
        <w:t xml:space="preserve">maktaba ya Chuo Kikuu Huria cha Tanzania iliyopo Dar es Salaam, </w:t>
      </w:r>
      <w:r w:rsidRPr="00081239">
        <w:rPr>
          <w:rFonts w:ascii="Times New Roman" w:hAnsi="Times New Roman" w:cs="Times New Roman"/>
          <w:sz w:val="24"/>
          <w:szCs w:val="24"/>
        </w:rPr>
        <w:t>Chuo Kikuu Cha Dar es Salaam, Maktaba Kuu ya Zanzibar na Maktaba ya Chuo Kikuu Huria cha Tanzania tawi la Zanzibar. Mtafiti alisoma machapisho na maandiko mbalimbali kutoka katika tasinifu, magazeti, vitabu, makala, majarida, mitandao na tahakiki na kupata data zilikazokuwa zimelengwa katika utafiti wetu. Kwa kutumia mbinu hii, mtafiti aliweza kupata data za kutosha na kukamilisha utafiti uliokusudiwa.</w:t>
      </w:r>
      <w:bookmarkEnd w:id="97"/>
      <w:bookmarkEnd w:id="98"/>
      <w:bookmarkEnd w:id="99"/>
      <w:bookmarkEnd w:id="100"/>
      <w:bookmarkEnd w:id="101"/>
    </w:p>
    <w:p w:rsidR="00042214" w:rsidRPr="00042214" w:rsidRDefault="00042214">
      <w:pPr>
        <w:spacing w:after="0" w:line="480" w:lineRule="auto"/>
        <w:jc w:val="both"/>
        <w:rPr>
          <w:rFonts w:ascii="Times New Roman" w:hAnsi="Times New Roman" w:cs="Times New Roman"/>
          <w:sz w:val="24"/>
          <w:szCs w:val="24"/>
        </w:rPr>
      </w:pPr>
    </w:p>
    <w:p w:rsidR="001068D0" w:rsidRPr="00042214" w:rsidRDefault="00081239" w:rsidP="001068D0">
      <w:pPr>
        <w:autoSpaceDE w:val="0"/>
        <w:autoSpaceDN w:val="0"/>
        <w:adjustRightInd w:val="0"/>
        <w:spacing w:after="0" w:line="480" w:lineRule="auto"/>
        <w:jc w:val="both"/>
        <w:rPr>
          <w:rFonts w:ascii="Times New Roman" w:eastAsia="Times New Roman" w:hAnsi="Times New Roman" w:cs="Times New Roman"/>
          <w:b/>
          <w:sz w:val="24"/>
          <w:szCs w:val="24"/>
        </w:rPr>
      </w:pPr>
      <w:r w:rsidRPr="00081239">
        <w:rPr>
          <w:rFonts w:ascii="Times New Roman" w:hAnsi="Times New Roman" w:cs="Times New Roman"/>
          <w:b/>
          <w:sz w:val="24"/>
          <w:szCs w:val="24"/>
        </w:rPr>
        <w:t>3.7</w:t>
      </w:r>
      <w:r w:rsidRPr="00081239">
        <w:rPr>
          <w:rFonts w:ascii="Times New Roman" w:hAnsi="Times New Roman" w:cs="Times New Roman"/>
          <w:sz w:val="24"/>
          <w:szCs w:val="24"/>
        </w:rPr>
        <w:t xml:space="preserve"> </w:t>
      </w:r>
      <w:r w:rsidRPr="00081239">
        <w:rPr>
          <w:rFonts w:ascii="Times New Roman" w:hAnsi="Times New Roman" w:cs="Times New Roman"/>
          <w:b/>
          <w:sz w:val="24"/>
          <w:szCs w:val="24"/>
        </w:rPr>
        <w:t>Uchambuzi wa Data</w:t>
      </w:r>
    </w:p>
    <w:p w:rsidR="001068D0" w:rsidRPr="00042214" w:rsidRDefault="00081239" w:rsidP="001068D0">
      <w:pPr>
        <w:spacing w:after="0" w:line="480" w:lineRule="auto"/>
        <w:jc w:val="both"/>
        <w:rPr>
          <w:rFonts w:ascii="Times New Roman" w:eastAsia="Times New Roman" w:hAnsi="Times New Roman" w:cs="Times New Roman"/>
          <w:sz w:val="24"/>
          <w:szCs w:val="24"/>
        </w:rPr>
      </w:pPr>
      <w:r w:rsidRPr="00081239">
        <w:rPr>
          <w:rFonts w:ascii="Times New Roman" w:eastAsia="Times New Roman" w:hAnsi="Times New Roman" w:cs="Times New Roman"/>
          <w:sz w:val="24"/>
          <w:szCs w:val="24"/>
          <w:lang w:val="sw-KE"/>
        </w:rPr>
        <w:t xml:space="preserve">Uchambuzi wa data ni kitendo cha kupangilia data kwa jinsi ambayo data zilizopatikana husaidia kushughulikia malengo mahsusi ya utafiti (Good, 1996 &amp; </w:t>
      </w:r>
      <w:r w:rsidRPr="00081239">
        <w:rPr>
          <w:rFonts w:ascii="Times New Roman" w:hAnsi="Times New Roman" w:cs="Times New Roman"/>
          <w:sz w:val="24"/>
          <w:szCs w:val="24"/>
          <w:lang w:val="sw-KE"/>
        </w:rPr>
        <w:t>Robson, 2007</w:t>
      </w:r>
      <w:r w:rsidRPr="00081239">
        <w:rPr>
          <w:rFonts w:ascii="Times New Roman" w:eastAsia="Times New Roman" w:hAnsi="Times New Roman" w:cs="Times New Roman"/>
          <w:sz w:val="24"/>
          <w:szCs w:val="24"/>
          <w:lang w:val="sw-KE"/>
        </w:rPr>
        <w:t xml:space="preserve">). Uchambuzi wa taarifa za uchunguzi hufanywa kwa kuongozwa na mbinu zinazokubaliwa kwa ajili ya kazi inayohusika. Kwa kawaida, uchambuzi wa data humrahisishia mtafiti kuelewa mantiki ya kazi inayochunguzwa (May, 1997 &amp; Ponera, 2015). Baada ya kukamilika kwa zoezi la ukusanyaji wa data, mtafiti </w:t>
      </w:r>
      <w:r w:rsidRPr="00081239">
        <w:rPr>
          <w:rFonts w:ascii="Times New Roman" w:eastAsia="Times New Roman" w:hAnsi="Times New Roman" w:cs="Times New Roman"/>
          <w:sz w:val="24"/>
          <w:szCs w:val="24"/>
          <w:lang w:val="sw-KE"/>
        </w:rPr>
        <w:lastRenderedPageBreak/>
        <w:t xml:space="preserve">hutakiwa kuzichambua, kuzijadili na kuziwasilisha kwa kuandika taarifa ya uchunguzi uliofanyika. Kimsingi, uchambuzi wa data ni hatua muhimu katika kutimiza malengo ya utafiti. </w:t>
      </w:r>
      <w:r w:rsidRPr="00081239">
        <w:rPr>
          <w:rFonts w:ascii="Times New Roman" w:eastAsia="Times New Roman" w:hAnsi="Times New Roman" w:cs="Times New Roman"/>
          <w:sz w:val="24"/>
          <w:szCs w:val="24"/>
        </w:rPr>
        <w:t>Mbinu za kimaelezo na mkabala wa kidhamira zilitumika katika uchambuzi wa data katika utafiti huu.</w:t>
      </w:r>
      <w:bookmarkStart w:id="104" w:name="_Toc14680426"/>
      <w:bookmarkStart w:id="105" w:name="_Toc24839500"/>
      <w:bookmarkStart w:id="106" w:name="_Toc24839820"/>
    </w:p>
    <w:p w:rsidR="007E56B4" w:rsidRPr="00042214" w:rsidRDefault="007E56B4" w:rsidP="001068D0">
      <w:pPr>
        <w:spacing w:after="0" w:line="480" w:lineRule="auto"/>
        <w:jc w:val="both"/>
        <w:rPr>
          <w:rFonts w:ascii="Times New Roman" w:eastAsia="Times New Roman" w:hAnsi="Times New Roman" w:cs="Times New Roman"/>
          <w:sz w:val="24"/>
          <w:szCs w:val="24"/>
        </w:rPr>
      </w:pPr>
    </w:p>
    <w:p w:rsidR="001068D0" w:rsidRPr="00042214" w:rsidRDefault="00081239" w:rsidP="001068D0">
      <w:pPr>
        <w:spacing w:after="0" w:line="480" w:lineRule="auto"/>
        <w:jc w:val="both"/>
        <w:rPr>
          <w:rFonts w:ascii="Times New Roman" w:eastAsia="Times New Roman" w:hAnsi="Times New Roman" w:cs="Times New Roman"/>
          <w:b/>
          <w:sz w:val="24"/>
          <w:szCs w:val="24"/>
          <w:lang w:val="sw-KE"/>
        </w:rPr>
      </w:pPr>
      <w:r w:rsidRPr="00081239">
        <w:rPr>
          <w:rFonts w:ascii="Times New Roman" w:hAnsi="Times New Roman" w:cs="Times New Roman"/>
          <w:b/>
          <w:sz w:val="24"/>
          <w:szCs w:val="24"/>
        </w:rPr>
        <w:t>3.7.1 Mbinu ya Kimaelezo</w:t>
      </w:r>
      <w:bookmarkEnd w:id="104"/>
      <w:bookmarkEnd w:id="105"/>
      <w:bookmarkEnd w:id="106"/>
    </w:p>
    <w:p w:rsidR="002F4D47" w:rsidRPr="00042214" w:rsidRDefault="00081239" w:rsidP="001068D0">
      <w:pPr>
        <w:spacing w:after="0" w:line="480" w:lineRule="auto"/>
        <w:jc w:val="both"/>
        <w:rPr>
          <w:rFonts w:ascii="Times New Roman" w:hAnsi="Times New Roman" w:cs="Times New Roman"/>
          <w:sz w:val="24"/>
          <w:szCs w:val="24"/>
          <w:lang w:val="sw-KE"/>
        </w:rPr>
      </w:pPr>
      <w:r w:rsidRPr="00081239">
        <w:rPr>
          <w:rFonts w:ascii="Times New Roman" w:eastAsia="Times New Roman" w:hAnsi="Times New Roman" w:cs="Times New Roman"/>
          <w:sz w:val="24"/>
          <w:szCs w:val="24"/>
          <w:lang w:val="sw-KE" w:eastAsia="zh-CN"/>
        </w:rPr>
        <w:t xml:space="preserve">Uchambuzi wa data uliongozwa na mbinu ya uchambuzi wa kimaelezo. Mbinu hii hutumika kuchambua data kwa mfumo wa maelezo bila kufuata taratibu za kitakwimu (Nachmias, 2000 &amp; </w:t>
      </w:r>
      <w:r w:rsidRPr="00081239">
        <w:rPr>
          <w:rFonts w:ascii="Times New Roman" w:eastAsia="Times New Roman" w:hAnsi="Times New Roman" w:cs="Times New Roman"/>
          <w:sz w:val="24"/>
          <w:szCs w:val="24"/>
          <w:lang w:val="sw-KE"/>
        </w:rPr>
        <w:t>Maxwell, 2005</w:t>
      </w:r>
      <w:r w:rsidRPr="00081239">
        <w:rPr>
          <w:rFonts w:ascii="Times New Roman" w:hAnsi="Times New Roman" w:cs="Times New Roman"/>
          <w:sz w:val="24"/>
          <w:szCs w:val="24"/>
          <w:lang w:val="sw-KE"/>
        </w:rPr>
        <w:t xml:space="preserve">). </w:t>
      </w:r>
      <w:r w:rsidRPr="00081239">
        <w:rPr>
          <w:rFonts w:ascii="Times New Roman" w:eastAsia="Times New Roman" w:hAnsi="Times New Roman" w:cs="Times New Roman"/>
          <w:sz w:val="24"/>
          <w:szCs w:val="24"/>
          <w:lang w:val="sw-KE" w:eastAsia="zh-CN"/>
        </w:rPr>
        <w:t>Mbinu hii hu</w:t>
      </w:r>
      <w:r w:rsidRPr="00081239">
        <w:rPr>
          <w:rFonts w:ascii="Times New Roman" w:eastAsia="Times New Roman" w:hAnsi="Times New Roman" w:cs="Times New Roman"/>
          <w:sz w:val="24"/>
          <w:szCs w:val="24"/>
          <w:lang w:val="sw-KE"/>
        </w:rPr>
        <w:t>mruhusu mtafiti kuvielewa vipengele vya kifani na kimaudhui vilivyoshughulikiwa katika kazi inayochunguzwa. Kwa hiyo, m</w:t>
      </w:r>
      <w:r w:rsidRPr="00081239">
        <w:rPr>
          <w:rFonts w:ascii="Times New Roman" w:hAnsi="Times New Roman" w:cs="Times New Roman"/>
          <w:sz w:val="24"/>
          <w:szCs w:val="24"/>
          <w:lang w:val="sw-KE"/>
        </w:rPr>
        <w:t xml:space="preserve">tafiti alipata fursa ya kuichunguza diwani teule ya </w:t>
      </w:r>
      <w:r w:rsidRPr="00081239">
        <w:rPr>
          <w:rFonts w:ascii="Times New Roman" w:hAnsi="Times New Roman" w:cs="Times New Roman"/>
          <w:i/>
          <w:sz w:val="24"/>
          <w:szCs w:val="24"/>
          <w:lang w:val="sw-KE"/>
        </w:rPr>
        <w:t>Midulu</w:t>
      </w:r>
      <w:r w:rsidRPr="00081239">
        <w:rPr>
          <w:rFonts w:ascii="Times New Roman" w:hAnsi="Times New Roman" w:cs="Times New Roman"/>
          <w:sz w:val="24"/>
          <w:szCs w:val="24"/>
          <w:lang w:val="sw-KE"/>
        </w:rPr>
        <w:t xml:space="preserve"> kwa kuzingatia malengo mahsusi ya utafiti. Data zilibainishwa katika makundi kulingana na malengo mahsusi ya uchunguzi. </w:t>
      </w:r>
      <w:bookmarkStart w:id="107" w:name="_Toc498785293"/>
      <w:bookmarkStart w:id="108" w:name="_Toc499020279"/>
      <w:r w:rsidRPr="00081239">
        <w:rPr>
          <w:rFonts w:ascii="Times New Roman" w:hAnsi="Times New Roman" w:cs="Times New Roman"/>
          <w:sz w:val="24"/>
          <w:szCs w:val="24"/>
          <w:lang w:val="sw-KE"/>
        </w:rPr>
        <w:t>Mwisho, data zilizokusanywa zilijadiliwa na kuwasilishwa kwa kuzitolea maelezo ya kina katika ripoti ya uchunguzi uliofanyika.</w:t>
      </w:r>
      <w:bookmarkStart w:id="109" w:name="_Toc14658456"/>
      <w:bookmarkStart w:id="110" w:name="_Toc14659546"/>
      <w:bookmarkStart w:id="111" w:name="_Toc14662519"/>
      <w:bookmarkStart w:id="112" w:name="_Toc14680427"/>
      <w:bookmarkStart w:id="113" w:name="_Toc24839501"/>
      <w:bookmarkStart w:id="114" w:name="_Toc24839821"/>
      <w:bookmarkEnd w:id="107"/>
      <w:bookmarkEnd w:id="108"/>
    </w:p>
    <w:p w:rsidR="001068D0" w:rsidRPr="00042214" w:rsidRDefault="001068D0" w:rsidP="001068D0">
      <w:pPr>
        <w:spacing w:after="0" w:line="480" w:lineRule="auto"/>
        <w:jc w:val="both"/>
        <w:rPr>
          <w:rFonts w:ascii="Times New Roman" w:hAnsi="Times New Roman" w:cs="Times New Roman"/>
          <w:sz w:val="24"/>
          <w:szCs w:val="24"/>
          <w:lang w:val="sw-KE"/>
        </w:rPr>
      </w:pPr>
    </w:p>
    <w:p w:rsidR="001068D0" w:rsidRPr="00042214" w:rsidRDefault="00081239" w:rsidP="001068D0">
      <w:pPr>
        <w:spacing w:after="0" w:line="480" w:lineRule="auto"/>
        <w:jc w:val="both"/>
        <w:rPr>
          <w:rFonts w:ascii="Times New Roman" w:eastAsia="Times New Roman" w:hAnsi="Times New Roman" w:cs="Times New Roman"/>
          <w:b/>
          <w:bCs/>
          <w:sz w:val="24"/>
          <w:szCs w:val="24"/>
        </w:rPr>
      </w:pPr>
      <w:r w:rsidRPr="00081239">
        <w:rPr>
          <w:rFonts w:ascii="Times New Roman" w:hAnsi="Times New Roman" w:cs="Times New Roman"/>
          <w:b/>
          <w:sz w:val="24"/>
          <w:szCs w:val="24"/>
        </w:rPr>
        <w:t>3.7.2 Mkabala wa Kidhamira</w:t>
      </w:r>
      <w:bookmarkEnd w:id="109"/>
      <w:bookmarkEnd w:id="110"/>
      <w:bookmarkEnd w:id="111"/>
      <w:bookmarkEnd w:id="112"/>
      <w:bookmarkEnd w:id="113"/>
      <w:bookmarkEnd w:id="114"/>
    </w:p>
    <w:p w:rsidR="00165974" w:rsidRPr="00042214" w:rsidRDefault="00081239" w:rsidP="001068D0">
      <w:pPr>
        <w:spacing w:after="0" w:line="480" w:lineRule="auto"/>
        <w:jc w:val="both"/>
        <w:rPr>
          <w:rFonts w:ascii="Times New Roman" w:eastAsia="Times New Roman" w:hAnsi="Times New Roman" w:cs="Times New Roman"/>
          <w:bCs/>
          <w:sz w:val="24"/>
          <w:szCs w:val="24"/>
        </w:rPr>
      </w:pPr>
      <w:r w:rsidRPr="00081239">
        <w:rPr>
          <w:rFonts w:ascii="Times New Roman" w:eastAsia="Times New Roman" w:hAnsi="Times New Roman" w:cs="Times New Roman"/>
          <w:bCs/>
          <w:sz w:val="24"/>
          <w:szCs w:val="24"/>
        </w:rPr>
        <w:t>Mkabala wa kidhamira hutumika katika uchambuzi wa kazi ya fasihi (Young, 199; Yin, 1994 &amp; Bell, 1999). Mkabara huu huzingatia hatua kuu nne. Kwanza, ni kukusanya data. Pili, kuoanisha mada na data zinazohusika. Tatu, kupangilia data kimantiki kwa kuhusianisha dhamira kuu na dhamira ndogo ndogo. Nne, kuandaa vipengele vilivyozingatiwa katika uchambuzi wa data.</w:t>
      </w:r>
    </w:p>
    <w:p w:rsidR="00165974" w:rsidRPr="00042214" w:rsidRDefault="00165974" w:rsidP="001068D0">
      <w:pPr>
        <w:spacing w:after="0" w:line="480" w:lineRule="auto"/>
        <w:jc w:val="both"/>
        <w:rPr>
          <w:rFonts w:ascii="Times New Roman" w:eastAsia="Times New Roman" w:hAnsi="Times New Roman" w:cs="Times New Roman"/>
          <w:bCs/>
          <w:sz w:val="24"/>
          <w:szCs w:val="24"/>
        </w:rPr>
      </w:pPr>
    </w:p>
    <w:p w:rsidR="001068D0" w:rsidRPr="00042214" w:rsidRDefault="00081239" w:rsidP="001068D0">
      <w:pPr>
        <w:spacing w:after="0" w:line="480" w:lineRule="auto"/>
        <w:jc w:val="both"/>
        <w:rPr>
          <w:rFonts w:ascii="Times New Roman" w:hAnsi="Times New Roman" w:cs="Times New Roman"/>
          <w:sz w:val="24"/>
          <w:szCs w:val="24"/>
          <w:lang w:val="sw-KE"/>
        </w:rPr>
      </w:pPr>
      <w:r w:rsidRPr="00081239">
        <w:rPr>
          <w:rFonts w:ascii="Times New Roman" w:eastAsia="Times New Roman" w:hAnsi="Times New Roman" w:cs="Times New Roman"/>
          <w:sz w:val="24"/>
          <w:szCs w:val="24"/>
          <w:lang w:val="sw-KE"/>
        </w:rPr>
        <w:lastRenderedPageBreak/>
        <w:t>Ili kukamilisha malengo ya utafiti uliofanyika, mtafiti alizingatia hatua zote nne katika uchambuzi wa kidhamira. Hatua ya kwanza, data zilikusanywa. Pili, data zilioanishwa na mada ya utafiti. Tatu, data zilipangwa kulingana na malengo mahsusi ya uchunguzi. Data zilipangwa ili uchambuzi ulingane na malengo mahsusi ya utafiti. Nne, uchambuzi wa data ulifanyika kwa namna iliyokamilisha malengo mahsusi ya utafiti. Machapisho yaliyopitiwa yalinukuliwa pale ilipobidi ili kuthibitha na kujaziliza uhakiki wa data za msingi na nadharia iliyotumika.</w:t>
      </w:r>
      <w:r w:rsidRPr="00081239">
        <w:rPr>
          <w:rFonts w:ascii="Times New Roman" w:hAnsi="Times New Roman" w:cs="Times New Roman"/>
          <w:sz w:val="24"/>
          <w:szCs w:val="24"/>
          <w:lang w:val="sw-KE"/>
        </w:rPr>
        <w:t xml:space="preserve"> </w:t>
      </w:r>
    </w:p>
    <w:p w:rsidR="00042214" w:rsidRPr="00042214" w:rsidRDefault="00042214">
      <w:pPr>
        <w:pStyle w:val="Heading2"/>
        <w:ind w:left="0" w:firstLine="0"/>
        <w:rPr>
          <w:rFonts w:cs="Times New Roman"/>
          <w:szCs w:val="24"/>
        </w:rPr>
      </w:pPr>
    </w:p>
    <w:p w:rsidR="00236AF0" w:rsidRPr="00042214" w:rsidRDefault="00081239" w:rsidP="00236AF0">
      <w:pPr>
        <w:spacing w:after="0" w:line="480" w:lineRule="auto"/>
        <w:jc w:val="both"/>
        <w:rPr>
          <w:rFonts w:ascii="Times New Roman" w:eastAsia="Times New Roman" w:hAnsi="Times New Roman" w:cs="Times New Roman"/>
          <w:b/>
          <w:bCs/>
          <w:sz w:val="24"/>
          <w:szCs w:val="24"/>
        </w:rPr>
      </w:pPr>
      <w:r w:rsidRPr="00081239">
        <w:rPr>
          <w:rFonts w:ascii="Times New Roman" w:hAnsi="Times New Roman" w:cs="Times New Roman"/>
          <w:b/>
          <w:sz w:val="24"/>
          <w:szCs w:val="24"/>
        </w:rPr>
        <w:t>3.8</w:t>
      </w:r>
      <w:r w:rsidRPr="00081239">
        <w:rPr>
          <w:rFonts w:ascii="Times New Roman" w:hAnsi="Times New Roman" w:cs="Times New Roman"/>
          <w:sz w:val="24"/>
          <w:szCs w:val="24"/>
        </w:rPr>
        <w:t xml:space="preserve"> </w:t>
      </w:r>
      <w:r w:rsidRPr="00081239">
        <w:rPr>
          <w:rFonts w:ascii="Times New Roman" w:hAnsi="Times New Roman" w:cs="Times New Roman"/>
          <w:b/>
          <w:sz w:val="24"/>
          <w:szCs w:val="24"/>
        </w:rPr>
        <w:t xml:space="preserve">Usahihi wa Data </w:t>
      </w:r>
    </w:p>
    <w:p w:rsidR="00236AF0" w:rsidRPr="00042214" w:rsidRDefault="00081239" w:rsidP="00236AF0">
      <w:pPr>
        <w:spacing w:after="0" w:line="480" w:lineRule="auto"/>
        <w:jc w:val="both"/>
        <w:rPr>
          <w:rFonts w:ascii="Times New Roman" w:eastAsia="Times New Roman" w:hAnsi="Times New Roman" w:cs="Times New Roman"/>
          <w:sz w:val="24"/>
          <w:szCs w:val="24"/>
          <w:lang w:val="sw-KE"/>
        </w:rPr>
      </w:pPr>
      <w:bookmarkStart w:id="115" w:name="_Toc472684912"/>
      <w:bookmarkStart w:id="116" w:name="_Toc14658458"/>
      <w:bookmarkStart w:id="117" w:name="_Toc14659548"/>
      <w:bookmarkStart w:id="118" w:name="_Toc14662521"/>
      <w:bookmarkStart w:id="119" w:name="_Toc14680429"/>
      <w:r w:rsidRPr="00081239">
        <w:rPr>
          <w:rFonts w:ascii="Times New Roman" w:eastAsia="Times New Roman" w:hAnsi="Times New Roman" w:cs="Times New Roman"/>
          <w:sz w:val="24"/>
          <w:szCs w:val="24"/>
          <w:lang w:val="sw-KE"/>
        </w:rPr>
        <w:t xml:space="preserve">Usahihi wa mbinu za ukusanyaji na uchambuzi wa data ni utaratibu unaowezesha kupatikana kwa data sahihi, bora, halali na za kuaminika (Babbie, 1999 &amp; Braud, 2009). Kuaminika kwa data za utafiti kunatokana na uwezo wa mbinu za utafiti kutoa matokeo yale yale pale utafiti unaporudiwa kwa kutumia mbinu zile zile. Katika utafiti huu, mtafiti alitumia mbinu za ukusanyaji na uchambuzi wa data ili kufanikisha upatikanaji wa data bora na sahihi. Ubora wa mbinu za ukusanyaji na uchambuzi wa data humwezesha mtafiti kupata data sahihi. </w:t>
      </w:r>
    </w:p>
    <w:p w:rsidR="00236AF0" w:rsidRPr="00042214" w:rsidRDefault="00236AF0" w:rsidP="00236AF0">
      <w:pPr>
        <w:spacing w:after="0" w:line="480" w:lineRule="auto"/>
        <w:jc w:val="both"/>
        <w:rPr>
          <w:rFonts w:ascii="Times New Roman" w:eastAsia="Times New Roman" w:hAnsi="Times New Roman" w:cs="Times New Roman"/>
          <w:sz w:val="24"/>
          <w:szCs w:val="24"/>
          <w:lang w:val="sw-KE"/>
        </w:rPr>
      </w:pPr>
    </w:p>
    <w:p w:rsidR="00236AF0" w:rsidRPr="00042214" w:rsidRDefault="00081239" w:rsidP="00236AF0">
      <w:pPr>
        <w:autoSpaceDE w:val="0"/>
        <w:autoSpaceDN w:val="0"/>
        <w:adjustRightInd w:val="0"/>
        <w:spacing w:after="0" w:line="480" w:lineRule="auto"/>
        <w:jc w:val="both"/>
        <w:rPr>
          <w:rFonts w:ascii="Times New Roman" w:eastAsia="Times New Roman" w:hAnsi="Times New Roman" w:cs="Times New Roman"/>
          <w:sz w:val="24"/>
          <w:szCs w:val="24"/>
          <w:lang w:val="sw-KE"/>
        </w:rPr>
      </w:pPr>
      <w:r w:rsidRPr="00081239">
        <w:rPr>
          <w:rFonts w:ascii="Times New Roman" w:eastAsia="Times New Roman" w:hAnsi="Times New Roman" w:cs="Times New Roman"/>
          <w:sz w:val="24"/>
          <w:szCs w:val="24"/>
          <w:lang w:val="sw-KE"/>
        </w:rPr>
        <w:t xml:space="preserve">Data za utafiti huu zilikusanywa kwa mbinu za usomaji wa matini teule na mbinu ya uchambuzi wa kinyaraka. Aidha, uchambuzi wa data uliongozwa na nadharia ya Usosholojia. Mbinu za kimaelezo na kidhamira zilitumika katika uchambuzi na mjadala wa data. Kwa hiyo, upungufu wa mbinu moja ulikamilishwa na ubora wa mbinu nyingine. Mjadala kuhusu uhalali wa mbinu zilizotumika katika tasinifu hii ulifanyika baina ya mtafiti na msimamizi wake na wanataaluma wa fasihi ya Kiswahili katika ngazi ya uzamivu. Usahihi wa data katika utafiti huu, ulihakikiwa </w:t>
      </w:r>
      <w:r w:rsidRPr="00081239">
        <w:rPr>
          <w:rFonts w:ascii="Times New Roman" w:eastAsia="Times New Roman" w:hAnsi="Times New Roman" w:cs="Times New Roman"/>
          <w:sz w:val="24"/>
          <w:szCs w:val="24"/>
          <w:lang w:val="sw-KE"/>
        </w:rPr>
        <w:lastRenderedPageBreak/>
        <w:t xml:space="preserve">kwa kutumia nadharia ilizoongoza uchambuzi na mjadala wa data, mbinu za ukusanyaji na uchambuzi wa data zilizotoa majibu yanayolingana. </w:t>
      </w:r>
      <w:bookmarkStart w:id="120" w:name="_Toc446839008"/>
      <w:bookmarkStart w:id="121" w:name="_Toc451310936"/>
      <w:bookmarkStart w:id="122" w:name="_Toc472684913"/>
      <w:bookmarkStart w:id="123" w:name="_Toc14658460"/>
      <w:bookmarkStart w:id="124" w:name="_Toc14659550"/>
      <w:bookmarkStart w:id="125" w:name="_Toc14662523"/>
      <w:bookmarkStart w:id="126" w:name="_Toc14680431"/>
      <w:bookmarkStart w:id="127" w:name="_Toc24839503"/>
      <w:bookmarkStart w:id="128" w:name="_Toc24839823"/>
      <w:bookmarkEnd w:id="115"/>
      <w:bookmarkEnd w:id="116"/>
      <w:bookmarkEnd w:id="117"/>
      <w:bookmarkEnd w:id="118"/>
      <w:bookmarkEnd w:id="119"/>
    </w:p>
    <w:p w:rsidR="00236AF0" w:rsidRPr="00042214" w:rsidRDefault="00236AF0" w:rsidP="00236AF0">
      <w:pPr>
        <w:autoSpaceDE w:val="0"/>
        <w:autoSpaceDN w:val="0"/>
        <w:adjustRightInd w:val="0"/>
        <w:spacing w:after="0" w:line="480" w:lineRule="auto"/>
        <w:jc w:val="both"/>
        <w:rPr>
          <w:rFonts w:ascii="Times New Roman" w:eastAsia="Times New Roman" w:hAnsi="Times New Roman" w:cs="Times New Roman"/>
          <w:sz w:val="24"/>
          <w:szCs w:val="24"/>
          <w:lang w:val="sw-KE"/>
        </w:rPr>
      </w:pPr>
    </w:p>
    <w:p w:rsidR="00236AF0" w:rsidRPr="00042214" w:rsidRDefault="00081239" w:rsidP="00236AF0">
      <w:pPr>
        <w:autoSpaceDE w:val="0"/>
        <w:autoSpaceDN w:val="0"/>
        <w:adjustRightInd w:val="0"/>
        <w:spacing w:after="0" w:line="480" w:lineRule="auto"/>
        <w:jc w:val="both"/>
        <w:rPr>
          <w:rFonts w:ascii="Times New Roman" w:eastAsia="Times New Roman" w:hAnsi="Times New Roman" w:cs="Times New Roman"/>
          <w:b/>
          <w:bCs/>
          <w:sz w:val="24"/>
          <w:szCs w:val="24"/>
        </w:rPr>
      </w:pPr>
      <w:r w:rsidRPr="00081239">
        <w:rPr>
          <w:rFonts w:ascii="Times New Roman" w:hAnsi="Times New Roman" w:cs="Times New Roman"/>
          <w:b/>
          <w:sz w:val="24"/>
          <w:szCs w:val="24"/>
        </w:rPr>
        <w:t>3.9 Itikeli ya Utafiti</w:t>
      </w:r>
      <w:bookmarkEnd w:id="120"/>
      <w:bookmarkEnd w:id="121"/>
      <w:bookmarkEnd w:id="122"/>
      <w:bookmarkEnd w:id="123"/>
      <w:bookmarkEnd w:id="124"/>
      <w:bookmarkEnd w:id="125"/>
      <w:bookmarkEnd w:id="126"/>
      <w:bookmarkEnd w:id="127"/>
      <w:bookmarkEnd w:id="128"/>
      <w:r w:rsidRPr="00081239">
        <w:rPr>
          <w:rFonts w:ascii="Times New Roman" w:hAnsi="Times New Roman" w:cs="Times New Roman"/>
          <w:b/>
          <w:sz w:val="24"/>
          <w:szCs w:val="24"/>
        </w:rPr>
        <w:t xml:space="preserve"> </w:t>
      </w:r>
      <w:r w:rsidRPr="00081239">
        <w:rPr>
          <w:rFonts w:ascii="Times New Roman" w:hAnsi="Times New Roman" w:cs="Times New Roman"/>
          <w:b/>
          <w:sz w:val="24"/>
          <w:szCs w:val="24"/>
        </w:rPr>
        <w:tab/>
      </w:r>
      <w:r w:rsidRPr="00081239">
        <w:rPr>
          <w:rFonts w:ascii="Times New Roman" w:hAnsi="Times New Roman" w:cs="Times New Roman"/>
          <w:b/>
          <w:sz w:val="24"/>
          <w:szCs w:val="24"/>
        </w:rPr>
        <w:tab/>
      </w:r>
    </w:p>
    <w:p w:rsidR="00236AF0" w:rsidRPr="00042214" w:rsidRDefault="00081239" w:rsidP="00236AF0">
      <w:pPr>
        <w:spacing w:line="480" w:lineRule="auto"/>
        <w:contextualSpacing/>
        <w:jc w:val="both"/>
        <w:rPr>
          <w:rFonts w:ascii="Times New Roman" w:eastAsia="Times New Roman" w:hAnsi="Times New Roman" w:cs="Times New Roman"/>
          <w:sz w:val="24"/>
          <w:szCs w:val="24"/>
        </w:rPr>
      </w:pPr>
      <w:r w:rsidRPr="00081239">
        <w:rPr>
          <w:rFonts w:ascii="Times New Roman" w:eastAsia="Times New Roman" w:hAnsi="Times New Roman" w:cs="Times New Roman"/>
          <w:sz w:val="24"/>
          <w:szCs w:val="24"/>
        </w:rPr>
        <w:t xml:space="preserve">Utafiti wa kitaaluma hufanywa kwa kuzingatia maadili ya utafiti. Maadili ya utafiti ni njia mojawapo ya kuonesha maambo muhimu ambayo mtafiti anatakiwa kuyazingatia pale anapofikiria, anapopanga, akiwa anatekeleza na baada ya kukamilisha uchunguzi wake (Copper, 1989). Hivyo, mtafiti alizingatia maadili hayo, kwanza kwa kupata barua ya kibali cha kukusanya data toka katika Chuo Kikuu Huria cha Tanzania pamoja na kibali cha kuingia katika maktaba zilizohusika ili kuweza kusoma machapisho mbalimbali na kukusanya maarifa kutoka katika maandiko yaliyohusiana na malengo ya utafiti wake. </w:t>
      </w:r>
    </w:p>
    <w:p w:rsidR="00236AF0" w:rsidRPr="00042214" w:rsidRDefault="00081239" w:rsidP="00236AF0">
      <w:pPr>
        <w:spacing w:line="480" w:lineRule="auto"/>
        <w:contextualSpacing/>
        <w:jc w:val="both"/>
        <w:rPr>
          <w:rFonts w:ascii="Times New Roman" w:eastAsia="Times New Roman" w:hAnsi="Times New Roman" w:cs="Times New Roman"/>
          <w:sz w:val="24"/>
          <w:szCs w:val="24"/>
        </w:rPr>
      </w:pPr>
      <w:r w:rsidRPr="00081239">
        <w:rPr>
          <w:rFonts w:ascii="Times New Roman" w:eastAsia="Times New Roman" w:hAnsi="Times New Roman" w:cs="Times New Roman"/>
          <w:sz w:val="24"/>
          <w:szCs w:val="24"/>
        </w:rPr>
        <w:t xml:space="preserve"> </w:t>
      </w:r>
    </w:p>
    <w:p w:rsidR="00042214" w:rsidRPr="00042214" w:rsidRDefault="00081239">
      <w:pPr>
        <w:widowControl w:val="0"/>
        <w:autoSpaceDE w:val="0"/>
        <w:autoSpaceDN w:val="0"/>
        <w:adjustRightInd w:val="0"/>
        <w:spacing w:after="0" w:line="480" w:lineRule="auto"/>
        <w:contextualSpacing/>
        <w:jc w:val="both"/>
        <w:rPr>
          <w:rFonts w:ascii="Times New Roman" w:hAnsi="Times New Roman" w:cs="Times New Roman"/>
          <w:sz w:val="24"/>
          <w:szCs w:val="24"/>
          <w:lang w:val="sw-KE"/>
        </w:rPr>
      </w:pPr>
      <w:r w:rsidRPr="00081239">
        <w:rPr>
          <w:rFonts w:ascii="Times New Roman" w:eastAsia="Times New Roman" w:hAnsi="Times New Roman" w:cs="Times New Roman"/>
          <w:sz w:val="24"/>
          <w:szCs w:val="24"/>
          <w:lang w:val="sw-KE"/>
        </w:rPr>
        <w:t>Pia, mtafiti anapaswa kupima umuhimu wa utafiti anaokusudia kuufanya kabla ya kuanza kukusanya data za utafiti alioukusudia. Kwa kawaida, mtafiti akishindwa kuthibitisha dhima ya utafiti unaokusudiwa atakuwa hajayaelewa vizuri maadili ya kiutafiti (Nshubemuki, 2004). Kwa hiyo, mtafiti alizingatia vema kipengele hiki katika utafiti huu. Kwa ujumla, kabla ya kuanza kukusanya data, mtafiti alizingatia umuhimu wa utafiti kama ulivyofafanuliwa katika sura ya kwanza ya utafiti wetu.</w:t>
      </w:r>
    </w:p>
    <w:p w:rsidR="00042214" w:rsidRPr="00042214" w:rsidRDefault="00042214">
      <w:pPr>
        <w:widowControl w:val="0"/>
        <w:autoSpaceDE w:val="0"/>
        <w:autoSpaceDN w:val="0"/>
        <w:adjustRightInd w:val="0"/>
        <w:spacing w:after="0" w:line="480" w:lineRule="auto"/>
        <w:contextualSpacing/>
        <w:jc w:val="both"/>
        <w:rPr>
          <w:rFonts w:ascii="Times New Roman" w:hAnsi="Times New Roman" w:cs="Times New Roman"/>
          <w:sz w:val="24"/>
          <w:szCs w:val="24"/>
          <w:lang w:val="sw-KE"/>
        </w:rPr>
      </w:pPr>
    </w:p>
    <w:p w:rsidR="00236AF0" w:rsidRPr="00042214" w:rsidRDefault="00081239" w:rsidP="00236AF0">
      <w:pPr>
        <w:spacing w:line="480" w:lineRule="auto"/>
        <w:contextualSpacing/>
        <w:jc w:val="both"/>
        <w:rPr>
          <w:rFonts w:ascii="Times New Roman" w:eastAsia="Times New Roman" w:hAnsi="Times New Roman" w:cs="Times New Roman"/>
          <w:sz w:val="24"/>
          <w:szCs w:val="24"/>
        </w:rPr>
      </w:pPr>
      <w:r w:rsidRPr="00081239">
        <w:rPr>
          <w:rFonts w:ascii="Times New Roman" w:eastAsia="Times New Roman" w:hAnsi="Times New Roman" w:cs="Times New Roman"/>
          <w:sz w:val="24"/>
          <w:szCs w:val="24"/>
        </w:rPr>
        <w:t xml:space="preserve">Katika utafiti wa kisayansi, mtafiti hatakiwi kuegemea upande wowote katika mchakato wa utafiti na kutoa taarifa zisizo sahihi ili kukamilisha utafiti wake. Hivyo, mtafiti anapaswa kutoa taarifa kwa usahihi kwa kufuata taratibu za kiutafiti (Welman &amp; Cruger, 2001). Katika utafiti huu kinyaraka/maktabani, mtafiti aliweza kuandika </w:t>
      </w:r>
      <w:r w:rsidRPr="00081239">
        <w:rPr>
          <w:rFonts w:ascii="Times New Roman" w:eastAsia="Times New Roman" w:hAnsi="Times New Roman" w:cs="Times New Roman"/>
          <w:sz w:val="24"/>
          <w:szCs w:val="24"/>
        </w:rPr>
        <w:lastRenderedPageBreak/>
        <w:t>taarifa alizozisoma katika kazi teule na maandiko mengine yaliyojaribu kuzungumzia malengo ya utafiti kwa kuzingatia taratibu taratibu unaohusika.</w:t>
      </w:r>
      <w:r w:rsidRPr="00081239">
        <w:rPr>
          <w:rFonts w:ascii="Times New Roman" w:eastAsia="Times New Roman" w:hAnsi="Times New Roman" w:cs="Times New Roman"/>
          <w:sz w:val="24"/>
          <w:szCs w:val="24"/>
          <w:lang w:val="sw-KE"/>
        </w:rPr>
        <w:t xml:space="preserve"> </w:t>
      </w:r>
      <w:bookmarkStart w:id="129" w:name="_Toc491335734"/>
      <w:bookmarkStart w:id="130" w:name="_Toc491639130"/>
      <w:bookmarkStart w:id="131" w:name="_Toc498785296"/>
      <w:bookmarkStart w:id="132" w:name="_Toc499020282"/>
      <w:bookmarkStart w:id="133" w:name="_Toc507518624"/>
      <w:bookmarkStart w:id="134" w:name="_Toc509770917"/>
      <w:bookmarkStart w:id="135" w:name="_Toc509779018"/>
      <w:bookmarkStart w:id="136" w:name="_Toc509779679"/>
      <w:bookmarkStart w:id="137" w:name="_Toc531870210"/>
      <w:r w:rsidRPr="00081239">
        <w:rPr>
          <w:rFonts w:ascii="Times New Roman" w:eastAsia="Times New Roman" w:hAnsi="Times New Roman" w:cs="Times New Roman"/>
          <w:sz w:val="24"/>
          <w:szCs w:val="24"/>
        </w:rPr>
        <w:t>Mwisho, data zilikusanywa na kuchambuliwa kwa kuongozwa na nadharia za Usosholojia kama ilivyoelezwa.</w:t>
      </w:r>
      <w:bookmarkStart w:id="138" w:name="_Toc14658461"/>
      <w:bookmarkStart w:id="139" w:name="_Toc14659551"/>
      <w:bookmarkStart w:id="140" w:name="_Toc14662524"/>
      <w:bookmarkStart w:id="141" w:name="_Toc14680432"/>
      <w:bookmarkStart w:id="142" w:name="_Toc24839504"/>
      <w:bookmarkStart w:id="143" w:name="_Toc24839824"/>
      <w:bookmarkEnd w:id="129"/>
      <w:bookmarkEnd w:id="130"/>
      <w:bookmarkEnd w:id="131"/>
      <w:bookmarkEnd w:id="132"/>
      <w:bookmarkEnd w:id="133"/>
      <w:bookmarkEnd w:id="134"/>
      <w:bookmarkEnd w:id="135"/>
      <w:bookmarkEnd w:id="136"/>
      <w:bookmarkEnd w:id="137"/>
    </w:p>
    <w:p w:rsidR="00236AF0" w:rsidRPr="00042214" w:rsidRDefault="00236AF0" w:rsidP="00236AF0">
      <w:pPr>
        <w:spacing w:line="480" w:lineRule="auto"/>
        <w:contextualSpacing/>
        <w:jc w:val="both"/>
        <w:rPr>
          <w:rFonts w:ascii="Times New Roman" w:eastAsia="Times New Roman" w:hAnsi="Times New Roman" w:cs="Times New Roman"/>
          <w:sz w:val="24"/>
          <w:szCs w:val="24"/>
        </w:rPr>
      </w:pPr>
    </w:p>
    <w:p w:rsidR="00236AF0" w:rsidRPr="00042214" w:rsidRDefault="00081239" w:rsidP="00236AF0">
      <w:pPr>
        <w:spacing w:line="480" w:lineRule="auto"/>
        <w:contextualSpacing/>
        <w:jc w:val="both"/>
        <w:rPr>
          <w:rFonts w:ascii="Times New Roman" w:eastAsia="Times New Roman" w:hAnsi="Times New Roman" w:cs="Times New Roman"/>
          <w:b/>
          <w:sz w:val="24"/>
          <w:szCs w:val="24"/>
        </w:rPr>
      </w:pPr>
      <w:r w:rsidRPr="00081239">
        <w:rPr>
          <w:rFonts w:ascii="Times New Roman" w:hAnsi="Times New Roman" w:cs="Times New Roman"/>
          <w:b/>
          <w:sz w:val="24"/>
          <w:szCs w:val="24"/>
        </w:rPr>
        <w:t>3.10 Hitimisho</w:t>
      </w:r>
      <w:bookmarkEnd w:id="138"/>
      <w:bookmarkEnd w:id="139"/>
      <w:bookmarkEnd w:id="140"/>
      <w:bookmarkEnd w:id="141"/>
      <w:bookmarkEnd w:id="142"/>
      <w:bookmarkEnd w:id="143"/>
      <w:r w:rsidRPr="00081239">
        <w:rPr>
          <w:rFonts w:ascii="Times New Roman" w:hAnsi="Times New Roman" w:cs="Times New Roman"/>
          <w:b/>
          <w:sz w:val="24"/>
          <w:szCs w:val="24"/>
        </w:rPr>
        <w:t xml:space="preserve">  </w:t>
      </w:r>
    </w:p>
    <w:p w:rsidR="00042214" w:rsidRPr="00042214" w:rsidRDefault="00081239">
      <w:pPr>
        <w:spacing w:line="480" w:lineRule="auto"/>
        <w:contextualSpacing/>
        <w:jc w:val="both"/>
        <w:rPr>
          <w:rFonts w:ascii="Times New Roman" w:eastAsia="Times New Roman" w:hAnsi="Times New Roman" w:cs="Times New Roman"/>
          <w:sz w:val="24"/>
          <w:szCs w:val="24"/>
          <w:lang w:val="sw-KE"/>
        </w:rPr>
      </w:pPr>
      <w:r w:rsidRPr="00081239">
        <w:rPr>
          <w:rFonts w:ascii="Times New Roman" w:eastAsia="Times New Roman" w:hAnsi="Times New Roman" w:cs="Times New Roman"/>
          <w:sz w:val="24"/>
          <w:szCs w:val="24"/>
          <w:lang w:val="sw-KE"/>
        </w:rPr>
        <w:t>Sura hii imejadili kuhusu mbinu za utafiti. Baadhi yake ni</w:t>
      </w:r>
      <w:r w:rsidRPr="00081239">
        <w:rPr>
          <w:rFonts w:ascii="Times New Roman" w:eastAsia="Times New Roman" w:hAnsi="Times New Roman" w:cs="Times New Roman"/>
          <w:sz w:val="24"/>
          <w:szCs w:val="24"/>
        </w:rPr>
        <w:t xml:space="preserve"> eneo la utafiti, vyanzo vya data na taarifa, watafitiwa, mbinu za ukusanyaji wa data na vifaa vya utafiti ili kutimiza malengo ya utafiti wetu.</w:t>
      </w:r>
      <w:r w:rsidRPr="00081239">
        <w:rPr>
          <w:rFonts w:ascii="Times New Roman" w:eastAsia="Times New Roman" w:hAnsi="Times New Roman" w:cs="Times New Roman"/>
          <w:sz w:val="24"/>
          <w:szCs w:val="24"/>
          <w:lang w:val="sw-KE"/>
        </w:rPr>
        <w:t xml:space="preserve"> Mbinu hizi zilizomwongoza mtafiti katika ukusanyaji, uchambuzi na mjadala wa data zilizowasilishaji, pamoja na uandishi wa ripoti. Mbinu hizo zilitegemeana na kukamilishana katika ukusanyaji, uchambuzi na mjadala wa data uliofanyika katika sura ya nne. Sura ya nne inayofuata inahusu uwasilishaji na mjadala wa data za utafiti huu.</w:t>
      </w:r>
    </w:p>
    <w:p w:rsidR="00042214" w:rsidRPr="00042214" w:rsidRDefault="00042214">
      <w:pPr>
        <w:spacing w:line="480" w:lineRule="auto"/>
        <w:contextualSpacing/>
        <w:jc w:val="both"/>
        <w:rPr>
          <w:rFonts w:ascii="Times New Roman" w:eastAsia="Times New Roman" w:hAnsi="Times New Roman" w:cs="Times New Roman"/>
          <w:sz w:val="24"/>
          <w:szCs w:val="24"/>
          <w:lang w:val="sw-KE"/>
        </w:rPr>
      </w:pPr>
    </w:p>
    <w:p w:rsidR="005E6D47" w:rsidRPr="00042214" w:rsidRDefault="005E6D47" w:rsidP="005E6D47">
      <w:pPr>
        <w:spacing w:after="360" w:line="480" w:lineRule="auto"/>
        <w:jc w:val="both"/>
        <w:rPr>
          <w:rFonts w:ascii="Times New Roman" w:hAnsi="Times New Roman" w:cs="Times New Roman"/>
          <w:sz w:val="24"/>
          <w:szCs w:val="24"/>
        </w:rPr>
      </w:pPr>
    </w:p>
    <w:p w:rsidR="005E6D47" w:rsidRPr="00042214" w:rsidRDefault="005E6D47" w:rsidP="005E6D47">
      <w:pPr>
        <w:spacing w:after="360" w:line="480" w:lineRule="auto"/>
        <w:jc w:val="both"/>
        <w:rPr>
          <w:rFonts w:ascii="Times New Roman" w:hAnsi="Times New Roman" w:cs="Times New Roman"/>
          <w:sz w:val="24"/>
          <w:szCs w:val="24"/>
        </w:rPr>
      </w:pPr>
    </w:p>
    <w:p w:rsidR="005E6D47" w:rsidRPr="00042214" w:rsidRDefault="005E6D47" w:rsidP="005E6D47">
      <w:pPr>
        <w:spacing w:after="360" w:line="480" w:lineRule="auto"/>
        <w:jc w:val="both"/>
        <w:rPr>
          <w:rFonts w:ascii="Times New Roman" w:hAnsi="Times New Roman" w:cs="Times New Roman"/>
          <w:sz w:val="24"/>
          <w:szCs w:val="24"/>
        </w:rPr>
      </w:pPr>
    </w:p>
    <w:p w:rsidR="00F6526C" w:rsidRPr="00042214" w:rsidRDefault="00081239" w:rsidP="005E6D47">
      <w:pPr>
        <w:pStyle w:val="Heading1"/>
        <w:rPr>
          <w:rFonts w:cs="Times New Roman"/>
          <w:szCs w:val="24"/>
        </w:rPr>
      </w:pPr>
      <w:bookmarkStart w:id="144" w:name="_Toc534806278"/>
      <w:r w:rsidRPr="00081239">
        <w:rPr>
          <w:rFonts w:cs="Times New Roman"/>
          <w:szCs w:val="24"/>
        </w:rPr>
        <w:lastRenderedPageBreak/>
        <w:t>SURA YA NNE</w:t>
      </w:r>
      <w:bookmarkEnd w:id="144"/>
    </w:p>
    <w:p w:rsidR="00D75378" w:rsidRPr="00042214" w:rsidRDefault="00081239" w:rsidP="000961C5">
      <w:pPr>
        <w:pStyle w:val="Heading1"/>
        <w:spacing w:after="240"/>
        <w:rPr>
          <w:rFonts w:cs="Times New Roman"/>
          <w:szCs w:val="24"/>
        </w:rPr>
      </w:pPr>
      <w:bookmarkStart w:id="145" w:name="_Toc534806279"/>
      <w:r w:rsidRPr="00081239">
        <w:rPr>
          <w:rFonts w:cs="Times New Roman"/>
          <w:szCs w:val="24"/>
        </w:rPr>
        <w:t>UWASILISHAJI, UCHAMBUZI NA MJADALA WA DATA</w:t>
      </w:r>
      <w:bookmarkEnd w:id="145"/>
      <w:r w:rsidRPr="00081239">
        <w:rPr>
          <w:rFonts w:cs="Times New Roman"/>
          <w:szCs w:val="24"/>
        </w:rPr>
        <w:t xml:space="preserve"> </w:t>
      </w:r>
    </w:p>
    <w:p w:rsidR="00D75378" w:rsidRPr="00042214" w:rsidRDefault="00081239" w:rsidP="005E6D47">
      <w:pPr>
        <w:pStyle w:val="Heading2"/>
        <w:rPr>
          <w:rFonts w:cs="Times New Roman"/>
          <w:szCs w:val="24"/>
        </w:rPr>
      </w:pPr>
      <w:bookmarkStart w:id="146" w:name="_Toc534806280"/>
      <w:r w:rsidRPr="00081239">
        <w:rPr>
          <w:rFonts w:cs="Times New Roman"/>
          <w:szCs w:val="24"/>
        </w:rPr>
        <w:t>4.1Utangulizi</w:t>
      </w:r>
      <w:bookmarkEnd w:id="146"/>
    </w:p>
    <w:p w:rsidR="00042214" w:rsidRPr="00042214" w:rsidRDefault="00081239">
      <w:pPr>
        <w:spacing w:after="0" w:line="480" w:lineRule="auto"/>
        <w:jc w:val="both"/>
        <w:rPr>
          <w:rFonts w:ascii="Times New Roman" w:hAnsi="Times New Roman" w:cs="Times New Roman"/>
          <w:sz w:val="24"/>
          <w:szCs w:val="24"/>
          <w:lang w:val="sw-KE"/>
        </w:rPr>
      </w:pPr>
      <w:r w:rsidRPr="00081239">
        <w:rPr>
          <w:rFonts w:ascii="Times New Roman" w:hAnsi="Times New Roman" w:cs="Times New Roman"/>
          <w:sz w:val="24"/>
          <w:szCs w:val="24"/>
          <w:lang w:val="sw-KE"/>
        </w:rPr>
        <w:t>Sura hii inahusu uwasilishaji na mjadala wa data. Uwasilishaji wa data ni jinsi ya kupangilia data ili ziweze kueleweka vizuri (Robert, 2009). Katika hatua hii, mtafiti huwasilisha taarifa zilizokusanywa na kufanyiwa uhakiki makini kwa kuzingatia mada, malengo mahsusi ya utafiti na maswali ya utafiti wake. Taarifa zilizopatikana maktabani zimewasilishwa katika sura hii kulingana na mpangilio wa malengo mahsusi ya utafiti.</w:t>
      </w:r>
    </w:p>
    <w:p w:rsidR="00042214" w:rsidRPr="00042214" w:rsidRDefault="00042214">
      <w:pPr>
        <w:spacing w:after="0" w:line="480" w:lineRule="auto"/>
        <w:jc w:val="both"/>
        <w:rPr>
          <w:rFonts w:ascii="Times New Roman" w:hAnsi="Times New Roman" w:cs="Times New Roman"/>
          <w:sz w:val="24"/>
          <w:szCs w:val="24"/>
          <w:lang w:val="sw-KE"/>
        </w:rPr>
      </w:pPr>
    </w:p>
    <w:p w:rsidR="00042214" w:rsidRPr="00042214" w:rsidRDefault="00081239">
      <w:pPr>
        <w:spacing w:after="0" w:line="480" w:lineRule="auto"/>
        <w:jc w:val="both"/>
        <w:rPr>
          <w:rFonts w:ascii="Times New Roman" w:hAnsi="Times New Roman" w:cs="Times New Roman"/>
          <w:sz w:val="24"/>
          <w:szCs w:val="24"/>
          <w:lang w:val="sw-KE"/>
        </w:rPr>
      </w:pPr>
      <w:r w:rsidRPr="00081239">
        <w:rPr>
          <w:rFonts w:ascii="Times New Roman" w:hAnsi="Times New Roman" w:cs="Times New Roman"/>
          <w:sz w:val="24"/>
          <w:szCs w:val="24"/>
          <w:lang w:val="sw-KE"/>
        </w:rPr>
        <w:t xml:space="preserve">Kabla ya kufikia hatua ya uwasilishaji wa data hatua zifuatazo zilizingatiwa. Kwanza, mtafiti alizibainisha dhamira kutoka katika </w:t>
      </w:r>
      <w:r w:rsidRPr="00081239">
        <w:rPr>
          <w:rFonts w:ascii="Times New Roman" w:hAnsi="Times New Roman" w:cs="Times New Roman"/>
          <w:i/>
          <w:sz w:val="24"/>
          <w:szCs w:val="24"/>
          <w:lang w:val="sw-KE"/>
        </w:rPr>
        <w:t>Diwani ya Midulu</w:t>
      </w:r>
      <w:r w:rsidRPr="00081239">
        <w:rPr>
          <w:rFonts w:ascii="Times New Roman" w:hAnsi="Times New Roman" w:cs="Times New Roman"/>
          <w:sz w:val="24"/>
          <w:szCs w:val="24"/>
          <w:lang w:val="sw-KE"/>
        </w:rPr>
        <w:t xml:space="preserve">. Hatua ya pili ilikuwa ni kuzifafanua na kuzipanga kulingana na malengo mahsusi ya utafiti uliofanyika. </w:t>
      </w:r>
      <w:bookmarkStart w:id="147" w:name="_Toc491639134"/>
      <w:bookmarkStart w:id="148" w:name="_Toc498785300"/>
      <w:bookmarkStart w:id="149" w:name="_Toc499020286"/>
      <w:r w:rsidRPr="00081239">
        <w:rPr>
          <w:rFonts w:ascii="Times New Roman" w:hAnsi="Times New Roman" w:cs="Times New Roman"/>
          <w:sz w:val="24"/>
          <w:szCs w:val="24"/>
          <w:lang w:val="sw-KE"/>
        </w:rPr>
        <w:t>Data zilizokusanywa zilipangwa vizuri na kuruhusu utolewaji wa ufafanuzi kwa namna ambayo iliwezesha kujibu maswali ya utafiti huu kwa undani na wazi</w:t>
      </w:r>
      <w:bookmarkStart w:id="150" w:name="_Toc507518628"/>
      <w:bookmarkStart w:id="151" w:name="_Toc509770921"/>
      <w:bookmarkStart w:id="152" w:name="_Toc509779022"/>
      <w:bookmarkStart w:id="153" w:name="_Toc509779683"/>
      <w:bookmarkStart w:id="154" w:name="_Toc531870214"/>
      <w:r w:rsidRPr="00081239">
        <w:rPr>
          <w:rFonts w:ascii="Times New Roman" w:hAnsi="Times New Roman" w:cs="Times New Roman"/>
          <w:sz w:val="24"/>
          <w:szCs w:val="24"/>
          <w:lang w:val="sw-KE"/>
        </w:rPr>
        <w:t xml:space="preserve"> kulingana na malengo ya utafiti.</w:t>
      </w:r>
    </w:p>
    <w:p w:rsidR="00042214" w:rsidRPr="00042214" w:rsidRDefault="00042214">
      <w:pPr>
        <w:spacing w:line="480" w:lineRule="auto"/>
        <w:jc w:val="both"/>
        <w:rPr>
          <w:rFonts w:ascii="Times New Roman" w:hAnsi="Times New Roman" w:cs="Times New Roman"/>
          <w:sz w:val="24"/>
          <w:szCs w:val="24"/>
          <w:lang w:val="sw-KE"/>
        </w:rPr>
      </w:pPr>
    </w:p>
    <w:p w:rsidR="00042214" w:rsidRPr="00042214" w:rsidRDefault="00042214">
      <w:pPr>
        <w:spacing w:line="480" w:lineRule="auto"/>
        <w:jc w:val="both"/>
        <w:rPr>
          <w:rFonts w:ascii="Times New Roman" w:hAnsi="Times New Roman" w:cs="Times New Roman"/>
          <w:sz w:val="24"/>
          <w:szCs w:val="24"/>
          <w:lang w:val="sw-KE"/>
        </w:rPr>
      </w:pPr>
    </w:p>
    <w:p w:rsidR="00042214" w:rsidRPr="00042214" w:rsidRDefault="00042214">
      <w:pPr>
        <w:spacing w:line="480" w:lineRule="auto"/>
        <w:jc w:val="both"/>
        <w:rPr>
          <w:rFonts w:ascii="Times New Roman" w:hAnsi="Times New Roman" w:cs="Times New Roman"/>
          <w:sz w:val="24"/>
          <w:szCs w:val="24"/>
          <w:lang w:val="sw-KE"/>
        </w:rPr>
      </w:pPr>
    </w:p>
    <w:p w:rsidR="00042214" w:rsidRPr="00042214" w:rsidRDefault="00042214">
      <w:pPr>
        <w:spacing w:line="480" w:lineRule="auto"/>
        <w:jc w:val="both"/>
        <w:rPr>
          <w:rFonts w:ascii="Times New Roman" w:hAnsi="Times New Roman" w:cs="Times New Roman"/>
          <w:sz w:val="24"/>
          <w:szCs w:val="24"/>
          <w:lang w:val="sw-KE"/>
        </w:rPr>
      </w:pPr>
    </w:p>
    <w:p w:rsidR="00042214" w:rsidRPr="00042214" w:rsidRDefault="00042214">
      <w:pPr>
        <w:spacing w:line="480" w:lineRule="auto"/>
        <w:jc w:val="both"/>
        <w:rPr>
          <w:rFonts w:ascii="Times New Roman" w:hAnsi="Times New Roman" w:cs="Times New Roman"/>
          <w:sz w:val="24"/>
          <w:szCs w:val="24"/>
          <w:lang w:val="sw-KE"/>
        </w:rPr>
      </w:pPr>
    </w:p>
    <w:p w:rsidR="00042214" w:rsidRPr="00042214" w:rsidRDefault="00042214">
      <w:pPr>
        <w:spacing w:line="480" w:lineRule="auto"/>
        <w:jc w:val="both"/>
        <w:rPr>
          <w:rFonts w:ascii="Times New Roman" w:hAnsi="Times New Roman" w:cs="Times New Roman"/>
          <w:sz w:val="24"/>
          <w:szCs w:val="24"/>
          <w:lang w:val="sw-KE"/>
        </w:rPr>
      </w:pPr>
    </w:p>
    <w:p w:rsidR="00042214" w:rsidRPr="00042214" w:rsidRDefault="00081239">
      <w:pPr>
        <w:spacing w:line="480" w:lineRule="auto"/>
        <w:jc w:val="both"/>
        <w:rPr>
          <w:rFonts w:ascii="Times New Roman" w:hAnsi="Times New Roman" w:cs="Times New Roman"/>
          <w:b/>
          <w:sz w:val="24"/>
          <w:szCs w:val="24"/>
          <w:lang w:val="sw-KE"/>
        </w:rPr>
      </w:pPr>
      <w:r w:rsidRPr="00081239">
        <w:rPr>
          <w:rFonts w:ascii="Times New Roman" w:hAnsi="Times New Roman" w:cs="Times New Roman"/>
          <w:b/>
          <w:sz w:val="24"/>
          <w:szCs w:val="24"/>
        </w:rPr>
        <w:lastRenderedPageBreak/>
        <w:t>4.2 Uwasilishaji wa Data</w:t>
      </w:r>
      <w:bookmarkEnd w:id="147"/>
      <w:bookmarkEnd w:id="148"/>
      <w:bookmarkEnd w:id="149"/>
      <w:bookmarkEnd w:id="150"/>
      <w:bookmarkEnd w:id="151"/>
      <w:bookmarkEnd w:id="152"/>
      <w:bookmarkEnd w:id="153"/>
      <w:bookmarkEnd w:id="154"/>
    </w:p>
    <w:p w:rsidR="00042214" w:rsidRPr="00042214" w:rsidRDefault="00081239">
      <w:pPr>
        <w:pStyle w:val="Heading2"/>
        <w:ind w:left="0" w:firstLine="0"/>
        <w:jc w:val="both"/>
        <w:rPr>
          <w:rFonts w:cs="Times New Roman"/>
          <w:b w:val="0"/>
          <w:szCs w:val="24"/>
        </w:rPr>
      </w:pPr>
      <w:bookmarkStart w:id="155" w:name="_Toc534806281"/>
      <w:r w:rsidRPr="00081239">
        <w:rPr>
          <w:rFonts w:cs="Times New Roman"/>
          <w:b w:val="0"/>
          <w:szCs w:val="24"/>
          <w:lang w:val="sw-KE"/>
        </w:rPr>
        <w:t xml:space="preserve">Katika tasinifu hii, zilizoteuliwa ziliwasilishwa kwa minajili ya kuzitafsiri kulingana na mahitaji ya malengo ya utafiti. Mjadala wa data katika lengo la kwanza  uliongozwa na nadharia ya </w:t>
      </w:r>
      <w:r w:rsidRPr="00081239">
        <w:rPr>
          <w:rFonts w:cs="Times New Roman"/>
          <w:b w:val="0"/>
          <w:szCs w:val="24"/>
          <w:lang w:val="fr-FR"/>
        </w:rPr>
        <w:t>Usosholojia</w:t>
      </w:r>
      <w:r w:rsidRPr="00081239">
        <w:rPr>
          <w:rFonts w:cs="Times New Roman"/>
          <w:b w:val="0"/>
          <w:szCs w:val="24"/>
          <w:lang w:val="sw-KE"/>
        </w:rPr>
        <w:t xml:space="preserve">. Dhamira ziliwasilishwa kwa utaratibu wa kupewa namba ili kurahisisha unukuzi na urejelezi katika hatua ya mjadala wa data na usomaji. </w:t>
      </w:r>
      <w:r w:rsidRPr="00081239">
        <w:rPr>
          <w:rFonts w:cs="Times New Roman"/>
          <w:b w:val="0"/>
          <w:szCs w:val="24"/>
        </w:rPr>
        <w:t>Katika sura hii, tumeteua baadhi ya vifungu au beti chache zilizotumika kuthibitisha na kukazia hoja iliyolengwa kwa kuzingatia lengo mahsusi lililoshughulikiwa katika tasinifu hii.</w:t>
      </w:r>
      <w:bookmarkEnd w:id="155"/>
    </w:p>
    <w:p w:rsidR="00042214" w:rsidRPr="00042214" w:rsidRDefault="00081239">
      <w:pPr>
        <w:pStyle w:val="Heading2"/>
        <w:ind w:left="0" w:firstLine="0"/>
        <w:jc w:val="both"/>
        <w:rPr>
          <w:rFonts w:cs="Times New Roman"/>
          <w:b w:val="0"/>
          <w:szCs w:val="24"/>
        </w:rPr>
      </w:pPr>
      <w:r w:rsidRPr="00081239">
        <w:rPr>
          <w:rFonts w:cs="Times New Roman"/>
          <w:szCs w:val="24"/>
        </w:rPr>
        <w:t xml:space="preserve"> </w:t>
      </w:r>
      <w:r w:rsidRPr="00081239">
        <w:rPr>
          <w:rFonts w:cs="Times New Roman"/>
          <w:b w:val="0"/>
          <w:szCs w:val="24"/>
        </w:rPr>
        <w:t xml:space="preserve"> </w:t>
      </w:r>
    </w:p>
    <w:p w:rsidR="00042214" w:rsidRPr="00042214" w:rsidRDefault="00081239">
      <w:pPr>
        <w:spacing w:after="0" w:line="480" w:lineRule="auto"/>
        <w:jc w:val="both"/>
        <w:rPr>
          <w:rFonts w:ascii="Times New Roman" w:hAnsi="Times New Roman" w:cs="Times New Roman"/>
          <w:sz w:val="24"/>
          <w:szCs w:val="24"/>
          <w:vertAlign w:val="subscript"/>
          <w:lang w:val="sw-KE"/>
        </w:rPr>
      </w:pPr>
      <w:r w:rsidRPr="00081239">
        <w:rPr>
          <w:rFonts w:ascii="Times New Roman" w:hAnsi="Times New Roman" w:cs="Times New Roman"/>
          <w:sz w:val="24"/>
          <w:szCs w:val="24"/>
          <w:lang w:val="sw-KE"/>
        </w:rPr>
        <w:t xml:space="preserve">Dhamira ni sehemu ya vipengele vya maudhui ya kazi ya fasihi. Dhamira ni ile jumla ya maana anayoivumbua msanii au mwandishi aandikapo; pamoja na maana anayoitambua msomaji au msikilizaji (Wamitila, 2010). Hivyo, tunaweza kuielewa maana ya kazi fulani kwa kuisoma au kuisikiliza kazi hiyo kwa makini huku tukiuelewa na kuyaelewa uhusiano wa sehemu mbalimbali zinazohusiana na kazi nzima na kuunda kitu kimoja. </w:t>
      </w:r>
    </w:p>
    <w:p w:rsidR="00042214" w:rsidRPr="00042214" w:rsidRDefault="00042214">
      <w:pPr>
        <w:spacing w:after="0" w:line="480" w:lineRule="auto"/>
        <w:jc w:val="both"/>
        <w:rPr>
          <w:rFonts w:ascii="Times New Roman" w:hAnsi="Times New Roman" w:cs="Times New Roman"/>
          <w:sz w:val="24"/>
          <w:szCs w:val="24"/>
          <w:vertAlign w:val="subscript"/>
          <w:lang w:val="sw-KE"/>
        </w:rPr>
      </w:pPr>
    </w:p>
    <w:p w:rsidR="00042214" w:rsidRPr="00042214" w:rsidRDefault="00081239">
      <w:pPr>
        <w:spacing w:after="0" w:line="480" w:lineRule="auto"/>
        <w:jc w:val="both"/>
        <w:rPr>
          <w:rFonts w:ascii="Times New Roman" w:hAnsi="Times New Roman" w:cs="Times New Roman"/>
          <w:sz w:val="24"/>
          <w:szCs w:val="24"/>
          <w:vertAlign w:val="subscript"/>
          <w:lang w:val="sw-KE"/>
        </w:rPr>
      </w:pPr>
      <w:r w:rsidRPr="00081239">
        <w:rPr>
          <w:rFonts w:ascii="Times New Roman" w:hAnsi="Times New Roman" w:cs="Times New Roman"/>
          <w:sz w:val="24"/>
          <w:szCs w:val="24"/>
          <w:lang w:val="sw-KE"/>
        </w:rPr>
        <w:t>Dhamira ni sehemu ya maudhui inayotuelekeza katika shabaha inayoeleweka tangu mwanzo hadi mwisho wa kazi ya fasihi (Senkoro, 1982). Aidha, ni mojawapo ya vipengele vinavyoujenga utanzu na kuunda maudhui katika kazi ya kifasihi. Maudhui katika kazi ya kifasihi huhusisha vipengele vingi. Baadhi yake ni mtazamo, msimamo, dhamira, falsafa, migogoro na ujumbe (Mbonde, 2002). Katika sura hii, tulichunguza kipengele cha dhamira kulingana na lengo mahsusi la kwanza kama lilivyobainishwa katika sura ya kwanza.</w:t>
      </w:r>
    </w:p>
    <w:p w:rsidR="00042214" w:rsidRPr="00042214" w:rsidRDefault="00042214">
      <w:pPr>
        <w:spacing w:line="480" w:lineRule="auto"/>
        <w:jc w:val="both"/>
        <w:rPr>
          <w:rFonts w:ascii="Times New Roman" w:hAnsi="Times New Roman" w:cs="Times New Roman"/>
          <w:sz w:val="24"/>
          <w:szCs w:val="24"/>
          <w:vertAlign w:val="subscript"/>
          <w:lang w:val="sw-KE"/>
        </w:rPr>
      </w:pPr>
    </w:p>
    <w:p w:rsidR="00042214" w:rsidRPr="00042214" w:rsidRDefault="00081239">
      <w:pPr>
        <w:spacing w:line="480" w:lineRule="auto"/>
        <w:jc w:val="both"/>
        <w:rPr>
          <w:rFonts w:ascii="Times New Roman" w:hAnsi="Times New Roman" w:cs="Times New Roman"/>
          <w:sz w:val="24"/>
          <w:szCs w:val="24"/>
        </w:rPr>
      </w:pPr>
      <w:r w:rsidRPr="00081239">
        <w:rPr>
          <w:rFonts w:ascii="Times New Roman" w:hAnsi="Times New Roman" w:cs="Times New Roman"/>
          <w:sz w:val="24"/>
          <w:szCs w:val="24"/>
          <w:lang w:val="sw-KE"/>
        </w:rPr>
        <w:t xml:space="preserve">Katika sura hii tumefanya mjadala kuhusu dhamira zilizojitokeza katika </w:t>
      </w:r>
      <w:r w:rsidRPr="00081239">
        <w:rPr>
          <w:rFonts w:ascii="Times New Roman" w:hAnsi="Times New Roman" w:cs="Times New Roman"/>
          <w:i/>
          <w:sz w:val="24"/>
          <w:szCs w:val="24"/>
          <w:lang w:val="sw-KE"/>
        </w:rPr>
        <w:t>Diwani ya Midulu</w:t>
      </w:r>
      <w:r w:rsidRPr="00081239">
        <w:rPr>
          <w:rFonts w:ascii="Times New Roman" w:hAnsi="Times New Roman" w:cs="Times New Roman"/>
          <w:sz w:val="24"/>
          <w:szCs w:val="24"/>
          <w:lang w:val="sw-KE"/>
        </w:rPr>
        <w:t xml:space="preserve"> (2010) iliyoandikwa na T. S. Sengo. Dhamira ziliwasilishwa kulingana na lengo mahsusi la kwanza. Lengo hilo lililomtaka mtafiti kubainisha dhamira zinazojitokeza katika diwani teule. Kwa ujumla, sura hii imewasilisha dhamira mbalimbali zilizomo katika mashairi yaliyomo katika </w:t>
      </w:r>
      <w:r w:rsidRPr="00081239">
        <w:rPr>
          <w:rFonts w:ascii="Times New Roman" w:hAnsi="Times New Roman" w:cs="Times New Roman"/>
          <w:i/>
          <w:sz w:val="24"/>
          <w:szCs w:val="24"/>
          <w:lang w:val="sw-KE"/>
        </w:rPr>
        <w:t>Diwani ya Midulu.</w:t>
      </w:r>
    </w:p>
    <w:p w:rsidR="00D75378" w:rsidRPr="00042214" w:rsidRDefault="00081239" w:rsidP="00E06D43">
      <w:pPr>
        <w:rPr>
          <w:rFonts w:ascii="Times New Roman" w:hAnsi="Times New Roman" w:cs="Times New Roman"/>
          <w:b/>
          <w:sz w:val="24"/>
          <w:szCs w:val="24"/>
          <w:lang w:val="sw-KE"/>
        </w:rPr>
      </w:pPr>
      <w:r w:rsidRPr="00081239">
        <w:rPr>
          <w:rFonts w:ascii="Times New Roman" w:hAnsi="Times New Roman" w:cs="Times New Roman"/>
          <w:b/>
          <w:sz w:val="24"/>
          <w:szCs w:val="24"/>
        </w:rPr>
        <w:t>4.3.1 Umasikini katika Jamii</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Jamii za Kiafrika na nyingine ambazo zinahesabiwa kuwa ni za ulimwengu wa tatu zipo katika lindi la umasikini (Khalfan, 2013). Umasikini ni hali ambayo humfanya mtu kushindwa kumudu gharama za maisha ya kila siku hususani katika chakula, malazi, mavazi, matibabu na kusomesha watoto shule. Hali hii ya umasikini imesababishwa na mambo mengi ambayo yanatokana na wananchi wenyewe na pia kutokana na mfumo wa kiliberali ukihusisha utawala wa kikoloni katika nchi za Afrika na kwingineko duniani. Katika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mwandishi amezungumzia umasikini katika shairi lake la “</w:t>
      </w:r>
      <w:r w:rsidRPr="00081239">
        <w:rPr>
          <w:rFonts w:ascii="Times New Roman" w:hAnsi="Times New Roman" w:cs="Times New Roman"/>
          <w:i/>
          <w:sz w:val="24"/>
          <w:szCs w:val="24"/>
        </w:rPr>
        <w:t>Ukata Kifo Kikuu</w:t>
      </w:r>
      <w:r w:rsidRPr="00081239">
        <w:rPr>
          <w:rFonts w:ascii="Times New Roman" w:hAnsi="Times New Roman" w:cs="Times New Roman"/>
          <w:sz w:val="24"/>
          <w:szCs w:val="24"/>
        </w:rPr>
        <w:t>” (uk.1) linaonesha kuwa umasikini ni tatizo kubwa ambalo lina madhara mengi kwa jamii. Mwandishi anasema: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Mkata hana imani, huwa kachanganyikiwa,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Amejawa na huzuni, lake kudharauliwa,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Kama mtimiza dini, ulichokipewa gawa,</w:t>
      </w:r>
    </w:p>
    <w:p w:rsidR="00042214" w:rsidRPr="00042214" w:rsidRDefault="00081239">
      <w:pPr>
        <w:spacing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Kwani, ukata kifo kikuu.</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Ogopa watu wa chini, watu wa daraja hasi,</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Siri ya yao thamani, ajuwaye mkwasi,</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Ngaa hawali maini, kwa bada yao wepesi,</w:t>
      </w:r>
    </w:p>
    <w:p w:rsidR="00042214" w:rsidRPr="00042214" w:rsidRDefault="00081239">
      <w:pPr>
        <w:spacing w:after="36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Kwani, ukata kifo kikuu.</w:t>
      </w:r>
    </w:p>
    <w:p w:rsidR="003800D3"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Katika beti hizi mbili, mwandishi anonesha kuwa umasikini katika jamii ni kitu kibaya sana ambacho kinaweza kumfanya mtu kufanya jambo lolote ambalo ni baya. </w:t>
      </w:r>
      <w:r w:rsidRPr="00081239">
        <w:rPr>
          <w:rFonts w:ascii="Times New Roman" w:hAnsi="Times New Roman" w:cs="Times New Roman"/>
          <w:sz w:val="24"/>
          <w:szCs w:val="24"/>
        </w:rPr>
        <w:lastRenderedPageBreak/>
        <w:t xml:space="preserve">Masikini anatajwa kuwa ni mtu ambaye hana imani na huwa ni mtu aliyechanganyikiwa. Kauli hii ina maana kwamba mtu anapokosa mahitaji muhimu hasa chakula anakuwa katika hali ya kuweza kufanya uhalifu wowote ule ili apate chakula (Katzman, 1981). </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Mwandishi anatoa angalizo kuwa umasikini ni kitu kibaya katika maisha ya watu na jamii kwa ujumla. Mwandishi anaonya kuwa “</w:t>
      </w:r>
      <w:r w:rsidRPr="00081239">
        <w:rPr>
          <w:rFonts w:ascii="Times New Roman" w:hAnsi="Times New Roman" w:cs="Times New Roman"/>
          <w:i/>
          <w:sz w:val="24"/>
          <w:szCs w:val="24"/>
        </w:rPr>
        <w:t>Ukata kifo Kikuu</w:t>
      </w:r>
      <w:r w:rsidRPr="00081239">
        <w:rPr>
          <w:rFonts w:ascii="Times New Roman" w:hAnsi="Times New Roman" w:cs="Times New Roman"/>
          <w:sz w:val="24"/>
          <w:szCs w:val="24"/>
        </w:rPr>
        <w:t>” kwamba masikini anakuwa ni mtu ambaye yupo tayari kuua au kuuawa na hana chochote cha kupoteza. Ili kuepusha hili lisitokee, ndio maana anawakumbusha wale wenye nacho wajitahidi kuwakumbuka wale wasionacho na kuwapatia msaada watakaokuwa wanauhitaji ili nao waishi katika hali ya maisha mazuri. Mwandishi anawakumbusha wenye uwezo kuwa: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Cheo cha serikalini, na kuwanda wako mwili,</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Sikebehi masikini, wala kuliacha hili,</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Mwisho wako kaburini, ya huko si tasihili,</w:t>
      </w:r>
    </w:p>
    <w:p w:rsidR="00042214" w:rsidRPr="00042214" w:rsidRDefault="00081239">
      <w:pPr>
        <w:spacing w:after="36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Kwani, ukata kifo kikuu.</w:t>
      </w:r>
    </w:p>
    <w:p w:rsidR="006A2831"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Katika ubeti huu, mwandishi anaonekana kutumia lugha ya vitisho kwamba, watu wenye vyeo serikalini wasitumie vyeo vyao kuwanyanyasa wale wasio na vyeo na ambao ni masikini, bali watumie nafasi zao kuwasaidia watu wenye shida. Watu hao wametakiwa kulifanya hilo wakifahamu kuwa siku moja watafariki na kuingia katika maisha ya kaburini ambako watapata adhabu kali. Matumizi ya lugha hii kwa hakika yanatuambia kuwa umasikini ni kitu kibaya sana katika jamii. Hivyo, ni lazima kila mwanajamii achukuwe nafasi yake katika kuifanya jamii kuondokana na umasikini. </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Aidha, zipo njia nyingi za kuhakikisha kuwa umasikini unaondoka katika jamii, ikiwa ni pamoja na kutoa elimu, kutoa mitaji, kuwa na sera nzuri za maendeleo, </w:t>
      </w:r>
      <w:r w:rsidRPr="00081239">
        <w:rPr>
          <w:rFonts w:ascii="Times New Roman" w:hAnsi="Times New Roman" w:cs="Times New Roman"/>
          <w:sz w:val="24"/>
          <w:szCs w:val="24"/>
        </w:rPr>
        <w:lastRenderedPageBreak/>
        <w:t>kuwashirikisha wananchi katika shughuli za maendeleo na kuhimizana katika kufanya kazi kwa bidii (James, 1990). Mwandishi anaendelea kuwaasa watu wenye uwezo wahahakikishe kuwa wanawasaidia watu masikini kwa dhati ya kuwasaidia na sio kwa namna ambayo haina tija. Anasema: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Mkosa yumo kifoni, rizikie unazo,</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Daima kumbukumbuni, mpunguziye mawazo,</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Mpe naye cha tununi, simtupiye masazo,</w:t>
      </w:r>
    </w:p>
    <w:p w:rsidR="00042214" w:rsidRPr="00042214" w:rsidRDefault="00081239">
      <w:pPr>
        <w:spacing w:after="36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Kwani, ukata kifo kikuu.</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Ubeti huu unasisitiza katika kuwasaidia watu wenye umasikini ili nao waishi kama watu wenye furaha na uhakika wa maisha yao. Kuwasaidia kwa kuwapatia mabaki ya chakula ni kitu ambacho hakitawasiaida katika maisha yao daima, bali kila siku watakuwa ni watu wa kuombaomba. Wanasosholojia wanaeleza kuwa imekuwa ni jambo la kawaida katika jamii kuona watu wenye uwezo wakiwapatia masikini mabaki ya chakula badala ya kuwasaidia namna nzuri ambayo itawawezesha na wao kufanya kazi na kuzalisha au kuwa na vipato endelevu vya kuwawezesha kupata maisha mazuri (Durkeim, 1964).</w:t>
      </w:r>
    </w:p>
    <w:p w:rsidR="006A2831" w:rsidRPr="00042214" w:rsidRDefault="006A2831" w:rsidP="005E6D47">
      <w:pPr>
        <w:pStyle w:val="Heading2"/>
        <w:rPr>
          <w:rFonts w:cs="Times New Roman"/>
          <w:szCs w:val="24"/>
        </w:rPr>
      </w:pPr>
    </w:p>
    <w:p w:rsidR="007E2585" w:rsidRPr="00042214" w:rsidRDefault="00081239" w:rsidP="005E6D47">
      <w:pPr>
        <w:pStyle w:val="Heading2"/>
        <w:rPr>
          <w:rFonts w:cs="Times New Roman"/>
          <w:szCs w:val="24"/>
        </w:rPr>
      </w:pPr>
      <w:bookmarkStart w:id="156" w:name="_Toc534806282"/>
      <w:r w:rsidRPr="00081239">
        <w:rPr>
          <w:rFonts w:cs="Times New Roman"/>
          <w:szCs w:val="24"/>
        </w:rPr>
        <w:t>4.1.2</w:t>
      </w:r>
      <w:r w:rsidRPr="00081239">
        <w:rPr>
          <w:rFonts w:cs="Times New Roman"/>
          <w:szCs w:val="24"/>
        </w:rPr>
        <w:tab/>
        <w:t xml:space="preserve"> Masuala ya Ndoa katika </w:t>
      </w:r>
      <w:r w:rsidRPr="00081239">
        <w:rPr>
          <w:rFonts w:cs="Times New Roman"/>
          <w:i/>
          <w:szCs w:val="24"/>
        </w:rPr>
        <w:t>Diwani ya Midulu</w:t>
      </w:r>
      <w:bookmarkEnd w:id="156"/>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inaeleza masuala ya ndoa ambayo kila mtu anayehusika anatakiwa kuyafahamu na kuyazingatia ili ndoa iweze kudumu. Ndoa ni jambo la kijamii ambalo huwaunganisha watu wawili ambao ni mwanaume na mwanamke na kuwa uhusiano wa kimapenzi unaowafanya waishi kama mume na mke. Ndoa hufungwa kwa kufuata taratibu za kijamii, kidini au kiserikali na ndipo tunapata ndoa za dini, ndoa za kimila na ndoa za kiserikali. Aina hizi za ndoa hutokana na namna ndoa inayohusika ilivyofungwa. Ndoa hizi za aina tatu zinapatikana katika jamii yetu. </w:t>
      </w:r>
      <w:r w:rsidRPr="00081239">
        <w:rPr>
          <w:rFonts w:ascii="Times New Roman" w:hAnsi="Times New Roman" w:cs="Times New Roman"/>
          <w:sz w:val="24"/>
          <w:szCs w:val="24"/>
        </w:rPr>
        <w:lastRenderedPageBreak/>
        <w:t xml:space="preserve">Mwandishi wa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kupitia shairi lake la “</w:t>
      </w:r>
      <w:r w:rsidRPr="00081239">
        <w:rPr>
          <w:rFonts w:ascii="Times New Roman" w:hAnsi="Times New Roman" w:cs="Times New Roman"/>
          <w:i/>
          <w:sz w:val="24"/>
          <w:szCs w:val="24"/>
        </w:rPr>
        <w:t>Ndowa Ina Mambo Yake</w:t>
      </w:r>
      <w:r w:rsidRPr="00081239">
        <w:rPr>
          <w:rFonts w:ascii="Times New Roman" w:hAnsi="Times New Roman" w:cs="Times New Roman"/>
          <w:sz w:val="24"/>
          <w:szCs w:val="24"/>
        </w:rPr>
        <w:t>” (uk. 90) anasema: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Subira imejificha, kilichowazi mapenzi,</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Ndowa mfano pakacha, yataka sana kuenzi,</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Na ikiwa ni mchicha, kitoweche sicho panzi,</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Ndoa ina mambo yake, siri nyingine ni huba,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Yanachaji na kuchuja, haya yamewekwa mbele,</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Chaja yake si ya kuja, ogopa kimbelembele,</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Mkimya ndi mfuja, taitunguwa kwa ndole,</w:t>
      </w:r>
    </w:p>
    <w:p w:rsidR="00042214" w:rsidRPr="00042214" w:rsidRDefault="00081239">
      <w:pPr>
        <w:spacing w:after="36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Ndowa ina mambo yake, siri ya tatu hikima.</w:t>
      </w:r>
    </w:p>
    <w:p w:rsidR="00874FB2"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Katika dondoo hii, mwandishi anabainisha kuwa ndoa ni kitu ambacho kinahitaji uvumilivu na subira miongoni mwa wanandoa ili kuifanya ndoa yao kuwa imara na madhubuti. Mwandishi anafananisha ndoa na pakacha akiwa na maana kwamba, kuwa mtu anapobeba pakacha huwa anakuwa makini mno ili pakacha liweze kufika pale linapotakiwa kufika bila ya kuharibika. Hivyo hivyo, ndoa inatakiwa kuenziwa ili nayo iweze kufika salama mwisho wake (England, 1993). </w:t>
      </w:r>
    </w:p>
    <w:p w:rsidR="002D7ED2"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Jambo lingine ambalo mwandishi analitaja kuwa ni muhimu katika ndoa ni hekima, kwani kuna wakati wanandoa wanaweza kuudhiana au kutofautiana katika jambo fulani, hekima pekee ndiyo ambayo inaweza kuifanya ndoa kudumu. Kutoafautiana katika mambo ni jambo la kawaida katika maisha ya jamii. Hivyo, tofauti hizo zisiwe chanzo cha kuharibu ndoa. Mwandishi anaendelea kukumbusha kuwa, ndoa ina tabia ya kuchaji na kuchuja ikiwa na maana kuwa, kuna wakati mapenzi yanapamba moto na wakati yanakuwa na mikwaruzo. Hivyo, katika hali zote mbili za maisha ya ndoa, ni vizuri kila mtu akazifahamu na kuzizingatia katika maisha yake ya kila siku.</w:t>
      </w:r>
    </w:p>
    <w:p w:rsidR="000961C5"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Mwandishi wa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anaendelea kueleza kuwa, yapo mambo ambayo yanaweza kuhatarisha maisha ya ndoa, ikiwemo fitina. Katika jamii kuna watu </w:t>
      </w:r>
      <w:r w:rsidRPr="00081239">
        <w:rPr>
          <w:rFonts w:ascii="Times New Roman" w:hAnsi="Times New Roman" w:cs="Times New Roman"/>
          <w:sz w:val="24"/>
          <w:szCs w:val="24"/>
        </w:rPr>
        <w:lastRenderedPageBreak/>
        <w:t>ambao kwa kujua au kutokujua wanaweza wakawafitisha watu ambao wanapendana na kuhatarisha mapenzi ya watu wawili na kuvunja ndoa yao. Watu wa aina hii wanaweza kuwa ni wa karibu kwa maana ya watu wa ndani ya familia au nje ya familia. Watu hao wanasawiriwa katika ubeti ufuatao wa shairi la “Ndo</w:t>
      </w:r>
      <w:r w:rsidRPr="00081239">
        <w:rPr>
          <w:rFonts w:ascii="Times New Roman" w:hAnsi="Times New Roman" w:cs="Times New Roman"/>
          <w:i/>
          <w:sz w:val="24"/>
          <w:szCs w:val="24"/>
        </w:rPr>
        <w:t>wa Ina Mambo Yake</w:t>
      </w:r>
      <w:r w:rsidRPr="00081239">
        <w:rPr>
          <w:rFonts w:ascii="Times New Roman" w:hAnsi="Times New Roman" w:cs="Times New Roman"/>
          <w:sz w:val="24"/>
          <w:szCs w:val="24"/>
        </w:rPr>
        <w:t>.”</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Mama wa mke akija, kizingitini kutusi,</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Hana hila wala hoja, ila ndoa kuighasi,</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Haikiri dini moja, wala Muumba Mkwasi,</w:t>
      </w:r>
    </w:p>
    <w:p w:rsidR="00042214" w:rsidRPr="00042214" w:rsidRDefault="00081239">
      <w:pPr>
        <w:spacing w:after="36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Ndowa ina mambo yake, hadhari yake fitina.</w:t>
      </w:r>
    </w:p>
    <w:p w:rsidR="001B3F63"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Ubeti huu unaonesha kuwa mama mzazi wa mke anaweza kuwa ni mmoja kati ya wafiti katika ndoa ambaye anaweza kuhatarisha usalama wa ndoa ya mtoto wake. Hawa ni aina ya wazazi ambao hutokwa nyumbani kwao na kuja kukaa nyumbani kwa watoto wao na hutokea kumfunda mtoto wake baadhi ya mambo ambayo ni hatari kwa ndoa yake. Miongoni mwa mambo hayo yanaweza kuwa ni ile hali ya mama kumwambia binti yake kuwa mbona mume wako anakuachia fedha kidogo sana za matumizi wakati wewe ni mwanamke mzuri unayepaswa kuenziwa kwa kupewa fedha za kutosha kila siku. </w:t>
      </w:r>
    </w:p>
    <w:p w:rsidR="004B262F"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Kauli kama hizo na nyingine, husababisha mtafaruku katika familia pale ambapo mke ataanza kudai fedha zaidi kutoka kwa mume hali ya kuwa kipato cha mume ni kidogo. Hii husababisha ndoa kuvunjika au wanandoa kuishi maisha ya chuki na visa. Wanasosholojia wanathibitisha kuwa katika jamii za Kiafrika, bado mwanaume ni tegemeo kubwa la kipato katika familia, kwa sababu mwanamke wengi ni mama wa nyumbani, na pale mume anapokuwa na kipato kidogo, huwa ni rahisi sana kuwa na mahusiano na wanaume nje ya ndoa ili kupata mahitaji yake (Merton, 1968).</w:t>
      </w:r>
    </w:p>
    <w:p w:rsidR="004B262F"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lastRenderedPageBreak/>
        <w:t>Katika mazingira mengine baba mzazi wa mume anakuja nyumbani kwa mke wake na kutaka kutawala maisha ya ndoa ya mtoto wake. Hii ina maana kuwa, baba anakuwa ndio mpangaji wa kila kitu katika nyumba ya mtoto mke, na hili linathibitishwa na mwandishi katika ubeti ufuatao:</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Leo imefika siku, baba mzazi kiranja,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Kaja na watu kwa siku, baba mkwe kamchinja,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Kisa hawajala kuku, na senti anawapunja,</w:t>
      </w:r>
    </w:p>
    <w:p w:rsidR="00042214" w:rsidRPr="00042214" w:rsidRDefault="00081239">
      <w:pPr>
        <w:spacing w:after="36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Wao wakawa wajanja, ndoa ya binti kupiku.</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Kiranja ni neno linalotumika kurelejea kiongozi, hasa katika mazingira ya shule. Hapa, baba mzazi wa mume anatajwa kama kingozi wa maisha ya ndoa ya mtoto wake. Si jambo baya kwa baba mzazi kutoa maelekezo kwa mtoto wake juu ya namna bora ya kuyaendesha maisha yake, kwani  wana uzoefu mkubwa katika masuala ya maisha. Hata hivyo, si jambo la busara kwa baba mzazi kutaka mtoto wake atekeleze kila jambo analomshauri, bali ampe uhuru wa kutekeleza kadiri anavyoona inafaa. Hapa ndipo dhana ya kushauri itakapojibainisha na kuonekana kweli ipo na inazingatiwa.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Baadhi ya akina baba hufikia hata hatua ya kumuadhibu mke wa mtoto wake kitu ambacho si sahihi hata mara moja, kwani si haki ya mzazi kumuadhibu binti ambaye ni mkwe wake. Licha ya kuwa mtoto hakui kwa wazazi wake, lakini wazazi wasiitumie nafasi hiyo vibaya kwa kuwa baadhi ya watoto wao, sasa ni watu watu wenye wakwe, na pia ni wazazi. Hapana shaka kuwa upo umri wa kumwadhibu mtoto. Hili linatokea kwa kiasi kikubwa katika maisha ya familia za leo na huhatarisha maisha ya ndoa na kusababisha ndoa kuvunjika (Parsons, 1951). Kwa </w:t>
      </w:r>
      <w:r w:rsidRPr="00081239">
        <w:rPr>
          <w:rFonts w:ascii="Times New Roman" w:hAnsi="Times New Roman" w:cs="Times New Roman"/>
          <w:sz w:val="24"/>
          <w:szCs w:val="24"/>
        </w:rPr>
        <w:lastRenderedPageBreak/>
        <w:t>ujumla,  jambo hili halikubaliki hata mara moja na linapaswa kupingwa kwa nguvu zote.</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Katika shairi hili pia tunaona mwandishi akionesha kuwa, ikiwa wanandoa wameudhiana na kutokuelewana kwa muda na kushindwa kumaliza tofauti zao basi ni vizuri kuachana kwa wema. Hapa mwandishi anatumbia kuwa, talaka ni moja kati ya masuala ya ndoa ambapo hutolewa pale wanandoa wanaposhindwa kuendelea kuishi pamoja kutokana na sababu mbalimbali. Anasema: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Waungwana huachana, kwa kupeana mikono,</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Ni sawa na kuagana, kwa kutamka na wino,</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Ili kudhihirishana, uhasiwe si wa funo,</w:t>
      </w:r>
    </w:p>
    <w:p w:rsidR="00042214" w:rsidRPr="00042214" w:rsidRDefault="00081239">
      <w:pPr>
        <w:spacing w:after="36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Mambo ni kuno na kuno, ya kwenu hayatafana.</w:t>
      </w:r>
    </w:p>
    <w:p w:rsidR="002617BA"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Hapa, mwandishi anasisitiza kuwa, si jambo la busara kwa wanandoa kutengana kwa uhasama na chuki, bali waachane kwa uungwana. Hii inatokana na ukweli kuwa, walipendana na kuamua kuishi pamoja katika shida na raha na sasa inaonekana kuwa hawawezi kuishi pamoja, basi waachane kwa wema. Mafundisho ya dini yanasema kuwa kuoana ni kwa wema na kuachana ni kwa wema (Mselem, 2017). Pia, hakuna jambo ambalo linamchukiza Mwenyezi Mungu kama wanandoa kuachana. Jambo la kuachana si jema hata kidogo kwa sababu madhara yake huwa ni makubwa. Ikiwa wazazi walikuwa na watoto wao, basi wanapoachana watoto huishi maisha ya taabu na shida nyingi kutokana na kukosa mapenzi ya baba na mama. Baadhi ya watoto hukosa fursa ya kupata elimu, na hivyo, kuwa na maisha magumu. </w:t>
      </w:r>
    </w:p>
    <w:p w:rsidR="0070646B"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Kutokana na madhara kama haya, ndio maana kupeana talaka ni moja kati ya mambo ambayo yanamchukiza sana Mwenyezi Mungu. Hali hii imezifanya baadhi ya madhehebu ya dini kutokuruhusu talaka, ikiwa na maana kwamba, baada ya kuoa au </w:t>
      </w:r>
      <w:r w:rsidRPr="00081239">
        <w:rPr>
          <w:rFonts w:ascii="Times New Roman" w:hAnsi="Times New Roman" w:cs="Times New Roman"/>
          <w:sz w:val="24"/>
          <w:szCs w:val="24"/>
        </w:rPr>
        <w:lastRenderedPageBreak/>
        <w:t>kuolewa hakuna fursa ya kuachana mpaka mmoja kati ya wanandoa anapokutwa na umauti ndipo hapo ndoa itakapoishia. Hii yote ni kutokana na uzito wa suala lenyewe la kupeana talaka. Hata hivyo, baadhi ya hao ambao wanazuiwa kutoa talaka huenda mahakamani kudai talaka, na hatimaye, kupata talaka na kuivunja rasmi ndoa yao.</w:t>
      </w:r>
    </w:p>
    <w:p w:rsidR="00737A80"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Kimsingi, katika shairi hili la “</w:t>
      </w:r>
      <w:r w:rsidRPr="00081239">
        <w:rPr>
          <w:rFonts w:ascii="Times New Roman" w:hAnsi="Times New Roman" w:cs="Times New Roman"/>
          <w:i/>
          <w:sz w:val="24"/>
          <w:szCs w:val="24"/>
        </w:rPr>
        <w:t>Ndowa Ina Mambo Yake</w:t>
      </w:r>
      <w:r w:rsidRPr="00081239">
        <w:rPr>
          <w:rFonts w:ascii="Times New Roman" w:hAnsi="Times New Roman" w:cs="Times New Roman"/>
          <w:sz w:val="24"/>
          <w:szCs w:val="24"/>
        </w:rPr>
        <w:t xml:space="preserve">” mwandishi ameweka bayana masuala mbalimbali ambayo ni muhimu katika kudumisha ndoa na mambo ambayo ni hatarishi kwa usalama wa ndoa. Hii imetusaidia kuiona ndoa kama tukio la kijamii ambapo masuala mengi.  Jamii ndio nguzo ya kuijenga au kuibomoa ndoa jambo linalothibitisha kuwa mustakabali wa uimara au udhaifu katika ndoa ni jamii yenyewe (Parsons, 1971). Hivyo, ndoa iheshimiwe na ichukue nafasi yake. </w:t>
      </w:r>
    </w:p>
    <w:p w:rsidR="004D6F87" w:rsidRPr="00042214" w:rsidRDefault="00081239" w:rsidP="00A5015E">
      <w:pPr>
        <w:pStyle w:val="Heading2"/>
        <w:ind w:left="810" w:hanging="810"/>
        <w:rPr>
          <w:rFonts w:cs="Times New Roman"/>
          <w:szCs w:val="24"/>
        </w:rPr>
      </w:pPr>
      <w:bookmarkStart w:id="157" w:name="_Toc534806283"/>
      <w:r w:rsidRPr="00081239">
        <w:rPr>
          <w:rFonts w:cs="Times New Roman"/>
          <w:szCs w:val="24"/>
        </w:rPr>
        <w:t xml:space="preserve">4.1.3 Umoja na Ushirikiano </w:t>
      </w:r>
      <w:r w:rsidRPr="00081239">
        <w:rPr>
          <w:rFonts w:cs="Times New Roman"/>
          <w:i/>
          <w:szCs w:val="24"/>
        </w:rPr>
        <w:t>Diwani ya Midulu</w:t>
      </w:r>
      <w:bookmarkEnd w:id="157"/>
    </w:p>
    <w:p w:rsidR="00DE61B7"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Umoja na mshikamano katika jamii ni moja kati ya mambo makubwa ambayo jamii inatakiwa kuyaenzi ili kujiletea maendeleo. Katika jamii, kuna makundi ya watu ambao ni wasomi na wengine si wasomi, lakini ni wazalishaji katika mashamba na viwandani. Ushirikiano baina ya makundi haya mawili katika jamii ni kitu muhimu sana, kwani ni makundi yenye kutegemeana. Umoja na mshikamano ni moja kati ya mambo yaliyopewa nafasi kubwa katika Azimio la Arsha la Mwaka 1967 ambapo wanajamii walitakiwa kuishi katika vijiji vya ujamaa na kujitegemea. </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Aidha, lengo  liliwafanya wananchi kutambua kuwa hakuna maendeleo yanaweza kupatikana kama wanajamii wenyewe bila ya kushirikiana. Mtu mmojammoja anaweza kupata maendeleo lakini si kwa kiwango ambacho anaweza kupata maendeleo kama akiungana na wenzake katika kukuza maarifa na mtaji katika </w:t>
      </w:r>
      <w:r w:rsidRPr="00081239">
        <w:rPr>
          <w:rFonts w:ascii="Times New Roman" w:hAnsi="Times New Roman" w:cs="Times New Roman"/>
          <w:sz w:val="24"/>
          <w:szCs w:val="24"/>
        </w:rPr>
        <w:lastRenderedPageBreak/>
        <w:t xml:space="preserve">shughuli ya maendeleo au ya kijamii. Mwandishi wa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katika shairi la “</w:t>
      </w:r>
      <w:r w:rsidRPr="00081239">
        <w:rPr>
          <w:rFonts w:ascii="Times New Roman" w:hAnsi="Times New Roman" w:cs="Times New Roman"/>
          <w:i/>
          <w:sz w:val="24"/>
          <w:szCs w:val="24"/>
        </w:rPr>
        <w:t>Wakulima na Wasomi</w:t>
      </w:r>
      <w:r w:rsidRPr="00081239">
        <w:rPr>
          <w:rFonts w:ascii="Times New Roman" w:hAnsi="Times New Roman" w:cs="Times New Roman"/>
          <w:sz w:val="24"/>
          <w:szCs w:val="24"/>
        </w:rPr>
        <w:t>” (uk.98). Anasema: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Hawa wako mashambani, kulima kupaliliya,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Wasomi mikutanoni, wengi wao wasinziya,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Hawataki kuthamini, wanangoja kujiliya,</w:t>
      </w:r>
    </w:p>
    <w:p w:rsidR="00042214" w:rsidRPr="00042214" w:rsidRDefault="00081239">
      <w:pPr>
        <w:spacing w:after="36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Wakulima na Wasomi.</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Ubeti huu unabainisha mgawanyo wa kazi baina ya wakulima na wasomi, lakini wasomi wanasawiriwa kama watu ambao wanaonekana kutokuwa na msaada kwa wakulima. Wakulima ndio wanaonekana kuwa ni watu wanaofanya uzalishaji kwa ajili ya kuwapatia chakula wasomi. Wakati wasomi wakiwa katika vikao ambapo inaonekana kuwa wanasinzia wakulima wanakuwa shambani wakifanya kazi kwa juhudi (Durkeim, 1964). Kauli ya wasomi kusinziaa imetumika kwa lugha ya picha, ikiwa na maana kwamba, wasomi hawatumii usomi wao katika kuwaelimisha wanajamii namna bora ya kufanya kilimo chenye tija.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Pia, wasomi ndio watu ambao wanaandaa na kupitisha sera mbalimbali za maendeleo lakini inaonekana kuwa hawaandai na kupitisha sera zenye kumuwezesha mkulima kujiletea maendeleo. Hili linathibitika pale ambapo wakulima wakiwa ni watu masikini wasiokuwa na zana bora za kilimo, elimu ya kilimo, pembe jeo na fedha za mikopo kwa ajili ya kukuza mtaji. Wakati haya yakimkabili mkulima, msomi anakuwa yupo katika mikutano na semina ambazo, kimsingi, hazina tija kwa mkulima. Kitendo hiki kinaashiria kuwa ile dhana ya umoja na mshikamano katika jamii haijatimizwa vizuri (Kitogo, 2002). Mwanadishi anasisitiza kuwa ni lazima kuwe na ushirikiano wa dhati baina ya wakulima na wasomi, kama anavyoeleza katika ubeti ufuatao:</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lastRenderedPageBreak/>
        <w:t>Uchumi hatuufumi, mwendo ukibaki huu,</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Hatuujali uchumi, kwa kuabudu ukuu,</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Tuwaachane na umimi, visomo viso nafuu,</w:t>
      </w:r>
    </w:p>
    <w:p w:rsidR="00042214" w:rsidRPr="00042214" w:rsidRDefault="00081239">
      <w:pPr>
        <w:spacing w:after="36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Wakulima na Wasomi,</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Kinachobainika katika ubeti huu ni kuwa wasomi wanajivunia usomi wao na kuwaona wakulima kama watu wa chini katika jamii. Hii ni kwa sababu, wasomi hawatengenezi uchumi ambao utawasaidia wakulima, bali wao wanatazama masilahi yao tu. Mfano mzuri wa hili, ni pale ambapo viongozi wanaonekana kudai malipo zaidi, lakini hawazungumzii namna mkulima naye atakavyopata tija zaidi kutokana na kilimo. Mfumo mzuri wa uchumi ambao utaonekana kumpunguzia mkulima msururu wa kodi na tozo mbalimbali utamfanya aweze kunufaika na kilimo. Hili litawezekana pale tu kama vyombo vinavyohusika vya kuandaa sera vitakapofanya kazi yake vizuri kwa lengo la kumthamini mkulima ambaye ndiye anazalisha chakula cha kuwalisha watu wote katika jamii wakiwepo viongozi (James, 1990). Kinyume chake viongozi ambao ndio wasomi wanaonekana kuwa ni mafisadi kama mwandishi anavyoeleza: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Wasomeyao misitu, kufikia Piechidi,</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Wengi wao hapa kwetu, wamekuwa mafisidi,</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Wengine mwili wa mtu, uwadili itikadi,</w:t>
      </w:r>
    </w:p>
    <w:p w:rsidR="00042214" w:rsidRPr="00042214" w:rsidRDefault="00081239">
      <w:pPr>
        <w:spacing w:after="36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Wakulina na Wasomi.</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Ubeti huu unaonesha kuwa katika nchi ya Tanzania kuna wasomi ambao wamefikia kiwango cha shahada ya uzamivu, lakini hawatumii utaalamu walioupata kwa maendeleo ya nchi, bali kwa maendeleo binafsi tu. Hili linaonekana pale wasomi wanapoongoza katika ufisadi badala ya kuongoza katika kuuelimisha umma namna nzuri ya kujiletea maendeleo kwa faida ya jamii zao. Hili ni jambo la hatari na linachangia katika kuzifanya nchi za Kiafrika, ikiwemo Tanzania kubaki nyuma kimaendeleo ikilinganishwa na nchi za Ulaya na zile za ulimwengu wa pili.</w:t>
      </w:r>
    </w:p>
    <w:p w:rsidR="00042214" w:rsidRPr="00042214" w:rsidRDefault="00042214">
      <w:pPr>
        <w:spacing w:after="0" w:line="480" w:lineRule="auto"/>
        <w:jc w:val="both"/>
        <w:rPr>
          <w:rFonts w:ascii="Times New Roman" w:hAnsi="Times New Roman" w:cs="Times New Roman"/>
          <w:sz w:val="24"/>
          <w:szCs w:val="24"/>
        </w:rPr>
      </w:pPr>
    </w:p>
    <w:p w:rsidR="009C34F7" w:rsidRPr="00042214" w:rsidRDefault="00081239" w:rsidP="00A5015E">
      <w:pPr>
        <w:pStyle w:val="Heading2"/>
        <w:tabs>
          <w:tab w:val="left" w:pos="990"/>
        </w:tabs>
        <w:ind w:left="900" w:hanging="900"/>
        <w:rPr>
          <w:rFonts w:cs="Times New Roman"/>
          <w:szCs w:val="24"/>
        </w:rPr>
      </w:pPr>
      <w:bookmarkStart w:id="158" w:name="_Toc534806284"/>
      <w:r w:rsidRPr="00081239">
        <w:rPr>
          <w:rFonts w:cs="Times New Roman"/>
          <w:szCs w:val="24"/>
        </w:rPr>
        <w:t xml:space="preserve">4.1.4 Kuheshimiana katika </w:t>
      </w:r>
      <w:r w:rsidRPr="00081239">
        <w:rPr>
          <w:rFonts w:cs="Times New Roman"/>
          <w:i/>
          <w:szCs w:val="24"/>
        </w:rPr>
        <w:t>Diwani ya Midulu</w:t>
      </w:r>
      <w:bookmarkEnd w:id="158"/>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Dhamira ya kuheshimiana inajitokeza kwa kiasi kikubwa katika kazi mbalimbali za fasihi, ikiwa ni pamoja na mashairi. Kuheshimiana ni hali ya kila mtu kumjali na kumthamini mtu mwingine kulingana na misingi mbalimbali ya kimiiko, kanuni na sheria zilizowekwa katika jamii. Suala la kuheshimiana ni pale ambapo mtoto anamheshimu mzazi wake, na mzazi anamuheshimu mtoto wake kwa thamani na ubora uliokuwa sawa. Haitakuwa jambo la busara kwa mzazi kutokumheshimu mtoto kwa kisa cha umri. Umri  mdogo isiwe fursa ya kuhalalisha kutomheshimu mtu (Collins, 1990).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Mwandishi katika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ameliona suala hili na kuamua kulisawiri katika kitabu chake kupitia shairi la “</w:t>
      </w:r>
      <w:r w:rsidRPr="00081239">
        <w:rPr>
          <w:rFonts w:ascii="Times New Roman" w:hAnsi="Times New Roman" w:cs="Times New Roman"/>
          <w:i/>
          <w:sz w:val="24"/>
          <w:szCs w:val="24"/>
        </w:rPr>
        <w:t>Mbona Hamuishi Utoto</w:t>
      </w:r>
      <w:r w:rsidRPr="00081239">
        <w:rPr>
          <w:rFonts w:ascii="Times New Roman" w:hAnsi="Times New Roman" w:cs="Times New Roman"/>
          <w:sz w:val="24"/>
          <w:szCs w:val="24"/>
        </w:rPr>
        <w:t>?” kama anavyoeleza (uk. 12):</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Wa mitatu hamsini, yenu mbona yanafanana,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Umri hamlingani, huyu baba huyu mwana,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Mkaapo barazani, mavazi yanalingana,</w:t>
      </w:r>
    </w:p>
    <w:p w:rsidR="00042214" w:rsidRPr="00042214" w:rsidRDefault="00081239">
      <w:pPr>
        <w:spacing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Mbona hamwishi utoto?</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Tumbo wazi joto jingi, binti anayo shumizi,</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Kama kaka bangi bangi, ndugu wa kike wa shizi,</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Ikiwa baba hapingi, kujizuwiya hawezi,</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Mbona hamwishi utoto?</w:t>
      </w:r>
    </w:p>
    <w:p w:rsidR="00042214" w:rsidRPr="00042214" w:rsidRDefault="00042214">
      <w:pPr>
        <w:spacing w:after="0" w:line="240" w:lineRule="auto"/>
        <w:ind w:left="1701"/>
        <w:jc w:val="both"/>
        <w:rPr>
          <w:rFonts w:ascii="Times New Roman" w:hAnsi="Times New Roman" w:cs="Times New Roman"/>
          <w:sz w:val="24"/>
          <w:szCs w:val="24"/>
        </w:rPr>
      </w:pPr>
    </w:p>
    <w:p w:rsidR="00042214" w:rsidRPr="00042214" w:rsidRDefault="00042214">
      <w:pPr>
        <w:spacing w:after="0" w:line="240" w:lineRule="auto"/>
        <w:ind w:left="1701"/>
        <w:jc w:val="both"/>
        <w:rPr>
          <w:rFonts w:ascii="Times New Roman" w:hAnsi="Times New Roman" w:cs="Times New Roman"/>
          <w:sz w:val="24"/>
          <w:szCs w:val="24"/>
        </w:rPr>
      </w:pP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Mtoto aita Asha, wadhani mwana mwenziye,</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Hataki kukamilisha, tujuwe huyo mamiye,</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Na dadiye huzidisha, kumuita vivyo amiye,</w:t>
      </w:r>
    </w:p>
    <w:p w:rsidR="00042214" w:rsidRPr="00042214" w:rsidRDefault="00081239">
      <w:pPr>
        <w:spacing w:after="36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Mbona hamwishi utoto?</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Beti hizi za shairi zinaonesha kuwa suala la kuheshimiana baina ya mzazi na mtoto linaanzia katika mavazi yanayovaliwa na watu hao. Kwa mujibu wa miiko na mila za </w:t>
      </w:r>
      <w:r w:rsidRPr="00081239">
        <w:rPr>
          <w:rFonts w:ascii="Times New Roman" w:hAnsi="Times New Roman" w:cs="Times New Roman"/>
          <w:sz w:val="24"/>
          <w:szCs w:val="24"/>
        </w:rPr>
        <w:lastRenderedPageBreak/>
        <w:t xml:space="preserve">jamii ni mwiko kwa binti ambaye tayari ameshavunja ungo kuvaa nguo ambazo zinaonesha baadhi ya viungo vyake kama mapaja, matako, tumbo, matiti na kuyaacha mabega wazi (Mselem, 2017). Viungo hivi vinapoachwa wazi huchochea matamanio ya kingono kutoka kwa mwanaume na hivyo kusababisha tukio ovu kama la ubakaji kutendeka.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Sambamba na hilo dondoo hapo juu linaonesha kuwa wapo wazazi ambao hawawaheshimu watoto wao na watoto pia hawawaheshimu wazazi wao ndio maana baba anaweza kukaa barazani tumbo likiwa wazi pamoja na binti yake akiwa ameavaa nguo zenye kuonesha maungo yake. Pia, wapo watoto ambao huwaita wazazi wao kwa majina yao halisi badala ya kumuita baba au mama. Hii si miongoni mwa maadili ya Kitanzania, ambapo mzazi ni mwiko kuitwa na mtoto kwa jina lake. Huu ni utamaduni wa jamii nyingine za Ulaya, ambapo mtoto anaweza kumuita mzazi wake kwa jina la bila tatizo na akawa si mwenye kuvunja miiko ya jamii yake.</w:t>
      </w:r>
    </w:p>
    <w:p w:rsidR="00042214" w:rsidRPr="00042214" w:rsidRDefault="00042214">
      <w:pPr>
        <w:spacing w:after="0" w:line="480" w:lineRule="auto"/>
        <w:jc w:val="both"/>
        <w:rPr>
          <w:rFonts w:ascii="Times New Roman" w:hAnsi="Times New Roman" w:cs="Times New Roman"/>
          <w:sz w:val="24"/>
          <w:szCs w:val="24"/>
        </w:rPr>
      </w:pPr>
    </w:p>
    <w:p w:rsidR="004701BB"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Kiitikio katika shairi tajwa hapo juu kinasema, </w:t>
      </w:r>
      <w:r w:rsidRPr="00081239">
        <w:rPr>
          <w:rFonts w:ascii="Times New Roman" w:hAnsi="Times New Roman" w:cs="Times New Roman"/>
          <w:i/>
          <w:sz w:val="24"/>
          <w:szCs w:val="24"/>
        </w:rPr>
        <w:t>Mbona hamwishi utoto</w:t>
      </w:r>
      <w:r w:rsidRPr="00081239">
        <w:rPr>
          <w:rFonts w:ascii="Times New Roman" w:hAnsi="Times New Roman" w:cs="Times New Roman"/>
          <w:sz w:val="24"/>
          <w:szCs w:val="24"/>
        </w:rPr>
        <w:t xml:space="preserve">? Ikiwa ni dhana ile ile ya kuhimiza kuheshimiana katika jamii. Mtoto mdogo ambaye bado akili yake haijakomaa ndiye anaweza kuwa na tabia kama hizo za kutokuheshimiana. Lakini inapotokea mzazi ambaye ana miaka zaidi ya 50 halafu anafanya vitendo kama hivyo linakuwa ni jambo la kushangaza sana. Hivyo, kwa lengo la kudumisha heshima na maadili katika jamii ni vizuri wazazi wakafahamu wajibu wao na kuwaelekeza watoto namna nzuri ya kuweza kutunza heshima katika maisha yao. Mtoto wa kike ambaye amezoea kuvaa nguo zenye kuonesha maungo yake mbele ya baba yake hashindi kufanya hivyo mbele ya baba mkwe wake (England, 1968). </w:t>
      </w:r>
      <w:r w:rsidRPr="00081239">
        <w:rPr>
          <w:rFonts w:ascii="Times New Roman" w:hAnsi="Times New Roman" w:cs="Times New Roman"/>
          <w:sz w:val="24"/>
          <w:szCs w:val="24"/>
        </w:rPr>
        <w:lastRenderedPageBreak/>
        <w:t>Wanasosholojia wanaeleza kuwa ni vizuri wanajamii walielewe hili na kulizingatia kwa lengo la kuwajenga vijana kuwa ni watu wa heshima ambao pia watasaidia kudumisha heshima katika jamii.</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Katika shairi la “Fitina Zao za Bure” (29) mwandishi anaisawiri dhamira ya kuheshimiana. Katika ubeti ufuatao anasema:</w:t>
      </w:r>
    </w:p>
    <w:p w:rsidR="004B197F" w:rsidRPr="00042214" w:rsidRDefault="00081239" w:rsidP="00EA45B1">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Ukuu wako nyumbani, msikize mume wako,</w:t>
      </w:r>
    </w:p>
    <w:p w:rsidR="004B197F"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Kubwa sana wajibuni, kuzimudu kazi zako,</w:t>
      </w:r>
    </w:p>
    <w:p w:rsidR="004B197F"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Mtenzi huwa haneni, zuwiya malalamiko,</w:t>
      </w:r>
    </w:p>
    <w:p w:rsidR="004B197F"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Utaipata amani, takwepa misukosuko,</w:t>
      </w:r>
    </w:p>
    <w:p w:rsidR="004B197F" w:rsidRPr="00042214" w:rsidRDefault="00081239" w:rsidP="000961C5">
      <w:pPr>
        <w:spacing w:after="360"/>
        <w:ind w:left="1701"/>
        <w:jc w:val="both"/>
        <w:rPr>
          <w:rFonts w:ascii="Times New Roman" w:hAnsi="Times New Roman" w:cs="Times New Roman"/>
          <w:sz w:val="24"/>
          <w:szCs w:val="24"/>
        </w:rPr>
      </w:pPr>
      <w:r w:rsidRPr="00081239">
        <w:rPr>
          <w:rFonts w:ascii="Times New Roman" w:hAnsi="Times New Roman" w:cs="Times New Roman"/>
          <w:sz w:val="24"/>
          <w:szCs w:val="24"/>
        </w:rPr>
        <w:t>Fitina zao za bure.</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Ubeti huu unamtaka mke kumsikiliza mume wake yale ambayo atakuwa anataka yafanywe ndiyo yafanyike na yale asiyopenda kuona yanafanywa basi anayaacha. Huku bila shaka ni kuheshimiana na kuthaminiana. Mwanamke ambaye anamuheshimu mume wake ni yule ambaye anasikiliza maelekezo kutoka kwa mumewe na kinyume chake ni kuwa mwanaume ambaye anamuheshimu mkewe ni yule ambaye amamsikiliza mkewe (Kimaro, 2017). Hapa ndipo dhana ya kuheshimiana inapokamilika na huwa inakwenda sambamba na kila mmoja kutimiza wajibu wake. Miongoni mwa mambo ambayo yanaweza kusababisha wanajamii kutoheshimiana na kutotizwa kwa wajibu. Mathalani, ikiwa mtu ni mke katika familia anao wajibu wake kama mke ambao anatakiwa kuutimiza. Miongoni mwa wajibu hizo ni kama anavyosema mwandishi katika shairi la “</w:t>
      </w:r>
      <w:r w:rsidRPr="00081239">
        <w:rPr>
          <w:rFonts w:ascii="Times New Roman" w:hAnsi="Times New Roman" w:cs="Times New Roman"/>
          <w:i/>
          <w:sz w:val="24"/>
          <w:szCs w:val="24"/>
        </w:rPr>
        <w:t>Kwa Umbile Umzuri</w:t>
      </w:r>
      <w:r w:rsidRPr="00081239">
        <w:rPr>
          <w:rFonts w:ascii="Times New Roman" w:hAnsi="Times New Roman" w:cs="Times New Roman"/>
          <w:sz w:val="24"/>
          <w:szCs w:val="24"/>
        </w:rPr>
        <w:t>” (uk. 28) kuwa:</w:t>
      </w:r>
    </w:p>
    <w:p w:rsidR="00BE6125" w:rsidRPr="00042214" w:rsidRDefault="00081239" w:rsidP="009E2666">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Kama jina ni hadija, sitamani kuwa Ali,</w:t>
      </w:r>
    </w:p>
    <w:p w:rsidR="00BE6125" w:rsidRPr="00042214" w:rsidRDefault="00081239" w:rsidP="009E2666">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Hivyo ulivyo ni tija, usitake uthakili,</w:t>
      </w:r>
    </w:p>
    <w:p w:rsidR="00BE6125"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Kwa mumewe wewe hija, hurulaini wa kweli,</w:t>
      </w:r>
    </w:p>
    <w:p w:rsidR="00BE6125" w:rsidRPr="00042214" w:rsidRDefault="00081239" w:rsidP="000961C5">
      <w:pPr>
        <w:spacing w:after="360"/>
        <w:ind w:left="1701"/>
        <w:jc w:val="both"/>
        <w:rPr>
          <w:rFonts w:ascii="Times New Roman" w:hAnsi="Times New Roman" w:cs="Times New Roman"/>
          <w:sz w:val="24"/>
          <w:szCs w:val="24"/>
        </w:rPr>
      </w:pPr>
      <w:r w:rsidRPr="00081239">
        <w:rPr>
          <w:rFonts w:ascii="Times New Roman" w:hAnsi="Times New Roman" w:cs="Times New Roman"/>
          <w:sz w:val="24"/>
          <w:szCs w:val="24"/>
        </w:rPr>
        <w:t>Watakao udhalili, wanaitwa baradhuli.</w:t>
      </w:r>
    </w:p>
    <w:p w:rsidR="00BE6125"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lastRenderedPageBreak/>
        <w:t>Ubeti huu unasisitiza kuwa ili kujenga heshima katika jamii ni vizuri kila mtu akatimiza wajibu wake vizuri. Ikiwa mwanamke katika nyumba anataka kuwa kama mwanaume hapo lazima suala la kuheshimiana litazorota. Hali hii itasababisha mapambano na majibizano ya hapa na pale baina ya mke na mume na hatimaye kusababisha kutoheshimiana. Mstari wa kwanza wa ubeti hapo juu unamtaka kila mtu kujiheshimu na kujikubali kwanza yeye mwenyewe vile alivyo ndipo na watu wengine watamuheshimu. Ikiwa mtu yeye mwenyewe hajijali wala hajiheshimu hakuna mtu atamjali wala kumthamini na badala yake atakuwa mtu wa kudharauliwa tu.</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Mwandishi katika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anajaribu kueleza baadhi ya mambo ambayo yanaweza kumfanya mtu kuheshimiwa katika jamii. Wanasosholojia wanasisitiza kuwa upo uwezekano mkubwa mtu akadharauliwa kwa sababu tu watu aliokutana nao au ugenini alikokwenda hawajui yeye binafsi pamoja na ujuzi wa maarifa alionao (Skocpol, 1980). Mwandishi katika shairi la “</w:t>
      </w:r>
      <w:r w:rsidRPr="00081239">
        <w:rPr>
          <w:rFonts w:ascii="Times New Roman" w:hAnsi="Times New Roman" w:cs="Times New Roman"/>
          <w:i/>
          <w:sz w:val="24"/>
          <w:szCs w:val="24"/>
        </w:rPr>
        <w:t>Mlelewa Huleleka</w:t>
      </w:r>
      <w:r w:rsidRPr="00081239">
        <w:rPr>
          <w:rFonts w:ascii="Times New Roman" w:hAnsi="Times New Roman" w:cs="Times New Roman"/>
          <w:sz w:val="24"/>
          <w:szCs w:val="24"/>
        </w:rPr>
        <w:t>” (uk. 30). Anasema:</w:t>
      </w:r>
    </w:p>
    <w:p w:rsidR="00CE7684" w:rsidRPr="00042214" w:rsidRDefault="00081239" w:rsidP="009E2666">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Ukifika ugenini, umepunguwa hadhiyo,</w:t>
      </w:r>
    </w:p>
    <w:p w:rsidR="00CE7684" w:rsidRPr="00042214" w:rsidRDefault="00081239" w:rsidP="009E2666">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Watu hawakuthamini, hawaijuwi siriyo,</w:t>
      </w:r>
    </w:p>
    <w:p w:rsidR="00CE7684"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Wewe rudi udogoni, kuitunza darajio,</w:t>
      </w:r>
    </w:p>
    <w:p w:rsidR="00CE7684"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Utanyanyuka kwa hayo,</w:t>
      </w:r>
    </w:p>
    <w:p w:rsidR="00CE7684" w:rsidRPr="00042214" w:rsidRDefault="00081239" w:rsidP="000961C5">
      <w:pPr>
        <w:spacing w:after="360"/>
        <w:ind w:left="1701"/>
        <w:jc w:val="both"/>
        <w:rPr>
          <w:rFonts w:ascii="Times New Roman" w:hAnsi="Times New Roman" w:cs="Times New Roman"/>
          <w:sz w:val="24"/>
          <w:szCs w:val="24"/>
        </w:rPr>
      </w:pPr>
      <w:r w:rsidRPr="00081239">
        <w:rPr>
          <w:rFonts w:ascii="Times New Roman" w:hAnsi="Times New Roman" w:cs="Times New Roman"/>
          <w:sz w:val="24"/>
          <w:szCs w:val="24"/>
        </w:rPr>
        <w:t>Na watu watake radhi.</w:t>
      </w:r>
    </w:p>
    <w:p w:rsidR="00CE7684"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Njia nzuri ya kujijengea heshima katika jamii ni kujishusha chini na kujifanya kuwa hujui kitu mpaka pale watu wenyewe watakapojua kuwa wewe unajua mambo. Hii husaidia kumjenga mtu akaweza kuaminika katika jamii yake, lakini kujitia kimbelembele katika kila jambo kunaweza kumfanya mtu akakosa heshima katika jamii yake. Kwa kawaida, baadhi ya binadamu kutokumheshimu mtu ambaye </w:t>
      </w:r>
      <w:r w:rsidRPr="00081239">
        <w:rPr>
          <w:rFonts w:ascii="Times New Roman" w:hAnsi="Times New Roman" w:cs="Times New Roman"/>
          <w:sz w:val="24"/>
          <w:szCs w:val="24"/>
        </w:rPr>
        <w:lastRenderedPageBreak/>
        <w:t>hawamjui mpaka pale watakapomfahamu vizuri ndipo watakapoanza kumheshimu na hata kumjali.</w:t>
      </w:r>
    </w:p>
    <w:p w:rsidR="001F7212" w:rsidRPr="00042214" w:rsidRDefault="00081239" w:rsidP="000961C5">
      <w:pPr>
        <w:pStyle w:val="Heading2"/>
        <w:ind w:left="900" w:hanging="900"/>
        <w:rPr>
          <w:rFonts w:cs="Times New Roman"/>
          <w:szCs w:val="24"/>
        </w:rPr>
      </w:pPr>
      <w:bookmarkStart w:id="159" w:name="_Toc534806285"/>
      <w:r w:rsidRPr="00081239">
        <w:rPr>
          <w:rFonts w:cs="Times New Roman"/>
          <w:szCs w:val="24"/>
        </w:rPr>
        <w:t xml:space="preserve">4.1.5 Kujitegemea katika </w:t>
      </w:r>
      <w:r w:rsidRPr="00081239">
        <w:rPr>
          <w:rFonts w:cs="Times New Roman"/>
          <w:i/>
          <w:szCs w:val="24"/>
        </w:rPr>
        <w:t>Diwani ya Midulu</w:t>
      </w:r>
      <w:bookmarkEnd w:id="159"/>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Dhamira ya kujitegemeya imesawiriwa katika kazi mbalimbali za fasihi na hasa katika mashairi katika kupindi cha Azimio la Arusha. Katika kipindi hicho cha mwaka 1967 serikali ya Tanzania ilihimiza sana wananchi kufanya shughuli za kujitegemea ili kuwa na uhuru wa kweli (Kitogo, 2002). Itakumbukwa kuwa, nchi za Afrika Tanzania ilikuwepo zilipata uhuru wake katika miaka ya 1960 kutoka kwa Wakoloni ambao walinyonya rasilimali za nchi hizo za kuziacha katika hali ya utegemezi. Hivyo, zilihitajika juhudi za makusudi za kuhakikisha kuwa jamii za Watanzania zinaweza kuishi kwa kujitegemea bila kutegemea misaada kutoka kwa wakoloni. Hali ikiwa ni ya kiutegemezi hapo kunakuwa hakuna uhuru kamili.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Miongoni mwa mambo yaliyofanywa na serikali katika kuhakikisha jamii inajitegemea ni pamoja na kutoa elimu bure ili wapatikane wataalamu wazalendo ambao wataweza kuleta maendeleo katika nchi yetu. Juhudi hizo zimefanywa kwa miaka mingi na sasa nchi ya Tanzania inao wataalamu wa kutosha katika fani mbalimbali. Jambo la kushangaza ni kuwa katika nchi ya Tanzania bado kazi mbalimbali za ujenzi wa barabara na maghorofa makubwa zinafanywa na wataalamu wa kigeni. Jambo hili linamshangaza mwandishi wa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na kupitia shairi la “</w:t>
      </w:r>
      <w:r w:rsidRPr="00081239">
        <w:rPr>
          <w:rFonts w:ascii="Times New Roman" w:hAnsi="Times New Roman" w:cs="Times New Roman"/>
          <w:i/>
          <w:sz w:val="24"/>
          <w:szCs w:val="24"/>
        </w:rPr>
        <w:t>Kunani Tusichoweza</w:t>
      </w:r>
      <w:r w:rsidRPr="00081239">
        <w:rPr>
          <w:rFonts w:ascii="Times New Roman" w:hAnsi="Times New Roman" w:cs="Times New Roman"/>
          <w:sz w:val="24"/>
          <w:szCs w:val="24"/>
        </w:rPr>
        <w:t>” (32). Anasema:</w:t>
      </w:r>
    </w:p>
    <w:p w:rsidR="00130FEF"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Wajengao maghorofa, makandarasi nchini,</w:t>
      </w:r>
    </w:p>
    <w:p w:rsidR="00130FEF"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Wazibao nyufanyufa, za madaraja mitoni,</w:t>
      </w:r>
    </w:p>
    <w:p w:rsidR="00130FEF"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Wahandisi wenye sifa, tunao tele mijini,</w:t>
      </w:r>
    </w:p>
    <w:p w:rsidR="00130FEF"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lastRenderedPageBreak/>
        <w:t>Ni ipi yao kashifa, wasitiwe ujenzini?</w:t>
      </w:r>
    </w:p>
    <w:p w:rsidR="00042214" w:rsidRPr="00042214" w:rsidRDefault="00081239">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Kunani tusichoweza?</w:t>
      </w:r>
    </w:p>
    <w:p w:rsidR="00042214" w:rsidRPr="00042214" w:rsidRDefault="00042214">
      <w:pPr>
        <w:spacing w:after="0"/>
        <w:ind w:left="1701"/>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Ubeti huu unaonesha kuwa katika nchi ya Tanzania tayari kuna wahandisi ambao wana sifa za ujenzi lakini hawapewi kazi hizo na badala wanapewa wageni kutoka nchi mbalimbali hasa nchi ya China (Skocpol, 1980). Mwandishi anaonekana kusikitishwa sana na hali hiyo inaonesha kuwa wahandisi wazawa bado hawajaaminika vya kutosha kuwa wana uwezo wa kutosha kuifanya kazi hiyo kwa tija na ufanisi.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Kitendo hiki kinarudisha nyuma ile dhana ya kutaka kujitegemeya ambapo ilikusudiwa taifa liwe na wataalamu wa kutosha ambao ni wazawa ili wanapofanya kazi fedha za malipo zibaki hapa hapa Tanzania kwa maendeleo ya wananchi wote. Ubeti huo wa shairi hapo unasisitiza kuwa hakuna kitu ambacho wakandarasi wa Kitanzania hawawezi, bali kinachotakiwa ni serikali kuthubutu kuwapatia kazi ili wafanye na pia itakuwa ni sehemu ya wao kujifunza zaidi. Katika shairi hilo hilo mwandishi anasema:</w:t>
      </w:r>
    </w:p>
    <w:p w:rsidR="00B64D52"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Shaban katwambiya, ujasiri kuthubutu,</w:t>
      </w:r>
    </w:p>
    <w:p w:rsidR="0096707E"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Kuanza tukikimbiya, tutajijaza ubutu,</w:t>
      </w:r>
    </w:p>
    <w:p w:rsidR="0096707E"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Kipi tutajivuniya, tukibakiya na kutu,</w:t>
      </w:r>
    </w:p>
    <w:p w:rsidR="0096707E"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Si wasomi ni Wambeya, mbongoni ni ukurutu,</w:t>
      </w:r>
    </w:p>
    <w:p w:rsidR="0096707E" w:rsidRPr="00042214" w:rsidRDefault="00081239" w:rsidP="000961C5">
      <w:pPr>
        <w:spacing w:after="360"/>
        <w:ind w:left="1701"/>
        <w:jc w:val="both"/>
        <w:rPr>
          <w:rFonts w:ascii="Times New Roman" w:hAnsi="Times New Roman" w:cs="Times New Roman"/>
          <w:sz w:val="24"/>
          <w:szCs w:val="24"/>
        </w:rPr>
      </w:pPr>
      <w:r w:rsidRPr="00081239">
        <w:rPr>
          <w:rFonts w:ascii="Times New Roman" w:hAnsi="Times New Roman" w:cs="Times New Roman"/>
          <w:sz w:val="24"/>
          <w:szCs w:val="24"/>
        </w:rPr>
        <w:t>Kunani tusichoweza?</w:t>
      </w:r>
    </w:p>
    <w:p w:rsidR="00875651" w:rsidRPr="00042214" w:rsidRDefault="00081239" w:rsidP="0078084C">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Hapa kunaelezwa kuwa hakuna mtu ambaye aliweza kufanya mambo mazuri baada ya tu ya kuamka kutoka usingizini, bali kwa kuthubutu mara kadha wa kadha na ndipo anapopata uzoefu na kuwa mtalaamu wa jambo fulani. Hii ni hoja kuwa ni vizuri wataalamu wa Tanzania katika fani mbalimbali wakajengewa moyo wa kuthubutu halafu kutokana na kuthubutu huko watajenga kujiamini katika utendaji </w:t>
      </w:r>
      <w:r w:rsidRPr="00081239">
        <w:rPr>
          <w:rFonts w:ascii="Times New Roman" w:hAnsi="Times New Roman" w:cs="Times New Roman"/>
          <w:sz w:val="24"/>
          <w:szCs w:val="24"/>
        </w:rPr>
        <w:lastRenderedPageBreak/>
        <w:t xml:space="preserve">wao wa kazi. Kufanya hivi kutasaidia nchi ya Tanzania kuweza kujitegemea katika fani ya uhandisi na fani nyingine kwa nia ya kuleta maendeleo ya kweli (Kitogo, 2002). </w:t>
      </w:r>
    </w:p>
    <w:p w:rsidR="00875651" w:rsidRPr="00042214" w:rsidRDefault="00875651" w:rsidP="0078084C">
      <w:pPr>
        <w:spacing w:after="0" w:line="480" w:lineRule="auto"/>
        <w:jc w:val="both"/>
        <w:rPr>
          <w:rFonts w:ascii="Times New Roman" w:hAnsi="Times New Roman" w:cs="Times New Roman"/>
          <w:sz w:val="24"/>
          <w:szCs w:val="24"/>
        </w:rPr>
      </w:pPr>
    </w:p>
    <w:p w:rsidR="0096707E" w:rsidRPr="00042214" w:rsidRDefault="00081239" w:rsidP="0078084C">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Mwandishi anawataka viongozi kuliona suala hili na kulifanyia kazi kwani si jambo jema hata kidogo kuwa mtegemezi kutoka kwa nchi au mtu mwingine kwa miaka mingi bila wewe mwenyewe kujaribu kujitegemea. Katika shairi hilo hilo ubeti wa kwanza anasema: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Wakati twamshukuru, Kiongozi wa Wachina,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Nchiye kuikusuru, kutusaidiya sana,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Kutupandiya mifuru, nchi yetu kuisana,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Uwanja utiya nuru, wakuu wapongezana,</w:t>
      </w:r>
    </w:p>
    <w:p w:rsidR="00042214" w:rsidRPr="00042214" w:rsidRDefault="00081239">
      <w:pPr>
        <w:spacing w:after="36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Kunani tusichoweza?</w:t>
      </w:r>
    </w:p>
    <w:p w:rsidR="00F045BD"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Hapa mwandishi anaonya kuwa si vizuri kuendelea kuwashukuru wanaoisaidia nchi bila ya kuongeza jitihada katika kujijengea uwezo wa kufanya kazi wenyewe kwa taifa la Tanzania. Msaada si kitu cha kudumu, bali ni cha kupita. Leo unaweza kupata msaada lakini kesho usiupate, na hivyo, huna uwezo wa kujitegemea basi maisha yanakuwa magumu sana. Hata hivyo, si jambo baya kupata misaada ya maendeleo, lakini si busara kuendelea kupokea misaada hiyo bila ya kufanya juhudi kuwa na uwezo wa ndani kama nchi katika kufanya mambo mbalimbali (Wallerstein, 1974). Hivyo, Wanasosholojia wanaeleza kuwa ni dhahiri kwamba ili kujipatia maendeleo ya kweli kujitegemea ni kitu cha muhimu sana. Kila mwanajamii akiamua kujijengea uwezo wa kujitegemea basi nchi nzima itakuwa na uwezo huo na hatimaye kila mwananchi kupata maendeleo.</w:t>
      </w:r>
    </w:p>
    <w:p w:rsidR="00BE6125" w:rsidRPr="00042214" w:rsidRDefault="00081239" w:rsidP="0078084C">
      <w:pPr>
        <w:pStyle w:val="Heading2"/>
        <w:tabs>
          <w:tab w:val="left" w:pos="810"/>
        </w:tabs>
        <w:ind w:left="810" w:hanging="810"/>
        <w:rPr>
          <w:rFonts w:cs="Times New Roman"/>
          <w:szCs w:val="24"/>
        </w:rPr>
      </w:pPr>
      <w:bookmarkStart w:id="160" w:name="_Toc534806286"/>
      <w:r w:rsidRPr="00081239">
        <w:rPr>
          <w:rFonts w:cs="Times New Roman"/>
          <w:szCs w:val="24"/>
        </w:rPr>
        <w:lastRenderedPageBreak/>
        <w:t xml:space="preserve">4.1.6 Malezi katika </w:t>
      </w:r>
      <w:r w:rsidRPr="00081239">
        <w:rPr>
          <w:rFonts w:cs="Times New Roman"/>
          <w:i/>
          <w:szCs w:val="24"/>
        </w:rPr>
        <w:t>Diwani ya Midulu</w:t>
      </w:r>
      <w:bookmarkEnd w:id="160"/>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Malezi mema ni miongoni mwa mambo ambayo yanasisitizwa sana katika jamii ili kuifanya nchi iwe mahali salama pa kuishi. Malezi ni jumla ya mambo yote ambayo yanatolewa na mlezi kwa yule anayelelewa ili ajengeke katika misingi ambayo inakubalika katika jamii yake. Malezi hutolewa na wazazi, walimu, viongozi wa dini, watu wazima katika jamii na pia ndugu kwa maana ya kaka au dada kumleya mdogo wake (Kimaro, 2017). Mwandishi katika shairi linaloitwa “</w:t>
      </w:r>
      <w:r w:rsidRPr="00081239">
        <w:rPr>
          <w:rFonts w:ascii="Times New Roman" w:hAnsi="Times New Roman" w:cs="Times New Roman"/>
          <w:i/>
          <w:sz w:val="24"/>
          <w:szCs w:val="24"/>
        </w:rPr>
        <w:t>La Mtoto Silo Lako</w:t>
      </w:r>
      <w:r w:rsidRPr="00081239">
        <w:rPr>
          <w:rFonts w:ascii="Times New Roman" w:hAnsi="Times New Roman" w:cs="Times New Roman"/>
          <w:sz w:val="24"/>
          <w:szCs w:val="24"/>
        </w:rPr>
        <w:t>” (34-35) Anaeleza kuwa:</w:t>
      </w:r>
    </w:p>
    <w:p w:rsidR="00220C7E" w:rsidRPr="00042214" w:rsidRDefault="00081239" w:rsidP="00875651">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La mtoto silo lako, kwani yeye siye wewe,</w:t>
      </w:r>
    </w:p>
    <w:p w:rsidR="00220C7E" w:rsidRPr="00042214" w:rsidRDefault="00081239" w:rsidP="00875651">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Endapo kitakotako, na alalapo kama mwewe,</w:t>
      </w:r>
    </w:p>
    <w:p w:rsidR="00220C7E" w:rsidRPr="00042214" w:rsidRDefault="00081239" w:rsidP="00875651">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Alitowalo tamko, lake kubwa aambiwe,</w:t>
      </w:r>
    </w:p>
    <w:p w:rsidR="00220C7E" w:rsidRPr="00042214" w:rsidRDefault="00081239" w:rsidP="00875651">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Hivyo ni yake mwenyewe, tabia hiyo si yako,</w:t>
      </w:r>
    </w:p>
    <w:p w:rsidR="00220C7E" w:rsidRPr="00042214" w:rsidRDefault="00081239" w:rsidP="00875651">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Mtoto hana hadhari, kupiga hodi hajuwi,</w:t>
      </w:r>
    </w:p>
    <w:p w:rsidR="00220C7E" w:rsidRPr="00042214" w:rsidRDefault="00081239" w:rsidP="00875651">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Wewe unayo nadhari, kama hunayo hukuwi,</w:t>
      </w:r>
    </w:p>
    <w:p w:rsidR="00220C7E" w:rsidRPr="00042214" w:rsidRDefault="00081239" w:rsidP="00875651">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Uchukuwe tahadhari, fanani na kikuwi,</w:t>
      </w:r>
    </w:p>
    <w:p w:rsidR="00042214" w:rsidRPr="00042214" w:rsidRDefault="00081239">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Liwalo huwa haliwi, usingoje tahayuri.</w:t>
      </w:r>
    </w:p>
    <w:p w:rsidR="00042214" w:rsidRPr="00042214" w:rsidRDefault="00042214">
      <w:pPr>
        <w:spacing w:after="0"/>
        <w:ind w:left="1701"/>
        <w:jc w:val="both"/>
        <w:rPr>
          <w:rFonts w:ascii="Times New Roman" w:hAnsi="Times New Roman" w:cs="Times New Roman"/>
          <w:sz w:val="24"/>
          <w:szCs w:val="24"/>
        </w:rPr>
      </w:pPr>
    </w:p>
    <w:p w:rsidR="00720A42"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Katika beti hizi mbili za shairi mwandishi anaonekana kusisitiza malezi kwa watoto kuwa ni kitu muhimu sana. Watoto ni watu ambao wanahitaji kulelewa katika misingi ya kuelekezwa na kukatazwa mambo mbalimbali ambayo yanaonekana kuwa si ya malezi mema. Mathalani, mtoto anapoonekana kutoa lugha ya matusi dhidi ya watu wengine katika jamii inapasa aonywe mara moja na asirudie tena tabia hiyo. Mwandishi katika ubeti wa kwanza anasema, “La Mtoto Silo Lako” kwani yeye siye wewe. Hapa mwandishi anawanya baadhi ya wazazi ambao wamekuwa na tabia ya kuwatetea watoto pale wanapoonesha tabia mbaya. Mzazi hatakiwi kuogopa au kuona haya juu ya malezi ya mwanaye kwani akimuacha aendelee na tabia hiyo siku moja atamtukana mama au baba yake. Hii inatokana na methali ya Waswahili isemayo, “Asiyefunzwa na mamaye, hufunzwa na ulimwengu.” </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lastRenderedPageBreak/>
        <w:t xml:space="preserve">Pia, katika ubeti wa pili hapo juu mwandishi anaeleza kuwa mtoto mara nyingi huwa hajuwi matokeo au madhara ya kile ambacho anakifanya au anakusudia kukifanya. Hii ina maana kuwa ni lazima wazazi wawe karibu na watoto wao ili kuhakikisha kuwa wanawaelekeza njia sahihi pale wanapoonekana kukosea. Mwandishi anaendelea kueleza kuwa, si jambo la busara kwa mzazi kukata tamaa katika malezi ya watoto. </w:t>
      </w:r>
    </w:p>
    <w:p w:rsidR="00042214" w:rsidRPr="00042214" w:rsidRDefault="00042214">
      <w:pPr>
        <w:spacing w:after="0" w:line="480" w:lineRule="auto"/>
        <w:jc w:val="both"/>
        <w:rPr>
          <w:rFonts w:ascii="Times New Roman" w:hAnsi="Times New Roman" w:cs="Times New Roman"/>
          <w:sz w:val="24"/>
          <w:szCs w:val="24"/>
        </w:rPr>
      </w:pPr>
    </w:p>
    <w:p w:rsidR="00875651" w:rsidRPr="00042214" w:rsidRDefault="00081239" w:rsidP="00875651">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Wapo baadhi ya wazazi ambao huonekana kukata tamaa kutokana na utukutu wa watoto wao. Kukata huko tamaa kunajitokeza pale mzazi anaposema “Linalokuwa na liwe, mtoto huyu amenishinda,” lakini kwa upande wa mtunzi yeye anasema katika malezi ya mtoto, “Liwalo huwa haliwi.” Hii ina maana kuwa mzazi hatakiwi hata mara moja kukata tamaa juu ya malenzi yam to wake bali afanye kila njia ili kuhakikisha kuwa mto anakuwa katika misingi mizuri ya maisha.</w:t>
      </w:r>
    </w:p>
    <w:p w:rsidR="00BD65E9" w:rsidRPr="00042214" w:rsidRDefault="00BD65E9" w:rsidP="00875651">
      <w:pPr>
        <w:spacing w:after="0" w:line="480" w:lineRule="auto"/>
        <w:jc w:val="both"/>
        <w:rPr>
          <w:rFonts w:ascii="Times New Roman" w:hAnsi="Times New Roman" w:cs="Times New Roman"/>
          <w:sz w:val="24"/>
          <w:szCs w:val="24"/>
        </w:rPr>
      </w:pPr>
    </w:p>
    <w:p w:rsidR="008200B5" w:rsidRPr="00042214" w:rsidRDefault="00081239" w:rsidP="00875651">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Katika shairi hilohilo mwandishi anadokeza kuwa watoto katika jamii ya leo wanakosa malezi mazuri kwa sababu hakuna jando na unyago. Katika jando na unyago ndiko mahali ambapo watoto walikuwa wakipatiwa mafunzo na malezi mbalimbali kuhusu maisha. Hivi sasa kumekuwa na mabadiliko makubwa katika maendeleo ya jamii kiasi kwamba imekuwa ni vigumu kuwa tena na shughuli za jando na unyago kama ilivyokuwa hapo zamani. Hata hivyo, zipo jamii chache ambazo bado zinaendelea na mila za jando na unyago na vijana wao wanakuwa wakipata malezi bora ya kuwawezesha kuwa watu wema katika jamii (Weaver, 1965). Hivyo, katika kipindi hiki cha utandawazi inakuwa ni jukumu la mzazi </w:t>
      </w:r>
      <w:r w:rsidRPr="00081239">
        <w:rPr>
          <w:rFonts w:ascii="Times New Roman" w:hAnsi="Times New Roman" w:cs="Times New Roman"/>
          <w:sz w:val="24"/>
          <w:szCs w:val="24"/>
        </w:rPr>
        <w:lastRenderedPageBreak/>
        <w:t xml:space="preserve">kuhakikisha kuwa mtoto wake anapata malezi sahihi yenye muongozo katika maisha yake ya baadaye. </w:t>
      </w:r>
    </w:p>
    <w:p w:rsidR="00BD65E9" w:rsidRPr="00042214" w:rsidRDefault="00BD65E9" w:rsidP="00875651">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Kimsingi, katika jamii za leo kuna changamoto kubwa katika malezi ya watoto hasa pale baba na mama wanapoachana na baba kulazimika kuoa mwanamke mwingine. Imetokea mara nyingi mama wa kambo huwa hawapendi watoto aliowakuta kwa mume na baadhi huwanyanyasa mpaka watoto hao kuamua kukimbia nyumbani kwao na kuwa watoto wa mtaani. Hili ni tatizo si kwa wanawake wa Tanzania tu bali karibu ulimwengu mzima. Mwandishi analiona tatizo hili kuwa linachangiwa na wivu na katika shairi la “</w:t>
      </w:r>
      <w:r w:rsidRPr="00081239">
        <w:rPr>
          <w:rFonts w:ascii="Times New Roman" w:hAnsi="Times New Roman" w:cs="Times New Roman"/>
          <w:i/>
          <w:sz w:val="24"/>
          <w:szCs w:val="24"/>
        </w:rPr>
        <w:t>Wivu wa Kijinga</w:t>
      </w:r>
      <w:r w:rsidRPr="00081239">
        <w:rPr>
          <w:rFonts w:ascii="Times New Roman" w:hAnsi="Times New Roman" w:cs="Times New Roman"/>
          <w:sz w:val="24"/>
          <w:szCs w:val="24"/>
        </w:rPr>
        <w:t>” ( 57). Anasema: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Wewe u mlezi, wa mwanangu mimi,</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Si mpelelezi, si mpiga ngumi,</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Mwagombeya ndizi, huku hamsomi,</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Wivu wa kijinga,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Mwenzio mzazi, nyumba kaitoka,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Mwanetu Azizi, mama amtaka,</w:t>
      </w:r>
    </w:p>
    <w:p w:rsidR="00042214" w:rsidRPr="00042214" w:rsidRDefault="00081239">
      <w:pPr>
        <w:spacing w:after="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Hilo si andazi, wewe kulichoka,</w:t>
      </w:r>
    </w:p>
    <w:p w:rsidR="00042214" w:rsidRPr="00042214" w:rsidRDefault="00081239">
      <w:pPr>
        <w:spacing w:after="360" w:line="240" w:lineRule="auto"/>
        <w:ind w:left="1701"/>
        <w:jc w:val="both"/>
        <w:rPr>
          <w:rFonts w:ascii="Times New Roman" w:hAnsi="Times New Roman" w:cs="Times New Roman"/>
          <w:sz w:val="24"/>
          <w:szCs w:val="24"/>
        </w:rPr>
      </w:pPr>
      <w:r w:rsidRPr="00081239">
        <w:rPr>
          <w:rFonts w:ascii="Times New Roman" w:hAnsi="Times New Roman" w:cs="Times New Roman"/>
          <w:sz w:val="24"/>
          <w:szCs w:val="24"/>
        </w:rPr>
        <w:t>Wivu wa kijinga.</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Katika beti hizi mwandishi anaonesha kuwa mama mlezi huwa hatowi malezi stahiki kwa watoto kutoka na wivu akidhani kuwa kuwapenda watoto hao kutamfanya mume abadili mawazo na kuamua kumrudisha mama wa watoto. Hivyo, hufanya jitihada kadri awezavyo kuhakikisha kuwa watoto hao wanaondoka hapo nyumbani ili baba asiwaone mara kwa mara, na hivyo, kuwasahau pamoja na familia zao. Mwandishi anasisitiza kuwa si jambo la busara kwa mtu kuamua kutokuwapatia watoto malezi bora eti tu kwa sababu si watoto wake.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lastRenderedPageBreak/>
        <w:t xml:space="preserve">Katika miaka ya nyuma ilikuwa ni jambo la kawaida kwa wanajamii kuchukuwa jukumu la malezi ya watoto. Mtoto anapokosea alikuwa akipewa adhabu na mtu yeyote mzima. Hata hivyo, katika kpindi hiki cha utandawazi imekuwa ni vigumu kwa mtu mzima yeyote tu kutoa adhabu kwa mtoto ambaye si wake kutokana na sababu mbalimbali. Moja kati ya sababu hizo ni kuwa wazazi wa mtoto aliyepewa adhabu baadhi yao huwashitaki watu wanaotoa adhabu kwa watoto wao au huingia katika mgogoro mkubwa.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Kwa ujumla, wakati mwingine, huwa watu hao ni majirani na inapotokea mambo ya kupelekana mahakamani basi hata ile hali ya kuishi kama marafiki inakuwa tena haipo (David, 1981). Jamii inapaswa ilitazame upya suala hili na kuona namna nzuri ya kuweza kulishughulikia ili kuendeleza malezi bora katika jamii kwa manufaa ya kizazi cha leo na kizazi kinachokuja. </w:t>
      </w:r>
    </w:p>
    <w:p w:rsidR="00042214" w:rsidRPr="00042214" w:rsidRDefault="00042214">
      <w:pPr>
        <w:spacing w:after="0" w:line="480" w:lineRule="auto"/>
        <w:jc w:val="both"/>
        <w:rPr>
          <w:rFonts w:ascii="Times New Roman" w:hAnsi="Times New Roman" w:cs="Times New Roman"/>
          <w:sz w:val="24"/>
          <w:szCs w:val="24"/>
        </w:rPr>
      </w:pPr>
    </w:p>
    <w:p w:rsidR="00470046" w:rsidRPr="00042214" w:rsidRDefault="00081239" w:rsidP="000961C5">
      <w:pPr>
        <w:pStyle w:val="Heading2"/>
        <w:ind w:left="900" w:hanging="900"/>
        <w:rPr>
          <w:rFonts w:cs="Times New Roman"/>
          <w:szCs w:val="24"/>
        </w:rPr>
      </w:pPr>
      <w:bookmarkStart w:id="161" w:name="_Toc534806287"/>
      <w:r w:rsidRPr="00081239">
        <w:rPr>
          <w:rFonts w:cs="Times New Roman"/>
          <w:szCs w:val="24"/>
        </w:rPr>
        <w:t xml:space="preserve">4.1.7 Dhuluma katika </w:t>
      </w:r>
      <w:r w:rsidRPr="00081239">
        <w:rPr>
          <w:rFonts w:cs="Times New Roman"/>
          <w:i/>
          <w:szCs w:val="24"/>
        </w:rPr>
        <w:t>Diwani ya Midulu</w:t>
      </w:r>
      <w:bookmarkEnd w:id="161"/>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Dhuluma ni miongoni mwa dhamira kongwe za kijamii inayosawiriwa katika mashairi ya Kiswahili. Dhamira hii ilisawiriwa kwa kiasi kikubwa katika mashairi yaliyoandikwa tangu enzi za ukoloni. Hii ilitokana na ukweli kuwa wakoloni walidhulumu mali nyingi za Waafrika kwa ajili ya manufaa yao binafsi pamoja na nchi zao. Washairi wakongwe kama Shaaban Robert, Mathias Mnyampala, Saadan Kandoro na wengine wengi waliandika mashairi yenye kukemea dhuluma iliyokuwa ikifanywa na wakoloni. Mwandishi wa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pia, anaizungumzia dhamira hii katika shairi la “</w:t>
      </w:r>
      <w:r w:rsidRPr="00081239">
        <w:rPr>
          <w:rFonts w:ascii="Times New Roman" w:hAnsi="Times New Roman" w:cs="Times New Roman"/>
          <w:i/>
          <w:sz w:val="24"/>
          <w:szCs w:val="24"/>
        </w:rPr>
        <w:t>Mipaka ya Kupendana</w:t>
      </w:r>
      <w:r w:rsidRPr="00081239">
        <w:rPr>
          <w:rFonts w:ascii="Times New Roman" w:hAnsi="Times New Roman" w:cs="Times New Roman"/>
          <w:sz w:val="24"/>
          <w:szCs w:val="24"/>
        </w:rPr>
        <w:t>” (uk. 68-69). Anasema:</w:t>
      </w:r>
    </w:p>
    <w:p w:rsidR="00470046" w:rsidRPr="00042214" w:rsidRDefault="00081239" w:rsidP="00BD65E9">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Mali ya nchi si yako, siifanyiye khiyana,</w:t>
      </w:r>
    </w:p>
    <w:p w:rsidR="00470046" w:rsidRPr="00042214" w:rsidRDefault="00081239" w:rsidP="00BD65E9">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lastRenderedPageBreak/>
        <w:t>Wazawa wenyewe wako, nchini umewabana,</w:t>
      </w:r>
    </w:p>
    <w:p w:rsidR="008E5AF2" w:rsidRPr="00042214" w:rsidRDefault="00081239" w:rsidP="00BD65E9">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Kila kitu kama chako, wananchi wauwana,</w:t>
      </w:r>
    </w:p>
    <w:p w:rsidR="008E5AF2" w:rsidRPr="00042214" w:rsidRDefault="00081239" w:rsidP="000961C5">
      <w:pPr>
        <w:spacing w:after="360"/>
        <w:ind w:left="1701"/>
        <w:jc w:val="both"/>
        <w:rPr>
          <w:rFonts w:ascii="Times New Roman" w:hAnsi="Times New Roman" w:cs="Times New Roman"/>
          <w:sz w:val="24"/>
          <w:szCs w:val="24"/>
        </w:rPr>
      </w:pPr>
      <w:r w:rsidRPr="00081239">
        <w:rPr>
          <w:rFonts w:ascii="Times New Roman" w:hAnsi="Times New Roman" w:cs="Times New Roman"/>
          <w:sz w:val="24"/>
          <w:szCs w:val="24"/>
        </w:rPr>
        <w:t>Mipaka ya kupendana, kaishaiweka wakili.</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Ubeti huu wa shairi tajwa unaonya kuwa dhuluma ni kitendo cha kuchukuwa au kutumia mali ya mtu mwingine kwa mabavu na ubabe kwa manufaa binafsi. Inaelezwa kuwa “mali ya nchi si yako, siifanyie khiyana” ikiwa ni ushahidi kuwa wapo baadhi ya watu katika jamii ambao wanatabia ya kunyakuwa mali za wananchi na kuzitumia kwa masilahi binafsi.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Hii kauli inaonesha kuwa kutumia mali za wananchi kwa masilahi binafsi ni dhuluma. Hivi leo kuna viongozi ambao wanajihusisha na vitendo vya ufisadi wa fedha nyingi za umma katika nchi mbalimbali duniani ikiwemo Tanzania. Baadhi ya viongozi hao tayari wameshafikishwa mahakamani na wengine kufukuzwa kazi kutokana na ufisadi (Durkeim, 1964). Wananchi wa kawaida ni watu masikini sana ambao wanakuwa hawana kitu hata kufikia hatua ya kukosa chakula lakini viongozi wakiwa na fedha nyingi kuliko mahitaji yao katika maisha.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Kimsingi, dhuluma ya mali za wananchi imejitokeza pia katika rasilimali za madini ambapo wageni wamekuwa wakichukuwa madini mengi lakini wakidai kuwa ni kidogo na hivyo kulipa fedha ndogo kama kozi na tozo nyingine kwa serikali. Mwandishi katika shairi lake la “</w:t>
      </w:r>
      <w:r w:rsidRPr="00081239">
        <w:rPr>
          <w:rFonts w:ascii="Times New Roman" w:hAnsi="Times New Roman" w:cs="Times New Roman"/>
          <w:i/>
          <w:sz w:val="24"/>
          <w:szCs w:val="24"/>
        </w:rPr>
        <w:t>Ardhi Yetu</w:t>
      </w:r>
      <w:r w:rsidRPr="00081239">
        <w:rPr>
          <w:rFonts w:ascii="Times New Roman" w:hAnsi="Times New Roman" w:cs="Times New Roman"/>
          <w:sz w:val="24"/>
          <w:szCs w:val="24"/>
        </w:rPr>
        <w:t>” (85). Anasema:</w:t>
      </w:r>
    </w:p>
    <w:p w:rsidR="00F60885" w:rsidRPr="00042214" w:rsidRDefault="00081239" w:rsidP="00BD65E9">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Kuchimbwachimbwa madini, na mawe ya kujengeya,</w:t>
      </w:r>
    </w:p>
    <w:p w:rsidR="00130E84" w:rsidRPr="00042214" w:rsidRDefault="00081239" w:rsidP="00BD65E9">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Visima vikuu chini, wageni watuibiya,</w:t>
      </w:r>
    </w:p>
    <w:p w:rsidR="00130E84" w:rsidRPr="00042214" w:rsidRDefault="00081239" w:rsidP="00BD65E9">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“Uzawa” ni kitu gani, wevi wanena kibaya,</w:t>
      </w:r>
    </w:p>
    <w:p w:rsidR="00042214" w:rsidRPr="00042214" w:rsidRDefault="00081239">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Wenye nchi kuoneya, kawaida za chini.</w:t>
      </w:r>
    </w:p>
    <w:p w:rsidR="00042214" w:rsidRPr="00042214" w:rsidRDefault="00042214">
      <w:pPr>
        <w:spacing w:after="0"/>
        <w:ind w:left="1701"/>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lastRenderedPageBreak/>
        <w:t xml:space="preserve">Ubeti huu unathibitisha kuwa ni kweli katika jamii kuna dhuluma kubwa katika rasilimali madini na ndio maana raisi wa Tanzania akaamua kuunda kamati mbili ambazo zilifanya uchunguzi katika kiwango cha madini kilichopo katika mchanga maarufu kwa jina la “Makinikia.” Raisi aliunda kamati mbili ambazo zilifanya kazi zake kwa muda tofauti na kubaini kuwa kuna dhuluma kubwa ya fedha nyingi kutoka katika madini yaliyopo kwenye “Makinikia.” </w:t>
      </w:r>
    </w:p>
    <w:p w:rsidR="00042214" w:rsidRPr="00042214" w:rsidRDefault="00042214">
      <w:pPr>
        <w:spacing w:after="0" w:line="480" w:lineRule="auto"/>
        <w:jc w:val="both"/>
        <w:rPr>
          <w:rFonts w:ascii="Times New Roman" w:hAnsi="Times New Roman" w:cs="Times New Roman"/>
          <w:sz w:val="24"/>
          <w:szCs w:val="24"/>
        </w:rPr>
      </w:pPr>
    </w:p>
    <w:p w:rsidR="009B218B" w:rsidRPr="00042214" w:rsidRDefault="00081239" w:rsidP="00BD65E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Dhuluma za aina hii zimekuwa zikifanywa kwa muda mrefu sasa na hivyo kuendeleza umasikini kwa watu wa tabaka la chini katika jamii. Dhuluma iliyofanywa katika sekta ya madini kwa kipindi chote hicho ingeweza kupatikana fedha za kuwafanya wananchi kuishi maisha mazuri. Hata hivyo, kutokana na jitihada zinazofanywa na serikali ya sasa ya awamu ya tano upo uwezekano mkubwa dhuluma itatoweka katika jamii. Katika shairi la “</w:t>
      </w:r>
      <w:r w:rsidRPr="00081239">
        <w:rPr>
          <w:rFonts w:ascii="Times New Roman" w:hAnsi="Times New Roman" w:cs="Times New Roman"/>
          <w:i/>
          <w:sz w:val="24"/>
          <w:szCs w:val="24"/>
        </w:rPr>
        <w:t>Mwapenda Pesa Si Kazi</w:t>
      </w:r>
      <w:r w:rsidRPr="00081239">
        <w:rPr>
          <w:rFonts w:ascii="Times New Roman" w:hAnsi="Times New Roman" w:cs="Times New Roman"/>
          <w:sz w:val="24"/>
          <w:szCs w:val="24"/>
        </w:rPr>
        <w:t>” (108). Mwandishi anazungumzia dhamira ya dhuluma katika jamii. Anasema kuwa:</w:t>
      </w:r>
    </w:p>
    <w:p w:rsidR="009B218B"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Twakujuweni wakubwa, mwafisidi wananchi,</w:t>
      </w:r>
    </w:p>
    <w:p w:rsidR="008D79A6"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Kazini mwenu mwaubwa, mnazihujumu nchi,</w:t>
      </w:r>
    </w:p>
    <w:p w:rsidR="008D79A6"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Mwapenda sana ubwabwa, daima mwapigwa pa nchi,</w:t>
      </w:r>
    </w:p>
    <w:p w:rsidR="008D79A6"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Mwapenda pesa si kazi.</w:t>
      </w:r>
    </w:p>
    <w:p w:rsidR="00E064F4" w:rsidRPr="00042214" w:rsidRDefault="00E064F4" w:rsidP="000961C5">
      <w:pPr>
        <w:spacing w:after="0"/>
        <w:ind w:left="1701"/>
        <w:jc w:val="both"/>
        <w:rPr>
          <w:rFonts w:ascii="Times New Roman" w:hAnsi="Times New Roman" w:cs="Times New Roman"/>
          <w:sz w:val="24"/>
          <w:szCs w:val="24"/>
        </w:rPr>
      </w:pPr>
    </w:p>
    <w:p w:rsidR="009B218B"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Kuleni sana upesi, na watu waoneeni,</w:t>
      </w:r>
    </w:p>
    <w:p w:rsidR="009B218B"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Jiyoneni mumepasi, wazawa kubwaga chini,</w:t>
      </w:r>
    </w:p>
    <w:p w:rsidR="009B218B" w:rsidRPr="00042214" w:rsidRDefault="00081239" w:rsidP="000961C5">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Dhuluma hamzihisi, makatili mahaini,</w:t>
      </w:r>
    </w:p>
    <w:p w:rsidR="00042214" w:rsidRPr="00042214" w:rsidRDefault="00081239">
      <w:pPr>
        <w:spacing w:after="0"/>
        <w:ind w:left="1701"/>
        <w:jc w:val="both"/>
        <w:rPr>
          <w:rFonts w:ascii="Times New Roman" w:hAnsi="Times New Roman" w:cs="Times New Roman"/>
          <w:sz w:val="24"/>
          <w:szCs w:val="24"/>
        </w:rPr>
      </w:pPr>
      <w:r w:rsidRPr="00081239">
        <w:rPr>
          <w:rFonts w:ascii="Times New Roman" w:hAnsi="Times New Roman" w:cs="Times New Roman"/>
          <w:sz w:val="24"/>
          <w:szCs w:val="24"/>
        </w:rPr>
        <w:t>Mwapenda pesa si kazi.</w:t>
      </w:r>
    </w:p>
    <w:p w:rsidR="00042214" w:rsidRPr="00042214" w:rsidRDefault="00042214">
      <w:pPr>
        <w:spacing w:after="0"/>
        <w:ind w:left="1701"/>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Beti hizi zinathibitisha kuwa viongozi wa nchi za Kiafrika ikiwepo nchi ya Tanzania wamekuwa wakijihusisha katika kudhulumu mali za wananchi kupitia ufisadi. Viongozi wamepewa jukumu la kufanya kazi kwa ajili ya kuwaletea wananchi maendeleo, lakini wao wanafanya kazi kwa ajili ya kujiletea maendeleo wao </w:t>
      </w:r>
      <w:r w:rsidRPr="00081239">
        <w:rPr>
          <w:rFonts w:ascii="Times New Roman" w:hAnsi="Times New Roman" w:cs="Times New Roman"/>
          <w:sz w:val="24"/>
          <w:szCs w:val="24"/>
        </w:rPr>
        <w:lastRenderedPageBreak/>
        <w:t xml:space="preserve">wenyewe. Katika hali kama hii ya dhuluma iliyo ya wazi kabisa ni vigumu kwa nchi kama Tanzania kuweza kupata maendeleo ya kweli.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Kwa ujumla, viongozi wa umma ni mtu ambaye anatakiwa kuwa na moyo wa uzalendo ambapo kila kitu atakachokifanya kiwe ni kwa ajili ya wananchi na si kwa ajili yake yeye binafsi. Jitihada zinazofanya na serikali za kurejesha maadili zitasaidia katika kuwafanya viongozi kuwafikiria wananchi kwanza kabla hawajajifikiria wao kwanza. Nchi mbalimbali kama vile China, Japan, Hong Kong, Malaysia, Korea Kusini na Indonesia zimepiga hatua kubwa ya maendeleo kwa kipindi kifupi kutokana na uongozi imara na madhubuti katika nchi hizo.</w:t>
      </w:r>
    </w:p>
    <w:p w:rsidR="00042214" w:rsidRPr="00042214" w:rsidRDefault="00042214">
      <w:pPr>
        <w:spacing w:after="0" w:line="480" w:lineRule="auto"/>
        <w:jc w:val="both"/>
        <w:rPr>
          <w:rFonts w:ascii="Times New Roman" w:hAnsi="Times New Roman" w:cs="Times New Roman"/>
          <w:sz w:val="24"/>
          <w:szCs w:val="24"/>
        </w:rPr>
      </w:pPr>
    </w:p>
    <w:p w:rsidR="00385379" w:rsidRPr="00042214" w:rsidRDefault="00081239" w:rsidP="00E064F4">
      <w:pPr>
        <w:pStyle w:val="Heading2"/>
        <w:rPr>
          <w:rFonts w:cs="Times New Roman"/>
          <w:szCs w:val="24"/>
        </w:rPr>
      </w:pPr>
      <w:bookmarkStart w:id="162" w:name="_Toc534806288"/>
      <w:r w:rsidRPr="00081239">
        <w:rPr>
          <w:rFonts w:cs="Times New Roman"/>
          <w:szCs w:val="24"/>
        </w:rPr>
        <w:t>4.2 Uhalisia wa Dhamira za Kijamii</w:t>
      </w:r>
      <w:bookmarkEnd w:id="162"/>
      <w:r w:rsidRPr="00081239">
        <w:rPr>
          <w:rFonts w:cs="Times New Roman"/>
          <w:szCs w:val="24"/>
        </w:rPr>
        <w:t xml:space="preserve"> </w:t>
      </w:r>
    </w:p>
    <w:p w:rsidR="00385379" w:rsidRPr="00042214" w:rsidRDefault="00081239" w:rsidP="00E064F4">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Utafiti huu ulikuwa na malengo mahususi mawili ambapo lengo la kwanza lililenga kubainisha dhamira za kijamii katika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na lengo la pili likiwa ni kuelezea uhalisia wa dhamira hizo kwa jamii ya leo. Sasa ni wakati wa lengo mahususi la pili ambalo linafafanuliwa katika sehemu hii.</w:t>
      </w:r>
    </w:p>
    <w:p w:rsidR="00385379" w:rsidRPr="00042214" w:rsidRDefault="00081239" w:rsidP="0078084C">
      <w:pPr>
        <w:pStyle w:val="Heading2"/>
        <w:ind w:left="900" w:hanging="900"/>
        <w:rPr>
          <w:rFonts w:cs="Times New Roman"/>
          <w:szCs w:val="24"/>
        </w:rPr>
      </w:pPr>
      <w:bookmarkStart w:id="163" w:name="_Toc534806289"/>
      <w:r w:rsidRPr="00081239">
        <w:rPr>
          <w:rFonts w:cs="Times New Roman"/>
          <w:szCs w:val="24"/>
        </w:rPr>
        <w:t>4.2.1 Uhalisia wa Dhamira ya Umasikini</w:t>
      </w:r>
      <w:bookmarkEnd w:id="163"/>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Umasikini katika jamii ya Watanzania na hata katia nchi nyingine duniani bado ni tatizo kubwa ambalo bado lipo licha ya jitihada mbalimbali zinazofanywa na serikali na wadau mbalimbali wa maendeleo. Hili linathibitika kutokana na sera mbalimbali za maendeleo, ikiwemo ile ya kutoa elimu bure kuanzia ngazi ya elimu ya msingi mpaka sekondari. Sera hii imekuja baada ya serikali kuona kuwa wananchi wengi </w:t>
      </w:r>
      <w:r w:rsidRPr="00081239">
        <w:rPr>
          <w:rFonts w:ascii="Times New Roman" w:hAnsi="Times New Roman" w:cs="Times New Roman"/>
          <w:sz w:val="24"/>
          <w:szCs w:val="24"/>
        </w:rPr>
        <w:lastRenderedPageBreak/>
        <w:t xml:space="preserve">bado wapo katika lindi la umasikini kwa hiyo inakuwa si kazi rahisi kuweza kumudu gharama za elimu.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Vile vile, wananchi wengi wa Tanzania hasa wale ambao wanaishi katika maeneo ya vijijini wanashindwa kupata huduma nzuri za afya. Baadhi ya maeneo ya vijijini hayana zahanati, hasa yale yenye zahanati huwa yanakosa vifaa tiba, maabara, wodi na wahudumu wakiwemo wauguzi na madaktari. Hii yote inathibitisha kuwa tatizo la umasikini bado ni kubwa katika maeneo ya vijijini na hata mijini.</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Kimsingi, jitihada za serikali katika kupambana na umasikini zimefanywa kwa miaka mingi ikiwa ni Tangu kipindi cha serikali ya awamu ya kwanza mpaka sasa katika awamu ya kwanza. Mpango mkakati wa Kupunguza Umasikini na Kukuza Uchumi umekuwa ukitekelezwa kwa vipindi tofauti tofauti na lengo likiwa ni kuimarisha huduma za elimu, afya, maji, viwanda, miundo mbinu na biashara ndogo ndogo za wajasiriamali. Mikakati hii imekuwa na manufaa sana kwani umasikini umekuwa ukipungua na sasa wananchi sasa wananufaika na huduma nzuri ingawa bado kazi kubwa inatakiwa kufanyika.</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 </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Pia, ni lazima wananchi wafahamu kuwa serikali peke yake haiwezi kufanikisha azma ya kupambana na umasikini bila ya wao wananchi wenyewe kujituma kufanya kazi kwa bidii. Wananchi wanatakiwa kujituma sana katika kufanya kazi kwa bidii ili hatimaye umasikini uweze kutokomea katika jamii. Kupitia sera ya elimu bure tuna imani kuwa vijana wengi watapata elimu mpaka kufikia kidato cha nne. Hii itasaidia kupata nguvu kazi ambayo itazalisha kwa tija na ufanisi kutokana na ubunifu na </w:t>
      </w:r>
      <w:r w:rsidRPr="00081239">
        <w:rPr>
          <w:rFonts w:ascii="Times New Roman" w:hAnsi="Times New Roman" w:cs="Times New Roman"/>
          <w:sz w:val="24"/>
          <w:szCs w:val="24"/>
        </w:rPr>
        <w:lastRenderedPageBreak/>
        <w:t>ugunduzi watakaoupata katika elimu. Itakuwa ni jambo la ajabu serikali itowe elimu bure, halafu kila mtu anataka kuajiriwa na serikali badala ya kufikiri namna ya kufungua shughuli au biashara ambazo zitasaidia kuleta maendeleo katika jamii.</w:t>
      </w:r>
    </w:p>
    <w:p w:rsidR="00042214" w:rsidRPr="00042214" w:rsidRDefault="00042214">
      <w:pPr>
        <w:spacing w:after="0" w:line="480" w:lineRule="auto"/>
        <w:jc w:val="both"/>
        <w:rPr>
          <w:rFonts w:ascii="Times New Roman" w:hAnsi="Times New Roman" w:cs="Times New Roman"/>
          <w:sz w:val="24"/>
          <w:szCs w:val="24"/>
        </w:rPr>
      </w:pPr>
    </w:p>
    <w:p w:rsidR="00C71FB7" w:rsidRPr="00042214" w:rsidRDefault="00081239" w:rsidP="0078084C">
      <w:pPr>
        <w:pStyle w:val="Heading2"/>
        <w:ind w:left="900" w:hanging="900"/>
        <w:rPr>
          <w:rFonts w:cs="Times New Roman"/>
          <w:szCs w:val="24"/>
        </w:rPr>
      </w:pPr>
      <w:bookmarkStart w:id="164" w:name="_Toc534806290"/>
      <w:r w:rsidRPr="00081239">
        <w:rPr>
          <w:rFonts w:cs="Times New Roman"/>
          <w:szCs w:val="24"/>
        </w:rPr>
        <w:t>4.2.2 Uhalisia wa Masuala ya Ndoa</w:t>
      </w:r>
      <w:bookmarkEnd w:id="164"/>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Dhamira ya masuala ya ndoa ina uhalisia katika maisha ya kila siku ya jamii ya Watanzania na hata nje ya mipaka ya Tanzania. Imeonekana kwamba,  zipo ndoa ambazo zinavunjika kutokana na wazazi kuingilia masuala ya ndoa za watoto wao. Kwa asili wazazi ni watu ambao wanafahamu mambo mengi kwa sababu ya uzoefu wao katika maisha. Hii huwafanya kufikiri kuwa wao ndio wenye mamlaka ya kuwapangia watoto wao namna ya kuishi na hapo ndipo tatizo linapotokea.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Maelekezo ya wazazi kwa wanandoa si kitu kibaya, lakini kinatakiwa kitolewe kwa namna ambayo itasaidia kujenga ndoa na sio kuivunja. Baadhi ya wazazi hutaka kila kitu wanachoshauri kitekelezwe kwa namna ile ile ambayo wao wanataka iwe. Hii husababisha ndoa nyingi kuvunjika na watoto ndio ambao wanateseka. Mzazi anatakiwa kutoa ushauri na kisha kuwaachia wale aliowapatia ushauri kutafakari na kuamua kwa pamoja nini kinatakiwa kufanyika.</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Pia, wapo baadhi ya wanandoa ambao wanashindwa kuzingatia miiko ya ndoa na kuamua kusikiliza maneno ya watu wa nje ya ndoa yao. Katika jamii wapo watu ambao huwa hawapendi kuona watu wanadumu katika ndoa zao na hivyo hufanya kila wanaloweza kuhakikisha kuwa wanadoa wanatengana. Hii inaweza kuwa na sababu mbalimbali, lakini moja inaweza kuwa wivu tu. Mtu au watu wa aina hii </w:t>
      </w:r>
      <w:r w:rsidRPr="00081239">
        <w:rPr>
          <w:rFonts w:ascii="Times New Roman" w:hAnsi="Times New Roman" w:cs="Times New Roman"/>
          <w:sz w:val="24"/>
          <w:szCs w:val="24"/>
        </w:rPr>
        <w:lastRenderedPageBreak/>
        <w:t xml:space="preserve">hufurahi sana pale anapoona wanandoa wanapotengana na akiulizwa kwa nini hataki wanandoa waishi pamoja anasema kuwa “basi tu mimi sipendi kuwaona wale wakiishi pamoja, wakitengana mimi ndo naona raha.”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Hali kama hii ni hatari sana katika masuala ya ndoa, kwani kuwatenganisha wanandoa ni kitu kibaya sana ambacho hakitakiwi kuacha au kupongezwa katika jamii bali kukemewa kwa nguvu zote. Watu wa aina hii mara nyingi huwa ni wale wasiokuwa na kazi kwani hata kama mtu unafahamu kuwa mke au mume wa mtu ana mahusiano na mtu mwingine nje ya ndoa si jambo la busara kutoa taarifa hiyo kwa mmoja wa wahusika kwani ni hatari kwa ndoa yao.</w:t>
      </w:r>
    </w:p>
    <w:p w:rsidR="00042214" w:rsidRPr="00042214" w:rsidRDefault="00042214">
      <w:pPr>
        <w:spacing w:after="0" w:line="480" w:lineRule="auto"/>
        <w:jc w:val="both"/>
        <w:rPr>
          <w:rFonts w:ascii="Times New Roman" w:hAnsi="Times New Roman" w:cs="Times New Roman"/>
          <w:sz w:val="24"/>
          <w:szCs w:val="24"/>
        </w:rPr>
      </w:pPr>
    </w:p>
    <w:p w:rsidR="00A54201"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Sambamba na hilo, matatizo ya ndoa katika jamii ya leo yanatokana na tamaa ambazo hazina msingi. Katika ndoa nyingi kumekuwa na ile hali ya mmoja kati ya wanandoa kutaka kuishi katika maisha ya hali ya juu ikilinganishwa na uwezo wao. Hapa ndipo visa, mikasa, malumbano na kutokuelewana baina ya wanandoa kunatokea. Mwisho wa misuguano inayotokana na tamaa za kuishi katika maisha ambayo si rahisi kuyafikia huwa ni kutengana kwa wanandoa. Hali hii imeongezeka katika kipindi hiki cha utandawazi ambapo kumekuwa na maendeleo makubwa ya sayansi na teknolojia na hivyo kila mtu anataka kuishi katika ulimwengu huo hata kama kwa uhalisia hilo ni suala ambalo haliwezekani. Kwa msingi huo basi itakuwa ni jambo jema kwa wanandoa kufahamu hali halisi ya maisha na uwezo wao na kisha wajitahidi kuishi kulingana na uwezo wao.</w:t>
      </w:r>
    </w:p>
    <w:p w:rsidR="00A54201" w:rsidRPr="00042214" w:rsidRDefault="00081239" w:rsidP="0078084C">
      <w:pPr>
        <w:pStyle w:val="Heading2"/>
        <w:ind w:left="900" w:hanging="900"/>
        <w:rPr>
          <w:rFonts w:cs="Times New Roman"/>
          <w:szCs w:val="24"/>
        </w:rPr>
      </w:pPr>
      <w:bookmarkStart w:id="165" w:name="_Toc534806291"/>
      <w:r w:rsidRPr="00081239">
        <w:rPr>
          <w:rFonts w:cs="Times New Roman"/>
          <w:szCs w:val="24"/>
        </w:rPr>
        <w:lastRenderedPageBreak/>
        <w:t>4.2.3 Uhalisia wa Ushirikiano</w:t>
      </w:r>
      <w:bookmarkEnd w:id="165"/>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Ushirikiano ni kitu muhimu sana katika kufanikisha jambo lolote lile la maendeleo katika jamii. Daima mahali ambapo huwa na ushirikiano huwa kunakuwa na maendelo ya kutosha kabisa. Katika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kumebainisha kuwa katika jamii ya Watanzania kumekuwa hakuna ushirikiano mkubwa baina ya wasomi na wakulima ndio maana mpaka leo wakulima ni watu masikini licha ya kuwa wao ndio wazalishaji wa chakula ambacho kinategemewa na wananchi wote wakiwepo hao wasomi. Wasomi ni watu ambao hujiweka katika tabaka la juu na wakulima wakiwa ni tabaka la chini. Hali hii hujenga utengano katika jamii na kwamba wasomi kutoitumia taaluma yao katika kuwafundisha na kuwajengea uwezo wakulima ili watakapokuwa wakifanya kazi yao waweze kuifanya kwa tija.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Utengano huonekana pale ambapo mtaalamu wa kilimo anapoomba kazi serikalini na kupangiwa kwenda maeneo ya vijijini kufanya kazi mara nyingi huwa hawaendi kufanya kazi katika maeneo hayo. Hii inatokana na wasomi au wataalamu wa kilimo kujiona kuwa wao ni watu wa tabaka la juu na hivyo hawawezi kuishi maeneo ya vijijini ambayo hayana umeme. Kwa hakika, ni haki ya kila Mtanzania kuishi katika maeneo yenye huduma nzuri lakini nchi yetu bado haijafanikiwa kufikia huko, lakini inajitahidi kufanya kila linalowezekana kufikia huko.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Kimsingi, Miongoni mwa watu ambao wanategemewa kufanya kazi ili kuimarisha huduma vijijini ni wataalamu ambao hawataki kwenda huko vijijini. Kama hivi ndivyo, ni dhahiri kuwa upatikanaji wa maendeleo utakuwa ni wa kasi ndogo ambayo itachukua muda mrefu sana kufanikiwa. Hapa kinachotakiwa ni uzalendo. </w:t>
      </w:r>
      <w:r w:rsidRPr="00081239">
        <w:rPr>
          <w:rFonts w:ascii="Times New Roman" w:hAnsi="Times New Roman" w:cs="Times New Roman"/>
          <w:sz w:val="24"/>
          <w:szCs w:val="24"/>
        </w:rPr>
        <w:lastRenderedPageBreak/>
        <w:t xml:space="preserve">Watanzania waliopata fursa ya kupata elimu wanatakiwa kufahamu kuwa wananchi wanawategea sana katika kuhakikisha kuwa maendeleo katika jamii yanapatikana.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Ushirikiano wa dhati unatakiwa ili wakulima wa nchi yetu waweze kufanikiwa kufanya kazi zao vizuri kabisa. Pia, ni vizuri jitihada za kuimarisha miundombinu zikaendelea kufanywa kwa kasi zaidi ili kuhakikisha kuwa huduma za msingi katika maisha ya binadamu zinapatikana katika maeneo yote ya nchi. Hii itafanya kusiwe na mtu ambaye atakataa kwenda kufanya kazi mahali fulani kwa kisingizio kuwa maeneo ya vijijini au hata baadhi ya miji haina huduma bora.</w:t>
      </w:r>
    </w:p>
    <w:p w:rsidR="00042214" w:rsidRPr="00042214" w:rsidRDefault="00042214">
      <w:pPr>
        <w:spacing w:after="0" w:line="480" w:lineRule="auto"/>
        <w:jc w:val="both"/>
        <w:rPr>
          <w:rFonts w:ascii="Times New Roman" w:hAnsi="Times New Roman" w:cs="Times New Roman"/>
          <w:sz w:val="24"/>
          <w:szCs w:val="24"/>
        </w:rPr>
      </w:pPr>
    </w:p>
    <w:p w:rsidR="00450D9E" w:rsidRPr="00042214" w:rsidRDefault="00081239" w:rsidP="0078084C">
      <w:pPr>
        <w:pStyle w:val="Heading2"/>
        <w:ind w:left="810" w:hanging="810"/>
        <w:rPr>
          <w:rFonts w:cs="Times New Roman"/>
          <w:szCs w:val="24"/>
        </w:rPr>
      </w:pPr>
      <w:bookmarkStart w:id="166" w:name="_Toc534806292"/>
      <w:r w:rsidRPr="00081239">
        <w:rPr>
          <w:rFonts w:cs="Times New Roman"/>
          <w:szCs w:val="24"/>
        </w:rPr>
        <w:t>4.2.4 Uhalisia wa Kuheshimiana</w:t>
      </w:r>
      <w:bookmarkEnd w:id="166"/>
      <w:r w:rsidRPr="00081239">
        <w:rPr>
          <w:rFonts w:cs="Times New Roman"/>
          <w:szCs w:val="24"/>
        </w:rPr>
        <w:t xml:space="preserve"> </w:t>
      </w:r>
    </w:p>
    <w:p w:rsidR="0013504C"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Suala la kuheshimiana katika jamii ni kitu muhimu sana katika mustakabali wa ustawi wa familia na taifa kwa jumla. Miongoni mwa vipengele vya utamaduni wa Kiafrika ni kuhakikisha kuwa mkubwa na mdogo wanaheshimiana. Utamaduni wa Kiafrika una mtaka mtoto kuwaheshimu wazazi wake na watu wengine wenye umri sawa na wazazi wake na mara nyingi huonekana kuanzia katika salaam. Mtoto anatakiwa amsalimu mtu mzima kwa salamu ya “shikamoo” na mtu mzima atajibu “marahaba.” Hii ni salamu ya Kiswahili ambayo ni maarufu katika jamii ya Watanzania wote, lakini kila kabila lina uratatibu wake wa kusalimiana. Mzazi au mtu mzima anaposalimiwa kwa salamu hiyo, hurudisha salamu kwa mtoto kwa kusema “hujambo” na mtoto hujibu “sijambo.” Baada ya hapo mambo mengine huendelea kufanyika kama yaliyokusudiwa kufanywa bila tatizo lolote.</w:t>
      </w:r>
    </w:p>
    <w:p w:rsidR="003E581A"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lastRenderedPageBreak/>
        <w:t xml:space="preserve">Katika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tumeona mwandishi akionya kuwa suala la heshima katika jamii limeanza kushuka katika jamii zetu kutokana na maendeleo ya sayansi na teknolojia ambayo yanaifanya dunia kuwa kama kijiji. Maendeleo haya yanaifanya jamii moja kuelewa kile kinachotokea katika jamii nyingine na kukiiga mara moja hata kama sio kitu kinachoruhusiwa katika jamii yao. Mwandishi anashangazwa kuona baba mzazi akikaa pamoja na binti yake huku akiwa yupo tumbo wazi na binti akiwa amevaa shumizi tu, yaani nguo nyepesi ambayo inaonesha sehemu za maungo yake. </w:t>
      </w:r>
    </w:p>
    <w:p w:rsidR="000D409B"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Jambo hili halina tatizo lolote katika jamii ya watu wa nchi za Ulaya na Marekani lakini kwa nchi za Kiarabu na Kiafrika huwa ni kinyume na miiko na maadili ya jamii. Mzazi anatakiwa kujisitiri maungo yake hasa yanayotajwa kuwa ni ya ndani si tu akiwa na watoto wake bali anapokuwa na watu wengine isipokuwa katika faragha tu anapokuwa na mkewe. Jambo hili hufanywa na baadhi ya watu katika jamii bila hata kujali kuwa kuna mavazi ya kuvaa wakati wa faragha wao wanavaa wanapokuwa sehemu za wazi. Hali hii inachangia sana katika kuongeza mmomonyoko wa maadili katika jamii. Tunaisihi jamii kuhakikisha kuwa inazingatia miiko ya jamii ili kuifanya jamii yetu iwe inaishi kwa mujibu wa taratibu zilizowekwa kitu ambacho kitachangia katika kuongozea maendeleo kwa nchi yetu.</w:t>
      </w:r>
    </w:p>
    <w:p w:rsidR="002E1D9E" w:rsidRPr="00042214" w:rsidRDefault="00081239" w:rsidP="0078084C">
      <w:pPr>
        <w:pStyle w:val="Heading2"/>
        <w:ind w:left="900" w:hanging="900"/>
        <w:rPr>
          <w:rFonts w:cs="Times New Roman"/>
          <w:szCs w:val="24"/>
        </w:rPr>
      </w:pPr>
      <w:bookmarkStart w:id="167" w:name="_Toc534806293"/>
      <w:r w:rsidRPr="00081239">
        <w:rPr>
          <w:rFonts w:cs="Times New Roman"/>
          <w:szCs w:val="24"/>
        </w:rPr>
        <w:t>4.2.5 Uhalisia wa Dhamira ya Kujitegemea</w:t>
      </w:r>
      <w:bookmarkEnd w:id="167"/>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Dhamira ya kujitegemea ina uhalisia katika maisha ya jamii ya leo ambapo tunaona kuwa bila ya kujitegemea maendeleo ya kweli hayawezi kupatikana. Kujitegemea ni msingi wa maendeleo ya kweli katika jamii, na pia, humfanya mtu kuwa huru kufanya mambo yake ambayo anaamini kuwa ndio ya muhimu. Hii ni kwa sababu </w:t>
      </w:r>
      <w:r w:rsidRPr="00081239">
        <w:rPr>
          <w:rFonts w:ascii="Times New Roman" w:hAnsi="Times New Roman" w:cs="Times New Roman"/>
          <w:sz w:val="24"/>
          <w:szCs w:val="24"/>
        </w:rPr>
        <w:lastRenderedPageBreak/>
        <w:t xml:space="preserve">kama mtu au taifa ni tegemezi kutoka kwa wengine mara nyingi litaishia kupangiwa vitu vya kufanya na kutofanya kutokufanya hata kama ilivyotaka kuvifanya ndivyo vilivyo na umuhimu kwa watu wake.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Nchi nyingi za Kiafrika bado ni tegemezi kutoka kwa nchi zilizoendelea kutokana na kutokuwa na makusanyo ya mapato ya kutosha kukidhi mahitaji ya bajeti za nchi zao, na hivyo, kulazimika kuomba misaada kutoka kwa nchi wahisani. Misaada kutoka kwa baadhi ya nchi wahisani huja na masharti wakati mwingine masharti huwa magumu sana. Suluhisho la hali hii ni kila nchi au jamii kuhakikisha kuwa inafanya jitihada za kutosha katika kukusanya mapato ya kutosheleza mahitaji ya bajeti zao.</w:t>
      </w:r>
    </w:p>
    <w:p w:rsidR="00042214" w:rsidRPr="00042214" w:rsidRDefault="00042214">
      <w:pPr>
        <w:spacing w:after="0" w:line="480" w:lineRule="auto"/>
        <w:jc w:val="both"/>
        <w:rPr>
          <w:rFonts w:ascii="Times New Roman" w:hAnsi="Times New Roman" w:cs="Times New Roman"/>
          <w:sz w:val="24"/>
          <w:szCs w:val="24"/>
        </w:rPr>
      </w:pPr>
    </w:p>
    <w:p w:rsidR="003F50A0"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Pia, suala la kujitegemea wakati mwingine linahitaji tu wananchi, pamoja na viongozi wao kuikubalisha saikolojia yao kuwa yapo mambo ambayo yanaweza kufanywa na wananchi bila kutegemea wageni. Katika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mwandishi anabainisha kuwa ujenzi wa barabara, maghorofa na viwanja vya mpira ungeweza kufanywa vizuri sana na wataalamu wa hapa hapa nchini bila kutegemea wataalamu wa kutoka nje ya nchi. Kitendo cha kuendelea kutumia wataalamu kutoka nje katika miradi mbalimbali ya maendeleo kunawafanya wataalamu wa ndani kujiona kuwa wao hawawezi kazi na utaalamu wao hauna faida yoyote. Hii inaonesha kuwa ipo haja ya msingi ya kuhakikisha kuwa wataalamu wa ndani ya nchi wanatumiwa vizuri katika miradi ya maendeleo na hapo ndipo dhana ya kujitegemea itakapokamilika.</w:t>
      </w:r>
    </w:p>
    <w:p w:rsidR="00AA0BEB"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lastRenderedPageBreak/>
        <w:t>Kimsingi, kwa mujibu wa mawazo ya nadharia ya Sosholojia inaminika kuwa ikiwa mtu anajitegemea anakuwa ni mtu ambaye anajiamini katika utendaji kazi wake na hapo nanaweza kufanya kazi kwa ufanisi. Inapotokea mtu si mwenye kujitegemea hata kujiamini nako kunakosekana, na hata, akipewa kazi ya kufanya ataifanya chini ya kiwango kwa sababu hajiamini. Hivyo, suala la kujitegemea kwa nchi yetu kuwatumia wataalamu wake katikakutekeleza miradi mbalimbali ya maendeleo ni kitu muhimu sana na isipuuzwe. Maendeleo ya kweli huletwa na watu wenyewe na si wageni kwani wananchi ndio wenye uchungu na nchi yao kuliko wageni.</w:t>
      </w:r>
    </w:p>
    <w:p w:rsidR="001E7D62" w:rsidRPr="00042214" w:rsidRDefault="00081239" w:rsidP="0078084C">
      <w:pPr>
        <w:pStyle w:val="Heading2"/>
        <w:ind w:left="900" w:hanging="900"/>
        <w:rPr>
          <w:rFonts w:cs="Times New Roman"/>
          <w:szCs w:val="24"/>
        </w:rPr>
      </w:pPr>
      <w:bookmarkStart w:id="168" w:name="_Toc534806294"/>
      <w:r w:rsidRPr="00081239">
        <w:rPr>
          <w:rFonts w:cs="Times New Roman"/>
          <w:szCs w:val="24"/>
        </w:rPr>
        <w:t>4.2.6 Uhalisia wa Malezi</w:t>
      </w:r>
      <w:bookmarkEnd w:id="168"/>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Suala la malezi kama lilivyoelezwa hapo juu ni suala zito ambalo linahitaji umakini wa hali ya juu kutoka k`wa mzazi au mlezi. Suala la wazazi kuwaacha watoto wakaishi maisha ambayo si stahiki, bila muongozo wao tunaliona likitokea katika jamii ambapo kuna wazazi ambao hawana muda hata wa kuzungumza na watoto wao. Mzazi akitoka asubuhi anawaacha watoto wake wakiwa wamelala na akirudi usiku anawakuta watoto tayari wameshalala.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Katika mazingira kama haya inakuwa ni vigumu mzazi kufahamu mwenendo wa tabia ya mtoto wake kama ni mzuri au mbaya. Kadiri muda unavyozidi kwenda mbele, tabia ya mtoto nayo inazidi kuwa mbaya zaidi. Mwandishi wa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anasisitiza kuwa mtoto anatakiwa kupata malezi ya karibu sana kutoka kwa wazazi au walezi wake ili aweze kuwa mtu wa kutumainiwa na kujitambua pale awapo mtu mzima. Baadhi ya vijana wengi wamejiingiza katika vitendo vya ulevi, ujambazi, wizi na utumiaji wa madawa ya kulevya ni wale ambao hawakupata </w:t>
      </w:r>
      <w:r w:rsidRPr="00081239">
        <w:rPr>
          <w:rFonts w:ascii="Times New Roman" w:hAnsi="Times New Roman" w:cs="Times New Roman"/>
          <w:sz w:val="24"/>
          <w:szCs w:val="24"/>
        </w:rPr>
        <w:lastRenderedPageBreak/>
        <w:t>malezi ya karibu kutoka kwa wazazi au walezi wao. Hivyo, ni wajibu wa wazazi na walezi kuhakikisha kuwa watoto wao wanapata malezi mazuri ili baadaye wawe watu wema wanaojitambua wawapo watu wazima.</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Suala la mama wa kambo kutokutoa malezi mazuri kwa watoto tuliloliona katika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pia lina uhalisia katika maisha ya jamii ya leo. Imekuwa ni kawaida ya mama wengi wa kambo kuwachukia watoto ambao sio aliowazaa yeye. Wanasosholojia wanaeleza suala hili kuwa lipo katika jamii mbalimbali duniani, na si kwa Tanzania peke yake. Wanasema kuwa ni asili ya mwanamke kupenda zaidi watoto waliotoka katika tumbo lake, lakini si wale waliotoka katika tumbo la mwanamke mwingine. Hali hii husababisha watoto kutopata malezi mazuri kitu ambacho huwaathiri kisaikolojia na baadhi yao kuishia kuwa watoto wa mitaani.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Sambamba na hilo, wapo baadhi ya mama wa kambo ambao hawana tatizo lolote na watoto wa mume aliokuwa nao kabla au hata baada ya ndoa au watoto wa nje ya ndoa. Wanawake wa aina hii huwa ni wachache sana katika jamii kiasi kwamba kuwapata inaweza kuwa kazi ngumu sana. Kwa msingi huoi, itakuwa ni jambo la busara la hekima kwa wazazi kuhakikisha kuwa hata kama mtoto ni wa kambo anapatiwa malezi mazuri ili hatimaye awe raia mwema katika jamii yake.</w:t>
      </w:r>
    </w:p>
    <w:p w:rsidR="00042214" w:rsidRPr="00042214" w:rsidRDefault="00042214">
      <w:pPr>
        <w:spacing w:after="0" w:line="480" w:lineRule="auto"/>
        <w:jc w:val="both"/>
        <w:rPr>
          <w:rFonts w:ascii="Times New Roman" w:hAnsi="Times New Roman" w:cs="Times New Roman"/>
          <w:sz w:val="24"/>
          <w:szCs w:val="24"/>
        </w:rPr>
      </w:pPr>
    </w:p>
    <w:p w:rsidR="007835AF" w:rsidRPr="00042214" w:rsidRDefault="00081239" w:rsidP="0078084C">
      <w:pPr>
        <w:pStyle w:val="Heading2"/>
        <w:ind w:left="1170" w:hanging="1170"/>
        <w:rPr>
          <w:rFonts w:cs="Times New Roman"/>
          <w:szCs w:val="24"/>
        </w:rPr>
      </w:pPr>
      <w:bookmarkStart w:id="169" w:name="_Toc534806295"/>
      <w:r w:rsidRPr="00081239">
        <w:rPr>
          <w:rFonts w:cs="Times New Roman"/>
          <w:szCs w:val="24"/>
        </w:rPr>
        <w:t>4.2.7 Uhalisia wa Dhamira ya Dhuluma</w:t>
      </w:r>
      <w:bookmarkEnd w:id="169"/>
    </w:p>
    <w:p w:rsidR="005C19BD" w:rsidRPr="00042214" w:rsidRDefault="00081239" w:rsidP="005E6D47">
      <w:pPr>
        <w:spacing w:after="36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Dhuluma katika jamii ni dhamira ambayo ina uhalisia kwani kila siku tumekuwa tukisikia watu mbalimbali wakidhulumiana na baadhi ya viongozi wakiwadhulumu wananchi kwa kutumia mali za taifa kwa masilahi binafsi. Hawa ni wale viongozi </w:t>
      </w:r>
      <w:r w:rsidRPr="00081239">
        <w:rPr>
          <w:rFonts w:ascii="Times New Roman" w:hAnsi="Times New Roman" w:cs="Times New Roman"/>
          <w:sz w:val="24"/>
          <w:szCs w:val="24"/>
        </w:rPr>
        <w:lastRenderedPageBreak/>
        <w:t>ambao wamekuwa wakishiri katika vitendo vya rushwa na kuingia katika mikataba ambayo inaonesha moja kwa moja kuwa rasilimali za nchi ya Tanzania zinanyonywa na wawekezaji. Kitendo hiki ni kibaya na kinarudisha nyuma jitihada za kuondoa umasikini katika jamii. Dhuluma ya aina hii inatakiwa ikomeshwe kwa kupigwa vita bila kuchoka ili kila mtu katika jamii anufaike na utajiri wan chi yake.</w:t>
      </w: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Kimsingi, katika nchi mbalimbali barani Afrika tumeona dhuluma ikijitokeza na kushamiri kwa kiwango kikubwa sana. Katika nchi ya Libya, wananchi walikuwa wakiishi katika hali ya amani na maisha mazuri kabla ya vita na sasa maisha ya watu wa nchi hiyo wanaishi maisha ya shida sana. Hii yote ni dhuluma kwani yapo baadhi ya mataifa ambayo yamechochea machafuko ya nchi hiyo ili kutokana na machafuko hayo wao wananufaika na rasilimali za wananchi wa Libya. </w:t>
      </w:r>
    </w:p>
    <w:p w:rsidR="00042214" w:rsidRPr="00042214" w:rsidRDefault="00042214">
      <w:pPr>
        <w:spacing w:after="0" w:line="480" w:lineRule="auto"/>
        <w:jc w:val="both"/>
        <w:rPr>
          <w:rFonts w:ascii="Times New Roman" w:hAnsi="Times New Roman" w:cs="Times New Roman"/>
          <w:sz w:val="24"/>
          <w:szCs w:val="24"/>
        </w:rPr>
      </w:pPr>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Mataifa ya Afrika yanatakiwa kutambua kuwa si kila taifa duniani linapenda kuona rasilimali za Afrika zinatumika kwa manufaa ya watu wa Afrika, na hivyo, wasikubali kuingizwa katika migogoro ambayo haina faida bali hasara kubwa kwa watu wake. Wanasosholojia wanaeleza kuwa dhuluma ni kitu kibaya sana ambacho kinasababisha maendeleo duni katika jamii kutokana na watu wachache kunufaika na rasilimali za nchi huku asilimia kubwa ya watu wakiendelea kuwa masikini.  </w:t>
      </w:r>
    </w:p>
    <w:p w:rsidR="00547E6A" w:rsidRPr="00042214" w:rsidRDefault="00547E6A" w:rsidP="005E6D47">
      <w:pPr>
        <w:pStyle w:val="Heading2"/>
        <w:rPr>
          <w:rFonts w:cs="Times New Roman"/>
          <w:szCs w:val="24"/>
        </w:rPr>
      </w:pPr>
    </w:p>
    <w:p w:rsidR="008D79A6" w:rsidRPr="00042214" w:rsidRDefault="00081239" w:rsidP="005E6D47">
      <w:pPr>
        <w:pStyle w:val="Heading2"/>
        <w:rPr>
          <w:rFonts w:cs="Times New Roman"/>
          <w:szCs w:val="24"/>
        </w:rPr>
      </w:pPr>
      <w:bookmarkStart w:id="170" w:name="_Toc534806296"/>
      <w:r w:rsidRPr="00081239">
        <w:rPr>
          <w:rFonts w:cs="Times New Roman"/>
          <w:szCs w:val="24"/>
        </w:rPr>
        <w:t>4.3 Hitimisho</w:t>
      </w:r>
      <w:bookmarkEnd w:id="170"/>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Katika sura hii tumewasilisha dhamira za kijamii kwa mujibu wa malengo ya utafiti huu na pia tumeelezea uhasia wa dhamira hizo katika maisha ya kila siku ya jamii ya leo. Dhamira za kijamii katika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ni dhamira hai ambazo zina </w:t>
      </w:r>
      <w:r w:rsidRPr="00081239">
        <w:rPr>
          <w:rFonts w:ascii="Times New Roman" w:hAnsi="Times New Roman" w:cs="Times New Roman"/>
          <w:sz w:val="24"/>
          <w:szCs w:val="24"/>
        </w:rPr>
        <w:lastRenderedPageBreak/>
        <w:t>mafunzo muafaka kwa ustawi na maendeleo ya taifa la Tanzania na hata kwa watu wengine ambao si Watanzania. Dhamira za umasikini, masuala ya ndoa, ushirikiano, kuheshimiana, kujitegemea, malezi na dhuluma ni dhamira ambazo zinaakisi maisha ya kila siku ya wanajamii na hivyo kutoa mchango muhimu katika kuielimisha jamii ya Watanzania katika kukuza dhana ya utu na heshima ya mwanadamu.</w:t>
      </w:r>
    </w:p>
    <w:p w:rsidR="009D7BA0" w:rsidRPr="00042214" w:rsidRDefault="009D7BA0" w:rsidP="005E6D47">
      <w:pPr>
        <w:spacing w:after="360" w:line="480" w:lineRule="auto"/>
        <w:jc w:val="both"/>
        <w:rPr>
          <w:rFonts w:ascii="Times New Roman" w:hAnsi="Times New Roman" w:cs="Times New Roman"/>
          <w:sz w:val="24"/>
          <w:szCs w:val="24"/>
        </w:rPr>
      </w:pPr>
    </w:p>
    <w:p w:rsidR="00015FE3" w:rsidRPr="00042214" w:rsidRDefault="00015FE3" w:rsidP="005E6D47">
      <w:pPr>
        <w:spacing w:after="360" w:line="480" w:lineRule="auto"/>
        <w:jc w:val="both"/>
        <w:rPr>
          <w:rFonts w:ascii="Times New Roman" w:hAnsi="Times New Roman" w:cs="Times New Roman"/>
          <w:sz w:val="24"/>
          <w:szCs w:val="24"/>
        </w:rPr>
      </w:pPr>
    </w:p>
    <w:p w:rsidR="00015FE3" w:rsidRPr="00042214" w:rsidRDefault="00015FE3" w:rsidP="005E6D47">
      <w:pPr>
        <w:spacing w:after="360" w:line="480" w:lineRule="auto"/>
        <w:jc w:val="both"/>
        <w:rPr>
          <w:rFonts w:ascii="Times New Roman" w:hAnsi="Times New Roman" w:cs="Times New Roman"/>
          <w:sz w:val="24"/>
          <w:szCs w:val="24"/>
        </w:rPr>
      </w:pPr>
    </w:p>
    <w:p w:rsidR="00015FE3" w:rsidRPr="00042214" w:rsidRDefault="00015FE3" w:rsidP="005E6D47">
      <w:pPr>
        <w:spacing w:after="360" w:line="480" w:lineRule="auto"/>
        <w:jc w:val="both"/>
        <w:rPr>
          <w:rFonts w:ascii="Times New Roman" w:hAnsi="Times New Roman" w:cs="Times New Roman"/>
          <w:sz w:val="24"/>
          <w:szCs w:val="24"/>
        </w:rPr>
      </w:pPr>
    </w:p>
    <w:p w:rsidR="00015FE3" w:rsidRPr="00042214" w:rsidRDefault="00015FE3" w:rsidP="005E6D47">
      <w:pPr>
        <w:spacing w:after="360" w:line="480" w:lineRule="auto"/>
        <w:jc w:val="both"/>
        <w:rPr>
          <w:rFonts w:ascii="Times New Roman" w:hAnsi="Times New Roman" w:cs="Times New Roman"/>
          <w:sz w:val="24"/>
          <w:szCs w:val="24"/>
        </w:rPr>
      </w:pPr>
    </w:p>
    <w:p w:rsidR="003A4E67" w:rsidRPr="00042214" w:rsidRDefault="003A4E67" w:rsidP="005E6D47">
      <w:pPr>
        <w:spacing w:after="360" w:line="480" w:lineRule="auto"/>
        <w:jc w:val="both"/>
        <w:rPr>
          <w:rFonts w:ascii="Times New Roman" w:hAnsi="Times New Roman" w:cs="Times New Roman"/>
          <w:sz w:val="24"/>
          <w:szCs w:val="24"/>
        </w:rPr>
      </w:pPr>
    </w:p>
    <w:p w:rsidR="003A4E67" w:rsidRPr="00042214" w:rsidRDefault="003A4E67" w:rsidP="005E6D47">
      <w:pPr>
        <w:spacing w:after="360" w:line="480" w:lineRule="auto"/>
        <w:jc w:val="both"/>
        <w:rPr>
          <w:rFonts w:ascii="Times New Roman" w:hAnsi="Times New Roman" w:cs="Times New Roman"/>
          <w:sz w:val="24"/>
          <w:szCs w:val="24"/>
        </w:rPr>
      </w:pPr>
    </w:p>
    <w:p w:rsidR="003A4E67" w:rsidRPr="00042214" w:rsidRDefault="003A4E67" w:rsidP="005E6D47">
      <w:pPr>
        <w:spacing w:after="360" w:line="480" w:lineRule="auto"/>
        <w:jc w:val="both"/>
        <w:rPr>
          <w:rFonts w:ascii="Times New Roman" w:hAnsi="Times New Roman" w:cs="Times New Roman"/>
          <w:sz w:val="24"/>
          <w:szCs w:val="24"/>
        </w:rPr>
      </w:pPr>
    </w:p>
    <w:p w:rsidR="003A4E67" w:rsidRPr="00042214" w:rsidRDefault="003A4E67" w:rsidP="005E6D47">
      <w:pPr>
        <w:spacing w:after="360" w:line="480" w:lineRule="auto"/>
        <w:jc w:val="both"/>
        <w:rPr>
          <w:rFonts w:ascii="Times New Roman" w:hAnsi="Times New Roman" w:cs="Times New Roman"/>
          <w:sz w:val="24"/>
          <w:szCs w:val="24"/>
        </w:rPr>
      </w:pPr>
    </w:p>
    <w:p w:rsidR="003A4E67" w:rsidRPr="00042214" w:rsidRDefault="003A4E67" w:rsidP="005E6D47">
      <w:pPr>
        <w:spacing w:after="360" w:line="480" w:lineRule="auto"/>
        <w:jc w:val="both"/>
        <w:rPr>
          <w:rFonts w:ascii="Times New Roman" w:hAnsi="Times New Roman" w:cs="Times New Roman"/>
          <w:sz w:val="24"/>
          <w:szCs w:val="24"/>
        </w:rPr>
      </w:pPr>
    </w:p>
    <w:p w:rsidR="00E05236" w:rsidRPr="00042214" w:rsidRDefault="00081239" w:rsidP="00203343">
      <w:pPr>
        <w:pStyle w:val="Heading1"/>
        <w:rPr>
          <w:rFonts w:cs="Times New Roman"/>
          <w:szCs w:val="24"/>
        </w:rPr>
      </w:pPr>
      <w:bookmarkStart w:id="171" w:name="_Toc534806297"/>
      <w:r w:rsidRPr="00081239">
        <w:rPr>
          <w:rFonts w:cs="Times New Roman"/>
          <w:szCs w:val="24"/>
        </w:rPr>
        <w:lastRenderedPageBreak/>
        <w:t>SURA YA TANO</w:t>
      </w:r>
      <w:bookmarkEnd w:id="171"/>
    </w:p>
    <w:p w:rsidR="009D7BA0" w:rsidRPr="00042214" w:rsidRDefault="00081239" w:rsidP="009D7BA0">
      <w:pPr>
        <w:pStyle w:val="Heading1"/>
        <w:rPr>
          <w:rFonts w:cs="Times New Roman"/>
          <w:b w:val="0"/>
          <w:szCs w:val="24"/>
        </w:rPr>
      </w:pPr>
      <w:bookmarkStart w:id="172" w:name="_Toc534806298"/>
      <w:r w:rsidRPr="00081239">
        <w:rPr>
          <w:rFonts w:cs="Times New Roman"/>
          <w:szCs w:val="24"/>
        </w:rPr>
        <w:t>HITIMISHO, MUHTASARI NA MAPENDEKEZO</w:t>
      </w:r>
      <w:bookmarkEnd w:id="172"/>
    </w:p>
    <w:p w:rsidR="009D7BA0" w:rsidRPr="00042214" w:rsidRDefault="00081239" w:rsidP="009D7BA0">
      <w:pPr>
        <w:pStyle w:val="Heading2"/>
        <w:jc w:val="both"/>
        <w:rPr>
          <w:rFonts w:cs="Times New Roman"/>
          <w:szCs w:val="24"/>
        </w:rPr>
      </w:pPr>
      <w:bookmarkStart w:id="173" w:name="_Toc534806299"/>
      <w:r w:rsidRPr="00081239">
        <w:rPr>
          <w:rFonts w:cs="Times New Roman"/>
          <w:szCs w:val="24"/>
        </w:rPr>
        <w:t>5.1 Utangulizi</w:t>
      </w:r>
      <w:bookmarkEnd w:id="173"/>
    </w:p>
    <w:p w:rsidR="00042214" w:rsidRPr="00042214" w:rsidRDefault="00081239">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Sura hii ya mwisho inahusu muhtasari wa utafiti mzima. Matokeo ya utafiti yamebainishwa katika sura hii. Vipengele vilivyomo vinahusu muhtasari wa tasinifu, utoshelevu wa nadharia zilizotumika katika mjadala wa data, matokeo ya utafiti, mchango wa utafiti, pamoja na mapendekezo ya utafiti uliofanyika. Pia, kuna hitimisho la utafiti. </w:t>
      </w:r>
    </w:p>
    <w:p w:rsidR="00042214" w:rsidRPr="00042214" w:rsidRDefault="00042214">
      <w:pPr>
        <w:spacing w:after="0" w:line="480" w:lineRule="auto"/>
        <w:jc w:val="both"/>
        <w:rPr>
          <w:rFonts w:ascii="Times New Roman" w:hAnsi="Times New Roman" w:cs="Times New Roman"/>
          <w:sz w:val="24"/>
          <w:szCs w:val="24"/>
        </w:rPr>
      </w:pPr>
    </w:p>
    <w:p w:rsidR="009D7BA0" w:rsidRPr="00042214" w:rsidRDefault="00081239" w:rsidP="009D7BA0">
      <w:pPr>
        <w:spacing w:after="0" w:line="480" w:lineRule="auto"/>
        <w:jc w:val="both"/>
        <w:rPr>
          <w:rFonts w:ascii="Times New Roman" w:eastAsia="Times New Roman" w:hAnsi="Times New Roman" w:cs="Times New Roman"/>
          <w:b/>
          <w:sz w:val="24"/>
          <w:szCs w:val="24"/>
        </w:rPr>
      </w:pPr>
      <w:r w:rsidRPr="00081239">
        <w:rPr>
          <w:rFonts w:ascii="Times New Roman" w:hAnsi="Times New Roman" w:cs="Times New Roman"/>
          <w:b/>
          <w:sz w:val="24"/>
          <w:szCs w:val="24"/>
        </w:rPr>
        <w:t>5.2 Muhtasari wa Tasinifu</w:t>
      </w:r>
    </w:p>
    <w:p w:rsidR="009D7BA0" w:rsidRPr="00042214" w:rsidRDefault="00081239" w:rsidP="009D7BA0">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Utafiti huu ulihusu ‘</w:t>
      </w:r>
      <w:r w:rsidRPr="00081239">
        <w:rPr>
          <w:rFonts w:ascii="Times New Roman" w:hAnsi="Times New Roman" w:cs="Times New Roman"/>
          <w:b/>
          <w:sz w:val="24"/>
          <w:szCs w:val="24"/>
        </w:rPr>
        <w:t xml:space="preserve">Kuchunguza Dhamira za Kijamii katika Mashairi ya Tigiti Sengo: Mfano Kutoka katika Diwani ya Midulu’. </w:t>
      </w:r>
      <w:r w:rsidRPr="00081239">
        <w:rPr>
          <w:rFonts w:ascii="Times New Roman" w:hAnsi="Times New Roman" w:cs="Times New Roman"/>
          <w:sz w:val="24"/>
          <w:szCs w:val="24"/>
        </w:rPr>
        <w:t>Sura ya kwanza imeshughulikia vipengele vya utangulizi, usuli wa tatizo la utafiti, tatizo la utafiti na malengo ya utafiti. Aidha, kuna umuhimu wa utafiti, mawanda ya utafiti, vikwazo vya utafiti na utatuzi wake na mpangilio mzima wa tasinifu. Sura ya pili ilihusu mapitio ya machapisho na nadharia ilizotumika katika uchambuzi, mjadala na uwasilishaji wa data zilizolengwa.</w:t>
      </w:r>
    </w:p>
    <w:p w:rsidR="009D7BA0" w:rsidRPr="00042214" w:rsidRDefault="009D7BA0" w:rsidP="009D7BA0">
      <w:pPr>
        <w:spacing w:after="0" w:line="480" w:lineRule="auto"/>
        <w:jc w:val="both"/>
        <w:rPr>
          <w:rFonts w:ascii="Times New Roman" w:hAnsi="Times New Roman" w:cs="Times New Roman"/>
          <w:sz w:val="24"/>
          <w:szCs w:val="24"/>
        </w:rPr>
      </w:pPr>
    </w:p>
    <w:p w:rsidR="009D7BA0" w:rsidRPr="00042214" w:rsidRDefault="00081239" w:rsidP="009D7BA0">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Pia, sura ya tatu imeeleza mbinu zilizotumika katika ukusanyaji, uchambuzi na uhakiki, uwasilishaji na mjadala wa data. Sura ya nne imeshughulikia uwasilishaji na mjadala wa data ulioongozwa na nadharia ya Usosholojia. Dhamira mbalimbali kuhusu masuala ya kijamii zimebainishwa na kufafanuliwa. Sura ya tano ilihusu muhtasari wa tasinifu, utoshelevu wa nadharia zilizotumika katika uchambuzi, </w:t>
      </w:r>
      <w:r w:rsidRPr="00081239">
        <w:rPr>
          <w:rFonts w:ascii="Times New Roman" w:hAnsi="Times New Roman" w:cs="Times New Roman"/>
          <w:sz w:val="24"/>
          <w:szCs w:val="24"/>
        </w:rPr>
        <w:lastRenderedPageBreak/>
        <w:t>mjadala na uwasilishaji wa data, matokeo ya utafiti, mchango wa utafiti, mapendekezo na hitimisho la utafiti.</w:t>
      </w:r>
    </w:p>
    <w:p w:rsidR="009D7BA0" w:rsidRPr="00042214" w:rsidRDefault="009D7BA0" w:rsidP="009D7BA0">
      <w:pPr>
        <w:spacing w:after="0" w:line="480" w:lineRule="auto"/>
        <w:jc w:val="both"/>
        <w:rPr>
          <w:rFonts w:ascii="Times New Roman" w:hAnsi="Times New Roman" w:cs="Times New Roman"/>
          <w:sz w:val="24"/>
          <w:szCs w:val="24"/>
        </w:rPr>
      </w:pPr>
    </w:p>
    <w:p w:rsidR="009D7BA0" w:rsidRPr="00042214" w:rsidRDefault="00081239" w:rsidP="009D7BA0">
      <w:pPr>
        <w:spacing w:after="0" w:line="480" w:lineRule="auto"/>
        <w:jc w:val="both"/>
        <w:rPr>
          <w:rFonts w:ascii="Times New Roman" w:hAnsi="Times New Roman" w:cs="Times New Roman"/>
          <w:b/>
          <w:sz w:val="24"/>
          <w:szCs w:val="24"/>
        </w:rPr>
      </w:pPr>
      <w:r w:rsidRPr="00081239">
        <w:rPr>
          <w:rFonts w:ascii="Times New Roman" w:hAnsi="Times New Roman" w:cs="Times New Roman"/>
          <w:b/>
          <w:sz w:val="24"/>
          <w:szCs w:val="24"/>
        </w:rPr>
        <w:t>5.3 Utoshelevu wa Nadharia Ilizotumika</w:t>
      </w:r>
    </w:p>
    <w:p w:rsidR="009D7BA0" w:rsidRPr="00042214" w:rsidRDefault="00081239" w:rsidP="009D7BA0">
      <w:pPr>
        <w:spacing w:after="0" w:line="480" w:lineRule="auto"/>
        <w:jc w:val="both"/>
        <w:rPr>
          <w:rFonts w:ascii="Times New Roman" w:hAnsi="Times New Roman" w:cs="Times New Roman"/>
          <w:sz w:val="24"/>
          <w:szCs w:val="24"/>
          <w:lang w:val="fr-FR"/>
        </w:rPr>
      </w:pPr>
      <w:r w:rsidRPr="00081239">
        <w:rPr>
          <w:rFonts w:ascii="Times New Roman" w:hAnsi="Times New Roman" w:cs="Times New Roman"/>
          <w:sz w:val="24"/>
          <w:szCs w:val="24"/>
        </w:rPr>
        <w:t xml:space="preserve">Nadharia ya Usosholojia ilitumika katika uwasilishaji na mjadala wa data. </w:t>
      </w:r>
      <w:r w:rsidRPr="00081239">
        <w:rPr>
          <w:rFonts w:ascii="Times New Roman" w:hAnsi="Times New Roman" w:cs="Times New Roman"/>
          <w:sz w:val="24"/>
          <w:szCs w:val="24"/>
          <w:lang w:val="fr-FR"/>
        </w:rPr>
        <w:t xml:space="preserve">Nadharia ya Usosholojia ilimwongoza mtafiti kumweka mwandishi wa Diwani ya Midulu katika ulimwengu wake wa kawaida, kweli na halisi katika uchambuzi na uwasilishaji wa data zilizowasilishwa. Pia, mwandishi alitazamwa kwa undani jinsi alivyoyachunguza masuala ya kijamii na kuyaweka kama yanavyoaminika na kukubalika kupitia diwani yake. Kwa msingi huo, </w:t>
      </w:r>
      <w:r w:rsidRPr="00081239">
        <w:rPr>
          <w:rFonts w:ascii="Times New Roman" w:hAnsi="Times New Roman" w:cs="Times New Roman"/>
          <w:i/>
          <w:sz w:val="24"/>
          <w:szCs w:val="24"/>
          <w:lang w:val="fr-FR"/>
        </w:rPr>
        <w:t>Diwani ya Midulu</w:t>
      </w:r>
      <w:r w:rsidRPr="00081239">
        <w:rPr>
          <w:rFonts w:ascii="Times New Roman" w:hAnsi="Times New Roman" w:cs="Times New Roman"/>
          <w:sz w:val="24"/>
          <w:szCs w:val="24"/>
          <w:lang w:val="fr-FR"/>
        </w:rPr>
        <w:t xml:space="preserve"> ilitazamwa moja kwa moja bila chuku ili kufanya uhakiki wa kina kwa kuzingatia historia yake, falsafa yake na utamaduni wake. </w:t>
      </w:r>
      <w:r w:rsidRPr="00081239">
        <w:rPr>
          <w:rFonts w:ascii="Times New Roman" w:hAnsi="Times New Roman" w:cs="Times New Roman"/>
          <w:sz w:val="24"/>
          <w:szCs w:val="24"/>
          <w:lang w:val="sw-KE"/>
        </w:rPr>
        <w:t xml:space="preserve">Matumizi sahihi ya nadharia hii yalitokana </w:t>
      </w:r>
      <w:r w:rsidRPr="00081239">
        <w:rPr>
          <w:rFonts w:ascii="Times New Roman" w:hAnsi="Times New Roman" w:cs="Times New Roman"/>
          <w:sz w:val="24"/>
          <w:szCs w:val="24"/>
          <w:lang w:val="fr-FR"/>
        </w:rPr>
        <w:t xml:space="preserve">na misingi ya kutegemeana na kukamilishana ili kukidhi malengo mahsusi ya utafiti. </w:t>
      </w:r>
      <w:r w:rsidRPr="00081239">
        <w:rPr>
          <w:rFonts w:ascii="Times New Roman" w:hAnsi="Times New Roman" w:cs="Times New Roman"/>
          <w:sz w:val="24"/>
          <w:szCs w:val="24"/>
        </w:rPr>
        <w:t xml:space="preserve">Nadharia hii ilimwongoza mtafiti kuzichunguza kwa kina na uwazi dhamira za kijamii </w:t>
      </w:r>
      <w:bookmarkStart w:id="174" w:name="_Toc14658508"/>
      <w:bookmarkStart w:id="175" w:name="_Toc14659598"/>
      <w:bookmarkStart w:id="176" w:name="_Toc14662561"/>
      <w:bookmarkStart w:id="177" w:name="_Toc14680469"/>
      <w:bookmarkStart w:id="178" w:name="_Toc24839552"/>
      <w:bookmarkStart w:id="179" w:name="_Toc24839872"/>
      <w:r w:rsidRPr="00081239">
        <w:rPr>
          <w:rFonts w:ascii="Times New Roman" w:hAnsi="Times New Roman" w:cs="Times New Roman"/>
          <w:sz w:val="24"/>
          <w:szCs w:val="24"/>
        </w:rPr>
        <w:t xml:space="preserve">katika </w:t>
      </w:r>
      <w:r w:rsidRPr="00081239">
        <w:rPr>
          <w:rFonts w:ascii="Times New Roman" w:hAnsi="Times New Roman" w:cs="Times New Roman"/>
          <w:i/>
          <w:sz w:val="24"/>
          <w:szCs w:val="24"/>
        </w:rPr>
        <w:t>Diwani ya Midulu.</w:t>
      </w:r>
    </w:p>
    <w:p w:rsidR="009D7BA0" w:rsidRPr="00042214" w:rsidRDefault="009D7BA0" w:rsidP="009D7BA0">
      <w:pPr>
        <w:spacing w:after="0" w:line="480" w:lineRule="auto"/>
        <w:jc w:val="both"/>
        <w:rPr>
          <w:rFonts w:ascii="Times New Roman" w:hAnsi="Times New Roman" w:cs="Times New Roman"/>
          <w:sz w:val="24"/>
          <w:szCs w:val="24"/>
        </w:rPr>
      </w:pPr>
    </w:p>
    <w:p w:rsidR="009D7BA0" w:rsidRPr="00042214" w:rsidRDefault="00081239" w:rsidP="009D7BA0">
      <w:pPr>
        <w:spacing w:after="0" w:line="480" w:lineRule="auto"/>
        <w:jc w:val="both"/>
        <w:rPr>
          <w:rFonts w:ascii="Times New Roman" w:hAnsi="Times New Roman" w:cs="Times New Roman"/>
          <w:b/>
          <w:sz w:val="24"/>
          <w:szCs w:val="24"/>
        </w:rPr>
      </w:pPr>
      <w:r w:rsidRPr="00081239">
        <w:rPr>
          <w:rFonts w:ascii="Times New Roman" w:hAnsi="Times New Roman" w:cs="Times New Roman"/>
          <w:b/>
          <w:sz w:val="24"/>
          <w:szCs w:val="24"/>
        </w:rPr>
        <w:t>7.4 Muhtasari wa Matokeo ya Utafiti</w:t>
      </w:r>
      <w:bookmarkEnd w:id="174"/>
      <w:bookmarkEnd w:id="175"/>
      <w:bookmarkEnd w:id="176"/>
      <w:bookmarkEnd w:id="177"/>
      <w:bookmarkEnd w:id="178"/>
      <w:bookmarkEnd w:id="179"/>
      <w:r w:rsidRPr="00081239">
        <w:rPr>
          <w:rFonts w:ascii="Times New Roman" w:hAnsi="Times New Roman" w:cs="Times New Roman"/>
          <w:b/>
          <w:sz w:val="24"/>
          <w:szCs w:val="24"/>
        </w:rPr>
        <w:tab/>
      </w:r>
    </w:p>
    <w:p w:rsidR="009D7BA0" w:rsidRPr="00042214" w:rsidRDefault="00081239" w:rsidP="009D7BA0">
      <w:pPr>
        <w:pStyle w:val="NoSpacing"/>
        <w:spacing w:line="480" w:lineRule="auto"/>
        <w:jc w:val="both"/>
        <w:rPr>
          <w:rFonts w:ascii="Times New Roman" w:hAnsi="Times New Roman"/>
          <w:sz w:val="24"/>
          <w:szCs w:val="24"/>
          <w:lang w:val="sw-KE"/>
        </w:rPr>
      </w:pPr>
      <w:r w:rsidRPr="00081239">
        <w:rPr>
          <w:rFonts w:ascii="Times New Roman" w:hAnsi="Times New Roman"/>
          <w:sz w:val="24"/>
          <w:szCs w:val="24"/>
        </w:rPr>
        <w:t>Utafiti huu ulikusudia ‘</w:t>
      </w:r>
      <w:r w:rsidRPr="00081239">
        <w:rPr>
          <w:rFonts w:ascii="Times New Roman" w:hAnsi="Times New Roman"/>
          <w:b/>
          <w:sz w:val="24"/>
          <w:szCs w:val="24"/>
        </w:rPr>
        <w:t xml:space="preserve">Kuchunguza Dhamira za Kijamii katika Mashairi ya Tigiti Sengo: Mfano Kutoka katika Diwani ya Midulu’. </w:t>
      </w:r>
      <w:r w:rsidRPr="00081239">
        <w:rPr>
          <w:rFonts w:ascii="Times New Roman" w:hAnsi="Times New Roman"/>
          <w:sz w:val="24"/>
          <w:szCs w:val="24"/>
        </w:rPr>
        <w:t>Tasinifu hii iliongozwa na malengo mahsusi mawili. Uwasilishaji, uhakiki na mjadala wa data uliongozwa na nadharia na Usosholojia.</w:t>
      </w:r>
      <w:r w:rsidRPr="00081239">
        <w:rPr>
          <w:rFonts w:ascii="Times New Roman" w:hAnsi="Times New Roman"/>
          <w:sz w:val="24"/>
          <w:szCs w:val="24"/>
          <w:lang w:val="sw-KE"/>
        </w:rPr>
        <w:t xml:space="preserve"> Matokeo ya mjadala wa data za uchunguzi wa data uliofanyika yalikuwa kama ifuatavyo:</w:t>
      </w:r>
      <w:bookmarkStart w:id="180" w:name="_Toc14658509"/>
      <w:bookmarkStart w:id="181" w:name="_Toc14659599"/>
      <w:bookmarkStart w:id="182" w:name="_Toc14662562"/>
      <w:bookmarkStart w:id="183" w:name="_Toc14680470"/>
      <w:bookmarkStart w:id="184" w:name="_Toc24839553"/>
      <w:bookmarkStart w:id="185" w:name="_Toc24839873"/>
    </w:p>
    <w:p w:rsidR="009D7BA0" w:rsidRPr="00042214" w:rsidRDefault="009D7BA0" w:rsidP="009D7BA0">
      <w:pPr>
        <w:pStyle w:val="NoSpacing"/>
        <w:spacing w:line="480" w:lineRule="auto"/>
        <w:jc w:val="both"/>
        <w:rPr>
          <w:rFonts w:ascii="Times New Roman" w:hAnsi="Times New Roman"/>
          <w:sz w:val="24"/>
          <w:szCs w:val="24"/>
          <w:lang w:val="sw-KE"/>
        </w:rPr>
      </w:pPr>
    </w:p>
    <w:p w:rsidR="009D7BA0" w:rsidRPr="00042214" w:rsidRDefault="009D7BA0" w:rsidP="009D7BA0">
      <w:pPr>
        <w:pStyle w:val="NoSpacing"/>
        <w:spacing w:line="480" w:lineRule="auto"/>
        <w:jc w:val="both"/>
        <w:rPr>
          <w:rFonts w:ascii="Times New Roman" w:hAnsi="Times New Roman"/>
          <w:sz w:val="24"/>
          <w:szCs w:val="24"/>
          <w:lang w:val="sw-KE"/>
        </w:rPr>
      </w:pPr>
    </w:p>
    <w:p w:rsidR="009D7BA0" w:rsidRPr="00042214" w:rsidRDefault="00081239" w:rsidP="009D7BA0">
      <w:pPr>
        <w:pStyle w:val="NoSpacing"/>
        <w:spacing w:line="480" w:lineRule="auto"/>
        <w:jc w:val="both"/>
        <w:rPr>
          <w:rFonts w:ascii="Times New Roman" w:hAnsi="Times New Roman"/>
          <w:sz w:val="24"/>
          <w:szCs w:val="24"/>
          <w:lang w:val="sw-KE"/>
        </w:rPr>
      </w:pPr>
      <w:r w:rsidRPr="00081239">
        <w:rPr>
          <w:rFonts w:ascii="Times New Roman" w:hAnsi="Times New Roman"/>
          <w:b/>
          <w:sz w:val="24"/>
          <w:szCs w:val="24"/>
        </w:rPr>
        <w:lastRenderedPageBreak/>
        <w:t>7.4.1 Lengo la Kwanza</w:t>
      </w:r>
      <w:bookmarkEnd w:id="180"/>
      <w:bookmarkEnd w:id="181"/>
      <w:bookmarkEnd w:id="182"/>
      <w:bookmarkEnd w:id="183"/>
      <w:bookmarkEnd w:id="184"/>
      <w:bookmarkEnd w:id="185"/>
    </w:p>
    <w:p w:rsidR="009D7BA0" w:rsidRPr="00042214" w:rsidRDefault="00081239" w:rsidP="009D7BA0">
      <w:pPr>
        <w:spacing w:after="0" w:line="480" w:lineRule="auto"/>
        <w:ind w:right="90"/>
        <w:jc w:val="both"/>
        <w:rPr>
          <w:rFonts w:ascii="Times New Roman" w:hAnsi="Times New Roman" w:cs="Times New Roman"/>
          <w:sz w:val="24"/>
          <w:szCs w:val="24"/>
        </w:rPr>
      </w:pPr>
      <w:r w:rsidRPr="00081239">
        <w:rPr>
          <w:rFonts w:ascii="Times New Roman" w:hAnsi="Times New Roman" w:cs="Times New Roman"/>
          <w:sz w:val="24"/>
          <w:szCs w:val="24"/>
        </w:rPr>
        <w:t>Lengo mahususi la kwanza lilikuwa kubainisha dhamira za kijamii katika diwani teule. Uchunguzi huu umebainisha kujitokeza kwa dhamira ambazo zimeelezea tajriba za kijamii. Uchunguzi ulifanyika kwa kurejelea</w:t>
      </w:r>
      <w:r w:rsidRPr="00081239">
        <w:rPr>
          <w:rFonts w:ascii="Times New Roman" w:hAnsi="Times New Roman" w:cs="Times New Roman"/>
          <w:i/>
          <w:sz w:val="24"/>
          <w:szCs w:val="24"/>
        </w:rPr>
        <w:t xml:space="preserve"> Diwani ya Midulu</w:t>
      </w:r>
      <w:r w:rsidRPr="00081239">
        <w:rPr>
          <w:rFonts w:ascii="Times New Roman" w:hAnsi="Times New Roman" w:cs="Times New Roman"/>
          <w:sz w:val="24"/>
          <w:szCs w:val="24"/>
        </w:rPr>
        <w:t xml:space="preserve"> unasawiri maisha halisi ya jamii za hapa nchini na kwingineko ndani na nje ya Afrika. Baadhi ya dhamira zilizoainishwa zinahusu umasikini, masuala ya ndoa, ushirikiano, kuheshimiana, kujitegemea, malezi na dhuluma katika jamii. Dhamira hizo ndizo zimewezesha kuyaangazia maisha ya jamii inayohusika.</w:t>
      </w:r>
    </w:p>
    <w:p w:rsidR="009D7BA0" w:rsidRPr="00042214" w:rsidRDefault="009D7BA0" w:rsidP="009D7BA0">
      <w:pPr>
        <w:spacing w:after="0" w:line="480" w:lineRule="auto"/>
        <w:ind w:right="90"/>
        <w:jc w:val="both"/>
        <w:rPr>
          <w:rFonts w:ascii="Times New Roman" w:hAnsi="Times New Roman" w:cs="Times New Roman"/>
          <w:sz w:val="24"/>
          <w:szCs w:val="24"/>
        </w:rPr>
      </w:pPr>
      <w:bookmarkStart w:id="186" w:name="_Toc14658510"/>
      <w:bookmarkStart w:id="187" w:name="_Toc14659600"/>
      <w:bookmarkStart w:id="188" w:name="_Toc14662563"/>
      <w:bookmarkStart w:id="189" w:name="_Toc14680471"/>
      <w:bookmarkStart w:id="190" w:name="_Toc24839554"/>
      <w:bookmarkStart w:id="191" w:name="_Toc24839874"/>
    </w:p>
    <w:p w:rsidR="009D7BA0" w:rsidRPr="00042214" w:rsidRDefault="00081239" w:rsidP="009D7BA0">
      <w:pPr>
        <w:spacing w:after="0" w:line="480" w:lineRule="auto"/>
        <w:ind w:right="90"/>
        <w:jc w:val="both"/>
        <w:rPr>
          <w:rFonts w:ascii="Times New Roman" w:hAnsi="Times New Roman" w:cs="Times New Roman"/>
          <w:b/>
          <w:sz w:val="24"/>
          <w:szCs w:val="24"/>
        </w:rPr>
      </w:pPr>
      <w:r w:rsidRPr="00081239">
        <w:rPr>
          <w:rFonts w:ascii="Times New Roman" w:hAnsi="Times New Roman" w:cs="Times New Roman"/>
          <w:b/>
          <w:sz w:val="24"/>
          <w:szCs w:val="24"/>
        </w:rPr>
        <w:t>7.4.2 Lengo la Pili</w:t>
      </w:r>
      <w:bookmarkEnd w:id="186"/>
      <w:bookmarkEnd w:id="187"/>
      <w:bookmarkEnd w:id="188"/>
      <w:bookmarkEnd w:id="189"/>
      <w:bookmarkEnd w:id="190"/>
      <w:bookmarkEnd w:id="191"/>
    </w:p>
    <w:p w:rsidR="009D7BA0" w:rsidRPr="00042214" w:rsidRDefault="00081239" w:rsidP="009D7BA0">
      <w:pPr>
        <w:spacing w:after="0" w:line="480" w:lineRule="auto"/>
        <w:ind w:right="90"/>
        <w:jc w:val="both"/>
        <w:rPr>
          <w:rFonts w:ascii="Times New Roman" w:hAnsi="Times New Roman" w:cs="Times New Roman"/>
          <w:sz w:val="24"/>
          <w:szCs w:val="24"/>
          <w:lang w:val="sw-KE"/>
        </w:rPr>
      </w:pPr>
      <w:r w:rsidRPr="00081239">
        <w:rPr>
          <w:rFonts w:ascii="Times New Roman" w:hAnsi="Times New Roman" w:cs="Times New Roman"/>
          <w:sz w:val="24"/>
          <w:szCs w:val="24"/>
        </w:rPr>
        <w:t xml:space="preserve">Lengo mahsusi la pili lilihusu kufafanua uhalisi wa dhamira za kijamii katika diwani teule. Dhamira zilizowasilishwa zina uhalisia katika maisha ya kila siku ya jamii za ndani na nje ya Afrika. Mambo hayo yanahusu hali halisi kuhusu hali ya umasikini na athari zake, masuala ya ndoa, kuheshimiana, kujitegemea, malezi na dhuluma. </w:t>
      </w:r>
      <w:r w:rsidRPr="00081239">
        <w:rPr>
          <w:rFonts w:ascii="Times New Roman" w:eastAsia="Calibri" w:hAnsi="Times New Roman" w:cs="Times New Roman"/>
          <w:sz w:val="24"/>
          <w:szCs w:val="24"/>
          <w:lang w:val="sw-KE"/>
        </w:rPr>
        <w:t xml:space="preserve">Dhamira hizo huakisi halisi halisi ya mitindo ya maisha ya kila siku iliyopo katika jamii ya mwandishi. Kipekee, dhamira hiyo hutazamwa kama kiungo thabiti cha kijamii kinachohakiki na kujenga misingi imara ya kuifunza na kuuelewa utamamduni, mazingia, historia, harakati na maendeleo yake jamii. Hali </w:t>
      </w:r>
      <w:r w:rsidRPr="00081239">
        <w:rPr>
          <w:rFonts w:ascii="Times New Roman" w:hAnsi="Times New Roman" w:cs="Times New Roman"/>
          <w:sz w:val="24"/>
          <w:szCs w:val="24"/>
          <w:lang w:val="sw-KE"/>
        </w:rPr>
        <w:t>hiyo inaupa utanzu huo hadhi ya kuwa chombo imara kinachoihakiki jamii katika sekta zote za kijamii.</w:t>
      </w:r>
    </w:p>
    <w:p w:rsidR="009D7BA0" w:rsidRPr="00042214" w:rsidRDefault="009D7BA0" w:rsidP="009D7BA0">
      <w:pPr>
        <w:spacing w:after="0" w:line="480" w:lineRule="auto"/>
        <w:ind w:right="90"/>
        <w:jc w:val="both"/>
        <w:rPr>
          <w:rFonts w:ascii="Times New Roman" w:hAnsi="Times New Roman" w:cs="Times New Roman"/>
          <w:sz w:val="24"/>
          <w:szCs w:val="24"/>
        </w:rPr>
      </w:pPr>
    </w:p>
    <w:p w:rsidR="009D7BA0" w:rsidRPr="00042214" w:rsidRDefault="00081239" w:rsidP="009D7BA0">
      <w:pPr>
        <w:spacing w:after="0" w:line="480" w:lineRule="auto"/>
        <w:ind w:right="90"/>
        <w:jc w:val="both"/>
        <w:rPr>
          <w:rFonts w:ascii="Times New Roman" w:hAnsi="Times New Roman" w:cs="Times New Roman"/>
          <w:b/>
          <w:sz w:val="24"/>
          <w:szCs w:val="24"/>
        </w:rPr>
      </w:pPr>
      <w:r w:rsidRPr="00081239">
        <w:rPr>
          <w:rFonts w:ascii="Times New Roman" w:hAnsi="Times New Roman" w:cs="Times New Roman"/>
          <w:b/>
          <w:sz w:val="24"/>
          <w:szCs w:val="24"/>
        </w:rPr>
        <w:t>7.5 Mchango wa Utafiti</w:t>
      </w:r>
    </w:p>
    <w:p w:rsidR="009D7BA0" w:rsidRPr="00042214" w:rsidRDefault="00081239" w:rsidP="009D7BA0">
      <w:pPr>
        <w:pStyle w:val="Default"/>
        <w:spacing w:line="480" w:lineRule="auto"/>
        <w:jc w:val="both"/>
      </w:pPr>
      <w:r w:rsidRPr="00081239">
        <w:t xml:space="preserve">Utafiti huu umegundua ushairi wa Kiswahili hutumika kama maktaba mahsusi ya urejelezi wa masuala ya kijamii yaliyomo katika jamii zao. Aidha, diwani </w:t>
      </w:r>
      <w:r w:rsidRPr="00081239">
        <w:lastRenderedPageBreak/>
        <w:t>iliyochunguzwa imedhihirisha kwamba fasihi ni chombo mahsusi cha kijamii ki</w:t>
      </w:r>
      <w:r w:rsidRPr="00081239">
        <w:rPr>
          <w:lang w:val="fr-FR"/>
        </w:rPr>
        <w:t xml:space="preserve">nachojenga mfumo wa kuifunza, kuiimarisha na kuiweka pamoja </w:t>
      </w:r>
      <w:r w:rsidRPr="00081239">
        <w:t>katika misingi ya masuala yote yaliyotamalaki hapa chini.</w:t>
      </w:r>
    </w:p>
    <w:p w:rsidR="009D7BA0" w:rsidRPr="00042214" w:rsidRDefault="009D7BA0" w:rsidP="009D7BA0">
      <w:pPr>
        <w:pStyle w:val="Default"/>
        <w:spacing w:line="480" w:lineRule="auto"/>
        <w:jc w:val="both"/>
      </w:pPr>
    </w:p>
    <w:p w:rsidR="009D7BA0" w:rsidRPr="00042214" w:rsidRDefault="00081239" w:rsidP="009D7BA0">
      <w:pPr>
        <w:pStyle w:val="Default"/>
        <w:spacing w:line="480" w:lineRule="auto"/>
        <w:jc w:val="both"/>
        <w:rPr>
          <w:b/>
        </w:rPr>
      </w:pPr>
      <w:r w:rsidRPr="00081239">
        <w:rPr>
          <w:b/>
        </w:rPr>
        <w:t xml:space="preserve">7.6 </w:t>
      </w:r>
      <w:r w:rsidRPr="00081239">
        <w:rPr>
          <w:b/>
          <w:color w:val="auto"/>
        </w:rPr>
        <w:t>Mapendekezo</w:t>
      </w:r>
    </w:p>
    <w:p w:rsidR="009D7BA0" w:rsidRPr="00042214" w:rsidRDefault="00081239" w:rsidP="009D7BA0">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Baada ya kukamilisha malengo ya utafiti huu tumebaini kuwa kuna maeneo ambayo yanaweza kufanyiwa utafiti zaidi na kukuza taaluma ya ushairi. Maeneo hayo ni pamoja na kuchunguza dhamira za kisiasa katika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Hii itasaidia kuziweka wazi dhamira hizo na pengine hata kuona uhusiano wa dhamira za kijamii na kisiasa kama unavyowasilishwa katika dhamira iliyochunguzwa.</w:t>
      </w:r>
    </w:p>
    <w:p w:rsidR="009D7BA0" w:rsidRPr="00042214" w:rsidRDefault="009D7BA0" w:rsidP="009D7BA0">
      <w:pPr>
        <w:spacing w:after="0" w:line="480" w:lineRule="auto"/>
        <w:jc w:val="both"/>
        <w:rPr>
          <w:rFonts w:ascii="Times New Roman" w:hAnsi="Times New Roman" w:cs="Times New Roman"/>
          <w:sz w:val="24"/>
          <w:szCs w:val="24"/>
        </w:rPr>
      </w:pPr>
    </w:p>
    <w:p w:rsidR="009D7BA0" w:rsidRPr="00042214" w:rsidRDefault="00081239" w:rsidP="009D7BA0">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Pili, tunapendekeza utafiti ufanywe zaidi katika kuchunguza falsafa ya mtunzi wa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xml:space="preserve"> kuhusu maisha. Tumekuwa tukiitaja tu hapa na pale lakini nadhani itakuwa vema kama ukifanyika utafiti mahususi juu ya falsafa ya mwandishi huyu maarufu katika uga wa mashairi na fasihi kwa jumla.</w:t>
      </w:r>
    </w:p>
    <w:p w:rsidR="009D7BA0" w:rsidRPr="00042214" w:rsidRDefault="009D7BA0" w:rsidP="009D7BA0">
      <w:pPr>
        <w:spacing w:after="0" w:line="480" w:lineRule="auto"/>
        <w:jc w:val="both"/>
        <w:rPr>
          <w:rFonts w:ascii="Times New Roman" w:hAnsi="Times New Roman" w:cs="Times New Roman"/>
          <w:sz w:val="24"/>
          <w:szCs w:val="24"/>
        </w:rPr>
      </w:pPr>
    </w:p>
    <w:p w:rsidR="009D7BA0" w:rsidRPr="00042214" w:rsidRDefault="00081239" w:rsidP="009D7BA0">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Tatu, uchunguzi ufanyike kuhusu mtindo wa diwani ya mwandishi teule. Aidha, tafiti zaidi zifanyike katika kuchunguza mbinu mbalimbali za kisanaa zinazotumika kazi za mwandishi wa kitabu teule ili kupatikana kwa marejeleo ya kutosha kwa wanafunzi na watafiti wengine watakapofanya kazi zao.</w:t>
      </w:r>
    </w:p>
    <w:p w:rsidR="009D7BA0" w:rsidRPr="00042214" w:rsidRDefault="009D7BA0" w:rsidP="009D7BA0">
      <w:pPr>
        <w:spacing w:after="0" w:line="480" w:lineRule="auto"/>
        <w:jc w:val="both"/>
        <w:rPr>
          <w:rFonts w:ascii="Times New Roman" w:hAnsi="Times New Roman" w:cs="Times New Roman"/>
          <w:sz w:val="24"/>
          <w:szCs w:val="24"/>
        </w:rPr>
      </w:pPr>
    </w:p>
    <w:p w:rsidR="009D7BA0" w:rsidRPr="00042214" w:rsidRDefault="00081239" w:rsidP="009D7BA0">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 xml:space="preserve">Nne, kazi nzuri ya kisanaa ni ile inayounganisha vema baina ya ubunifu na hali halisi iliyopo katika jamii inayohusika. Kwa kawaida, waandishi hawana budi kujijengea utashi wa kuzitawala vema sanaa zao ili ziweze kuhimili ushindani wa kimaudhui, </w:t>
      </w:r>
      <w:r w:rsidRPr="00081239">
        <w:rPr>
          <w:rFonts w:ascii="Times New Roman" w:hAnsi="Times New Roman" w:cs="Times New Roman"/>
          <w:sz w:val="24"/>
          <w:szCs w:val="24"/>
        </w:rPr>
        <w:lastRenderedPageBreak/>
        <w:t>kisanaa na kiwakati. Hii ni kwa sababu utashi utawajengea misingi imara ya falsafa  zitakazoongoza uandishi wao katika vipengele vya kifani na kimaudhui.</w:t>
      </w:r>
    </w:p>
    <w:p w:rsidR="009D7BA0" w:rsidRPr="00042214" w:rsidRDefault="009D7BA0" w:rsidP="009D7BA0">
      <w:pPr>
        <w:spacing w:after="0" w:line="480" w:lineRule="auto"/>
        <w:jc w:val="both"/>
        <w:rPr>
          <w:rFonts w:ascii="Times New Roman" w:hAnsi="Times New Roman" w:cs="Times New Roman"/>
          <w:sz w:val="24"/>
          <w:szCs w:val="24"/>
        </w:rPr>
      </w:pPr>
    </w:p>
    <w:p w:rsidR="009D7BA0" w:rsidRPr="00042214" w:rsidRDefault="00081239" w:rsidP="009D7BA0">
      <w:pPr>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Tano, tunapendekeza kuwa wahakiki wanapohakiki kazi za fasihi watumie nadharia zinazolingana na mazingira ya msanii wa kazi inayohusika yaliyomuongoza wakati wa kutunga kazi zake. Kufanyika kwa kitendo hiki kutasababisha kupatikana kwa kazi zenye uhalisia na kuaminika kitaaluma. Kwa upande mwingine, kunasababisha mhakiki wa kazi ya fasihi asitoke nje ya mipaka ya kiutunzi aliyoitumia msanii asilia.</w:t>
      </w:r>
    </w:p>
    <w:p w:rsidR="009D7BA0" w:rsidRPr="00042214" w:rsidRDefault="009D7BA0" w:rsidP="009D7BA0">
      <w:pPr>
        <w:autoSpaceDE w:val="0"/>
        <w:autoSpaceDN w:val="0"/>
        <w:adjustRightInd w:val="0"/>
        <w:spacing w:after="0" w:line="480" w:lineRule="auto"/>
        <w:jc w:val="both"/>
        <w:rPr>
          <w:rFonts w:ascii="Times New Roman" w:hAnsi="Times New Roman" w:cs="Times New Roman"/>
          <w:sz w:val="24"/>
          <w:szCs w:val="24"/>
        </w:rPr>
      </w:pPr>
    </w:p>
    <w:p w:rsidR="009D7BA0" w:rsidRPr="00042214" w:rsidRDefault="00081239" w:rsidP="009D7BA0">
      <w:pPr>
        <w:autoSpaceDE w:val="0"/>
        <w:autoSpaceDN w:val="0"/>
        <w:adjustRightInd w:val="0"/>
        <w:spacing w:after="0" w:line="480" w:lineRule="auto"/>
        <w:jc w:val="both"/>
        <w:rPr>
          <w:rFonts w:ascii="Times New Roman" w:hAnsi="Times New Roman" w:cs="Times New Roman"/>
          <w:sz w:val="24"/>
          <w:szCs w:val="24"/>
        </w:rPr>
      </w:pPr>
      <w:r w:rsidRPr="00081239">
        <w:rPr>
          <w:rFonts w:ascii="Times New Roman" w:hAnsi="Times New Roman" w:cs="Times New Roman"/>
          <w:sz w:val="24"/>
          <w:szCs w:val="24"/>
        </w:rPr>
        <w:t>Mwisho, tunapendekeza kwamba watunzi wa fasihi na ushairi wa Kiswahili waandike kuhusu maisha ya mwanadamu na namna anavyooweza kuyakabili badala ya kujikita zaidi katika kupambanua zaidi kipengele kinacholenga kuziburudisha jamii zao.</w:t>
      </w:r>
    </w:p>
    <w:p w:rsidR="009D7BA0" w:rsidRPr="00042214" w:rsidRDefault="009D7BA0" w:rsidP="009D7BA0">
      <w:pPr>
        <w:pStyle w:val="Heading2"/>
        <w:jc w:val="both"/>
        <w:rPr>
          <w:rFonts w:cs="Times New Roman"/>
          <w:szCs w:val="24"/>
        </w:rPr>
      </w:pPr>
    </w:p>
    <w:p w:rsidR="00044640" w:rsidRPr="00042214" w:rsidRDefault="00044640" w:rsidP="00044640">
      <w:pPr>
        <w:rPr>
          <w:rFonts w:ascii="Times New Roman" w:hAnsi="Times New Roman" w:cs="Times New Roman"/>
          <w:sz w:val="24"/>
          <w:szCs w:val="24"/>
        </w:rPr>
      </w:pPr>
    </w:p>
    <w:p w:rsidR="00044640" w:rsidRPr="00042214" w:rsidRDefault="00044640" w:rsidP="00044640">
      <w:pPr>
        <w:rPr>
          <w:rFonts w:ascii="Times New Roman" w:hAnsi="Times New Roman" w:cs="Times New Roman"/>
          <w:sz w:val="24"/>
          <w:szCs w:val="24"/>
        </w:rPr>
      </w:pPr>
    </w:p>
    <w:p w:rsidR="00D60A6B" w:rsidRPr="00042214" w:rsidRDefault="00D60A6B" w:rsidP="00044640">
      <w:pPr>
        <w:rPr>
          <w:rFonts w:ascii="Times New Roman" w:hAnsi="Times New Roman" w:cs="Times New Roman"/>
          <w:sz w:val="24"/>
          <w:szCs w:val="24"/>
        </w:rPr>
      </w:pPr>
    </w:p>
    <w:p w:rsidR="00D60A6B" w:rsidRPr="00042214" w:rsidRDefault="00D60A6B" w:rsidP="00044640">
      <w:pPr>
        <w:rPr>
          <w:rFonts w:ascii="Times New Roman" w:hAnsi="Times New Roman" w:cs="Times New Roman"/>
          <w:sz w:val="24"/>
          <w:szCs w:val="24"/>
        </w:rPr>
      </w:pPr>
    </w:p>
    <w:p w:rsidR="00D60A6B" w:rsidRPr="00042214" w:rsidRDefault="00D60A6B" w:rsidP="00044640">
      <w:pPr>
        <w:rPr>
          <w:rFonts w:ascii="Times New Roman" w:hAnsi="Times New Roman" w:cs="Times New Roman"/>
          <w:sz w:val="24"/>
          <w:szCs w:val="24"/>
        </w:rPr>
      </w:pPr>
    </w:p>
    <w:p w:rsidR="00D60A6B" w:rsidRPr="00042214" w:rsidRDefault="00D60A6B" w:rsidP="00044640">
      <w:pPr>
        <w:rPr>
          <w:rFonts w:ascii="Times New Roman" w:hAnsi="Times New Roman" w:cs="Times New Roman"/>
          <w:sz w:val="24"/>
          <w:szCs w:val="24"/>
        </w:rPr>
      </w:pPr>
    </w:p>
    <w:p w:rsidR="00D60A6B" w:rsidRPr="00042214" w:rsidRDefault="00D60A6B" w:rsidP="00044640">
      <w:pPr>
        <w:rPr>
          <w:rFonts w:ascii="Times New Roman" w:hAnsi="Times New Roman" w:cs="Times New Roman"/>
          <w:sz w:val="24"/>
          <w:szCs w:val="24"/>
        </w:rPr>
      </w:pPr>
    </w:p>
    <w:p w:rsidR="00D60A6B" w:rsidRPr="00042214" w:rsidRDefault="00D60A6B" w:rsidP="00044640">
      <w:pPr>
        <w:rPr>
          <w:rFonts w:ascii="Times New Roman" w:hAnsi="Times New Roman" w:cs="Times New Roman"/>
          <w:sz w:val="24"/>
          <w:szCs w:val="24"/>
        </w:rPr>
      </w:pPr>
    </w:p>
    <w:p w:rsidR="00D60A6B" w:rsidRPr="00042214" w:rsidRDefault="00D60A6B" w:rsidP="00044640">
      <w:pPr>
        <w:rPr>
          <w:rFonts w:ascii="Times New Roman" w:hAnsi="Times New Roman" w:cs="Times New Roman"/>
          <w:sz w:val="24"/>
          <w:szCs w:val="24"/>
        </w:rPr>
      </w:pPr>
    </w:p>
    <w:p w:rsidR="00044640" w:rsidRPr="00042214" w:rsidRDefault="00044640" w:rsidP="00044640">
      <w:pPr>
        <w:rPr>
          <w:rFonts w:ascii="Times New Roman" w:hAnsi="Times New Roman" w:cs="Times New Roman"/>
          <w:sz w:val="24"/>
          <w:szCs w:val="24"/>
        </w:rPr>
      </w:pPr>
    </w:p>
    <w:p w:rsidR="00042214" w:rsidRPr="00042214" w:rsidRDefault="00081239">
      <w:pPr>
        <w:pStyle w:val="Heading2"/>
        <w:spacing w:line="360" w:lineRule="auto"/>
        <w:jc w:val="center"/>
        <w:rPr>
          <w:rFonts w:cs="Times New Roman"/>
          <w:szCs w:val="24"/>
        </w:rPr>
      </w:pPr>
      <w:bookmarkStart w:id="192" w:name="_Toc534806300"/>
      <w:r w:rsidRPr="00081239">
        <w:rPr>
          <w:rFonts w:cs="Times New Roman"/>
          <w:szCs w:val="24"/>
        </w:rPr>
        <w:t>MAREJELEO</w:t>
      </w:r>
      <w:bookmarkEnd w:id="192"/>
    </w:p>
    <w:p w:rsidR="00042214" w:rsidRPr="00042214" w:rsidRDefault="00081239">
      <w:pPr>
        <w:spacing w:after="0" w:line="360" w:lineRule="auto"/>
        <w:ind w:left="900" w:hanging="900"/>
        <w:jc w:val="both"/>
        <w:rPr>
          <w:rFonts w:ascii="Times New Roman" w:hAnsi="Times New Roman" w:cs="Times New Roman"/>
          <w:sz w:val="24"/>
          <w:szCs w:val="24"/>
        </w:rPr>
      </w:pPr>
      <w:r w:rsidRPr="00081239">
        <w:rPr>
          <w:rFonts w:ascii="Times New Roman" w:hAnsi="Times New Roman" w:cs="Times New Roman"/>
          <w:sz w:val="24"/>
          <w:szCs w:val="24"/>
        </w:rPr>
        <w:t>Abdulaziz, M. (1979). Muyaka; 19</w:t>
      </w:r>
      <w:r w:rsidRPr="00081239">
        <w:rPr>
          <w:rFonts w:ascii="Times New Roman" w:hAnsi="Times New Roman" w:cs="Times New Roman"/>
          <w:sz w:val="24"/>
          <w:szCs w:val="24"/>
          <w:vertAlign w:val="superscript"/>
        </w:rPr>
        <w:t>th</w:t>
      </w:r>
      <w:r w:rsidRPr="00081239">
        <w:rPr>
          <w:rFonts w:ascii="Times New Roman" w:hAnsi="Times New Roman" w:cs="Times New Roman"/>
          <w:sz w:val="24"/>
          <w:szCs w:val="24"/>
        </w:rPr>
        <w:t xml:space="preserve"> Century Swahili popular Verse. Nairobi: Kenya Literature </w:t>
      </w:r>
      <w:r w:rsidRPr="00081239">
        <w:rPr>
          <w:rFonts w:ascii="Times New Roman" w:hAnsi="Times New Roman" w:cs="Times New Roman"/>
          <w:sz w:val="24"/>
          <w:szCs w:val="24"/>
        </w:rPr>
        <w:tab/>
        <w:t>Bureau.</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Abedi, K. A. (1954). </w:t>
      </w:r>
      <w:r w:rsidRPr="00081239">
        <w:rPr>
          <w:rFonts w:ascii="Times New Roman" w:hAnsi="Times New Roman" w:cs="Times New Roman"/>
          <w:i/>
          <w:sz w:val="24"/>
          <w:szCs w:val="24"/>
        </w:rPr>
        <w:t>Sheria za Kutunga Mashairi na Diwani ya Amri.</w:t>
      </w:r>
      <w:r w:rsidRPr="00081239">
        <w:rPr>
          <w:rFonts w:ascii="Times New Roman" w:hAnsi="Times New Roman" w:cs="Times New Roman"/>
          <w:sz w:val="24"/>
          <w:szCs w:val="24"/>
        </w:rPr>
        <w:t xml:space="preserve"> Nairobi: E. A. L.B. </w:t>
      </w: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Babbie, E. (1999). </w:t>
      </w:r>
      <w:r w:rsidRPr="00081239">
        <w:rPr>
          <w:rFonts w:ascii="Times New Roman" w:hAnsi="Times New Roman" w:cs="Times New Roman"/>
          <w:i/>
          <w:sz w:val="24"/>
          <w:szCs w:val="24"/>
        </w:rPr>
        <w:t>The Basics of Social Research</w:t>
      </w:r>
      <w:r w:rsidRPr="00081239">
        <w:rPr>
          <w:rFonts w:ascii="Times New Roman" w:hAnsi="Times New Roman" w:cs="Times New Roman"/>
          <w:sz w:val="24"/>
          <w:szCs w:val="24"/>
        </w:rPr>
        <w:t>. Belmont: Wadsworth Publishing Company.</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Bailey, K. D. (1994). </w:t>
      </w:r>
      <w:r w:rsidRPr="00081239">
        <w:rPr>
          <w:rFonts w:ascii="Times New Roman" w:hAnsi="Times New Roman" w:cs="Times New Roman"/>
          <w:i/>
          <w:sz w:val="24"/>
          <w:szCs w:val="24"/>
        </w:rPr>
        <w:t>Methods of Social Reaserch</w:t>
      </w:r>
      <w:r w:rsidRPr="00081239">
        <w:rPr>
          <w:rFonts w:ascii="Times New Roman" w:hAnsi="Times New Roman" w:cs="Times New Roman"/>
          <w:sz w:val="24"/>
          <w:szCs w:val="24"/>
        </w:rPr>
        <w:t>. Chicago: Maxwell Macmillan  International.</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Bell, J. (1999). </w:t>
      </w:r>
      <w:r w:rsidRPr="00081239">
        <w:rPr>
          <w:rFonts w:ascii="Times New Roman" w:hAnsi="Times New Roman" w:cs="Times New Roman"/>
          <w:i/>
          <w:sz w:val="24"/>
          <w:szCs w:val="24"/>
        </w:rPr>
        <w:t>Doing Your Research Project: A Guide for First - Time Researchers in Education and Social Sciences</w:t>
      </w:r>
      <w:r w:rsidRPr="00081239">
        <w:rPr>
          <w:rFonts w:ascii="Times New Roman" w:hAnsi="Times New Roman" w:cs="Times New Roman"/>
          <w:sz w:val="24"/>
          <w:szCs w:val="24"/>
        </w:rPr>
        <w:t>. New York: Oxford University Press.</w:t>
      </w: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Bernard, H. R. (2000). </w:t>
      </w:r>
      <w:r w:rsidRPr="00081239">
        <w:rPr>
          <w:rFonts w:ascii="Times New Roman" w:hAnsi="Times New Roman" w:cs="Times New Roman"/>
          <w:i/>
          <w:sz w:val="24"/>
          <w:szCs w:val="24"/>
        </w:rPr>
        <w:t>Social Research Methods: Qualitative and Quantitative Approachies</w:t>
      </w:r>
      <w:r w:rsidRPr="00081239">
        <w:rPr>
          <w:rFonts w:ascii="Times New Roman" w:hAnsi="Times New Roman" w:cs="Times New Roman"/>
          <w:sz w:val="24"/>
          <w:szCs w:val="24"/>
        </w:rPr>
        <w:t>. Thousand Oaks: Sage Publication, Inc.</w:t>
      </w:r>
    </w:p>
    <w:p w:rsidR="00BF195E" w:rsidRPr="00042214" w:rsidRDefault="00081239" w:rsidP="00BF195E">
      <w:pPr>
        <w:spacing w:after="0"/>
        <w:jc w:val="both"/>
        <w:rPr>
          <w:rFonts w:ascii="Times New Roman" w:hAnsi="Times New Roman" w:cs="Times New Roman"/>
          <w:sz w:val="24"/>
          <w:szCs w:val="24"/>
        </w:rPr>
      </w:pPr>
      <w:r w:rsidRPr="00081239">
        <w:rPr>
          <w:rFonts w:ascii="Times New Roman" w:hAnsi="Times New Roman" w:cs="Times New Roman"/>
          <w:sz w:val="24"/>
          <w:szCs w:val="24"/>
        </w:rPr>
        <w:t xml:space="preserve">Biersteker, A na Shariff, I. N. (1995). </w:t>
      </w:r>
      <w:r w:rsidRPr="00081239">
        <w:rPr>
          <w:rFonts w:ascii="Times New Roman" w:hAnsi="Times New Roman" w:cs="Times New Roman"/>
          <w:i/>
          <w:sz w:val="24"/>
          <w:szCs w:val="24"/>
        </w:rPr>
        <w:t>Mashairi ya vita vya kuduhu</w:t>
      </w:r>
      <w:r w:rsidRPr="00081239">
        <w:rPr>
          <w:rFonts w:ascii="Times New Roman" w:hAnsi="Times New Roman" w:cs="Times New Roman"/>
          <w:sz w:val="24"/>
          <w:szCs w:val="24"/>
        </w:rPr>
        <w:t xml:space="preserve">. Michigan state </w:t>
      </w:r>
      <w:r w:rsidRPr="00081239">
        <w:rPr>
          <w:rFonts w:ascii="Times New Roman" w:hAnsi="Times New Roman" w:cs="Times New Roman"/>
          <w:sz w:val="24"/>
          <w:szCs w:val="24"/>
        </w:rPr>
        <w:tab/>
        <w:t>University Press: East Lansing.</w:t>
      </w:r>
    </w:p>
    <w:p w:rsidR="00BF195E" w:rsidRPr="00042214" w:rsidRDefault="00BF195E" w:rsidP="00BF195E">
      <w:pPr>
        <w:spacing w:after="0"/>
        <w:jc w:val="both"/>
        <w:rPr>
          <w:rFonts w:ascii="Times New Roman"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Braud, W. (2009). </w:t>
      </w:r>
      <w:r w:rsidRPr="00081239">
        <w:rPr>
          <w:rFonts w:ascii="Times New Roman" w:hAnsi="Times New Roman" w:cs="Times New Roman"/>
          <w:i/>
          <w:sz w:val="24"/>
          <w:szCs w:val="24"/>
        </w:rPr>
        <w:t>Toward a More Satisfying and Effective Form of Research.</w:t>
      </w:r>
      <w:r w:rsidRPr="00081239">
        <w:rPr>
          <w:rFonts w:ascii="Times New Roman" w:hAnsi="Times New Roman" w:cs="Times New Roman"/>
          <w:sz w:val="24"/>
          <w:szCs w:val="24"/>
        </w:rPr>
        <w:t xml:space="preserve"> Institute of Transparsonal Psychology. Carifonia: Palo Alto.</w:t>
      </w:r>
    </w:p>
    <w:p w:rsidR="00BF195E" w:rsidRPr="00042214" w:rsidRDefault="00E94556" w:rsidP="00BF195E">
      <w:pPr>
        <w:spacing w:after="0"/>
        <w:ind w:left="900" w:hanging="900"/>
        <w:jc w:val="both"/>
        <w:rPr>
          <w:rStyle w:val="IntenseEmphasis"/>
          <w:rFonts w:ascii="Times New Roman" w:eastAsia="Times New Roman" w:hAnsi="Times New Roman" w:cs="Times New Roman"/>
          <w:b w:val="0"/>
          <w:i w:val="0"/>
          <w:color w:val="auto"/>
          <w:sz w:val="24"/>
          <w:szCs w:val="24"/>
        </w:rPr>
      </w:pPr>
      <w:r w:rsidRPr="00E94556">
        <w:rPr>
          <w:rStyle w:val="IntenseEmphasis"/>
          <w:rFonts w:ascii="Times New Roman" w:eastAsia="Times New Roman" w:hAnsi="Times New Roman" w:cs="Times New Roman"/>
          <w:b w:val="0"/>
          <w:i w:val="0"/>
          <w:color w:val="auto"/>
          <w:sz w:val="24"/>
          <w:szCs w:val="24"/>
        </w:rPr>
        <w:t>Carter, D. (2006). The poket essential; literary theory. Herts ALS5 IXJ: Harpenden.</w:t>
      </w:r>
    </w:p>
    <w:p w:rsidR="00BF195E" w:rsidRPr="00042214" w:rsidRDefault="00BF195E" w:rsidP="00BF195E">
      <w:pPr>
        <w:spacing w:after="0"/>
        <w:ind w:left="900" w:hanging="900"/>
        <w:jc w:val="both"/>
        <w:rPr>
          <w:rStyle w:val="IntenseEmphasis"/>
          <w:rFonts w:ascii="Times New Roman" w:eastAsiaTheme="minorEastAsia" w:hAnsi="Times New Roman" w:cs="Times New Roman"/>
          <w:b w:val="0"/>
          <w:bCs w:val="0"/>
          <w:i w:val="0"/>
          <w:iCs w:val="0"/>
          <w:color w:val="auto"/>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Charkrabarthy, D. (2012). </w:t>
      </w:r>
      <w:r w:rsidRPr="00081239">
        <w:rPr>
          <w:rFonts w:ascii="Times New Roman" w:hAnsi="Times New Roman" w:cs="Times New Roman"/>
          <w:i/>
          <w:sz w:val="24"/>
          <w:szCs w:val="24"/>
        </w:rPr>
        <w:t>Research Methodology</w:t>
      </w:r>
      <w:r w:rsidRPr="00081239">
        <w:rPr>
          <w:rFonts w:ascii="Times New Roman" w:hAnsi="Times New Roman" w:cs="Times New Roman"/>
          <w:sz w:val="24"/>
          <w:szCs w:val="24"/>
        </w:rPr>
        <w:t>. New Delhi: Saurabh Publishing House.</w:t>
      </w: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Chiraghdin, S. (1987). </w:t>
      </w:r>
      <w:r w:rsidRPr="00081239">
        <w:rPr>
          <w:rFonts w:ascii="Times New Roman" w:hAnsi="Times New Roman" w:cs="Times New Roman"/>
          <w:i/>
          <w:sz w:val="24"/>
          <w:szCs w:val="24"/>
        </w:rPr>
        <w:t>Historia ya Kiswahili</w:t>
      </w:r>
      <w:r w:rsidRPr="00081239">
        <w:rPr>
          <w:rFonts w:ascii="Times New Roman" w:hAnsi="Times New Roman" w:cs="Times New Roman"/>
          <w:sz w:val="24"/>
          <w:szCs w:val="24"/>
        </w:rPr>
        <w:t>. Nairobi: Longman.</w:t>
      </w: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Collins, P. H. (1990). </w:t>
      </w:r>
      <w:r w:rsidRPr="00081239">
        <w:rPr>
          <w:rFonts w:ascii="Times New Roman" w:hAnsi="Times New Roman" w:cs="Times New Roman"/>
          <w:i/>
          <w:sz w:val="24"/>
          <w:szCs w:val="24"/>
        </w:rPr>
        <w:t>Black Feminist Thought</w:t>
      </w:r>
      <w:r w:rsidRPr="00081239">
        <w:rPr>
          <w:rFonts w:ascii="Times New Roman" w:hAnsi="Times New Roman" w:cs="Times New Roman"/>
          <w:sz w:val="24"/>
          <w:szCs w:val="24"/>
        </w:rPr>
        <w:t>. Boston: Unwin Hyman.</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tabs>
          <w:tab w:val="left" w:pos="1980"/>
        </w:tabs>
        <w:spacing w:after="0"/>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Cooper, H. M. (1989). </w:t>
      </w:r>
      <w:r w:rsidRPr="00081239">
        <w:rPr>
          <w:rFonts w:ascii="Times New Roman" w:hAnsi="Times New Roman" w:cs="Times New Roman"/>
          <w:i/>
          <w:sz w:val="24"/>
          <w:szCs w:val="24"/>
        </w:rPr>
        <w:t>Personal Management and Pratice</w:t>
      </w:r>
      <w:r w:rsidRPr="00081239">
        <w:rPr>
          <w:rFonts w:ascii="Times New Roman" w:hAnsi="Times New Roman" w:cs="Times New Roman"/>
          <w:sz w:val="24"/>
          <w:szCs w:val="24"/>
        </w:rPr>
        <w:t>. Eastlagh Hampshire: Dp Publishing House.</w:t>
      </w:r>
    </w:p>
    <w:p w:rsidR="00BF195E" w:rsidRPr="00042214" w:rsidRDefault="00BF195E" w:rsidP="00BF195E">
      <w:pPr>
        <w:tabs>
          <w:tab w:val="left" w:pos="1980"/>
        </w:tabs>
        <w:spacing w:after="0"/>
        <w:ind w:left="720" w:hanging="72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Cresswell, J.W. (2009). </w:t>
      </w:r>
      <w:r w:rsidRPr="00081239">
        <w:rPr>
          <w:rFonts w:ascii="Times New Roman" w:hAnsi="Times New Roman" w:cs="Times New Roman"/>
          <w:i/>
          <w:sz w:val="24"/>
          <w:szCs w:val="24"/>
        </w:rPr>
        <w:t>Research Design: Qualitative, Quantitative, and Mixed Methods Approaches</w:t>
      </w:r>
      <w:r w:rsidRPr="00081239">
        <w:rPr>
          <w:rFonts w:ascii="Times New Roman" w:hAnsi="Times New Roman" w:cs="Times New Roman"/>
          <w:sz w:val="24"/>
          <w:szCs w:val="24"/>
        </w:rPr>
        <w:t>. Los Angeles: SAGE Publications.</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David, K. (1981). </w:t>
      </w:r>
      <w:r w:rsidRPr="00081239">
        <w:rPr>
          <w:rFonts w:ascii="Times New Roman" w:hAnsi="Times New Roman" w:cs="Times New Roman"/>
          <w:i/>
          <w:sz w:val="24"/>
          <w:szCs w:val="24"/>
        </w:rPr>
        <w:t>Seven Days a Week</w:t>
      </w:r>
      <w:r w:rsidRPr="00081239">
        <w:rPr>
          <w:rFonts w:ascii="Times New Roman" w:hAnsi="Times New Roman" w:cs="Times New Roman"/>
          <w:sz w:val="24"/>
          <w:szCs w:val="24"/>
        </w:rPr>
        <w:t>. Chichago: University of Illinois.</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Durkeim, E. (1964). </w:t>
      </w:r>
      <w:r w:rsidRPr="00081239">
        <w:rPr>
          <w:rFonts w:ascii="Times New Roman" w:hAnsi="Times New Roman" w:cs="Times New Roman"/>
          <w:i/>
          <w:sz w:val="24"/>
          <w:szCs w:val="24"/>
        </w:rPr>
        <w:t>The Division of Labour in Society</w:t>
      </w:r>
      <w:r w:rsidRPr="00081239">
        <w:rPr>
          <w:rFonts w:ascii="Times New Roman" w:hAnsi="Times New Roman" w:cs="Times New Roman"/>
          <w:sz w:val="24"/>
          <w:szCs w:val="24"/>
        </w:rPr>
        <w:t>. New York: Free Press.</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Durkeim, E. (1982). </w:t>
      </w:r>
      <w:r w:rsidRPr="00081239">
        <w:rPr>
          <w:rFonts w:ascii="Times New Roman" w:hAnsi="Times New Roman" w:cs="Times New Roman"/>
          <w:i/>
          <w:sz w:val="24"/>
          <w:szCs w:val="24"/>
        </w:rPr>
        <w:t>The Rules of Sociological Methods</w:t>
      </w:r>
      <w:r w:rsidRPr="00081239">
        <w:rPr>
          <w:rFonts w:ascii="Times New Roman" w:hAnsi="Times New Roman" w:cs="Times New Roman"/>
          <w:sz w:val="24"/>
          <w:szCs w:val="24"/>
        </w:rPr>
        <w:t>. New York: Free Press.</w:t>
      </w:r>
    </w:p>
    <w:p w:rsidR="00BF195E" w:rsidRPr="00042214" w:rsidRDefault="00BF195E" w:rsidP="00BF195E">
      <w:pPr>
        <w:spacing w:after="0"/>
        <w:ind w:left="720" w:hanging="720"/>
        <w:jc w:val="both"/>
        <w:rPr>
          <w:rFonts w:ascii="Times New Roman" w:hAnsi="Times New Roman" w:cs="Times New Roman"/>
          <w:sz w:val="24"/>
          <w:szCs w:val="24"/>
        </w:rPr>
      </w:pPr>
    </w:p>
    <w:p w:rsidR="00BF195E" w:rsidRPr="00042214" w:rsidRDefault="00081239" w:rsidP="00BF195E">
      <w:pPr>
        <w:spacing w:after="0"/>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Edwards, D. (2004). </w:t>
      </w:r>
      <w:r w:rsidRPr="00081239">
        <w:rPr>
          <w:rFonts w:ascii="Times New Roman" w:hAnsi="Times New Roman" w:cs="Times New Roman"/>
          <w:i/>
          <w:sz w:val="24"/>
          <w:szCs w:val="24"/>
        </w:rPr>
        <w:t>Guidelines for Writing a Research Proposal</w:t>
      </w:r>
      <w:r w:rsidRPr="00081239">
        <w:rPr>
          <w:rFonts w:ascii="Times New Roman" w:hAnsi="Times New Roman" w:cs="Times New Roman"/>
          <w:sz w:val="24"/>
          <w:szCs w:val="24"/>
        </w:rPr>
        <w:t>. Grahamtwon: Rodhes University Press.</w:t>
      </w:r>
    </w:p>
    <w:p w:rsidR="00BF195E" w:rsidRPr="00042214" w:rsidRDefault="00BF195E" w:rsidP="00BF195E">
      <w:pPr>
        <w:spacing w:after="0"/>
        <w:ind w:left="720" w:hanging="720"/>
        <w:jc w:val="both"/>
        <w:rPr>
          <w:rFonts w:ascii="Times New Roman" w:hAnsi="Times New Roman" w:cs="Times New Roman"/>
          <w:sz w:val="24"/>
          <w:szCs w:val="24"/>
        </w:rPr>
      </w:pPr>
    </w:p>
    <w:p w:rsidR="00BF195E" w:rsidRPr="00042214" w:rsidRDefault="00081239" w:rsidP="00BF195E">
      <w:pPr>
        <w:spacing w:after="0"/>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El-Buhry, H. A. (1988). </w:t>
      </w:r>
      <w:r w:rsidRPr="00081239">
        <w:rPr>
          <w:rFonts w:ascii="Times New Roman" w:hAnsi="Times New Roman" w:cs="Times New Roman"/>
          <w:i/>
          <w:sz w:val="24"/>
          <w:szCs w:val="24"/>
        </w:rPr>
        <w:t>Utenzi wa Vita vya Wajerumani Kutamalaki Mrima.</w:t>
      </w:r>
      <w:r w:rsidRPr="00081239">
        <w:rPr>
          <w:rFonts w:ascii="Times New Roman" w:hAnsi="Times New Roman" w:cs="Times New Roman"/>
          <w:sz w:val="24"/>
          <w:szCs w:val="24"/>
        </w:rPr>
        <w:t xml:space="preserve"> TUKI: Dar es Salaam.</w:t>
      </w:r>
    </w:p>
    <w:p w:rsidR="00BF195E" w:rsidRPr="00042214" w:rsidRDefault="00BF195E" w:rsidP="00BF195E">
      <w:pPr>
        <w:spacing w:after="0"/>
        <w:ind w:left="720" w:hanging="72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England, P. (1993). </w:t>
      </w:r>
      <w:r w:rsidRPr="00081239">
        <w:rPr>
          <w:rFonts w:ascii="Times New Roman" w:hAnsi="Times New Roman" w:cs="Times New Roman"/>
          <w:i/>
          <w:sz w:val="24"/>
          <w:szCs w:val="24"/>
        </w:rPr>
        <w:t>Theory on Gender/Feminism on Theory</w:t>
      </w:r>
      <w:r w:rsidRPr="00081239">
        <w:rPr>
          <w:rFonts w:ascii="Times New Roman" w:hAnsi="Times New Roman" w:cs="Times New Roman"/>
          <w:sz w:val="24"/>
          <w:szCs w:val="24"/>
        </w:rPr>
        <w:t>. New York: Aldine de Grnyter.</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Finnegan, R. (1977). </w:t>
      </w:r>
      <w:r w:rsidRPr="00081239">
        <w:rPr>
          <w:rFonts w:ascii="Times New Roman" w:hAnsi="Times New Roman" w:cs="Times New Roman"/>
          <w:i/>
          <w:sz w:val="24"/>
          <w:szCs w:val="24"/>
        </w:rPr>
        <w:t xml:space="preserve">Oral Poetry: Its Nature, Significance, and Social Context. </w:t>
      </w:r>
      <w:r w:rsidRPr="00081239">
        <w:rPr>
          <w:rFonts w:ascii="Times New Roman" w:hAnsi="Times New Roman" w:cs="Times New Roman"/>
          <w:sz w:val="24"/>
          <w:szCs w:val="24"/>
        </w:rPr>
        <w:t>Nairobi: Oxford University Press.</w:t>
      </w: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Franklin, M. I. (2012). </w:t>
      </w:r>
      <w:r w:rsidRPr="00081239">
        <w:rPr>
          <w:rFonts w:ascii="Times New Roman" w:hAnsi="Times New Roman" w:cs="Times New Roman"/>
          <w:i/>
          <w:sz w:val="24"/>
          <w:szCs w:val="24"/>
        </w:rPr>
        <w:t>Understanding Research: Coping with the Quantitative-Qualitative Divine.</w:t>
      </w:r>
      <w:r w:rsidRPr="00081239">
        <w:rPr>
          <w:rFonts w:ascii="Times New Roman" w:hAnsi="Times New Roman" w:cs="Times New Roman"/>
          <w:sz w:val="24"/>
          <w:szCs w:val="24"/>
        </w:rPr>
        <w:t xml:space="preserve"> London and New York: Routledge.</w:t>
      </w: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Good, G. V. (1996). </w:t>
      </w:r>
      <w:r w:rsidRPr="00081239">
        <w:rPr>
          <w:rFonts w:ascii="Times New Roman" w:hAnsi="Times New Roman" w:cs="Times New Roman"/>
          <w:i/>
          <w:sz w:val="24"/>
          <w:szCs w:val="24"/>
        </w:rPr>
        <w:t>Essentials of Educational Research.</w:t>
      </w:r>
      <w:r w:rsidRPr="00081239">
        <w:rPr>
          <w:rFonts w:ascii="Times New Roman" w:hAnsi="Times New Roman" w:cs="Times New Roman"/>
          <w:sz w:val="24"/>
          <w:szCs w:val="24"/>
        </w:rPr>
        <w:t xml:space="preserve"> New York: Maridith Publication Company.</w:t>
      </w: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Harris, L. (1962). </w:t>
      </w:r>
      <w:r w:rsidRPr="00081239">
        <w:rPr>
          <w:rFonts w:ascii="Times New Roman" w:hAnsi="Times New Roman" w:cs="Times New Roman"/>
          <w:i/>
          <w:sz w:val="24"/>
          <w:szCs w:val="24"/>
        </w:rPr>
        <w:t>Swahili Poetry</w:t>
      </w:r>
      <w:r w:rsidRPr="00081239">
        <w:rPr>
          <w:rFonts w:ascii="Times New Roman" w:hAnsi="Times New Roman" w:cs="Times New Roman"/>
          <w:sz w:val="24"/>
          <w:szCs w:val="24"/>
        </w:rPr>
        <w:t>. London: OUP.</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Hassan, A. M. (2013). Kuchunguza Vipengele vya Fani katika Mashairi ya Kiswahili: Ulinganishi na Ulinganuzi Mashairi ya Euphrase Kezilahabi na Haji Gora Haji. Tasinifu ya Shahada ya Uzamili (Haijachapishwa). Chuo Kikuu cha Dar Es Salaam.</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eastAsia="Times New Roman" w:hAnsi="Times New Roman" w:cs="Times New Roman"/>
          <w:sz w:val="24"/>
          <w:szCs w:val="24"/>
        </w:rPr>
      </w:pPr>
      <w:r w:rsidRPr="00081239">
        <w:rPr>
          <w:rFonts w:ascii="Times New Roman" w:eastAsia="Times New Roman" w:hAnsi="Times New Roman" w:cs="Times New Roman"/>
          <w:sz w:val="24"/>
          <w:szCs w:val="24"/>
        </w:rPr>
        <w:t xml:space="preserve">Ismail, J. H. (2010), “Nafasi ya Nyimbo za Bongo Fleva katika Uelimishaji wa Haki katika Jamii”. Katika </w:t>
      </w:r>
      <w:r w:rsidRPr="00081239">
        <w:rPr>
          <w:rFonts w:ascii="Times New Roman" w:eastAsia="Times New Roman" w:hAnsi="Times New Roman" w:cs="Times New Roman"/>
          <w:i/>
          <w:iCs/>
          <w:sz w:val="24"/>
          <w:szCs w:val="24"/>
        </w:rPr>
        <w:t>Mulika.</w:t>
      </w:r>
      <w:r w:rsidRPr="00081239">
        <w:rPr>
          <w:rFonts w:ascii="Times New Roman" w:eastAsia="Times New Roman" w:hAnsi="Times New Roman" w:cs="Times New Roman"/>
          <w:sz w:val="24"/>
          <w:szCs w:val="24"/>
        </w:rPr>
        <w:t xml:space="preserve"> Namba 29&amp;30, Dar es Salaam: TATAKI.</w:t>
      </w:r>
    </w:p>
    <w:p w:rsidR="00BF195E" w:rsidRPr="00042214" w:rsidRDefault="00BF195E" w:rsidP="00BF195E">
      <w:pPr>
        <w:spacing w:after="0"/>
        <w:ind w:left="900" w:hanging="900"/>
        <w:jc w:val="both"/>
        <w:rPr>
          <w:rFonts w:ascii="Times New Roman" w:eastAsiaTheme="minorEastAsia"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James, C. (1990).  </w:t>
      </w:r>
      <w:r w:rsidRPr="00081239">
        <w:rPr>
          <w:rFonts w:ascii="Times New Roman" w:hAnsi="Times New Roman" w:cs="Times New Roman"/>
          <w:i/>
          <w:sz w:val="24"/>
          <w:szCs w:val="24"/>
        </w:rPr>
        <w:t>Foundations of Social Theory</w:t>
      </w:r>
      <w:r w:rsidRPr="00081239">
        <w:rPr>
          <w:rFonts w:ascii="Times New Roman" w:hAnsi="Times New Roman" w:cs="Times New Roman"/>
          <w:sz w:val="24"/>
          <w:szCs w:val="24"/>
        </w:rPr>
        <w:t>, Cambridge: MA: Belknap Harvard.</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Jann, J. (1961). </w:t>
      </w:r>
      <w:r w:rsidRPr="00081239">
        <w:rPr>
          <w:rFonts w:ascii="Times New Roman" w:hAnsi="Times New Roman" w:cs="Times New Roman"/>
          <w:i/>
          <w:sz w:val="24"/>
          <w:szCs w:val="24"/>
        </w:rPr>
        <w:t>Muntu, The New African Culture: A History of Black Writing.</w:t>
      </w:r>
      <w:r w:rsidRPr="00081239">
        <w:rPr>
          <w:rFonts w:ascii="Times New Roman" w:hAnsi="Times New Roman" w:cs="Times New Roman"/>
          <w:sz w:val="24"/>
          <w:szCs w:val="24"/>
        </w:rPr>
        <w:t xml:space="preserve"> New York: Grove Press.</w:t>
      </w: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Khalifani, M. Y. (2013). Masuala ya Kisiasa katika Ushairi wa Kandoro: Mifano kutoka Katika Mashairi Yake. Tasinifu ya Uzamivu: Chuo Kikuu Huria Cha Tanzania.</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lastRenderedPageBreak/>
        <w:t xml:space="preserve">Khatibu, M. S. (2014). </w:t>
      </w:r>
      <w:r w:rsidRPr="00081239">
        <w:rPr>
          <w:rFonts w:ascii="Times New Roman" w:hAnsi="Times New Roman" w:cs="Times New Roman"/>
          <w:i/>
          <w:sz w:val="24"/>
          <w:szCs w:val="24"/>
        </w:rPr>
        <w:t>Chanjo, Matakwa ya Mwanaume katika Mwili wa Mwanamke</w:t>
      </w:r>
      <w:r w:rsidRPr="00081239">
        <w:rPr>
          <w:rFonts w:ascii="Times New Roman" w:hAnsi="Times New Roman" w:cs="Times New Roman"/>
          <w:sz w:val="24"/>
          <w:szCs w:val="24"/>
        </w:rPr>
        <w:t>. TATAKI: Chuo Kikuu cha Dar es Salam.</w:t>
      </w: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Kimaro, F. U. (2017). Kuchunguza Taswira ya Mwanamke katika Mashairi ya Tigiti Sengo: Mfano wa </w:t>
      </w:r>
      <w:r w:rsidRPr="00081239">
        <w:rPr>
          <w:rFonts w:ascii="Times New Roman" w:hAnsi="Times New Roman" w:cs="Times New Roman"/>
          <w:i/>
          <w:sz w:val="24"/>
          <w:szCs w:val="24"/>
        </w:rPr>
        <w:t>Diwani ya Midulu</w:t>
      </w:r>
      <w:r w:rsidRPr="00081239">
        <w:rPr>
          <w:rFonts w:ascii="Times New Roman" w:hAnsi="Times New Roman" w:cs="Times New Roman"/>
          <w:sz w:val="24"/>
          <w:szCs w:val="24"/>
        </w:rPr>
        <w:t>. Tasinifu ya Uzamili: Chuo Kikuu Huria cha Tanzania.</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eastAsiaTheme="minorEastAsia" w:hAnsi="Times New Roman" w:cs="Times New Roman"/>
          <w:sz w:val="24"/>
          <w:szCs w:val="24"/>
        </w:rPr>
      </w:pPr>
      <w:r w:rsidRPr="00081239">
        <w:rPr>
          <w:rFonts w:ascii="Times New Roman" w:hAnsi="Times New Roman" w:cs="Times New Roman"/>
          <w:sz w:val="24"/>
          <w:szCs w:val="24"/>
        </w:rPr>
        <w:t>Kitogo, S. A. (2002). The Poets Contribution to Political Development: A Case of Saadan Abdul Kandoro. Unpublished M.A. Thesis University of Da es Salaam.</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Knappert, J. (1979). Four Centuries of Swahili Verse. London:  Heinemann.</w:t>
      </w:r>
    </w:p>
    <w:p w:rsidR="00BF195E" w:rsidRPr="00042214" w:rsidRDefault="00BF195E" w:rsidP="00BF195E">
      <w:pPr>
        <w:spacing w:after="0"/>
        <w:ind w:left="900" w:hanging="900"/>
        <w:jc w:val="both"/>
        <w:rPr>
          <w:rFonts w:ascii="Times New Roman" w:eastAsia="Calibri" w:hAnsi="Times New Roman" w:cs="Times New Roman"/>
          <w:sz w:val="24"/>
          <w:szCs w:val="24"/>
        </w:rPr>
      </w:pPr>
    </w:p>
    <w:p w:rsidR="00BF195E" w:rsidRPr="00042214" w:rsidRDefault="00081239" w:rsidP="00BF195E">
      <w:pPr>
        <w:spacing w:after="0"/>
        <w:ind w:left="900" w:hanging="900"/>
        <w:jc w:val="both"/>
        <w:rPr>
          <w:rFonts w:ascii="Times New Roman" w:eastAsia="Calibri" w:hAnsi="Times New Roman" w:cs="Times New Roman"/>
          <w:sz w:val="24"/>
          <w:szCs w:val="24"/>
        </w:rPr>
      </w:pPr>
      <w:r w:rsidRPr="00081239">
        <w:rPr>
          <w:rFonts w:ascii="Times New Roman" w:eastAsia="Calibri" w:hAnsi="Times New Roman" w:cs="Times New Roman"/>
          <w:sz w:val="24"/>
          <w:szCs w:val="24"/>
        </w:rPr>
        <w:t>Kombo, O. M. (2014). Kuchunguza Tamathali za Usemi katika Mashairi ya Magazetini: Uchunguzi Kifani wa Mashairi ya UKIMWI katika Magazeti ya Mzalendo, Nipashe, Majira, Uhuru na Mtanzania. Tasinifu ya Uzamili: Chuo Kikuu Huria Cha Tanzania.</w:t>
      </w:r>
    </w:p>
    <w:p w:rsidR="00BF195E" w:rsidRPr="00042214" w:rsidRDefault="00BF195E" w:rsidP="00BF195E">
      <w:pPr>
        <w:spacing w:after="0"/>
        <w:ind w:left="900" w:hanging="900"/>
        <w:jc w:val="both"/>
        <w:rPr>
          <w:rFonts w:ascii="Times New Roman" w:eastAsia="Calibri"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Kothari, C. R. (2008). </w:t>
      </w:r>
      <w:r w:rsidRPr="00081239">
        <w:rPr>
          <w:rFonts w:ascii="Times New Roman" w:hAnsi="Times New Roman" w:cs="Times New Roman"/>
          <w:i/>
          <w:sz w:val="24"/>
          <w:szCs w:val="24"/>
        </w:rPr>
        <w:t>Research Methodology: Methods and Techniques</w:t>
      </w:r>
      <w:r w:rsidRPr="00081239">
        <w:rPr>
          <w:rFonts w:ascii="Times New Roman" w:hAnsi="Times New Roman" w:cs="Times New Roman"/>
          <w:sz w:val="24"/>
          <w:szCs w:val="24"/>
        </w:rPr>
        <w:t>. New Delhi: New Age International Publishing Ltd.</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Kumar, R. (2010). A</w:t>
      </w:r>
      <w:r w:rsidRPr="00081239">
        <w:rPr>
          <w:rFonts w:ascii="Times New Roman" w:hAnsi="Times New Roman" w:cs="Times New Roman"/>
          <w:i/>
          <w:sz w:val="24"/>
          <w:szCs w:val="24"/>
        </w:rPr>
        <w:t xml:space="preserve"> Step - by - Step Guide for Beginners</w:t>
      </w:r>
      <w:r w:rsidRPr="00081239">
        <w:rPr>
          <w:rFonts w:ascii="Times New Roman" w:hAnsi="Times New Roman" w:cs="Times New Roman"/>
          <w:sz w:val="24"/>
          <w:szCs w:val="24"/>
        </w:rPr>
        <w:t>. Australia: SAGE.</w:t>
      </w: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Leary, M. R. (2001). </w:t>
      </w:r>
      <w:r w:rsidRPr="00081239">
        <w:rPr>
          <w:rFonts w:ascii="Times New Roman" w:hAnsi="Times New Roman" w:cs="Times New Roman"/>
          <w:i/>
          <w:sz w:val="24"/>
          <w:szCs w:val="24"/>
        </w:rPr>
        <w:t>Introduction to Bebavioral Research Methods</w:t>
      </w:r>
      <w:r w:rsidRPr="00081239">
        <w:rPr>
          <w:rFonts w:ascii="Times New Roman" w:hAnsi="Times New Roman" w:cs="Times New Roman"/>
          <w:sz w:val="24"/>
          <w:szCs w:val="24"/>
        </w:rPr>
        <w:t>. London: Allyn Bacon.</w:t>
      </w: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Locke, K. (1997). </w:t>
      </w:r>
      <w:r w:rsidRPr="00081239">
        <w:rPr>
          <w:rFonts w:ascii="Times New Roman" w:hAnsi="Times New Roman" w:cs="Times New Roman"/>
          <w:i/>
          <w:sz w:val="24"/>
          <w:szCs w:val="24"/>
        </w:rPr>
        <w:t>Composing Qualitative Research.</w:t>
      </w:r>
      <w:r w:rsidRPr="00081239">
        <w:rPr>
          <w:rFonts w:ascii="Times New Roman" w:hAnsi="Times New Roman" w:cs="Times New Roman"/>
          <w:sz w:val="24"/>
          <w:szCs w:val="24"/>
        </w:rPr>
        <w:t xml:space="preserve"> Thousand Oaks, CA: Sage.</w:t>
      </w: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Makoye, H. (1996). </w:t>
      </w:r>
      <w:r w:rsidRPr="00081239">
        <w:rPr>
          <w:rFonts w:ascii="Times New Roman" w:hAnsi="Times New Roman" w:cs="Times New Roman"/>
          <w:bCs/>
          <w:sz w:val="24"/>
          <w:szCs w:val="24"/>
        </w:rPr>
        <w:t>Tanzania Traditional Dances, Choreography and Communication in Urban.  Dar Es Salaam M.A (Theatre Arts): University of Dar Es Salaam.</w:t>
      </w:r>
    </w:p>
    <w:p w:rsidR="00BF195E" w:rsidRPr="00042214" w:rsidRDefault="00081239" w:rsidP="00BF195E">
      <w:pPr>
        <w:spacing w:after="0"/>
        <w:ind w:left="900" w:hanging="900"/>
        <w:jc w:val="both"/>
        <w:rPr>
          <w:rFonts w:ascii="Times New Roman" w:eastAsia="Calibri" w:hAnsi="Times New Roman" w:cs="Times New Roman"/>
          <w:sz w:val="24"/>
          <w:szCs w:val="24"/>
        </w:rPr>
      </w:pPr>
      <w:r w:rsidRPr="00081239">
        <w:rPr>
          <w:rFonts w:ascii="Times New Roman" w:eastAsia="Calibri" w:hAnsi="Times New Roman" w:cs="Times New Roman"/>
          <w:sz w:val="24"/>
          <w:szCs w:val="24"/>
        </w:rPr>
        <w:t>Mansour, A. A. H. (2013). Kuchunguza Vipengele vya Fani katika Mashairi ya Kiswahili: Ulinganuzi na Ulinganishi wa Mashairi ya Euprase Kezilahabi na Haji Gora Haji. Tasinifu ya Uzamili: Chuo Kikuu Huria Cha Tanzania.</w:t>
      </w:r>
    </w:p>
    <w:p w:rsidR="00BF195E" w:rsidRPr="00042214" w:rsidRDefault="00BF195E" w:rsidP="00BF195E">
      <w:pPr>
        <w:spacing w:after="0"/>
        <w:ind w:left="900" w:hanging="900"/>
        <w:jc w:val="both"/>
        <w:rPr>
          <w:rFonts w:ascii="Times New Roman" w:eastAsia="Calibri"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Massamba, D. P. B. (2002). </w:t>
      </w:r>
      <w:r w:rsidRPr="00081239">
        <w:rPr>
          <w:rFonts w:ascii="Times New Roman" w:hAnsi="Times New Roman" w:cs="Times New Roman"/>
          <w:i/>
          <w:sz w:val="24"/>
          <w:szCs w:val="24"/>
        </w:rPr>
        <w:t>Historia ya Kiswahili 50 B. K hadi 1500 B. K.</w:t>
      </w:r>
      <w:r w:rsidRPr="00081239">
        <w:rPr>
          <w:rFonts w:ascii="Times New Roman" w:hAnsi="Times New Roman" w:cs="Times New Roman"/>
          <w:sz w:val="24"/>
          <w:szCs w:val="24"/>
        </w:rPr>
        <w:t xml:space="preserve"> Nairobi: The Jomo Kenyetta Foundation.</w:t>
      </w:r>
    </w:p>
    <w:p w:rsidR="00BF195E" w:rsidRPr="00042214" w:rsidRDefault="00081239" w:rsidP="00BF195E">
      <w:pPr>
        <w:spacing w:after="0"/>
        <w:ind w:left="900" w:hanging="900"/>
        <w:jc w:val="both"/>
        <w:rPr>
          <w:rFonts w:ascii="Times New Roman" w:eastAsia="Calibri" w:hAnsi="Times New Roman" w:cs="Times New Roman"/>
          <w:sz w:val="24"/>
          <w:szCs w:val="24"/>
        </w:rPr>
      </w:pPr>
      <w:r w:rsidRPr="00081239">
        <w:rPr>
          <w:rFonts w:ascii="Times New Roman" w:eastAsia="Calibri" w:hAnsi="Times New Roman" w:cs="Times New Roman"/>
          <w:sz w:val="24"/>
          <w:szCs w:val="24"/>
        </w:rPr>
        <w:t>Massamba, D. P. B. (1983), “Suala la Ushairi wa Kiswahili”. Katika Makala ya Semina ya Kimataifa ya Waandishi wa Kiswahili - Fasihi namba 3. Dar es Salaam: TUKI.</w:t>
      </w:r>
    </w:p>
    <w:p w:rsidR="00BF195E" w:rsidRPr="00042214" w:rsidRDefault="00BF195E" w:rsidP="00BF195E">
      <w:pPr>
        <w:spacing w:after="0"/>
        <w:ind w:left="900" w:hanging="900"/>
        <w:jc w:val="both"/>
        <w:rPr>
          <w:rFonts w:ascii="Times New Roman" w:eastAsia="Calibri"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lastRenderedPageBreak/>
        <w:t xml:space="preserve">Maxwell, J. A. (2005). </w:t>
      </w:r>
      <w:r w:rsidRPr="00081239">
        <w:rPr>
          <w:rFonts w:ascii="Times New Roman" w:hAnsi="Times New Roman" w:cs="Times New Roman"/>
          <w:i/>
          <w:sz w:val="24"/>
          <w:szCs w:val="24"/>
        </w:rPr>
        <w:t>Qualitative Research Design: An Interactive Approach</w:t>
      </w:r>
      <w:r w:rsidRPr="00081239">
        <w:rPr>
          <w:rFonts w:ascii="Times New Roman" w:hAnsi="Times New Roman" w:cs="Times New Roman"/>
          <w:sz w:val="24"/>
          <w:szCs w:val="24"/>
        </w:rPr>
        <w:t>.               Thousand Oaks: Sage Publications.</w:t>
      </w:r>
    </w:p>
    <w:p w:rsidR="00BF195E" w:rsidRPr="00042214" w:rsidRDefault="00081239" w:rsidP="00BF195E">
      <w:pPr>
        <w:spacing w:after="0"/>
        <w:ind w:left="900" w:right="3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May, T. (1997). </w:t>
      </w:r>
      <w:r w:rsidRPr="00081239">
        <w:rPr>
          <w:rFonts w:ascii="Times New Roman" w:hAnsi="Times New Roman" w:cs="Times New Roman"/>
          <w:i/>
          <w:sz w:val="24"/>
          <w:szCs w:val="24"/>
        </w:rPr>
        <w:t>Social Research: Issues, Methods and Process (2nd ed).</w:t>
      </w:r>
      <w:r w:rsidRPr="00081239">
        <w:rPr>
          <w:rFonts w:ascii="Times New Roman" w:hAnsi="Times New Roman" w:cs="Times New Roman"/>
          <w:sz w:val="24"/>
          <w:szCs w:val="24"/>
        </w:rPr>
        <w:t xml:space="preserve"> Trowbridge: Redwood Books.</w:t>
      </w:r>
    </w:p>
    <w:p w:rsidR="00BF195E" w:rsidRPr="00042214" w:rsidRDefault="00BF195E" w:rsidP="00BF195E">
      <w:pPr>
        <w:spacing w:after="0"/>
        <w:ind w:left="900" w:right="30" w:hanging="900"/>
        <w:jc w:val="both"/>
        <w:rPr>
          <w:rFonts w:ascii="Times New Roman"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Mayoka, J. M. (1986). </w:t>
      </w:r>
      <w:r w:rsidRPr="00081239">
        <w:rPr>
          <w:rFonts w:ascii="Times New Roman" w:hAnsi="Times New Roman" w:cs="Times New Roman"/>
          <w:i/>
          <w:sz w:val="24"/>
          <w:szCs w:val="24"/>
        </w:rPr>
        <w:t>Mgogoro wa Ushairi na Diwani ya Mayoka</w:t>
      </w:r>
      <w:r w:rsidRPr="00081239">
        <w:rPr>
          <w:rFonts w:ascii="Times New Roman" w:hAnsi="Times New Roman" w:cs="Times New Roman"/>
          <w:sz w:val="24"/>
          <w:szCs w:val="24"/>
        </w:rPr>
        <w:t>. Dar es salaam: Tanzania Publishing House.</w:t>
      </w:r>
    </w:p>
    <w:p w:rsidR="00BF195E" w:rsidRPr="00042214" w:rsidRDefault="00081239" w:rsidP="00BF195E">
      <w:pPr>
        <w:spacing w:after="0"/>
        <w:ind w:left="900" w:hanging="900"/>
        <w:jc w:val="both"/>
        <w:rPr>
          <w:rFonts w:ascii="Times New Roman" w:eastAsia="Calibri" w:hAnsi="Times New Roman" w:cs="Times New Roman"/>
          <w:sz w:val="24"/>
          <w:szCs w:val="24"/>
        </w:rPr>
      </w:pPr>
      <w:r w:rsidRPr="00081239">
        <w:rPr>
          <w:rFonts w:ascii="Times New Roman" w:eastAsia="Calibri" w:hAnsi="Times New Roman" w:cs="Times New Roman"/>
          <w:sz w:val="24"/>
          <w:szCs w:val="24"/>
        </w:rPr>
        <w:t xml:space="preserve">Mayoka, J. (1984). </w:t>
      </w:r>
      <w:r w:rsidRPr="00081239">
        <w:rPr>
          <w:rFonts w:ascii="Times New Roman" w:eastAsia="Calibri" w:hAnsi="Times New Roman" w:cs="Times New Roman"/>
          <w:i/>
          <w:sz w:val="24"/>
          <w:szCs w:val="24"/>
        </w:rPr>
        <w:t>Mgogoro wa Ushairi na Diwani ya Mayoka</w:t>
      </w:r>
      <w:r w:rsidRPr="00081239">
        <w:rPr>
          <w:rFonts w:ascii="Times New Roman" w:eastAsia="Calibri" w:hAnsi="Times New Roman" w:cs="Times New Roman"/>
          <w:sz w:val="24"/>
          <w:szCs w:val="24"/>
        </w:rPr>
        <w:t>. Nairobi: EALB.</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eastAsia="Calibri" w:hAnsi="Times New Roman" w:cs="Times New Roman"/>
          <w:sz w:val="24"/>
          <w:szCs w:val="24"/>
        </w:rPr>
      </w:pPr>
      <w:r w:rsidRPr="00081239">
        <w:rPr>
          <w:rFonts w:ascii="Times New Roman" w:hAnsi="Times New Roman" w:cs="Times New Roman"/>
          <w:sz w:val="24"/>
          <w:szCs w:val="24"/>
        </w:rPr>
        <w:t xml:space="preserve">Mbise, I. (1996). </w:t>
      </w:r>
      <w:r w:rsidRPr="00081239">
        <w:rPr>
          <w:rFonts w:ascii="Times New Roman" w:hAnsi="Times New Roman" w:cs="Times New Roman"/>
          <w:i/>
          <w:sz w:val="24"/>
          <w:szCs w:val="24"/>
        </w:rPr>
        <w:t>Creative Writing</w:t>
      </w:r>
      <w:r w:rsidRPr="00081239">
        <w:rPr>
          <w:rFonts w:ascii="Times New Roman" w:hAnsi="Times New Roman" w:cs="Times New Roman"/>
          <w:sz w:val="24"/>
          <w:szCs w:val="24"/>
        </w:rPr>
        <w:t>. Dar es Salaam: Chuo Kikuu Huria cha Tanzania.</w:t>
      </w:r>
    </w:p>
    <w:p w:rsidR="00BF195E" w:rsidRPr="00042214" w:rsidRDefault="00BF195E" w:rsidP="00BF195E">
      <w:pPr>
        <w:spacing w:after="0"/>
        <w:ind w:left="900" w:hanging="900"/>
        <w:jc w:val="both"/>
        <w:rPr>
          <w:rFonts w:ascii="Times New Roman" w:eastAsia="Calibri" w:hAnsi="Times New Roman" w:cs="Times New Roman"/>
          <w:sz w:val="24"/>
          <w:szCs w:val="24"/>
        </w:rPr>
      </w:pPr>
    </w:p>
    <w:p w:rsidR="00BF195E" w:rsidRPr="00042214" w:rsidRDefault="00081239" w:rsidP="00BF195E">
      <w:pPr>
        <w:spacing w:after="0"/>
        <w:ind w:left="900" w:hanging="900"/>
        <w:jc w:val="both"/>
        <w:rPr>
          <w:rFonts w:ascii="Times New Roman" w:eastAsia="Calibri" w:hAnsi="Times New Roman" w:cs="Times New Roman"/>
          <w:sz w:val="24"/>
          <w:szCs w:val="24"/>
        </w:rPr>
      </w:pPr>
      <w:r w:rsidRPr="00081239">
        <w:rPr>
          <w:rFonts w:ascii="Times New Roman" w:eastAsia="Calibri" w:hAnsi="Times New Roman" w:cs="Times New Roman"/>
          <w:sz w:val="24"/>
          <w:szCs w:val="24"/>
        </w:rPr>
        <w:t xml:space="preserve">Merton, R. K. (1968). </w:t>
      </w:r>
      <w:r w:rsidRPr="00081239">
        <w:rPr>
          <w:rFonts w:ascii="Times New Roman" w:eastAsia="Calibri" w:hAnsi="Times New Roman" w:cs="Times New Roman"/>
          <w:i/>
          <w:sz w:val="24"/>
          <w:szCs w:val="24"/>
        </w:rPr>
        <w:t>Social Theory and Social Structure</w:t>
      </w:r>
      <w:r w:rsidRPr="00081239">
        <w:rPr>
          <w:rFonts w:ascii="Times New Roman" w:eastAsia="Calibri" w:hAnsi="Times New Roman" w:cs="Times New Roman"/>
          <w:sz w:val="24"/>
          <w:szCs w:val="24"/>
        </w:rPr>
        <w:t>. New York: Free Press.</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eastAsia="Calibri" w:hAnsi="Times New Roman" w:cs="Times New Roman"/>
          <w:sz w:val="24"/>
          <w:szCs w:val="24"/>
        </w:rPr>
      </w:pPr>
      <w:r w:rsidRPr="00081239">
        <w:rPr>
          <w:rFonts w:ascii="Times New Roman" w:hAnsi="Times New Roman" w:cs="Times New Roman"/>
          <w:sz w:val="24"/>
          <w:szCs w:val="24"/>
        </w:rPr>
        <w:t xml:space="preserve">Mgogo, Y. P. (2017). Kuchunguza Hadithi za Wanyiha katika Kurithisha Elimu ya Jadi. Tasinifu ya Shahada ya Uzamivu (Haijachapishwa). Chuo Kikuu Huria cha Tanzania. </w:t>
      </w:r>
    </w:p>
    <w:p w:rsidR="00BF195E" w:rsidRPr="00042214" w:rsidRDefault="00BF195E" w:rsidP="00BF195E">
      <w:pPr>
        <w:spacing w:after="0"/>
        <w:ind w:left="900" w:hanging="900"/>
        <w:jc w:val="both"/>
        <w:rPr>
          <w:rFonts w:ascii="Times New Roman" w:eastAsia="Calibri" w:hAnsi="Times New Roman" w:cs="Times New Roman"/>
          <w:sz w:val="24"/>
          <w:szCs w:val="24"/>
        </w:rPr>
      </w:pPr>
    </w:p>
    <w:p w:rsidR="00BF195E" w:rsidRPr="00042214" w:rsidRDefault="00081239" w:rsidP="00BF195E">
      <w:pPr>
        <w:spacing w:after="0"/>
        <w:ind w:left="900" w:hanging="900"/>
        <w:jc w:val="both"/>
        <w:rPr>
          <w:rFonts w:ascii="Times New Roman" w:eastAsia="Calibri" w:hAnsi="Times New Roman" w:cs="Times New Roman"/>
          <w:sz w:val="24"/>
          <w:szCs w:val="24"/>
        </w:rPr>
      </w:pPr>
      <w:r w:rsidRPr="00081239">
        <w:rPr>
          <w:rFonts w:ascii="Times New Roman" w:eastAsia="Calibri" w:hAnsi="Times New Roman" w:cs="Times New Roman"/>
          <w:sz w:val="24"/>
          <w:szCs w:val="24"/>
        </w:rPr>
        <w:t xml:space="preserve">Mselem, S. S. (2017). Kuchunguza Utu wa Mwanadamu katika Mashairi ya Tigiti Sengo: Mfano wa </w:t>
      </w:r>
      <w:r w:rsidRPr="00081239">
        <w:rPr>
          <w:rFonts w:ascii="Times New Roman" w:eastAsia="Calibri" w:hAnsi="Times New Roman" w:cs="Times New Roman"/>
          <w:i/>
          <w:sz w:val="24"/>
          <w:szCs w:val="24"/>
        </w:rPr>
        <w:t>Diwani ya Midulu</w:t>
      </w:r>
      <w:r w:rsidRPr="00081239">
        <w:rPr>
          <w:rFonts w:ascii="Times New Roman" w:eastAsia="Calibri" w:hAnsi="Times New Roman" w:cs="Times New Roman"/>
          <w:sz w:val="24"/>
          <w:szCs w:val="24"/>
        </w:rPr>
        <w:t xml:space="preserve"> na </w:t>
      </w:r>
      <w:r w:rsidRPr="00081239">
        <w:rPr>
          <w:rFonts w:ascii="Times New Roman" w:eastAsia="Calibri" w:hAnsi="Times New Roman" w:cs="Times New Roman"/>
          <w:i/>
          <w:sz w:val="24"/>
          <w:szCs w:val="24"/>
        </w:rPr>
        <w:t>Tungizi za Mnyagatwa</w:t>
      </w:r>
      <w:r w:rsidRPr="00081239">
        <w:rPr>
          <w:rFonts w:ascii="Times New Roman" w:eastAsia="Calibri" w:hAnsi="Times New Roman" w:cs="Times New Roman"/>
          <w:sz w:val="24"/>
          <w:szCs w:val="24"/>
        </w:rPr>
        <w:t>. Tasinifu ya Uzamili.: Chuo Kikuu Huria Cha Tanzania.</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Msokile, M. (1993). </w:t>
      </w:r>
      <w:r w:rsidRPr="00081239">
        <w:rPr>
          <w:rFonts w:ascii="Times New Roman" w:hAnsi="Times New Roman" w:cs="Times New Roman"/>
          <w:i/>
          <w:sz w:val="24"/>
          <w:szCs w:val="24"/>
        </w:rPr>
        <w:t>Misingi ya Uhakiki wa Fasihi.</w:t>
      </w:r>
      <w:r w:rsidRPr="00081239">
        <w:rPr>
          <w:rFonts w:ascii="Times New Roman" w:hAnsi="Times New Roman" w:cs="Times New Roman"/>
          <w:sz w:val="24"/>
          <w:szCs w:val="24"/>
        </w:rPr>
        <w:t xml:space="preserve"> Dar es Salaam: East African Education.</w:t>
      </w:r>
    </w:p>
    <w:p w:rsidR="00BF195E" w:rsidRPr="00042214" w:rsidRDefault="00BF195E" w:rsidP="00BF195E">
      <w:pPr>
        <w:spacing w:after="0"/>
        <w:ind w:left="900" w:hanging="900"/>
        <w:jc w:val="both"/>
        <w:rPr>
          <w:rFonts w:ascii="Times New Roman" w:eastAsia="Calibri"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Mturo, N. (2011). Dhima ya Semi Zilizoandikwa katika Daladala. Tasinifu Iliyowasilishwa kwa Ajili ya Shahada ya Uzamili (Haijachapishwa). Kikuu cha Dar es Salaam. </w:t>
      </w:r>
    </w:p>
    <w:p w:rsidR="00BF195E" w:rsidRPr="00042214" w:rsidRDefault="00BF195E" w:rsidP="00BF195E">
      <w:pPr>
        <w:tabs>
          <w:tab w:val="left" w:pos="0"/>
        </w:tabs>
        <w:spacing w:after="0"/>
        <w:ind w:left="900" w:right="3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eastAsia="Calibri" w:hAnsi="Times New Roman" w:cs="Times New Roman"/>
          <w:sz w:val="24"/>
          <w:szCs w:val="24"/>
        </w:rPr>
      </w:pPr>
      <w:r w:rsidRPr="00081239">
        <w:rPr>
          <w:rFonts w:ascii="Times New Roman" w:eastAsia="Calibri" w:hAnsi="Times New Roman" w:cs="Times New Roman"/>
          <w:sz w:val="24"/>
          <w:szCs w:val="24"/>
        </w:rPr>
        <w:t xml:space="preserve">Mulokozi, M. M. (1975). “Revolution and Reaction in Swahili Poetry”. </w:t>
      </w:r>
      <w:r w:rsidRPr="00081239">
        <w:rPr>
          <w:rFonts w:ascii="Times New Roman" w:eastAsia="Calibri" w:hAnsi="Times New Roman" w:cs="Times New Roman"/>
          <w:i/>
          <w:sz w:val="24"/>
          <w:szCs w:val="24"/>
        </w:rPr>
        <w:t>In Kiswahili, Vol. 45/2.</w:t>
      </w:r>
      <w:r w:rsidRPr="00081239">
        <w:rPr>
          <w:rFonts w:ascii="Times New Roman" w:eastAsia="Calibri" w:hAnsi="Times New Roman" w:cs="Times New Roman"/>
          <w:sz w:val="24"/>
          <w:szCs w:val="24"/>
        </w:rPr>
        <w:t xml:space="preserve"> Dar es Salaam: IKR, Kur.  46-65.</w:t>
      </w:r>
    </w:p>
    <w:p w:rsidR="00BF195E" w:rsidRPr="00042214" w:rsidRDefault="00BF195E" w:rsidP="00BF195E">
      <w:pPr>
        <w:spacing w:after="0"/>
        <w:ind w:left="900" w:hanging="900"/>
        <w:jc w:val="both"/>
        <w:rPr>
          <w:rFonts w:ascii="Times New Roman" w:eastAsia="Calibri"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Mulokozi, M. M. (1975. Revolution and Reaction in Swahili poetry, </w:t>
      </w:r>
      <w:r w:rsidRPr="00081239">
        <w:rPr>
          <w:rFonts w:ascii="Times New Roman" w:hAnsi="Times New Roman" w:cs="Times New Roman"/>
          <w:i/>
          <w:sz w:val="24"/>
          <w:szCs w:val="24"/>
        </w:rPr>
        <w:t>katika</w:t>
      </w:r>
      <w:r w:rsidRPr="00081239">
        <w:rPr>
          <w:rFonts w:ascii="Times New Roman" w:hAnsi="Times New Roman" w:cs="Times New Roman"/>
          <w:sz w:val="24"/>
          <w:szCs w:val="24"/>
        </w:rPr>
        <w:t xml:space="preserve"> Kiswahili 45/2.</w:t>
      </w:r>
    </w:p>
    <w:p w:rsidR="00BF195E" w:rsidRPr="00042214" w:rsidRDefault="00081239" w:rsidP="00BF195E">
      <w:pPr>
        <w:tabs>
          <w:tab w:val="left" w:pos="0"/>
        </w:tabs>
        <w:spacing w:after="0"/>
        <w:ind w:left="900" w:right="3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Mulokozi, M. M. (2002). </w:t>
      </w:r>
      <w:r w:rsidRPr="00081239">
        <w:rPr>
          <w:rFonts w:ascii="Times New Roman" w:hAnsi="Times New Roman" w:cs="Times New Roman"/>
          <w:i/>
          <w:sz w:val="24"/>
          <w:szCs w:val="24"/>
        </w:rPr>
        <w:t>The African Epic Controversy: Historical, Philosophical and Aesthetic Perspectives on Epic Poetry and Poetry and Performance</w:t>
      </w:r>
      <w:r w:rsidRPr="00081239">
        <w:rPr>
          <w:rFonts w:ascii="Times New Roman" w:hAnsi="Times New Roman" w:cs="Times New Roman"/>
          <w:sz w:val="24"/>
          <w:szCs w:val="24"/>
        </w:rPr>
        <w:t>. Dar es Salaam: IKR.</w:t>
      </w:r>
    </w:p>
    <w:p w:rsidR="00BF195E" w:rsidRPr="00042214" w:rsidRDefault="00BF195E" w:rsidP="00BF195E">
      <w:pPr>
        <w:tabs>
          <w:tab w:val="left" w:pos="0"/>
        </w:tabs>
        <w:spacing w:after="0"/>
        <w:ind w:left="900" w:right="30" w:hanging="900"/>
        <w:jc w:val="both"/>
        <w:rPr>
          <w:rFonts w:ascii="Times New Roman" w:hAnsi="Times New Roman" w:cs="Times New Roman"/>
          <w:sz w:val="24"/>
          <w:szCs w:val="24"/>
        </w:rPr>
      </w:pPr>
    </w:p>
    <w:p w:rsidR="00BF195E" w:rsidRPr="00042214" w:rsidRDefault="00081239" w:rsidP="00BF195E">
      <w:pPr>
        <w:tabs>
          <w:tab w:val="left" w:pos="0"/>
        </w:tabs>
        <w:spacing w:after="0"/>
        <w:ind w:left="900" w:right="3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Mulokozi, M. M., na Kahigi, K. K. (1979). </w:t>
      </w:r>
      <w:r w:rsidRPr="00081239">
        <w:rPr>
          <w:rFonts w:ascii="Times New Roman" w:hAnsi="Times New Roman" w:cs="Times New Roman"/>
          <w:i/>
          <w:sz w:val="24"/>
          <w:szCs w:val="24"/>
        </w:rPr>
        <w:t>Kunga za Ushairi na Diwani Yetu</w:t>
      </w:r>
      <w:r w:rsidRPr="00081239">
        <w:rPr>
          <w:rFonts w:ascii="Times New Roman" w:hAnsi="Times New Roman" w:cs="Times New Roman"/>
          <w:sz w:val="24"/>
          <w:szCs w:val="24"/>
        </w:rPr>
        <w:t>. Dar es Salaam: TPH.</w:t>
      </w:r>
    </w:p>
    <w:p w:rsidR="00BF195E" w:rsidRPr="00042214" w:rsidRDefault="00BF195E" w:rsidP="00BF195E">
      <w:pPr>
        <w:tabs>
          <w:tab w:val="left" w:pos="0"/>
        </w:tabs>
        <w:spacing w:after="0"/>
        <w:ind w:left="900" w:right="30" w:hanging="900"/>
        <w:jc w:val="both"/>
        <w:rPr>
          <w:rFonts w:ascii="Times New Roman"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Mulokozi, M. M., na Kahigi, K. K. (1979). </w:t>
      </w:r>
      <w:r w:rsidRPr="00081239">
        <w:rPr>
          <w:rFonts w:ascii="Times New Roman" w:hAnsi="Times New Roman" w:cs="Times New Roman"/>
          <w:i/>
          <w:sz w:val="24"/>
          <w:szCs w:val="24"/>
        </w:rPr>
        <w:t>Kunga za Ushairi na Diwani Yetu</w:t>
      </w:r>
      <w:r w:rsidRPr="00081239">
        <w:rPr>
          <w:rFonts w:ascii="Times New Roman" w:hAnsi="Times New Roman" w:cs="Times New Roman"/>
          <w:sz w:val="24"/>
          <w:szCs w:val="24"/>
        </w:rPr>
        <w:t>. Dar es salaam: Tanzania Publishing House.</w:t>
      </w:r>
      <w:r w:rsidRPr="00081239">
        <w:rPr>
          <w:rFonts w:ascii="Times New Roman" w:hAnsi="Times New Roman" w:cs="Times New Roman"/>
          <w:sz w:val="24"/>
          <w:szCs w:val="24"/>
        </w:rPr>
        <w:tab/>
        <w:t xml:space="preserve"> </w:t>
      </w:r>
    </w:p>
    <w:p w:rsidR="00BF195E" w:rsidRPr="00042214" w:rsidRDefault="00081239" w:rsidP="00BF195E">
      <w:pPr>
        <w:spacing w:after="0"/>
        <w:ind w:left="900" w:hanging="900"/>
        <w:jc w:val="both"/>
        <w:rPr>
          <w:rFonts w:ascii="Times New Roman" w:eastAsia="Calibri" w:hAnsi="Times New Roman" w:cs="Times New Roman"/>
          <w:sz w:val="24"/>
          <w:szCs w:val="24"/>
        </w:rPr>
      </w:pPr>
      <w:r w:rsidRPr="00081239">
        <w:rPr>
          <w:rFonts w:ascii="Times New Roman" w:eastAsia="Calibri" w:hAnsi="Times New Roman" w:cs="Times New Roman"/>
          <w:sz w:val="24"/>
          <w:szCs w:val="24"/>
        </w:rPr>
        <w:t xml:space="preserve">Mulokozi, M. M., na Sengo, T. S. Y. (1995).  </w:t>
      </w:r>
      <w:r w:rsidRPr="00081239">
        <w:rPr>
          <w:rFonts w:ascii="Times New Roman" w:eastAsia="Calibri" w:hAnsi="Times New Roman" w:cs="Times New Roman"/>
          <w:i/>
          <w:sz w:val="24"/>
          <w:szCs w:val="24"/>
        </w:rPr>
        <w:t>History of Kiswahili Poetry</w:t>
      </w:r>
      <w:r w:rsidRPr="00081239">
        <w:rPr>
          <w:rFonts w:ascii="Times New Roman" w:eastAsia="Calibri" w:hAnsi="Times New Roman" w:cs="Times New Roman"/>
          <w:sz w:val="24"/>
          <w:szCs w:val="24"/>
        </w:rPr>
        <w:t xml:space="preserve"> [AD 1000-2000]. Dar es Salaam: TUKI.</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Mulokozi, M.M. (1996). </w:t>
      </w:r>
      <w:r w:rsidRPr="00081239">
        <w:rPr>
          <w:rFonts w:ascii="Times New Roman" w:hAnsi="Times New Roman" w:cs="Times New Roman"/>
          <w:i/>
          <w:sz w:val="24"/>
          <w:szCs w:val="24"/>
        </w:rPr>
        <w:t>Utangulizi wa Fasihi ya Kiswahili</w:t>
      </w:r>
      <w:r w:rsidRPr="00081239">
        <w:rPr>
          <w:rFonts w:ascii="Times New Roman" w:hAnsi="Times New Roman" w:cs="Times New Roman"/>
          <w:sz w:val="24"/>
          <w:szCs w:val="24"/>
        </w:rPr>
        <w:t>. Dar es Salaam: TUKI.</w:t>
      </w:r>
    </w:p>
    <w:p w:rsidR="00BF195E" w:rsidRPr="00042214" w:rsidRDefault="00BF195E" w:rsidP="00BF195E">
      <w:pPr>
        <w:spacing w:after="0"/>
        <w:ind w:left="900" w:hanging="900"/>
        <w:jc w:val="both"/>
        <w:rPr>
          <w:rFonts w:ascii="Times New Roman" w:eastAsia="Calibri"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Mutua, B. F. (2006). </w:t>
      </w:r>
      <w:r w:rsidRPr="00081239">
        <w:rPr>
          <w:rFonts w:ascii="Times New Roman" w:hAnsi="Times New Roman" w:cs="Times New Roman"/>
          <w:i/>
          <w:sz w:val="24"/>
          <w:szCs w:val="24"/>
        </w:rPr>
        <w:t>Kioo cha Ushairi</w:t>
      </w:r>
      <w:r w:rsidRPr="00081239">
        <w:rPr>
          <w:rFonts w:ascii="Times New Roman" w:hAnsi="Times New Roman" w:cs="Times New Roman"/>
          <w:sz w:val="24"/>
          <w:szCs w:val="24"/>
        </w:rPr>
        <w:t>. Eldoret: Taaluma Publishers.</w:t>
      </w: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Mwabuka, M. (2013). The Changing Roles of Banyakyusa Oral Poetry in the Contemporary Setting. A Thesis for the Degree of a Doctor of Philosophy (Unpublished). Open University of Tanzania.</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Mwakanjuki, N. (2011). Athari za Mabadiliko ya Kijamii na Kiuchumi katika Nyimbo za Kapote za Mwimbaji Mwandwanga katika Jamii ya Wanyakyusa. Tasinifu ya Shahada ya Uzamili (Haijachapishwa). Chuo Kikuu cha Dodoma.</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Nachmias, D. (2000). </w:t>
      </w:r>
      <w:r w:rsidRPr="00081239">
        <w:rPr>
          <w:rFonts w:ascii="Times New Roman" w:hAnsi="Times New Roman" w:cs="Times New Roman"/>
          <w:i/>
          <w:sz w:val="24"/>
          <w:szCs w:val="24"/>
        </w:rPr>
        <w:t>Research Methods in the Social Sciences (6th ed).</w:t>
      </w:r>
      <w:r w:rsidRPr="00081239">
        <w:rPr>
          <w:rFonts w:ascii="Times New Roman" w:hAnsi="Times New Roman" w:cs="Times New Roman"/>
          <w:sz w:val="24"/>
          <w:szCs w:val="24"/>
        </w:rPr>
        <w:t xml:space="preserve"> New York:  Worth.</w:t>
      </w:r>
    </w:p>
    <w:p w:rsidR="00BF195E" w:rsidRPr="00042214" w:rsidRDefault="00081239" w:rsidP="00BF195E">
      <w:pPr>
        <w:spacing w:after="0"/>
        <w:ind w:left="900" w:right="3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Narizvi, S. (1982). </w:t>
      </w:r>
      <w:r w:rsidRPr="00081239">
        <w:rPr>
          <w:rFonts w:ascii="Times New Roman" w:hAnsi="Times New Roman" w:cs="Times New Roman"/>
          <w:i/>
          <w:sz w:val="24"/>
          <w:szCs w:val="24"/>
        </w:rPr>
        <w:t>The Sociology of Literature of Politics</w:t>
      </w:r>
      <w:r w:rsidRPr="00081239">
        <w:rPr>
          <w:rFonts w:ascii="Times New Roman" w:hAnsi="Times New Roman" w:cs="Times New Roman"/>
          <w:sz w:val="24"/>
          <w:szCs w:val="24"/>
        </w:rPr>
        <w:t>. Ausrtalia: Edmund Burke.</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Nassoro, B. (2004). Nyimbo za Unyago za Wasagara. Tasinifu ya Shahada ya Kwanza (Haijachapishwa). Chuo Kikuu cha Dar es Salaam.</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Ndungo, C. M., &amp; Wafula, R. M. (1993). </w:t>
      </w:r>
      <w:r w:rsidRPr="00081239">
        <w:rPr>
          <w:rFonts w:ascii="Times New Roman" w:hAnsi="Times New Roman" w:cs="Times New Roman"/>
          <w:i/>
          <w:sz w:val="24"/>
          <w:szCs w:val="24"/>
        </w:rPr>
        <w:t>Nadharia ya fasihi Simulizi</w:t>
      </w:r>
      <w:r w:rsidRPr="00081239">
        <w:rPr>
          <w:rFonts w:ascii="Times New Roman" w:hAnsi="Times New Roman" w:cs="Times New Roman"/>
          <w:sz w:val="24"/>
          <w:szCs w:val="24"/>
        </w:rPr>
        <w:t>. University of Nairobi: Nairobi.</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Newman, W. L. (2006). </w:t>
      </w:r>
      <w:r w:rsidRPr="00081239">
        <w:rPr>
          <w:rFonts w:ascii="Times New Roman" w:hAnsi="Times New Roman" w:cs="Times New Roman"/>
          <w:i/>
          <w:sz w:val="24"/>
          <w:szCs w:val="24"/>
        </w:rPr>
        <w:t>Social Research</w:t>
      </w:r>
      <w:r w:rsidRPr="00081239">
        <w:rPr>
          <w:rFonts w:ascii="Times New Roman" w:hAnsi="Times New Roman" w:cs="Times New Roman"/>
          <w:sz w:val="24"/>
          <w:szCs w:val="24"/>
        </w:rPr>
        <w:t>. Boston: Pearson.</w:t>
      </w: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Njogu, K. (1995). “Poetric Serialization: Kiswahili Metapoetry on Prosodic knots.” Research in African Literatures, Vol. 26. 4.</w:t>
      </w:r>
    </w:p>
    <w:p w:rsidR="00BF195E" w:rsidRPr="00042214" w:rsidRDefault="00081239" w:rsidP="00BF195E">
      <w:pPr>
        <w:ind w:left="720" w:hanging="720"/>
        <w:jc w:val="both"/>
        <w:rPr>
          <w:rFonts w:ascii="Times New Roman" w:eastAsiaTheme="minorEastAsia" w:hAnsi="Times New Roman" w:cs="Times New Roman"/>
          <w:sz w:val="24"/>
          <w:szCs w:val="24"/>
        </w:rPr>
      </w:pPr>
      <w:r w:rsidRPr="00081239">
        <w:rPr>
          <w:rFonts w:ascii="Times New Roman" w:hAnsi="Times New Roman" w:cs="Times New Roman"/>
          <w:sz w:val="24"/>
          <w:szCs w:val="24"/>
        </w:rPr>
        <w:t xml:space="preserve">Njogu, K., na Chimerah, R. (2008). </w:t>
      </w:r>
      <w:r w:rsidRPr="00081239">
        <w:rPr>
          <w:rFonts w:ascii="Times New Roman" w:hAnsi="Times New Roman" w:cs="Times New Roman"/>
          <w:i/>
          <w:sz w:val="24"/>
          <w:szCs w:val="24"/>
        </w:rPr>
        <w:t>Ufundishaji wa Fasihi: Nadharia na Mbinu</w:t>
      </w:r>
      <w:r w:rsidRPr="00081239">
        <w:rPr>
          <w:rFonts w:ascii="Times New Roman" w:hAnsi="Times New Roman" w:cs="Times New Roman"/>
          <w:sz w:val="24"/>
          <w:szCs w:val="24"/>
        </w:rPr>
        <w:t xml:space="preserve">. Nairobi: Jomo </w:t>
      </w:r>
      <w:r w:rsidRPr="00081239">
        <w:rPr>
          <w:rFonts w:ascii="Times New Roman" w:hAnsi="Times New Roman" w:cs="Times New Roman"/>
          <w:sz w:val="24"/>
          <w:szCs w:val="24"/>
        </w:rPr>
        <w:tab/>
        <w:t xml:space="preserve">Kenyatta Foundation. </w:t>
      </w: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Nkwera, F. V. (1978). </w:t>
      </w:r>
      <w:r w:rsidRPr="00081239">
        <w:rPr>
          <w:rFonts w:ascii="Times New Roman" w:hAnsi="Times New Roman" w:cs="Times New Roman"/>
          <w:i/>
          <w:sz w:val="24"/>
          <w:szCs w:val="24"/>
        </w:rPr>
        <w:t>Kiswahili Sekondari na Vyuo</w:t>
      </w:r>
      <w:r w:rsidRPr="00081239">
        <w:rPr>
          <w:rFonts w:ascii="Times New Roman" w:hAnsi="Times New Roman" w:cs="Times New Roman"/>
          <w:sz w:val="24"/>
          <w:szCs w:val="24"/>
        </w:rPr>
        <w:t>. Dar es Salaam: Tanzania Publishing House.</w:t>
      </w:r>
    </w:p>
    <w:p w:rsidR="00BF195E" w:rsidRPr="00042214" w:rsidRDefault="00BF195E" w:rsidP="00BF195E">
      <w:pPr>
        <w:spacing w:after="0"/>
        <w:ind w:left="900" w:hanging="900"/>
        <w:jc w:val="both"/>
        <w:rPr>
          <w:rFonts w:ascii="Times New Roman" w:eastAsia="Calibri"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lastRenderedPageBreak/>
        <w:t xml:space="preserve">Nshubemuki, L. (2004). </w:t>
      </w:r>
      <w:r w:rsidRPr="00081239">
        <w:rPr>
          <w:rFonts w:ascii="Times New Roman" w:hAnsi="Times New Roman" w:cs="Times New Roman"/>
          <w:i/>
          <w:sz w:val="24"/>
          <w:szCs w:val="24"/>
        </w:rPr>
        <w:t>Misingi na Maarifa ya Utafiti.</w:t>
      </w:r>
      <w:r w:rsidRPr="00081239">
        <w:rPr>
          <w:rFonts w:ascii="Times New Roman" w:hAnsi="Times New Roman" w:cs="Times New Roman"/>
          <w:sz w:val="24"/>
          <w:szCs w:val="24"/>
        </w:rPr>
        <w:t xml:space="preserve"> Dar es Salaam: Dar es Salaam University Press.</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Ntarangwi, M. (2004). </w:t>
      </w:r>
      <w:r w:rsidRPr="00081239">
        <w:rPr>
          <w:rFonts w:ascii="Times New Roman" w:hAnsi="Times New Roman" w:cs="Times New Roman"/>
          <w:bCs/>
          <w:i/>
          <w:sz w:val="24"/>
          <w:szCs w:val="24"/>
        </w:rPr>
        <w:t>Uhakiki wa Kazi za Fasihi</w:t>
      </w:r>
      <w:r w:rsidRPr="00081239">
        <w:rPr>
          <w:rFonts w:ascii="Times New Roman" w:hAnsi="Times New Roman" w:cs="Times New Roman"/>
          <w:bCs/>
          <w:sz w:val="24"/>
          <w:szCs w:val="24"/>
        </w:rPr>
        <w:t>, PhD Thesis,</w:t>
      </w:r>
      <w:r w:rsidRPr="00081239">
        <w:rPr>
          <w:rFonts w:ascii="Times New Roman" w:hAnsi="Times New Roman" w:cs="Times New Roman"/>
          <w:sz w:val="24"/>
          <w:szCs w:val="24"/>
        </w:rPr>
        <w:t xml:space="preserve"> Augustana College, Rock Island. </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Nyamahanga, A. (2015). Athari za Miktadha ya Kijamii katika Muziki wa Dansi Tanzania: Mifano Kutoka Maisha na Nyimbo za Marijani Rajabu. Tasinifu ya Shahada ya Uzamivu (Haijachapishwa). Chuo Kikuu cha Dodoma.</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eastAsia="Calibri" w:hAnsi="Times New Roman" w:cs="Times New Roman"/>
          <w:sz w:val="24"/>
          <w:szCs w:val="24"/>
        </w:rPr>
      </w:pPr>
      <w:r w:rsidRPr="00081239">
        <w:rPr>
          <w:rFonts w:ascii="Times New Roman" w:hAnsi="Times New Roman" w:cs="Times New Roman"/>
          <w:sz w:val="24"/>
          <w:szCs w:val="24"/>
        </w:rPr>
        <w:t xml:space="preserve">Nzobe, R. L. (2012). Fasihi Simulizi na UKIMWI: Mifano  Kutoka katika Nyimbo za Ngoma ya Wigashe ya Wasukuma. Tasinifu ya Shahada ya Uzamili (Haijachapishwa). Chuo Kikuu cha Dar es Salaam. </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Ohly, R. (1985). </w:t>
      </w:r>
      <w:r w:rsidRPr="00081239">
        <w:rPr>
          <w:rFonts w:ascii="Times New Roman" w:hAnsi="Times New Roman" w:cs="Times New Roman"/>
          <w:i/>
          <w:sz w:val="24"/>
          <w:szCs w:val="24"/>
        </w:rPr>
        <w:t>Literature in Swahili in Anderze Jewski</w:t>
      </w:r>
      <w:r w:rsidRPr="00081239">
        <w:rPr>
          <w:rFonts w:ascii="Times New Roman" w:hAnsi="Times New Roman" w:cs="Times New Roman"/>
          <w:sz w:val="24"/>
          <w:szCs w:val="24"/>
        </w:rPr>
        <w:t xml:space="preserve">. B.W. </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Okpewho, I. (1992). </w:t>
      </w:r>
      <w:r w:rsidRPr="00081239">
        <w:rPr>
          <w:rFonts w:ascii="Times New Roman" w:hAnsi="Times New Roman" w:cs="Times New Roman"/>
          <w:i/>
          <w:sz w:val="24"/>
          <w:szCs w:val="24"/>
        </w:rPr>
        <w:t>African Oral Literature, Background, Character and Continuity.</w:t>
      </w:r>
      <w:r w:rsidRPr="00081239">
        <w:rPr>
          <w:rFonts w:ascii="Times New Roman" w:hAnsi="Times New Roman" w:cs="Times New Roman"/>
          <w:sz w:val="24"/>
          <w:szCs w:val="24"/>
        </w:rPr>
        <w:t xml:space="preserve"> Bloomington: Indian University Press Continuity.</w:t>
      </w:r>
    </w:p>
    <w:p w:rsidR="00BF195E" w:rsidRPr="00042214" w:rsidRDefault="00BF195E" w:rsidP="00BF195E">
      <w:pPr>
        <w:spacing w:after="0"/>
        <w:ind w:left="900" w:hanging="900"/>
        <w:jc w:val="both"/>
        <w:rPr>
          <w:rFonts w:ascii="Times New Roman" w:eastAsia="Calibri" w:hAnsi="Times New Roman" w:cs="Times New Roman"/>
          <w:sz w:val="24"/>
          <w:szCs w:val="24"/>
        </w:rPr>
      </w:pPr>
    </w:p>
    <w:p w:rsidR="00BF195E" w:rsidRPr="00042214" w:rsidRDefault="00081239" w:rsidP="00BF195E">
      <w:pPr>
        <w:spacing w:after="0"/>
        <w:ind w:left="900" w:right="3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Omary, M. (2011). “Siasa katika Ushairi wa Kezilahabi: Uchunguzi wa </w:t>
      </w:r>
      <w:r w:rsidRPr="00081239">
        <w:rPr>
          <w:rFonts w:ascii="Times New Roman" w:hAnsi="Times New Roman" w:cs="Times New Roman"/>
          <w:i/>
          <w:sz w:val="24"/>
          <w:szCs w:val="24"/>
        </w:rPr>
        <w:t>Karibu Ndani</w:t>
      </w:r>
      <w:r w:rsidRPr="00081239">
        <w:rPr>
          <w:rFonts w:ascii="Times New Roman" w:hAnsi="Times New Roman" w:cs="Times New Roman"/>
          <w:sz w:val="24"/>
          <w:szCs w:val="24"/>
        </w:rPr>
        <w:t xml:space="preserve"> (1988) na </w:t>
      </w:r>
      <w:r w:rsidRPr="00081239">
        <w:rPr>
          <w:rFonts w:ascii="Times New Roman" w:hAnsi="Times New Roman" w:cs="Times New Roman"/>
          <w:i/>
          <w:sz w:val="24"/>
          <w:szCs w:val="24"/>
        </w:rPr>
        <w:t>Dhifa</w:t>
      </w:r>
      <w:r w:rsidRPr="00081239">
        <w:rPr>
          <w:rFonts w:ascii="Times New Roman" w:hAnsi="Times New Roman" w:cs="Times New Roman"/>
          <w:sz w:val="24"/>
          <w:szCs w:val="24"/>
        </w:rPr>
        <w:t xml:space="preserve"> (2008)”, Tasinifu ya Uzamili, Chuo Kikuu cha Dar es Salaam.</w:t>
      </w:r>
    </w:p>
    <w:p w:rsidR="00BF195E" w:rsidRPr="00042214" w:rsidRDefault="00BF195E" w:rsidP="00BF195E">
      <w:pPr>
        <w:spacing w:after="0"/>
        <w:ind w:left="900" w:right="30" w:hanging="900"/>
        <w:jc w:val="both"/>
        <w:rPr>
          <w:rFonts w:ascii="Times New Roman" w:hAnsi="Times New Roman" w:cs="Times New Roman"/>
          <w:sz w:val="24"/>
          <w:szCs w:val="24"/>
        </w:rPr>
      </w:pPr>
    </w:p>
    <w:p w:rsidR="00BF195E" w:rsidRPr="00042214" w:rsidRDefault="00E94556" w:rsidP="00BF195E">
      <w:pPr>
        <w:spacing w:after="0"/>
        <w:ind w:left="900" w:hanging="900"/>
        <w:jc w:val="both"/>
        <w:rPr>
          <w:rStyle w:val="IntenseEmphasis"/>
          <w:rFonts w:ascii="Times New Roman" w:eastAsia="Times New Roman" w:hAnsi="Times New Roman" w:cs="Times New Roman"/>
          <w:b w:val="0"/>
          <w:i w:val="0"/>
          <w:color w:val="auto"/>
          <w:sz w:val="24"/>
          <w:szCs w:val="24"/>
        </w:rPr>
      </w:pPr>
      <w:r w:rsidRPr="00E94556">
        <w:rPr>
          <w:rStyle w:val="IntenseEmphasis"/>
          <w:rFonts w:ascii="Times New Roman" w:eastAsia="Times New Roman" w:hAnsi="Times New Roman" w:cs="Times New Roman"/>
          <w:b w:val="0"/>
          <w:i w:val="0"/>
          <w:color w:val="auto"/>
          <w:sz w:val="24"/>
          <w:szCs w:val="24"/>
        </w:rPr>
        <w:t>Owhida, A. B. (2006). Ushairi wa Kiswahili na Ushairi wa Kiarabu. Kufanana na Kutofautiana. Tasnifu ya Shahada ya Uzamivu (Haijachapishwa). Chuo Kikuu Huria cha Tanzania.</w:t>
      </w:r>
    </w:p>
    <w:p w:rsidR="00BF195E" w:rsidRPr="00042214" w:rsidRDefault="00BF195E" w:rsidP="00BF195E">
      <w:pPr>
        <w:spacing w:after="0"/>
        <w:ind w:left="900" w:hanging="900"/>
        <w:jc w:val="both"/>
        <w:rPr>
          <w:rStyle w:val="IntenseEmphasis"/>
          <w:rFonts w:ascii="Times New Roman" w:eastAsia="Calibri" w:hAnsi="Times New Roman" w:cs="Times New Roman"/>
          <w:b w:val="0"/>
          <w:bCs w:val="0"/>
          <w:i w:val="0"/>
          <w:iCs w:val="0"/>
          <w:color w:val="auto"/>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Parsons, T. (1951). </w:t>
      </w:r>
      <w:r w:rsidRPr="00081239">
        <w:rPr>
          <w:rFonts w:ascii="Times New Roman" w:hAnsi="Times New Roman" w:cs="Times New Roman"/>
          <w:i/>
          <w:sz w:val="24"/>
          <w:szCs w:val="24"/>
        </w:rPr>
        <w:t>The Social System</w:t>
      </w:r>
      <w:r w:rsidRPr="00081239">
        <w:rPr>
          <w:rFonts w:ascii="Times New Roman" w:hAnsi="Times New Roman" w:cs="Times New Roman"/>
          <w:sz w:val="24"/>
          <w:szCs w:val="24"/>
        </w:rPr>
        <w:t>, Glence IL: Free Press.</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Parsons, T. (1971). </w:t>
      </w:r>
      <w:r w:rsidRPr="00081239">
        <w:rPr>
          <w:rFonts w:ascii="Times New Roman" w:hAnsi="Times New Roman" w:cs="Times New Roman"/>
          <w:i/>
          <w:sz w:val="24"/>
          <w:szCs w:val="24"/>
        </w:rPr>
        <w:t>The System of Modern Societies</w:t>
      </w:r>
      <w:r w:rsidRPr="00081239">
        <w:rPr>
          <w:rFonts w:ascii="Times New Roman" w:hAnsi="Times New Roman" w:cs="Times New Roman"/>
          <w:sz w:val="24"/>
          <w:szCs w:val="24"/>
        </w:rPr>
        <w:t>. Englewood Cliff, NJ: Prentice Hall.</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Patton, M. Q. (2002). </w:t>
      </w:r>
      <w:r w:rsidRPr="00081239">
        <w:rPr>
          <w:rFonts w:ascii="Times New Roman" w:hAnsi="Times New Roman" w:cs="Times New Roman"/>
          <w:i/>
          <w:sz w:val="24"/>
          <w:szCs w:val="24"/>
        </w:rPr>
        <w:t>Qualitative Research and Evaluation Methods (3rd ed</w:t>
      </w:r>
      <w:r w:rsidRPr="00081239">
        <w:rPr>
          <w:rFonts w:ascii="Times New Roman" w:hAnsi="Times New Roman" w:cs="Times New Roman"/>
          <w:sz w:val="24"/>
          <w:szCs w:val="24"/>
        </w:rPr>
        <w:t>). Thousand Oaks, Califonia: Sage Publications.</w:t>
      </w: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Pollock, D. (2005). </w:t>
      </w:r>
      <w:r w:rsidRPr="00081239">
        <w:rPr>
          <w:rFonts w:ascii="Times New Roman" w:hAnsi="Times New Roman" w:cs="Times New Roman"/>
          <w:i/>
          <w:sz w:val="24"/>
          <w:szCs w:val="24"/>
        </w:rPr>
        <w:t>Remembering: Oral History Performance.</w:t>
      </w:r>
      <w:r w:rsidRPr="00081239">
        <w:rPr>
          <w:rFonts w:ascii="Times New Roman" w:hAnsi="Times New Roman" w:cs="Times New Roman"/>
          <w:sz w:val="24"/>
          <w:szCs w:val="24"/>
        </w:rPr>
        <w:t xml:space="preserve"> New York: Palgrave Macmillan Press.</w:t>
      </w: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Ponera, D. L. (2015). Nafasi ya Ukristo katika Ushairi wa Mathias Mnyampala. Tasinifu ya Shahada ya Uzamili (Haijachapishwa). Chuo Kikuu cha Dodoma.</w:t>
      </w: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lastRenderedPageBreak/>
        <w:t>Robert, S. (1958). “Hotuba ya Juu ya Ushairi” Journal of the East African Swahili Committee  Na. 28/1.</w:t>
      </w: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Robson, C. (2007). </w:t>
      </w:r>
      <w:r w:rsidRPr="00081239">
        <w:rPr>
          <w:rFonts w:ascii="Times New Roman" w:hAnsi="Times New Roman" w:cs="Times New Roman"/>
          <w:i/>
          <w:sz w:val="24"/>
          <w:szCs w:val="24"/>
        </w:rPr>
        <w:t>How to do a research project: A guide for Undergraduate Students</w:t>
      </w:r>
      <w:r w:rsidRPr="00081239">
        <w:rPr>
          <w:rFonts w:ascii="Times New Roman" w:hAnsi="Times New Roman" w:cs="Times New Roman"/>
          <w:sz w:val="24"/>
          <w:szCs w:val="24"/>
        </w:rPr>
        <w:t>. Cariton Victoria: Blackwell Publishing.</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Ruo, K. R. (1988). Suala la Ushairi wa Kiswahili. Makala za Semina za Kimataifa. Chuo Kikuu cha Dar es Salaam: TUKI. </w:t>
      </w: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Samwel, M. (2013). </w:t>
      </w:r>
      <w:r w:rsidRPr="00081239">
        <w:rPr>
          <w:rFonts w:ascii="Times New Roman" w:hAnsi="Times New Roman" w:cs="Times New Roman"/>
          <w:i/>
          <w:sz w:val="24"/>
          <w:szCs w:val="24"/>
        </w:rPr>
        <w:t>Ushairi wa Kiswahili: Nadharia, Maendeleo, Mwongozo kwa Walimu wa Kiswahili na Diwani ya MEA</w:t>
      </w:r>
      <w:r w:rsidRPr="00081239">
        <w:rPr>
          <w:rFonts w:ascii="Times New Roman" w:hAnsi="Times New Roman" w:cs="Times New Roman"/>
          <w:sz w:val="24"/>
          <w:szCs w:val="24"/>
        </w:rPr>
        <w:t>. Meveli Publishers.</w:t>
      </w: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Selden, R. (1990). </w:t>
      </w:r>
      <w:r w:rsidRPr="00081239">
        <w:rPr>
          <w:rFonts w:ascii="Times New Roman" w:hAnsi="Times New Roman" w:cs="Times New Roman"/>
          <w:i/>
          <w:sz w:val="24"/>
          <w:szCs w:val="24"/>
        </w:rPr>
        <w:t>The Theory of Criticism.</w:t>
      </w:r>
      <w:r w:rsidRPr="00081239">
        <w:rPr>
          <w:rFonts w:ascii="Times New Roman" w:hAnsi="Times New Roman" w:cs="Times New Roman"/>
          <w:sz w:val="24"/>
          <w:szCs w:val="24"/>
        </w:rPr>
        <w:t xml:space="preserve"> New York: Longman.</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Senkoro, F. E. M. K. (1988). </w:t>
      </w:r>
      <w:r w:rsidRPr="00081239">
        <w:rPr>
          <w:rFonts w:ascii="Times New Roman" w:hAnsi="Times New Roman" w:cs="Times New Roman"/>
          <w:i/>
          <w:sz w:val="24"/>
          <w:szCs w:val="24"/>
        </w:rPr>
        <w:t>Ushairi: Nadharia na Tahakiki</w:t>
      </w:r>
      <w:r w:rsidRPr="00081239">
        <w:rPr>
          <w:rFonts w:ascii="Times New Roman" w:hAnsi="Times New Roman" w:cs="Times New Roman"/>
          <w:sz w:val="24"/>
          <w:szCs w:val="24"/>
        </w:rPr>
        <w:t>. Dar: DUP.</w:t>
      </w: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Senyamanza, C. A. (2015). Tathmini ya Mabadiliko ya Rara Mintarafu Maendeleo ya Jamii: Uchunguzi katika Mkoa wa Songwe. Tasinifu Shahada ya Uzamivu (Haijachapishwa). Chuo Kikuu Huria cha Tanzania. </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Senyamanza, C. A. (2015). Tathmini ya Mabadiliko ya Rara Mintarafu Maendeleo ya Jamii: Uchunguzi katika Mkoa wa Songwe. Tasinifu ya Shahada ya Uzamivu (Haijachapishwa). Chuo Kikuu Huria cha Tanzania. </w:t>
      </w:r>
    </w:p>
    <w:p w:rsidR="00BF195E" w:rsidRPr="00042214" w:rsidRDefault="00BF195E" w:rsidP="00BF195E">
      <w:pPr>
        <w:spacing w:after="0"/>
        <w:ind w:left="900" w:hanging="900"/>
        <w:jc w:val="both"/>
        <w:rPr>
          <w:rFonts w:ascii="Times New Roman" w:eastAsia="Calibri"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Sharma, R. N. (2008). </w:t>
      </w:r>
      <w:r w:rsidRPr="00081239">
        <w:rPr>
          <w:rFonts w:ascii="Times New Roman" w:hAnsi="Times New Roman" w:cs="Times New Roman"/>
          <w:i/>
          <w:sz w:val="24"/>
          <w:szCs w:val="24"/>
        </w:rPr>
        <w:t>Methodology of Eduational Research</w:t>
      </w:r>
      <w:r w:rsidRPr="00081239">
        <w:rPr>
          <w:rFonts w:ascii="Times New Roman" w:hAnsi="Times New Roman" w:cs="Times New Roman"/>
          <w:sz w:val="24"/>
          <w:szCs w:val="24"/>
        </w:rPr>
        <w:t>. New Delhi: Surjeet Publiations.</w:t>
      </w: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Shorter, A. 1969). </w:t>
      </w:r>
      <w:r w:rsidRPr="00081239">
        <w:rPr>
          <w:rFonts w:ascii="Times New Roman" w:hAnsi="Times New Roman" w:cs="Times New Roman"/>
          <w:i/>
          <w:sz w:val="24"/>
          <w:szCs w:val="24"/>
        </w:rPr>
        <w:t>African Oral Tradition, History and Literature.</w:t>
      </w:r>
      <w:r w:rsidRPr="00081239">
        <w:rPr>
          <w:rFonts w:ascii="Times New Roman" w:hAnsi="Times New Roman" w:cs="Times New Roman"/>
          <w:sz w:val="24"/>
          <w:szCs w:val="24"/>
        </w:rPr>
        <w:t xml:space="preserve"> Columbia:                  Columbia University.</w:t>
      </w:r>
    </w:p>
    <w:p w:rsidR="00BF195E" w:rsidRPr="00042214" w:rsidRDefault="00BF195E" w:rsidP="00BF195E">
      <w:pPr>
        <w:spacing w:after="0"/>
        <w:ind w:left="900" w:hanging="900"/>
        <w:jc w:val="both"/>
        <w:rPr>
          <w:rFonts w:ascii="Times New Roman" w:eastAsia="Calibri" w:hAnsi="Times New Roman" w:cs="Times New Roman"/>
          <w:sz w:val="24"/>
          <w:szCs w:val="24"/>
        </w:rPr>
      </w:pPr>
    </w:p>
    <w:p w:rsidR="00BF195E" w:rsidRPr="00042214" w:rsidRDefault="00081239" w:rsidP="00BF195E">
      <w:pPr>
        <w:spacing w:after="0"/>
        <w:ind w:left="900" w:hanging="900"/>
        <w:jc w:val="both"/>
        <w:rPr>
          <w:rFonts w:ascii="Times New Roman" w:eastAsia="Calibri" w:hAnsi="Times New Roman" w:cs="Times New Roman"/>
          <w:sz w:val="24"/>
          <w:szCs w:val="24"/>
        </w:rPr>
      </w:pPr>
      <w:r w:rsidRPr="00081239">
        <w:rPr>
          <w:rFonts w:ascii="Times New Roman" w:eastAsia="Calibri" w:hAnsi="Times New Roman" w:cs="Times New Roman"/>
          <w:sz w:val="24"/>
          <w:szCs w:val="24"/>
        </w:rPr>
        <w:t xml:space="preserve">Skocpol, T. (1980). </w:t>
      </w:r>
      <w:r w:rsidRPr="00081239">
        <w:rPr>
          <w:rFonts w:ascii="Times New Roman" w:eastAsia="Calibri" w:hAnsi="Times New Roman" w:cs="Times New Roman"/>
          <w:i/>
          <w:sz w:val="24"/>
          <w:szCs w:val="24"/>
        </w:rPr>
        <w:t>States and Social Revolutions: A Comparative Analysis of France Russia and China</w:t>
      </w:r>
      <w:r w:rsidRPr="00081239">
        <w:rPr>
          <w:rFonts w:ascii="Times New Roman" w:eastAsia="Calibri" w:hAnsi="Times New Roman" w:cs="Times New Roman"/>
          <w:sz w:val="24"/>
          <w:szCs w:val="24"/>
        </w:rPr>
        <w:t>, New York: Cambridge University Press.</w:t>
      </w:r>
    </w:p>
    <w:p w:rsidR="00BF195E" w:rsidRPr="00042214" w:rsidRDefault="00BF195E" w:rsidP="00BF195E">
      <w:pPr>
        <w:spacing w:after="0"/>
        <w:ind w:left="900" w:hanging="900"/>
        <w:jc w:val="both"/>
        <w:rPr>
          <w:rFonts w:ascii="Times New Roman" w:eastAsia="Calibri" w:hAnsi="Times New Roman" w:cs="Times New Roman"/>
          <w:sz w:val="24"/>
          <w:szCs w:val="24"/>
        </w:rPr>
      </w:pPr>
    </w:p>
    <w:p w:rsidR="00BF195E" w:rsidRPr="00042214" w:rsidRDefault="00081239" w:rsidP="00BF195E">
      <w:pPr>
        <w:spacing w:after="0"/>
        <w:ind w:left="900" w:hanging="900"/>
        <w:jc w:val="both"/>
        <w:rPr>
          <w:rFonts w:ascii="Times New Roman" w:eastAsia="Calibri" w:hAnsi="Times New Roman" w:cs="Times New Roman"/>
          <w:sz w:val="24"/>
          <w:szCs w:val="24"/>
        </w:rPr>
      </w:pPr>
      <w:r w:rsidRPr="00081239">
        <w:rPr>
          <w:rFonts w:ascii="Times New Roman" w:eastAsia="Calibri" w:hAnsi="Times New Roman" w:cs="Times New Roman"/>
          <w:sz w:val="24"/>
          <w:szCs w:val="24"/>
        </w:rPr>
        <w:t xml:space="preserve">Sorokin, P. (1998). </w:t>
      </w:r>
      <w:r w:rsidRPr="00081239">
        <w:rPr>
          <w:rFonts w:ascii="Times New Roman" w:eastAsia="Calibri" w:hAnsi="Times New Roman" w:cs="Times New Roman"/>
          <w:i/>
          <w:sz w:val="24"/>
          <w:szCs w:val="24"/>
        </w:rPr>
        <w:t>Contemporary Sociological Theory</w:t>
      </w:r>
      <w:r w:rsidRPr="00081239">
        <w:rPr>
          <w:rFonts w:ascii="Times New Roman" w:eastAsia="Calibri" w:hAnsi="Times New Roman" w:cs="Times New Roman"/>
          <w:sz w:val="24"/>
          <w:szCs w:val="24"/>
        </w:rPr>
        <w:t>. New York: Harper.</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Suriano, M. (2011). Letters to the Editor and Poems. Mambo Leo and Readers: Debates on Dansi, Ustaarabu, Respectability and Modernity in Tanganyika,    1940s–1950s. Africa  Today 57 (3), Eastern Africa Literatures and Cultures: 39–55.</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Syambo, B., na Mazrui, A. (1992). </w:t>
      </w:r>
      <w:r w:rsidRPr="00081239">
        <w:rPr>
          <w:rFonts w:ascii="Times New Roman" w:hAnsi="Times New Roman" w:cs="Times New Roman"/>
          <w:i/>
          <w:sz w:val="24"/>
          <w:szCs w:val="24"/>
        </w:rPr>
        <w:t>Uchambuzi wa Fasihi</w:t>
      </w:r>
      <w:r w:rsidRPr="00081239">
        <w:rPr>
          <w:rFonts w:ascii="Times New Roman" w:hAnsi="Times New Roman" w:cs="Times New Roman"/>
          <w:sz w:val="24"/>
          <w:szCs w:val="24"/>
        </w:rPr>
        <w:t xml:space="preserve">. East African Educational </w:t>
      </w:r>
      <w:r w:rsidRPr="00081239">
        <w:rPr>
          <w:rFonts w:ascii="Times New Roman" w:hAnsi="Times New Roman" w:cs="Times New Roman"/>
          <w:sz w:val="24"/>
          <w:szCs w:val="24"/>
        </w:rPr>
        <w:tab/>
        <w:t>Publishers: Nairobi.</w:t>
      </w: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lastRenderedPageBreak/>
        <w:t xml:space="preserve">Troachim, W. M. K. (2006). ‘Social Research Methods’ katika </w:t>
      </w:r>
      <w:hyperlink r:id="rId11" w:history="1">
        <w:r w:rsidRPr="00081239">
          <w:rPr>
            <w:rStyle w:val="Hyperlink"/>
            <w:rFonts w:ascii="Times New Roman" w:hAnsi="Times New Roman" w:cs="Times New Roman"/>
            <w:color w:val="auto"/>
            <w:sz w:val="24"/>
            <w:szCs w:val="24"/>
          </w:rPr>
          <w:t>www.socialresearchmethods.net</w:t>
        </w:r>
      </w:hyperlink>
      <w:r w:rsidRPr="00081239">
        <w:rPr>
          <w:rFonts w:ascii="Times New Roman" w:hAnsi="Times New Roman" w:cs="Times New Roman"/>
          <w:sz w:val="24"/>
          <w:szCs w:val="24"/>
        </w:rPr>
        <w:t xml:space="preserve"> (27. 08. 2018).</w:t>
      </w: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Tuli, R. S. K. (1985). Chimbuko la Kiswahili, Kukua na Kuenea katika Afrika Mashariki. Dar: Utalii Exporters and Publications.</w:t>
      </w:r>
    </w:p>
    <w:p w:rsidR="00BF195E" w:rsidRPr="00042214" w:rsidRDefault="00081239" w:rsidP="00BF195E">
      <w:pPr>
        <w:spacing w:after="0"/>
        <w:ind w:left="900" w:right="3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Wallerstein, I. M. (1974). </w:t>
      </w:r>
      <w:r w:rsidRPr="00081239">
        <w:rPr>
          <w:rFonts w:ascii="Times New Roman" w:hAnsi="Times New Roman" w:cs="Times New Roman"/>
          <w:i/>
          <w:sz w:val="24"/>
          <w:szCs w:val="24"/>
        </w:rPr>
        <w:t>The Modern World-System: Capitalist Agriculture and the Origins of the European World Economy in the Sixteenth Century</w:t>
      </w:r>
      <w:r w:rsidRPr="00081239">
        <w:rPr>
          <w:rFonts w:ascii="Times New Roman" w:hAnsi="Times New Roman" w:cs="Times New Roman"/>
          <w:sz w:val="24"/>
          <w:szCs w:val="24"/>
        </w:rPr>
        <w:t>. New York: Academic Press.</w:t>
      </w:r>
    </w:p>
    <w:p w:rsidR="00BF195E" w:rsidRPr="00042214" w:rsidRDefault="00BF195E" w:rsidP="00BF195E">
      <w:pPr>
        <w:spacing w:after="0"/>
        <w:ind w:left="900" w:right="30" w:hanging="900"/>
        <w:jc w:val="both"/>
        <w:rPr>
          <w:rFonts w:ascii="Times New Roman" w:hAnsi="Times New Roman" w:cs="Times New Roman"/>
          <w:sz w:val="24"/>
          <w:szCs w:val="24"/>
        </w:rPr>
      </w:pPr>
    </w:p>
    <w:p w:rsidR="00BF195E" w:rsidRPr="00042214" w:rsidRDefault="00081239" w:rsidP="00BF195E">
      <w:pPr>
        <w:spacing w:after="0"/>
        <w:ind w:left="900" w:right="3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Wamitila, K. W., (2002). </w:t>
      </w:r>
      <w:r w:rsidRPr="00081239">
        <w:rPr>
          <w:rFonts w:ascii="Times New Roman" w:hAnsi="Times New Roman" w:cs="Times New Roman"/>
          <w:i/>
          <w:sz w:val="24"/>
          <w:szCs w:val="24"/>
        </w:rPr>
        <w:t>Uhakiki wa Fasihi: Misingi na Vipengele Vyake</w:t>
      </w:r>
      <w:r w:rsidRPr="00081239">
        <w:rPr>
          <w:rFonts w:ascii="Times New Roman" w:hAnsi="Times New Roman" w:cs="Times New Roman"/>
          <w:sz w:val="24"/>
          <w:szCs w:val="24"/>
        </w:rPr>
        <w:t>. Nairobi: PPL.</w:t>
      </w:r>
    </w:p>
    <w:p w:rsidR="00BF195E" w:rsidRPr="00042214" w:rsidRDefault="00BF195E" w:rsidP="00BF195E">
      <w:pPr>
        <w:spacing w:after="0"/>
        <w:ind w:left="900" w:right="3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Weaver, T. (1965). “Social Structure, Change and Conflict in a New Mexico Village,” PhD  Disertation, University of California.</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Weigert, A. (1981). </w:t>
      </w:r>
      <w:r w:rsidRPr="00081239">
        <w:rPr>
          <w:rFonts w:ascii="Times New Roman" w:hAnsi="Times New Roman" w:cs="Times New Roman"/>
          <w:i/>
          <w:sz w:val="24"/>
          <w:szCs w:val="24"/>
        </w:rPr>
        <w:t>Sociology of Every day Life</w:t>
      </w:r>
      <w:r w:rsidRPr="00081239">
        <w:rPr>
          <w:rFonts w:ascii="Times New Roman" w:hAnsi="Times New Roman" w:cs="Times New Roman"/>
          <w:sz w:val="24"/>
          <w:szCs w:val="24"/>
        </w:rPr>
        <w:t>, New York: Longman.</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Weiss, C. H. (1972). </w:t>
      </w:r>
      <w:r w:rsidRPr="00081239">
        <w:rPr>
          <w:rFonts w:ascii="Times New Roman" w:hAnsi="Times New Roman" w:cs="Times New Roman"/>
          <w:i/>
          <w:sz w:val="24"/>
          <w:szCs w:val="24"/>
        </w:rPr>
        <w:t>Evaluation Research: Methods of Assessing Program Effectiveness.</w:t>
      </w:r>
      <w:r w:rsidRPr="00081239">
        <w:rPr>
          <w:rFonts w:ascii="Times New Roman" w:hAnsi="Times New Roman" w:cs="Times New Roman"/>
          <w:sz w:val="24"/>
          <w:szCs w:val="24"/>
        </w:rPr>
        <w:t xml:space="preserve"> Englewood Cliffs, NJ: Prentice Hall.</w:t>
      </w: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Welman, J. C., &amp; Kruger, S. J. (2001). </w:t>
      </w:r>
      <w:r w:rsidRPr="00081239">
        <w:rPr>
          <w:rFonts w:ascii="Times New Roman" w:hAnsi="Times New Roman" w:cs="Times New Roman"/>
          <w:i/>
          <w:sz w:val="24"/>
          <w:szCs w:val="24"/>
        </w:rPr>
        <w:t>Research Methodology</w:t>
      </w:r>
      <w:r w:rsidRPr="00081239">
        <w:rPr>
          <w:rFonts w:ascii="Times New Roman" w:hAnsi="Times New Roman" w:cs="Times New Roman"/>
          <w:sz w:val="24"/>
          <w:szCs w:val="24"/>
        </w:rPr>
        <w:t>. Cape Town: Oxford University Press.</w:t>
      </w: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Wilkinson, A. M. (1991). </w:t>
      </w:r>
      <w:r w:rsidRPr="00081239">
        <w:rPr>
          <w:rFonts w:ascii="Times New Roman" w:hAnsi="Times New Roman" w:cs="Times New Roman"/>
          <w:i/>
          <w:sz w:val="24"/>
          <w:szCs w:val="24"/>
        </w:rPr>
        <w:t>The Scientist’s Handbook for Writing Papers and Dessertations.</w:t>
      </w:r>
      <w:r w:rsidRPr="00081239">
        <w:rPr>
          <w:rFonts w:ascii="Times New Roman" w:hAnsi="Times New Roman" w:cs="Times New Roman"/>
          <w:sz w:val="24"/>
          <w:szCs w:val="24"/>
        </w:rPr>
        <w:t xml:space="preserve"> Englewood Cliffs: Prentice Hall.</w:t>
      </w: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William, M. K. T. (2008). Methods Bias as it Applies to Assessment of Instrument for Measuring Gambling Problems and Associated Risk: An Annoted Bibliography, http://en.wikipedia.org/wiki/Questionnaire, 28/10/2018.</w:t>
      </w:r>
    </w:p>
    <w:p w:rsidR="00BF195E" w:rsidRPr="00042214" w:rsidRDefault="00BF195E" w:rsidP="00BF195E">
      <w:pPr>
        <w:spacing w:after="0"/>
        <w:ind w:left="900" w:hanging="900"/>
        <w:jc w:val="both"/>
        <w:rPr>
          <w:rFonts w:ascii="Times New Roman" w:eastAsia="Calibri" w:hAnsi="Times New Roman" w:cs="Times New Roman"/>
          <w:sz w:val="24"/>
          <w:szCs w:val="24"/>
        </w:rPr>
      </w:pP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Yin, R.K. (1994). </w:t>
      </w:r>
      <w:r w:rsidRPr="00081239">
        <w:rPr>
          <w:rFonts w:ascii="Times New Roman" w:hAnsi="Times New Roman" w:cs="Times New Roman"/>
          <w:i/>
          <w:sz w:val="24"/>
          <w:szCs w:val="24"/>
        </w:rPr>
        <w:t>Case Study Research: Design and Methods</w:t>
      </w:r>
      <w:r w:rsidRPr="00081239">
        <w:rPr>
          <w:rFonts w:ascii="Times New Roman" w:hAnsi="Times New Roman" w:cs="Times New Roman"/>
          <w:sz w:val="24"/>
          <w:szCs w:val="24"/>
        </w:rPr>
        <w:t>, (2</w:t>
      </w:r>
      <w:r w:rsidRPr="00081239">
        <w:rPr>
          <w:rFonts w:ascii="Times New Roman" w:hAnsi="Times New Roman" w:cs="Times New Roman"/>
          <w:sz w:val="24"/>
          <w:szCs w:val="24"/>
          <w:vertAlign w:val="superscript"/>
        </w:rPr>
        <w:t>nd</w:t>
      </w:r>
      <w:r w:rsidRPr="00081239">
        <w:rPr>
          <w:rFonts w:ascii="Times New Roman" w:hAnsi="Times New Roman" w:cs="Times New Roman"/>
          <w:sz w:val="24"/>
          <w:szCs w:val="24"/>
        </w:rPr>
        <w:t xml:space="preserve"> eds.) Thousand Oaks Calif: SAGE Publishers.</w:t>
      </w:r>
    </w:p>
    <w:p w:rsidR="00BF195E" w:rsidRPr="00042214" w:rsidRDefault="00BF195E" w:rsidP="00BF195E">
      <w:pPr>
        <w:spacing w:after="0"/>
        <w:ind w:left="900" w:hanging="900"/>
        <w:jc w:val="both"/>
        <w:rPr>
          <w:rFonts w:ascii="Times New Roman" w:hAnsi="Times New Roman" w:cs="Times New Roman"/>
          <w:sz w:val="24"/>
          <w:szCs w:val="24"/>
        </w:rPr>
      </w:pPr>
    </w:p>
    <w:p w:rsidR="00BF195E" w:rsidRPr="00042214" w:rsidRDefault="00081239" w:rsidP="00BF195E">
      <w:pPr>
        <w:ind w:left="720" w:hanging="720"/>
        <w:jc w:val="both"/>
        <w:rPr>
          <w:rFonts w:ascii="Times New Roman" w:hAnsi="Times New Roman" w:cs="Times New Roman"/>
          <w:sz w:val="24"/>
          <w:szCs w:val="24"/>
        </w:rPr>
      </w:pPr>
      <w:r w:rsidRPr="00081239">
        <w:rPr>
          <w:rFonts w:ascii="Times New Roman" w:hAnsi="Times New Roman" w:cs="Times New Roman"/>
          <w:sz w:val="24"/>
          <w:szCs w:val="24"/>
        </w:rPr>
        <w:t xml:space="preserve">Young, E. (1984). </w:t>
      </w:r>
      <w:r w:rsidRPr="00081239">
        <w:rPr>
          <w:rFonts w:ascii="Times New Roman" w:hAnsi="Times New Roman" w:cs="Times New Roman"/>
          <w:i/>
          <w:sz w:val="24"/>
          <w:szCs w:val="24"/>
        </w:rPr>
        <w:t>Freud on Women</w:t>
      </w:r>
      <w:r w:rsidRPr="00081239">
        <w:rPr>
          <w:rFonts w:ascii="Times New Roman" w:hAnsi="Times New Roman" w:cs="Times New Roman"/>
          <w:sz w:val="24"/>
          <w:szCs w:val="24"/>
        </w:rPr>
        <w:t>. New York: Norton.</w:t>
      </w:r>
    </w:p>
    <w:p w:rsidR="00BF195E" w:rsidRPr="00042214" w:rsidRDefault="00081239" w:rsidP="00BF195E">
      <w:pPr>
        <w:spacing w:after="0"/>
        <w:ind w:left="900" w:hanging="900"/>
        <w:jc w:val="both"/>
        <w:rPr>
          <w:rFonts w:ascii="Times New Roman" w:hAnsi="Times New Roman" w:cs="Times New Roman"/>
          <w:sz w:val="24"/>
          <w:szCs w:val="24"/>
        </w:rPr>
      </w:pPr>
      <w:r w:rsidRPr="00081239">
        <w:rPr>
          <w:rFonts w:ascii="Times New Roman" w:hAnsi="Times New Roman" w:cs="Times New Roman"/>
          <w:sz w:val="24"/>
          <w:szCs w:val="24"/>
        </w:rPr>
        <w:t xml:space="preserve">Young, P. V. (1984). </w:t>
      </w:r>
      <w:r w:rsidRPr="00081239">
        <w:rPr>
          <w:rFonts w:ascii="Times New Roman" w:hAnsi="Times New Roman" w:cs="Times New Roman"/>
          <w:i/>
          <w:sz w:val="24"/>
          <w:szCs w:val="24"/>
        </w:rPr>
        <w:t>Scientific Social Surves and Research</w:t>
      </w:r>
      <w:r w:rsidRPr="00081239">
        <w:rPr>
          <w:rFonts w:ascii="Times New Roman" w:hAnsi="Times New Roman" w:cs="Times New Roman"/>
          <w:sz w:val="24"/>
          <w:szCs w:val="24"/>
        </w:rPr>
        <w:t>. Enalewood Chiffs: Prentice Hall. Inc.</w:t>
      </w:r>
    </w:p>
    <w:p w:rsidR="00044640" w:rsidRPr="00042214" w:rsidRDefault="00044640" w:rsidP="00044640">
      <w:pPr>
        <w:rPr>
          <w:rFonts w:ascii="Times New Roman" w:hAnsi="Times New Roman" w:cs="Times New Roman"/>
          <w:sz w:val="24"/>
          <w:szCs w:val="24"/>
        </w:rPr>
      </w:pPr>
    </w:p>
    <w:p w:rsidR="00044640" w:rsidRPr="00042214" w:rsidRDefault="00044640" w:rsidP="00044640">
      <w:pPr>
        <w:rPr>
          <w:rFonts w:ascii="Times New Roman" w:hAnsi="Times New Roman" w:cs="Times New Roman"/>
          <w:sz w:val="24"/>
          <w:szCs w:val="24"/>
        </w:rPr>
      </w:pPr>
    </w:p>
    <w:p w:rsidR="000F49EB" w:rsidRPr="00042214" w:rsidRDefault="000F49EB" w:rsidP="00044640">
      <w:pPr>
        <w:rPr>
          <w:rFonts w:ascii="Times New Roman" w:hAnsi="Times New Roman" w:cs="Times New Roman"/>
          <w:sz w:val="24"/>
          <w:szCs w:val="24"/>
        </w:rPr>
      </w:pPr>
    </w:p>
    <w:p w:rsidR="00000000" w:rsidRDefault="0002518E">
      <w:pPr>
        <w:rPr>
          <w:rFonts w:ascii="Times New Roman" w:hAnsi="Times New Roman" w:cs="Times New Roman"/>
          <w:sz w:val="24"/>
          <w:szCs w:val="24"/>
        </w:rPr>
      </w:pPr>
    </w:p>
    <w:sectPr w:rsidR="00000000" w:rsidSect="00042214">
      <w:pgSz w:w="11909" w:h="16834" w:code="9"/>
      <w:pgMar w:top="2275" w:right="1411" w:bottom="1411" w:left="2275" w:header="99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669" w:rsidRDefault="006D0669" w:rsidP="00427D31">
      <w:pPr>
        <w:spacing w:after="0" w:line="240" w:lineRule="auto"/>
      </w:pPr>
      <w:r>
        <w:separator/>
      </w:r>
    </w:p>
  </w:endnote>
  <w:endnote w:type="continuationSeparator" w:id="1">
    <w:p w:rsidR="006D0669" w:rsidRDefault="006D0669" w:rsidP="0042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69" w:rsidRDefault="00081239">
    <w:pPr>
      <w:pStyle w:val="Footer"/>
      <w:framePr w:wrap="around" w:vAnchor="text" w:hAnchor="margin" w:xAlign="right" w:y="1"/>
      <w:rPr>
        <w:rStyle w:val="PageNumber"/>
      </w:rPr>
    </w:pPr>
    <w:r>
      <w:rPr>
        <w:rStyle w:val="PageNumber"/>
      </w:rPr>
      <w:fldChar w:fldCharType="begin"/>
    </w:r>
    <w:r w:rsidR="006D0669">
      <w:rPr>
        <w:rStyle w:val="PageNumber"/>
      </w:rPr>
      <w:instrText xml:space="preserve">PAGE  </w:instrText>
    </w:r>
    <w:r>
      <w:rPr>
        <w:rStyle w:val="PageNumber"/>
      </w:rPr>
      <w:fldChar w:fldCharType="end"/>
    </w:r>
  </w:p>
  <w:p w:rsidR="006D0669" w:rsidRDefault="006D06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669" w:rsidRDefault="006D0669" w:rsidP="00427D31">
      <w:pPr>
        <w:spacing w:after="0" w:line="240" w:lineRule="auto"/>
      </w:pPr>
      <w:r>
        <w:separator/>
      </w:r>
    </w:p>
  </w:footnote>
  <w:footnote w:type="continuationSeparator" w:id="1">
    <w:p w:rsidR="006D0669" w:rsidRDefault="006D0669" w:rsidP="0042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69" w:rsidRDefault="00081239">
    <w:pPr>
      <w:pStyle w:val="Header"/>
      <w:framePr w:wrap="around" w:vAnchor="text" w:hAnchor="margin" w:xAlign="center" w:y="1"/>
      <w:rPr>
        <w:rStyle w:val="PageNumber"/>
      </w:rPr>
    </w:pPr>
    <w:r>
      <w:rPr>
        <w:rStyle w:val="PageNumber"/>
      </w:rPr>
      <w:fldChar w:fldCharType="begin"/>
    </w:r>
    <w:r w:rsidR="006D0669">
      <w:rPr>
        <w:rStyle w:val="PageNumber"/>
      </w:rPr>
      <w:instrText xml:space="preserve">PAGE  </w:instrText>
    </w:r>
    <w:r>
      <w:rPr>
        <w:rStyle w:val="PageNumber"/>
      </w:rPr>
      <w:fldChar w:fldCharType="end"/>
    </w:r>
  </w:p>
  <w:p w:rsidR="006D0669" w:rsidRDefault="006D06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1668"/>
      <w:docPartObj>
        <w:docPartGallery w:val="Page Numbers (Top of Page)"/>
        <w:docPartUnique/>
      </w:docPartObj>
    </w:sdtPr>
    <w:sdtContent>
      <w:p w:rsidR="006D0669" w:rsidRDefault="00081239">
        <w:pPr>
          <w:pStyle w:val="Header"/>
          <w:jc w:val="center"/>
        </w:pPr>
        <w:r>
          <w:fldChar w:fldCharType="begin"/>
        </w:r>
        <w:r w:rsidR="006D0669">
          <w:instrText xml:space="preserve"> PAGE   \* MERGEFORMAT </w:instrText>
        </w:r>
        <w:r>
          <w:fldChar w:fldCharType="separate"/>
        </w:r>
        <w:r w:rsidR="0002518E">
          <w:rPr>
            <w:noProof/>
          </w:rPr>
          <w:t>38</w:t>
        </w:r>
        <w:r>
          <w:fldChar w:fldCharType="end"/>
        </w:r>
      </w:p>
    </w:sdtContent>
  </w:sdt>
  <w:p w:rsidR="006D0669" w:rsidRPr="00463BBA" w:rsidRDefault="006D0669">
    <w:pPr>
      <w:pStyle w:val="Header"/>
      <w:jc w:val="center"/>
      <w:rPr>
        <w:rFonts w:ascii="Bookman Old Style" w:hAnsi="Bookman Old Style"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B51E6"/>
    <w:multiLevelType w:val="hybridMultilevel"/>
    <w:tmpl w:val="657A51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044C6"/>
    <w:multiLevelType w:val="hybridMultilevel"/>
    <w:tmpl w:val="D72097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revisionView w:markup="0" w:comments="0" w:insDel="0" w:formatting="0" w:inkAnnotations="0"/>
  <w:trackRevisio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5378"/>
    <w:rsid w:val="00000266"/>
    <w:rsid w:val="00002D74"/>
    <w:rsid w:val="00002F33"/>
    <w:rsid w:val="00002FEB"/>
    <w:rsid w:val="00006A19"/>
    <w:rsid w:val="00015FE3"/>
    <w:rsid w:val="00017064"/>
    <w:rsid w:val="00022025"/>
    <w:rsid w:val="0002316C"/>
    <w:rsid w:val="000233DE"/>
    <w:rsid w:val="000248DF"/>
    <w:rsid w:val="0002518E"/>
    <w:rsid w:val="00042214"/>
    <w:rsid w:val="00044640"/>
    <w:rsid w:val="0006141C"/>
    <w:rsid w:val="000746CF"/>
    <w:rsid w:val="00075763"/>
    <w:rsid w:val="00081239"/>
    <w:rsid w:val="00092720"/>
    <w:rsid w:val="0009334C"/>
    <w:rsid w:val="000947F4"/>
    <w:rsid w:val="000957E4"/>
    <w:rsid w:val="000961C5"/>
    <w:rsid w:val="000C06AA"/>
    <w:rsid w:val="000C2C97"/>
    <w:rsid w:val="000C30B2"/>
    <w:rsid w:val="000C5475"/>
    <w:rsid w:val="000D409B"/>
    <w:rsid w:val="000F0B2C"/>
    <w:rsid w:val="000F49EB"/>
    <w:rsid w:val="00100130"/>
    <w:rsid w:val="00100473"/>
    <w:rsid w:val="00101412"/>
    <w:rsid w:val="00103CDB"/>
    <w:rsid w:val="001068D0"/>
    <w:rsid w:val="00130E84"/>
    <w:rsid w:val="00130FEF"/>
    <w:rsid w:val="0013504C"/>
    <w:rsid w:val="00136CB7"/>
    <w:rsid w:val="0016406F"/>
    <w:rsid w:val="00165974"/>
    <w:rsid w:val="001743F8"/>
    <w:rsid w:val="0018094B"/>
    <w:rsid w:val="00183265"/>
    <w:rsid w:val="00184F8B"/>
    <w:rsid w:val="00192693"/>
    <w:rsid w:val="001A07E3"/>
    <w:rsid w:val="001A47AA"/>
    <w:rsid w:val="001A5279"/>
    <w:rsid w:val="001B3E31"/>
    <w:rsid w:val="001B3F63"/>
    <w:rsid w:val="001B4119"/>
    <w:rsid w:val="001B4447"/>
    <w:rsid w:val="001C22A7"/>
    <w:rsid w:val="001C7961"/>
    <w:rsid w:val="001D17D2"/>
    <w:rsid w:val="001D257B"/>
    <w:rsid w:val="001D2B50"/>
    <w:rsid w:val="001D4279"/>
    <w:rsid w:val="001D5233"/>
    <w:rsid w:val="001E1357"/>
    <w:rsid w:val="001E3552"/>
    <w:rsid w:val="001E7D62"/>
    <w:rsid w:val="001F021C"/>
    <w:rsid w:val="001F7212"/>
    <w:rsid w:val="00200BCB"/>
    <w:rsid w:val="002031EF"/>
    <w:rsid w:val="00203343"/>
    <w:rsid w:val="00210D0B"/>
    <w:rsid w:val="00214A99"/>
    <w:rsid w:val="0021561B"/>
    <w:rsid w:val="00216A67"/>
    <w:rsid w:val="002201CE"/>
    <w:rsid w:val="00220C7E"/>
    <w:rsid w:val="00224CA1"/>
    <w:rsid w:val="0023106D"/>
    <w:rsid w:val="00236496"/>
    <w:rsid w:val="00236AF0"/>
    <w:rsid w:val="0024329C"/>
    <w:rsid w:val="00256882"/>
    <w:rsid w:val="00256F5F"/>
    <w:rsid w:val="002617BA"/>
    <w:rsid w:val="0027057F"/>
    <w:rsid w:val="00270FEB"/>
    <w:rsid w:val="00282141"/>
    <w:rsid w:val="00287695"/>
    <w:rsid w:val="0029608C"/>
    <w:rsid w:val="0029722B"/>
    <w:rsid w:val="002A421F"/>
    <w:rsid w:val="002A4BF0"/>
    <w:rsid w:val="002B4AF3"/>
    <w:rsid w:val="002C7785"/>
    <w:rsid w:val="002D7ED2"/>
    <w:rsid w:val="002E1D9E"/>
    <w:rsid w:val="002F1C2B"/>
    <w:rsid w:val="002F4D47"/>
    <w:rsid w:val="003057FD"/>
    <w:rsid w:val="003065EA"/>
    <w:rsid w:val="00326897"/>
    <w:rsid w:val="0033168D"/>
    <w:rsid w:val="003524BE"/>
    <w:rsid w:val="00353F7B"/>
    <w:rsid w:val="00361F78"/>
    <w:rsid w:val="00363091"/>
    <w:rsid w:val="003800D3"/>
    <w:rsid w:val="0038170A"/>
    <w:rsid w:val="00385379"/>
    <w:rsid w:val="0039615D"/>
    <w:rsid w:val="003A31FD"/>
    <w:rsid w:val="003A4E67"/>
    <w:rsid w:val="003A6D28"/>
    <w:rsid w:val="003B26AF"/>
    <w:rsid w:val="003C3FA6"/>
    <w:rsid w:val="003C503E"/>
    <w:rsid w:val="003C6C66"/>
    <w:rsid w:val="003D2AF6"/>
    <w:rsid w:val="003D541A"/>
    <w:rsid w:val="003E3F34"/>
    <w:rsid w:val="003E581A"/>
    <w:rsid w:val="003F50A0"/>
    <w:rsid w:val="004053BE"/>
    <w:rsid w:val="00417F54"/>
    <w:rsid w:val="00427D31"/>
    <w:rsid w:val="00435484"/>
    <w:rsid w:val="00437134"/>
    <w:rsid w:val="00441D0B"/>
    <w:rsid w:val="00443068"/>
    <w:rsid w:val="00450D9E"/>
    <w:rsid w:val="00457124"/>
    <w:rsid w:val="00470046"/>
    <w:rsid w:val="004701BB"/>
    <w:rsid w:val="0047344A"/>
    <w:rsid w:val="00477C7E"/>
    <w:rsid w:val="00481453"/>
    <w:rsid w:val="004940EE"/>
    <w:rsid w:val="00494D54"/>
    <w:rsid w:val="004A2A37"/>
    <w:rsid w:val="004B1849"/>
    <w:rsid w:val="004B197F"/>
    <w:rsid w:val="004B262F"/>
    <w:rsid w:val="004B51CC"/>
    <w:rsid w:val="004B570C"/>
    <w:rsid w:val="004C4A33"/>
    <w:rsid w:val="004D038F"/>
    <w:rsid w:val="004D6F87"/>
    <w:rsid w:val="004F4A55"/>
    <w:rsid w:val="004F51D0"/>
    <w:rsid w:val="004F66E4"/>
    <w:rsid w:val="00505054"/>
    <w:rsid w:val="005125DC"/>
    <w:rsid w:val="00524F4A"/>
    <w:rsid w:val="005275C6"/>
    <w:rsid w:val="00530899"/>
    <w:rsid w:val="00543001"/>
    <w:rsid w:val="00547E6A"/>
    <w:rsid w:val="00551FF1"/>
    <w:rsid w:val="0055739C"/>
    <w:rsid w:val="005702F8"/>
    <w:rsid w:val="0057496C"/>
    <w:rsid w:val="00586C95"/>
    <w:rsid w:val="005917DA"/>
    <w:rsid w:val="0059779D"/>
    <w:rsid w:val="005A00AA"/>
    <w:rsid w:val="005A1D4B"/>
    <w:rsid w:val="005A366A"/>
    <w:rsid w:val="005A4E1C"/>
    <w:rsid w:val="005A6AF7"/>
    <w:rsid w:val="005B18B6"/>
    <w:rsid w:val="005B2D8B"/>
    <w:rsid w:val="005C19BD"/>
    <w:rsid w:val="005D108F"/>
    <w:rsid w:val="005D340C"/>
    <w:rsid w:val="005D6C85"/>
    <w:rsid w:val="005D74E4"/>
    <w:rsid w:val="005E1261"/>
    <w:rsid w:val="005E6D47"/>
    <w:rsid w:val="005E7B28"/>
    <w:rsid w:val="005F2C57"/>
    <w:rsid w:val="00607264"/>
    <w:rsid w:val="00635E6B"/>
    <w:rsid w:val="006428D0"/>
    <w:rsid w:val="00645E0E"/>
    <w:rsid w:val="00653ABB"/>
    <w:rsid w:val="0065744E"/>
    <w:rsid w:val="00663B31"/>
    <w:rsid w:val="006709DC"/>
    <w:rsid w:val="00680083"/>
    <w:rsid w:val="00685254"/>
    <w:rsid w:val="00686DC3"/>
    <w:rsid w:val="00695CA0"/>
    <w:rsid w:val="006A096F"/>
    <w:rsid w:val="006A2754"/>
    <w:rsid w:val="006A2831"/>
    <w:rsid w:val="006A635C"/>
    <w:rsid w:val="006B347A"/>
    <w:rsid w:val="006D0669"/>
    <w:rsid w:val="006E4C50"/>
    <w:rsid w:val="00702F65"/>
    <w:rsid w:val="0070646B"/>
    <w:rsid w:val="00712D58"/>
    <w:rsid w:val="00720A42"/>
    <w:rsid w:val="00723773"/>
    <w:rsid w:val="00737A80"/>
    <w:rsid w:val="00774406"/>
    <w:rsid w:val="0078084C"/>
    <w:rsid w:val="007835AF"/>
    <w:rsid w:val="007A022E"/>
    <w:rsid w:val="007B482C"/>
    <w:rsid w:val="007C785E"/>
    <w:rsid w:val="007D08AF"/>
    <w:rsid w:val="007D61A2"/>
    <w:rsid w:val="007E2585"/>
    <w:rsid w:val="007E56B4"/>
    <w:rsid w:val="007E572F"/>
    <w:rsid w:val="007E6898"/>
    <w:rsid w:val="007F1DA7"/>
    <w:rsid w:val="008200B5"/>
    <w:rsid w:val="00821058"/>
    <w:rsid w:val="0082709D"/>
    <w:rsid w:val="00854AC7"/>
    <w:rsid w:val="008565CD"/>
    <w:rsid w:val="008647AA"/>
    <w:rsid w:val="00871E56"/>
    <w:rsid w:val="00873042"/>
    <w:rsid w:val="00874FB2"/>
    <w:rsid w:val="00875651"/>
    <w:rsid w:val="00881E7C"/>
    <w:rsid w:val="008A1320"/>
    <w:rsid w:val="008C747D"/>
    <w:rsid w:val="008D79A6"/>
    <w:rsid w:val="008E0B5D"/>
    <w:rsid w:val="008E1626"/>
    <w:rsid w:val="008E5AF2"/>
    <w:rsid w:val="008F7D1D"/>
    <w:rsid w:val="00905931"/>
    <w:rsid w:val="009159E9"/>
    <w:rsid w:val="009233C1"/>
    <w:rsid w:val="009325B1"/>
    <w:rsid w:val="0093422D"/>
    <w:rsid w:val="00935602"/>
    <w:rsid w:val="009364C4"/>
    <w:rsid w:val="009406FF"/>
    <w:rsid w:val="00944567"/>
    <w:rsid w:val="009533D9"/>
    <w:rsid w:val="0095383F"/>
    <w:rsid w:val="00956007"/>
    <w:rsid w:val="00957D7B"/>
    <w:rsid w:val="00964782"/>
    <w:rsid w:val="0096604F"/>
    <w:rsid w:val="0096707E"/>
    <w:rsid w:val="009777B5"/>
    <w:rsid w:val="009817B5"/>
    <w:rsid w:val="00983AAF"/>
    <w:rsid w:val="009B0BE7"/>
    <w:rsid w:val="009B218B"/>
    <w:rsid w:val="009C34F7"/>
    <w:rsid w:val="009C36C1"/>
    <w:rsid w:val="009C5648"/>
    <w:rsid w:val="009D73E1"/>
    <w:rsid w:val="009D7BA0"/>
    <w:rsid w:val="009E2666"/>
    <w:rsid w:val="009E4783"/>
    <w:rsid w:val="009F7839"/>
    <w:rsid w:val="00A00948"/>
    <w:rsid w:val="00A01F08"/>
    <w:rsid w:val="00A07052"/>
    <w:rsid w:val="00A10A83"/>
    <w:rsid w:val="00A16514"/>
    <w:rsid w:val="00A2036D"/>
    <w:rsid w:val="00A21502"/>
    <w:rsid w:val="00A2451F"/>
    <w:rsid w:val="00A24719"/>
    <w:rsid w:val="00A46F2A"/>
    <w:rsid w:val="00A5015E"/>
    <w:rsid w:val="00A54201"/>
    <w:rsid w:val="00A610D9"/>
    <w:rsid w:val="00A61379"/>
    <w:rsid w:val="00A812AA"/>
    <w:rsid w:val="00A829A0"/>
    <w:rsid w:val="00AA0BEB"/>
    <w:rsid w:val="00AA2B67"/>
    <w:rsid w:val="00AB1905"/>
    <w:rsid w:val="00AB5305"/>
    <w:rsid w:val="00AD0386"/>
    <w:rsid w:val="00B001CC"/>
    <w:rsid w:val="00B02001"/>
    <w:rsid w:val="00B14600"/>
    <w:rsid w:val="00B206AB"/>
    <w:rsid w:val="00B22C23"/>
    <w:rsid w:val="00B32E42"/>
    <w:rsid w:val="00B33564"/>
    <w:rsid w:val="00B4105E"/>
    <w:rsid w:val="00B50EF3"/>
    <w:rsid w:val="00B637A8"/>
    <w:rsid w:val="00B64C27"/>
    <w:rsid w:val="00B64D52"/>
    <w:rsid w:val="00B84402"/>
    <w:rsid w:val="00B903F0"/>
    <w:rsid w:val="00B97324"/>
    <w:rsid w:val="00BA2017"/>
    <w:rsid w:val="00BA67B2"/>
    <w:rsid w:val="00BA7852"/>
    <w:rsid w:val="00BD12EF"/>
    <w:rsid w:val="00BD65E9"/>
    <w:rsid w:val="00BE5496"/>
    <w:rsid w:val="00BE6125"/>
    <w:rsid w:val="00BE722E"/>
    <w:rsid w:val="00BF195E"/>
    <w:rsid w:val="00C0413B"/>
    <w:rsid w:val="00C14719"/>
    <w:rsid w:val="00C24FDD"/>
    <w:rsid w:val="00C36CB4"/>
    <w:rsid w:val="00C40596"/>
    <w:rsid w:val="00C50843"/>
    <w:rsid w:val="00C541DB"/>
    <w:rsid w:val="00C65851"/>
    <w:rsid w:val="00C71FB7"/>
    <w:rsid w:val="00CA75DF"/>
    <w:rsid w:val="00CA7EE0"/>
    <w:rsid w:val="00CC0F4F"/>
    <w:rsid w:val="00CE0860"/>
    <w:rsid w:val="00CE7684"/>
    <w:rsid w:val="00D071E8"/>
    <w:rsid w:val="00D115D4"/>
    <w:rsid w:val="00D13B1A"/>
    <w:rsid w:val="00D33E82"/>
    <w:rsid w:val="00D356EE"/>
    <w:rsid w:val="00D367FB"/>
    <w:rsid w:val="00D52786"/>
    <w:rsid w:val="00D550E9"/>
    <w:rsid w:val="00D60A6B"/>
    <w:rsid w:val="00D75378"/>
    <w:rsid w:val="00D85C0A"/>
    <w:rsid w:val="00D86F1A"/>
    <w:rsid w:val="00D937AA"/>
    <w:rsid w:val="00D9714C"/>
    <w:rsid w:val="00DA1522"/>
    <w:rsid w:val="00DA37BE"/>
    <w:rsid w:val="00DD09E8"/>
    <w:rsid w:val="00DE61B7"/>
    <w:rsid w:val="00E005C2"/>
    <w:rsid w:val="00E05236"/>
    <w:rsid w:val="00E064F4"/>
    <w:rsid w:val="00E06D43"/>
    <w:rsid w:val="00E301FA"/>
    <w:rsid w:val="00E47AE6"/>
    <w:rsid w:val="00E572CE"/>
    <w:rsid w:val="00E60D54"/>
    <w:rsid w:val="00E66CB5"/>
    <w:rsid w:val="00E73CF2"/>
    <w:rsid w:val="00E74641"/>
    <w:rsid w:val="00E76B06"/>
    <w:rsid w:val="00E94556"/>
    <w:rsid w:val="00EA2628"/>
    <w:rsid w:val="00EA45B1"/>
    <w:rsid w:val="00EC44BB"/>
    <w:rsid w:val="00EE42EA"/>
    <w:rsid w:val="00EF0FE1"/>
    <w:rsid w:val="00F045BD"/>
    <w:rsid w:val="00F1603D"/>
    <w:rsid w:val="00F60885"/>
    <w:rsid w:val="00F6526C"/>
    <w:rsid w:val="00F65B0D"/>
    <w:rsid w:val="00F72144"/>
    <w:rsid w:val="00F74ADC"/>
    <w:rsid w:val="00F74F29"/>
    <w:rsid w:val="00FA4416"/>
    <w:rsid w:val="00FA4537"/>
    <w:rsid w:val="00FA509D"/>
    <w:rsid w:val="00FA6F1A"/>
    <w:rsid w:val="00FC1183"/>
    <w:rsid w:val="00FD4AB7"/>
    <w:rsid w:val="00FD501C"/>
    <w:rsid w:val="00FE1A98"/>
    <w:rsid w:val="00FE2E81"/>
    <w:rsid w:val="00FE32AB"/>
    <w:rsid w:val="00FE3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6C"/>
  </w:style>
  <w:style w:type="paragraph" w:styleId="Heading1">
    <w:name w:val="heading 1"/>
    <w:basedOn w:val="Normal"/>
    <w:next w:val="Normal"/>
    <w:link w:val="Heading1Char"/>
    <w:uiPriority w:val="9"/>
    <w:qFormat/>
    <w:rsid w:val="00FA4416"/>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0961C5"/>
    <w:pPr>
      <w:keepNext/>
      <w:keepLines/>
      <w:spacing w:after="0" w:line="480" w:lineRule="auto"/>
      <w:ind w:left="720" w:hanging="7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1C5"/>
    <w:rPr>
      <w:rFonts w:ascii="Times New Roman" w:eastAsiaTheme="majorEastAsia" w:hAnsi="Times New Roman" w:cstheme="majorBidi"/>
      <w:b/>
      <w:bCs/>
      <w:sz w:val="24"/>
      <w:szCs w:val="26"/>
    </w:rPr>
  </w:style>
  <w:style w:type="character" w:customStyle="1" w:styleId="HeaderChar">
    <w:name w:val="Header Char"/>
    <w:basedOn w:val="DefaultParagraphFont"/>
    <w:link w:val="Header"/>
    <w:uiPriority w:val="99"/>
    <w:rsid w:val="0065744E"/>
  </w:style>
  <w:style w:type="paragraph" w:styleId="Header">
    <w:name w:val="header"/>
    <w:basedOn w:val="Normal"/>
    <w:link w:val="HeaderChar"/>
    <w:uiPriority w:val="99"/>
    <w:unhideWhenUsed/>
    <w:rsid w:val="00657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44E"/>
  </w:style>
  <w:style w:type="paragraph" w:styleId="Footer">
    <w:name w:val="footer"/>
    <w:basedOn w:val="Normal"/>
    <w:link w:val="FooterChar"/>
    <w:uiPriority w:val="99"/>
    <w:unhideWhenUsed/>
    <w:rsid w:val="0065744E"/>
    <w:pPr>
      <w:tabs>
        <w:tab w:val="center" w:pos="4680"/>
        <w:tab w:val="right" w:pos="9360"/>
      </w:tabs>
      <w:spacing w:after="0" w:line="240" w:lineRule="auto"/>
    </w:pPr>
  </w:style>
  <w:style w:type="paragraph" w:customStyle="1" w:styleId="Default">
    <w:name w:val="Default"/>
    <w:rsid w:val="0065744E"/>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65744E"/>
  </w:style>
  <w:style w:type="character" w:customStyle="1" w:styleId="Heading1Char">
    <w:name w:val="Heading 1 Char"/>
    <w:basedOn w:val="DefaultParagraphFont"/>
    <w:link w:val="Heading1"/>
    <w:uiPriority w:val="9"/>
    <w:rsid w:val="00FA4416"/>
    <w:rPr>
      <w:rFonts w:ascii="Times New Roman" w:eastAsiaTheme="majorEastAsia" w:hAnsi="Times New Roman" w:cstheme="majorBidi"/>
      <w:b/>
      <w:bCs/>
      <w:sz w:val="24"/>
      <w:szCs w:val="28"/>
    </w:rPr>
  </w:style>
  <w:style w:type="character" w:styleId="Hyperlink">
    <w:name w:val="Hyperlink"/>
    <w:basedOn w:val="DefaultParagraphFont"/>
    <w:uiPriority w:val="99"/>
    <w:unhideWhenUsed/>
    <w:rsid w:val="00CA7EE0"/>
    <w:rPr>
      <w:color w:val="0000FF" w:themeColor="hyperlink"/>
      <w:u w:val="single"/>
    </w:rPr>
  </w:style>
  <w:style w:type="paragraph" w:styleId="TOC1">
    <w:name w:val="toc 1"/>
    <w:basedOn w:val="Normal"/>
    <w:next w:val="Normal"/>
    <w:autoRedefine/>
    <w:uiPriority w:val="39"/>
    <w:unhideWhenUsed/>
    <w:rsid w:val="00DA1522"/>
    <w:pPr>
      <w:tabs>
        <w:tab w:val="right" w:leader="dot" w:pos="8213"/>
      </w:tabs>
      <w:spacing w:before="360" w:after="0" w:line="480" w:lineRule="auto"/>
      <w:ind w:left="1980" w:hanging="1980"/>
    </w:pPr>
    <w:rPr>
      <w:rFonts w:ascii="Bookman Old Style" w:hAnsi="Bookman Old Style"/>
      <w:b/>
      <w:sz w:val="24"/>
    </w:rPr>
  </w:style>
  <w:style w:type="paragraph" w:styleId="TOC2">
    <w:name w:val="toc 2"/>
    <w:basedOn w:val="Normal"/>
    <w:next w:val="Normal"/>
    <w:autoRedefine/>
    <w:uiPriority w:val="39"/>
    <w:unhideWhenUsed/>
    <w:rsid w:val="00CA7EE0"/>
    <w:pPr>
      <w:spacing w:after="0" w:line="480" w:lineRule="auto"/>
    </w:pPr>
    <w:rPr>
      <w:rFonts w:ascii="Bookman Old Style" w:hAnsi="Bookman Old Style"/>
      <w:sz w:val="24"/>
    </w:rPr>
  </w:style>
  <w:style w:type="paragraph" w:styleId="DocumentMap">
    <w:name w:val="Document Map"/>
    <w:basedOn w:val="Normal"/>
    <w:link w:val="DocumentMapChar"/>
    <w:uiPriority w:val="99"/>
    <w:semiHidden/>
    <w:unhideWhenUsed/>
    <w:rsid w:val="004814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1453"/>
    <w:rPr>
      <w:rFonts w:ascii="Tahoma" w:hAnsi="Tahoma" w:cs="Tahoma"/>
      <w:sz w:val="16"/>
      <w:szCs w:val="16"/>
    </w:rPr>
  </w:style>
  <w:style w:type="paragraph" w:styleId="BalloonText">
    <w:name w:val="Balloon Text"/>
    <w:basedOn w:val="Normal"/>
    <w:link w:val="BalloonTextChar"/>
    <w:uiPriority w:val="99"/>
    <w:semiHidden/>
    <w:unhideWhenUsed/>
    <w:rsid w:val="0048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453"/>
    <w:rPr>
      <w:rFonts w:ascii="Tahoma" w:hAnsi="Tahoma" w:cs="Tahoma"/>
      <w:sz w:val="16"/>
      <w:szCs w:val="16"/>
    </w:rPr>
  </w:style>
  <w:style w:type="paragraph" w:styleId="ListParagraph">
    <w:name w:val="List Paragraph"/>
    <w:basedOn w:val="Normal"/>
    <w:uiPriority w:val="34"/>
    <w:qFormat/>
    <w:rsid w:val="005917DA"/>
    <w:pPr>
      <w:widowControl w:val="0"/>
      <w:autoSpaceDE w:val="0"/>
      <w:autoSpaceDN w:val="0"/>
      <w:adjustRightInd w:val="0"/>
      <w:spacing w:after="0" w:line="480" w:lineRule="auto"/>
      <w:ind w:left="720"/>
      <w:contextualSpacing/>
      <w:jc w:val="both"/>
    </w:pPr>
    <w:rPr>
      <w:rFonts w:ascii="Times New Roman" w:eastAsia="Times New Roman" w:hAnsi="Times New Roman" w:cs="Times New Roman"/>
      <w:sz w:val="24"/>
      <w:szCs w:val="24"/>
      <w:lang w:val="es-ES"/>
    </w:rPr>
  </w:style>
  <w:style w:type="paragraph" w:styleId="NoSpacing">
    <w:name w:val="No Spacing"/>
    <w:uiPriority w:val="1"/>
    <w:qFormat/>
    <w:rsid w:val="009D7BA0"/>
    <w:pPr>
      <w:spacing w:after="0" w:line="240" w:lineRule="auto"/>
    </w:pPr>
    <w:rPr>
      <w:rFonts w:ascii="Calibri" w:eastAsia="Calibri" w:hAnsi="Calibri" w:cs="Times New Roman"/>
    </w:rPr>
  </w:style>
  <w:style w:type="character" w:styleId="IntenseEmphasis">
    <w:name w:val="Intense Emphasis"/>
    <w:uiPriority w:val="21"/>
    <w:qFormat/>
    <w:rsid w:val="00BF195E"/>
    <w:rPr>
      <w:b/>
      <w:bCs/>
      <w:i/>
      <w:iCs/>
      <w:color w:val="4F81BD"/>
    </w:rPr>
  </w:style>
  <w:style w:type="paragraph" w:styleId="Revision">
    <w:name w:val="Revision"/>
    <w:hidden/>
    <w:uiPriority w:val="99"/>
    <w:semiHidden/>
    <w:rsid w:val="00353F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researchmethods.ne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B031-91B0-4F0A-A99D-4B614C57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106</Pages>
  <Words>22453</Words>
  <Characters>127983</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Mwanafunzi</cp:lastModifiedBy>
  <cp:revision>12</cp:revision>
  <cp:lastPrinted>2002-01-04T16:55:00Z</cp:lastPrinted>
  <dcterms:created xsi:type="dcterms:W3CDTF">2020-12-12T10:58:00Z</dcterms:created>
  <dcterms:modified xsi:type="dcterms:W3CDTF">2002-01-04T16:59:00Z</dcterms:modified>
</cp:coreProperties>
</file>