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E1C" w:rsidRPr="0035418A" w:rsidRDefault="00CD699D" w:rsidP="006F0B47">
      <w:pPr>
        <w:spacing w:before="0" w:after="0"/>
        <w:jc w:val="center"/>
        <w:rPr>
          <w:b/>
          <w:bCs/>
          <w:szCs w:val="24"/>
        </w:rPr>
      </w:pPr>
      <w:bookmarkStart w:id="0" w:name="_Toc519488007"/>
      <w:bookmarkStart w:id="1" w:name="_Toc530509567"/>
      <w:r w:rsidRPr="0035418A">
        <w:rPr>
          <w:b/>
          <w:bCs/>
          <w:szCs w:val="24"/>
        </w:rPr>
        <w:t>THE ROLE OF QUALITY CONTROL ON THE IMPLEMENTATION OF WATER PROJECT IN LINDI MUNICIPAL COUNCIL</w:t>
      </w:r>
    </w:p>
    <w:p w:rsidR="007D3349" w:rsidRPr="0035418A" w:rsidRDefault="007D3349" w:rsidP="006F0B47">
      <w:pPr>
        <w:spacing w:before="0" w:after="0"/>
        <w:jc w:val="center"/>
        <w:rPr>
          <w:b/>
          <w:szCs w:val="24"/>
        </w:rPr>
      </w:pPr>
    </w:p>
    <w:p w:rsidR="007D3349" w:rsidRPr="0035418A" w:rsidRDefault="007D3349" w:rsidP="006F0B47">
      <w:pPr>
        <w:spacing w:before="0" w:after="0"/>
        <w:jc w:val="center"/>
        <w:rPr>
          <w:b/>
          <w:szCs w:val="24"/>
        </w:rPr>
      </w:pPr>
    </w:p>
    <w:p w:rsidR="00135C9F" w:rsidRPr="0035418A" w:rsidRDefault="00135C9F" w:rsidP="006F0B47">
      <w:pPr>
        <w:spacing w:before="0" w:after="0"/>
        <w:jc w:val="center"/>
        <w:rPr>
          <w:b/>
          <w:szCs w:val="24"/>
        </w:rPr>
      </w:pPr>
    </w:p>
    <w:p w:rsidR="00135C9F" w:rsidRDefault="00135C9F" w:rsidP="006F0B47">
      <w:pPr>
        <w:spacing w:before="0" w:after="0"/>
        <w:jc w:val="center"/>
        <w:rPr>
          <w:b/>
          <w:szCs w:val="24"/>
        </w:rPr>
      </w:pPr>
    </w:p>
    <w:p w:rsidR="006F0B47" w:rsidRDefault="006F0B47" w:rsidP="006F0B47">
      <w:pPr>
        <w:spacing w:before="0" w:after="0"/>
        <w:jc w:val="center"/>
        <w:rPr>
          <w:b/>
          <w:szCs w:val="24"/>
        </w:rPr>
      </w:pPr>
    </w:p>
    <w:p w:rsidR="006F0B47" w:rsidRDefault="006F0B47" w:rsidP="006F0B47">
      <w:pPr>
        <w:spacing w:before="0" w:after="0"/>
        <w:jc w:val="center"/>
        <w:rPr>
          <w:b/>
          <w:szCs w:val="24"/>
        </w:rPr>
      </w:pPr>
    </w:p>
    <w:p w:rsidR="006F0B47" w:rsidRDefault="006F0B47" w:rsidP="006F0B47">
      <w:pPr>
        <w:spacing w:before="0" w:after="0"/>
        <w:jc w:val="center"/>
        <w:rPr>
          <w:b/>
          <w:szCs w:val="24"/>
        </w:rPr>
      </w:pPr>
    </w:p>
    <w:p w:rsidR="006F0B47" w:rsidRPr="006F0B47" w:rsidRDefault="006F0B47" w:rsidP="006F0B47">
      <w:pPr>
        <w:spacing w:before="0" w:after="0"/>
        <w:jc w:val="center"/>
        <w:rPr>
          <w:b/>
          <w:sz w:val="32"/>
          <w:szCs w:val="32"/>
        </w:rPr>
      </w:pPr>
    </w:p>
    <w:p w:rsidR="00135C9F" w:rsidRPr="006F0B47" w:rsidRDefault="00135C9F" w:rsidP="006F0B47">
      <w:pPr>
        <w:spacing w:before="0" w:after="0"/>
        <w:jc w:val="center"/>
        <w:rPr>
          <w:b/>
          <w:sz w:val="20"/>
          <w:szCs w:val="20"/>
        </w:rPr>
      </w:pPr>
    </w:p>
    <w:p w:rsidR="007D3349" w:rsidRPr="0035418A" w:rsidRDefault="00CD699D" w:rsidP="006F0B47">
      <w:pPr>
        <w:spacing w:before="0" w:after="0"/>
        <w:jc w:val="center"/>
        <w:rPr>
          <w:b/>
          <w:szCs w:val="24"/>
        </w:rPr>
      </w:pPr>
      <w:r w:rsidRPr="0035418A">
        <w:rPr>
          <w:b/>
          <w:szCs w:val="24"/>
        </w:rPr>
        <w:t xml:space="preserve">LWIMIKO MWAKISOLE </w:t>
      </w:r>
    </w:p>
    <w:p w:rsidR="007D3349" w:rsidRPr="0035418A" w:rsidRDefault="007D3349" w:rsidP="006F0B47">
      <w:pPr>
        <w:spacing w:before="0" w:after="0"/>
        <w:jc w:val="center"/>
        <w:rPr>
          <w:b/>
          <w:szCs w:val="24"/>
        </w:rPr>
      </w:pPr>
    </w:p>
    <w:p w:rsidR="007D3349" w:rsidRPr="006F0B47" w:rsidRDefault="007D3349" w:rsidP="006F0B47">
      <w:pPr>
        <w:spacing w:before="0" w:after="0"/>
        <w:jc w:val="center"/>
        <w:rPr>
          <w:b/>
          <w:sz w:val="20"/>
          <w:szCs w:val="20"/>
        </w:rPr>
      </w:pPr>
    </w:p>
    <w:p w:rsidR="007D3349" w:rsidRPr="0035418A" w:rsidRDefault="007D3349" w:rsidP="006F0B47">
      <w:pPr>
        <w:spacing w:before="0" w:after="0"/>
        <w:jc w:val="center"/>
        <w:rPr>
          <w:b/>
          <w:szCs w:val="24"/>
        </w:rPr>
      </w:pPr>
    </w:p>
    <w:p w:rsidR="007D3349" w:rsidRPr="0035418A" w:rsidRDefault="007D3349" w:rsidP="006F0B47">
      <w:pPr>
        <w:spacing w:before="0" w:after="0"/>
        <w:jc w:val="center"/>
        <w:rPr>
          <w:b/>
          <w:szCs w:val="24"/>
        </w:rPr>
      </w:pPr>
    </w:p>
    <w:p w:rsidR="00135C9F" w:rsidRDefault="00135C9F" w:rsidP="006F0B47">
      <w:pPr>
        <w:spacing w:before="0" w:after="0"/>
        <w:jc w:val="center"/>
        <w:rPr>
          <w:b/>
          <w:szCs w:val="24"/>
        </w:rPr>
      </w:pPr>
    </w:p>
    <w:p w:rsidR="006F0B47" w:rsidRDefault="006F0B47" w:rsidP="006F0B47">
      <w:pPr>
        <w:spacing w:before="0" w:after="0"/>
        <w:jc w:val="center"/>
        <w:rPr>
          <w:b/>
          <w:szCs w:val="24"/>
        </w:rPr>
      </w:pPr>
    </w:p>
    <w:p w:rsidR="006F0B47" w:rsidRDefault="006F0B47" w:rsidP="006F0B47">
      <w:pPr>
        <w:spacing w:before="0" w:after="0"/>
        <w:jc w:val="center"/>
        <w:rPr>
          <w:b/>
          <w:szCs w:val="24"/>
        </w:rPr>
      </w:pPr>
    </w:p>
    <w:p w:rsidR="006F0B47" w:rsidRDefault="006F0B47" w:rsidP="006F0B47">
      <w:pPr>
        <w:spacing w:before="0" w:after="0"/>
        <w:jc w:val="center"/>
        <w:rPr>
          <w:b/>
          <w:sz w:val="16"/>
          <w:szCs w:val="16"/>
        </w:rPr>
      </w:pPr>
    </w:p>
    <w:p w:rsidR="006F0B47" w:rsidRPr="006F0B47" w:rsidRDefault="006F0B47" w:rsidP="006F0B47">
      <w:pPr>
        <w:spacing w:before="0" w:after="0"/>
        <w:jc w:val="center"/>
        <w:rPr>
          <w:b/>
          <w:sz w:val="16"/>
          <w:szCs w:val="16"/>
        </w:rPr>
      </w:pPr>
    </w:p>
    <w:p w:rsidR="007D3349" w:rsidRPr="0035418A" w:rsidRDefault="00CD699D" w:rsidP="006F0B47">
      <w:pPr>
        <w:spacing w:before="0" w:after="0"/>
        <w:jc w:val="center"/>
        <w:rPr>
          <w:b/>
          <w:szCs w:val="24"/>
        </w:rPr>
      </w:pPr>
      <w:r w:rsidRPr="0035418A">
        <w:rPr>
          <w:b/>
          <w:szCs w:val="24"/>
        </w:rPr>
        <w:t xml:space="preserve">A DISSERTATION SUBMITTED IN PARTIAL FULFILLMENT OF THE REQUIREMENTS FOR THE DEGREE OF MASTER OF PROJECT MANAGEMENT OF THE OPEN </w:t>
      </w:r>
      <w:r w:rsidR="006F0B47">
        <w:rPr>
          <w:b/>
          <w:szCs w:val="24"/>
        </w:rPr>
        <w:t>UNIVERSITY OF TANZANIA</w:t>
      </w:r>
    </w:p>
    <w:p w:rsidR="006F0B47" w:rsidRDefault="00CD699D" w:rsidP="006F0B47">
      <w:pPr>
        <w:spacing w:before="0" w:after="0"/>
        <w:jc w:val="center"/>
        <w:rPr>
          <w:bCs/>
          <w:caps/>
          <w:kern w:val="32"/>
          <w:szCs w:val="24"/>
          <w:lang w:val="en-US"/>
        </w:rPr>
      </w:pPr>
      <w:r w:rsidRPr="0035418A">
        <w:rPr>
          <w:b/>
          <w:szCs w:val="24"/>
        </w:rPr>
        <w:t>2020</w:t>
      </w:r>
      <w:bookmarkStart w:id="2" w:name="_Toc477269599"/>
    </w:p>
    <w:p w:rsidR="007D3349" w:rsidRPr="003E73CA" w:rsidRDefault="00CD699D" w:rsidP="002C076E">
      <w:pPr>
        <w:pStyle w:val="Heading1"/>
        <w:keepLines w:val="0"/>
        <w:spacing w:before="120" w:after="120"/>
        <w:rPr>
          <w:bCs/>
          <w:caps/>
          <w:kern w:val="32"/>
          <w:szCs w:val="24"/>
          <w:lang w:val="en-US"/>
        </w:rPr>
      </w:pPr>
      <w:bookmarkStart w:id="3" w:name="_Toc445639095"/>
      <w:r w:rsidRPr="003E73CA">
        <w:rPr>
          <w:bCs/>
          <w:caps/>
          <w:kern w:val="32"/>
          <w:szCs w:val="24"/>
          <w:lang w:val="en-US"/>
        </w:rPr>
        <w:lastRenderedPageBreak/>
        <w:t>CERTIFICATION</w:t>
      </w:r>
      <w:bookmarkEnd w:id="2"/>
      <w:bookmarkEnd w:id="3"/>
    </w:p>
    <w:p w:rsidR="006F0B47" w:rsidRPr="00941059" w:rsidRDefault="006F0B47" w:rsidP="00941059">
      <w:pPr>
        <w:spacing w:before="0" w:after="0"/>
        <w:rPr>
          <w:b/>
          <w:bCs/>
          <w:szCs w:val="24"/>
        </w:rPr>
      </w:pPr>
      <w:bookmarkStart w:id="4" w:name="_Toc445062727"/>
      <w:r w:rsidRPr="006F0B47">
        <w:rPr>
          <w:bCs/>
          <w:szCs w:val="24"/>
          <w:lang w:val="sw-KE" w:eastAsia="sw-KE"/>
        </w:rPr>
        <w:t xml:space="preserve">The undersigned certifies that she has read and hereby recommends for acceptance by the Open University of Tanzania a dissertation titled: </w:t>
      </w:r>
      <w:r w:rsidR="00941059">
        <w:rPr>
          <w:bCs/>
          <w:szCs w:val="24"/>
          <w:lang w:val="sw-KE" w:eastAsia="sw-KE"/>
        </w:rPr>
        <w:t xml:space="preserve"> </w:t>
      </w:r>
      <w:r w:rsidR="00941059" w:rsidRPr="00941059">
        <w:rPr>
          <w:b/>
          <w:bCs/>
          <w:i/>
          <w:szCs w:val="24"/>
          <w:lang w:val="sw-KE" w:eastAsia="sw-KE"/>
        </w:rPr>
        <w:t>“</w:t>
      </w:r>
      <w:r w:rsidR="00941059" w:rsidRPr="00941059">
        <w:rPr>
          <w:b/>
          <w:bCs/>
          <w:i/>
          <w:szCs w:val="24"/>
        </w:rPr>
        <w:t>The Role of Quality Control on the Implementation of Water Project in Lindi Municipal Council</w:t>
      </w:r>
      <w:r w:rsidRPr="00941059">
        <w:rPr>
          <w:b/>
          <w:bCs/>
          <w:i/>
          <w:szCs w:val="24"/>
          <w:lang w:val="sw-KE" w:eastAsia="sw-KE"/>
        </w:rPr>
        <w:t>"</w:t>
      </w:r>
      <w:r w:rsidRPr="006F0B47">
        <w:rPr>
          <w:bCs/>
          <w:szCs w:val="24"/>
          <w:lang w:val="sw-KE" w:eastAsia="sw-KE"/>
        </w:rPr>
        <w:t xml:space="preserve"> in partial fulfillment of the requirements for the Degree of Master of </w:t>
      </w:r>
      <w:r w:rsidR="00941059">
        <w:rPr>
          <w:bCs/>
          <w:szCs w:val="24"/>
          <w:lang w:val="sw-KE" w:eastAsia="sw-KE"/>
        </w:rPr>
        <w:t>Project</w:t>
      </w:r>
      <w:r w:rsidRPr="006F0B47">
        <w:rPr>
          <w:bCs/>
          <w:szCs w:val="24"/>
          <w:lang w:val="sw-KE" w:eastAsia="sw-KE"/>
        </w:rPr>
        <w:t xml:space="preserve"> Management </w:t>
      </w:r>
      <w:r w:rsidR="00941059">
        <w:rPr>
          <w:bCs/>
          <w:szCs w:val="24"/>
          <w:lang w:val="sw-KE" w:eastAsia="sw-KE"/>
        </w:rPr>
        <w:t xml:space="preserve">(MPM) </w:t>
      </w:r>
      <w:r w:rsidRPr="006F0B47">
        <w:rPr>
          <w:bCs/>
          <w:szCs w:val="24"/>
          <w:lang w:val="sw-KE" w:eastAsia="sw-KE"/>
        </w:rPr>
        <w:t>of Open University of Tanzania.</w:t>
      </w:r>
      <w:bookmarkEnd w:id="4"/>
    </w:p>
    <w:p w:rsidR="005E531F" w:rsidRDefault="005E531F" w:rsidP="005E531F">
      <w:pPr>
        <w:autoSpaceDE w:val="0"/>
        <w:autoSpaceDN w:val="0"/>
        <w:adjustRightInd w:val="0"/>
        <w:spacing w:after="0"/>
        <w:rPr>
          <w:bCs/>
          <w:szCs w:val="24"/>
          <w:lang w:val="sw-KE" w:eastAsia="sw-KE"/>
        </w:rPr>
      </w:pPr>
    </w:p>
    <w:p w:rsidR="00941059" w:rsidRPr="0035418A" w:rsidRDefault="00941059" w:rsidP="005E531F">
      <w:pPr>
        <w:autoSpaceDE w:val="0"/>
        <w:autoSpaceDN w:val="0"/>
        <w:adjustRightInd w:val="0"/>
        <w:spacing w:after="0"/>
        <w:rPr>
          <w:bCs/>
          <w:szCs w:val="24"/>
          <w:lang w:val="sw-KE" w:eastAsia="sw-KE"/>
        </w:rPr>
      </w:pPr>
    </w:p>
    <w:p w:rsidR="00941059" w:rsidRPr="0035418A" w:rsidRDefault="00941059" w:rsidP="00941059">
      <w:pPr>
        <w:autoSpaceDE w:val="0"/>
        <w:autoSpaceDN w:val="0"/>
        <w:adjustRightInd w:val="0"/>
        <w:spacing w:before="0" w:after="0"/>
        <w:jc w:val="center"/>
        <w:rPr>
          <w:bCs/>
          <w:szCs w:val="24"/>
          <w:lang w:val="sw-KE" w:eastAsia="sw-KE"/>
        </w:rPr>
      </w:pPr>
      <w:r w:rsidRPr="0035418A">
        <w:rPr>
          <w:bCs/>
          <w:szCs w:val="24"/>
          <w:lang w:val="sw-KE" w:eastAsia="sw-KE"/>
        </w:rPr>
        <w:t>……………………………….</w:t>
      </w:r>
    </w:p>
    <w:p w:rsidR="007D3349" w:rsidRPr="00941059" w:rsidRDefault="00CD699D" w:rsidP="00941059">
      <w:pPr>
        <w:autoSpaceDE w:val="0"/>
        <w:autoSpaceDN w:val="0"/>
        <w:adjustRightInd w:val="0"/>
        <w:spacing w:before="0" w:after="0"/>
        <w:jc w:val="center"/>
        <w:rPr>
          <w:bCs/>
          <w:szCs w:val="24"/>
          <w:lang w:val="sw-KE" w:eastAsia="sw-KE"/>
        </w:rPr>
      </w:pPr>
      <w:r w:rsidRPr="00941059">
        <w:rPr>
          <w:bCs/>
          <w:szCs w:val="24"/>
          <w:lang w:val="sw-KE" w:eastAsia="sw-KE"/>
        </w:rPr>
        <w:t>Dr Hawa  Uiso</w:t>
      </w:r>
    </w:p>
    <w:p w:rsidR="007D3349" w:rsidRPr="00941059" w:rsidRDefault="00941059" w:rsidP="00941059">
      <w:pPr>
        <w:autoSpaceDE w:val="0"/>
        <w:autoSpaceDN w:val="0"/>
        <w:adjustRightInd w:val="0"/>
        <w:spacing w:before="0" w:after="0"/>
        <w:jc w:val="center"/>
        <w:rPr>
          <w:b/>
          <w:bCs/>
          <w:szCs w:val="24"/>
          <w:lang w:val="sw-KE" w:eastAsia="sw-KE"/>
        </w:rPr>
      </w:pPr>
      <w:r w:rsidRPr="00941059">
        <w:rPr>
          <w:b/>
          <w:bCs/>
          <w:szCs w:val="24"/>
          <w:lang w:val="sw-KE" w:eastAsia="sw-KE"/>
        </w:rPr>
        <w:t>(</w:t>
      </w:r>
      <w:r w:rsidR="00CD699D" w:rsidRPr="00941059">
        <w:rPr>
          <w:b/>
          <w:bCs/>
          <w:szCs w:val="24"/>
          <w:lang w:val="sw-KE" w:eastAsia="sw-KE"/>
        </w:rPr>
        <w:t>Supervisor</w:t>
      </w:r>
      <w:r w:rsidRPr="00941059">
        <w:rPr>
          <w:b/>
          <w:bCs/>
          <w:szCs w:val="24"/>
          <w:lang w:val="sw-KE" w:eastAsia="sw-KE"/>
        </w:rPr>
        <w:t>)</w:t>
      </w:r>
    </w:p>
    <w:p w:rsidR="005E531F" w:rsidRPr="0035418A" w:rsidRDefault="005E531F" w:rsidP="00941059">
      <w:pPr>
        <w:autoSpaceDE w:val="0"/>
        <w:autoSpaceDN w:val="0"/>
        <w:adjustRightInd w:val="0"/>
        <w:spacing w:before="0" w:after="0"/>
        <w:rPr>
          <w:bCs/>
          <w:szCs w:val="24"/>
          <w:lang w:val="sw-KE" w:eastAsia="sw-KE"/>
        </w:rPr>
      </w:pPr>
    </w:p>
    <w:p w:rsidR="007D3349" w:rsidRPr="0035418A" w:rsidRDefault="00CD699D" w:rsidP="00941059">
      <w:pPr>
        <w:autoSpaceDE w:val="0"/>
        <w:autoSpaceDN w:val="0"/>
        <w:adjustRightInd w:val="0"/>
        <w:spacing w:before="0" w:after="0"/>
        <w:jc w:val="center"/>
        <w:rPr>
          <w:bCs/>
          <w:szCs w:val="24"/>
          <w:lang w:val="sw-KE" w:eastAsia="sw-KE"/>
        </w:rPr>
      </w:pPr>
      <w:r w:rsidRPr="0035418A">
        <w:rPr>
          <w:bCs/>
          <w:szCs w:val="24"/>
          <w:lang w:val="sw-KE" w:eastAsia="sw-KE"/>
        </w:rPr>
        <w:t>……………………………….</w:t>
      </w:r>
    </w:p>
    <w:p w:rsidR="007D3349" w:rsidRPr="0035418A" w:rsidRDefault="00CD699D" w:rsidP="00941059">
      <w:pPr>
        <w:autoSpaceDE w:val="0"/>
        <w:autoSpaceDN w:val="0"/>
        <w:adjustRightInd w:val="0"/>
        <w:spacing w:before="0" w:after="0"/>
        <w:jc w:val="center"/>
        <w:rPr>
          <w:bCs/>
          <w:szCs w:val="24"/>
          <w:lang w:val="sw-KE" w:eastAsia="sw-KE"/>
        </w:rPr>
      </w:pPr>
      <w:r w:rsidRPr="0035418A">
        <w:rPr>
          <w:bCs/>
          <w:szCs w:val="24"/>
          <w:lang w:val="sw-KE" w:eastAsia="sw-KE"/>
        </w:rPr>
        <w:t>Date</w:t>
      </w:r>
    </w:p>
    <w:p w:rsidR="00FF0C0E" w:rsidRPr="003E73CA" w:rsidRDefault="00CD699D" w:rsidP="007E6BA8">
      <w:pPr>
        <w:pStyle w:val="Heading1"/>
        <w:keepLines w:val="0"/>
        <w:spacing w:before="0" w:after="240"/>
        <w:rPr>
          <w:rFonts w:ascii="Times New Roman Bold" w:hAnsi="Times New Roman Bold"/>
          <w:b w:val="0"/>
          <w:bCs/>
          <w:caps/>
          <w:kern w:val="32"/>
          <w:szCs w:val="24"/>
          <w:lang w:val="en-US"/>
        </w:rPr>
      </w:pPr>
      <w:r w:rsidRPr="0035418A">
        <w:rPr>
          <w:rStyle w:val="Hyperlink"/>
          <w:color w:val="auto"/>
          <w:szCs w:val="24"/>
        </w:rPr>
        <w:br w:type="page"/>
      </w:r>
      <w:bookmarkStart w:id="5" w:name="_Toc520679535"/>
      <w:bookmarkStart w:id="6" w:name="_Toc445639096"/>
      <w:r w:rsidRPr="003E73CA">
        <w:rPr>
          <w:rFonts w:ascii="Times New Roman Bold" w:hAnsi="Times New Roman Bold"/>
          <w:b w:val="0"/>
          <w:bCs/>
          <w:caps/>
          <w:kern w:val="32"/>
          <w:szCs w:val="24"/>
          <w:lang w:val="en-US"/>
        </w:rPr>
        <w:lastRenderedPageBreak/>
        <w:t>COPYRIGHT</w:t>
      </w:r>
      <w:bookmarkEnd w:id="5"/>
      <w:bookmarkEnd w:id="6"/>
    </w:p>
    <w:p w:rsidR="00FF0C0E" w:rsidRDefault="00CD699D" w:rsidP="007E6BA8">
      <w:pPr>
        <w:autoSpaceDE w:val="0"/>
        <w:autoSpaceDN w:val="0"/>
        <w:adjustRightInd w:val="0"/>
        <w:spacing w:before="0" w:after="0"/>
        <w:rPr>
          <w:bCs/>
          <w:szCs w:val="24"/>
          <w:lang w:val="sw-KE" w:eastAsia="sw-KE"/>
        </w:rPr>
      </w:pPr>
      <w:r w:rsidRPr="0035418A">
        <w:rPr>
          <w:bCs/>
          <w:szCs w:val="24"/>
          <w:lang w:val="sw-KE" w:eastAsia="sw-KE"/>
        </w:rPr>
        <w:t>No part of this dissertation may be reproduced, stored in any retrieval system, or transmitted in any form by any means, electronic, mechanical, photocopying, recording or otherwise without prior written permission of the author or the Open University of Tanzania in tha</w:t>
      </w:r>
      <w:r w:rsidR="007E6BA8">
        <w:rPr>
          <w:bCs/>
          <w:szCs w:val="24"/>
          <w:lang w:val="sw-KE" w:eastAsia="sw-KE"/>
        </w:rPr>
        <w:t>t behalf</w:t>
      </w:r>
      <w:r w:rsidRPr="0035418A">
        <w:rPr>
          <w:bCs/>
          <w:szCs w:val="24"/>
          <w:lang w:val="sw-KE" w:eastAsia="sw-KE"/>
        </w:rPr>
        <w:t>.</w:t>
      </w:r>
    </w:p>
    <w:p w:rsidR="007E6BA8" w:rsidRDefault="007E6BA8" w:rsidP="007E6BA8">
      <w:pPr>
        <w:autoSpaceDE w:val="0"/>
        <w:autoSpaceDN w:val="0"/>
        <w:adjustRightInd w:val="0"/>
        <w:spacing w:before="0" w:after="0"/>
        <w:rPr>
          <w:bCs/>
          <w:szCs w:val="24"/>
          <w:lang w:val="sw-KE" w:eastAsia="sw-KE"/>
        </w:rPr>
      </w:pPr>
    </w:p>
    <w:p w:rsidR="007E6BA8" w:rsidRDefault="007E6BA8" w:rsidP="007E6BA8">
      <w:pPr>
        <w:autoSpaceDE w:val="0"/>
        <w:autoSpaceDN w:val="0"/>
        <w:adjustRightInd w:val="0"/>
        <w:spacing w:before="0" w:after="0"/>
        <w:rPr>
          <w:bCs/>
          <w:szCs w:val="24"/>
          <w:lang w:val="sw-KE" w:eastAsia="sw-KE"/>
        </w:rPr>
      </w:pPr>
    </w:p>
    <w:p w:rsidR="007E6BA8" w:rsidRDefault="007E6BA8" w:rsidP="007E6BA8">
      <w:pPr>
        <w:autoSpaceDE w:val="0"/>
        <w:autoSpaceDN w:val="0"/>
        <w:adjustRightInd w:val="0"/>
        <w:spacing w:before="0" w:after="0"/>
        <w:rPr>
          <w:bCs/>
          <w:szCs w:val="24"/>
          <w:lang w:val="sw-KE" w:eastAsia="sw-KE"/>
        </w:rPr>
      </w:pPr>
    </w:p>
    <w:p w:rsidR="007E6BA8" w:rsidRDefault="007E6BA8" w:rsidP="007E6BA8">
      <w:pPr>
        <w:autoSpaceDE w:val="0"/>
        <w:autoSpaceDN w:val="0"/>
        <w:adjustRightInd w:val="0"/>
        <w:spacing w:before="0" w:after="0"/>
        <w:rPr>
          <w:bCs/>
          <w:szCs w:val="24"/>
          <w:lang w:val="sw-KE" w:eastAsia="sw-KE"/>
        </w:rPr>
      </w:pPr>
    </w:p>
    <w:p w:rsidR="007E6BA8" w:rsidRDefault="007E6BA8" w:rsidP="007E6BA8">
      <w:pPr>
        <w:autoSpaceDE w:val="0"/>
        <w:autoSpaceDN w:val="0"/>
        <w:adjustRightInd w:val="0"/>
        <w:spacing w:before="0" w:after="0"/>
        <w:rPr>
          <w:bCs/>
          <w:szCs w:val="24"/>
          <w:lang w:val="sw-KE" w:eastAsia="sw-KE"/>
        </w:rPr>
      </w:pPr>
    </w:p>
    <w:p w:rsidR="007E6BA8" w:rsidRDefault="007E6BA8" w:rsidP="007E6BA8">
      <w:pPr>
        <w:autoSpaceDE w:val="0"/>
        <w:autoSpaceDN w:val="0"/>
        <w:adjustRightInd w:val="0"/>
        <w:spacing w:before="0" w:after="0"/>
        <w:rPr>
          <w:bCs/>
          <w:szCs w:val="24"/>
          <w:lang w:val="sw-KE" w:eastAsia="sw-KE"/>
        </w:rPr>
      </w:pPr>
    </w:p>
    <w:p w:rsidR="007E6BA8" w:rsidRDefault="007E6BA8" w:rsidP="007E6BA8">
      <w:pPr>
        <w:autoSpaceDE w:val="0"/>
        <w:autoSpaceDN w:val="0"/>
        <w:adjustRightInd w:val="0"/>
        <w:spacing w:before="0" w:after="0"/>
        <w:rPr>
          <w:bCs/>
          <w:szCs w:val="24"/>
          <w:lang w:val="sw-KE" w:eastAsia="sw-KE"/>
        </w:rPr>
      </w:pPr>
    </w:p>
    <w:p w:rsidR="007E6BA8" w:rsidRDefault="007E6BA8" w:rsidP="007E6BA8">
      <w:pPr>
        <w:autoSpaceDE w:val="0"/>
        <w:autoSpaceDN w:val="0"/>
        <w:adjustRightInd w:val="0"/>
        <w:spacing w:before="0" w:after="0"/>
        <w:rPr>
          <w:bCs/>
          <w:szCs w:val="24"/>
          <w:lang w:val="sw-KE" w:eastAsia="sw-KE"/>
        </w:rPr>
      </w:pPr>
    </w:p>
    <w:p w:rsidR="007E6BA8" w:rsidRDefault="007E6BA8" w:rsidP="007E6BA8">
      <w:pPr>
        <w:autoSpaceDE w:val="0"/>
        <w:autoSpaceDN w:val="0"/>
        <w:adjustRightInd w:val="0"/>
        <w:spacing w:before="0" w:after="0"/>
        <w:rPr>
          <w:bCs/>
          <w:szCs w:val="24"/>
          <w:lang w:val="sw-KE" w:eastAsia="sw-KE"/>
        </w:rPr>
      </w:pPr>
    </w:p>
    <w:p w:rsidR="007E6BA8" w:rsidRDefault="007E6BA8" w:rsidP="007E6BA8">
      <w:pPr>
        <w:autoSpaceDE w:val="0"/>
        <w:autoSpaceDN w:val="0"/>
        <w:adjustRightInd w:val="0"/>
        <w:spacing w:before="0" w:after="0"/>
        <w:rPr>
          <w:bCs/>
          <w:szCs w:val="24"/>
          <w:lang w:val="sw-KE" w:eastAsia="sw-KE"/>
        </w:rPr>
      </w:pPr>
    </w:p>
    <w:p w:rsidR="007E6BA8" w:rsidRDefault="007E6BA8" w:rsidP="007E6BA8">
      <w:pPr>
        <w:autoSpaceDE w:val="0"/>
        <w:autoSpaceDN w:val="0"/>
        <w:adjustRightInd w:val="0"/>
        <w:spacing w:before="0" w:after="0"/>
        <w:rPr>
          <w:bCs/>
          <w:szCs w:val="24"/>
          <w:lang w:val="sw-KE" w:eastAsia="sw-KE"/>
        </w:rPr>
      </w:pPr>
    </w:p>
    <w:p w:rsidR="007E6BA8" w:rsidRDefault="007E6BA8" w:rsidP="007E6BA8">
      <w:pPr>
        <w:autoSpaceDE w:val="0"/>
        <w:autoSpaceDN w:val="0"/>
        <w:adjustRightInd w:val="0"/>
        <w:spacing w:before="0" w:after="0"/>
        <w:rPr>
          <w:bCs/>
          <w:szCs w:val="24"/>
          <w:lang w:val="sw-KE" w:eastAsia="sw-KE"/>
        </w:rPr>
      </w:pPr>
    </w:p>
    <w:p w:rsidR="007E6BA8" w:rsidRDefault="007E6BA8" w:rsidP="007E6BA8">
      <w:pPr>
        <w:autoSpaceDE w:val="0"/>
        <w:autoSpaceDN w:val="0"/>
        <w:adjustRightInd w:val="0"/>
        <w:spacing w:before="0" w:after="0"/>
        <w:rPr>
          <w:bCs/>
          <w:szCs w:val="24"/>
          <w:lang w:val="sw-KE" w:eastAsia="sw-KE"/>
        </w:rPr>
      </w:pPr>
    </w:p>
    <w:p w:rsidR="007E6BA8" w:rsidRDefault="007E6BA8" w:rsidP="007E6BA8">
      <w:pPr>
        <w:autoSpaceDE w:val="0"/>
        <w:autoSpaceDN w:val="0"/>
        <w:adjustRightInd w:val="0"/>
        <w:spacing w:before="0" w:after="0"/>
        <w:rPr>
          <w:bCs/>
          <w:szCs w:val="24"/>
          <w:lang w:val="sw-KE" w:eastAsia="sw-KE"/>
        </w:rPr>
      </w:pPr>
    </w:p>
    <w:p w:rsidR="007E6BA8" w:rsidRDefault="007E6BA8" w:rsidP="007E6BA8">
      <w:pPr>
        <w:autoSpaceDE w:val="0"/>
        <w:autoSpaceDN w:val="0"/>
        <w:adjustRightInd w:val="0"/>
        <w:spacing w:before="0" w:after="0"/>
        <w:rPr>
          <w:bCs/>
          <w:szCs w:val="24"/>
          <w:lang w:val="sw-KE" w:eastAsia="sw-KE"/>
        </w:rPr>
      </w:pPr>
    </w:p>
    <w:p w:rsidR="007E6BA8" w:rsidRDefault="007E6BA8" w:rsidP="007E6BA8">
      <w:pPr>
        <w:autoSpaceDE w:val="0"/>
        <w:autoSpaceDN w:val="0"/>
        <w:adjustRightInd w:val="0"/>
        <w:spacing w:before="0" w:after="0"/>
        <w:rPr>
          <w:bCs/>
          <w:szCs w:val="24"/>
          <w:lang w:val="sw-KE" w:eastAsia="sw-KE"/>
        </w:rPr>
      </w:pPr>
    </w:p>
    <w:p w:rsidR="007E6BA8" w:rsidRDefault="007E6BA8" w:rsidP="007E6BA8">
      <w:pPr>
        <w:autoSpaceDE w:val="0"/>
        <w:autoSpaceDN w:val="0"/>
        <w:adjustRightInd w:val="0"/>
        <w:spacing w:before="0" w:after="0"/>
        <w:rPr>
          <w:bCs/>
          <w:szCs w:val="24"/>
          <w:lang w:val="sw-KE" w:eastAsia="sw-KE"/>
        </w:rPr>
      </w:pPr>
    </w:p>
    <w:p w:rsidR="007E6BA8" w:rsidRPr="0035418A" w:rsidRDefault="007E6BA8" w:rsidP="007E6BA8">
      <w:pPr>
        <w:autoSpaceDE w:val="0"/>
        <w:autoSpaceDN w:val="0"/>
        <w:adjustRightInd w:val="0"/>
        <w:spacing w:before="0" w:after="0"/>
        <w:rPr>
          <w:bCs/>
          <w:szCs w:val="24"/>
          <w:lang w:val="sw-KE" w:eastAsia="sw-KE"/>
        </w:rPr>
      </w:pPr>
    </w:p>
    <w:p w:rsidR="002179CA" w:rsidRPr="003E73CA" w:rsidRDefault="00CD699D" w:rsidP="007E6BA8">
      <w:pPr>
        <w:pStyle w:val="Heading1"/>
        <w:keepLines w:val="0"/>
        <w:spacing w:before="0" w:after="240"/>
        <w:rPr>
          <w:rFonts w:ascii="Times New Roman Bold" w:hAnsi="Times New Roman Bold"/>
          <w:b w:val="0"/>
          <w:bCs/>
          <w:caps/>
          <w:kern w:val="32"/>
          <w:szCs w:val="24"/>
          <w:lang w:val="en-US"/>
        </w:rPr>
      </w:pPr>
      <w:bookmarkStart w:id="7" w:name="_Toc445639097"/>
      <w:r w:rsidRPr="003E73CA">
        <w:rPr>
          <w:rFonts w:ascii="Times New Roman Bold" w:hAnsi="Times New Roman Bold"/>
          <w:b w:val="0"/>
          <w:bCs/>
          <w:caps/>
          <w:kern w:val="32"/>
          <w:szCs w:val="24"/>
          <w:lang w:val="en-US"/>
        </w:rPr>
        <w:lastRenderedPageBreak/>
        <w:t>Declaration</w:t>
      </w:r>
      <w:bookmarkEnd w:id="7"/>
    </w:p>
    <w:p w:rsidR="00BF0551" w:rsidRPr="007E6BA8" w:rsidRDefault="00CD699D" w:rsidP="007E6BA8">
      <w:pPr>
        <w:spacing w:before="0" w:after="0"/>
        <w:rPr>
          <w:rFonts w:eastAsia="Times New Roman"/>
          <w:szCs w:val="24"/>
          <w:lang w:val="en-US"/>
        </w:rPr>
      </w:pPr>
      <w:r w:rsidRPr="007E6BA8">
        <w:rPr>
          <w:rFonts w:eastAsia="Times New Roman"/>
          <w:szCs w:val="24"/>
          <w:lang w:val="en-US"/>
        </w:rPr>
        <w:t xml:space="preserve">I, </w:t>
      </w:r>
      <w:r w:rsidRPr="007E6BA8">
        <w:rPr>
          <w:rFonts w:eastAsia="Times New Roman"/>
          <w:b/>
          <w:szCs w:val="24"/>
          <w:lang w:val="en-US"/>
        </w:rPr>
        <w:t>Lwimiko Mwakisole</w:t>
      </w:r>
      <w:r w:rsidR="007E6BA8" w:rsidRPr="007E6BA8">
        <w:rPr>
          <w:rFonts w:eastAsia="Times New Roman"/>
          <w:b/>
          <w:szCs w:val="24"/>
          <w:lang w:val="en-US"/>
        </w:rPr>
        <w:t xml:space="preserve">, </w:t>
      </w:r>
      <w:r w:rsidR="007E6BA8" w:rsidRPr="005F4E1A">
        <w:rPr>
          <w:rFonts w:eastAsia="Times New Roman"/>
          <w:szCs w:val="24"/>
          <w:lang w:val="en-US"/>
        </w:rPr>
        <w:t>do</w:t>
      </w:r>
      <w:r w:rsidR="007E6BA8" w:rsidRPr="007E6BA8">
        <w:rPr>
          <w:rFonts w:eastAsia="Times New Roman"/>
          <w:szCs w:val="24"/>
          <w:lang w:val="en-US"/>
        </w:rPr>
        <w:t xml:space="preserve"> hereby declare that, this dissertation is my own original work and that it has not been presented and will not be presented to any other University for a similar or any other degree award.</w:t>
      </w:r>
    </w:p>
    <w:p w:rsidR="00222DDB" w:rsidRPr="007E6BA8" w:rsidRDefault="00222DDB" w:rsidP="007E6BA8">
      <w:pPr>
        <w:spacing w:before="0" w:after="0"/>
        <w:rPr>
          <w:rFonts w:eastAsia="Times New Roman"/>
          <w:szCs w:val="24"/>
          <w:lang w:val="en-US"/>
        </w:rPr>
      </w:pPr>
    </w:p>
    <w:p w:rsidR="00222DDB" w:rsidRDefault="00222DDB" w:rsidP="007E6BA8">
      <w:pPr>
        <w:spacing w:before="0" w:after="0"/>
        <w:rPr>
          <w:rFonts w:eastAsia="Times New Roman"/>
          <w:szCs w:val="24"/>
          <w:lang w:val="en-US"/>
        </w:rPr>
      </w:pPr>
    </w:p>
    <w:p w:rsidR="007E6BA8" w:rsidRPr="007E6BA8" w:rsidRDefault="007E6BA8" w:rsidP="007E6BA8">
      <w:pPr>
        <w:spacing w:before="0" w:after="0"/>
        <w:rPr>
          <w:rFonts w:eastAsia="Times New Roman"/>
          <w:szCs w:val="24"/>
          <w:lang w:val="en-US"/>
        </w:rPr>
      </w:pPr>
    </w:p>
    <w:p w:rsidR="00222DDB" w:rsidRPr="0035418A" w:rsidRDefault="00CD699D" w:rsidP="007E6BA8">
      <w:pPr>
        <w:pStyle w:val="Normal1"/>
        <w:spacing w:line="480" w:lineRule="auto"/>
        <w:jc w:val="center"/>
        <w:rPr>
          <w:rFonts w:ascii="Times New Roman" w:eastAsia="BookAntiqua" w:hAnsi="Times New Roman" w:cs="Times New Roman"/>
          <w:color w:val="auto"/>
          <w:sz w:val="24"/>
          <w:szCs w:val="24"/>
          <w:lang w:val="sw-KE" w:eastAsia="sw-KE"/>
        </w:rPr>
      </w:pPr>
      <w:r w:rsidRPr="0035418A">
        <w:rPr>
          <w:rFonts w:ascii="Times New Roman" w:eastAsia="BookAntiqua" w:hAnsi="Times New Roman" w:cs="Times New Roman"/>
          <w:color w:val="auto"/>
          <w:sz w:val="24"/>
          <w:szCs w:val="24"/>
          <w:lang w:val="sw-KE" w:eastAsia="sw-KE"/>
        </w:rPr>
        <w:t>………………………………………</w:t>
      </w:r>
    </w:p>
    <w:p w:rsidR="00222DDB" w:rsidRPr="0035418A" w:rsidRDefault="00CD699D" w:rsidP="007E6BA8">
      <w:pPr>
        <w:pStyle w:val="Normal1"/>
        <w:spacing w:line="480" w:lineRule="auto"/>
        <w:jc w:val="center"/>
        <w:rPr>
          <w:rFonts w:ascii="Times New Roman" w:eastAsia="BookAntiqua" w:hAnsi="Times New Roman" w:cs="Times New Roman"/>
          <w:color w:val="auto"/>
          <w:sz w:val="24"/>
          <w:szCs w:val="24"/>
          <w:lang w:val="sw-KE" w:eastAsia="sw-KE"/>
        </w:rPr>
      </w:pPr>
      <w:r w:rsidRPr="0035418A">
        <w:rPr>
          <w:rFonts w:ascii="Times New Roman" w:eastAsia="BookAntiqua" w:hAnsi="Times New Roman" w:cs="Times New Roman"/>
          <w:color w:val="auto"/>
          <w:sz w:val="24"/>
          <w:szCs w:val="24"/>
          <w:lang w:val="sw-KE" w:eastAsia="sw-KE"/>
        </w:rPr>
        <w:t>Signature</w:t>
      </w:r>
    </w:p>
    <w:p w:rsidR="00222DDB" w:rsidRDefault="00222DDB" w:rsidP="00222DDB">
      <w:pPr>
        <w:pStyle w:val="Normal1"/>
        <w:spacing w:line="480" w:lineRule="auto"/>
        <w:jc w:val="center"/>
        <w:rPr>
          <w:rFonts w:ascii="Times New Roman" w:eastAsia="BookAntiqua" w:hAnsi="Times New Roman" w:cs="Times New Roman"/>
          <w:color w:val="auto"/>
          <w:sz w:val="24"/>
          <w:szCs w:val="24"/>
          <w:lang w:val="sw-KE" w:eastAsia="sw-KE"/>
        </w:rPr>
      </w:pPr>
    </w:p>
    <w:p w:rsidR="007E6BA8" w:rsidRPr="0035418A" w:rsidRDefault="007E6BA8" w:rsidP="00222DDB">
      <w:pPr>
        <w:pStyle w:val="Normal1"/>
        <w:spacing w:line="480" w:lineRule="auto"/>
        <w:jc w:val="center"/>
        <w:rPr>
          <w:rFonts w:ascii="Times New Roman" w:eastAsia="BookAntiqua" w:hAnsi="Times New Roman" w:cs="Times New Roman"/>
          <w:color w:val="auto"/>
          <w:sz w:val="24"/>
          <w:szCs w:val="24"/>
          <w:lang w:val="sw-KE" w:eastAsia="sw-KE"/>
        </w:rPr>
      </w:pPr>
    </w:p>
    <w:p w:rsidR="00222DDB" w:rsidRPr="0035418A" w:rsidRDefault="00CD699D" w:rsidP="00222DDB">
      <w:pPr>
        <w:pStyle w:val="Normal1"/>
        <w:spacing w:line="480" w:lineRule="auto"/>
        <w:jc w:val="center"/>
        <w:rPr>
          <w:rFonts w:ascii="Times New Roman" w:eastAsia="BookAntiqua" w:hAnsi="Times New Roman" w:cs="Times New Roman"/>
          <w:color w:val="auto"/>
          <w:sz w:val="24"/>
          <w:szCs w:val="24"/>
          <w:lang w:val="sw-KE" w:eastAsia="sw-KE"/>
        </w:rPr>
      </w:pPr>
      <w:r w:rsidRPr="0035418A">
        <w:rPr>
          <w:rFonts w:ascii="Times New Roman" w:eastAsia="BookAntiqua" w:hAnsi="Times New Roman" w:cs="Times New Roman"/>
          <w:color w:val="auto"/>
          <w:sz w:val="24"/>
          <w:szCs w:val="24"/>
          <w:lang w:val="sw-KE" w:eastAsia="sw-KE"/>
        </w:rPr>
        <w:t>………………………………………</w:t>
      </w:r>
    </w:p>
    <w:p w:rsidR="00222DDB" w:rsidRPr="0035418A" w:rsidRDefault="00CD699D" w:rsidP="00222DDB">
      <w:pPr>
        <w:pStyle w:val="Normal1"/>
        <w:spacing w:line="480" w:lineRule="auto"/>
        <w:jc w:val="center"/>
        <w:rPr>
          <w:rFonts w:ascii="Times New Roman" w:eastAsia="BookAntiqua" w:hAnsi="Times New Roman" w:cs="Times New Roman"/>
          <w:color w:val="auto"/>
          <w:sz w:val="24"/>
          <w:szCs w:val="24"/>
          <w:lang w:val="sw-KE" w:eastAsia="sw-KE"/>
        </w:rPr>
      </w:pPr>
      <w:r w:rsidRPr="0035418A">
        <w:rPr>
          <w:rFonts w:ascii="Times New Roman" w:eastAsia="BookAntiqua" w:hAnsi="Times New Roman" w:cs="Times New Roman"/>
          <w:color w:val="auto"/>
          <w:sz w:val="24"/>
          <w:szCs w:val="24"/>
          <w:lang w:val="sw-KE" w:eastAsia="sw-KE"/>
        </w:rPr>
        <w:t>Date</w:t>
      </w:r>
    </w:p>
    <w:p w:rsidR="00222DDB" w:rsidRPr="0035418A" w:rsidRDefault="00222DDB" w:rsidP="00222DDB">
      <w:pPr>
        <w:pStyle w:val="Normal1"/>
        <w:spacing w:line="480" w:lineRule="auto"/>
        <w:jc w:val="center"/>
        <w:rPr>
          <w:rFonts w:ascii="Times New Roman" w:eastAsia="BookAntiqua" w:hAnsi="Times New Roman" w:cs="Times New Roman"/>
          <w:color w:val="auto"/>
          <w:sz w:val="24"/>
          <w:szCs w:val="24"/>
          <w:lang w:val="sw-KE" w:eastAsia="sw-KE"/>
        </w:rPr>
      </w:pPr>
    </w:p>
    <w:p w:rsidR="002179CA" w:rsidRPr="0035418A" w:rsidRDefault="00CD699D" w:rsidP="007E6BA8">
      <w:pPr>
        <w:pStyle w:val="Heading1"/>
        <w:keepLines w:val="0"/>
        <w:spacing w:before="0" w:after="240"/>
        <w:rPr>
          <w:rFonts w:eastAsia="BookAntiqua"/>
          <w:b w:val="0"/>
          <w:szCs w:val="24"/>
        </w:rPr>
      </w:pPr>
      <w:r w:rsidRPr="0035418A">
        <w:rPr>
          <w:rFonts w:eastAsia="BookAntiqua"/>
          <w:szCs w:val="24"/>
        </w:rPr>
        <w:br w:type="page"/>
      </w:r>
      <w:bookmarkStart w:id="8" w:name="_Toc445639098"/>
      <w:r w:rsidRPr="003E73CA">
        <w:rPr>
          <w:rFonts w:ascii="Times New Roman Bold" w:hAnsi="Times New Roman Bold"/>
          <w:b w:val="0"/>
          <w:bCs/>
          <w:caps/>
          <w:kern w:val="32"/>
          <w:szCs w:val="24"/>
          <w:lang w:val="en-US"/>
        </w:rPr>
        <w:lastRenderedPageBreak/>
        <w:t>Dedication</w:t>
      </w:r>
      <w:bookmarkEnd w:id="8"/>
    </w:p>
    <w:p w:rsidR="00F63A37" w:rsidRPr="0035418A" w:rsidRDefault="00CD699D" w:rsidP="00F63A37">
      <w:pPr>
        <w:rPr>
          <w:szCs w:val="24"/>
          <w:lang w:val="en-US"/>
        </w:rPr>
      </w:pPr>
      <w:r w:rsidRPr="0035418A">
        <w:rPr>
          <w:szCs w:val="24"/>
          <w:lang w:val="en-US"/>
        </w:rPr>
        <w:t xml:space="preserve">To my GOD ALMIGHTY and my Lord, Saviour Jesus Christ who gave me the strength all the time. Also, to my lovely wife Mrs Prisca D. Mwakisole for her care and help all in times of need as well as our children Tumpale, Mponjoli, Mpeli and Josephina. I will not forget to mention my beloved father, the late Mr. Andembwisye Mwakalobo and </w:t>
      </w:r>
      <w:r w:rsidR="007E6BA8" w:rsidRPr="0035418A">
        <w:rPr>
          <w:szCs w:val="24"/>
          <w:lang w:val="en-US"/>
        </w:rPr>
        <w:t>lovely</w:t>
      </w:r>
      <w:r w:rsidRPr="0035418A">
        <w:rPr>
          <w:szCs w:val="24"/>
          <w:lang w:val="en-US"/>
        </w:rPr>
        <w:t xml:space="preserve"> mother Tumpale Ngoka Mwakalobo, as I believe that they fulfilled their parental responsibility to me. To all, I have every reason to thank them for their love, support, and encouragement throughout </w:t>
      </w:r>
      <w:r w:rsidR="00620513" w:rsidRPr="0035418A">
        <w:rPr>
          <w:szCs w:val="24"/>
          <w:lang w:val="en-US"/>
        </w:rPr>
        <w:t>t</w:t>
      </w:r>
      <w:r w:rsidRPr="0035418A">
        <w:rPr>
          <w:szCs w:val="24"/>
          <w:lang w:val="en-US"/>
        </w:rPr>
        <w:t>he study period</w:t>
      </w:r>
      <w:r w:rsidR="007E6BA8">
        <w:rPr>
          <w:szCs w:val="24"/>
          <w:lang w:val="en-US"/>
        </w:rPr>
        <w:t>.</w:t>
      </w:r>
    </w:p>
    <w:p w:rsidR="00F63A37" w:rsidRPr="0035418A" w:rsidRDefault="00F63A37" w:rsidP="00222DDB">
      <w:pPr>
        <w:tabs>
          <w:tab w:val="left" w:pos="2286"/>
        </w:tabs>
        <w:rPr>
          <w:szCs w:val="24"/>
          <w:lang w:val="en-US"/>
        </w:rPr>
      </w:pPr>
    </w:p>
    <w:p w:rsidR="00BF0551" w:rsidRPr="0035418A" w:rsidRDefault="00BF0551" w:rsidP="00222DDB">
      <w:pPr>
        <w:tabs>
          <w:tab w:val="left" w:pos="2286"/>
        </w:tabs>
        <w:rPr>
          <w:szCs w:val="24"/>
          <w:lang w:val="en-US"/>
        </w:rPr>
      </w:pPr>
    </w:p>
    <w:p w:rsidR="002179CA" w:rsidRPr="003E73CA" w:rsidRDefault="00CD699D" w:rsidP="00222DDB">
      <w:pPr>
        <w:pStyle w:val="Heading1"/>
        <w:keepLines w:val="0"/>
        <w:spacing w:before="120" w:after="120"/>
        <w:rPr>
          <w:rFonts w:ascii="Times New Roman Bold" w:hAnsi="Times New Roman Bold"/>
          <w:b w:val="0"/>
          <w:bCs/>
          <w:caps/>
          <w:kern w:val="32"/>
          <w:szCs w:val="24"/>
          <w:lang w:val="en-US"/>
        </w:rPr>
      </w:pPr>
      <w:r w:rsidRPr="0035418A">
        <w:rPr>
          <w:rFonts w:eastAsia="BookAntiqua"/>
          <w:szCs w:val="24"/>
        </w:rPr>
        <w:br w:type="page"/>
      </w:r>
      <w:bookmarkStart w:id="9" w:name="_Toc445639099"/>
      <w:r w:rsidRPr="003E73CA">
        <w:rPr>
          <w:rFonts w:ascii="Times New Roman Bold" w:hAnsi="Times New Roman Bold"/>
          <w:b w:val="0"/>
          <w:bCs/>
          <w:caps/>
          <w:kern w:val="32"/>
          <w:szCs w:val="24"/>
          <w:lang w:val="en-US"/>
        </w:rPr>
        <w:lastRenderedPageBreak/>
        <w:t>Acknowledgement</w:t>
      </w:r>
      <w:bookmarkEnd w:id="9"/>
    </w:p>
    <w:p w:rsidR="00222DDB" w:rsidRDefault="00CD699D" w:rsidP="007E6BA8">
      <w:pPr>
        <w:pStyle w:val="Default"/>
        <w:spacing w:line="480" w:lineRule="auto"/>
        <w:jc w:val="both"/>
        <w:rPr>
          <w:color w:val="auto"/>
        </w:rPr>
      </w:pPr>
      <w:r w:rsidRPr="0035418A">
        <w:rPr>
          <w:color w:val="auto"/>
        </w:rPr>
        <w:t xml:space="preserve">It is my pleasure to raise up my hand and give the honour, glory and thanks to almighty God for his wisdom and mercy that gave me the strength and courage to perform this study especially in a new environment. I would like to thank the Government of the United Republic of Tanzania, the management of Don Consult Limited for the support and recognizing me as student, registered by The Open University of Tanzania (OUT) for two years and allow me to pursue a master’s programme in project management. </w:t>
      </w:r>
    </w:p>
    <w:p w:rsidR="007E6BA8" w:rsidRPr="007E6BA8" w:rsidRDefault="007E6BA8" w:rsidP="007E6BA8">
      <w:pPr>
        <w:pStyle w:val="Default"/>
        <w:spacing w:line="480" w:lineRule="auto"/>
        <w:jc w:val="both"/>
        <w:rPr>
          <w:color w:val="auto"/>
          <w:sz w:val="16"/>
          <w:szCs w:val="16"/>
        </w:rPr>
      </w:pPr>
    </w:p>
    <w:p w:rsidR="00F63A37" w:rsidRDefault="00CD699D" w:rsidP="007E6BA8">
      <w:pPr>
        <w:pStyle w:val="Default"/>
        <w:spacing w:line="480" w:lineRule="auto"/>
        <w:jc w:val="both"/>
        <w:rPr>
          <w:color w:val="auto"/>
        </w:rPr>
      </w:pPr>
      <w:r w:rsidRPr="0035418A">
        <w:rPr>
          <w:color w:val="auto"/>
        </w:rPr>
        <w:t xml:space="preserve">I have enjoyed the privilege of working under the guidance of Dr. Hawa Uiso whose invaluable contribution was exceptional in the development of this dissertation. I take this opportunity to extend my appreciation to the administrative and academic staff of the Open University of Tanzania for their co-operation and support that was received during the period of my study.  Moreover, the note of adorable memories has taken of co-operation enjoyed from my colleagues in the project team. Thus, I would further wish to thank the Lindi Municipal Council for allowing me to carry out this study in their respective areas and different administrative units within the Lindi Municipal. </w:t>
      </w:r>
    </w:p>
    <w:p w:rsidR="007E6BA8" w:rsidRPr="007E6BA8" w:rsidRDefault="007E6BA8" w:rsidP="007E6BA8">
      <w:pPr>
        <w:pStyle w:val="Default"/>
        <w:spacing w:line="480" w:lineRule="auto"/>
        <w:jc w:val="both"/>
        <w:rPr>
          <w:color w:val="auto"/>
          <w:sz w:val="16"/>
          <w:szCs w:val="16"/>
        </w:rPr>
      </w:pPr>
    </w:p>
    <w:p w:rsidR="00F63A37" w:rsidRDefault="00CD699D" w:rsidP="007E6BA8">
      <w:pPr>
        <w:pStyle w:val="Default"/>
        <w:spacing w:line="480" w:lineRule="auto"/>
        <w:jc w:val="both"/>
        <w:rPr>
          <w:color w:val="auto"/>
        </w:rPr>
      </w:pPr>
      <w:r w:rsidRPr="0035418A">
        <w:rPr>
          <w:color w:val="auto"/>
        </w:rPr>
        <w:t>I sincerely extend my thanks and appreciation to my Pastor namely Rev Dr. Alphonce S. Mwanjala for his spiritual care and strong prayers to me and my family.</w:t>
      </w:r>
      <w:r w:rsidR="007E6BA8">
        <w:rPr>
          <w:color w:val="auto"/>
        </w:rPr>
        <w:t xml:space="preserve"> </w:t>
      </w:r>
      <w:r w:rsidRPr="0035418A">
        <w:rPr>
          <w:color w:val="auto"/>
        </w:rPr>
        <w:t>Not only that but also, a word of appreciation goes equally to all my fellow colleagues at OUT whose contributions have been noted in accomplishing my study.</w:t>
      </w:r>
    </w:p>
    <w:p w:rsidR="007E6BA8" w:rsidRPr="007E6BA8" w:rsidRDefault="007E6BA8" w:rsidP="007E6BA8">
      <w:pPr>
        <w:pStyle w:val="Default"/>
        <w:spacing w:line="480" w:lineRule="auto"/>
        <w:jc w:val="both"/>
        <w:rPr>
          <w:color w:val="auto"/>
          <w:sz w:val="16"/>
          <w:szCs w:val="16"/>
        </w:rPr>
      </w:pPr>
    </w:p>
    <w:p w:rsidR="00574FA9" w:rsidRDefault="00CD699D" w:rsidP="007E6BA8">
      <w:pPr>
        <w:pStyle w:val="Default"/>
        <w:spacing w:line="480" w:lineRule="auto"/>
        <w:jc w:val="both"/>
        <w:rPr>
          <w:color w:val="auto"/>
        </w:rPr>
      </w:pPr>
      <w:r w:rsidRPr="0035418A">
        <w:rPr>
          <w:color w:val="auto"/>
        </w:rPr>
        <w:t xml:space="preserve">Lastly but not least, my sincere appreciation goes to my lovely wife Mrs Prisca Mwakisole, who has been encouraging me through prayers, moral inspiration, and </w:t>
      </w:r>
      <w:r w:rsidRPr="0035418A">
        <w:rPr>
          <w:color w:val="auto"/>
        </w:rPr>
        <w:lastRenderedPageBreak/>
        <w:t>sometimes, material support. She persevered the stressful moment of being alone with the kids during the entire study period and all the time she appeared to be strong and polite to me something which made me to perform my studies efficiently. Also, thanks to our lovely children, Tumpale, Mponjoli, Mpeli and Josephina for their patience during days and nights of writing this report.</w:t>
      </w:r>
    </w:p>
    <w:p w:rsidR="007E6BA8" w:rsidRDefault="007E6BA8" w:rsidP="007E6BA8">
      <w:pPr>
        <w:pStyle w:val="Default"/>
        <w:spacing w:line="480" w:lineRule="auto"/>
        <w:jc w:val="both"/>
        <w:rPr>
          <w:color w:val="auto"/>
        </w:rPr>
      </w:pPr>
    </w:p>
    <w:p w:rsidR="007E6BA8" w:rsidRDefault="007E6BA8" w:rsidP="007E6BA8">
      <w:pPr>
        <w:pStyle w:val="Default"/>
        <w:spacing w:line="480" w:lineRule="auto"/>
        <w:jc w:val="both"/>
        <w:rPr>
          <w:color w:val="auto"/>
        </w:rPr>
      </w:pPr>
    </w:p>
    <w:p w:rsidR="007E6BA8" w:rsidRDefault="007E6BA8" w:rsidP="007E6BA8">
      <w:pPr>
        <w:pStyle w:val="Default"/>
        <w:spacing w:line="480" w:lineRule="auto"/>
        <w:jc w:val="both"/>
        <w:rPr>
          <w:color w:val="auto"/>
        </w:rPr>
      </w:pPr>
    </w:p>
    <w:p w:rsidR="007E6BA8" w:rsidRDefault="007E6BA8" w:rsidP="007E6BA8">
      <w:pPr>
        <w:pStyle w:val="Default"/>
        <w:spacing w:line="480" w:lineRule="auto"/>
        <w:jc w:val="both"/>
        <w:rPr>
          <w:color w:val="auto"/>
        </w:rPr>
      </w:pPr>
    </w:p>
    <w:p w:rsidR="007E6BA8" w:rsidRDefault="007E6BA8" w:rsidP="007E6BA8">
      <w:pPr>
        <w:pStyle w:val="Default"/>
        <w:spacing w:line="480" w:lineRule="auto"/>
        <w:jc w:val="both"/>
        <w:rPr>
          <w:color w:val="auto"/>
        </w:rPr>
      </w:pPr>
    </w:p>
    <w:p w:rsidR="007E6BA8" w:rsidRDefault="007E6BA8" w:rsidP="007E6BA8">
      <w:pPr>
        <w:pStyle w:val="Default"/>
        <w:spacing w:line="480" w:lineRule="auto"/>
        <w:jc w:val="both"/>
        <w:rPr>
          <w:color w:val="auto"/>
        </w:rPr>
      </w:pPr>
    </w:p>
    <w:p w:rsidR="007E6BA8" w:rsidRDefault="007E6BA8" w:rsidP="007E6BA8">
      <w:pPr>
        <w:pStyle w:val="Default"/>
        <w:spacing w:line="480" w:lineRule="auto"/>
        <w:jc w:val="both"/>
        <w:rPr>
          <w:color w:val="auto"/>
        </w:rPr>
      </w:pPr>
    </w:p>
    <w:p w:rsidR="007E6BA8" w:rsidRDefault="007E6BA8" w:rsidP="007E6BA8">
      <w:pPr>
        <w:pStyle w:val="Default"/>
        <w:spacing w:line="480" w:lineRule="auto"/>
        <w:jc w:val="both"/>
        <w:rPr>
          <w:color w:val="auto"/>
        </w:rPr>
      </w:pPr>
    </w:p>
    <w:p w:rsidR="007E6BA8" w:rsidRDefault="007E6BA8" w:rsidP="007E6BA8">
      <w:pPr>
        <w:pStyle w:val="Default"/>
        <w:spacing w:line="480" w:lineRule="auto"/>
        <w:jc w:val="both"/>
        <w:rPr>
          <w:color w:val="auto"/>
        </w:rPr>
      </w:pPr>
    </w:p>
    <w:p w:rsidR="007E6BA8" w:rsidRDefault="007E6BA8" w:rsidP="007E6BA8">
      <w:pPr>
        <w:pStyle w:val="Default"/>
        <w:spacing w:line="480" w:lineRule="auto"/>
        <w:jc w:val="both"/>
        <w:rPr>
          <w:color w:val="auto"/>
        </w:rPr>
      </w:pPr>
    </w:p>
    <w:p w:rsidR="007E6BA8" w:rsidRDefault="007E6BA8" w:rsidP="007E6BA8">
      <w:pPr>
        <w:pStyle w:val="Default"/>
        <w:spacing w:line="480" w:lineRule="auto"/>
        <w:jc w:val="both"/>
        <w:rPr>
          <w:color w:val="auto"/>
        </w:rPr>
      </w:pPr>
    </w:p>
    <w:p w:rsidR="007E6BA8" w:rsidRDefault="007E6BA8" w:rsidP="007E6BA8">
      <w:pPr>
        <w:pStyle w:val="Default"/>
        <w:spacing w:line="480" w:lineRule="auto"/>
        <w:jc w:val="both"/>
        <w:rPr>
          <w:color w:val="auto"/>
        </w:rPr>
      </w:pPr>
    </w:p>
    <w:p w:rsidR="007E6BA8" w:rsidRDefault="007E6BA8" w:rsidP="007E6BA8">
      <w:pPr>
        <w:pStyle w:val="Default"/>
        <w:spacing w:line="480" w:lineRule="auto"/>
        <w:jc w:val="both"/>
        <w:rPr>
          <w:color w:val="auto"/>
        </w:rPr>
      </w:pPr>
    </w:p>
    <w:p w:rsidR="007E6BA8" w:rsidRDefault="007E6BA8" w:rsidP="007E6BA8">
      <w:pPr>
        <w:pStyle w:val="Default"/>
        <w:spacing w:line="480" w:lineRule="auto"/>
        <w:jc w:val="both"/>
        <w:rPr>
          <w:color w:val="auto"/>
        </w:rPr>
      </w:pPr>
    </w:p>
    <w:p w:rsidR="007E6BA8" w:rsidRDefault="007E6BA8" w:rsidP="007E6BA8">
      <w:pPr>
        <w:pStyle w:val="Default"/>
        <w:spacing w:line="480" w:lineRule="auto"/>
        <w:jc w:val="both"/>
        <w:rPr>
          <w:color w:val="auto"/>
        </w:rPr>
      </w:pPr>
    </w:p>
    <w:p w:rsidR="007E6BA8" w:rsidRDefault="007E6BA8" w:rsidP="007E6BA8">
      <w:pPr>
        <w:pStyle w:val="Default"/>
        <w:spacing w:line="480" w:lineRule="auto"/>
        <w:jc w:val="both"/>
        <w:rPr>
          <w:color w:val="auto"/>
        </w:rPr>
      </w:pPr>
    </w:p>
    <w:p w:rsidR="007E6BA8" w:rsidRPr="0035418A" w:rsidRDefault="007E6BA8" w:rsidP="007E6BA8">
      <w:pPr>
        <w:pStyle w:val="Default"/>
        <w:spacing w:line="480" w:lineRule="auto"/>
        <w:jc w:val="both"/>
        <w:rPr>
          <w:color w:val="auto"/>
        </w:rPr>
      </w:pPr>
    </w:p>
    <w:p w:rsidR="002179CA" w:rsidRPr="0035418A" w:rsidRDefault="00CD699D" w:rsidP="00180817">
      <w:pPr>
        <w:pStyle w:val="Heading1"/>
        <w:keepLines w:val="0"/>
        <w:spacing w:before="120" w:after="120"/>
        <w:rPr>
          <w:rFonts w:ascii="Times New Roman Bold" w:hAnsi="Times New Roman Bold"/>
          <w:b w:val="0"/>
          <w:bCs/>
          <w:caps/>
          <w:color w:val="0070C0"/>
          <w:kern w:val="32"/>
          <w:szCs w:val="24"/>
          <w:lang w:val="en-US"/>
        </w:rPr>
      </w:pPr>
      <w:bookmarkStart w:id="10" w:name="_Toc445639100"/>
      <w:r w:rsidRPr="003E73CA">
        <w:rPr>
          <w:rFonts w:ascii="Times New Roman Bold" w:hAnsi="Times New Roman Bold"/>
          <w:b w:val="0"/>
          <w:bCs/>
          <w:caps/>
          <w:kern w:val="32"/>
          <w:szCs w:val="24"/>
          <w:lang w:val="en-US"/>
        </w:rPr>
        <w:lastRenderedPageBreak/>
        <w:t>aBSTRACT</w:t>
      </w:r>
      <w:bookmarkEnd w:id="10"/>
      <w:r w:rsidRPr="003E73CA">
        <w:rPr>
          <w:rFonts w:ascii="Times New Roman Bold" w:hAnsi="Times New Roman Bold"/>
          <w:b w:val="0"/>
          <w:bCs/>
          <w:caps/>
          <w:kern w:val="32"/>
          <w:szCs w:val="24"/>
          <w:lang w:val="en-US"/>
        </w:rPr>
        <w:tab/>
      </w:r>
    </w:p>
    <w:p w:rsidR="000619C2" w:rsidRPr="0035418A" w:rsidRDefault="00CD699D" w:rsidP="009D13D1">
      <w:pPr>
        <w:rPr>
          <w:rFonts w:eastAsia="Times New Roman"/>
          <w:szCs w:val="24"/>
          <w:lang w:val="en-US"/>
        </w:rPr>
      </w:pPr>
      <w:r w:rsidRPr="0035418A">
        <w:rPr>
          <w:szCs w:val="24"/>
        </w:rPr>
        <w:t xml:space="preserve">This study was conducted to assess the role of quality control on the implementation of water projects in Lindi Municipal Council. Specifically, it compared the standards set with actual implementation and enquired into the reasons for variations. Monitoring mechanism was instituted to ensure quality control on the implementation of water project. It also examined the relationship between standards set, technical skills and finally monitoring mechanism on implementation of water project. </w:t>
      </w:r>
      <w:r w:rsidRPr="0035418A">
        <w:rPr>
          <w:rFonts w:eastAsia="Times New Roman"/>
          <w:szCs w:val="24"/>
          <w:lang w:val="en-US"/>
        </w:rPr>
        <w:t>The study used modified Juran’s Approach to TQM and Crosby’s Approach to TQM in construction industry.  The study employed pragmatism philosophy and descriptive research design. A sample of 90 respondents was extracted from a population of 135, using probability and purposive sampling technique. Descriptive statistics together with correlation analysis was used in data analysis. SPSS Version 20</w:t>
      </w:r>
      <w:r w:rsidR="00260867" w:rsidRPr="0035418A">
        <w:rPr>
          <w:rFonts w:eastAsia="Times New Roman"/>
          <w:szCs w:val="24"/>
          <w:lang w:val="en-US"/>
        </w:rPr>
        <w:t xml:space="preserve"> was</w:t>
      </w:r>
      <w:r w:rsidRPr="0035418A">
        <w:rPr>
          <w:rFonts w:eastAsia="Times New Roman"/>
          <w:szCs w:val="24"/>
          <w:lang w:val="en-US"/>
        </w:rPr>
        <w:t xml:space="preserve"> used</w:t>
      </w:r>
      <w:r w:rsidR="00260867" w:rsidRPr="0035418A">
        <w:rPr>
          <w:rFonts w:eastAsia="Times New Roman"/>
          <w:szCs w:val="24"/>
          <w:lang w:val="en-US"/>
        </w:rPr>
        <w:t xml:space="preserve"> to code and analysis</w:t>
      </w:r>
      <w:r w:rsidRPr="0035418A">
        <w:rPr>
          <w:rFonts w:eastAsia="Times New Roman"/>
          <w:szCs w:val="24"/>
          <w:lang w:val="en-US"/>
        </w:rPr>
        <w:t>.</w:t>
      </w:r>
      <w:bookmarkStart w:id="11" w:name="_Hlk25249444"/>
      <w:r w:rsidRPr="0035418A">
        <w:rPr>
          <w:rFonts w:eastAsia="Times New Roman"/>
          <w:szCs w:val="24"/>
          <w:lang w:val="en-US"/>
        </w:rPr>
        <w:t xml:space="preserve"> </w:t>
      </w:r>
      <w:r w:rsidRPr="0035418A">
        <w:rPr>
          <w:szCs w:val="24"/>
        </w:rPr>
        <w:t xml:space="preserve">The findings of the study basing on the opinion of the respondents revealed that implementation of water projects complied with standard sets. It was also observed that project expertise’s technical skills and monitoring mechanism for quality control influenced the implementation of water project at Lindi Municipal Council. The </w:t>
      </w:r>
      <w:r w:rsidR="00180817">
        <w:rPr>
          <w:szCs w:val="24"/>
        </w:rPr>
        <w:t>study</w:t>
      </w:r>
      <w:r w:rsidRPr="0035418A">
        <w:rPr>
          <w:szCs w:val="24"/>
        </w:rPr>
        <w:t xml:space="preserve"> </w:t>
      </w:r>
      <w:r w:rsidRPr="0035418A">
        <w:rPr>
          <w:bCs/>
          <w:szCs w:val="24"/>
        </w:rPr>
        <w:t>recommend</w:t>
      </w:r>
      <w:r w:rsidR="00180817">
        <w:rPr>
          <w:bCs/>
          <w:szCs w:val="24"/>
        </w:rPr>
        <w:t>s</w:t>
      </w:r>
      <w:r w:rsidRPr="0035418A">
        <w:rPr>
          <w:bCs/>
          <w:szCs w:val="24"/>
        </w:rPr>
        <w:t xml:space="preserve"> to all stakeholders that the capacity building and effective quality management control should</w:t>
      </w:r>
      <w:r w:rsidRPr="0035418A">
        <w:rPr>
          <w:szCs w:val="24"/>
        </w:rPr>
        <w:t xml:space="preserve"> be implemented to</w:t>
      </w:r>
      <w:r w:rsidR="00180817">
        <w:rPr>
          <w:szCs w:val="24"/>
        </w:rPr>
        <w:t xml:space="preserve"> both </w:t>
      </w:r>
      <w:r w:rsidRPr="0035418A">
        <w:rPr>
          <w:szCs w:val="24"/>
        </w:rPr>
        <w:t>new and on-going project.</w:t>
      </w:r>
    </w:p>
    <w:bookmarkEnd w:id="11"/>
    <w:p w:rsidR="009D13D1" w:rsidRPr="0035418A" w:rsidRDefault="009D13D1" w:rsidP="002C076E">
      <w:pPr>
        <w:pStyle w:val="Heading1"/>
        <w:keepLines w:val="0"/>
        <w:spacing w:before="120" w:after="120"/>
        <w:rPr>
          <w:rFonts w:ascii="Times New Roman Bold" w:hAnsi="Times New Roman Bold"/>
          <w:b w:val="0"/>
          <w:bCs/>
          <w:caps/>
          <w:color w:val="0070C0"/>
          <w:kern w:val="32"/>
          <w:szCs w:val="24"/>
          <w:lang w:val="en-US"/>
        </w:rPr>
        <w:sectPr w:rsidR="009D13D1" w:rsidRPr="0035418A" w:rsidSect="007E6BA8">
          <w:headerReference w:type="even" r:id="rId8"/>
          <w:headerReference w:type="default" r:id="rId9"/>
          <w:pgSz w:w="11900" w:h="16840" w:code="9"/>
          <w:pgMar w:top="2155" w:right="1418" w:bottom="1474" w:left="2155" w:header="720" w:footer="720" w:gutter="0"/>
          <w:pgNumType w:fmt="lowerRoman" w:start="1"/>
          <w:cols w:space="720"/>
          <w:titlePg/>
          <w:docGrid w:linePitch="360"/>
        </w:sectPr>
      </w:pPr>
    </w:p>
    <w:p w:rsidR="0071617C" w:rsidRPr="00347A8A" w:rsidRDefault="00CD699D" w:rsidP="00347A8A">
      <w:pPr>
        <w:jc w:val="center"/>
        <w:rPr>
          <w:b/>
          <w:szCs w:val="24"/>
        </w:rPr>
      </w:pPr>
      <w:bookmarkStart w:id="12" w:name="_Toc445633959"/>
      <w:r w:rsidRPr="00347A8A">
        <w:rPr>
          <w:b/>
          <w:szCs w:val="24"/>
        </w:rPr>
        <w:lastRenderedPageBreak/>
        <w:t>TABLE OF CONTENTS</w:t>
      </w:r>
      <w:bookmarkEnd w:id="12"/>
    </w:p>
    <w:p w:rsidR="00A8553A" w:rsidRPr="00606890" w:rsidRDefault="008249A4" w:rsidP="00A8553A">
      <w:pPr>
        <w:pStyle w:val="TOC1"/>
        <w:spacing w:before="0" w:after="0"/>
        <w:rPr>
          <w:rFonts w:eastAsia="MS Mincho"/>
          <w:kern w:val="0"/>
          <w:lang w:val="en-US" w:eastAsia="ja-JP" w:bidi="ar-SA"/>
        </w:rPr>
      </w:pPr>
      <w:r w:rsidRPr="00A8553A">
        <w:fldChar w:fldCharType="begin"/>
      </w:r>
      <w:r w:rsidR="00CD699D" w:rsidRPr="00A8553A">
        <w:instrText xml:space="preserve"> TOC \o "1-3" \h \z \u </w:instrText>
      </w:r>
      <w:r w:rsidRPr="00A8553A">
        <w:fldChar w:fldCharType="separate"/>
      </w:r>
      <w:r w:rsidR="00A8553A" w:rsidRPr="00A8553A">
        <w:rPr>
          <w:bCs/>
          <w:caps/>
          <w:kern w:val="32"/>
          <w:lang w:val="en-US"/>
        </w:rPr>
        <w:t>CERTIFICATION</w:t>
      </w:r>
      <w:r w:rsidR="00A8553A" w:rsidRPr="00A8553A">
        <w:tab/>
      </w:r>
      <w:r w:rsidR="00A8553A" w:rsidRPr="00A8553A">
        <w:fldChar w:fldCharType="begin"/>
      </w:r>
      <w:r w:rsidR="00A8553A" w:rsidRPr="00A8553A">
        <w:instrText xml:space="preserve"> PAGEREF _Toc445639095 \h </w:instrText>
      </w:r>
      <w:r w:rsidR="00A8553A" w:rsidRPr="00A8553A">
        <w:fldChar w:fldCharType="separate"/>
      </w:r>
      <w:r w:rsidR="00BE4C3A">
        <w:t>ii</w:t>
      </w:r>
      <w:r w:rsidR="00A8553A" w:rsidRPr="00A8553A">
        <w:fldChar w:fldCharType="end"/>
      </w:r>
    </w:p>
    <w:p w:rsidR="00A8553A" w:rsidRPr="00606890" w:rsidRDefault="00A8553A" w:rsidP="00A8553A">
      <w:pPr>
        <w:pStyle w:val="TOC1"/>
        <w:spacing w:before="0" w:after="0"/>
        <w:rPr>
          <w:rFonts w:eastAsia="MS Mincho"/>
          <w:kern w:val="0"/>
          <w:lang w:val="en-US" w:eastAsia="ja-JP" w:bidi="ar-SA"/>
        </w:rPr>
      </w:pPr>
      <w:r w:rsidRPr="00A8553A">
        <w:rPr>
          <w:bCs/>
          <w:caps/>
          <w:kern w:val="32"/>
          <w:lang w:val="en-US"/>
        </w:rPr>
        <w:t>COPYRIGHT</w:t>
      </w:r>
      <w:r w:rsidRPr="00A8553A">
        <w:tab/>
      </w:r>
      <w:r w:rsidRPr="00A8553A">
        <w:fldChar w:fldCharType="begin"/>
      </w:r>
      <w:r w:rsidRPr="00A8553A">
        <w:instrText xml:space="preserve"> PAGEREF _Toc445639096 \h </w:instrText>
      </w:r>
      <w:r w:rsidRPr="00A8553A">
        <w:fldChar w:fldCharType="separate"/>
      </w:r>
      <w:r w:rsidR="00BE4C3A">
        <w:t>iii</w:t>
      </w:r>
      <w:r w:rsidRPr="00A8553A">
        <w:fldChar w:fldCharType="end"/>
      </w:r>
    </w:p>
    <w:p w:rsidR="00A8553A" w:rsidRPr="00606890" w:rsidRDefault="00A8553A" w:rsidP="00A8553A">
      <w:pPr>
        <w:pStyle w:val="TOC1"/>
        <w:spacing w:before="0" w:after="0"/>
        <w:rPr>
          <w:rFonts w:eastAsia="MS Mincho"/>
          <w:kern w:val="0"/>
          <w:lang w:val="en-US" w:eastAsia="ja-JP" w:bidi="ar-SA"/>
        </w:rPr>
      </w:pPr>
      <w:r w:rsidRPr="00A8553A">
        <w:rPr>
          <w:bCs/>
          <w:caps/>
          <w:kern w:val="32"/>
          <w:lang w:val="en-US"/>
        </w:rPr>
        <w:t>Declaration</w:t>
      </w:r>
      <w:r w:rsidRPr="00A8553A">
        <w:tab/>
      </w:r>
      <w:r w:rsidRPr="00A8553A">
        <w:fldChar w:fldCharType="begin"/>
      </w:r>
      <w:r w:rsidRPr="00A8553A">
        <w:instrText xml:space="preserve"> PAGEREF _Toc445639097 \h </w:instrText>
      </w:r>
      <w:r w:rsidRPr="00A8553A">
        <w:fldChar w:fldCharType="separate"/>
      </w:r>
      <w:r w:rsidR="00BE4C3A">
        <w:t>iv</w:t>
      </w:r>
      <w:r w:rsidRPr="00A8553A">
        <w:fldChar w:fldCharType="end"/>
      </w:r>
    </w:p>
    <w:p w:rsidR="00A8553A" w:rsidRPr="00606890" w:rsidRDefault="00A8553A" w:rsidP="00A8553A">
      <w:pPr>
        <w:pStyle w:val="TOC1"/>
        <w:spacing w:before="0" w:after="0"/>
        <w:rPr>
          <w:rFonts w:eastAsia="MS Mincho"/>
          <w:kern w:val="0"/>
          <w:lang w:val="en-US" w:eastAsia="ja-JP" w:bidi="ar-SA"/>
        </w:rPr>
      </w:pPr>
      <w:r w:rsidRPr="00A8553A">
        <w:rPr>
          <w:bCs/>
          <w:caps/>
          <w:kern w:val="32"/>
          <w:lang w:val="en-US"/>
        </w:rPr>
        <w:t>Dedication</w:t>
      </w:r>
      <w:r w:rsidRPr="00A8553A">
        <w:tab/>
      </w:r>
      <w:r w:rsidRPr="00A8553A">
        <w:fldChar w:fldCharType="begin"/>
      </w:r>
      <w:r w:rsidRPr="00A8553A">
        <w:instrText xml:space="preserve"> PAGEREF _Toc445639098 \h </w:instrText>
      </w:r>
      <w:r w:rsidRPr="00A8553A">
        <w:fldChar w:fldCharType="separate"/>
      </w:r>
      <w:r w:rsidR="00BE4C3A">
        <w:t>v</w:t>
      </w:r>
      <w:r w:rsidRPr="00A8553A">
        <w:fldChar w:fldCharType="end"/>
      </w:r>
    </w:p>
    <w:p w:rsidR="00A8553A" w:rsidRPr="00606890" w:rsidRDefault="00A8553A" w:rsidP="00A8553A">
      <w:pPr>
        <w:pStyle w:val="TOC1"/>
        <w:spacing w:before="0" w:after="0"/>
        <w:rPr>
          <w:rFonts w:eastAsia="MS Mincho"/>
          <w:kern w:val="0"/>
          <w:lang w:val="en-US" w:eastAsia="ja-JP" w:bidi="ar-SA"/>
        </w:rPr>
      </w:pPr>
      <w:r w:rsidRPr="00A8553A">
        <w:rPr>
          <w:bCs/>
          <w:caps/>
          <w:kern w:val="32"/>
          <w:lang w:val="en-US"/>
        </w:rPr>
        <w:t>Acknowledgement</w:t>
      </w:r>
      <w:r w:rsidRPr="00A8553A">
        <w:tab/>
      </w:r>
      <w:r w:rsidRPr="00A8553A">
        <w:fldChar w:fldCharType="begin"/>
      </w:r>
      <w:r w:rsidRPr="00A8553A">
        <w:instrText xml:space="preserve"> PAGEREF _Toc445639099 \h </w:instrText>
      </w:r>
      <w:r w:rsidRPr="00A8553A">
        <w:fldChar w:fldCharType="separate"/>
      </w:r>
      <w:r w:rsidR="00BE4C3A">
        <w:t>vi</w:t>
      </w:r>
      <w:r w:rsidRPr="00A8553A">
        <w:fldChar w:fldCharType="end"/>
      </w:r>
    </w:p>
    <w:p w:rsidR="00A8553A" w:rsidRPr="00606890" w:rsidRDefault="00A8553A" w:rsidP="00A8553A">
      <w:pPr>
        <w:pStyle w:val="TOC1"/>
        <w:spacing w:before="0" w:after="0"/>
        <w:rPr>
          <w:rFonts w:eastAsia="MS Mincho"/>
          <w:kern w:val="0"/>
          <w:lang w:val="en-US" w:eastAsia="ja-JP" w:bidi="ar-SA"/>
        </w:rPr>
      </w:pPr>
      <w:r w:rsidRPr="00A8553A">
        <w:rPr>
          <w:bCs/>
          <w:caps/>
          <w:kern w:val="32"/>
          <w:lang w:val="en-US"/>
        </w:rPr>
        <w:t>aBSTRACT</w:t>
      </w:r>
      <w:r w:rsidRPr="00A8553A">
        <w:tab/>
      </w:r>
      <w:r w:rsidRPr="00A8553A">
        <w:fldChar w:fldCharType="begin"/>
      </w:r>
      <w:r w:rsidRPr="00A8553A">
        <w:instrText xml:space="preserve"> PAGEREF _Toc445639100 \h </w:instrText>
      </w:r>
      <w:r w:rsidRPr="00A8553A">
        <w:fldChar w:fldCharType="separate"/>
      </w:r>
      <w:r w:rsidR="00BE4C3A">
        <w:t>viii</w:t>
      </w:r>
      <w:r w:rsidRPr="00A8553A">
        <w:fldChar w:fldCharType="end"/>
      </w:r>
    </w:p>
    <w:p w:rsidR="00A8553A" w:rsidRPr="00606890" w:rsidRDefault="00A8553A" w:rsidP="00A8553A">
      <w:pPr>
        <w:pStyle w:val="TOC1"/>
        <w:spacing w:before="0" w:after="0"/>
        <w:rPr>
          <w:rFonts w:eastAsia="MS Mincho"/>
          <w:kern w:val="0"/>
          <w:lang w:val="en-US" w:eastAsia="ja-JP" w:bidi="ar-SA"/>
        </w:rPr>
      </w:pPr>
      <w:r w:rsidRPr="00A8553A">
        <w:rPr>
          <w:bCs/>
          <w:caps/>
          <w:kern w:val="32"/>
          <w:lang w:val="en-US"/>
        </w:rPr>
        <w:t>LIST OF TABLES</w:t>
      </w:r>
      <w:r w:rsidRPr="00A8553A">
        <w:tab/>
      </w:r>
      <w:r w:rsidRPr="00A8553A">
        <w:fldChar w:fldCharType="begin"/>
      </w:r>
      <w:r w:rsidRPr="00A8553A">
        <w:instrText xml:space="preserve"> PAGEREF _Toc445639101 \h </w:instrText>
      </w:r>
      <w:r w:rsidRPr="00A8553A">
        <w:fldChar w:fldCharType="separate"/>
      </w:r>
      <w:r w:rsidR="00BE4C3A">
        <w:t>xiii</w:t>
      </w:r>
      <w:r w:rsidRPr="00A8553A">
        <w:fldChar w:fldCharType="end"/>
      </w:r>
    </w:p>
    <w:p w:rsidR="00A8553A" w:rsidRPr="00606890" w:rsidRDefault="00A8553A" w:rsidP="00A8553A">
      <w:pPr>
        <w:pStyle w:val="TOC1"/>
        <w:spacing w:before="0" w:after="0"/>
        <w:rPr>
          <w:rFonts w:eastAsia="MS Mincho"/>
          <w:kern w:val="0"/>
          <w:lang w:val="en-US" w:eastAsia="ja-JP" w:bidi="ar-SA"/>
        </w:rPr>
      </w:pPr>
      <w:r w:rsidRPr="00A8553A">
        <w:rPr>
          <w:bCs/>
          <w:caps/>
          <w:kern w:val="32"/>
          <w:lang w:val="en-US"/>
        </w:rPr>
        <w:t>LIST OF FIGURES</w:t>
      </w:r>
      <w:r w:rsidRPr="00A8553A">
        <w:tab/>
      </w:r>
      <w:r w:rsidRPr="00A8553A">
        <w:fldChar w:fldCharType="begin"/>
      </w:r>
      <w:r w:rsidRPr="00A8553A">
        <w:instrText xml:space="preserve"> PAGEREF _Toc445639102 \h </w:instrText>
      </w:r>
      <w:r w:rsidRPr="00A8553A">
        <w:fldChar w:fldCharType="separate"/>
      </w:r>
      <w:r w:rsidR="00BE4C3A">
        <w:t>xiv</w:t>
      </w:r>
      <w:r w:rsidRPr="00A8553A">
        <w:fldChar w:fldCharType="end"/>
      </w:r>
    </w:p>
    <w:p w:rsidR="00A8553A" w:rsidRPr="00606890" w:rsidRDefault="00A8553A" w:rsidP="00A8553A">
      <w:pPr>
        <w:pStyle w:val="TOC1"/>
        <w:spacing w:before="0" w:after="0"/>
        <w:rPr>
          <w:rFonts w:eastAsia="MS Mincho"/>
          <w:kern w:val="0"/>
          <w:lang w:val="en-US" w:eastAsia="ja-JP" w:bidi="ar-SA"/>
        </w:rPr>
      </w:pPr>
      <w:r w:rsidRPr="00A8553A">
        <w:rPr>
          <w:bCs/>
          <w:smallCaps/>
          <w:lang w:val="en-US"/>
        </w:rPr>
        <w:t xml:space="preserve">LIST OF </w:t>
      </w:r>
      <w:r w:rsidRPr="00A8553A">
        <w:rPr>
          <w:lang w:val="en-US"/>
        </w:rPr>
        <w:t>ABBREVIATIONS AND ACRONYMS</w:t>
      </w:r>
      <w:r w:rsidRPr="00A8553A">
        <w:tab/>
      </w:r>
      <w:r w:rsidRPr="00A8553A">
        <w:fldChar w:fldCharType="begin"/>
      </w:r>
      <w:r w:rsidRPr="00A8553A">
        <w:instrText xml:space="preserve"> PAGEREF _Toc445639103 \h </w:instrText>
      </w:r>
      <w:r w:rsidRPr="00A8553A">
        <w:fldChar w:fldCharType="separate"/>
      </w:r>
      <w:r w:rsidR="00BE4C3A">
        <w:t>xv</w:t>
      </w:r>
      <w:r w:rsidRPr="00A8553A">
        <w:fldChar w:fldCharType="end"/>
      </w:r>
    </w:p>
    <w:p w:rsidR="00A8553A" w:rsidRPr="00606890" w:rsidRDefault="00A8553A" w:rsidP="00A8553A">
      <w:pPr>
        <w:pStyle w:val="TOC1"/>
        <w:spacing w:before="0" w:after="0"/>
        <w:rPr>
          <w:rFonts w:eastAsia="MS Mincho"/>
          <w:kern w:val="0"/>
          <w:lang w:val="en-US" w:eastAsia="ja-JP" w:bidi="ar-SA"/>
        </w:rPr>
      </w:pPr>
      <w:r w:rsidRPr="00A8553A">
        <w:t>CHAPTER ONE</w:t>
      </w:r>
      <w:r w:rsidRPr="00A8553A">
        <w:tab/>
      </w:r>
      <w:r w:rsidRPr="00A8553A">
        <w:fldChar w:fldCharType="begin"/>
      </w:r>
      <w:r w:rsidRPr="00A8553A">
        <w:instrText xml:space="preserve"> PAGEREF _Toc445639104 \h </w:instrText>
      </w:r>
      <w:r w:rsidRPr="00A8553A">
        <w:fldChar w:fldCharType="separate"/>
      </w:r>
      <w:r w:rsidR="00BE4C3A">
        <w:t>1</w:t>
      </w:r>
      <w:r w:rsidRPr="00A8553A">
        <w:fldChar w:fldCharType="end"/>
      </w:r>
    </w:p>
    <w:p w:rsidR="00A8553A" w:rsidRPr="00606890" w:rsidRDefault="00A8553A" w:rsidP="00A8553A">
      <w:pPr>
        <w:pStyle w:val="TOC1"/>
        <w:spacing w:before="0" w:after="0"/>
        <w:rPr>
          <w:rFonts w:eastAsia="MS Mincho"/>
          <w:kern w:val="0"/>
          <w:lang w:val="en-US" w:eastAsia="ja-JP" w:bidi="ar-SA"/>
        </w:rPr>
      </w:pPr>
      <w:r w:rsidRPr="00A8553A">
        <w:t>INTRODUCTION</w:t>
      </w:r>
      <w:r w:rsidRPr="00A8553A">
        <w:tab/>
      </w:r>
      <w:r w:rsidRPr="00A8553A">
        <w:fldChar w:fldCharType="begin"/>
      </w:r>
      <w:r w:rsidRPr="00A8553A">
        <w:instrText xml:space="preserve"> PAGEREF _Toc445639105 \h </w:instrText>
      </w:r>
      <w:r w:rsidRPr="00A8553A">
        <w:fldChar w:fldCharType="separate"/>
      </w:r>
      <w:r w:rsidR="00BE4C3A">
        <w:t>1</w:t>
      </w:r>
      <w:r w:rsidRPr="00A8553A">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 xml:space="preserve">1.1 </w:t>
      </w:r>
      <w:r w:rsidRPr="00606890">
        <w:rPr>
          <w:rFonts w:eastAsia="MS Mincho"/>
          <w:b w:val="0"/>
          <w:kern w:val="0"/>
          <w:lang w:val="en-US" w:eastAsia="ja-JP" w:bidi="ar-SA"/>
        </w:rPr>
        <w:tab/>
      </w:r>
      <w:r w:rsidRPr="00A8553A">
        <w:rPr>
          <w:b w:val="0"/>
          <w:bCs/>
          <w:lang w:val="en-US"/>
        </w:rPr>
        <w:t>Background Information</w:t>
      </w:r>
      <w:r w:rsidRPr="00A8553A">
        <w:rPr>
          <w:b w:val="0"/>
        </w:rPr>
        <w:tab/>
      </w:r>
      <w:r w:rsidRPr="00A8553A">
        <w:rPr>
          <w:b w:val="0"/>
        </w:rPr>
        <w:fldChar w:fldCharType="begin"/>
      </w:r>
      <w:r w:rsidRPr="00A8553A">
        <w:rPr>
          <w:b w:val="0"/>
        </w:rPr>
        <w:instrText xml:space="preserve"> PAGEREF _Toc445639106 \h </w:instrText>
      </w:r>
      <w:r w:rsidRPr="00A8553A">
        <w:rPr>
          <w:b w:val="0"/>
        </w:rPr>
      </w:r>
      <w:r w:rsidRPr="00A8553A">
        <w:rPr>
          <w:b w:val="0"/>
        </w:rPr>
        <w:fldChar w:fldCharType="separate"/>
      </w:r>
      <w:r w:rsidR="00BE4C3A">
        <w:rPr>
          <w:b w:val="0"/>
        </w:rPr>
        <w:t>1</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lang w:val="en-US"/>
        </w:rPr>
        <w:t>1.2</w:t>
      </w:r>
      <w:r w:rsidRPr="00606890">
        <w:rPr>
          <w:rFonts w:eastAsia="MS Mincho"/>
          <w:b w:val="0"/>
          <w:kern w:val="0"/>
          <w:lang w:val="en-US" w:eastAsia="ja-JP" w:bidi="ar-SA"/>
        </w:rPr>
        <w:tab/>
      </w:r>
      <w:r w:rsidRPr="00A8553A">
        <w:rPr>
          <w:b w:val="0"/>
          <w:lang w:val="en-US"/>
        </w:rPr>
        <w:t>Statement of the Research Problem</w:t>
      </w:r>
      <w:r w:rsidRPr="00A8553A">
        <w:rPr>
          <w:b w:val="0"/>
        </w:rPr>
        <w:tab/>
      </w:r>
      <w:r w:rsidRPr="00A8553A">
        <w:rPr>
          <w:b w:val="0"/>
        </w:rPr>
        <w:fldChar w:fldCharType="begin"/>
      </w:r>
      <w:r w:rsidRPr="00A8553A">
        <w:rPr>
          <w:b w:val="0"/>
        </w:rPr>
        <w:instrText xml:space="preserve"> PAGEREF _Toc445639107 \h </w:instrText>
      </w:r>
      <w:r w:rsidRPr="00A8553A">
        <w:rPr>
          <w:b w:val="0"/>
        </w:rPr>
      </w:r>
      <w:r w:rsidRPr="00A8553A">
        <w:rPr>
          <w:b w:val="0"/>
        </w:rPr>
        <w:fldChar w:fldCharType="separate"/>
      </w:r>
      <w:r w:rsidR="00BE4C3A">
        <w:rPr>
          <w:b w:val="0"/>
        </w:rPr>
        <w:t>3</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1.3</w:t>
      </w:r>
      <w:r w:rsidRPr="00606890">
        <w:rPr>
          <w:rFonts w:eastAsia="MS Mincho"/>
          <w:b w:val="0"/>
          <w:kern w:val="0"/>
          <w:lang w:val="en-US" w:eastAsia="ja-JP" w:bidi="ar-SA"/>
        </w:rPr>
        <w:tab/>
      </w:r>
      <w:r w:rsidRPr="00A8553A">
        <w:rPr>
          <w:b w:val="0"/>
          <w:bCs/>
          <w:lang w:val="en-US"/>
        </w:rPr>
        <w:t>Research Objective</w:t>
      </w:r>
      <w:r w:rsidRPr="00A8553A">
        <w:rPr>
          <w:b w:val="0"/>
        </w:rPr>
        <w:tab/>
      </w:r>
      <w:r w:rsidRPr="00A8553A">
        <w:rPr>
          <w:b w:val="0"/>
        </w:rPr>
        <w:fldChar w:fldCharType="begin"/>
      </w:r>
      <w:r w:rsidRPr="00A8553A">
        <w:rPr>
          <w:b w:val="0"/>
        </w:rPr>
        <w:instrText xml:space="preserve"> PAGEREF _Toc445639108 \h </w:instrText>
      </w:r>
      <w:r w:rsidRPr="00A8553A">
        <w:rPr>
          <w:b w:val="0"/>
        </w:rPr>
      </w:r>
      <w:r w:rsidRPr="00A8553A">
        <w:rPr>
          <w:b w:val="0"/>
        </w:rPr>
        <w:fldChar w:fldCharType="separate"/>
      </w:r>
      <w:r w:rsidR="00BE4C3A">
        <w:rPr>
          <w:b w:val="0"/>
        </w:rPr>
        <w:t>4</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1.3.1</w:t>
      </w:r>
      <w:r w:rsidRPr="00606890">
        <w:rPr>
          <w:rFonts w:eastAsia="MS Mincho"/>
          <w:b w:val="0"/>
          <w:kern w:val="0"/>
          <w:lang w:val="en-US" w:eastAsia="ja-JP" w:bidi="ar-SA"/>
        </w:rPr>
        <w:tab/>
      </w:r>
      <w:r w:rsidRPr="00A8553A">
        <w:rPr>
          <w:b w:val="0"/>
          <w:bCs/>
          <w:lang w:val="en-US"/>
        </w:rPr>
        <w:t>General Research Objective</w:t>
      </w:r>
      <w:r w:rsidRPr="00A8553A">
        <w:rPr>
          <w:b w:val="0"/>
        </w:rPr>
        <w:tab/>
      </w:r>
      <w:r w:rsidRPr="00A8553A">
        <w:rPr>
          <w:b w:val="0"/>
        </w:rPr>
        <w:fldChar w:fldCharType="begin"/>
      </w:r>
      <w:r w:rsidRPr="00A8553A">
        <w:rPr>
          <w:b w:val="0"/>
        </w:rPr>
        <w:instrText xml:space="preserve"> PAGEREF _Toc445639109 \h </w:instrText>
      </w:r>
      <w:r w:rsidRPr="00A8553A">
        <w:rPr>
          <w:b w:val="0"/>
        </w:rPr>
      </w:r>
      <w:r w:rsidRPr="00A8553A">
        <w:rPr>
          <w:b w:val="0"/>
        </w:rPr>
        <w:fldChar w:fldCharType="separate"/>
      </w:r>
      <w:r w:rsidR="00BE4C3A">
        <w:rPr>
          <w:b w:val="0"/>
        </w:rPr>
        <w:t>4</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1.3.2</w:t>
      </w:r>
      <w:r w:rsidRPr="00606890">
        <w:rPr>
          <w:rFonts w:eastAsia="MS Mincho"/>
          <w:b w:val="0"/>
          <w:kern w:val="0"/>
          <w:lang w:val="en-US" w:eastAsia="ja-JP" w:bidi="ar-SA"/>
        </w:rPr>
        <w:tab/>
      </w:r>
      <w:r w:rsidRPr="00A8553A">
        <w:rPr>
          <w:b w:val="0"/>
          <w:bCs/>
          <w:lang w:val="en-US"/>
        </w:rPr>
        <w:t>Specific Objectives</w:t>
      </w:r>
      <w:r w:rsidRPr="00A8553A">
        <w:rPr>
          <w:b w:val="0"/>
        </w:rPr>
        <w:tab/>
      </w:r>
      <w:r w:rsidRPr="00A8553A">
        <w:rPr>
          <w:b w:val="0"/>
        </w:rPr>
        <w:fldChar w:fldCharType="begin"/>
      </w:r>
      <w:r w:rsidRPr="00A8553A">
        <w:rPr>
          <w:b w:val="0"/>
        </w:rPr>
        <w:instrText xml:space="preserve"> PAGEREF _Toc445639110 \h </w:instrText>
      </w:r>
      <w:r w:rsidRPr="00A8553A">
        <w:rPr>
          <w:b w:val="0"/>
        </w:rPr>
      </w:r>
      <w:r w:rsidRPr="00A8553A">
        <w:rPr>
          <w:b w:val="0"/>
        </w:rPr>
        <w:fldChar w:fldCharType="separate"/>
      </w:r>
      <w:r w:rsidR="00BE4C3A">
        <w:rPr>
          <w:b w:val="0"/>
        </w:rPr>
        <w:t>4</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1.4</w:t>
      </w:r>
      <w:r w:rsidRPr="00606890">
        <w:rPr>
          <w:rFonts w:eastAsia="MS Mincho"/>
          <w:b w:val="0"/>
          <w:kern w:val="0"/>
          <w:lang w:val="en-US" w:eastAsia="ja-JP" w:bidi="ar-SA"/>
        </w:rPr>
        <w:tab/>
      </w:r>
      <w:r w:rsidRPr="00A8553A">
        <w:rPr>
          <w:b w:val="0"/>
          <w:bCs/>
          <w:lang w:val="en-US"/>
        </w:rPr>
        <w:t>Research Question</w:t>
      </w:r>
      <w:r w:rsidRPr="00A8553A">
        <w:rPr>
          <w:b w:val="0"/>
        </w:rPr>
        <w:tab/>
      </w:r>
      <w:r w:rsidRPr="00A8553A">
        <w:rPr>
          <w:b w:val="0"/>
        </w:rPr>
        <w:fldChar w:fldCharType="begin"/>
      </w:r>
      <w:r w:rsidRPr="00A8553A">
        <w:rPr>
          <w:b w:val="0"/>
        </w:rPr>
        <w:instrText xml:space="preserve"> PAGEREF _Toc445639111 \h </w:instrText>
      </w:r>
      <w:r w:rsidRPr="00A8553A">
        <w:rPr>
          <w:b w:val="0"/>
        </w:rPr>
      </w:r>
      <w:r w:rsidRPr="00A8553A">
        <w:rPr>
          <w:b w:val="0"/>
        </w:rPr>
        <w:fldChar w:fldCharType="separate"/>
      </w:r>
      <w:r w:rsidR="00BE4C3A">
        <w:rPr>
          <w:b w:val="0"/>
        </w:rPr>
        <w:t>5</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1.4.1</w:t>
      </w:r>
      <w:r w:rsidRPr="00606890">
        <w:rPr>
          <w:rFonts w:eastAsia="MS Mincho"/>
          <w:b w:val="0"/>
          <w:kern w:val="0"/>
          <w:lang w:val="en-US" w:eastAsia="ja-JP" w:bidi="ar-SA"/>
        </w:rPr>
        <w:tab/>
      </w:r>
      <w:r w:rsidRPr="00A8553A">
        <w:rPr>
          <w:b w:val="0"/>
          <w:bCs/>
          <w:lang w:val="en-US"/>
        </w:rPr>
        <w:t>General Research Question</w:t>
      </w:r>
      <w:r w:rsidRPr="00A8553A">
        <w:rPr>
          <w:b w:val="0"/>
        </w:rPr>
        <w:tab/>
      </w:r>
      <w:r w:rsidRPr="00A8553A">
        <w:rPr>
          <w:b w:val="0"/>
        </w:rPr>
        <w:fldChar w:fldCharType="begin"/>
      </w:r>
      <w:r w:rsidRPr="00A8553A">
        <w:rPr>
          <w:b w:val="0"/>
        </w:rPr>
        <w:instrText xml:space="preserve"> PAGEREF _Toc445639112 \h </w:instrText>
      </w:r>
      <w:r w:rsidRPr="00A8553A">
        <w:rPr>
          <w:b w:val="0"/>
        </w:rPr>
      </w:r>
      <w:r w:rsidRPr="00A8553A">
        <w:rPr>
          <w:b w:val="0"/>
        </w:rPr>
        <w:fldChar w:fldCharType="separate"/>
      </w:r>
      <w:r w:rsidR="00BE4C3A">
        <w:rPr>
          <w:b w:val="0"/>
        </w:rPr>
        <w:t>5</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1.4.2</w:t>
      </w:r>
      <w:r w:rsidRPr="00606890">
        <w:rPr>
          <w:rFonts w:eastAsia="MS Mincho"/>
          <w:b w:val="0"/>
          <w:kern w:val="0"/>
          <w:lang w:val="en-US" w:eastAsia="ja-JP" w:bidi="ar-SA"/>
        </w:rPr>
        <w:tab/>
      </w:r>
      <w:r w:rsidRPr="00A8553A">
        <w:rPr>
          <w:b w:val="0"/>
          <w:bCs/>
          <w:lang w:val="en-US"/>
        </w:rPr>
        <w:t>Specific Research Question</w:t>
      </w:r>
      <w:r w:rsidRPr="00A8553A">
        <w:rPr>
          <w:b w:val="0"/>
        </w:rPr>
        <w:tab/>
      </w:r>
      <w:r w:rsidRPr="00A8553A">
        <w:rPr>
          <w:b w:val="0"/>
        </w:rPr>
        <w:fldChar w:fldCharType="begin"/>
      </w:r>
      <w:r w:rsidRPr="00A8553A">
        <w:rPr>
          <w:b w:val="0"/>
        </w:rPr>
        <w:instrText xml:space="preserve"> PAGEREF _Toc445639113 \h </w:instrText>
      </w:r>
      <w:r w:rsidRPr="00A8553A">
        <w:rPr>
          <w:b w:val="0"/>
        </w:rPr>
      </w:r>
      <w:r w:rsidRPr="00A8553A">
        <w:rPr>
          <w:b w:val="0"/>
        </w:rPr>
        <w:fldChar w:fldCharType="separate"/>
      </w:r>
      <w:r w:rsidR="00BE4C3A">
        <w:rPr>
          <w:b w:val="0"/>
        </w:rPr>
        <w:t>5</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1.5</w:t>
      </w:r>
      <w:r w:rsidRPr="00606890">
        <w:rPr>
          <w:rFonts w:eastAsia="MS Mincho"/>
          <w:b w:val="0"/>
          <w:kern w:val="0"/>
          <w:lang w:val="en-US" w:eastAsia="ja-JP" w:bidi="ar-SA"/>
        </w:rPr>
        <w:tab/>
      </w:r>
      <w:r w:rsidRPr="00A8553A">
        <w:rPr>
          <w:b w:val="0"/>
          <w:bCs/>
          <w:lang w:val="en-US"/>
        </w:rPr>
        <w:t>Significance of the Study</w:t>
      </w:r>
      <w:r w:rsidRPr="00A8553A">
        <w:rPr>
          <w:b w:val="0"/>
        </w:rPr>
        <w:tab/>
      </w:r>
      <w:r w:rsidRPr="00A8553A">
        <w:rPr>
          <w:b w:val="0"/>
        </w:rPr>
        <w:fldChar w:fldCharType="begin"/>
      </w:r>
      <w:r w:rsidRPr="00A8553A">
        <w:rPr>
          <w:b w:val="0"/>
        </w:rPr>
        <w:instrText xml:space="preserve"> PAGEREF _Toc445639114 \h </w:instrText>
      </w:r>
      <w:r w:rsidRPr="00A8553A">
        <w:rPr>
          <w:b w:val="0"/>
        </w:rPr>
      </w:r>
      <w:r w:rsidRPr="00A8553A">
        <w:rPr>
          <w:b w:val="0"/>
        </w:rPr>
        <w:fldChar w:fldCharType="separate"/>
      </w:r>
      <w:r w:rsidR="00BE4C3A">
        <w:rPr>
          <w:b w:val="0"/>
        </w:rPr>
        <w:t>5</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lang w:val="en-US"/>
        </w:rPr>
        <w:t xml:space="preserve">1.6 </w:t>
      </w:r>
      <w:r w:rsidRPr="00606890">
        <w:rPr>
          <w:rFonts w:eastAsia="MS Mincho"/>
          <w:b w:val="0"/>
          <w:kern w:val="0"/>
          <w:lang w:val="en-US" w:eastAsia="ja-JP" w:bidi="ar-SA"/>
        </w:rPr>
        <w:tab/>
      </w:r>
      <w:r w:rsidRPr="00A8553A">
        <w:rPr>
          <w:b w:val="0"/>
          <w:lang w:val="en-US"/>
        </w:rPr>
        <w:t>The Organization of the Dissertation</w:t>
      </w:r>
      <w:r w:rsidRPr="00A8553A">
        <w:rPr>
          <w:b w:val="0"/>
        </w:rPr>
        <w:tab/>
      </w:r>
      <w:r w:rsidRPr="00A8553A">
        <w:rPr>
          <w:b w:val="0"/>
        </w:rPr>
        <w:fldChar w:fldCharType="begin"/>
      </w:r>
      <w:r w:rsidRPr="00A8553A">
        <w:rPr>
          <w:b w:val="0"/>
        </w:rPr>
        <w:instrText xml:space="preserve"> PAGEREF _Toc445639115 \h </w:instrText>
      </w:r>
      <w:r w:rsidRPr="00A8553A">
        <w:rPr>
          <w:b w:val="0"/>
        </w:rPr>
      </w:r>
      <w:r w:rsidRPr="00A8553A">
        <w:rPr>
          <w:b w:val="0"/>
        </w:rPr>
        <w:fldChar w:fldCharType="separate"/>
      </w:r>
      <w:r w:rsidR="00BE4C3A">
        <w:rPr>
          <w:b w:val="0"/>
        </w:rPr>
        <w:t>5</w:t>
      </w:r>
      <w:r w:rsidRPr="00A8553A">
        <w:rPr>
          <w:b w:val="0"/>
        </w:rPr>
        <w:fldChar w:fldCharType="end"/>
      </w:r>
    </w:p>
    <w:p w:rsidR="00A8553A" w:rsidRPr="00606890" w:rsidRDefault="00A8553A" w:rsidP="00A8553A">
      <w:pPr>
        <w:pStyle w:val="TOC1"/>
        <w:spacing w:before="0" w:after="0"/>
        <w:rPr>
          <w:rFonts w:eastAsia="MS Mincho"/>
          <w:kern w:val="0"/>
          <w:lang w:val="en-US" w:eastAsia="ja-JP" w:bidi="ar-SA"/>
        </w:rPr>
      </w:pPr>
      <w:r w:rsidRPr="00A8553A">
        <w:t>CHAPTER TWO</w:t>
      </w:r>
      <w:r w:rsidRPr="00A8553A">
        <w:tab/>
      </w:r>
      <w:r w:rsidRPr="00A8553A">
        <w:fldChar w:fldCharType="begin"/>
      </w:r>
      <w:r w:rsidRPr="00A8553A">
        <w:instrText xml:space="preserve"> PAGEREF _Toc445639116 \h </w:instrText>
      </w:r>
      <w:r w:rsidRPr="00A8553A">
        <w:fldChar w:fldCharType="separate"/>
      </w:r>
      <w:r w:rsidR="00BE4C3A">
        <w:t>7</w:t>
      </w:r>
      <w:r w:rsidRPr="00A8553A">
        <w:fldChar w:fldCharType="end"/>
      </w:r>
    </w:p>
    <w:p w:rsidR="00A8553A" w:rsidRPr="00606890" w:rsidRDefault="00A8553A" w:rsidP="00A8553A">
      <w:pPr>
        <w:pStyle w:val="TOC1"/>
        <w:spacing w:before="0" w:after="0"/>
        <w:rPr>
          <w:rFonts w:eastAsia="MS Mincho"/>
          <w:kern w:val="0"/>
          <w:lang w:val="en-US" w:eastAsia="ja-JP" w:bidi="ar-SA"/>
        </w:rPr>
      </w:pPr>
      <w:r w:rsidRPr="00A8553A">
        <w:t>LITERATURE REVIEW</w:t>
      </w:r>
      <w:r w:rsidRPr="00A8553A">
        <w:tab/>
      </w:r>
      <w:r w:rsidRPr="00A8553A">
        <w:fldChar w:fldCharType="begin"/>
      </w:r>
      <w:r w:rsidRPr="00A8553A">
        <w:instrText xml:space="preserve"> PAGEREF _Toc445639117 \h </w:instrText>
      </w:r>
      <w:r w:rsidRPr="00A8553A">
        <w:fldChar w:fldCharType="separate"/>
      </w:r>
      <w:r w:rsidR="00BE4C3A">
        <w:t>7</w:t>
      </w:r>
      <w:r w:rsidRPr="00A8553A">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lastRenderedPageBreak/>
        <w:t>2.1</w:t>
      </w:r>
      <w:r w:rsidRPr="00606890">
        <w:rPr>
          <w:rFonts w:eastAsia="MS Mincho"/>
          <w:b w:val="0"/>
          <w:kern w:val="0"/>
          <w:lang w:val="en-US" w:eastAsia="ja-JP" w:bidi="ar-SA"/>
        </w:rPr>
        <w:tab/>
      </w:r>
      <w:r w:rsidRPr="00A8553A">
        <w:rPr>
          <w:b w:val="0"/>
          <w:bCs/>
          <w:lang w:val="en-US"/>
        </w:rPr>
        <w:t>Overview</w:t>
      </w:r>
      <w:r w:rsidRPr="00A8553A">
        <w:rPr>
          <w:b w:val="0"/>
        </w:rPr>
        <w:tab/>
      </w:r>
      <w:r w:rsidRPr="00A8553A">
        <w:rPr>
          <w:b w:val="0"/>
        </w:rPr>
        <w:fldChar w:fldCharType="begin"/>
      </w:r>
      <w:r w:rsidRPr="00A8553A">
        <w:rPr>
          <w:b w:val="0"/>
        </w:rPr>
        <w:instrText xml:space="preserve"> PAGEREF _Toc445639118 \h </w:instrText>
      </w:r>
      <w:r w:rsidRPr="00A8553A">
        <w:rPr>
          <w:b w:val="0"/>
        </w:rPr>
      </w:r>
      <w:r w:rsidRPr="00A8553A">
        <w:rPr>
          <w:b w:val="0"/>
        </w:rPr>
        <w:fldChar w:fldCharType="separate"/>
      </w:r>
      <w:r w:rsidR="00BE4C3A">
        <w:rPr>
          <w:b w:val="0"/>
        </w:rPr>
        <w:t>7</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2.2</w:t>
      </w:r>
      <w:r w:rsidRPr="00606890">
        <w:rPr>
          <w:rFonts w:eastAsia="MS Mincho"/>
          <w:b w:val="0"/>
          <w:kern w:val="0"/>
          <w:lang w:val="en-US" w:eastAsia="ja-JP" w:bidi="ar-SA"/>
        </w:rPr>
        <w:tab/>
      </w:r>
      <w:r w:rsidRPr="00A8553A">
        <w:rPr>
          <w:b w:val="0"/>
          <w:bCs/>
          <w:lang w:val="en-US"/>
        </w:rPr>
        <w:t>Conceptual Definitions</w:t>
      </w:r>
      <w:r w:rsidRPr="00A8553A">
        <w:rPr>
          <w:b w:val="0"/>
        </w:rPr>
        <w:tab/>
      </w:r>
      <w:r w:rsidRPr="00A8553A">
        <w:rPr>
          <w:b w:val="0"/>
        </w:rPr>
        <w:fldChar w:fldCharType="begin"/>
      </w:r>
      <w:r w:rsidRPr="00A8553A">
        <w:rPr>
          <w:b w:val="0"/>
        </w:rPr>
        <w:instrText xml:space="preserve"> PAGEREF _Toc445639119 \h </w:instrText>
      </w:r>
      <w:r w:rsidRPr="00A8553A">
        <w:rPr>
          <w:b w:val="0"/>
        </w:rPr>
      </w:r>
      <w:r w:rsidRPr="00A8553A">
        <w:rPr>
          <w:b w:val="0"/>
        </w:rPr>
        <w:fldChar w:fldCharType="separate"/>
      </w:r>
      <w:r w:rsidR="00BE4C3A">
        <w:rPr>
          <w:b w:val="0"/>
        </w:rPr>
        <w:t>7</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 xml:space="preserve">2.3 </w:t>
      </w:r>
      <w:r w:rsidRPr="00606890">
        <w:rPr>
          <w:rFonts w:eastAsia="MS Mincho"/>
          <w:b w:val="0"/>
          <w:kern w:val="0"/>
          <w:lang w:val="en-US" w:eastAsia="ja-JP" w:bidi="ar-SA"/>
        </w:rPr>
        <w:tab/>
      </w:r>
      <w:r w:rsidRPr="00A8553A">
        <w:rPr>
          <w:b w:val="0"/>
          <w:bCs/>
          <w:lang w:val="en-US"/>
        </w:rPr>
        <w:t>Theoretical Literature Review</w:t>
      </w:r>
      <w:r w:rsidRPr="00A8553A">
        <w:rPr>
          <w:b w:val="0"/>
        </w:rPr>
        <w:tab/>
      </w:r>
      <w:r w:rsidRPr="00A8553A">
        <w:rPr>
          <w:b w:val="0"/>
        </w:rPr>
        <w:fldChar w:fldCharType="begin"/>
      </w:r>
      <w:r w:rsidRPr="00A8553A">
        <w:rPr>
          <w:b w:val="0"/>
        </w:rPr>
        <w:instrText xml:space="preserve"> PAGEREF _Toc445639120 \h </w:instrText>
      </w:r>
      <w:r w:rsidRPr="00A8553A">
        <w:rPr>
          <w:b w:val="0"/>
        </w:rPr>
      </w:r>
      <w:r w:rsidRPr="00A8553A">
        <w:rPr>
          <w:b w:val="0"/>
        </w:rPr>
        <w:fldChar w:fldCharType="separate"/>
      </w:r>
      <w:r w:rsidR="00BE4C3A">
        <w:rPr>
          <w:b w:val="0"/>
        </w:rPr>
        <w:t>7</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 xml:space="preserve">2.3.1 </w:t>
      </w:r>
      <w:r w:rsidRPr="00606890">
        <w:rPr>
          <w:rFonts w:eastAsia="MS Mincho"/>
          <w:b w:val="0"/>
          <w:kern w:val="0"/>
          <w:lang w:val="en-US" w:eastAsia="ja-JP" w:bidi="ar-SA"/>
        </w:rPr>
        <w:tab/>
      </w:r>
      <w:r w:rsidRPr="00A8553A">
        <w:rPr>
          <w:b w:val="0"/>
          <w:bCs/>
          <w:lang w:val="en-US"/>
        </w:rPr>
        <w:t>Juran’s Approach to TQM</w:t>
      </w:r>
      <w:r w:rsidRPr="00A8553A">
        <w:rPr>
          <w:b w:val="0"/>
        </w:rPr>
        <w:tab/>
      </w:r>
      <w:r w:rsidRPr="00A8553A">
        <w:rPr>
          <w:b w:val="0"/>
        </w:rPr>
        <w:fldChar w:fldCharType="begin"/>
      </w:r>
      <w:r w:rsidRPr="00A8553A">
        <w:rPr>
          <w:b w:val="0"/>
        </w:rPr>
        <w:instrText xml:space="preserve"> PAGEREF _Toc445639121 \h </w:instrText>
      </w:r>
      <w:r w:rsidRPr="00A8553A">
        <w:rPr>
          <w:b w:val="0"/>
        </w:rPr>
      </w:r>
      <w:r w:rsidRPr="00A8553A">
        <w:rPr>
          <w:b w:val="0"/>
        </w:rPr>
        <w:fldChar w:fldCharType="separate"/>
      </w:r>
      <w:r w:rsidR="00BE4C3A">
        <w:rPr>
          <w:b w:val="0"/>
        </w:rPr>
        <w:t>8</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lang w:val="en-US"/>
        </w:rPr>
        <w:t xml:space="preserve">2.3.2 </w:t>
      </w:r>
      <w:r w:rsidRPr="00606890">
        <w:rPr>
          <w:rFonts w:eastAsia="MS Mincho"/>
          <w:b w:val="0"/>
          <w:kern w:val="0"/>
          <w:lang w:val="en-US" w:eastAsia="ja-JP" w:bidi="ar-SA"/>
        </w:rPr>
        <w:tab/>
      </w:r>
      <w:r w:rsidRPr="00A8553A">
        <w:rPr>
          <w:b w:val="0"/>
          <w:lang w:val="en-US"/>
        </w:rPr>
        <w:t>Revised Crosby’s Approach to TQM</w:t>
      </w:r>
      <w:r w:rsidRPr="00A8553A">
        <w:rPr>
          <w:b w:val="0"/>
        </w:rPr>
        <w:tab/>
      </w:r>
      <w:r w:rsidRPr="00A8553A">
        <w:rPr>
          <w:b w:val="0"/>
        </w:rPr>
        <w:fldChar w:fldCharType="begin"/>
      </w:r>
      <w:r w:rsidRPr="00A8553A">
        <w:rPr>
          <w:b w:val="0"/>
        </w:rPr>
        <w:instrText xml:space="preserve"> PAGEREF _Toc445639122 \h </w:instrText>
      </w:r>
      <w:r w:rsidRPr="00A8553A">
        <w:rPr>
          <w:b w:val="0"/>
        </w:rPr>
      </w:r>
      <w:r w:rsidRPr="00A8553A">
        <w:rPr>
          <w:b w:val="0"/>
        </w:rPr>
        <w:fldChar w:fldCharType="separate"/>
      </w:r>
      <w:r w:rsidR="00BE4C3A">
        <w:rPr>
          <w:b w:val="0"/>
        </w:rPr>
        <w:t>9</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 xml:space="preserve">2.4 </w:t>
      </w:r>
      <w:r w:rsidRPr="00606890">
        <w:rPr>
          <w:rFonts w:eastAsia="MS Mincho"/>
          <w:b w:val="0"/>
          <w:kern w:val="0"/>
          <w:lang w:val="en-US" w:eastAsia="ja-JP" w:bidi="ar-SA"/>
        </w:rPr>
        <w:tab/>
      </w:r>
      <w:r w:rsidRPr="00A8553A">
        <w:rPr>
          <w:b w:val="0"/>
          <w:bCs/>
          <w:lang w:val="en-US"/>
        </w:rPr>
        <w:t>Quality in Water Projects</w:t>
      </w:r>
      <w:r w:rsidRPr="00A8553A">
        <w:rPr>
          <w:b w:val="0"/>
        </w:rPr>
        <w:tab/>
      </w:r>
      <w:r w:rsidRPr="00A8553A">
        <w:rPr>
          <w:b w:val="0"/>
        </w:rPr>
        <w:fldChar w:fldCharType="begin"/>
      </w:r>
      <w:r w:rsidRPr="00A8553A">
        <w:rPr>
          <w:b w:val="0"/>
        </w:rPr>
        <w:instrText xml:space="preserve"> PAGEREF _Toc445639123 \h </w:instrText>
      </w:r>
      <w:r w:rsidRPr="00A8553A">
        <w:rPr>
          <w:b w:val="0"/>
        </w:rPr>
      </w:r>
      <w:r w:rsidRPr="00A8553A">
        <w:rPr>
          <w:b w:val="0"/>
        </w:rPr>
        <w:fldChar w:fldCharType="separate"/>
      </w:r>
      <w:r w:rsidR="00BE4C3A">
        <w:rPr>
          <w:b w:val="0"/>
        </w:rPr>
        <w:t>10</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2.5</w:t>
      </w:r>
      <w:r w:rsidRPr="00606890">
        <w:rPr>
          <w:rFonts w:eastAsia="MS Mincho"/>
          <w:b w:val="0"/>
          <w:kern w:val="0"/>
          <w:lang w:val="en-US" w:eastAsia="ja-JP" w:bidi="ar-SA"/>
        </w:rPr>
        <w:tab/>
      </w:r>
      <w:r w:rsidRPr="00A8553A">
        <w:rPr>
          <w:b w:val="0"/>
          <w:bCs/>
          <w:lang w:val="en-US"/>
        </w:rPr>
        <w:t>Empirical Literature Review</w:t>
      </w:r>
      <w:r w:rsidRPr="00A8553A">
        <w:rPr>
          <w:b w:val="0"/>
        </w:rPr>
        <w:tab/>
      </w:r>
      <w:r w:rsidRPr="00A8553A">
        <w:rPr>
          <w:b w:val="0"/>
        </w:rPr>
        <w:fldChar w:fldCharType="begin"/>
      </w:r>
      <w:r w:rsidRPr="00A8553A">
        <w:rPr>
          <w:b w:val="0"/>
        </w:rPr>
        <w:instrText xml:space="preserve"> PAGEREF _Toc445639124 \h </w:instrText>
      </w:r>
      <w:r w:rsidRPr="00A8553A">
        <w:rPr>
          <w:b w:val="0"/>
        </w:rPr>
      </w:r>
      <w:r w:rsidRPr="00A8553A">
        <w:rPr>
          <w:b w:val="0"/>
        </w:rPr>
        <w:fldChar w:fldCharType="separate"/>
      </w:r>
      <w:r w:rsidR="00BE4C3A">
        <w:rPr>
          <w:b w:val="0"/>
        </w:rPr>
        <w:t>12</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 xml:space="preserve">2.5.1 </w:t>
      </w:r>
      <w:r w:rsidRPr="00606890">
        <w:rPr>
          <w:rFonts w:eastAsia="MS Mincho"/>
          <w:b w:val="0"/>
          <w:kern w:val="0"/>
          <w:lang w:val="en-US" w:eastAsia="ja-JP" w:bidi="ar-SA"/>
        </w:rPr>
        <w:tab/>
      </w:r>
      <w:r w:rsidRPr="00A8553A">
        <w:rPr>
          <w:b w:val="0"/>
          <w:bCs/>
          <w:lang w:val="en-US"/>
        </w:rPr>
        <w:t>Monitoring Mechanisms</w:t>
      </w:r>
      <w:r w:rsidRPr="00A8553A">
        <w:rPr>
          <w:b w:val="0"/>
        </w:rPr>
        <w:tab/>
      </w:r>
      <w:r w:rsidRPr="00A8553A">
        <w:rPr>
          <w:b w:val="0"/>
        </w:rPr>
        <w:fldChar w:fldCharType="begin"/>
      </w:r>
      <w:r w:rsidRPr="00A8553A">
        <w:rPr>
          <w:b w:val="0"/>
        </w:rPr>
        <w:instrText xml:space="preserve"> PAGEREF _Toc445639125 \h </w:instrText>
      </w:r>
      <w:r w:rsidRPr="00A8553A">
        <w:rPr>
          <w:b w:val="0"/>
        </w:rPr>
      </w:r>
      <w:r w:rsidRPr="00A8553A">
        <w:rPr>
          <w:b w:val="0"/>
        </w:rPr>
        <w:fldChar w:fldCharType="separate"/>
      </w:r>
      <w:r w:rsidR="00BE4C3A">
        <w:rPr>
          <w:b w:val="0"/>
        </w:rPr>
        <w:t>12</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lang w:val="en-US"/>
        </w:rPr>
        <w:t xml:space="preserve">2.5.2 </w:t>
      </w:r>
      <w:r w:rsidRPr="00606890">
        <w:rPr>
          <w:rFonts w:eastAsia="MS Mincho"/>
          <w:b w:val="0"/>
          <w:kern w:val="0"/>
          <w:lang w:val="en-US" w:eastAsia="ja-JP" w:bidi="ar-SA"/>
        </w:rPr>
        <w:tab/>
      </w:r>
      <w:r w:rsidRPr="00A8553A">
        <w:rPr>
          <w:b w:val="0"/>
          <w:lang w:val="en-US"/>
        </w:rPr>
        <w:t>Training and Technical Competency</w:t>
      </w:r>
      <w:r w:rsidRPr="00A8553A">
        <w:rPr>
          <w:b w:val="0"/>
        </w:rPr>
        <w:tab/>
      </w:r>
      <w:r w:rsidRPr="00A8553A">
        <w:rPr>
          <w:b w:val="0"/>
        </w:rPr>
        <w:fldChar w:fldCharType="begin"/>
      </w:r>
      <w:r w:rsidRPr="00A8553A">
        <w:rPr>
          <w:b w:val="0"/>
        </w:rPr>
        <w:instrText xml:space="preserve"> PAGEREF _Toc445639126 \h </w:instrText>
      </w:r>
      <w:r w:rsidRPr="00A8553A">
        <w:rPr>
          <w:b w:val="0"/>
        </w:rPr>
      </w:r>
      <w:r w:rsidRPr="00A8553A">
        <w:rPr>
          <w:b w:val="0"/>
        </w:rPr>
        <w:fldChar w:fldCharType="separate"/>
      </w:r>
      <w:r w:rsidR="00BE4C3A">
        <w:rPr>
          <w:b w:val="0"/>
        </w:rPr>
        <w:t>13</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 xml:space="preserve">2.6 </w:t>
      </w:r>
      <w:r w:rsidRPr="00606890">
        <w:rPr>
          <w:rFonts w:eastAsia="MS Mincho"/>
          <w:b w:val="0"/>
          <w:kern w:val="0"/>
          <w:lang w:val="en-US" w:eastAsia="ja-JP" w:bidi="ar-SA"/>
        </w:rPr>
        <w:tab/>
      </w:r>
      <w:r w:rsidRPr="00A8553A">
        <w:rPr>
          <w:b w:val="0"/>
          <w:bCs/>
          <w:lang w:val="en-US"/>
        </w:rPr>
        <w:t>Research Gap</w:t>
      </w:r>
      <w:r w:rsidRPr="00A8553A">
        <w:rPr>
          <w:b w:val="0"/>
        </w:rPr>
        <w:tab/>
      </w:r>
      <w:r w:rsidRPr="00A8553A">
        <w:rPr>
          <w:b w:val="0"/>
        </w:rPr>
        <w:fldChar w:fldCharType="begin"/>
      </w:r>
      <w:r w:rsidRPr="00A8553A">
        <w:rPr>
          <w:b w:val="0"/>
        </w:rPr>
        <w:instrText xml:space="preserve"> PAGEREF _Toc445639127 \h </w:instrText>
      </w:r>
      <w:r w:rsidRPr="00A8553A">
        <w:rPr>
          <w:b w:val="0"/>
        </w:rPr>
      </w:r>
      <w:r w:rsidRPr="00A8553A">
        <w:rPr>
          <w:b w:val="0"/>
        </w:rPr>
        <w:fldChar w:fldCharType="separate"/>
      </w:r>
      <w:r w:rsidR="00BE4C3A">
        <w:rPr>
          <w:b w:val="0"/>
        </w:rPr>
        <w:t>16</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 xml:space="preserve">2.7 </w:t>
      </w:r>
      <w:r w:rsidRPr="00606890">
        <w:rPr>
          <w:rFonts w:eastAsia="MS Mincho"/>
          <w:b w:val="0"/>
          <w:kern w:val="0"/>
          <w:lang w:val="en-US" w:eastAsia="ja-JP" w:bidi="ar-SA"/>
        </w:rPr>
        <w:tab/>
      </w:r>
      <w:r w:rsidRPr="00A8553A">
        <w:rPr>
          <w:b w:val="0"/>
          <w:bCs/>
          <w:lang w:val="en-US"/>
        </w:rPr>
        <w:t>Conceptual Framework</w:t>
      </w:r>
      <w:r w:rsidRPr="00A8553A">
        <w:rPr>
          <w:b w:val="0"/>
        </w:rPr>
        <w:tab/>
      </w:r>
      <w:r w:rsidRPr="00A8553A">
        <w:rPr>
          <w:b w:val="0"/>
        </w:rPr>
        <w:fldChar w:fldCharType="begin"/>
      </w:r>
      <w:r w:rsidRPr="00A8553A">
        <w:rPr>
          <w:b w:val="0"/>
        </w:rPr>
        <w:instrText xml:space="preserve"> PAGEREF _Toc445639128 \h </w:instrText>
      </w:r>
      <w:r w:rsidRPr="00A8553A">
        <w:rPr>
          <w:b w:val="0"/>
        </w:rPr>
      </w:r>
      <w:r w:rsidRPr="00A8553A">
        <w:rPr>
          <w:b w:val="0"/>
        </w:rPr>
        <w:fldChar w:fldCharType="separate"/>
      </w:r>
      <w:r w:rsidR="00BE4C3A">
        <w:rPr>
          <w:b w:val="0"/>
        </w:rPr>
        <w:t>16</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 xml:space="preserve">2.7.1 </w:t>
      </w:r>
      <w:r w:rsidRPr="00A8553A">
        <w:rPr>
          <w:b w:val="0"/>
          <w:bCs/>
          <w:lang w:val="en-US"/>
        </w:rPr>
        <w:tab/>
        <w:t>Dependent Variable</w:t>
      </w:r>
      <w:r w:rsidRPr="00A8553A">
        <w:rPr>
          <w:b w:val="0"/>
        </w:rPr>
        <w:tab/>
      </w:r>
      <w:r w:rsidRPr="00A8553A">
        <w:rPr>
          <w:b w:val="0"/>
        </w:rPr>
        <w:fldChar w:fldCharType="begin"/>
      </w:r>
      <w:r w:rsidRPr="00A8553A">
        <w:rPr>
          <w:b w:val="0"/>
        </w:rPr>
        <w:instrText xml:space="preserve"> PAGEREF _Toc445639129 \h </w:instrText>
      </w:r>
      <w:r w:rsidRPr="00A8553A">
        <w:rPr>
          <w:b w:val="0"/>
        </w:rPr>
      </w:r>
      <w:r w:rsidRPr="00A8553A">
        <w:rPr>
          <w:b w:val="0"/>
        </w:rPr>
        <w:fldChar w:fldCharType="separate"/>
      </w:r>
      <w:r w:rsidR="00BE4C3A">
        <w:rPr>
          <w:b w:val="0"/>
        </w:rPr>
        <w:t>17</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 xml:space="preserve">2.7.2 </w:t>
      </w:r>
      <w:r w:rsidRPr="00606890">
        <w:rPr>
          <w:rFonts w:eastAsia="MS Mincho"/>
          <w:b w:val="0"/>
          <w:kern w:val="0"/>
          <w:lang w:val="en-US" w:eastAsia="ja-JP" w:bidi="ar-SA"/>
        </w:rPr>
        <w:tab/>
      </w:r>
      <w:r w:rsidRPr="00A8553A">
        <w:rPr>
          <w:b w:val="0"/>
          <w:bCs/>
          <w:lang w:val="en-US"/>
        </w:rPr>
        <w:t>Independent Variables</w:t>
      </w:r>
      <w:r w:rsidRPr="00A8553A">
        <w:rPr>
          <w:b w:val="0"/>
        </w:rPr>
        <w:tab/>
      </w:r>
      <w:r w:rsidRPr="00A8553A">
        <w:rPr>
          <w:b w:val="0"/>
        </w:rPr>
        <w:fldChar w:fldCharType="begin"/>
      </w:r>
      <w:r w:rsidRPr="00A8553A">
        <w:rPr>
          <w:b w:val="0"/>
        </w:rPr>
        <w:instrText xml:space="preserve"> PAGEREF _Toc445639130 \h </w:instrText>
      </w:r>
      <w:r w:rsidRPr="00A8553A">
        <w:rPr>
          <w:b w:val="0"/>
        </w:rPr>
      </w:r>
      <w:r w:rsidRPr="00A8553A">
        <w:rPr>
          <w:b w:val="0"/>
        </w:rPr>
        <w:fldChar w:fldCharType="separate"/>
      </w:r>
      <w:r w:rsidR="00BE4C3A">
        <w:rPr>
          <w:b w:val="0"/>
        </w:rPr>
        <w:t>17</w:t>
      </w:r>
      <w:r w:rsidRPr="00A8553A">
        <w:rPr>
          <w:b w:val="0"/>
        </w:rPr>
        <w:fldChar w:fldCharType="end"/>
      </w:r>
    </w:p>
    <w:p w:rsidR="00A8553A" w:rsidRPr="00606890" w:rsidRDefault="00A8553A" w:rsidP="00A8553A">
      <w:pPr>
        <w:pStyle w:val="TOC1"/>
        <w:spacing w:before="0" w:after="0"/>
        <w:rPr>
          <w:rFonts w:eastAsia="MS Mincho"/>
          <w:kern w:val="0"/>
          <w:lang w:val="en-US" w:eastAsia="ja-JP" w:bidi="ar-SA"/>
        </w:rPr>
      </w:pPr>
      <w:r w:rsidRPr="00A8553A">
        <w:t>CHAPTER THREE</w:t>
      </w:r>
      <w:r w:rsidRPr="00A8553A">
        <w:tab/>
      </w:r>
      <w:r w:rsidRPr="00A8553A">
        <w:fldChar w:fldCharType="begin"/>
      </w:r>
      <w:r w:rsidRPr="00A8553A">
        <w:instrText xml:space="preserve"> PAGEREF _Toc445639131 \h </w:instrText>
      </w:r>
      <w:r w:rsidRPr="00A8553A">
        <w:fldChar w:fldCharType="separate"/>
      </w:r>
      <w:r w:rsidR="00BE4C3A">
        <w:t>19</w:t>
      </w:r>
      <w:r w:rsidRPr="00A8553A">
        <w:fldChar w:fldCharType="end"/>
      </w:r>
    </w:p>
    <w:p w:rsidR="00A8553A" w:rsidRPr="00606890" w:rsidRDefault="00A8553A" w:rsidP="00A8553A">
      <w:pPr>
        <w:pStyle w:val="TOC1"/>
        <w:spacing w:before="0" w:after="0"/>
        <w:rPr>
          <w:rFonts w:eastAsia="MS Mincho"/>
          <w:kern w:val="0"/>
          <w:lang w:val="en-US" w:eastAsia="ja-JP" w:bidi="ar-SA"/>
        </w:rPr>
      </w:pPr>
      <w:r w:rsidRPr="00A8553A">
        <w:t>RESEARCH METHODOLOGY</w:t>
      </w:r>
      <w:r w:rsidRPr="00A8553A">
        <w:tab/>
      </w:r>
      <w:r w:rsidRPr="00A8553A">
        <w:fldChar w:fldCharType="begin"/>
      </w:r>
      <w:r w:rsidRPr="00A8553A">
        <w:instrText xml:space="preserve"> PAGEREF _Toc445639132 \h </w:instrText>
      </w:r>
      <w:r w:rsidRPr="00A8553A">
        <w:fldChar w:fldCharType="separate"/>
      </w:r>
      <w:r w:rsidR="00BE4C3A">
        <w:t>19</w:t>
      </w:r>
      <w:r w:rsidRPr="00A8553A">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 xml:space="preserve">3.1 </w:t>
      </w:r>
      <w:r w:rsidRPr="00606890">
        <w:rPr>
          <w:rFonts w:eastAsia="MS Mincho"/>
          <w:b w:val="0"/>
          <w:kern w:val="0"/>
          <w:lang w:val="en-US" w:eastAsia="ja-JP" w:bidi="ar-SA"/>
        </w:rPr>
        <w:tab/>
      </w:r>
      <w:r w:rsidRPr="00A8553A">
        <w:rPr>
          <w:b w:val="0"/>
          <w:bCs/>
          <w:lang w:val="en-US"/>
        </w:rPr>
        <w:t>Overview</w:t>
      </w:r>
      <w:r w:rsidRPr="00A8553A">
        <w:rPr>
          <w:b w:val="0"/>
        </w:rPr>
        <w:tab/>
      </w:r>
      <w:r w:rsidRPr="00A8553A">
        <w:rPr>
          <w:b w:val="0"/>
        </w:rPr>
        <w:fldChar w:fldCharType="begin"/>
      </w:r>
      <w:r w:rsidRPr="00A8553A">
        <w:rPr>
          <w:b w:val="0"/>
        </w:rPr>
        <w:instrText xml:space="preserve"> PAGEREF _Toc445639133 \h </w:instrText>
      </w:r>
      <w:r w:rsidRPr="00A8553A">
        <w:rPr>
          <w:b w:val="0"/>
        </w:rPr>
      </w:r>
      <w:r w:rsidRPr="00A8553A">
        <w:rPr>
          <w:b w:val="0"/>
        </w:rPr>
        <w:fldChar w:fldCharType="separate"/>
      </w:r>
      <w:r w:rsidR="00BE4C3A">
        <w:rPr>
          <w:b w:val="0"/>
        </w:rPr>
        <w:t>19</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 xml:space="preserve">3.2 </w:t>
      </w:r>
      <w:r w:rsidRPr="00606890">
        <w:rPr>
          <w:rFonts w:eastAsia="MS Mincho"/>
          <w:b w:val="0"/>
          <w:kern w:val="0"/>
          <w:lang w:val="en-US" w:eastAsia="ja-JP" w:bidi="ar-SA"/>
        </w:rPr>
        <w:tab/>
      </w:r>
      <w:r w:rsidRPr="00A8553A">
        <w:rPr>
          <w:b w:val="0"/>
          <w:bCs/>
          <w:lang w:val="en-US"/>
        </w:rPr>
        <w:t>Research Philosophy</w:t>
      </w:r>
      <w:r w:rsidRPr="00A8553A">
        <w:rPr>
          <w:b w:val="0"/>
        </w:rPr>
        <w:tab/>
      </w:r>
      <w:r w:rsidRPr="00A8553A">
        <w:rPr>
          <w:b w:val="0"/>
        </w:rPr>
        <w:fldChar w:fldCharType="begin"/>
      </w:r>
      <w:r w:rsidRPr="00A8553A">
        <w:rPr>
          <w:b w:val="0"/>
        </w:rPr>
        <w:instrText xml:space="preserve"> PAGEREF _Toc445639134 \h </w:instrText>
      </w:r>
      <w:r w:rsidRPr="00A8553A">
        <w:rPr>
          <w:b w:val="0"/>
        </w:rPr>
      </w:r>
      <w:r w:rsidRPr="00A8553A">
        <w:rPr>
          <w:b w:val="0"/>
        </w:rPr>
        <w:fldChar w:fldCharType="separate"/>
      </w:r>
      <w:r w:rsidR="00BE4C3A">
        <w:rPr>
          <w:b w:val="0"/>
        </w:rPr>
        <w:t>19</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 xml:space="preserve">3.3 </w:t>
      </w:r>
      <w:r w:rsidRPr="00606890">
        <w:rPr>
          <w:rFonts w:eastAsia="MS Mincho"/>
          <w:b w:val="0"/>
          <w:kern w:val="0"/>
          <w:lang w:val="en-US" w:eastAsia="ja-JP" w:bidi="ar-SA"/>
        </w:rPr>
        <w:tab/>
      </w:r>
      <w:r w:rsidRPr="00A8553A">
        <w:rPr>
          <w:b w:val="0"/>
          <w:bCs/>
          <w:lang w:val="en-US"/>
        </w:rPr>
        <w:t>Research Design</w:t>
      </w:r>
      <w:r w:rsidRPr="00A8553A">
        <w:rPr>
          <w:b w:val="0"/>
        </w:rPr>
        <w:tab/>
      </w:r>
      <w:r w:rsidRPr="00A8553A">
        <w:rPr>
          <w:b w:val="0"/>
        </w:rPr>
        <w:fldChar w:fldCharType="begin"/>
      </w:r>
      <w:r w:rsidRPr="00A8553A">
        <w:rPr>
          <w:b w:val="0"/>
        </w:rPr>
        <w:instrText xml:space="preserve"> PAGEREF _Toc445639135 \h </w:instrText>
      </w:r>
      <w:r w:rsidRPr="00A8553A">
        <w:rPr>
          <w:b w:val="0"/>
        </w:rPr>
      </w:r>
      <w:r w:rsidRPr="00A8553A">
        <w:rPr>
          <w:b w:val="0"/>
        </w:rPr>
        <w:fldChar w:fldCharType="separate"/>
      </w:r>
      <w:r w:rsidR="00BE4C3A">
        <w:rPr>
          <w:b w:val="0"/>
        </w:rPr>
        <w:t>19</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 xml:space="preserve">3.4 </w:t>
      </w:r>
      <w:r w:rsidRPr="00606890">
        <w:rPr>
          <w:rFonts w:eastAsia="MS Mincho"/>
          <w:b w:val="0"/>
          <w:kern w:val="0"/>
          <w:lang w:val="en-US" w:eastAsia="ja-JP" w:bidi="ar-SA"/>
        </w:rPr>
        <w:tab/>
      </w:r>
      <w:r w:rsidRPr="00A8553A">
        <w:rPr>
          <w:b w:val="0"/>
          <w:bCs/>
          <w:lang w:val="en-US"/>
        </w:rPr>
        <w:t>Survey Population</w:t>
      </w:r>
      <w:r w:rsidRPr="00A8553A">
        <w:rPr>
          <w:b w:val="0"/>
        </w:rPr>
        <w:tab/>
      </w:r>
      <w:r w:rsidRPr="00A8553A">
        <w:rPr>
          <w:b w:val="0"/>
        </w:rPr>
        <w:fldChar w:fldCharType="begin"/>
      </w:r>
      <w:r w:rsidRPr="00A8553A">
        <w:rPr>
          <w:b w:val="0"/>
        </w:rPr>
        <w:instrText xml:space="preserve"> PAGEREF _Toc445639136 \h </w:instrText>
      </w:r>
      <w:r w:rsidRPr="00A8553A">
        <w:rPr>
          <w:b w:val="0"/>
        </w:rPr>
      </w:r>
      <w:r w:rsidRPr="00A8553A">
        <w:rPr>
          <w:b w:val="0"/>
        </w:rPr>
        <w:fldChar w:fldCharType="separate"/>
      </w:r>
      <w:r w:rsidR="00BE4C3A">
        <w:rPr>
          <w:b w:val="0"/>
        </w:rPr>
        <w:t>20</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lang w:val="en-US"/>
        </w:rPr>
        <w:t xml:space="preserve">3.5 </w:t>
      </w:r>
      <w:r w:rsidRPr="00606890">
        <w:rPr>
          <w:rFonts w:eastAsia="MS Mincho"/>
          <w:b w:val="0"/>
          <w:kern w:val="0"/>
          <w:lang w:val="en-US" w:eastAsia="ja-JP" w:bidi="ar-SA"/>
        </w:rPr>
        <w:tab/>
      </w:r>
      <w:r w:rsidRPr="00A8553A">
        <w:rPr>
          <w:b w:val="0"/>
          <w:lang w:val="en-US"/>
        </w:rPr>
        <w:t>Sampling Design and Sample Size</w:t>
      </w:r>
      <w:r w:rsidRPr="00A8553A">
        <w:rPr>
          <w:b w:val="0"/>
        </w:rPr>
        <w:tab/>
      </w:r>
      <w:r w:rsidRPr="00A8553A">
        <w:rPr>
          <w:b w:val="0"/>
        </w:rPr>
        <w:fldChar w:fldCharType="begin"/>
      </w:r>
      <w:r w:rsidRPr="00A8553A">
        <w:rPr>
          <w:b w:val="0"/>
        </w:rPr>
        <w:instrText xml:space="preserve"> PAGEREF _Toc445639137 \h </w:instrText>
      </w:r>
      <w:r w:rsidRPr="00A8553A">
        <w:rPr>
          <w:b w:val="0"/>
        </w:rPr>
      </w:r>
      <w:r w:rsidRPr="00A8553A">
        <w:rPr>
          <w:b w:val="0"/>
        </w:rPr>
        <w:fldChar w:fldCharType="separate"/>
      </w:r>
      <w:r w:rsidR="00BE4C3A">
        <w:rPr>
          <w:b w:val="0"/>
        </w:rPr>
        <w:t>20</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 xml:space="preserve">3.5.1 </w:t>
      </w:r>
      <w:r w:rsidRPr="00606890">
        <w:rPr>
          <w:rFonts w:eastAsia="MS Mincho"/>
          <w:b w:val="0"/>
          <w:kern w:val="0"/>
          <w:lang w:val="en-US" w:eastAsia="ja-JP" w:bidi="ar-SA"/>
        </w:rPr>
        <w:tab/>
      </w:r>
      <w:r w:rsidRPr="00A8553A">
        <w:rPr>
          <w:b w:val="0"/>
          <w:bCs/>
          <w:lang w:val="en-US"/>
        </w:rPr>
        <w:t>Sampling Design</w:t>
      </w:r>
      <w:r w:rsidRPr="00A8553A">
        <w:rPr>
          <w:b w:val="0"/>
        </w:rPr>
        <w:tab/>
      </w:r>
      <w:r w:rsidRPr="00A8553A">
        <w:rPr>
          <w:b w:val="0"/>
        </w:rPr>
        <w:fldChar w:fldCharType="begin"/>
      </w:r>
      <w:r w:rsidRPr="00A8553A">
        <w:rPr>
          <w:b w:val="0"/>
        </w:rPr>
        <w:instrText xml:space="preserve"> PAGEREF _Toc445639138 \h </w:instrText>
      </w:r>
      <w:r w:rsidRPr="00A8553A">
        <w:rPr>
          <w:b w:val="0"/>
        </w:rPr>
      </w:r>
      <w:r w:rsidRPr="00A8553A">
        <w:rPr>
          <w:b w:val="0"/>
        </w:rPr>
        <w:fldChar w:fldCharType="separate"/>
      </w:r>
      <w:r w:rsidR="00BE4C3A">
        <w:rPr>
          <w:b w:val="0"/>
        </w:rPr>
        <w:t>20</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 xml:space="preserve">3.5.2 </w:t>
      </w:r>
      <w:r w:rsidRPr="00606890">
        <w:rPr>
          <w:rFonts w:eastAsia="MS Mincho"/>
          <w:b w:val="0"/>
          <w:kern w:val="0"/>
          <w:lang w:val="en-US" w:eastAsia="ja-JP" w:bidi="ar-SA"/>
        </w:rPr>
        <w:tab/>
      </w:r>
      <w:r w:rsidRPr="00A8553A">
        <w:rPr>
          <w:b w:val="0"/>
          <w:bCs/>
          <w:lang w:val="en-US"/>
        </w:rPr>
        <w:t>Sample Size</w:t>
      </w:r>
      <w:r w:rsidRPr="00A8553A">
        <w:rPr>
          <w:b w:val="0"/>
        </w:rPr>
        <w:tab/>
      </w:r>
      <w:r w:rsidRPr="00A8553A">
        <w:rPr>
          <w:b w:val="0"/>
        </w:rPr>
        <w:fldChar w:fldCharType="begin"/>
      </w:r>
      <w:r w:rsidRPr="00A8553A">
        <w:rPr>
          <w:b w:val="0"/>
        </w:rPr>
        <w:instrText xml:space="preserve"> PAGEREF _Toc445639139 \h </w:instrText>
      </w:r>
      <w:r w:rsidRPr="00A8553A">
        <w:rPr>
          <w:b w:val="0"/>
        </w:rPr>
      </w:r>
      <w:r w:rsidRPr="00A8553A">
        <w:rPr>
          <w:b w:val="0"/>
        </w:rPr>
        <w:fldChar w:fldCharType="separate"/>
      </w:r>
      <w:r w:rsidR="00BE4C3A">
        <w:rPr>
          <w:b w:val="0"/>
        </w:rPr>
        <w:t>21</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lang w:val="en-US"/>
        </w:rPr>
        <w:t xml:space="preserve">3.6 </w:t>
      </w:r>
      <w:r w:rsidRPr="00606890">
        <w:rPr>
          <w:rFonts w:eastAsia="MS Mincho"/>
          <w:b w:val="0"/>
          <w:kern w:val="0"/>
          <w:lang w:val="en-US" w:eastAsia="ja-JP" w:bidi="ar-SA"/>
        </w:rPr>
        <w:tab/>
      </w:r>
      <w:r w:rsidRPr="00A8553A">
        <w:rPr>
          <w:b w:val="0"/>
          <w:lang w:val="en-US"/>
        </w:rPr>
        <w:t>Variables and Measurement Procedures</w:t>
      </w:r>
      <w:r w:rsidRPr="00A8553A">
        <w:rPr>
          <w:b w:val="0"/>
        </w:rPr>
        <w:tab/>
      </w:r>
      <w:r w:rsidRPr="00A8553A">
        <w:rPr>
          <w:b w:val="0"/>
        </w:rPr>
        <w:fldChar w:fldCharType="begin"/>
      </w:r>
      <w:r w:rsidRPr="00A8553A">
        <w:rPr>
          <w:b w:val="0"/>
        </w:rPr>
        <w:instrText xml:space="preserve"> PAGEREF _Toc445639140 \h </w:instrText>
      </w:r>
      <w:r w:rsidRPr="00A8553A">
        <w:rPr>
          <w:b w:val="0"/>
        </w:rPr>
      </w:r>
      <w:r w:rsidRPr="00A8553A">
        <w:rPr>
          <w:b w:val="0"/>
        </w:rPr>
        <w:fldChar w:fldCharType="separate"/>
      </w:r>
      <w:r w:rsidR="00BE4C3A">
        <w:rPr>
          <w:b w:val="0"/>
        </w:rPr>
        <w:t>22</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 xml:space="preserve">3.7 </w:t>
      </w:r>
      <w:r w:rsidRPr="00606890">
        <w:rPr>
          <w:rFonts w:eastAsia="MS Mincho"/>
          <w:b w:val="0"/>
          <w:kern w:val="0"/>
          <w:lang w:val="en-US" w:eastAsia="ja-JP" w:bidi="ar-SA"/>
        </w:rPr>
        <w:tab/>
      </w:r>
      <w:r w:rsidRPr="00A8553A">
        <w:rPr>
          <w:b w:val="0"/>
          <w:bCs/>
          <w:lang w:val="en-US"/>
        </w:rPr>
        <w:t>Methods of Data Collection</w:t>
      </w:r>
      <w:r w:rsidRPr="00A8553A">
        <w:rPr>
          <w:b w:val="0"/>
        </w:rPr>
        <w:tab/>
      </w:r>
      <w:r w:rsidRPr="00A8553A">
        <w:rPr>
          <w:b w:val="0"/>
        </w:rPr>
        <w:fldChar w:fldCharType="begin"/>
      </w:r>
      <w:r w:rsidRPr="00A8553A">
        <w:rPr>
          <w:b w:val="0"/>
        </w:rPr>
        <w:instrText xml:space="preserve"> PAGEREF _Toc445639141 \h </w:instrText>
      </w:r>
      <w:r w:rsidRPr="00A8553A">
        <w:rPr>
          <w:b w:val="0"/>
        </w:rPr>
      </w:r>
      <w:r w:rsidRPr="00A8553A">
        <w:rPr>
          <w:b w:val="0"/>
        </w:rPr>
        <w:fldChar w:fldCharType="separate"/>
      </w:r>
      <w:r w:rsidR="00BE4C3A">
        <w:rPr>
          <w:b w:val="0"/>
        </w:rPr>
        <w:t>23</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lastRenderedPageBreak/>
        <w:t xml:space="preserve">3.7.1 </w:t>
      </w:r>
      <w:r w:rsidRPr="00606890">
        <w:rPr>
          <w:rFonts w:eastAsia="MS Mincho"/>
          <w:b w:val="0"/>
          <w:kern w:val="0"/>
          <w:lang w:val="en-US" w:eastAsia="ja-JP" w:bidi="ar-SA"/>
        </w:rPr>
        <w:tab/>
      </w:r>
      <w:r w:rsidRPr="00A8553A">
        <w:rPr>
          <w:b w:val="0"/>
          <w:bCs/>
          <w:lang w:val="en-US"/>
        </w:rPr>
        <w:t>Interview</w:t>
      </w:r>
      <w:r w:rsidRPr="00A8553A">
        <w:rPr>
          <w:b w:val="0"/>
        </w:rPr>
        <w:tab/>
      </w:r>
      <w:r w:rsidRPr="00A8553A">
        <w:rPr>
          <w:b w:val="0"/>
        </w:rPr>
        <w:fldChar w:fldCharType="begin"/>
      </w:r>
      <w:r w:rsidRPr="00A8553A">
        <w:rPr>
          <w:b w:val="0"/>
        </w:rPr>
        <w:instrText xml:space="preserve"> PAGEREF _Toc445639142 \h </w:instrText>
      </w:r>
      <w:r w:rsidRPr="00A8553A">
        <w:rPr>
          <w:b w:val="0"/>
        </w:rPr>
      </w:r>
      <w:r w:rsidRPr="00A8553A">
        <w:rPr>
          <w:b w:val="0"/>
        </w:rPr>
        <w:fldChar w:fldCharType="separate"/>
      </w:r>
      <w:r w:rsidR="00BE4C3A">
        <w:rPr>
          <w:b w:val="0"/>
        </w:rPr>
        <w:t>23</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 xml:space="preserve">3.7.2 </w:t>
      </w:r>
      <w:r w:rsidRPr="00606890">
        <w:rPr>
          <w:rFonts w:eastAsia="MS Mincho"/>
          <w:b w:val="0"/>
          <w:kern w:val="0"/>
          <w:lang w:val="en-US" w:eastAsia="ja-JP" w:bidi="ar-SA"/>
        </w:rPr>
        <w:tab/>
      </w:r>
      <w:r w:rsidRPr="00A8553A">
        <w:rPr>
          <w:b w:val="0"/>
          <w:bCs/>
          <w:lang w:val="en-US"/>
        </w:rPr>
        <w:t>Questionnaire</w:t>
      </w:r>
      <w:r w:rsidRPr="00A8553A">
        <w:rPr>
          <w:b w:val="0"/>
        </w:rPr>
        <w:tab/>
      </w:r>
      <w:r w:rsidRPr="00A8553A">
        <w:rPr>
          <w:b w:val="0"/>
        </w:rPr>
        <w:fldChar w:fldCharType="begin"/>
      </w:r>
      <w:r w:rsidRPr="00A8553A">
        <w:rPr>
          <w:b w:val="0"/>
        </w:rPr>
        <w:instrText xml:space="preserve"> PAGEREF _Toc445639143 \h </w:instrText>
      </w:r>
      <w:r w:rsidRPr="00A8553A">
        <w:rPr>
          <w:b w:val="0"/>
        </w:rPr>
      </w:r>
      <w:r w:rsidRPr="00A8553A">
        <w:rPr>
          <w:b w:val="0"/>
        </w:rPr>
        <w:fldChar w:fldCharType="separate"/>
      </w:r>
      <w:r w:rsidR="00BE4C3A">
        <w:rPr>
          <w:b w:val="0"/>
        </w:rPr>
        <w:t>24</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 xml:space="preserve">3.7.3 </w:t>
      </w:r>
      <w:r w:rsidRPr="00606890">
        <w:rPr>
          <w:rFonts w:eastAsia="MS Mincho"/>
          <w:b w:val="0"/>
          <w:kern w:val="0"/>
          <w:lang w:val="en-US" w:eastAsia="ja-JP" w:bidi="ar-SA"/>
        </w:rPr>
        <w:tab/>
      </w:r>
      <w:r w:rsidRPr="00A8553A">
        <w:rPr>
          <w:b w:val="0"/>
          <w:bCs/>
          <w:lang w:val="en-US"/>
        </w:rPr>
        <w:t>Documentary Review</w:t>
      </w:r>
      <w:r w:rsidRPr="00A8553A">
        <w:rPr>
          <w:b w:val="0"/>
        </w:rPr>
        <w:tab/>
      </w:r>
      <w:r w:rsidRPr="00A8553A">
        <w:rPr>
          <w:b w:val="0"/>
        </w:rPr>
        <w:fldChar w:fldCharType="begin"/>
      </w:r>
      <w:r w:rsidRPr="00A8553A">
        <w:rPr>
          <w:b w:val="0"/>
        </w:rPr>
        <w:instrText xml:space="preserve"> PAGEREF _Toc445639144 \h </w:instrText>
      </w:r>
      <w:r w:rsidRPr="00A8553A">
        <w:rPr>
          <w:b w:val="0"/>
        </w:rPr>
      </w:r>
      <w:r w:rsidRPr="00A8553A">
        <w:rPr>
          <w:b w:val="0"/>
        </w:rPr>
        <w:fldChar w:fldCharType="separate"/>
      </w:r>
      <w:r w:rsidR="00BE4C3A">
        <w:rPr>
          <w:b w:val="0"/>
        </w:rPr>
        <w:t>24</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3.8</w:t>
      </w:r>
      <w:r w:rsidRPr="00606890">
        <w:rPr>
          <w:rFonts w:eastAsia="MS Mincho"/>
          <w:b w:val="0"/>
          <w:kern w:val="0"/>
          <w:lang w:val="en-US" w:eastAsia="ja-JP" w:bidi="ar-SA"/>
        </w:rPr>
        <w:tab/>
      </w:r>
      <w:r w:rsidRPr="00A8553A">
        <w:rPr>
          <w:b w:val="0"/>
          <w:bCs/>
          <w:lang w:val="en-US"/>
        </w:rPr>
        <w:t>Data Processing and Analysis</w:t>
      </w:r>
      <w:r w:rsidRPr="00A8553A">
        <w:rPr>
          <w:b w:val="0"/>
        </w:rPr>
        <w:tab/>
      </w:r>
      <w:r w:rsidRPr="00A8553A">
        <w:rPr>
          <w:b w:val="0"/>
        </w:rPr>
        <w:fldChar w:fldCharType="begin"/>
      </w:r>
      <w:r w:rsidRPr="00A8553A">
        <w:rPr>
          <w:b w:val="0"/>
        </w:rPr>
        <w:instrText xml:space="preserve"> PAGEREF _Toc445639145 \h </w:instrText>
      </w:r>
      <w:r w:rsidRPr="00A8553A">
        <w:rPr>
          <w:b w:val="0"/>
        </w:rPr>
      </w:r>
      <w:r w:rsidRPr="00A8553A">
        <w:rPr>
          <w:b w:val="0"/>
        </w:rPr>
        <w:fldChar w:fldCharType="separate"/>
      </w:r>
      <w:r w:rsidR="00BE4C3A">
        <w:rPr>
          <w:b w:val="0"/>
        </w:rPr>
        <w:t>24</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 xml:space="preserve">3.9 </w:t>
      </w:r>
      <w:r w:rsidRPr="00606890">
        <w:rPr>
          <w:rFonts w:eastAsia="MS Mincho"/>
          <w:b w:val="0"/>
          <w:kern w:val="0"/>
          <w:lang w:val="en-US" w:eastAsia="ja-JP" w:bidi="ar-SA"/>
        </w:rPr>
        <w:tab/>
      </w:r>
      <w:r w:rsidRPr="00A8553A">
        <w:rPr>
          <w:b w:val="0"/>
          <w:bCs/>
          <w:lang w:val="en-US"/>
        </w:rPr>
        <w:t>Reliability and Validity</w:t>
      </w:r>
      <w:r w:rsidRPr="00A8553A">
        <w:rPr>
          <w:b w:val="0"/>
        </w:rPr>
        <w:tab/>
      </w:r>
      <w:r w:rsidRPr="00A8553A">
        <w:rPr>
          <w:b w:val="0"/>
        </w:rPr>
        <w:fldChar w:fldCharType="begin"/>
      </w:r>
      <w:r w:rsidRPr="00A8553A">
        <w:rPr>
          <w:b w:val="0"/>
        </w:rPr>
        <w:instrText xml:space="preserve"> PAGEREF _Toc445639146 \h </w:instrText>
      </w:r>
      <w:r w:rsidRPr="00A8553A">
        <w:rPr>
          <w:b w:val="0"/>
        </w:rPr>
      </w:r>
      <w:r w:rsidRPr="00A8553A">
        <w:rPr>
          <w:b w:val="0"/>
        </w:rPr>
        <w:fldChar w:fldCharType="separate"/>
      </w:r>
      <w:r w:rsidR="00BE4C3A">
        <w:rPr>
          <w:b w:val="0"/>
        </w:rPr>
        <w:t>25</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3.10</w:t>
      </w:r>
      <w:r w:rsidRPr="00606890">
        <w:rPr>
          <w:rFonts w:eastAsia="MS Mincho"/>
          <w:b w:val="0"/>
          <w:kern w:val="0"/>
          <w:lang w:val="en-US" w:eastAsia="ja-JP" w:bidi="ar-SA"/>
        </w:rPr>
        <w:tab/>
      </w:r>
      <w:r w:rsidRPr="00A8553A">
        <w:rPr>
          <w:b w:val="0"/>
          <w:bCs/>
          <w:lang w:val="en-US"/>
        </w:rPr>
        <w:t xml:space="preserve"> Ethical Considerations</w:t>
      </w:r>
      <w:r w:rsidRPr="00A8553A">
        <w:rPr>
          <w:b w:val="0"/>
        </w:rPr>
        <w:tab/>
      </w:r>
      <w:r w:rsidRPr="00A8553A">
        <w:rPr>
          <w:b w:val="0"/>
        </w:rPr>
        <w:fldChar w:fldCharType="begin"/>
      </w:r>
      <w:r w:rsidRPr="00A8553A">
        <w:rPr>
          <w:b w:val="0"/>
        </w:rPr>
        <w:instrText xml:space="preserve"> PAGEREF _Toc445639147 \h </w:instrText>
      </w:r>
      <w:r w:rsidRPr="00A8553A">
        <w:rPr>
          <w:b w:val="0"/>
        </w:rPr>
      </w:r>
      <w:r w:rsidRPr="00A8553A">
        <w:rPr>
          <w:b w:val="0"/>
        </w:rPr>
        <w:fldChar w:fldCharType="separate"/>
      </w:r>
      <w:r w:rsidR="00BE4C3A">
        <w:rPr>
          <w:b w:val="0"/>
        </w:rPr>
        <w:t>25</w:t>
      </w:r>
      <w:r w:rsidRPr="00A8553A">
        <w:rPr>
          <w:b w:val="0"/>
        </w:rPr>
        <w:fldChar w:fldCharType="end"/>
      </w:r>
    </w:p>
    <w:p w:rsidR="00A8553A" w:rsidRPr="00606890" w:rsidRDefault="00A8553A" w:rsidP="00A8553A">
      <w:pPr>
        <w:pStyle w:val="TOC1"/>
        <w:spacing w:before="0" w:after="0"/>
        <w:rPr>
          <w:rFonts w:eastAsia="MS Mincho"/>
          <w:kern w:val="0"/>
          <w:lang w:val="en-US" w:eastAsia="ja-JP" w:bidi="ar-SA"/>
        </w:rPr>
      </w:pPr>
      <w:r w:rsidRPr="00A8553A">
        <w:rPr>
          <w:bCs/>
          <w:lang w:val="en-US"/>
        </w:rPr>
        <w:t>CHAPTER FOUR</w:t>
      </w:r>
      <w:r w:rsidRPr="00A8553A">
        <w:tab/>
      </w:r>
      <w:r w:rsidRPr="00A8553A">
        <w:fldChar w:fldCharType="begin"/>
      </w:r>
      <w:r w:rsidRPr="00A8553A">
        <w:instrText xml:space="preserve"> PAGEREF _Toc445639148 \h </w:instrText>
      </w:r>
      <w:r w:rsidRPr="00A8553A">
        <w:fldChar w:fldCharType="separate"/>
      </w:r>
      <w:r w:rsidR="00BE4C3A">
        <w:t>27</w:t>
      </w:r>
      <w:r w:rsidRPr="00A8553A">
        <w:fldChar w:fldCharType="end"/>
      </w:r>
    </w:p>
    <w:p w:rsidR="00A8553A" w:rsidRPr="00606890" w:rsidRDefault="00A8553A" w:rsidP="00A8553A">
      <w:pPr>
        <w:pStyle w:val="TOC1"/>
        <w:spacing w:before="0" w:after="0"/>
        <w:rPr>
          <w:rFonts w:eastAsia="MS Mincho"/>
          <w:kern w:val="0"/>
          <w:lang w:val="en-US" w:eastAsia="ja-JP" w:bidi="ar-SA"/>
        </w:rPr>
      </w:pPr>
      <w:r w:rsidRPr="00A8553A">
        <w:rPr>
          <w:lang w:val="en-US"/>
        </w:rPr>
        <w:t>PRESENTATION AND DISCUSSION ON THE FINDINGS</w:t>
      </w:r>
      <w:r w:rsidRPr="00A8553A">
        <w:tab/>
      </w:r>
      <w:r w:rsidRPr="00A8553A">
        <w:fldChar w:fldCharType="begin"/>
      </w:r>
      <w:r w:rsidRPr="00A8553A">
        <w:instrText xml:space="preserve"> PAGEREF _Toc445639149 \h </w:instrText>
      </w:r>
      <w:r w:rsidRPr="00A8553A">
        <w:fldChar w:fldCharType="separate"/>
      </w:r>
      <w:r w:rsidR="00BE4C3A">
        <w:t>27</w:t>
      </w:r>
      <w:r w:rsidRPr="00A8553A">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 xml:space="preserve">4.1 </w:t>
      </w:r>
      <w:r w:rsidRPr="00606890">
        <w:rPr>
          <w:rFonts w:eastAsia="MS Mincho"/>
          <w:b w:val="0"/>
          <w:kern w:val="0"/>
          <w:lang w:val="en-US" w:eastAsia="ja-JP" w:bidi="ar-SA"/>
        </w:rPr>
        <w:tab/>
      </w:r>
      <w:r w:rsidRPr="00A8553A">
        <w:rPr>
          <w:b w:val="0"/>
          <w:bCs/>
          <w:lang w:val="en-US"/>
        </w:rPr>
        <w:t>Overview</w:t>
      </w:r>
      <w:r w:rsidRPr="00A8553A">
        <w:rPr>
          <w:b w:val="0"/>
        </w:rPr>
        <w:tab/>
      </w:r>
      <w:r w:rsidRPr="00A8553A">
        <w:rPr>
          <w:b w:val="0"/>
        </w:rPr>
        <w:fldChar w:fldCharType="begin"/>
      </w:r>
      <w:r w:rsidRPr="00A8553A">
        <w:rPr>
          <w:b w:val="0"/>
        </w:rPr>
        <w:instrText xml:space="preserve"> PAGEREF _Toc445639150 \h </w:instrText>
      </w:r>
      <w:r w:rsidRPr="00A8553A">
        <w:rPr>
          <w:b w:val="0"/>
        </w:rPr>
      </w:r>
      <w:r w:rsidRPr="00A8553A">
        <w:rPr>
          <w:b w:val="0"/>
        </w:rPr>
        <w:fldChar w:fldCharType="separate"/>
      </w:r>
      <w:r w:rsidR="00BE4C3A">
        <w:rPr>
          <w:b w:val="0"/>
        </w:rPr>
        <w:t>27</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lang w:val="en-US"/>
        </w:rPr>
        <w:t xml:space="preserve">4.2 </w:t>
      </w:r>
      <w:r w:rsidRPr="00606890">
        <w:rPr>
          <w:rFonts w:eastAsia="MS Mincho"/>
          <w:b w:val="0"/>
          <w:kern w:val="0"/>
          <w:lang w:val="en-US" w:eastAsia="ja-JP" w:bidi="ar-SA"/>
        </w:rPr>
        <w:tab/>
      </w:r>
      <w:r w:rsidRPr="00A8553A">
        <w:rPr>
          <w:b w:val="0"/>
          <w:lang w:val="en-US"/>
        </w:rPr>
        <w:t>Response Rate and Respondents’ Characteristics</w:t>
      </w:r>
      <w:r w:rsidRPr="00A8553A">
        <w:rPr>
          <w:b w:val="0"/>
        </w:rPr>
        <w:tab/>
      </w:r>
      <w:r w:rsidRPr="00A8553A">
        <w:rPr>
          <w:b w:val="0"/>
        </w:rPr>
        <w:fldChar w:fldCharType="begin"/>
      </w:r>
      <w:r w:rsidRPr="00A8553A">
        <w:rPr>
          <w:b w:val="0"/>
        </w:rPr>
        <w:instrText xml:space="preserve"> PAGEREF _Toc445639151 \h </w:instrText>
      </w:r>
      <w:r w:rsidRPr="00A8553A">
        <w:rPr>
          <w:b w:val="0"/>
        </w:rPr>
      </w:r>
      <w:r w:rsidRPr="00A8553A">
        <w:rPr>
          <w:b w:val="0"/>
        </w:rPr>
        <w:fldChar w:fldCharType="separate"/>
      </w:r>
      <w:r w:rsidR="00BE4C3A">
        <w:rPr>
          <w:b w:val="0"/>
        </w:rPr>
        <w:t>27</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lang w:val="en-US"/>
        </w:rPr>
        <w:t xml:space="preserve">4.3 </w:t>
      </w:r>
      <w:r w:rsidRPr="00606890">
        <w:rPr>
          <w:rFonts w:eastAsia="MS Mincho"/>
          <w:b w:val="0"/>
          <w:kern w:val="0"/>
          <w:lang w:val="en-US" w:eastAsia="ja-JP" w:bidi="ar-SA"/>
        </w:rPr>
        <w:tab/>
      </w:r>
      <w:r w:rsidRPr="00A8553A">
        <w:rPr>
          <w:b w:val="0"/>
          <w:lang w:val="en-US"/>
        </w:rPr>
        <w:t>The Relationship between Independent and Dependent Variable</w:t>
      </w:r>
      <w:r w:rsidRPr="00A8553A">
        <w:rPr>
          <w:b w:val="0"/>
        </w:rPr>
        <w:tab/>
      </w:r>
      <w:r w:rsidRPr="00A8553A">
        <w:rPr>
          <w:b w:val="0"/>
        </w:rPr>
        <w:fldChar w:fldCharType="begin"/>
      </w:r>
      <w:r w:rsidRPr="00A8553A">
        <w:rPr>
          <w:b w:val="0"/>
        </w:rPr>
        <w:instrText xml:space="preserve"> PAGEREF _Toc445639152 \h </w:instrText>
      </w:r>
      <w:r w:rsidRPr="00A8553A">
        <w:rPr>
          <w:b w:val="0"/>
        </w:rPr>
      </w:r>
      <w:r w:rsidRPr="00A8553A">
        <w:rPr>
          <w:b w:val="0"/>
        </w:rPr>
        <w:fldChar w:fldCharType="separate"/>
      </w:r>
      <w:r w:rsidR="00BE4C3A">
        <w:rPr>
          <w:b w:val="0"/>
        </w:rPr>
        <w:t>28</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lang w:val="en-US"/>
        </w:rPr>
        <w:t xml:space="preserve">4.3.1 </w:t>
      </w:r>
      <w:r w:rsidRPr="00606890">
        <w:rPr>
          <w:rFonts w:eastAsia="MS Mincho"/>
          <w:b w:val="0"/>
          <w:kern w:val="0"/>
          <w:lang w:val="en-US" w:eastAsia="ja-JP" w:bidi="ar-SA"/>
        </w:rPr>
        <w:tab/>
      </w:r>
      <w:r w:rsidRPr="00A8553A">
        <w:rPr>
          <w:b w:val="0"/>
          <w:lang w:val="en-US"/>
        </w:rPr>
        <w:t>Standard Sets and the Implementation of Water Projects</w:t>
      </w:r>
      <w:r w:rsidRPr="00A8553A">
        <w:rPr>
          <w:b w:val="0"/>
        </w:rPr>
        <w:tab/>
      </w:r>
      <w:r w:rsidRPr="00A8553A">
        <w:rPr>
          <w:b w:val="0"/>
        </w:rPr>
        <w:fldChar w:fldCharType="begin"/>
      </w:r>
      <w:r w:rsidRPr="00A8553A">
        <w:rPr>
          <w:b w:val="0"/>
        </w:rPr>
        <w:instrText xml:space="preserve"> PAGEREF _Toc445639153 \h </w:instrText>
      </w:r>
      <w:r w:rsidRPr="00A8553A">
        <w:rPr>
          <w:b w:val="0"/>
        </w:rPr>
      </w:r>
      <w:r w:rsidRPr="00A8553A">
        <w:rPr>
          <w:b w:val="0"/>
        </w:rPr>
        <w:fldChar w:fldCharType="separate"/>
      </w:r>
      <w:r w:rsidR="00BE4C3A">
        <w:rPr>
          <w:b w:val="0"/>
        </w:rPr>
        <w:t>28</w:t>
      </w:r>
      <w:r w:rsidRPr="00A8553A">
        <w:rPr>
          <w:b w:val="0"/>
        </w:rPr>
        <w:fldChar w:fldCharType="end"/>
      </w:r>
    </w:p>
    <w:p w:rsidR="00A8553A" w:rsidRDefault="00A8553A" w:rsidP="00A8553A">
      <w:pPr>
        <w:pStyle w:val="TOC1"/>
        <w:spacing w:before="0" w:after="0"/>
        <w:rPr>
          <w:b w:val="0"/>
          <w:lang w:val="en-US"/>
        </w:rPr>
      </w:pPr>
      <w:r w:rsidRPr="00A8553A">
        <w:rPr>
          <w:b w:val="0"/>
          <w:lang w:val="en-US"/>
        </w:rPr>
        <w:t xml:space="preserve">4.3.2 Training and Technical Factors and the Implementation of </w:t>
      </w:r>
    </w:p>
    <w:p w:rsidR="00A8553A" w:rsidRPr="00606890" w:rsidRDefault="00A8553A" w:rsidP="00A8553A">
      <w:pPr>
        <w:pStyle w:val="TOC1"/>
        <w:spacing w:before="0" w:after="0"/>
        <w:rPr>
          <w:rFonts w:eastAsia="MS Mincho"/>
          <w:b w:val="0"/>
          <w:kern w:val="0"/>
          <w:lang w:val="en-US" w:eastAsia="ja-JP" w:bidi="ar-SA"/>
        </w:rPr>
      </w:pPr>
      <w:r>
        <w:rPr>
          <w:b w:val="0"/>
          <w:lang w:val="en-US"/>
        </w:rPr>
        <w:tab/>
      </w:r>
      <w:r w:rsidRPr="00A8553A">
        <w:rPr>
          <w:b w:val="0"/>
          <w:lang w:val="en-US"/>
        </w:rPr>
        <w:t>Water Projects</w:t>
      </w:r>
      <w:r w:rsidRPr="00A8553A">
        <w:rPr>
          <w:b w:val="0"/>
        </w:rPr>
        <w:tab/>
      </w:r>
      <w:r w:rsidRPr="00A8553A">
        <w:rPr>
          <w:b w:val="0"/>
        </w:rPr>
        <w:fldChar w:fldCharType="begin"/>
      </w:r>
      <w:r w:rsidRPr="00A8553A">
        <w:rPr>
          <w:b w:val="0"/>
        </w:rPr>
        <w:instrText xml:space="preserve"> PAGEREF _Toc445639154 \h </w:instrText>
      </w:r>
      <w:r w:rsidRPr="00A8553A">
        <w:rPr>
          <w:b w:val="0"/>
        </w:rPr>
      </w:r>
      <w:r w:rsidRPr="00A8553A">
        <w:rPr>
          <w:b w:val="0"/>
        </w:rPr>
        <w:fldChar w:fldCharType="separate"/>
      </w:r>
      <w:r w:rsidR="00BE4C3A">
        <w:rPr>
          <w:b w:val="0"/>
        </w:rPr>
        <w:t>29</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lang w:val="en-US"/>
        </w:rPr>
        <w:t xml:space="preserve">4.3.3 </w:t>
      </w:r>
      <w:r w:rsidRPr="00606890">
        <w:rPr>
          <w:rFonts w:eastAsia="MS Mincho"/>
          <w:b w:val="0"/>
          <w:kern w:val="0"/>
          <w:lang w:val="en-US" w:eastAsia="ja-JP" w:bidi="ar-SA"/>
        </w:rPr>
        <w:tab/>
      </w:r>
      <w:r w:rsidRPr="00A8553A">
        <w:rPr>
          <w:b w:val="0"/>
          <w:lang w:val="en-US"/>
        </w:rPr>
        <w:t>Monitoring Mechanism and the Implementation of Water Projects</w:t>
      </w:r>
      <w:r w:rsidRPr="00A8553A">
        <w:rPr>
          <w:b w:val="0"/>
        </w:rPr>
        <w:tab/>
      </w:r>
      <w:r w:rsidRPr="00A8553A">
        <w:rPr>
          <w:b w:val="0"/>
        </w:rPr>
        <w:fldChar w:fldCharType="begin"/>
      </w:r>
      <w:r w:rsidRPr="00A8553A">
        <w:rPr>
          <w:b w:val="0"/>
        </w:rPr>
        <w:instrText xml:space="preserve"> PAGEREF _Toc445639155 \h </w:instrText>
      </w:r>
      <w:r w:rsidRPr="00A8553A">
        <w:rPr>
          <w:b w:val="0"/>
        </w:rPr>
      </w:r>
      <w:r w:rsidRPr="00A8553A">
        <w:rPr>
          <w:b w:val="0"/>
        </w:rPr>
        <w:fldChar w:fldCharType="separate"/>
      </w:r>
      <w:r w:rsidR="00BE4C3A">
        <w:rPr>
          <w:b w:val="0"/>
        </w:rPr>
        <w:t>29</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 xml:space="preserve">4.4 </w:t>
      </w:r>
      <w:r w:rsidRPr="00606890">
        <w:rPr>
          <w:rFonts w:eastAsia="MS Mincho"/>
          <w:b w:val="0"/>
          <w:kern w:val="0"/>
          <w:lang w:val="en-US" w:eastAsia="ja-JP" w:bidi="ar-SA"/>
        </w:rPr>
        <w:tab/>
      </w:r>
      <w:r w:rsidRPr="00A8553A">
        <w:rPr>
          <w:b w:val="0"/>
          <w:bCs/>
          <w:lang w:val="en-US"/>
        </w:rPr>
        <w:t>Descriptive Statistics</w:t>
      </w:r>
      <w:r w:rsidRPr="00A8553A">
        <w:rPr>
          <w:b w:val="0"/>
        </w:rPr>
        <w:tab/>
      </w:r>
      <w:r w:rsidRPr="00A8553A">
        <w:rPr>
          <w:b w:val="0"/>
        </w:rPr>
        <w:fldChar w:fldCharType="begin"/>
      </w:r>
      <w:r w:rsidRPr="00A8553A">
        <w:rPr>
          <w:b w:val="0"/>
        </w:rPr>
        <w:instrText xml:space="preserve"> PAGEREF _Toc445639156 \h </w:instrText>
      </w:r>
      <w:r w:rsidRPr="00A8553A">
        <w:rPr>
          <w:b w:val="0"/>
        </w:rPr>
      </w:r>
      <w:r w:rsidRPr="00A8553A">
        <w:rPr>
          <w:b w:val="0"/>
        </w:rPr>
        <w:fldChar w:fldCharType="separate"/>
      </w:r>
      <w:r w:rsidR="00BE4C3A">
        <w:rPr>
          <w:b w:val="0"/>
        </w:rPr>
        <w:t>30</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 xml:space="preserve">4.4.1 </w:t>
      </w:r>
      <w:r w:rsidRPr="00606890">
        <w:rPr>
          <w:rFonts w:eastAsia="MS Mincho"/>
          <w:b w:val="0"/>
          <w:kern w:val="0"/>
          <w:lang w:val="en-US" w:eastAsia="ja-JP" w:bidi="ar-SA"/>
        </w:rPr>
        <w:tab/>
      </w:r>
      <w:r w:rsidRPr="00A8553A">
        <w:rPr>
          <w:b w:val="0"/>
          <w:bCs/>
          <w:lang w:val="en-US"/>
        </w:rPr>
        <w:t>Standard Sets</w:t>
      </w:r>
      <w:r w:rsidRPr="00A8553A">
        <w:rPr>
          <w:b w:val="0"/>
        </w:rPr>
        <w:tab/>
      </w:r>
      <w:r w:rsidRPr="00A8553A">
        <w:rPr>
          <w:b w:val="0"/>
        </w:rPr>
        <w:fldChar w:fldCharType="begin"/>
      </w:r>
      <w:r w:rsidRPr="00A8553A">
        <w:rPr>
          <w:b w:val="0"/>
        </w:rPr>
        <w:instrText xml:space="preserve"> PAGEREF _Toc445639157 \h </w:instrText>
      </w:r>
      <w:r w:rsidRPr="00A8553A">
        <w:rPr>
          <w:b w:val="0"/>
        </w:rPr>
      </w:r>
      <w:r w:rsidRPr="00A8553A">
        <w:rPr>
          <w:b w:val="0"/>
        </w:rPr>
        <w:fldChar w:fldCharType="separate"/>
      </w:r>
      <w:r w:rsidR="00BE4C3A">
        <w:rPr>
          <w:b w:val="0"/>
        </w:rPr>
        <w:t>30</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lang w:val="en-US"/>
        </w:rPr>
        <w:t xml:space="preserve">4.4.2 </w:t>
      </w:r>
      <w:r w:rsidRPr="00606890">
        <w:rPr>
          <w:rFonts w:eastAsia="MS Mincho"/>
          <w:b w:val="0"/>
          <w:kern w:val="0"/>
          <w:lang w:val="en-US" w:eastAsia="ja-JP" w:bidi="ar-SA"/>
        </w:rPr>
        <w:tab/>
      </w:r>
      <w:r w:rsidRPr="00A8553A">
        <w:rPr>
          <w:b w:val="0"/>
          <w:lang w:val="en-US"/>
        </w:rPr>
        <w:t>Training and Technical Factors</w:t>
      </w:r>
      <w:r w:rsidRPr="00A8553A">
        <w:rPr>
          <w:b w:val="0"/>
        </w:rPr>
        <w:tab/>
      </w:r>
      <w:r w:rsidRPr="00A8553A">
        <w:rPr>
          <w:b w:val="0"/>
        </w:rPr>
        <w:fldChar w:fldCharType="begin"/>
      </w:r>
      <w:r w:rsidRPr="00A8553A">
        <w:rPr>
          <w:b w:val="0"/>
        </w:rPr>
        <w:instrText xml:space="preserve"> PAGEREF _Toc445639158 \h </w:instrText>
      </w:r>
      <w:r w:rsidRPr="00A8553A">
        <w:rPr>
          <w:b w:val="0"/>
        </w:rPr>
      </w:r>
      <w:r w:rsidRPr="00A8553A">
        <w:rPr>
          <w:b w:val="0"/>
        </w:rPr>
        <w:fldChar w:fldCharType="separate"/>
      </w:r>
      <w:r w:rsidR="00BE4C3A">
        <w:rPr>
          <w:b w:val="0"/>
        </w:rPr>
        <w:t>35</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 xml:space="preserve">4.4.3 </w:t>
      </w:r>
      <w:r w:rsidRPr="00606890">
        <w:rPr>
          <w:rFonts w:eastAsia="MS Mincho"/>
          <w:b w:val="0"/>
          <w:kern w:val="0"/>
          <w:lang w:val="en-US" w:eastAsia="ja-JP" w:bidi="ar-SA"/>
        </w:rPr>
        <w:tab/>
      </w:r>
      <w:r w:rsidRPr="00A8553A">
        <w:rPr>
          <w:b w:val="0"/>
          <w:bCs/>
          <w:lang w:val="en-US"/>
        </w:rPr>
        <w:t>Monitoring Mechanism</w:t>
      </w:r>
      <w:r w:rsidRPr="00A8553A">
        <w:rPr>
          <w:b w:val="0"/>
        </w:rPr>
        <w:tab/>
      </w:r>
      <w:r w:rsidRPr="00A8553A">
        <w:rPr>
          <w:b w:val="0"/>
        </w:rPr>
        <w:fldChar w:fldCharType="begin"/>
      </w:r>
      <w:r w:rsidRPr="00A8553A">
        <w:rPr>
          <w:b w:val="0"/>
        </w:rPr>
        <w:instrText xml:space="preserve"> PAGEREF _Toc445639159 \h </w:instrText>
      </w:r>
      <w:r w:rsidRPr="00A8553A">
        <w:rPr>
          <w:b w:val="0"/>
        </w:rPr>
      </w:r>
      <w:r w:rsidRPr="00A8553A">
        <w:rPr>
          <w:b w:val="0"/>
        </w:rPr>
        <w:fldChar w:fldCharType="separate"/>
      </w:r>
      <w:r w:rsidR="00BE4C3A">
        <w:rPr>
          <w:b w:val="0"/>
        </w:rPr>
        <w:t>39</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 xml:space="preserve">4.5 </w:t>
      </w:r>
      <w:r w:rsidRPr="00606890">
        <w:rPr>
          <w:rFonts w:eastAsia="MS Mincho"/>
          <w:b w:val="0"/>
          <w:kern w:val="0"/>
          <w:lang w:val="en-US" w:eastAsia="ja-JP" w:bidi="ar-SA"/>
        </w:rPr>
        <w:tab/>
      </w:r>
      <w:r w:rsidRPr="00A8553A">
        <w:rPr>
          <w:b w:val="0"/>
          <w:bCs/>
          <w:lang w:val="en-US"/>
        </w:rPr>
        <w:t>Discussion of the Findings</w:t>
      </w:r>
      <w:r w:rsidRPr="00A8553A">
        <w:rPr>
          <w:b w:val="0"/>
        </w:rPr>
        <w:tab/>
      </w:r>
      <w:r w:rsidRPr="00A8553A">
        <w:rPr>
          <w:b w:val="0"/>
        </w:rPr>
        <w:fldChar w:fldCharType="begin"/>
      </w:r>
      <w:r w:rsidRPr="00A8553A">
        <w:rPr>
          <w:b w:val="0"/>
        </w:rPr>
        <w:instrText xml:space="preserve"> PAGEREF _Toc445639160 \h </w:instrText>
      </w:r>
      <w:r w:rsidRPr="00A8553A">
        <w:rPr>
          <w:b w:val="0"/>
        </w:rPr>
      </w:r>
      <w:r w:rsidRPr="00A8553A">
        <w:rPr>
          <w:b w:val="0"/>
        </w:rPr>
        <w:fldChar w:fldCharType="separate"/>
      </w:r>
      <w:r w:rsidR="00BE4C3A">
        <w:rPr>
          <w:b w:val="0"/>
        </w:rPr>
        <w:t>41</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lang w:val="en-US"/>
        </w:rPr>
        <w:t xml:space="preserve">4.5.1 </w:t>
      </w:r>
      <w:r w:rsidRPr="00606890">
        <w:rPr>
          <w:rFonts w:eastAsia="MS Mincho"/>
          <w:b w:val="0"/>
          <w:kern w:val="0"/>
          <w:lang w:val="en-US" w:eastAsia="ja-JP" w:bidi="ar-SA"/>
        </w:rPr>
        <w:tab/>
      </w:r>
      <w:r w:rsidRPr="00A8553A">
        <w:rPr>
          <w:b w:val="0"/>
          <w:lang w:val="en-US"/>
        </w:rPr>
        <w:t>Standard Sets on Implementation of Water Projects</w:t>
      </w:r>
      <w:r w:rsidRPr="00A8553A">
        <w:rPr>
          <w:b w:val="0"/>
        </w:rPr>
        <w:tab/>
      </w:r>
      <w:r w:rsidRPr="00A8553A">
        <w:rPr>
          <w:b w:val="0"/>
        </w:rPr>
        <w:fldChar w:fldCharType="begin"/>
      </w:r>
      <w:r w:rsidRPr="00A8553A">
        <w:rPr>
          <w:b w:val="0"/>
        </w:rPr>
        <w:instrText xml:space="preserve"> PAGEREF _Toc445639161 \h </w:instrText>
      </w:r>
      <w:r w:rsidRPr="00A8553A">
        <w:rPr>
          <w:b w:val="0"/>
        </w:rPr>
      </w:r>
      <w:r w:rsidRPr="00A8553A">
        <w:rPr>
          <w:b w:val="0"/>
        </w:rPr>
        <w:fldChar w:fldCharType="separate"/>
      </w:r>
      <w:r w:rsidR="00BE4C3A">
        <w:rPr>
          <w:b w:val="0"/>
        </w:rPr>
        <w:t>41</w:t>
      </w:r>
      <w:r w:rsidRPr="00A8553A">
        <w:rPr>
          <w:b w:val="0"/>
        </w:rPr>
        <w:fldChar w:fldCharType="end"/>
      </w:r>
    </w:p>
    <w:p w:rsidR="00A8553A" w:rsidRDefault="00A8553A" w:rsidP="00A8553A">
      <w:pPr>
        <w:pStyle w:val="TOC1"/>
        <w:spacing w:before="0" w:after="0"/>
        <w:rPr>
          <w:b w:val="0"/>
          <w:lang w:val="en-US"/>
        </w:rPr>
      </w:pPr>
      <w:r w:rsidRPr="00A8553A">
        <w:rPr>
          <w:b w:val="0"/>
          <w:lang w:val="en-US"/>
        </w:rPr>
        <w:t xml:space="preserve">4.5.2 </w:t>
      </w:r>
      <w:r w:rsidRPr="00A8553A">
        <w:rPr>
          <w:b w:val="0"/>
          <w:lang w:val="en-US"/>
        </w:rPr>
        <w:tab/>
        <w:t xml:space="preserve">Training/Technical Competency on the Implementation of </w:t>
      </w:r>
    </w:p>
    <w:p w:rsidR="00A8553A" w:rsidRPr="00606890" w:rsidRDefault="00A8553A" w:rsidP="00A8553A">
      <w:pPr>
        <w:pStyle w:val="TOC1"/>
        <w:spacing w:before="0" w:after="0"/>
        <w:rPr>
          <w:rFonts w:eastAsia="MS Mincho"/>
          <w:b w:val="0"/>
          <w:kern w:val="0"/>
          <w:lang w:val="en-US" w:eastAsia="ja-JP" w:bidi="ar-SA"/>
        </w:rPr>
      </w:pPr>
      <w:r>
        <w:rPr>
          <w:b w:val="0"/>
          <w:lang w:val="en-US"/>
        </w:rPr>
        <w:tab/>
      </w:r>
      <w:r w:rsidRPr="00A8553A">
        <w:rPr>
          <w:b w:val="0"/>
          <w:lang w:val="en-US"/>
        </w:rPr>
        <w:t>Water Projects</w:t>
      </w:r>
      <w:r w:rsidRPr="00A8553A">
        <w:rPr>
          <w:b w:val="0"/>
        </w:rPr>
        <w:tab/>
      </w:r>
      <w:r w:rsidRPr="00A8553A">
        <w:rPr>
          <w:b w:val="0"/>
        </w:rPr>
        <w:fldChar w:fldCharType="begin"/>
      </w:r>
      <w:r w:rsidRPr="00A8553A">
        <w:rPr>
          <w:b w:val="0"/>
        </w:rPr>
        <w:instrText xml:space="preserve"> PAGEREF _Toc445639162 \h </w:instrText>
      </w:r>
      <w:r w:rsidRPr="00A8553A">
        <w:rPr>
          <w:b w:val="0"/>
        </w:rPr>
      </w:r>
      <w:r w:rsidRPr="00A8553A">
        <w:rPr>
          <w:b w:val="0"/>
        </w:rPr>
        <w:fldChar w:fldCharType="separate"/>
      </w:r>
      <w:r w:rsidR="00BE4C3A">
        <w:rPr>
          <w:b w:val="0"/>
        </w:rPr>
        <w:t>42</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lang w:val="en-US"/>
        </w:rPr>
        <w:t xml:space="preserve">4.5.3 </w:t>
      </w:r>
      <w:r w:rsidRPr="00606890">
        <w:rPr>
          <w:rFonts w:eastAsia="MS Mincho"/>
          <w:b w:val="0"/>
          <w:kern w:val="0"/>
          <w:lang w:val="en-US" w:eastAsia="ja-JP" w:bidi="ar-SA"/>
        </w:rPr>
        <w:tab/>
      </w:r>
      <w:r w:rsidRPr="00A8553A">
        <w:rPr>
          <w:b w:val="0"/>
          <w:lang w:val="en-US"/>
        </w:rPr>
        <w:t>Monitoring Mechanisms on the Implementation of Water Projects</w:t>
      </w:r>
      <w:r w:rsidRPr="00A8553A">
        <w:rPr>
          <w:b w:val="0"/>
        </w:rPr>
        <w:tab/>
      </w:r>
      <w:r w:rsidRPr="00A8553A">
        <w:rPr>
          <w:b w:val="0"/>
        </w:rPr>
        <w:fldChar w:fldCharType="begin"/>
      </w:r>
      <w:r w:rsidRPr="00A8553A">
        <w:rPr>
          <w:b w:val="0"/>
        </w:rPr>
        <w:instrText xml:space="preserve"> PAGEREF _Toc445639163 \h </w:instrText>
      </w:r>
      <w:r w:rsidRPr="00A8553A">
        <w:rPr>
          <w:b w:val="0"/>
        </w:rPr>
      </w:r>
      <w:r w:rsidRPr="00A8553A">
        <w:rPr>
          <w:b w:val="0"/>
        </w:rPr>
        <w:fldChar w:fldCharType="separate"/>
      </w:r>
      <w:r w:rsidR="00BE4C3A">
        <w:rPr>
          <w:b w:val="0"/>
        </w:rPr>
        <w:t>43</w:t>
      </w:r>
      <w:r w:rsidRPr="00A8553A">
        <w:rPr>
          <w:b w:val="0"/>
        </w:rPr>
        <w:fldChar w:fldCharType="end"/>
      </w:r>
    </w:p>
    <w:p w:rsidR="00A8553A" w:rsidRPr="00606890" w:rsidRDefault="00A8553A" w:rsidP="00A8553A">
      <w:pPr>
        <w:pStyle w:val="TOC1"/>
        <w:spacing w:before="0" w:after="0"/>
        <w:rPr>
          <w:rFonts w:eastAsia="MS Mincho"/>
          <w:kern w:val="0"/>
          <w:lang w:val="en-US" w:eastAsia="ja-JP" w:bidi="ar-SA"/>
        </w:rPr>
      </w:pPr>
      <w:r w:rsidRPr="00A8553A">
        <w:rPr>
          <w:bCs/>
          <w:lang w:val="en-US"/>
        </w:rPr>
        <w:lastRenderedPageBreak/>
        <w:t>CHAPTER FIVE</w:t>
      </w:r>
      <w:r w:rsidRPr="00A8553A">
        <w:tab/>
      </w:r>
      <w:r w:rsidRPr="00A8553A">
        <w:fldChar w:fldCharType="begin"/>
      </w:r>
      <w:r w:rsidRPr="00A8553A">
        <w:instrText xml:space="preserve"> PAGEREF _Toc445639164 \h </w:instrText>
      </w:r>
      <w:r w:rsidRPr="00A8553A">
        <w:fldChar w:fldCharType="separate"/>
      </w:r>
      <w:r w:rsidR="00BE4C3A">
        <w:t>44</w:t>
      </w:r>
      <w:r w:rsidRPr="00A8553A">
        <w:fldChar w:fldCharType="end"/>
      </w:r>
    </w:p>
    <w:p w:rsidR="00A8553A" w:rsidRPr="00606890" w:rsidRDefault="00A8553A" w:rsidP="00A8553A">
      <w:pPr>
        <w:pStyle w:val="TOC1"/>
        <w:spacing w:before="0" w:after="0"/>
        <w:rPr>
          <w:rFonts w:eastAsia="MS Mincho"/>
          <w:kern w:val="0"/>
          <w:lang w:val="en-US" w:eastAsia="ja-JP" w:bidi="ar-SA"/>
        </w:rPr>
      </w:pPr>
      <w:r w:rsidRPr="00A8553A">
        <w:rPr>
          <w:lang w:val="en-US"/>
        </w:rPr>
        <w:t>SUMMARY OF FINDINGS, CONCLUSION AND RECOMMENDATIONS</w:t>
      </w:r>
      <w:r w:rsidRPr="00A8553A">
        <w:tab/>
      </w:r>
      <w:r w:rsidRPr="00A8553A">
        <w:fldChar w:fldCharType="begin"/>
      </w:r>
      <w:r w:rsidRPr="00A8553A">
        <w:instrText xml:space="preserve"> PAGEREF _Toc445639165 \h </w:instrText>
      </w:r>
      <w:r w:rsidRPr="00A8553A">
        <w:fldChar w:fldCharType="separate"/>
      </w:r>
      <w:r w:rsidR="00BE4C3A">
        <w:t>44</w:t>
      </w:r>
      <w:r w:rsidRPr="00A8553A">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5.1</w:t>
      </w:r>
      <w:r w:rsidRPr="00606890">
        <w:rPr>
          <w:rFonts w:eastAsia="MS Mincho"/>
          <w:b w:val="0"/>
          <w:kern w:val="0"/>
          <w:lang w:val="en-US" w:eastAsia="ja-JP" w:bidi="ar-SA"/>
        </w:rPr>
        <w:tab/>
      </w:r>
      <w:r w:rsidRPr="00A8553A">
        <w:rPr>
          <w:b w:val="0"/>
          <w:bCs/>
          <w:lang w:val="en-US"/>
        </w:rPr>
        <w:t>Introduction</w:t>
      </w:r>
      <w:r w:rsidRPr="00A8553A">
        <w:rPr>
          <w:b w:val="0"/>
        </w:rPr>
        <w:tab/>
      </w:r>
      <w:r w:rsidRPr="00A8553A">
        <w:rPr>
          <w:b w:val="0"/>
        </w:rPr>
        <w:fldChar w:fldCharType="begin"/>
      </w:r>
      <w:r w:rsidRPr="00A8553A">
        <w:rPr>
          <w:b w:val="0"/>
        </w:rPr>
        <w:instrText xml:space="preserve"> PAGEREF _Toc445639166 \h </w:instrText>
      </w:r>
      <w:r w:rsidRPr="00A8553A">
        <w:rPr>
          <w:b w:val="0"/>
        </w:rPr>
      </w:r>
      <w:r w:rsidRPr="00A8553A">
        <w:rPr>
          <w:b w:val="0"/>
        </w:rPr>
        <w:fldChar w:fldCharType="separate"/>
      </w:r>
      <w:r w:rsidR="00BE4C3A">
        <w:rPr>
          <w:b w:val="0"/>
        </w:rPr>
        <w:t>44</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5.2</w:t>
      </w:r>
      <w:r w:rsidRPr="00606890">
        <w:rPr>
          <w:rFonts w:eastAsia="MS Mincho"/>
          <w:b w:val="0"/>
          <w:kern w:val="0"/>
          <w:lang w:val="en-US" w:eastAsia="ja-JP" w:bidi="ar-SA"/>
        </w:rPr>
        <w:tab/>
      </w:r>
      <w:r w:rsidRPr="00A8553A">
        <w:rPr>
          <w:b w:val="0"/>
          <w:bCs/>
          <w:lang w:val="en-US"/>
        </w:rPr>
        <w:t>Summary</w:t>
      </w:r>
      <w:r w:rsidRPr="00A8553A">
        <w:rPr>
          <w:b w:val="0"/>
        </w:rPr>
        <w:tab/>
      </w:r>
      <w:r w:rsidRPr="00A8553A">
        <w:rPr>
          <w:b w:val="0"/>
        </w:rPr>
        <w:fldChar w:fldCharType="begin"/>
      </w:r>
      <w:r w:rsidRPr="00A8553A">
        <w:rPr>
          <w:b w:val="0"/>
        </w:rPr>
        <w:instrText xml:space="preserve"> PAGEREF _Toc445639167 \h </w:instrText>
      </w:r>
      <w:r w:rsidRPr="00A8553A">
        <w:rPr>
          <w:b w:val="0"/>
        </w:rPr>
      </w:r>
      <w:r w:rsidRPr="00A8553A">
        <w:rPr>
          <w:b w:val="0"/>
        </w:rPr>
        <w:fldChar w:fldCharType="separate"/>
      </w:r>
      <w:r w:rsidR="00BE4C3A">
        <w:rPr>
          <w:b w:val="0"/>
        </w:rPr>
        <w:t>44</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5.3</w:t>
      </w:r>
      <w:r w:rsidRPr="00606890">
        <w:rPr>
          <w:rFonts w:eastAsia="MS Mincho"/>
          <w:b w:val="0"/>
          <w:kern w:val="0"/>
          <w:lang w:val="en-US" w:eastAsia="ja-JP" w:bidi="ar-SA"/>
        </w:rPr>
        <w:tab/>
      </w:r>
      <w:r w:rsidRPr="00A8553A">
        <w:rPr>
          <w:b w:val="0"/>
          <w:bCs/>
          <w:lang w:val="en-US"/>
        </w:rPr>
        <w:t>Conclusion</w:t>
      </w:r>
      <w:r w:rsidRPr="00A8553A">
        <w:rPr>
          <w:b w:val="0"/>
        </w:rPr>
        <w:tab/>
      </w:r>
      <w:r w:rsidRPr="00A8553A">
        <w:rPr>
          <w:b w:val="0"/>
        </w:rPr>
        <w:fldChar w:fldCharType="begin"/>
      </w:r>
      <w:r w:rsidRPr="00A8553A">
        <w:rPr>
          <w:b w:val="0"/>
        </w:rPr>
        <w:instrText xml:space="preserve"> PAGEREF _Toc445639168 \h </w:instrText>
      </w:r>
      <w:r w:rsidRPr="00A8553A">
        <w:rPr>
          <w:b w:val="0"/>
        </w:rPr>
      </w:r>
      <w:r w:rsidRPr="00A8553A">
        <w:rPr>
          <w:b w:val="0"/>
        </w:rPr>
        <w:fldChar w:fldCharType="separate"/>
      </w:r>
      <w:r w:rsidR="00BE4C3A">
        <w:rPr>
          <w:b w:val="0"/>
        </w:rPr>
        <w:t>45</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 xml:space="preserve">5.4 </w:t>
      </w:r>
      <w:r w:rsidRPr="00606890">
        <w:rPr>
          <w:rFonts w:eastAsia="MS Mincho"/>
          <w:b w:val="0"/>
          <w:kern w:val="0"/>
          <w:lang w:val="en-US" w:eastAsia="ja-JP" w:bidi="ar-SA"/>
        </w:rPr>
        <w:tab/>
      </w:r>
      <w:r w:rsidRPr="00A8553A">
        <w:rPr>
          <w:b w:val="0"/>
          <w:bCs/>
          <w:lang w:val="en-US"/>
        </w:rPr>
        <w:t>Recommendations</w:t>
      </w:r>
      <w:r w:rsidRPr="00A8553A">
        <w:rPr>
          <w:b w:val="0"/>
        </w:rPr>
        <w:tab/>
      </w:r>
      <w:r w:rsidRPr="00A8553A">
        <w:rPr>
          <w:b w:val="0"/>
        </w:rPr>
        <w:fldChar w:fldCharType="begin"/>
      </w:r>
      <w:r w:rsidRPr="00A8553A">
        <w:rPr>
          <w:b w:val="0"/>
        </w:rPr>
        <w:instrText xml:space="preserve"> PAGEREF _Toc445639169 \h </w:instrText>
      </w:r>
      <w:r w:rsidRPr="00A8553A">
        <w:rPr>
          <w:b w:val="0"/>
        </w:rPr>
      </w:r>
      <w:r w:rsidRPr="00A8553A">
        <w:rPr>
          <w:b w:val="0"/>
        </w:rPr>
        <w:fldChar w:fldCharType="separate"/>
      </w:r>
      <w:r w:rsidR="00BE4C3A">
        <w:rPr>
          <w:b w:val="0"/>
        </w:rPr>
        <w:t>46</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5.5</w:t>
      </w:r>
      <w:r w:rsidRPr="00606890">
        <w:rPr>
          <w:rFonts w:eastAsia="MS Mincho"/>
          <w:b w:val="0"/>
          <w:kern w:val="0"/>
          <w:lang w:val="en-US" w:eastAsia="ja-JP" w:bidi="ar-SA"/>
        </w:rPr>
        <w:tab/>
      </w:r>
      <w:r w:rsidRPr="00A8553A">
        <w:rPr>
          <w:b w:val="0"/>
          <w:bCs/>
          <w:lang w:val="en-US"/>
        </w:rPr>
        <w:t>Limitations of the Study</w:t>
      </w:r>
      <w:r w:rsidRPr="00A8553A">
        <w:rPr>
          <w:b w:val="0"/>
        </w:rPr>
        <w:tab/>
      </w:r>
      <w:r w:rsidRPr="00A8553A">
        <w:rPr>
          <w:b w:val="0"/>
        </w:rPr>
        <w:fldChar w:fldCharType="begin"/>
      </w:r>
      <w:r w:rsidRPr="00A8553A">
        <w:rPr>
          <w:b w:val="0"/>
        </w:rPr>
        <w:instrText xml:space="preserve"> PAGEREF _Toc445639170 \h </w:instrText>
      </w:r>
      <w:r w:rsidRPr="00A8553A">
        <w:rPr>
          <w:b w:val="0"/>
        </w:rPr>
      </w:r>
      <w:r w:rsidRPr="00A8553A">
        <w:rPr>
          <w:b w:val="0"/>
        </w:rPr>
        <w:fldChar w:fldCharType="separate"/>
      </w:r>
      <w:r w:rsidR="00BE4C3A">
        <w:rPr>
          <w:b w:val="0"/>
        </w:rPr>
        <w:t>47</w:t>
      </w:r>
      <w:r w:rsidRPr="00A8553A">
        <w:rPr>
          <w:b w:val="0"/>
        </w:rPr>
        <w:fldChar w:fldCharType="end"/>
      </w:r>
    </w:p>
    <w:p w:rsidR="00A8553A" w:rsidRPr="00606890" w:rsidRDefault="00A8553A" w:rsidP="00A8553A">
      <w:pPr>
        <w:pStyle w:val="TOC1"/>
        <w:spacing w:before="0" w:after="0"/>
        <w:rPr>
          <w:rFonts w:eastAsia="MS Mincho"/>
          <w:b w:val="0"/>
          <w:kern w:val="0"/>
          <w:lang w:val="en-US" w:eastAsia="ja-JP" w:bidi="ar-SA"/>
        </w:rPr>
      </w:pPr>
      <w:r w:rsidRPr="00A8553A">
        <w:rPr>
          <w:b w:val="0"/>
          <w:bCs/>
          <w:lang w:val="en-US"/>
        </w:rPr>
        <w:t xml:space="preserve">5.6 </w:t>
      </w:r>
      <w:r w:rsidRPr="00606890">
        <w:rPr>
          <w:rFonts w:eastAsia="MS Mincho"/>
          <w:b w:val="0"/>
          <w:kern w:val="0"/>
          <w:lang w:val="en-US" w:eastAsia="ja-JP" w:bidi="ar-SA"/>
        </w:rPr>
        <w:tab/>
      </w:r>
      <w:r w:rsidRPr="00A8553A">
        <w:rPr>
          <w:b w:val="0"/>
          <w:bCs/>
          <w:lang w:val="en-US"/>
        </w:rPr>
        <w:t>Further Studies</w:t>
      </w:r>
      <w:r w:rsidRPr="00A8553A">
        <w:rPr>
          <w:b w:val="0"/>
        </w:rPr>
        <w:tab/>
      </w:r>
      <w:r w:rsidRPr="00A8553A">
        <w:rPr>
          <w:b w:val="0"/>
        </w:rPr>
        <w:fldChar w:fldCharType="begin"/>
      </w:r>
      <w:r w:rsidRPr="00A8553A">
        <w:rPr>
          <w:b w:val="0"/>
        </w:rPr>
        <w:instrText xml:space="preserve"> PAGEREF _Toc445639171 \h </w:instrText>
      </w:r>
      <w:r w:rsidRPr="00A8553A">
        <w:rPr>
          <w:b w:val="0"/>
        </w:rPr>
      </w:r>
      <w:r w:rsidRPr="00A8553A">
        <w:rPr>
          <w:b w:val="0"/>
        </w:rPr>
        <w:fldChar w:fldCharType="separate"/>
      </w:r>
      <w:r w:rsidR="00BE4C3A">
        <w:rPr>
          <w:b w:val="0"/>
        </w:rPr>
        <w:t>47</w:t>
      </w:r>
      <w:r w:rsidRPr="00A8553A">
        <w:rPr>
          <w:b w:val="0"/>
        </w:rPr>
        <w:fldChar w:fldCharType="end"/>
      </w:r>
    </w:p>
    <w:p w:rsidR="00A8553A" w:rsidRPr="00606890" w:rsidRDefault="00A8553A" w:rsidP="00A8553A">
      <w:pPr>
        <w:pStyle w:val="TOC1"/>
        <w:spacing w:before="0" w:after="0"/>
        <w:rPr>
          <w:rFonts w:eastAsia="MS Mincho"/>
          <w:kern w:val="0"/>
          <w:lang w:val="en-US" w:eastAsia="ja-JP" w:bidi="ar-SA"/>
        </w:rPr>
      </w:pPr>
      <w:r w:rsidRPr="00A8553A">
        <w:rPr>
          <w:bCs/>
          <w:lang w:val="en-US"/>
        </w:rPr>
        <w:t>REFERENCES</w:t>
      </w:r>
      <w:r w:rsidRPr="00A8553A">
        <w:tab/>
      </w:r>
      <w:r w:rsidRPr="00A8553A">
        <w:fldChar w:fldCharType="begin"/>
      </w:r>
      <w:r w:rsidRPr="00A8553A">
        <w:instrText xml:space="preserve"> PAGEREF _Toc445639172 \h </w:instrText>
      </w:r>
      <w:r w:rsidRPr="00A8553A">
        <w:fldChar w:fldCharType="separate"/>
      </w:r>
      <w:r w:rsidR="00BE4C3A">
        <w:t>48</w:t>
      </w:r>
      <w:r w:rsidRPr="00A8553A">
        <w:fldChar w:fldCharType="end"/>
      </w:r>
    </w:p>
    <w:p w:rsidR="00A8553A" w:rsidRPr="00606890" w:rsidRDefault="00A8553A" w:rsidP="00A8553A">
      <w:pPr>
        <w:pStyle w:val="TOC1"/>
        <w:spacing w:before="0" w:after="0"/>
        <w:rPr>
          <w:rFonts w:eastAsia="MS Mincho"/>
          <w:kern w:val="0"/>
          <w:lang w:val="en-US" w:eastAsia="ja-JP" w:bidi="ar-SA"/>
        </w:rPr>
      </w:pPr>
      <w:r w:rsidRPr="00A8553A">
        <w:rPr>
          <w:bCs/>
          <w:lang w:val="en-US"/>
        </w:rPr>
        <w:t>APPENDICES</w:t>
      </w:r>
      <w:r w:rsidRPr="00A8553A">
        <w:tab/>
      </w:r>
      <w:r w:rsidRPr="00A8553A">
        <w:fldChar w:fldCharType="begin"/>
      </w:r>
      <w:r w:rsidRPr="00A8553A">
        <w:instrText xml:space="preserve"> PAGEREF _Toc445639173 \h </w:instrText>
      </w:r>
      <w:r w:rsidRPr="00A8553A">
        <w:fldChar w:fldCharType="separate"/>
      </w:r>
      <w:r w:rsidR="00BE4C3A">
        <w:t>54</w:t>
      </w:r>
      <w:r w:rsidRPr="00A8553A">
        <w:fldChar w:fldCharType="end"/>
      </w:r>
    </w:p>
    <w:p w:rsidR="00B1788E" w:rsidRPr="0035418A" w:rsidRDefault="008249A4" w:rsidP="00A8553A">
      <w:pPr>
        <w:pStyle w:val="Heading1"/>
        <w:keepLines w:val="0"/>
        <w:spacing w:before="0" w:after="240"/>
        <w:rPr>
          <w:szCs w:val="24"/>
        </w:rPr>
      </w:pPr>
      <w:r w:rsidRPr="00A8553A">
        <w:rPr>
          <w:szCs w:val="24"/>
        </w:rPr>
        <w:fldChar w:fldCharType="end"/>
      </w:r>
      <w:r w:rsidR="00CD699D" w:rsidRPr="0035418A">
        <w:rPr>
          <w:szCs w:val="24"/>
        </w:rPr>
        <w:br w:type="page"/>
      </w:r>
      <w:bookmarkStart w:id="13" w:name="_Toc445639101"/>
      <w:r w:rsidR="00CD699D" w:rsidRPr="003E73CA">
        <w:rPr>
          <w:rFonts w:ascii="Times New Roman Bold" w:hAnsi="Times New Roman Bold"/>
          <w:b w:val="0"/>
          <w:bCs/>
          <w:caps/>
          <w:kern w:val="32"/>
          <w:szCs w:val="24"/>
          <w:lang w:val="en-US"/>
        </w:rPr>
        <w:lastRenderedPageBreak/>
        <w:t>LIST OF TABLES</w:t>
      </w:r>
      <w:bookmarkEnd w:id="13"/>
    </w:p>
    <w:p w:rsidR="001D574A" w:rsidRPr="001D574A" w:rsidRDefault="00A30661" w:rsidP="00A8553A">
      <w:pPr>
        <w:pStyle w:val="TableofFigures"/>
        <w:tabs>
          <w:tab w:val="right" w:leader="dot" w:pos="8213"/>
        </w:tabs>
        <w:spacing w:before="0"/>
        <w:ind w:left="1134" w:hanging="1134"/>
        <w:rPr>
          <w:noProof/>
        </w:rPr>
      </w:pPr>
      <w:r w:rsidRPr="001D574A">
        <w:rPr>
          <w:rFonts w:cs="Times New Roman"/>
          <w:szCs w:val="24"/>
        </w:rPr>
        <w:fldChar w:fldCharType="begin"/>
      </w:r>
      <w:r w:rsidRPr="001D574A">
        <w:rPr>
          <w:rFonts w:cs="Times New Roman"/>
          <w:szCs w:val="24"/>
        </w:rPr>
        <w:instrText xml:space="preserve"> TOC \c "table 2." </w:instrText>
      </w:r>
      <w:r w:rsidRPr="001D574A">
        <w:rPr>
          <w:rFonts w:cs="Times New Roman"/>
          <w:szCs w:val="24"/>
        </w:rPr>
        <w:fldChar w:fldCharType="separate"/>
      </w:r>
      <w:r w:rsidRPr="001D574A">
        <w:rPr>
          <w:noProof/>
        </w:rPr>
        <w:t xml:space="preserve">Table 2.1: </w:t>
      </w:r>
      <w:r w:rsidR="00A8553A">
        <w:rPr>
          <w:noProof/>
        </w:rPr>
        <w:tab/>
      </w:r>
      <w:r w:rsidRPr="001D574A">
        <w:rPr>
          <w:bCs/>
          <w:noProof/>
        </w:rPr>
        <w:t>A Summary of Empirical Literature Review</w:t>
      </w:r>
      <w:r w:rsidRPr="001D574A">
        <w:rPr>
          <w:noProof/>
        </w:rPr>
        <w:tab/>
      </w:r>
      <w:r w:rsidRPr="001D574A">
        <w:rPr>
          <w:noProof/>
        </w:rPr>
        <w:fldChar w:fldCharType="begin"/>
      </w:r>
      <w:r w:rsidRPr="001D574A">
        <w:rPr>
          <w:noProof/>
        </w:rPr>
        <w:instrText xml:space="preserve"> PAGEREF _Toc445616539 \h </w:instrText>
      </w:r>
      <w:r w:rsidRPr="001D574A">
        <w:rPr>
          <w:noProof/>
        </w:rPr>
      </w:r>
      <w:r w:rsidRPr="001D574A">
        <w:rPr>
          <w:noProof/>
        </w:rPr>
        <w:fldChar w:fldCharType="separate"/>
      </w:r>
      <w:r w:rsidRPr="001D574A">
        <w:rPr>
          <w:noProof/>
        </w:rPr>
        <w:t>14</w:t>
      </w:r>
      <w:r w:rsidRPr="001D574A">
        <w:rPr>
          <w:noProof/>
        </w:rPr>
        <w:fldChar w:fldCharType="end"/>
      </w:r>
      <w:r w:rsidRPr="001D574A">
        <w:rPr>
          <w:rFonts w:cs="Times New Roman"/>
          <w:szCs w:val="24"/>
        </w:rPr>
        <w:fldChar w:fldCharType="end"/>
      </w:r>
      <w:r w:rsidR="001D574A" w:rsidRPr="001D574A">
        <w:rPr>
          <w:rFonts w:cs="Times New Roman"/>
          <w:szCs w:val="24"/>
        </w:rPr>
        <w:fldChar w:fldCharType="begin"/>
      </w:r>
      <w:r w:rsidR="001D574A" w:rsidRPr="001D574A">
        <w:rPr>
          <w:rFonts w:cs="Times New Roman"/>
          <w:szCs w:val="24"/>
        </w:rPr>
        <w:instrText xml:space="preserve"> TOC \c "table 3." </w:instrText>
      </w:r>
      <w:r w:rsidR="001D574A" w:rsidRPr="001D574A">
        <w:rPr>
          <w:rFonts w:cs="Times New Roman"/>
          <w:szCs w:val="24"/>
        </w:rPr>
        <w:fldChar w:fldCharType="separate"/>
      </w:r>
    </w:p>
    <w:p w:rsidR="001D574A" w:rsidRPr="00577DF3" w:rsidRDefault="001D574A" w:rsidP="00A8553A">
      <w:pPr>
        <w:pStyle w:val="TableofFigures"/>
        <w:tabs>
          <w:tab w:val="right" w:leader="dot" w:pos="8213"/>
        </w:tabs>
        <w:spacing w:before="0"/>
        <w:ind w:left="1134" w:hanging="1134"/>
        <w:rPr>
          <w:rFonts w:ascii="Calibri" w:eastAsia="游明朝" w:hAnsi="Calibri" w:cs="Times New Roman"/>
          <w:noProof/>
          <w:szCs w:val="24"/>
          <w:lang w:val="en-US" w:eastAsia="ja-JP"/>
        </w:rPr>
      </w:pPr>
      <w:r w:rsidRPr="001D574A">
        <w:rPr>
          <w:noProof/>
        </w:rPr>
        <w:t xml:space="preserve">Table 3.1: </w:t>
      </w:r>
      <w:r w:rsidR="00A8553A">
        <w:rPr>
          <w:noProof/>
        </w:rPr>
        <w:tab/>
      </w:r>
      <w:r w:rsidRPr="001D574A">
        <w:rPr>
          <w:bCs/>
          <w:noProof/>
        </w:rPr>
        <w:t>Distribution of Sample Frame</w:t>
      </w:r>
      <w:r w:rsidRPr="001D574A">
        <w:rPr>
          <w:noProof/>
        </w:rPr>
        <w:tab/>
      </w:r>
      <w:r w:rsidRPr="001D574A">
        <w:rPr>
          <w:noProof/>
        </w:rPr>
        <w:fldChar w:fldCharType="begin"/>
      </w:r>
      <w:r w:rsidRPr="001D574A">
        <w:rPr>
          <w:noProof/>
        </w:rPr>
        <w:instrText xml:space="preserve"> PAGEREF _Toc445617308 \h </w:instrText>
      </w:r>
      <w:r w:rsidRPr="001D574A">
        <w:rPr>
          <w:noProof/>
        </w:rPr>
      </w:r>
      <w:r w:rsidRPr="001D574A">
        <w:rPr>
          <w:noProof/>
        </w:rPr>
        <w:fldChar w:fldCharType="separate"/>
      </w:r>
      <w:r w:rsidRPr="001D574A">
        <w:rPr>
          <w:noProof/>
        </w:rPr>
        <w:t>21</w:t>
      </w:r>
      <w:r w:rsidRPr="001D574A">
        <w:rPr>
          <w:noProof/>
        </w:rPr>
        <w:fldChar w:fldCharType="end"/>
      </w:r>
    </w:p>
    <w:p w:rsidR="00A8553A" w:rsidRPr="00A8553A" w:rsidRDefault="001D574A" w:rsidP="00A8553A">
      <w:pPr>
        <w:pStyle w:val="TableofFigures"/>
        <w:tabs>
          <w:tab w:val="right" w:leader="dot" w:pos="8213"/>
        </w:tabs>
        <w:spacing w:before="0"/>
        <w:ind w:left="1134" w:hanging="1134"/>
        <w:rPr>
          <w:noProof/>
        </w:rPr>
      </w:pPr>
      <w:r w:rsidRPr="00577DF3">
        <w:rPr>
          <w:noProof/>
          <w:color w:val="000000"/>
        </w:rPr>
        <w:t xml:space="preserve">Table 3.2: </w:t>
      </w:r>
      <w:r w:rsidR="00A8553A">
        <w:rPr>
          <w:noProof/>
          <w:color w:val="000000"/>
        </w:rPr>
        <w:tab/>
      </w:r>
      <w:r w:rsidRPr="00577DF3">
        <w:rPr>
          <w:bCs/>
          <w:noProof/>
          <w:color w:val="000000"/>
        </w:rPr>
        <w:t>Reliability Statistics</w:t>
      </w:r>
      <w:r w:rsidRPr="001D574A">
        <w:rPr>
          <w:noProof/>
        </w:rPr>
        <w:tab/>
      </w:r>
      <w:r w:rsidRPr="001D574A">
        <w:rPr>
          <w:noProof/>
        </w:rPr>
        <w:fldChar w:fldCharType="begin"/>
      </w:r>
      <w:r w:rsidRPr="001D574A">
        <w:rPr>
          <w:noProof/>
        </w:rPr>
        <w:instrText xml:space="preserve"> PAGEREF _Toc445617309 \h </w:instrText>
      </w:r>
      <w:r w:rsidRPr="001D574A">
        <w:rPr>
          <w:noProof/>
        </w:rPr>
      </w:r>
      <w:r w:rsidRPr="001D574A">
        <w:rPr>
          <w:noProof/>
        </w:rPr>
        <w:fldChar w:fldCharType="separate"/>
      </w:r>
      <w:r w:rsidRPr="001D574A">
        <w:rPr>
          <w:noProof/>
        </w:rPr>
        <w:t>24</w:t>
      </w:r>
      <w:r w:rsidRPr="001D574A">
        <w:rPr>
          <w:noProof/>
        </w:rPr>
        <w:fldChar w:fldCharType="end"/>
      </w:r>
      <w:r w:rsidRPr="001D574A">
        <w:rPr>
          <w:rFonts w:cs="Times New Roman"/>
          <w:szCs w:val="24"/>
        </w:rPr>
        <w:fldChar w:fldCharType="end"/>
      </w:r>
      <w:r w:rsidR="00A8553A" w:rsidRPr="00A8553A">
        <w:rPr>
          <w:rFonts w:cs="Times New Roman"/>
          <w:szCs w:val="24"/>
        </w:rPr>
        <w:fldChar w:fldCharType="begin"/>
      </w:r>
      <w:r w:rsidR="00A8553A" w:rsidRPr="00A8553A">
        <w:rPr>
          <w:rFonts w:cs="Times New Roman"/>
          <w:szCs w:val="24"/>
        </w:rPr>
        <w:instrText xml:space="preserve"> TOC \c "table 4." </w:instrText>
      </w:r>
      <w:r w:rsidR="00A8553A" w:rsidRPr="00A8553A">
        <w:rPr>
          <w:rFonts w:cs="Times New Roman"/>
          <w:szCs w:val="24"/>
        </w:rPr>
        <w:fldChar w:fldCharType="separate"/>
      </w:r>
    </w:p>
    <w:p w:rsidR="00A8553A" w:rsidRPr="00606890" w:rsidRDefault="00A8553A" w:rsidP="00A8553A">
      <w:pPr>
        <w:pStyle w:val="TableofFigures"/>
        <w:tabs>
          <w:tab w:val="right" w:leader="dot" w:pos="8213"/>
        </w:tabs>
        <w:spacing w:before="0"/>
        <w:ind w:left="1134" w:hanging="1134"/>
        <w:rPr>
          <w:rFonts w:ascii="Cambria" w:eastAsia="MS Mincho" w:hAnsi="Cambria" w:cs="Times New Roman"/>
          <w:noProof/>
          <w:szCs w:val="24"/>
          <w:lang w:val="en-US" w:eastAsia="ja-JP"/>
        </w:rPr>
      </w:pPr>
      <w:r w:rsidRPr="00A8553A">
        <w:rPr>
          <w:noProof/>
          <w:color w:val="000000"/>
        </w:rPr>
        <w:t xml:space="preserve">Table 4.1: </w:t>
      </w:r>
      <w:r>
        <w:rPr>
          <w:noProof/>
          <w:color w:val="000000"/>
        </w:rPr>
        <w:tab/>
      </w:r>
      <w:r w:rsidRPr="00A8553A">
        <w:rPr>
          <w:bCs/>
          <w:noProof/>
          <w:color w:val="000000"/>
        </w:rPr>
        <w:t>Respondents’ Characteristics</w:t>
      </w:r>
      <w:r w:rsidRPr="00A8553A">
        <w:rPr>
          <w:noProof/>
        </w:rPr>
        <w:tab/>
      </w:r>
      <w:r w:rsidRPr="00A8553A">
        <w:rPr>
          <w:noProof/>
        </w:rPr>
        <w:fldChar w:fldCharType="begin"/>
      </w:r>
      <w:r w:rsidRPr="00A8553A">
        <w:rPr>
          <w:noProof/>
        </w:rPr>
        <w:instrText xml:space="preserve"> PAGEREF _Toc445638940 \h </w:instrText>
      </w:r>
      <w:r w:rsidRPr="00A8553A">
        <w:rPr>
          <w:noProof/>
        </w:rPr>
      </w:r>
      <w:r w:rsidRPr="00A8553A">
        <w:rPr>
          <w:noProof/>
        </w:rPr>
        <w:fldChar w:fldCharType="separate"/>
      </w:r>
      <w:r w:rsidRPr="00A8553A">
        <w:rPr>
          <w:noProof/>
        </w:rPr>
        <w:t>27</w:t>
      </w:r>
      <w:r w:rsidRPr="00A8553A">
        <w:rPr>
          <w:noProof/>
        </w:rPr>
        <w:fldChar w:fldCharType="end"/>
      </w:r>
    </w:p>
    <w:p w:rsidR="00A8553A" w:rsidRDefault="00A8553A" w:rsidP="00A8553A">
      <w:pPr>
        <w:pStyle w:val="TableofFigures"/>
        <w:tabs>
          <w:tab w:val="right" w:leader="dot" w:pos="8213"/>
        </w:tabs>
        <w:spacing w:before="0"/>
        <w:ind w:left="1134" w:hanging="1134"/>
        <w:rPr>
          <w:bCs/>
          <w:noProof/>
          <w:color w:val="000000"/>
        </w:rPr>
      </w:pPr>
      <w:r w:rsidRPr="00A8553A">
        <w:rPr>
          <w:noProof/>
          <w:color w:val="000000"/>
        </w:rPr>
        <w:t xml:space="preserve">Table 4.2: </w:t>
      </w:r>
      <w:r>
        <w:rPr>
          <w:noProof/>
          <w:color w:val="000000"/>
        </w:rPr>
        <w:tab/>
      </w:r>
      <w:r w:rsidRPr="00A8553A">
        <w:rPr>
          <w:bCs/>
          <w:noProof/>
          <w:color w:val="000000"/>
        </w:rPr>
        <w:t xml:space="preserve">Correlation between Standards Sets and Implementation of Water </w:t>
      </w:r>
    </w:p>
    <w:p w:rsidR="00A8553A" w:rsidRPr="00606890" w:rsidRDefault="00A8553A" w:rsidP="00A8553A">
      <w:pPr>
        <w:pStyle w:val="TableofFigures"/>
        <w:tabs>
          <w:tab w:val="right" w:leader="dot" w:pos="8213"/>
        </w:tabs>
        <w:spacing w:before="0"/>
        <w:ind w:left="1134" w:hanging="1134"/>
        <w:rPr>
          <w:rFonts w:ascii="Cambria" w:eastAsia="MS Mincho" w:hAnsi="Cambria" w:cs="Times New Roman"/>
          <w:noProof/>
          <w:szCs w:val="24"/>
          <w:lang w:val="en-US" w:eastAsia="ja-JP"/>
        </w:rPr>
      </w:pPr>
      <w:r>
        <w:rPr>
          <w:bCs/>
          <w:noProof/>
          <w:color w:val="000000"/>
        </w:rPr>
        <w:tab/>
      </w:r>
      <w:r w:rsidRPr="00A8553A">
        <w:rPr>
          <w:bCs/>
          <w:noProof/>
          <w:color w:val="000000"/>
        </w:rPr>
        <w:t>Project</w:t>
      </w:r>
      <w:r w:rsidRPr="00A8553A">
        <w:rPr>
          <w:noProof/>
        </w:rPr>
        <w:tab/>
      </w:r>
      <w:r w:rsidRPr="00A8553A">
        <w:rPr>
          <w:noProof/>
        </w:rPr>
        <w:fldChar w:fldCharType="begin"/>
      </w:r>
      <w:r w:rsidRPr="00A8553A">
        <w:rPr>
          <w:noProof/>
        </w:rPr>
        <w:instrText xml:space="preserve"> PAGEREF _Toc445638941 \h </w:instrText>
      </w:r>
      <w:r w:rsidRPr="00A8553A">
        <w:rPr>
          <w:noProof/>
        </w:rPr>
      </w:r>
      <w:r w:rsidRPr="00A8553A">
        <w:rPr>
          <w:noProof/>
        </w:rPr>
        <w:fldChar w:fldCharType="separate"/>
      </w:r>
      <w:r w:rsidRPr="00A8553A">
        <w:rPr>
          <w:noProof/>
        </w:rPr>
        <w:t>28</w:t>
      </w:r>
      <w:r w:rsidRPr="00A8553A">
        <w:rPr>
          <w:noProof/>
        </w:rPr>
        <w:fldChar w:fldCharType="end"/>
      </w:r>
    </w:p>
    <w:p w:rsidR="00A8553A" w:rsidRDefault="00A8553A" w:rsidP="00A8553A">
      <w:pPr>
        <w:pStyle w:val="TableofFigures"/>
        <w:tabs>
          <w:tab w:val="right" w:leader="dot" w:pos="8213"/>
        </w:tabs>
        <w:spacing w:before="0"/>
        <w:ind w:left="1134" w:hanging="1134"/>
        <w:rPr>
          <w:bCs/>
          <w:noProof/>
          <w:color w:val="000000"/>
        </w:rPr>
      </w:pPr>
      <w:r w:rsidRPr="00A8553A">
        <w:rPr>
          <w:noProof/>
          <w:color w:val="000000"/>
        </w:rPr>
        <w:t xml:space="preserve">Table 4.3: </w:t>
      </w:r>
      <w:r>
        <w:rPr>
          <w:noProof/>
          <w:color w:val="000000"/>
        </w:rPr>
        <w:tab/>
      </w:r>
      <w:r w:rsidRPr="00A8553A">
        <w:rPr>
          <w:bCs/>
          <w:noProof/>
          <w:color w:val="000000"/>
        </w:rPr>
        <w:t xml:space="preserve">Correlation between Training and Technical Factors on </w:t>
      </w:r>
    </w:p>
    <w:p w:rsidR="00A8553A" w:rsidRPr="00606890" w:rsidRDefault="00A8553A" w:rsidP="00A8553A">
      <w:pPr>
        <w:pStyle w:val="TableofFigures"/>
        <w:tabs>
          <w:tab w:val="right" w:leader="dot" w:pos="8213"/>
        </w:tabs>
        <w:spacing w:before="0"/>
        <w:ind w:left="1134" w:hanging="1134"/>
        <w:rPr>
          <w:rFonts w:ascii="Cambria" w:eastAsia="MS Mincho" w:hAnsi="Cambria" w:cs="Times New Roman"/>
          <w:noProof/>
          <w:szCs w:val="24"/>
          <w:lang w:val="en-US" w:eastAsia="ja-JP"/>
        </w:rPr>
      </w:pPr>
      <w:r>
        <w:rPr>
          <w:bCs/>
          <w:noProof/>
          <w:color w:val="000000"/>
        </w:rPr>
        <w:tab/>
      </w:r>
      <w:r w:rsidRPr="00A8553A">
        <w:rPr>
          <w:bCs/>
          <w:noProof/>
          <w:color w:val="000000"/>
        </w:rPr>
        <w:t>Implementation of Water Projects</w:t>
      </w:r>
      <w:r w:rsidRPr="00A8553A">
        <w:rPr>
          <w:noProof/>
        </w:rPr>
        <w:tab/>
      </w:r>
      <w:r w:rsidRPr="00A8553A">
        <w:rPr>
          <w:noProof/>
        </w:rPr>
        <w:fldChar w:fldCharType="begin"/>
      </w:r>
      <w:r w:rsidRPr="00A8553A">
        <w:rPr>
          <w:noProof/>
        </w:rPr>
        <w:instrText xml:space="preserve"> PAGEREF _Toc445638942 \h </w:instrText>
      </w:r>
      <w:r w:rsidRPr="00A8553A">
        <w:rPr>
          <w:noProof/>
        </w:rPr>
      </w:r>
      <w:r w:rsidRPr="00A8553A">
        <w:rPr>
          <w:noProof/>
        </w:rPr>
        <w:fldChar w:fldCharType="separate"/>
      </w:r>
      <w:r w:rsidRPr="00A8553A">
        <w:rPr>
          <w:noProof/>
        </w:rPr>
        <w:t>29</w:t>
      </w:r>
      <w:r w:rsidRPr="00A8553A">
        <w:rPr>
          <w:noProof/>
        </w:rPr>
        <w:fldChar w:fldCharType="end"/>
      </w:r>
    </w:p>
    <w:p w:rsidR="00A8553A" w:rsidRPr="00606890" w:rsidRDefault="00A8553A" w:rsidP="00A8553A">
      <w:pPr>
        <w:pStyle w:val="TableofFigures"/>
        <w:tabs>
          <w:tab w:val="right" w:leader="dot" w:pos="8213"/>
        </w:tabs>
        <w:spacing w:before="0"/>
        <w:ind w:left="1134" w:hanging="1134"/>
        <w:rPr>
          <w:rFonts w:ascii="Cambria" w:eastAsia="MS Mincho" w:hAnsi="Cambria" w:cs="Times New Roman"/>
          <w:noProof/>
          <w:szCs w:val="24"/>
          <w:lang w:val="en-US" w:eastAsia="ja-JP"/>
        </w:rPr>
      </w:pPr>
      <w:r w:rsidRPr="00A8553A">
        <w:rPr>
          <w:noProof/>
          <w:color w:val="000000"/>
        </w:rPr>
        <w:t xml:space="preserve">Table 4.4: </w:t>
      </w:r>
      <w:r>
        <w:rPr>
          <w:noProof/>
          <w:color w:val="000000"/>
        </w:rPr>
        <w:tab/>
      </w:r>
      <w:r w:rsidRPr="00A8553A">
        <w:rPr>
          <w:bCs/>
          <w:noProof/>
          <w:color w:val="000000"/>
        </w:rPr>
        <w:t>Correlation on Monitoring Implementation of Water Projects</w:t>
      </w:r>
      <w:r w:rsidRPr="00A8553A">
        <w:rPr>
          <w:noProof/>
        </w:rPr>
        <w:tab/>
      </w:r>
      <w:r w:rsidRPr="00A8553A">
        <w:rPr>
          <w:noProof/>
        </w:rPr>
        <w:fldChar w:fldCharType="begin"/>
      </w:r>
      <w:r w:rsidRPr="00A8553A">
        <w:rPr>
          <w:noProof/>
        </w:rPr>
        <w:instrText xml:space="preserve"> PAGEREF _Toc445638943 \h </w:instrText>
      </w:r>
      <w:r w:rsidRPr="00A8553A">
        <w:rPr>
          <w:noProof/>
        </w:rPr>
      </w:r>
      <w:r w:rsidRPr="00A8553A">
        <w:rPr>
          <w:noProof/>
        </w:rPr>
        <w:fldChar w:fldCharType="separate"/>
      </w:r>
      <w:r w:rsidRPr="00A8553A">
        <w:rPr>
          <w:noProof/>
        </w:rPr>
        <w:t>30</w:t>
      </w:r>
      <w:r w:rsidRPr="00A8553A">
        <w:rPr>
          <w:noProof/>
        </w:rPr>
        <w:fldChar w:fldCharType="end"/>
      </w:r>
    </w:p>
    <w:p w:rsidR="00A30661" w:rsidRDefault="00A8553A" w:rsidP="00A8553A">
      <w:pPr>
        <w:pStyle w:val="TableofFigures"/>
        <w:tabs>
          <w:tab w:val="right" w:leader="dot" w:pos="8213"/>
        </w:tabs>
        <w:spacing w:before="0"/>
        <w:ind w:left="1134" w:hanging="1134"/>
        <w:rPr>
          <w:rFonts w:cs="Times New Roman"/>
          <w:szCs w:val="24"/>
        </w:rPr>
      </w:pPr>
      <w:r w:rsidRPr="00A8553A">
        <w:rPr>
          <w:rFonts w:cs="Times New Roman"/>
          <w:szCs w:val="24"/>
        </w:rPr>
        <w:fldChar w:fldCharType="end"/>
      </w:r>
    </w:p>
    <w:p w:rsidR="00A8553A" w:rsidRDefault="00A8553A" w:rsidP="00A8553A"/>
    <w:p w:rsidR="00A8553A" w:rsidRDefault="00A8553A" w:rsidP="00A8553A"/>
    <w:p w:rsidR="00A8553A" w:rsidRDefault="00A8553A" w:rsidP="00A8553A"/>
    <w:p w:rsidR="00A8553A" w:rsidRDefault="00A8553A" w:rsidP="00A8553A"/>
    <w:p w:rsidR="00A8553A" w:rsidRDefault="00A8553A" w:rsidP="00A8553A"/>
    <w:p w:rsidR="00A8553A" w:rsidRDefault="00A8553A" w:rsidP="00A8553A"/>
    <w:p w:rsidR="00A8553A" w:rsidRDefault="00A8553A" w:rsidP="00A8553A"/>
    <w:p w:rsidR="00A8553A" w:rsidRDefault="00A8553A" w:rsidP="00A8553A"/>
    <w:p w:rsidR="00A8553A" w:rsidRPr="00A8553A" w:rsidRDefault="00A8553A" w:rsidP="00A8553A"/>
    <w:p w:rsidR="00B1788E" w:rsidRPr="003E73CA" w:rsidRDefault="00CD699D" w:rsidP="00324C00">
      <w:pPr>
        <w:pStyle w:val="Heading1"/>
        <w:keepLines w:val="0"/>
        <w:spacing w:before="120" w:after="120"/>
        <w:rPr>
          <w:rFonts w:ascii="Times New Roman Bold" w:hAnsi="Times New Roman Bold"/>
          <w:b w:val="0"/>
          <w:bCs/>
          <w:caps/>
          <w:kern w:val="32"/>
          <w:szCs w:val="24"/>
          <w:lang w:val="en-US"/>
        </w:rPr>
      </w:pPr>
      <w:bookmarkStart w:id="14" w:name="_Toc445639102"/>
      <w:r w:rsidRPr="003E73CA">
        <w:rPr>
          <w:rFonts w:ascii="Times New Roman Bold" w:hAnsi="Times New Roman Bold"/>
          <w:b w:val="0"/>
          <w:bCs/>
          <w:caps/>
          <w:kern w:val="32"/>
          <w:szCs w:val="24"/>
          <w:lang w:val="en-US"/>
        </w:rPr>
        <w:lastRenderedPageBreak/>
        <w:t>LIST OF FIGURES</w:t>
      </w:r>
      <w:bookmarkEnd w:id="14"/>
    </w:p>
    <w:p w:rsidR="00A8553A" w:rsidRPr="00A8553A" w:rsidRDefault="0033753B" w:rsidP="00A8553A">
      <w:pPr>
        <w:pStyle w:val="TableofFigures"/>
        <w:tabs>
          <w:tab w:val="right" w:leader="dot" w:pos="8213"/>
        </w:tabs>
        <w:spacing w:before="0"/>
        <w:ind w:left="442" w:hanging="442"/>
        <w:rPr>
          <w:noProof/>
          <w:szCs w:val="24"/>
        </w:rPr>
      </w:pPr>
      <w:r w:rsidRPr="00A8553A">
        <w:rPr>
          <w:rStyle w:val="IntenseReference"/>
          <w:b w:val="0"/>
          <w:szCs w:val="24"/>
        </w:rPr>
        <w:fldChar w:fldCharType="begin"/>
      </w:r>
      <w:r w:rsidRPr="00A8553A">
        <w:rPr>
          <w:rStyle w:val="IntenseReference"/>
          <w:b w:val="0"/>
          <w:szCs w:val="24"/>
        </w:rPr>
        <w:instrText xml:space="preserve"> TOC \c "figure 2." </w:instrText>
      </w:r>
      <w:r w:rsidRPr="00A8553A">
        <w:rPr>
          <w:rStyle w:val="IntenseReference"/>
          <w:b w:val="0"/>
          <w:szCs w:val="24"/>
        </w:rPr>
        <w:fldChar w:fldCharType="separate"/>
      </w:r>
      <w:r w:rsidRPr="00A8553A">
        <w:rPr>
          <w:noProof/>
          <w:szCs w:val="24"/>
        </w:rPr>
        <w:t>Figure 2.1: Conceptual Framework</w:t>
      </w:r>
      <w:r w:rsidRPr="00A8553A">
        <w:rPr>
          <w:noProof/>
          <w:szCs w:val="24"/>
        </w:rPr>
        <w:tab/>
      </w:r>
      <w:r w:rsidRPr="00A8553A">
        <w:rPr>
          <w:noProof/>
          <w:szCs w:val="24"/>
        </w:rPr>
        <w:fldChar w:fldCharType="begin"/>
      </w:r>
      <w:r w:rsidRPr="00A8553A">
        <w:rPr>
          <w:noProof/>
          <w:szCs w:val="24"/>
        </w:rPr>
        <w:instrText xml:space="preserve"> PAGEREF _Toc445616505 \h </w:instrText>
      </w:r>
      <w:r w:rsidRPr="00A8553A">
        <w:rPr>
          <w:noProof/>
          <w:szCs w:val="24"/>
        </w:rPr>
      </w:r>
      <w:r w:rsidRPr="00A8553A">
        <w:rPr>
          <w:noProof/>
          <w:szCs w:val="24"/>
        </w:rPr>
        <w:fldChar w:fldCharType="separate"/>
      </w:r>
      <w:r w:rsidRPr="00A8553A">
        <w:rPr>
          <w:noProof/>
          <w:szCs w:val="24"/>
        </w:rPr>
        <w:t>16</w:t>
      </w:r>
      <w:r w:rsidRPr="00A8553A">
        <w:rPr>
          <w:noProof/>
          <w:szCs w:val="24"/>
        </w:rPr>
        <w:fldChar w:fldCharType="end"/>
      </w:r>
      <w:r w:rsidRPr="00A8553A">
        <w:rPr>
          <w:rStyle w:val="IntenseReference"/>
          <w:b w:val="0"/>
          <w:szCs w:val="24"/>
        </w:rPr>
        <w:fldChar w:fldCharType="end"/>
      </w:r>
      <w:r w:rsidR="00A8553A" w:rsidRPr="00A8553A">
        <w:rPr>
          <w:rStyle w:val="IntenseReference"/>
          <w:b w:val="0"/>
          <w:szCs w:val="24"/>
        </w:rPr>
        <w:fldChar w:fldCharType="begin"/>
      </w:r>
      <w:r w:rsidR="00A8553A" w:rsidRPr="00A8553A">
        <w:rPr>
          <w:rStyle w:val="IntenseReference"/>
          <w:b w:val="0"/>
          <w:szCs w:val="24"/>
        </w:rPr>
        <w:instrText xml:space="preserve"> TOC \c "figure 4." </w:instrText>
      </w:r>
      <w:r w:rsidR="00A8553A" w:rsidRPr="00A8553A">
        <w:rPr>
          <w:rStyle w:val="IntenseReference"/>
          <w:b w:val="0"/>
          <w:szCs w:val="24"/>
        </w:rPr>
        <w:fldChar w:fldCharType="separate"/>
      </w:r>
    </w:p>
    <w:p w:rsidR="00A8553A" w:rsidRPr="00606890" w:rsidRDefault="00A8553A" w:rsidP="00A8553A">
      <w:pPr>
        <w:pStyle w:val="TableofFigures"/>
        <w:tabs>
          <w:tab w:val="right" w:leader="dot" w:pos="8213"/>
        </w:tabs>
        <w:spacing w:before="0"/>
        <w:ind w:left="442" w:hanging="442"/>
        <w:rPr>
          <w:rFonts w:ascii="Cambria" w:eastAsia="MS Mincho" w:hAnsi="Cambria" w:cs="Times New Roman"/>
          <w:noProof/>
          <w:szCs w:val="24"/>
          <w:lang w:val="en-US" w:eastAsia="ja-JP"/>
        </w:rPr>
      </w:pPr>
      <w:r w:rsidRPr="00A8553A">
        <w:rPr>
          <w:noProof/>
          <w:color w:val="000000"/>
          <w:szCs w:val="24"/>
        </w:rPr>
        <w:t xml:space="preserve">Figure 4.1: </w:t>
      </w:r>
      <w:r w:rsidRPr="00A8553A">
        <w:rPr>
          <w:bCs/>
          <w:noProof/>
          <w:color w:val="000000"/>
          <w:kern w:val="28"/>
          <w:szCs w:val="24"/>
        </w:rPr>
        <w:t>Training and Technical Factors</w:t>
      </w:r>
      <w:r w:rsidRPr="00A8553A">
        <w:rPr>
          <w:noProof/>
          <w:szCs w:val="24"/>
        </w:rPr>
        <w:tab/>
      </w:r>
      <w:r w:rsidRPr="00A8553A">
        <w:rPr>
          <w:noProof/>
          <w:szCs w:val="24"/>
        </w:rPr>
        <w:fldChar w:fldCharType="begin"/>
      </w:r>
      <w:r w:rsidRPr="00A8553A">
        <w:rPr>
          <w:noProof/>
          <w:szCs w:val="24"/>
        </w:rPr>
        <w:instrText xml:space="preserve"> PAGEREF _Toc445638850 \h </w:instrText>
      </w:r>
      <w:r w:rsidRPr="00A8553A">
        <w:rPr>
          <w:noProof/>
          <w:szCs w:val="24"/>
        </w:rPr>
      </w:r>
      <w:r w:rsidRPr="00A8553A">
        <w:rPr>
          <w:noProof/>
          <w:szCs w:val="24"/>
        </w:rPr>
        <w:fldChar w:fldCharType="separate"/>
      </w:r>
      <w:r w:rsidRPr="00A8553A">
        <w:rPr>
          <w:noProof/>
          <w:szCs w:val="24"/>
        </w:rPr>
        <w:t>35</w:t>
      </w:r>
      <w:r w:rsidRPr="00A8553A">
        <w:rPr>
          <w:noProof/>
          <w:szCs w:val="24"/>
        </w:rPr>
        <w:fldChar w:fldCharType="end"/>
      </w:r>
    </w:p>
    <w:p w:rsidR="00A8553A" w:rsidRPr="00606890" w:rsidRDefault="00A8553A" w:rsidP="00A8553A">
      <w:pPr>
        <w:pStyle w:val="TableofFigures"/>
        <w:tabs>
          <w:tab w:val="right" w:leader="dot" w:pos="8213"/>
        </w:tabs>
        <w:spacing w:before="0"/>
        <w:ind w:left="442" w:hanging="442"/>
        <w:rPr>
          <w:rFonts w:ascii="Cambria" w:eastAsia="MS Mincho" w:hAnsi="Cambria" w:cs="Times New Roman"/>
          <w:noProof/>
          <w:szCs w:val="24"/>
          <w:lang w:val="en-US" w:eastAsia="ja-JP"/>
        </w:rPr>
      </w:pPr>
      <w:r w:rsidRPr="00A8553A">
        <w:rPr>
          <w:noProof/>
          <w:szCs w:val="24"/>
        </w:rPr>
        <w:t>Figure 4.2: Monitoring Mechanism</w:t>
      </w:r>
      <w:r w:rsidRPr="00A8553A">
        <w:rPr>
          <w:noProof/>
          <w:szCs w:val="24"/>
        </w:rPr>
        <w:tab/>
      </w:r>
      <w:r w:rsidRPr="00A8553A">
        <w:rPr>
          <w:noProof/>
          <w:szCs w:val="24"/>
        </w:rPr>
        <w:fldChar w:fldCharType="begin"/>
      </w:r>
      <w:r w:rsidRPr="00A8553A">
        <w:rPr>
          <w:noProof/>
          <w:szCs w:val="24"/>
        </w:rPr>
        <w:instrText xml:space="preserve"> PAGEREF _Toc445638851 \h </w:instrText>
      </w:r>
      <w:r w:rsidRPr="00A8553A">
        <w:rPr>
          <w:noProof/>
          <w:szCs w:val="24"/>
        </w:rPr>
      </w:r>
      <w:r w:rsidRPr="00A8553A">
        <w:rPr>
          <w:noProof/>
          <w:szCs w:val="24"/>
        </w:rPr>
        <w:fldChar w:fldCharType="separate"/>
      </w:r>
      <w:r w:rsidRPr="00A8553A">
        <w:rPr>
          <w:noProof/>
          <w:szCs w:val="24"/>
        </w:rPr>
        <w:t>39</w:t>
      </w:r>
      <w:r w:rsidRPr="00A8553A">
        <w:rPr>
          <w:noProof/>
          <w:szCs w:val="24"/>
        </w:rPr>
        <w:fldChar w:fldCharType="end"/>
      </w:r>
    </w:p>
    <w:p w:rsidR="0033753B" w:rsidRDefault="00A8553A" w:rsidP="00A8553A">
      <w:pPr>
        <w:pStyle w:val="TableofFigures"/>
        <w:tabs>
          <w:tab w:val="right" w:leader="dot" w:pos="8213"/>
        </w:tabs>
        <w:spacing w:before="0"/>
        <w:ind w:left="442" w:hanging="442"/>
        <w:rPr>
          <w:rStyle w:val="IntenseReference"/>
          <w:szCs w:val="24"/>
        </w:rPr>
      </w:pPr>
      <w:r w:rsidRPr="00A8553A">
        <w:rPr>
          <w:rStyle w:val="IntenseReference"/>
          <w:b w:val="0"/>
          <w:szCs w:val="24"/>
        </w:rPr>
        <w:fldChar w:fldCharType="end"/>
      </w:r>
    </w:p>
    <w:p w:rsidR="00C12EB7" w:rsidRPr="0035418A" w:rsidRDefault="008249A4" w:rsidP="00B1788E">
      <w:pPr>
        <w:rPr>
          <w:rStyle w:val="IntenseReference"/>
          <w:szCs w:val="24"/>
        </w:rPr>
      </w:pPr>
      <w:r w:rsidRPr="0035418A">
        <w:rPr>
          <w:rStyle w:val="IntenseReference"/>
          <w:szCs w:val="24"/>
        </w:rPr>
        <w:fldChar w:fldCharType="begin"/>
      </w:r>
      <w:r w:rsidR="00CD699D" w:rsidRPr="0035418A">
        <w:rPr>
          <w:rStyle w:val="IntenseReference"/>
          <w:szCs w:val="24"/>
        </w:rPr>
        <w:instrText xml:space="preserve"> TA \s "Fig" </w:instrText>
      </w:r>
      <w:r w:rsidRPr="0035418A">
        <w:rPr>
          <w:rStyle w:val="IntenseReference"/>
          <w:szCs w:val="24"/>
        </w:rPr>
        <w:fldChar w:fldCharType="end"/>
      </w:r>
    </w:p>
    <w:p w:rsidR="00B1788E" w:rsidRPr="0035418A" w:rsidRDefault="00CD699D" w:rsidP="00B1788E">
      <w:pPr>
        <w:rPr>
          <w:rStyle w:val="IntenseReference"/>
          <w:szCs w:val="24"/>
        </w:rPr>
      </w:pPr>
      <w:r w:rsidRPr="0035418A">
        <w:rPr>
          <w:rStyle w:val="IntenseReference"/>
          <w:szCs w:val="24"/>
        </w:rPr>
        <w:t xml:space="preserve"> </w:t>
      </w:r>
    </w:p>
    <w:p w:rsidR="007C5528" w:rsidRPr="007E6BA8" w:rsidRDefault="00CD699D" w:rsidP="007E6BA8">
      <w:pPr>
        <w:pStyle w:val="Heading1"/>
        <w:keepNext w:val="0"/>
        <w:keepLines w:val="0"/>
        <w:autoSpaceDE w:val="0"/>
        <w:autoSpaceDN w:val="0"/>
        <w:adjustRightInd w:val="0"/>
        <w:spacing w:before="0" w:after="240"/>
        <w:rPr>
          <w:szCs w:val="24"/>
          <w:lang w:val="en-US"/>
        </w:rPr>
      </w:pPr>
      <w:r w:rsidRPr="0035418A">
        <w:rPr>
          <w:rStyle w:val="IntenseReference"/>
          <w:szCs w:val="24"/>
        </w:rPr>
        <w:br w:type="page"/>
      </w:r>
      <w:bookmarkStart w:id="15" w:name="_Toc445639103"/>
      <w:r w:rsidR="007E6BA8" w:rsidRPr="007E6BA8">
        <w:rPr>
          <w:bCs/>
          <w:smallCaps/>
          <w:lang w:val="en-US"/>
        </w:rPr>
        <w:lastRenderedPageBreak/>
        <w:t xml:space="preserve">LIST OF </w:t>
      </w:r>
      <w:r w:rsidRPr="007E6BA8">
        <w:rPr>
          <w:szCs w:val="24"/>
          <w:lang w:val="en-US"/>
        </w:rPr>
        <w:t>ABBREVIATIONS AND ACRONYMS</w:t>
      </w:r>
      <w:bookmarkEnd w:id="15"/>
    </w:p>
    <w:p w:rsidR="00DE4A31" w:rsidRPr="0035418A" w:rsidRDefault="00CD699D" w:rsidP="007E6BA8">
      <w:pPr>
        <w:tabs>
          <w:tab w:val="left" w:pos="1701"/>
        </w:tabs>
        <w:spacing w:line="360" w:lineRule="auto"/>
        <w:ind w:left="1701" w:right="-150" w:hanging="1701"/>
        <w:rPr>
          <w:szCs w:val="24"/>
        </w:rPr>
      </w:pPr>
      <w:r w:rsidRPr="0035418A">
        <w:rPr>
          <w:szCs w:val="24"/>
        </w:rPr>
        <w:t>HR</w:t>
      </w:r>
      <w:r w:rsidR="007E6BA8">
        <w:rPr>
          <w:szCs w:val="24"/>
        </w:rPr>
        <w:tab/>
      </w:r>
      <w:r w:rsidRPr="0035418A">
        <w:rPr>
          <w:szCs w:val="24"/>
        </w:rPr>
        <w:t>Human Resource</w:t>
      </w:r>
    </w:p>
    <w:p w:rsidR="00DE4A31" w:rsidRPr="0035418A" w:rsidRDefault="00CD699D" w:rsidP="007E6BA8">
      <w:pPr>
        <w:tabs>
          <w:tab w:val="left" w:pos="1701"/>
        </w:tabs>
        <w:spacing w:line="360" w:lineRule="auto"/>
        <w:ind w:left="1701" w:hanging="1701"/>
        <w:rPr>
          <w:szCs w:val="24"/>
        </w:rPr>
      </w:pPr>
      <w:r w:rsidRPr="0035418A">
        <w:rPr>
          <w:szCs w:val="24"/>
        </w:rPr>
        <w:t>ISO</w:t>
      </w:r>
      <w:r w:rsidRPr="0035418A">
        <w:rPr>
          <w:szCs w:val="24"/>
        </w:rPr>
        <w:tab/>
        <w:t>International Standard Organization</w:t>
      </w:r>
    </w:p>
    <w:p w:rsidR="00DE4A31" w:rsidRPr="0035418A" w:rsidRDefault="00CD699D" w:rsidP="007E6BA8">
      <w:pPr>
        <w:tabs>
          <w:tab w:val="left" w:pos="1701"/>
        </w:tabs>
        <w:spacing w:line="360" w:lineRule="auto"/>
        <w:ind w:left="1701" w:hanging="1701"/>
        <w:rPr>
          <w:szCs w:val="24"/>
        </w:rPr>
      </w:pPr>
      <w:r w:rsidRPr="0035418A">
        <w:rPr>
          <w:szCs w:val="24"/>
        </w:rPr>
        <w:t>LUWASA</w:t>
      </w:r>
      <w:r w:rsidRPr="0035418A">
        <w:rPr>
          <w:szCs w:val="24"/>
        </w:rPr>
        <w:tab/>
        <w:t xml:space="preserve">Lindi Urban Water and Sewerage Authority </w:t>
      </w:r>
    </w:p>
    <w:p w:rsidR="00DE4A31" w:rsidRPr="0035418A" w:rsidRDefault="00CD699D" w:rsidP="007E6BA8">
      <w:pPr>
        <w:tabs>
          <w:tab w:val="left" w:pos="1701"/>
        </w:tabs>
        <w:spacing w:line="360" w:lineRule="auto"/>
        <w:ind w:left="1701" w:hanging="1701"/>
        <w:rPr>
          <w:szCs w:val="24"/>
        </w:rPr>
      </w:pPr>
      <w:r w:rsidRPr="0035418A">
        <w:rPr>
          <w:szCs w:val="24"/>
        </w:rPr>
        <w:t xml:space="preserve">M&amp;E </w:t>
      </w:r>
      <w:r w:rsidRPr="0035418A">
        <w:rPr>
          <w:szCs w:val="24"/>
        </w:rPr>
        <w:tab/>
      </w:r>
      <w:r w:rsidR="007E6BA8">
        <w:rPr>
          <w:szCs w:val="24"/>
        </w:rPr>
        <w:t>Monitoring and E</w:t>
      </w:r>
      <w:r w:rsidRPr="0035418A">
        <w:rPr>
          <w:szCs w:val="24"/>
        </w:rPr>
        <w:t>valuation</w:t>
      </w:r>
    </w:p>
    <w:p w:rsidR="00DE4A31" w:rsidRPr="0035418A" w:rsidRDefault="00CD699D" w:rsidP="007E6BA8">
      <w:pPr>
        <w:tabs>
          <w:tab w:val="left" w:pos="1701"/>
        </w:tabs>
        <w:spacing w:line="360" w:lineRule="auto"/>
        <w:ind w:left="1701" w:right="-150" w:hanging="1701"/>
        <w:rPr>
          <w:szCs w:val="24"/>
        </w:rPr>
      </w:pPr>
      <w:r w:rsidRPr="0035418A">
        <w:rPr>
          <w:szCs w:val="24"/>
        </w:rPr>
        <w:t xml:space="preserve">NBS </w:t>
      </w:r>
      <w:r w:rsidRPr="0035418A">
        <w:rPr>
          <w:szCs w:val="24"/>
        </w:rPr>
        <w:tab/>
        <w:t>National Bureau of Statistics</w:t>
      </w:r>
    </w:p>
    <w:p w:rsidR="00DE4A31" w:rsidRPr="0035418A" w:rsidRDefault="00CD699D" w:rsidP="007E6BA8">
      <w:pPr>
        <w:tabs>
          <w:tab w:val="left" w:pos="1701"/>
        </w:tabs>
        <w:spacing w:line="360" w:lineRule="auto"/>
        <w:ind w:left="1701" w:hanging="1701"/>
        <w:rPr>
          <w:szCs w:val="24"/>
        </w:rPr>
      </w:pPr>
      <w:r w:rsidRPr="0035418A">
        <w:rPr>
          <w:szCs w:val="24"/>
        </w:rPr>
        <w:t>NRWSSP</w:t>
      </w:r>
      <w:r w:rsidRPr="0035418A">
        <w:rPr>
          <w:szCs w:val="24"/>
        </w:rPr>
        <w:tab/>
        <w:t xml:space="preserve">National Rural Water Supply and Sanitation Programme </w:t>
      </w:r>
    </w:p>
    <w:p w:rsidR="00DE4A31" w:rsidRPr="0035418A" w:rsidRDefault="00CD699D" w:rsidP="007E6BA8">
      <w:pPr>
        <w:tabs>
          <w:tab w:val="left" w:pos="1701"/>
        </w:tabs>
        <w:spacing w:line="360" w:lineRule="auto"/>
        <w:ind w:left="1701" w:hanging="1701"/>
        <w:rPr>
          <w:rFonts w:eastAsia="Times New Roman"/>
          <w:szCs w:val="24"/>
          <w:lang w:val="en-US"/>
        </w:rPr>
      </w:pPr>
      <w:r w:rsidRPr="0035418A">
        <w:rPr>
          <w:rFonts w:eastAsia="Times New Roman"/>
          <w:szCs w:val="24"/>
          <w:lang w:val="en-US"/>
        </w:rPr>
        <w:t xml:space="preserve">QC </w:t>
      </w:r>
      <w:r w:rsidRPr="0035418A">
        <w:rPr>
          <w:rFonts w:eastAsia="Times New Roman"/>
          <w:szCs w:val="24"/>
          <w:lang w:val="en-US"/>
        </w:rPr>
        <w:tab/>
      </w:r>
      <w:r w:rsidR="007E6BA8">
        <w:rPr>
          <w:rFonts w:eastAsia="Times New Roman"/>
          <w:szCs w:val="24"/>
          <w:lang w:val="en-US"/>
        </w:rPr>
        <w:t>Quality C</w:t>
      </w:r>
      <w:r w:rsidRPr="0035418A">
        <w:rPr>
          <w:rFonts w:eastAsia="Times New Roman"/>
          <w:szCs w:val="24"/>
          <w:lang w:val="en-US"/>
        </w:rPr>
        <w:t xml:space="preserve">ontrol </w:t>
      </w:r>
    </w:p>
    <w:p w:rsidR="00DE4A31" w:rsidRPr="0035418A" w:rsidRDefault="00CD699D" w:rsidP="007E6BA8">
      <w:pPr>
        <w:tabs>
          <w:tab w:val="left" w:pos="1701"/>
        </w:tabs>
        <w:spacing w:line="360" w:lineRule="auto"/>
        <w:ind w:left="1701" w:hanging="1701"/>
        <w:rPr>
          <w:szCs w:val="24"/>
        </w:rPr>
      </w:pPr>
      <w:r w:rsidRPr="0035418A">
        <w:rPr>
          <w:szCs w:val="24"/>
        </w:rPr>
        <w:t>QMS</w:t>
      </w:r>
      <w:r w:rsidRPr="0035418A">
        <w:rPr>
          <w:szCs w:val="24"/>
        </w:rPr>
        <w:tab/>
        <w:t>Quality Management System</w:t>
      </w:r>
    </w:p>
    <w:p w:rsidR="00DE4A31" w:rsidRPr="0035418A" w:rsidRDefault="00CD699D" w:rsidP="007E6BA8">
      <w:pPr>
        <w:tabs>
          <w:tab w:val="left" w:pos="1701"/>
        </w:tabs>
        <w:spacing w:line="360" w:lineRule="auto"/>
        <w:ind w:left="1701" w:hanging="1701"/>
        <w:rPr>
          <w:szCs w:val="24"/>
        </w:rPr>
      </w:pPr>
      <w:r w:rsidRPr="0035418A">
        <w:rPr>
          <w:szCs w:val="24"/>
        </w:rPr>
        <w:t>SPSS</w:t>
      </w:r>
      <w:r w:rsidRPr="0035418A">
        <w:rPr>
          <w:szCs w:val="24"/>
        </w:rPr>
        <w:tab/>
        <w:t>Statistical Package for Social Science</w:t>
      </w:r>
    </w:p>
    <w:p w:rsidR="00DE4A31" w:rsidRPr="0035418A" w:rsidRDefault="00CD699D" w:rsidP="007E6BA8">
      <w:pPr>
        <w:tabs>
          <w:tab w:val="left" w:pos="1701"/>
        </w:tabs>
        <w:spacing w:line="360" w:lineRule="auto"/>
        <w:ind w:left="1701" w:hanging="1701"/>
        <w:rPr>
          <w:szCs w:val="24"/>
        </w:rPr>
      </w:pPr>
      <w:r w:rsidRPr="0035418A">
        <w:rPr>
          <w:szCs w:val="24"/>
        </w:rPr>
        <w:t>TANROAD</w:t>
      </w:r>
      <w:r w:rsidRPr="0035418A">
        <w:rPr>
          <w:szCs w:val="24"/>
        </w:rPr>
        <w:tab/>
        <w:t>Tanzania National Roads Agency</w:t>
      </w:r>
    </w:p>
    <w:p w:rsidR="00DE4A31" w:rsidRPr="0035418A" w:rsidRDefault="00CD699D" w:rsidP="007E6BA8">
      <w:pPr>
        <w:tabs>
          <w:tab w:val="left" w:pos="1701"/>
        </w:tabs>
        <w:spacing w:line="360" w:lineRule="auto"/>
        <w:ind w:left="1701" w:hanging="1701"/>
        <w:rPr>
          <w:szCs w:val="24"/>
        </w:rPr>
      </w:pPr>
      <w:r w:rsidRPr="0035418A">
        <w:rPr>
          <w:szCs w:val="24"/>
        </w:rPr>
        <w:t>TQM</w:t>
      </w:r>
      <w:r w:rsidR="007E6BA8">
        <w:rPr>
          <w:szCs w:val="24"/>
        </w:rPr>
        <w:tab/>
      </w:r>
      <w:r w:rsidRPr="0035418A">
        <w:rPr>
          <w:szCs w:val="24"/>
        </w:rPr>
        <w:t xml:space="preserve">Total Quality Management </w:t>
      </w:r>
    </w:p>
    <w:p w:rsidR="00DE4A31" w:rsidRPr="0035418A" w:rsidRDefault="00CD699D" w:rsidP="007E6BA8">
      <w:pPr>
        <w:tabs>
          <w:tab w:val="left" w:pos="1701"/>
        </w:tabs>
        <w:spacing w:line="360" w:lineRule="auto"/>
        <w:ind w:left="1701" w:hanging="1701"/>
        <w:rPr>
          <w:szCs w:val="24"/>
        </w:rPr>
      </w:pPr>
      <w:r w:rsidRPr="0035418A">
        <w:rPr>
          <w:szCs w:val="24"/>
        </w:rPr>
        <w:t>TQMS</w:t>
      </w:r>
      <w:r w:rsidR="007E6BA8">
        <w:rPr>
          <w:szCs w:val="24"/>
        </w:rPr>
        <w:tab/>
      </w:r>
      <w:r w:rsidRPr="0035418A">
        <w:rPr>
          <w:szCs w:val="24"/>
        </w:rPr>
        <w:t>Total Quality Management System</w:t>
      </w:r>
    </w:p>
    <w:p w:rsidR="00DE4A31" w:rsidRPr="0035418A" w:rsidRDefault="00CD699D" w:rsidP="007E6BA8">
      <w:pPr>
        <w:tabs>
          <w:tab w:val="left" w:pos="1701"/>
        </w:tabs>
        <w:spacing w:line="360" w:lineRule="auto"/>
        <w:ind w:left="1701" w:hanging="1701"/>
        <w:rPr>
          <w:szCs w:val="24"/>
        </w:rPr>
      </w:pPr>
      <w:r w:rsidRPr="0035418A">
        <w:rPr>
          <w:szCs w:val="24"/>
        </w:rPr>
        <w:t>Tshs</w:t>
      </w:r>
      <w:r w:rsidR="007E6BA8">
        <w:rPr>
          <w:szCs w:val="24"/>
        </w:rPr>
        <w:tab/>
      </w:r>
      <w:r w:rsidRPr="0035418A">
        <w:rPr>
          <w:szCs w:val="24"/>
        </w:rPr>
        <w:t>Tanzanian Shillings</w:t>
      </w:r>
    </w:p>
    <w:p w:rsidR="00DE4A31" w:rsidRPr="0035418A" w:rsidRDefault="00CD699D" w:rsidP="007E6BA8">
      <w:pPr>
        <w:tabs>
          <w:tab w:val="left" w:pos="1701"/>
        </w:tabs>
        <w:spacing w:line="360" w:lineRule="auto"/>
        <w:ind w:left="1701" w:hanging="1701"/>
        <w:rPr>
          <w:szCs w:val="24"/>
        </w:rPr>
      </w:pPr>
      <w:r w:rsidRPr="0035418A">
        <w:rPr>
          <w:szCs w:val="24"/>
        </w:rPr>
        <w:t xml:space="preserve">URT </w:t>
      </w:r>
      <w:r w:rsidR="007E6BA8">
        <w:rPr>
          <w:szCs w:val="24"/>
        </w:rPr>
        <w:tab/>
      </w:r>
      <w:r w:rsidRPr="0035418A">
        <w:rPr>
          <w:szCs w:val="24"/>
        </w:rPr>
        <w:t>United Republic of Tanzania</w:t>
      </w:r>
    </w:p>
    <w:p w:rsidR="00DE4A31" w:rsidRPr="0035418A" w:rsidRDefault="00CD699D" w:rsidP="007E6BA8">
      <w:pPr>
        <w:tabs>
          <w:tab w:val="left" w:pos="1701"/>
        </w:tabs>
        <w:spacing w:line="360" w:lineRule="auto"/>
        <w:ind w:left="1701" w:hanging="1701"/>
        <w:rPr>
          <w:szCs w:val="24"/>
        </w:rPr>
      </w:pPr>
      <w:r w:rsidRPr="0035418A">
        <w:rPr>
          <w:szCs w:val="24"/>
        </w:rPr>
        <w:t xml:space="preserve">UWSSP </w:t>
      </w:r>
      <w:r w:rsidR="007E6BA8">
        <w:rPr>
          <w:szCs w:val="24"/>
        </w:rPr>
        <w:tab/>
      </w:r>
      <w:r w:rsidRPr="0035418A">
        <w:rPr>
          <w:szCs w:val="24"/>
        </w:rPr>
        <w:t xml:space="preserve">The Urban Water Supply and Sewerage Programme </w:t>
      </w:r>
    </w:p>
    <w:p w:rsidR="00DE4A31" w:rsidRPr="0035418A" w:rsidRDefault="00CD699D" w:rsidP="007E6BA8">
      <w:pPr>
        <w:tabs>
          <w:tab w:val="left" w:pos="1701"/>
        </w:tabs>
        <w:spacing w:line="360" w:lineRule="auto"/>
        <w:ind w:left="1701" w:hanging="1701"/>
        <w:rPr>
          <w:szCs w:val="24"/>
        </w:rPr>
      </w:pPr>
      <w:r w:rsidRPr="0035418A">
        <w:rPr>
          <w:szCs w:val="24"/>
        </w:rPr>
        <w:t>WHO</w:t>
      </w:r>
      <w:r w:rsidR="007E6BA8">
        <w:rPr>
          <w:szCs w:val="24"/>
        </w:rPr>
        <w:tab/>
      </w:r>
      <w:r w:rsidRPr="0035418A">
        <w:rPr>
          <w:szCs w:val="24"/>
        </w:rPr>
        <w:t>World Health Organization</w:t>
      </w:r>
    </w:p>
    <w:p w:rsidR="00E90928" w:rsidRPr="0035418A" w:rsidRDefault="00CD699D" w:rsidP="007E6BA8">
      <w:pPr>
        <w:tabs>
          <w:tab w:val="left" w:pos="1701"/>
        </w:tabs>
        <w:spacing w:line="360" w:lineRule="auto"/>
        <w:ind w:left="1701" w:hanging="1701"/>
        <w:rPr>
          <w:szCs w:val="24"/>
        </w:rPr>
      </w:pPr>
      <w:r w:rsidRPr="0035418A">
        <w:rPr>
          <w:szCs w:val="24"/>
        </w:rPr>
        <w:t>WRMP</w:t>
      </w:r>
      <w:r w:rsidR="007E6BA8">
        <w:rPr>
          <w:szCs w:val="24"/>
        </w:rPr>
        <w:tab/>
      </w:r>
      <w:r w:rsidRPr="0035418A">
        <w:rPr>
          <w:szCs w:val="24"/>
        </w:rPr>
        <w:t>Water Resources Management Programme</w:t>
      </w:r>
    </w:p>
    <w:p w:rsidR="00DE4A31" w:rsidRPr="0035418A" w:rsidRDefault="00CD699D" w:rsidP="007E6BA8">
      <w:pPr>
        <w:tabs>
          <w:tab w:val="left" w:pos="1701"/>
        </w:tabs>
        <w:spacing w:line="360" w:lineRule="auto"/>
        <w:ind w:left="1701" w:hanging="1701"/>
        <w:rPr>
          <w:szCs w:val="24"/>
        </w:rPr>
      </w:pPr>
      <w:r w:rsidRPr="0035418A">
        <w:rPr>
          <w:szCs w:val="24"/>
        </w:rPr>
        <w:t>WSDP</w:t>
      </w:r>
      <w:r w:rsidR="007E6BA8">
        <w:rPr>
          <w:szCs w:val="24"/>
        </w:rPr>
        <w:tab/>
      </w:r>
      <w:r w:rsidRPr="0035418A">
        <w:rPr>
          <w:szCs w:val="24"/>
        </w:rPr>
        <w:t>Water Sector Development Programs</w:t>
      </w:r>
    </w:p>
    <w:p w:rsidR="00DE4A31" w:rsidRPr="0035418A" w:rsidRDefault="00CD699D" w:rsidP="007E6BA8">
      <w:pPr>
        <w:tabs>
          <w:tab w:val="left" w:pos="1701"/>
        </w:tabs>
        <w:spacing w:line="360" w:lineRule="auto"/>
        <w:ind w:left="1701" w:hanging="1701"/>
        <w:rPr>
          <w:szCs w:val="24"/>
        </w:rPr>
      </w:pPr>
      <w:r w:rsidRPr="0035418A">
        <w:rPr>
          <w:szCs w:val="24"/>
        </w:rPr>
        <w:t>WSP</w:t>
      </w:r>
      <w:r w:rsidR="007E6BA8">
        <w:rPr>
          <w:szCs w:val="24"/>
        </w:rPr>
        <w:tab/>
      </w:r>
      <w:r w:rsidRPr="0035418A">
        <w:rPr>
          <w:szCs w:val="24"/>
        </w:rPr>
        <w:t>Water Supply Programme</w:t>
      </w:r>
    </w:p>
    <w:p w:rsidR="007C5528" w:rsidRPr="006C5856" w:rsidRDefault="007C5528" w:rsidP="007E6BA8">
      <w:pPr>
        <w:tabs>
          <w:tab w:val="left" w:pos="1701"/>
        </w:tabs>
        <w:ind w:left="1701" w:right="-150" w:hanging="1701"/>
        <w:rPr>
          <w:b/>
          <w:szCs w:val="24"/>
        </w:rPr>
        <w:sectPr w:rsidR="007C5528" w:rsidRPr="006C5856" w:rsidSect="006D51D6">
          <w:pgSz w:w="11909" w:h="16834" w:code="9"/>
          <w:pgMar w:top="2275" w:right="1411" w:bottom="1411" w:left="2275" w:header="706" w:footer="706" w:gutter="0"/>
          <w:pgNumType w:fmt="lowerRoman"/>
          <w:cols w:space="720"/>
          <w:docGrid w:linePitch="360"/>
        </w:sectPr>
      </w:pPr>
    </w:p>
    <w:p w:rsidR="0071617C" w:rsidRPr="0035418A" w:rsidRDefault="00CD699D" w:rsidP="007E6BA8">
      <w:pPr>
        <w:pStyle w:val="Heading1"/>
        <w:spacing w:before="0"/>
        <w:rPr>
          <w:szCs w:val="24"/>
        </w:rPr>
      </w:pPr>
      <w:bookmarkStart w:id="16" w:name="_Toc445639104"/>
      <w:r w:rsidRPr="0035418A">
        <w:rPr>
          <w:szCs w:val="24"/>
        </w:rPr>
        <w:lastRenderedPageBreak/>
        <w:t>CHAPTER ONE</w:t>
      </w:r>
      <w:bookmarkEnd w:id="16"/>
    </w:p>
    <w:p w:rsidR="0071617C" w:rsidRDefault="00CD699D" w:rsidP="007E6BA8">
      <w:pPr>
        <w:pStyle w:val="Heading1"/>
        <w:spacing w:before="0"/>
        <w:rPr>
          <w:szCs w:val="24"/>
        </w:rPr>
      </w:pPr>
      <w:bookmarkStart w:id="17" w:name="_Toc445639105"/>
      <w:r w:rsidRPr="0035418A">
        <w:rPr>
          <w:szCs w:val="24"/>
        </w:rPr>
        <w:t>INTRODUCTION</w:t>
      </w:r>
      <w:bookmarkEnd w:id="17"/>
    </w:p>
    <w:p w:rsidR="007E6BA8" w:rsidRPr="00991766" w:rsidRDefault="007E6BA8" w:rsidP="00991766">
      <w:pPr>
        <w:spacing w:before="0" w:after="0"/>
        <w:rPr>
          <w:sz w:val="18"/>
          <w:szCs w:val="18"/>
        </w:rPr>
      </w:pPr>
    </w:p>
    <w:p w:rsidR="0071617C" w:rsidRPr="007E6BA8" w:rsidRDefault="00CD699D" w:rsidP="00991766">
      <w:pPr>
        <w:pStyle w:val="Heading1"/>
        <w:spacing w:before="0"/>
        <w:jc w:val="left"/>
        <w:rPr>
          <w:bCs/>
          <w:szCs w:val="24"/>
          <w:lang w:val="en-US"/>
        </w:rPr>
      </w:pPr>
      <w:bookmarkStart w:id="18" w:name="_Toc445639106"/>
      <w:r w:rsidRPr="007E6BA8">
        <w:rPr>
          <w:bCs/>
          <w:szCs w:val="24"/>
          <w:lang w:val="en-US"/>
        </w:rPr>
        <w:t xml:space="preserve">1.1 </w:t>
      </w:r>
      <w:r w:rsidR="00991766">
        <w:rPr>
          <w:bCs/>
          <w:szCs w:val="24"/>
          <w:lang w:val="en-US"/>
        </w:rPr>
        <w:tab/>
      </w:r>
      <w:r w:rsidRPr="007E6BA8">
        <w:rPr>
          <w:bCs/>
          <w:szCs w:val="24"/>
          <w:lang w:val="en-US"/>
        </w:rPr>
        <w:t>Background Information</w:t>
      </w:r>
      <w:bookmarkEnd w:id="18"/>
    </w:p>
    <w:p w:rsidR="0071617C" w:rsidRDefault="00CD699D" w:rsidP="00991766">
      <w:pPr>
        <w:pStyle w:val="Default"/>
        <w:spacing w:line="480" w:lineRule="auto"/>
        <w:jc w:val="both"/>
        <w:rPr>
          <w:color w:val="auto"/>
        </w:rPr>
      </w:pPr>
      <w:r w:rsidRPr="0035418A">
        <w:rPr>
          <w:color w:val="auto"/>
        </w:rPr>
        <w:t xml:space="preserve">Water comprises 70 percent of the earth's surface while it has been estimated that only one percent of water occupied at the earth is safe water for human drinking (Nashiru, 2015). According to the study, the population growth in the world has made access to safe and drinking water to remain an obstacle for human being.  It is estimated that less than 50% of population in the world gets safe and clean water for drinking, (ibid, 2015). Many people in the world experience challenges related to access of safe and clean water for drinking (Zerah, 2016). The access of safe and </w:t>
      </w:r>
      <w:r w:rsidR="007578AD" w:rsidRPr="0035418A">
        <w:rPr>
          <w:color w:val="auto"/>
        </w:rPr>
        <w:t>quality drinking</w:t>
      </w:r>
      <w:r w:rsidRPr="0035418A">
        <w:rPr>
          <w:color w:val="auto"/>
        </w:rPr>
        <w:t xml:space="preserve"> water remain important for the population in the world; and countries around the world have initiated various strategies to tackle the challenge related with quality control of water for personal use.  </w:t>
      </w:r>
    </w:p>
    <w:p w:rsidR="00991766" w:rsidRPr="00991766" w:rsidRDefault="00991766" w:rsidP="00991766">
      <w:pPr>
        <w:spacing w:before="0" w:after="0"/>
        <w:rPr>
          <w:sz w:val="18"/>
          <w:szCs w:val="18"/>
        </w:rPr>
      </w:pPr>
    </w:p>
    <w:p w:rsidR="0071617C" w:rsidRDefault="00CD699D" w:rsidP="00991766">
      <w:pPr>
        <w:pStyle w:val="Default"/>
        <w:spacing w:line="480" w:lineRule="auto"/>
        <w:jc w:val="both"/>
        <w:rPr>
          <w:color w:val="auto"/>
        </w:rPr>
      </w:pPr>
      <w:r w:rsidRPr="0035418A">
        <w:rPr>
          <w:color w:val="auto"/>
        </w:rPr>
        <w:t xml:space="preserve">According to World Health Organization (2010), many developing countries face water quality control problems that hinder access to quality and safe water for human use. In 2010, WHO revealed that Africa contains 29% of the world population that has access to poor quality water for their </w:t>
      </w:r>
      <w:r w:rsidR="00991766" w:rsidRPr="0035418A">
        <w:rPr>
          <w:color w:val="auto"/>
        </w:rPr>
        <w:t>use?</w:t>
      </w:r>
      <w:r w:rsidRPr="0035418A">
        <w:rPr>
          <w:color w:val="auto"/>
        </w:rPr>
        <w:t xml:space="preserve"> Furthermore, the report illustrated that only 62% of the people in African countries have access to improved water supplies. </w:t>
      </w:r>
    </w:p>
    <w:p w:rsidR="00991766" w:rsidRPr="00991766" w:rsidRDefault="00991766" w:rsidP="00991766">
      <w:pPr>
        <w:spacing w:before="0" w:after="0"/>
        <w:rPr>
          <w:sz w:val="18"/>
          <w:szCs w:val="18"/>
        </w:rPr>
      </w:pPr>
    </w:p>
    <w:p w:rsidR="0071617C" w:rsidRDefault="00CD699D" w:rsidP="00991766">
      <w:pPr>
        <w:pStyle w:val="Default"/>
        <w:spacing w:line="480" w:lineRule="auto"/>
        <w:jc w:val="both"/>
        <w:rPr>
          <w:color w:val="auto"/>
        </w:rPr>
      </w:pPr>
      <w:r w:rsidRPr="0035418A">
        <w:rPr>
          <w:color w:val="auto"/>
        </w:rPr>
        <w:t xml:space="preserve">Tanzania has different sources of water but access to quality and safe water to the society remains 56% of the total population (URT, 2016). According to the report, the quality control of water to communities </w:t>
      </w:r>
      <w:r w:rsidR="000C389E" w:rsidRPr="0035418A">
        <w:rPr>
          <w:color w:val="auto"/>
        </w:rPr>
        <w:t>remains the</w:t>
      </w:r>
      <w:r w:rsidRPr="0035418A">
        <w:rPr>
          <w:color w:val="auto"/>
        </w:rPr>
        <w:t xml:space="preserve"> main agenda in Tanzania. The control of water quality service to people depend on various factors, including </w:t>
      </w:r>
      <w:r w:rsidRPr="0035418A">
        <w:rPr>
          <w:color w:val="auto"/>
        </w:rPr>
        <w:lastRenderedPageBreak/>
        <w:t xml:space="preserve">adequate investments in constructed water storage facilities, water resources infrastructure and adequate investments in water resources management systems (URT, 2015). </w:t>
      </w:r>
      <w:r w:rsidRPr="00434F15">
        <w:rPr>
          <w:color w:val="auto"/>
        </w:rPr>
        <w:t>The concept of control covers five basic elements including setting standards, comparing standards with actual, enquiring into reasons for deviation, taking corrective actions and obtaining feedback from both internal and external environment to ensure that the problem does not recur (</w:t>
      </w:r>
      <w:r w:rsidR="00434F15" w:rsidRPr="00434F15">
        <w:rPr>
          <w:color w:val="auto"/>
        </w:rPr>
        <w:t>Thorpe and Summer 2014 and Lam et al</w:t>
      </w:r>
      <w:r w:rsidR="00991766" w:rsidRPr="00434F15">
        <w:rPr>
          <w:color w:val="auto"/>
        </w:rPr>
        <w:t>.,</w:t>
      </w:r>
      <w:r w:rsidR="00434F15" w:rsidRPr="00434F15">
        <w:rPr>
          <w:color w:val="auto"/>
        </w:rPr>
        <w:t xml:space="preserve"> 2014</w:t>
      </w:r>
      <w:r w:rsidRPr="00434F15">
        <w:rPr>
          <w:color w:val="auto"/>
        </w:rPr>
        <w:t>)</w:t>
      </w:r>
      <w:r w:rsidR="00991766">
        <w:rPr>
          <w:color w:val="auto"/>
        </w:rPr>
        <w:t>.</w:t>
      </w:r>
    </w:p>
    <w:p w:rsidR="00991766" w:rsidRPr="00441AFF" w:rsidRDefault="00991766" w:rsidP="00991766">
      <w:pPr>
        <w:pStyle w:val="Default"/>
        <w:spacing w:line="480" w:lineRule="auto"/>
        <w:jc w:val="both"/>
        <w:rPr>
          <w:color w:val="auto"/>
          <w:sz w:val="18"/>
          <w:szCs w:val="18"/>
        </w:rPr>
      </w:pPr>
    </w:p>
    <w:p w:rsidR="00447045" w:rsidRDefault="00CD699D" w:rsidP="00991766">
      <w:pPr>
        <w:pStyle w:val="Default"/>
        <w:spacing w:line="480" w:lineRule="auto"/>
        <w:jc w:val="both"/>
        <w:rPr>
          <w:color w:val="auto"/>
        </w:rPr>
      </w:pPr>
      <w:r w:rsidRPr="0035418A">
        <w:rPr>
          <w:color w:val="auto"/>
        </w:rPr>
        <w:t>During the budget speech, April 2016</w:t>
      </w:r>
      <w:r w:rsidR="009953A2" w:rsidRPr="0035418A">
        <w:rPr>
          <w:color w:val="auto"/>
        </w:rPr>
        <w:t xml:space="preserve"> </w:t>
      </w:r>
      <w:r w:rsidRPr="0035418A">
        <w:rPr>
          <w:color w:val="auto"/>
        </w:rPr>
        <w:t xml:space="preserve">the Minister of Water and Irrigation his excellence Eng. Gerson Lwenge noted saying that existing water supply systems are unable to meet up water demands. The demand of water is relatively higher than supply of quality water services to the populations of Tanzanians. Therefore, the effort of the government of United Republic of Tanzania is to ensure that more water project are developed and communities are able to get safe and quality water (URT, 2016). </w:t>
      </w:r>
    </w:p>
    <w:p w:rsidR="00991766" w:rsidRPr="00991766" w:rsidRDefault="00991766" w:rsidP="00991766">
      <w:pPr>
        <w:spacing w:before="0" w:after="0"/>
        <w:rPr>
          <w:sz w:val="18"/>
          <w:szCs w:val="18"/>
        </w:rPr>
      </w:pPr>
    </w:p>
    <w:p w:rsidR="00447045" w:rsidRDefault="00CD699D" w:rsidP="00991766">
      <w:pPr>
        <w:pStyle w:val="Default"/>
        <w:spacing w:line="480" w:lineRule="auto"/>
        <w:jc w:val="both"/>
        <w:rPr>
          <w:color w:val="auto"/>
        </w:rPr>
      </w:pPr>
      <w:r w:rsidRPr="0035418A">
        <w:rPr>
          <w:color w:val="auto"/>
        </w:rPr>
        <w:t>The government of Tanzania through its Water Sector Development Programs (WSDP) has three components to ensure quality water service for the communities. These include the Water Resources Management Programme (WRMP), the National Rural Water Supply and Sanitation Programme (NRWSSP) and The Urban Water Supply and Sewerage Programme (UWSSP) (URT, 2016). Despite these efforts, many water projects still face quality control problems (URT, 2016).</w:t>
      </w:r>
    </w:p>
    <w:p w:rsidR="00991766" w:rsidRPr="00991766" w:rsidRDefault="00991766" w:rsidP="00991766">
      <w:pPr>
        <w:spacing w:before="0" w:after="0"/>
        <w:rPr>
          <w:sz w:val="18"/>
          <w:szCs w:val="18"/>
        </w:rPr>
      </w:pPr>
    </w:p>
    <w:p w:rsidR="00447045" w:rsidRDefault="00CD699D" w:rsidP="00991766">
      <w:pPr>
        <w:pStyle w:val="Default"/>
        <w:spacing w:line="480" w:lineRule="auto"/>
        <w:jc w:val="both"/>
        <w:rPr>
          <w:color w:val="auto"/>
        </w:rPr>
      </w:pPr>
      <w:r w:rsidRPr="0035418A">
        <w:rPr>
          <w:color w:val="auto"/>
        </w:rPr>
        <w:t>Tanzania has witnessed many water project run in different local government authorities are either built substandard or others are not completed timely (URT, 2016). The daily News of 4</w:t>
      </w:r>
      <w:r w:rsidRPr="0035418A">
        <w:rPr>
          <w:color w:val="auto"/>
          <w:vertAlign w:val="superscript"/>
        </w:rPr>
        <w:t>th</w:t>
      </w:r>
      <w:r w:rsidRPr="0035418A">
        <w:rPr>
          <w:color w:val="auto"/>
        </w:rPr>
        <w:t xml:space="preserve"> </w:t>
      </w:r>
      <w:r w:rsidR="00991766" w:rsidRPr="0035418A">
        <w:rPr>
          <w:color w:val="auto"/>
        </w:rPr>
        <w:t>March</w:t>
      </w:r>
      <w:r w:rsidRPr="0035418A">
        <w:rPr>
          <w:color w:val="auto"/>
        </w:rPr>
        <w:t xml:space="preserve"> 2017 reported that there were uncompleted water </w:t>
      </w:r>
      <w:r w:rsidRPr="0035418A">
        <w:rPr>
          <w:color w:val="auto"/>
        </w:rPr>
        <w:lastRenderedPageBreak/>
        <w:t xml:space="preserve">projects at Lindi Municipal </w:t>
      </w:r>
      <w:r w:rsidR="00991766" w:rsidRPr="0035418A">
        <w:rPr>
          <w:color w:val="auto"/>
        </w:rPr>
        <w:t>Council, which</w:t>
      </w:r>
      <w:r w:rsidRPr="0035418A">
        <w:rPr>
          <w:color w:val="auto"/>
        </w:rPr>
        <w:t xml:space="preserve"> commenced in March 17, 2013 and was supposed to be completed in March 17, 2015. However, the contractor has so far failed to complete the project even after two years from the agreed time. According to President Magufuli, the project is worth 29bn/- and so far a total of 21.8bn/- has been paid to the contractor (URT, 2017).</w:t>
      </w:r>
    </w:p>
    <w:p w:rsidR="00991766" w:rsidRPr="0035418A" w:rsidRDefault="00991766" w:rsidP="00991766">
      <w:pPr>
        <w:pStyle w:val="Default"/>
        <w:spacing w:line="480" w:lineRule="auto"/>
        <w:jc w:val="both"/>
        <w:rPr>
          <w:color w:val="auto"/>
        </w:rPr>
      </w:pPr>
    </w:p>
    <w:p w:rsidR="00447045" w:rsidRDefault="00CD699D" w:rsidP="00991766">
      <w:pPr>
        <w:pStyle w:val="Default"/>
        <w:spacing w:line="480" w:lineRule="auto"/>
        <w:jc w:val="both"/>
        <w:rPr>
          <w:color w:val="auto"/>
        </w:rPr>
      </w:pPr>
      <w:r w:rsidRPr="0035418A">
        <w:rPr>
          <w:color w:val="auto"/>
        </w:rPr>
        <w:t>This indicates that despite the initiative to implement water project under WSDP in different municipalities in Tanzania, the quality control of water project has remained unquestionable in Tanzania. Many water projects constructed to improve water quality are substandard or not accomplished on time and if completed do not meet the requirements needed (URT, 2016). Therefore, this study assessed the role of quality control on the implementation of water projects in Lindi Municipal Council.</w:t>
      </w:r>
      <w:r w:rsidR="00F06DC0">
        <w:rPr>
          <w:color w:val="auto"/>
        </w:rPr>
        <w:t xml:space="preserve"> However, the researcher was motivated to conduct this study because it is within his working experience as civil and water engineer; hence it was easy to generalize in-depth findings.</w:t>
      </w:r>
    </w:p>
    <w:p w:rsidR="00991766" w:rsidRPr="0035418A" w:rsidRDefault="00991766" w:rsidP="00991766">
      <w:pPr>
        <w:pStyle w:val="Default"/>
        <w:spacing w:line="480" w:lineRule="auto"/>
        <w:jc w:val="both"/>
        <w:rPr>
          <w:color w:val="auto"/>
        </w:rPr>
      </w:pPr>
    </w:p>
    <w:p w:rsidR="0071617C" w:rsidRPr="007E6BA8" w:rsidRDefault="00991766" w:rsidP="00991766">
      <w:pPr>
        <w:pStyle w:val="Heading1"/>
        <w:spacing w:before="0"/>
        <w:jc w:val="left"/>
        <w:rPr>
          <w:bCs/>
          <w:szCs w:val="24"/>
          <w:lang w:val="en-US"/>
        </w:rPr>
      </w:pPr>
      <w:bookmarkStart w:id="19" w:name="_Toc445639107"/>
      <w:r>
        <w:rPr>
          <w:bCs/>
          <w:szCs w:val="24"/>
          <w:lang w:val="en-US"/>
        </w:rPr>
        <w:t>1.2</w:t>
      </w:r>
      <w:r>
        <w:rPr>
          <w:bCs/>
          <w:szCs w:val="24"/>
          <w:lang w:val="en-US"/>
        </w:rPr>
        <w:tab/>
      </w:r>
      <w:r w:rsidR="00CD699D" w:rsidRPr="007E6BA8">
        <w:rPr>
          <w:bCs/>
          <w:szCs w:val="24"/>
          <w:lang w:val="en-US"/>
        </w:rPr>
        <w:t>Statement of the Research Problem</w:t>
      </w:r>
      <w:bookmarkEnd w:id="19"/>
    </w:p>
    <w:p w:rsidR="00447045" w:rsidRDefault="00CD699D" w:rsidP="00991766">
      <w:pPr>
        <w:pStyle w:val="Default"/>
        <w:spacing w:line="480" w:lineRule="auto"/>
        <w:jc w:val="both"/>
        <w:rPr>
          <w:color w:val="auto"/>
        </w:rPr>
      </w:pPr>
      <w:r w:rsidRPr="0035418A">
        <w:rPr>
          <w:color w:val="auto"/>
        </w:rPr>
        <w:t>Tanzania like other African countries faces the challenges of demand of quality water service being relative higher than the supply (URT, 2016). According to</w:t>
      </w:r>
      <w:r w:rsidRPr="0035418A">
        <w:t xml:space="preserve"> </w:t>
      </w:r>
      <w:r w:rsidRPr="0035418A">
        <w:rPr>
          <w:color w:val="auto"/>
        </w:rPr>
        <w:t xml:space="preserve">Maganga (2015) quality water depends on quality-constructed project that meets the required standards. URT (2016) indicated that the problem of water project constructed substandard continue in Tanzania and efforts are needed to ensure the water projects address the central problem of access of quality water. Mansoon (2016) said that quality water project contributes largely to access of quality water but there is </w:t>
      </w:r>
      <w:r w:rsidRPr="0035418A">
        <w:rPr>
          <w:color w:val="auto"/>
        </w:rPr>
        <w:lastRenderedPageBreak/>
        <w:t xml:space="preserve">insufficient technical analysis on ongoing projects if they are capable to provide access to quality water, which need more analysis on it. </w:t>
      </w:r>
    </w:p>
    <w:p w:rsidR="00991766" w:rsidRPr="00441AFF" w:rsidRDefault="00991766" w:rsidP="00991766">
      <w:pPr>
        <w:pStyle w:val="Default"/>
        <w:spacing w:line="480" w:lineRule="auto"/>
        <w:jc w:val="both"/>
        <w:rPr>
          <w:color w:val="auto"/>
          <w:sz w:val="18"/>
          <w:szCs w:val="18"/>
        </w:rPr>
      </w:pPr>
    </w:p>
    <w:p w:rsidR="00447045" w:rsidRDefault="00CD699D" w:rsidP="00991766">
      <w:pPr>
        <w:pStyle w:val="Default"/>
        <w:spacing w:line="480" w:lineRule="auto"/>
        <w:jc w:val="both"/>
        <w:rPr>
          <w:color w:val="auto"/>
        </w:rPr>
      </w:pPr>
      <w:r w:rsidRPr="0035418A">
        <w:rPr>
          <w:color w:val="auto"/>
        </w:rPr>
        <w:t>Daibes (2016) investigated the challenges of accessing quality water and associated it with nature and design of water projects.  Nashiru (2015) found that access to quality water has been a problem in developing countries and is caused by water projects designation, implementations and monitoring. Zerah (2016) showed that quality water is a greatest challenge that needs an empirical investigation to address because it can be a health hazard. According to Zerah (2016) clean and safe water is vital for human health and can reduce the burden of common illnesses, such as diarrhea disease, especially in young children, cholera and other related problems.</w:t>
      </w:r>
      <w:r w:rsidR="00ED5243" w:rsidRPr="0035418A">
        <w:rPr>
          <w:color w:val="auto"/>
        </w:rPr>
        <w:t xml:space="preserve"> </w:t>
      </w:r>
      <w:r w:rsidRPr="0035418A">
        <w:rPr>
          <w:color w:val="auto"/>
        </w:rPr>
        <w:t xml:space="preserve">It is estimated that in 2010, 1.8 billion people globally drank water that was not </w:t>
      </w:r>
      <w:r w:rsidR="00991766" w:rsidRPr="0035418A">
        <w:rPr>
          <w:color w:val="auto"/>
        </w:rPr>
        <w:t>safe;</w:t>
      </w:r>
      <w:r w:rsidRPr="0035418A">
        <w:rPr>
          <w:color w:val="auto"/>
        </w:rPr>
        <w:t xml:space="preserve"> therefore, this study was conducted to assess the role of quality control on the implementation of water projects in Lindi Municipal Council. </w:t>
      </w:r>
    </w:p>
    <w:p w:rsidR="00991766" w:rsidRPr="00441AFF" w:rsidRDefault="00991766" w:rsidP="00991766">
      <w:pPr>
        <w:pStyle w:val="Default"/>
        <w:spacing w:line="480" w:lineRule="auto"/>
        <w:jc w:val="both"/>
        <w:rPr>
          <w:color w:val="auto"/>
          <w:sz w:val="18"/>
          <w:szCs w:val="18"/>
        </w:rPr>
      </w:pPr>
    </w:p>
    <w:p w:rsidR="0071617C" w:rsidRPr="007E6BA8" w:rsidRDefault="00991766" w:rsidP="00991766">
      <w:pPr>
        <w:pStyle w:val="Heading1"/>
        <w:spacing w:before="0"/>
        <w:jc w:val="left"/>
        <w:rPr>
          <w:bCs/>
          <w:szCs w:val="24"/>
          <w:lang w:val="en-US"/>
        </w:rPr>
      </w:pPr>
      <w:bookmarkStart w:id="20" w:name="_Toc445639108"/>
      <w:r>
        <w:rPr>
          <w:bCs/>
          <w:szCs w:val="24"/>
          <w:lang w:val="en-US"/>
        </w:rPr>
        <w:t>1.3</w:t>
      </w:r>
      <w:r>
        <w:rPr>
          <w:bCs/>
          <w:szCs w:val="24"/>
          <w:lang w:val="en-US"/>
        </w:rPr>
        <w:tab/>
      </w:r>
      <w:r w:rsidR="00CD699D" w:rsidRPr="007E6BA8">
        <w:rPr>
          <w:bCs/>
          <w:szCs w:val="24"/>
          <w:lang w:val="en-US"/>
        </w:rPr>
        <w:t>Research Objective</w:t>
      </w:r>
      <w:bookmarkEnd w:id="20"/>
    </w:p>
    <w:p w:rsidR="0071617C" w:rsidRPr="007E6BA8" w:rsidRDefault="00991766" w:rsidP="00991766">
      <w:pPr>
        <w:pStyle w:val="Heading1"/>
        <w:spacing w:before="0"/>
        <w:jc w:val="left"/>
        <w:rPr>
          <w:bCs/>
          <w:szCs w:val="24"/>
          <w:lang w:val="en-US"/>
        </w:rPr>
      </w:pPr>
      <w:bookmarkStart w:id="21" w:name="_Toc445639109"/>
      <w:r>
        <w:rPr>
          <w:bCs/>
          <w:szCs w:val="24"/>
          <w:lang w:val="en-US"/>
        </w:rPr>
        <w:t>1.3.1</w:t>
      </w:r>
      <w:r>
        <w:rPr>
          <w:bCs/>
          <w:szCs w:val="24"/>
          <w:lang w:val="en-US"/>
        </w:rPr>
        <w:tab/>
      </w:r>
      <w:r w:rsidR="00CD699D" w:rsidRPr="007E6BA8">
        <w:rPr>
          <w:bCs/>
          <w:szCs w:val="24"/>
          <w:lang w:val="en-US"/>
        </w:rPr>
        <w:t>General Research Objective</w:t>
      </w:r>
      <w:bookmarkEnd w:id="21"/>
    </w:p>
    <w:p w:rsidR="0071617C" w:rsidRDefault="00CD699D" w:rsidP="00991766">
      <w:pPr>
        <w:pStyle w:val="Default"/>
        <w:spacing w:line="480" w:lineRule="auto"/>
        <w:jc w:val="both"/>
        <w:rPr>
          <w:color w:val="auto"/>
        </w:rPr>
      </w:pPr>
      <w:r w:rsidRPr="0035418A">
        <w:rPr>
          <w:color w:val="auto"/>
        </w:rPr>
        <w:t>The main objective of this study was to assess the role of quality control on the implementation of water project in Lindi Municipal Council.</w:t>
      </w:r>
    </w:p>
    <w:p w:rsidR="00991766" w:rsidRPr="00441AFF" w:rsidRDefault="00991766" w:rsidP="00991766">
      <w:pPr>
        <w:pStyle w:val="Default"/>
        <w:spacing w:line="480" w:lineRule="auto"/>
        <w:jc w:val="both"/>
        <w:rPr>
          <w:color w:val="auto"/>
          <w:sz w:val="18"/>
          <w:szCs w:val="18"/>
        </w:rPr>
      </w:pPr>
    </w:p>
    <w:p w:rsidR="0071617C" w:rsidRPr="007E6BA8" w:rsidRDefault="00991766" w:rsidP="00991766">
      <w:pPr>
        <w:pStyle w:val="Heading1"/>
        <w:spacing w:before="0"/>
        <w:jc w:val="left"/>
        <w:rPr>
          <w:bCs/>
          <w:szCs w:val="24"/>
          <w:lang w:val="en-US"/>
        </w:rPr>
      </w:pPr>
      <w:bookmarkStart w:id="22" w:name="_Toc445639110"/>
      <w:r>
        <w:rPr>
          <w:bCs/>
          <w:szCs w:val="24"/>
          <w:lang w:val="en-US"/>
        </w:rPr>
        <w:t>1.3.2</w:t>
      </w:r>
      <w:r>
        <w:rPr>
          <w:bCs/>
          <w:szCs w:val="24"/>
          <w:lang w:val="en-US"/>
        </w:rPr>
        <w:tab/>
      </w:r>
      <w:r w:rsidR="00CD699D" w:rsidRPr="007E6BA8">
        <w:rPr>
          <w:bCs/>
          <w:szCs w:val="24"/>
          <w:lang w:val="en-US"/>
        </w:rPr>
        <w:t>Specific Objectives</w:t>
      </w:r>
      <w:bookmarkEnd w:id="22"/>
    </w:p>
    <w:p w:rsidR="0071617C" w:rsidRPr="0035418A" w:rsidRDefault="00CD699D" w:rsidP="00991766">
      <w:pPr>
        <w:pStyle w:val="ColorfulList-Accent1"/>
        <w:numPr>
          <w:ilvl w:val="0"/>
          <w:numId w:val="24"/>
        </w:numPr>
        <w:spacing w:before="0" w:after="0"/>
        <w:ind w:left="567" w:right="-150" w:hanging="567"/>
        <w:rPr>
          <w:rFonts w:cs="Times New Roman"/>
          <w:szCs w:val="24"/>
        </w:rPr>
      </w:pPr>
      <w:r w:rsidRPr="0035418A">
        <w:rPr>
          <w:rFonts w:cs="Times New Roman"/>
          <w:szCs w:val="24"/>
        </w:rPr>
        <w:t>To determine if the implementation of water projects complied with the standards set</w:t>
      </w:r>
      <w:r w:rsidR="00991766">
        <w:rPr>
          <w:rFonts w:cs="Times New Roman"/>
          <w:szCs w:val="24"/>
        </w:rPr>
        <w:t>.</w:t>
      </w:r>
    </w:p>
    <w:p w:rsidR="0071617C" w:rsidRPr="0035418A" w:rsidRDefault="00CD699D" w:rsidP="00991766">
      <w:pPr>
        <w:widowControl w:val="0"/>
        <w:numPr>
          <w:ilvl w:val="0"/>
          <w:numId w:val="24"/>
        </w:numPr>
        <w:suppressAutoHyphens/>
        <w:spacing w:before="0" w:after="0"/>
        <w:ind w:left="567" w:right="-150" w:hanging="567"/>
        <w:rPr>
          <w:szCs w:val="24"/>
        </w:rPr>
      </w:pPr>
      <w:bookmarkStart w:id="23" w:name="_Hlk25078762"/>
      <w:r w:rsidRPr="0035418A">
        <w:rPr>
          <w:szCs w:val="24"/>
        </w:rPr>
        <w:t>To assess the role of technical skills on the implementation of water projects in Lindi Municipal Councils</w:t>
      </w:r>
      <w:r w:rsidR="00991766">
        <w:rPr>
          <w:szCs w:val="24"/>
        </w:rPr>
        <w:t>.</w:t>
      </w:r>
    </w:p>
    <w:bookmarkEnd w:id="23"/>
    <w:p w:rsidR="0071617C" w:rsidRPr="0035418A" w:rsidRDefault="00CD699D" w:rsidP="001930DF">
      <w:pPr>
        <w:widowControl w:val="0"/>
        <w:numPr>
          <w:ilvl w:val="0"/>
          <w:numId w:val="24"/>
        </w:numPr>
        <w:suppressAutoHyphens/>
        <w:spacing w:before="0" w:after="300"/>
        <w:ind w:left="567" w:right="-147" w:hanging="567"/>
        <w:rPr>
          <w:szCs w:val="24"/>
        </w:rPr>
      </w:pPr>
      <w:r w:rsidRPr="0035418A">
        <w:rPr>
          <w:szCs w:val="24"/>
        </w:rPr>
        <w:lastRenderedPageBreak/>
        <w:t>To assess the monitoring mechanism in ensuring quality control on the implementation of water projects at Lindi Municipal Council in Tanzania</w:t>
      </w:r>
      <w:r w:rsidR="00991766">
        <w:rPr>
          <w:szCs w:val="24"/>
        </w:rPr>
        <w:t>.</w:t>
      </w:r>
    </w:p>
    <w:p w:rsidR="0071617C" w:rsidRPr="007E6BA8" w:rsidRDefault="00991766" w:rsidP="00991766">
      <w:pPr>
        <w:pStyle w:val="Heading1"/>
        <w:spacing w:before="0"/>
        <w:jc w:val="left"/>
        <w:rPr>
          <w:bCs/>
          <w:szCs w:val="24"/>
          <w:lang w:val="en-US"/>
        </w:rPr>
      </w:pPr>
      <w:bookmarkStart w:id="24" w:name="_Toc445639111"/>
      <w:r>
        <w:rPr>
          <w:bCs/>
          <w:szCs w:val="24"/>
          <w:lang w:val="en-US"/>
        </w:rPr>
        <w:t>1.4</w:t>
      </w:r>
      <w:r>
        <w:rPr>
          <w:bCs/>
          <w:szCs w:val="24"/>
          <w:lang w:val="en-US"/>
        </w:rPr>
        <w:tab/>
        <w:t>Research Q</w:t>
      </w:r>
      <w:r w:rsidR="00CD699D" w:rsidRPr="007E6BA8">
        <w:rPr>
          <w:bCs/>
          <w:szCs w:val="24"/>
          <w:lang w:val="en-US"/>
        </w:rPr>
        <w:t>uestion</w:t>
      </w:r>
      <w:bookmarkEnd w:id="24"/>
    </w:p>
    <w:p w:rsidR="0071617C" w:rsidRPr="007E6BA8" w:rsidRDefault="00991766" w:rsidP="00991766">
      <w:pPr>
        <w:pStyle w:val="Heading1"/>
        <w:spacing w:before="0"/>
        <w:jc w:val="left"/>
        <w:rPr>
          <w:bCs/>
          <w:szCs w:val="24"/>
          <w:lang w:val="en-US"/>
        </w:rPr>
      </w:pPr>
      <w:bookmarkStart w:id="25" w:name="_Toc445639112"/>
      <w:r>
        <w:rPr>
          <w:bCs/>
          <w:szCs w:val="24"/>
          <w:lang w:val="en-US"/>
        </w:rPr>
        <w:t>1.4.1</w:t>
      </w:r>
      <w:r>
        <w:rPr>
          <w:bCs/>
          <w:szCs w:val="24"/>
          <w:lang w:val="en-US"/>
        </w:rPr>
        <w:tab/>
      </w:r>
      <w:r w:rsidR="00CD699D" w:rsidRPr="007E6BA8">
        <w:rPr>
          <w:bCs/>
          <w:szCs w:val="24"/>
          <w:lang w:val="en-US"/>
        </w:rPr>
        <w:t>General Research Question</w:t>
      </w:r>
      <w:bookmarkEnd w:id="25"/>
    </w:p>
    <w:p w:rsidR="0071617C" w:rsidRDefault="00CD699D" w:rsidP="001930DF">
      <w:pPr>
        <w:pStyle w:val="Default"/>
        <w:spacing w:after="300" w:line="480" w:lineRule="auto"/>
        <w:jc w:val="both"/>
        <w:rPr>
          <w:color w:val="auto"/>
        </w:rPr>
      </w:pPr>
      <w:r w:rsidRPr="0035418A">
        <w:rPr>
          <w:color w:val="auto"/>
        </w:rPr>
        <w:t>The general question is what is the role of quality control on the implementation of water project at Lindi Municipal Council?</w:t>
      </w:r>
    </w:p>
    <w:p w:rsidR="0071617C" w:rsidRPr="007E6BA8" w:rsidRDefault="00991766" w:rsidP="00991766">
      <w:pPr>
        <w:pStyle w:val="Heading1"/>
        <w:spacing w:before="0"/>
        <w:jc w:val="left"/>
        <w:rPr>
          <w:bCs/>
          <w:szCs w:val="24"/>
          <w:lang w:val="en-US"/>
        </w:rPr>
      </w:pPr>
      <w:bookmarkStart w:id="26" w:name="_Toc445639113"/>
      <w:r>
        <w:rPr>
          <w:bCs/>
          <w:szCs w:val="24"/>
          <w:lang w:val="en-US"/>
        </w:rPr>
        <w:t>1.4.2</w:t>
      </w:r>
      <w:r>
        <w:rPr>
          <w:bCs/>
          <w:szCs w:val="24"/>
          <w:lang w:val="en-US"/>
        </w:rPr>
        <w:tab/>
      </w:r>
      <w:r w:rsidR="00CD699D" w:rsidRPr="007E6BA8">
        <w:rPr>
          <w:bCs/>
          <w:szCs w:val="24"/>
          <w:lang w:val="en-US"/>
        </w:rPr>
        <w:t>Specific Research Question</w:t>
      </w:r>
      <w:bookmarkEnd w:id="26"/>
    </w:p>
    <w:p w:rsidR="00F77DF2" w:rsidRPr="0035418A" w:rsidRDefault="00CD699D" w:rsidP="00991766">
      <w:pPr>
        <w:pStyle w:val="ColorfulList-Accent1"/>
        <w:numPr>
          <w:ilvl w:val="0"/>
          <w:numId w:val="22"/>
        </w:numPr>
        <w:spacing w:before="0" w:after="0"/>
        <w:ind w:left="567" w:right="-150" w:hanging="567"/>
        <w:rPr>
          <w:rFonts w:cs="Times New Roman"/>
          <w:szCs w:val="24"/>
        </w:rPr>
      </w:pPr>
      <w:r w:rsidRPr="0035418A">
        <w:rPr>
          <w:rFonts w:cs="Times New Roman"/>
          <w:szCs w:val="24"/>
        </w:rPr>
        <w:t>Is implementation of water projects according to standards set?</w:t>
      </w:r>
    </w:p>
    <w:p w:rsidR="00F77DF2" w:rsidRPr="0035418A" w:rsidRDefault="00CD699D" w:rsidP="00991766">
      <w:pPr>
        <w:widowControl w:val="0"/>
        <w:numPr>
          <w:ilvl w:val="0"/>
          <w:numId w:val="22"/>
        </w:numPr>
        <w:suppressAutoHyphens/>
        <w:spacing w:before="0" w:after="0"/>
        <w:ind w:left="567" w:right="-150" w:hanging="567"/>
        <w:rPr>
          <w:szCs w:val="24"/>
        </w:rPr>
      </w:pPr>
      <w:r w:rsidRPr="0035418A">
        <w:rPr>
          <w:szCs w:val="24"/>
        </w:rPr>
        <w:t>What is the role of technical skills on the implementation of water projects in Lindi Municipal Council?</w:t>
      </w:r>
    </w:p>
    <w:p w:rsidR="0071617C" w:rsidRPr="0035418A" w:rsidRDefault="00CD699D" w:rsidP="001930DF">
      <w:pPr>
        <w:widowControl w:val="0"/>
        <w:numPr>
          <w:ilvl w:val="0"/>
          <w:numId w:val="22"/>
        </w:numPr>
        <w:suppressAutoHyphens/>
        <w:spacing w:before="0" w:after="300"/>
        <w:ind w:left="567" w:right="-147" w:hanging="567"/>
        <w:rPr>
          <w:szCs w:val="24"/>
        </w:rPr>
      </w:pPr>
      <w:r w:rsidRPr="0035418A">
        <w:rPr>
          <w:szCs w:val="24"/>
        </w:rPr>
        <w:t>How does the monitoring mechanism affect quality control on the implementation of water projects at Lindi Municipal Council in Tanzania?</w:t>
      </w:r>
    </w:p>
    <w:p w:rsidR="0071617C" w:rsidRPr="007E6BA8" w:rsidRDefault="00991766" w:rsidP="00991766">
      <w:pPr>
        <w:pStyle w:val="Heading1"/>
        <w:spacing w:before="0"/>
        <w:jc w:val="left"/>
        <w:rPr>
          <w:bCs/>
          <w:szCs w:val="24"/>
          <w:lang w:val="en-US"/>
        </w:rPr>
      </w:pPr>
      <w:bookmarkStart w:id="27" w:name="_Toc445639114"/>
      <w:r>
        <w:rPr>
          <w:bCs/>
          <w:szCs w:val="24"/>
          <w:lang w:val="en-US"/>
        </w:rPr>
        <w:t>1.5</w:t>
      </w:r>
      <w:r>
        <w:rPr>
          <w:bCs/>
          <w:szCs w:val="24"/>
          <w:lang w:val="en-US"/>
        </w:rPr>
        <w:tab/>
        <w:t>Significance of the S</w:t>
      </w:r>
      <w:r w:rsidR="00CD699D" w:rsidRPr="007E6BA8">
        <w:rPr>
          <w:bCs/>
          <w:szCs w:val="24"/>
          <w:lang w:val="en-US"/>
        </w:rPr>
        <w:t>tudy</w:t>
      </w:r>
      <w:bookmarkEnd w:id="27"/>
    </w:p>
    <w:p w:rsidR="004C0C98" w:rsidRPr="0035418A" w:rsidRDefault="00CD699D" w:rsidP="00014079">
      <w:pPr>
        <w:pStyle w:val="Default"/>
        <w:spacing w:after="300" w:line="480" w:lineRule="auto"/>
        <w:jc w:val="both"/>
        <w:rPr>
          <w:color w:val="auto"/>
        </w:rPr>
      </w:pPr>
      <w:r w:rsidRPr="0035418A">
        <w:rPr>
          <w:color w:val="auto"/>
        </w:rPr>
        <w:t xml:space="preserve">This study is a pre requisite for the accomplishment of Master of Project Management. The study contributes to the existing body of knowledge and literature related to quality control in the water sector on the implementation of water project at Lindi Municipal Council. The results of this study will also benefits academicians by adding knowledge related with aspects contributing to the challenges facing quality control on the implementation of water project that can be used for further academic purposes. </w:t>
      </w:r>
    </w:p>
    <w:p w:rsidR="00BB1314" w:rsidRPr="007E6BA8" w:rsidRDefault="00CD699D" w:rsidP="00991766">
      <w:pPr>
        <w:pStyle w:val="Heading1"/>
        <w:spacing w:before="0"/>
        <w:jc w:val="left"/>
        <w:rPr>
          <w:bCs/>
          <w:szCs w:val="24"/>
          <w:lang w:val="en-US"/>
        </w:rPr>
      </w:pPr>
      <w:bookmarkStart w:id="28" w:name="_Toc445639115"/>
      <w:r w:rsidRPr="007E6BA8">
        <w:rPr>
          <w:bCs/>
          <w:szCs w:val="24"/>
          <w:lang w:val="en-US"/>
        </w:rPr>
        <w:t xml:space="preserve">1.6 </w:t>
      </w:r>
      <w:r w:rsidR="00014079">
        <w:rPr>
          <w:bCs/>
          <w:szCs w:val="24"/>
          <w:lang w:val="en-US"/>
        </w:rPr>
        <w:tab/>
        <w:t>The O</w:t>
      </w:r>
      <w:r w:rsidRPr="007E6BA8">
        <w:rPr>
          <w:bCs/>
          <w:szCs w:val="24"/>
          <w:lang w:val="en-US"/>
        </w:rPr>
        <w:t>rganizati</w:t>
      </w:r>
      <w:r w:rsidR="00014079">
        <w:rPr>
          <w:bCs/>
          <w:szCs w:val="24"/>
          <w:lang w:val="en-US"/>
        </w:rPr>
        <w:t>on of the D</w:t>
      </w:r>
      <w:r w:rsidRPr="007E6BA8">
        <w:rPr>
          <w:bCs/>
          <w:szCs w:val="24"/>
          <w:lang w:val="en-US"/>
        </w:rPr>
        <w:t>issertation</w:t>
      </w:r>
      <w:bookmarkEnd w:id="28"/>
    </w:p>
    <w:p w:rsidR="008C2798" w:rsidRPr="0035418A" w:rsidRDefault="00CD699D" w:rsidP="00991766">
      <w:pPr>
        <w:pStyle w:val="Default"/>
        <w:spacing w:line="480" w:lineRule="auto"/>
        <w:jc w:val="both"/>
        <w:rPr>
          <w:color w:val="auto"/>
        </w:rPr>
      </w:pPr>
      <w:r w:rsidRPr="0035418A">
        <w:rPr>
          <w:color w:val="auto"/>
        </w:rPr>
        <w:t xml:space="preserve">This dissertation is organized in five chapters. Chapter one has covered; background information, statement of the problem, objectives, research question, and significant of </w:t>
      </w:r>
      <w:r w:rsidRPr="0035418A">
        <w:rPr>
          <w:color w:val="auto"/>
        </w:rPr>
        <w:lastRenderedPageBreak/>
        <w:t>the study. Theoretical and empirical literature review will be addressed in chapter two. This study discussed research methodology in chapter three while research findings and discussion were addressed in chapter four and finally conclusion and recommendation were done in chapter five.</w:t>
      </w:r>
    </w:p>
    <w:p w:rsidR="00E93308" w:rsidRPr="006C5856" w:rsidRDefault="00E93308" w:rsidP="00991766">
      <w:pPr>
        <w:spacing w:before="0" w:after="0"/>
        <w:rPr>
          <w:szCs w:val="24"/>
        </w:rPr>
        <w:sectPr w:rsidR="00E93308" w:rsidRPr="006C5856" w:rsidSect="007E6BA8">
          <w:pgSz w:w="11906" w:h="16838"/>
          <w:pgMar w:top="2155" w:right="1418" w:bottom="1474" w:left="2155" w:header="720" w:footer="720" w:gutter="0"/>
          <w:pgNumType w:start="1"/>
          <w:cols w:space="708"/>
          <w:docGrid w:linePitch="360"/>
        </w:sectPr>
      </w:pPr>
    </w:p>
    <w:p w:rsidR="0071617C" w:rsidRPr="0035418A" w:rsidRDefault="00CD699D" w:rsidP="001930DF">
      <w:pPr>
        <w:pStyle w:val="Heading1"/>
        <w:spacing w:before="0"/>
        <w:rPr>
          <w:szCs w:val="24"/>
        </w:rPr>
      </w:pPr>
      <w:bookmarkStart w:id="29" w:name="_Toc445639116"/>
      <w:r w:rsidRPr="0035418A">
        <w:rPr>
          <w:szCs w:val="24"/>
        </w:rPr>
        <w:lastRenderedPageBreak/>
        <w:t>CHAPTER TWO</w:t>
      </w:r>
      <w:bookmarkEnd w:id="29"/>
    </w:p>
    <w:p w:rsidR="0071617C" w:rsidRDefault="00CD699D" w:rsidP="001930DF">
      <w:pPr>
        <w:pStyle w:val="Heading1"/>
        <w:spacing w:before="0"/>
        <w:rPr>
          <w:szCs w:val="24"/>
        </w:rPr>
      </w:pPr>
      <w:bookmarkStart w:id="30" w:name="_Toc445639117"/>
      <w:r w:rsidRPr="0035418A">
        <w:rPr>
          <w:szCs w:val="24"/>
        </w:rPr>
        <w:t>LITERATURE REVIEW</w:t>
      </w:r>
      <w:bookmarkEnd w:id="30"/>
    </w:p>
    <w:p w:rsidR="00601270" w:rsidRPr="00601270" w:rsidRDefault="00601270" w:rsidP="00601270">
      <w:pPr>
        <w:spacing w:before="0" w:after="0"/>
      </w:pPr>
    </w:p>
    <w:p w:rsidR="0071617C" w:rsidRPr="007E6BA8" w:rsidRDefault="00601270" w:rsidP="001930DF">
      <w:pPr>
        <w:pStyle w:val="Heading1"/>
        <w:spacing w:before="0"/>
        <w:jc w:val="left"/>
        <w:rPr>
          <w:bCs/>
          <w:szCs w:val="24"/>
          <w:lang w:val="en-US"/>
        </w:rPr>
      </w:pPr>
      <w:bookmarkStart w:id="31" w:name="_Toc445639118"/>
      <w:r>
        <w:rPr>
          <w:bCs/>
          <w:szCs w:val="24"/>
          <w:lang w:val="en-US"/>
        </w:rPr>
        <w:t>2.1</w:t>
      </w:r>
      <w:r>
        <w:rPr>
          <w:bCs/>
          <w:szCs w:val="24"/>
          <w:lang w:val="en-US"/>
        </w:rPr>
        <w:tab/>
      </w:r>
      <w:r w:rsidR="00CD699D" w:rsidRPr="007E6BA8">
        <w:rPr>
          <w:bCs/>
          <w:szCs w:val="24"/>
          <w:lang w:val="en-US"/>
        </w:rPr>
        <w:t>Overview</w:t>
      </w:r>
      <w:bookmarkEnd w:id="31"/>
    </w:p>
    <w:p w:rsidR="001F34B4" w:rsidRDefault="00CD699D" w:rsidP="001930DF">
      <w:pPr>
        <w:spacing w:before="0" w:after="0"/>
        <w:ind w:right="-150"/>
        <w:rPr>
          <w:rFonts w:eastAsia="Times New Roman"/>
          <w:szCs w:val="24"/>
          <w:lang w:val="en-US"/>
        </w:rPr>
      </w:pPr>
      <w:r w:rsidRPr="0035418A">
        <w:rPr>
          <w:rFonts w:eastAsia="Times New Roman"/>
          <w:szCs w:val="24"/>
          <w:lang w:val="en-US"/>
        </w:rPr>
        <w:t xml:space="preserve">The study focused on assessing the role of quality control on implementation of water project in Lindi Municipal Council. In order to have a critical analysis, it is very important to review various literature related to the nature of the study. Therefore, this chapter covered definition of key concept, theoretical and empirical literature review, research gap and conceptual framework. </w:t>
      </w:r>
    </w:p>
    <w:p w:rsidR="00601270" w:rsidRPr="0035418A" w:rsidRDefault="00601270" w:rsidP="001930DF">
      <w:pPr>
        <w:spacing w:before="0" w:after="0"/>
        <w:ind w:right="-150"/>
        <w:rPr>
          <w:rFonts w:eastAsia="Times New Roman"/>
          <w:szCs w:val="24"/>
          <w:lang w:val="en-US"/>
        </w:rPr>
      </w:pPr>
    </w:p>
    <w:p w:rsidR="0071617C" w:rsidRPr="007E6BA8" w:rsidRDefault="00601270" w:rsidP="001930DF">
      <w:pPr>
        <w:pStyle w:val="Heading1"/>
        <w:spacing w:before="0"/>
        <w:jc w:val="left"/>
        <w:rPr>
          <w:bCs/>
          <w:szCs w:val="24"/>
          <w:lang w:val="en-US"/>
        </w:rPr>
      </w:pPr>
      <w:bookmarkStart w:id="32" w:name="_Toc445639119"/>
      <w:r>
        <w:rPr>
          <w:bCs/>
          <w:szCs w:val="24"/>
          <w:lang w:val="en-US"/>
        </w:rPr>
        <w:t>2.2</w:t>
      </w:r>
      <w:r>
        <w:rPr>
          <w:bCs/>
          <w:szCs w:val="24"/>
          <w:lang w:val="en-US"/>
        </w:rPr>
        <w:tab/>
      </w:r>
      <w:r w:rsidR="00CD699D" w:rsidRPr="007E6BA8">
        <w:rPr>
          <w:bCs/>
          <w:szCs w:val="24"/>
          <w:lang w:val="en-US"/>
        </w:rPr>
        <w:t>Conceptual Definitions</w:t>
      </w:r>
      <w:bookmarkEnd w:id="32"/>
    </w:p>
    <w:p w:rsidR="00601270" w:rsidRDefault="00CD699D" w:rsidP="001930DF">
      <w:pPr>
        <w:spacing w:before="0" w:after="0"/>
        <w:ind w:right="-150"/>
        <w:rPr>
          <w:rFonts w:eastAsia="Times New Roman"/>
          <w:szCs w:val="24"/>
          <w:lang w:val="en-US"/>
        </w:rPr>
      </w:pPr>
      <w:r w:rsidRPr="0035418A">
        <w:rPr>
          <w:rFonts w:eastAsia="Times New Roman"/>
          <w:szCs w:val="24"/>
          <w:lang w:val="en-US"/>
        </w:rPr>
        <w:t xml:space="preserve">The term Quality control (QC) is defined as procedure or set of procedures intended to ensure that, a performed service adheres to a defined set of quality criteria or meets the requirements of the client or customer (Zerah, 2016). </w:t>
      </w:r>
    </w:p>
    <w:p w:rsidR="00601270" w:rsidRDefault="00601270" w:rsidP="001930DF">
      <w:pPr>
        <w:spacing w:before="0" w:after="0"/>
        <w:ind w:right="-150"/>
        <w:rPr>
          <w:rFonts w:eastAsia="Times New Roman"/>
          <w:szCs w:val="24"/>
          <w:lang w:val="en-US"/>
        </w:rPr>
      </w:pPr>
    </w:p>
    <w:p w:rsidR="0071617C" w:rsidRDefault="00CD699D" w:rsidP="001930DF">
      <w:pPr>
        <w:spacing w:before="0" w:after="0"/>
        <w:ind w:right="-150"/>
        <w:rPr>
          <w:rFonts w:eastAsia="Times New Roman"/>
          <w:szCs w:val="24"/>
          <w:lang w:val="en-US"/>
        </w:rPr>
      </w:pPr>
      <w:r w:rsidRPr="0035418A">
        <w:rPr>
          <w:rFonts w:eastAsia="Times New Roman"/>
          <w:szCs w:val="24"/>
          <w:lang w:val="en-US"/>
        </w:rPr>
        <w:t xml:space="preserve">In addition, quality control is defined as the process of ensuring that water services meet agreed national standards and institutional targets (WSP, 2016). In this study, quality control means the water projects designed and implemented in order to ensure access of safe water for human use are available to the intended community. </w:t>
      </w:r>
    </w:p>
    <w:p w:rsidR="00601270" w:rsidRDefault="00601270" w:rsidP="001930DF">
      <w:pPr>
        <w:spacing w:before="0" w:after="0"/>
        <w:ind w:right="-150"/>
        <w:rPr>
          <w:rFonts w:eastAsia="Times New Roman"/>
          <w:szCs w:val="24"/>
          <w:lang w:val="en-US"/>
        </w:rPr>
      </w:pPr>
    </w:p>
    <w:p w:rsidR="0071617C" w:rsidRPr="007E6BA8" w:rsidRDefault="00CD699D" w:rsidP="001930DF">
      <w:pPr>
        <w:pStyle w:val="Heading1"/>
        <w:spacing w:before="0"/>
        <w:jc w:val="left"/>
        <w:rPr>
          <w:bCs/>
          <w:szCs w:val="24"/>
          <w:lang w:val="en-US"/>
        </w:rPr>
      </w:pPr>
      <w:bookmarkStart w:id="33" w:name="_Toc445639120"/>
      <w:r w:rsidRPr="007E6BA8">
        <w:rPr>
          <w:bCs/>
          <w:szCs w:val="24"/>
          <w:lang w:val="en-US"/>
        </w:rPr>
        <w:t xml:space="preserve">2.3 </w:t>
      </w:r>
      <w:r w:rsidR="00601270">
        <w:rPr>
          <w:bCs/>
          <w:szCs w:val="24"/>
          <w:lang w:val="en-US"/>
        </w:rPr>
        <w:tab/>
      </w:r>
      <w:r w:rsidRPr="007E6BA8">
        <w:rPr>
          <w:bCs/>
          <w:szCs w:val="24"/>
          <w:lang w:val="en-US"/>
        </w:rPr>
        <w:t>Theoretical Literature Review</w:t>
      </w:r>
      <w:bookmarkEnd w:id="33"/>
    </w:p>
    <w:p w:rsidR="0071617C" w:rsidRPr="0035418A" w:rsidRDefault="00CD699D" w:rsidP="001930DF">
      <w:pPr>
        <w:spacing w:before="0" w:after="0"/>
        <w:rPr>
          <w:rFonts w:eastAsia="Times New Roman"/>
          <w:szCs w:val="24"/>
          <w:lang w:val="en-US"/>
        </w:rPr>
      </w:pPr>
      <w:r w:rsidRPr="0035418A">
        <w:rPr>
          <w:rFonts w:eastAsia="Times New Roman"/>
          <w:szCs w:val="24"/>
          <w:lang w:val="en-US"/>
        </w:rPr>
        <w:t xml:space="preserve">This part deals with theories and other theoretical issues related with the study. The study used modified Juran’s Approach to TQM and Crosby’s Approach to TQM in construction industry. </w:t>
      </w:r>
    </w:p>
    <w:p w:rsidR="0071617C" w:rsidRPr="007E6BA8" w:rsidRDefault="00CD699D" w:rsidP="001930DF">
      <w:pPr>
        <w:pStyle w:val="Heading1"/>
        <w:spacing w:before="0"/>
        <w:jc w:val="left"/>
        <w:rPr>
          <w:bCs/>
          <w:szCs w:val="24"/>
          <w:lang w:val="en-US"/>
        </w:rPr>
      </w:pPr>
      <w:bookmarkStart w:id="34" w:name="_Toc445639121"/>
      <w:r w:rsidRPr="007E6BA8">
        <w:rPr>
          <w:bCs/>
          <w:szCs w:val="24"/>
          <w:lang w:val="en-US"/>
        </w:rPr>
        <w:lastRenderedPageBreak/>
        <w:t xml:space="preserve">2.3.1 </w:t>
      </w:r>
      <w:r w:rsidR="00601270">
        <w:rPr>
          <w:bCs/>
          <w:szCs w:val="24"/>
          <w:lang w:val="en-US"/>
        </w:rPr>
        <w:tab/>
      </w:r>
      <w:r w:rsidRPr="007E6BA8">
        <w:rPr>
          <w:bCs/>
          <w:szCs w:val="24"/>
          <w:lang w:val="en-US"/>
        </w:rPr>
        <w:t>Juran’s Approach to TQM</w:t>
      </w:r>
      <w:bookmarkEnd w:id="34"/>
      <w:r w:rsidRPr="007E6BA8">
        <w:rPr>
          <w:bCs/>
          <w:szCs w:val="24"/>
          <w:lang w:val="en-US"/>
        </w:rPr>
        <w:t xml:space="preserve"> </w:t>
      </w:r>
    </w:p>
    <w:p w:rsidR="006A470F" w:rsidRDefault="00CD699D" w:rsidP="001930DF">
      <w:pPr>
        <w:autoSpaceDE w:val="0"/>
        <w:autoSpaceDN w:val="0"/>
        <w:adjustRightInd w:val="0"/>
        <w:spacing w:before="0" w:after="0"/>
        <w:rPr>
          <w:szCs w:val="24"/>
        </w:rPr>
      </w:pPr>
      <w:r w:rsidRPr="0035418A">
        <w:rPr>
          <w:szCs w:val="24"/>
        </w:rPr>
        <w:t xml:space="preserve">Juran (1950) developed the quality trilogy model called Juran Approach to total quality management based on three major variables (quality planning, quality control and quality improvement). These three processes of the Juran trilogy are interrelated and they focused to ensure that there is quality assurance in the implementation of various projects and production. After Juran developed his approach, different scholars from his original ideas did various developments. The revised Juran’s approach to TQM developed in 2014 focusing on assessing quality management in project design and implementation in order to achieve the intended objective. The theory assumed an effective system that integrated the quality development, quality-maintenance, and quality-improvement efforts of the various groups in a firm in the process of marketing, engineering, production, and service at the most economical levels. The theory shows that an effective quality management consists of four main stages, which are setting quality standards; appraising conformance to standards; acting when standards are not met and planning for improvement for standards in the project design and implementation. </w:t>
      </w:r>
    </w:p>
    <w:p w:rsidR="00601270" w:rsidRPr="00601270" w:rsidRDefault="00601270" w:rsidP="001930DF">
      <w:pPr>
        <w:autoSpaceDE w:val="0"/>
        <w:autoSpaceDN w:val="0"/>
        <w:adjustRightInd w:val="0"/>
        <w:spacing w:before="0" w:after="0"/>
        <w:rPr>
          <w:sz w:val="16"/>
          <w:szCs w:val="16"/>
        </w:rPr>
      </w:pPr>
    </w:p>
    <w:p w:rsidR="006A470F" w:rsidRDefault="00CD699D" w:rsidP="001930DF">
      <w:pPr>
        <w:autoSpaceDE w:val="0"/>
        <w:autoSpaceDN w:val="0"/>
        <w:adjustRightInd w:val="0"/>
        <w:spacing w:before="0" w:after="0"/>
        <w:rPr>
          <w:szCs w:val="24"/>
        </w:rPr>
      </w:pPr>
      <w:r w:rsidRPr="0035418A">
        <w:rPr>
          <w:szCs w:val="24"/>
        </w:rPr>
        <w:t xml:space="preserve">The theory demonstrates that project design is the identification of customers’ requirements and it starts and ends only when the product or service is delivered to the customer and should reflect the facts that customer should remain the most satisfied. The water sectors development projects should focus on attaining quality as defined by the customers (Mahmood, </w:t>
      </w:r>
      <w:r w:rsidRPr="0035418A">
        <w:rPr>
          <w:i/>
          <w:szCs w:val="24"/>
        </w:rPr>
        <w:t>et al,</w:t>
      </w:r>
      <w:r w:rsidRPr="0035418A">
        <w:rPr>
          <w:szCs w:val="24"/>
        </w:rPr>
        <w:t xml:space="preserve"> 2016). </w:t>
      </w:r>
    </w:p>
    <w:p w:rsidR="00601270" w:rsidRPr="00601270" w:rsidRDefault="00601270" w:rsidP="001930DF">
      <w:pPr>
        <w:autoSpaceDE w:val="0"/>
        <w:autoSpaceDN w:val="0"/>
        <w:adjustRightInd w:val="0"/>
        <w:spacing w:before="0" w:after="0"/>
        <w:rPr>
          <w:sz w:val="18"/>
          <w:szCs w:val="18"/>
        </w:rPr>
      </w:pPr>
    </w:p>
    <w:p w:rsidR="006A470F" w:rsidRDefault="00CD699D" w:rsidP="001930DF">
      <w:pPr>
        <w:autoSpaceDE w:val="0"/>
        <w:autoSpaceDN w:val="0"/>
        <w:adjustRightInd w:val="0"/>
        <w:spacing w:before="0" w:after="0"/>
        <w:rPr>
          <w:szCs w:val="24"/>
        </w:rPr>
      </w:pPr>
      <w:r w:rsidRPr="0035418A">
        <w:rPr>
          <w:szCs w:val="24"/>
        </w:rPr>
        <w:t xml:space="preserve">The advantage of this theory is that it provides a basis of understanding the quality measurement and assurance from the project design, project implementation and </w:t>
      </w:r>
      <w:r w:rsidRPr="0035418A">
        <w:rPr>
          <w:szCs w:val="24"/>
        </w:rPr>
        <w:lastRenderedPageBreak/>
        <w:t>project evaluation. The critique for this theory are that it did not explain issues that act as the challenge for realizing total quality control in various projects. Despite, the theory having critiques on its failure to demonstrate issues that are challenges in realization of quality in the project or production process but it is suitable because it has provided basis for analysing challenges facing quality control during the implementation of water project, A Case of Lindi Municipal Council.</w:t>
      </w:r>
    </w:p>
    <w:p w:rsidR="00601270" w:rsidRPr="00601270" w:rsidRDefault="00601270" w:rsidP="001930DF">
      <w:pPr>
        <w:autoSpaceDE w:val="0"/>
        <w:autoSpaceDN w:val="0"/>
        <w:adjustRightInd w:val="0"/>
        <w:spacing w:before="0" w:after="0"/>
        <w:rPr>
          <w:sz w:val="18"/>
          <w:szCs w:val="18"/>
        </w:rPr>
      </w:pPr>
    </w:p>
    <w:p w:rsidR="0071617C" w:rsidRPr="007E6BA8" w:rsidRDefault="00CD699D" w:rsidP="001930DF">
      <w:pPr>
        <w:pStyle w:val="Heading1"/>
        <w:spacing w:before="0"/>
        <w:jc w:val="left"/>
        <w:rPr>
          <w:bCs/>
          <w:szCs w:val="24"/>
          <w:lang w:val="en-US"/>
        </w:rPr>
      </w:pPr>
      <w:bookmarkStart w:id="35" w:name="_Toc445639122"/>
      <w:r w:rsidRPr="007E6BA8">
        <w:rPr>
          <w:bCs/>
          <w:szCs w:val="24"/>
          <w:lang w:val="en-US"/>
        </w:rPr>
        <w:t xml:space="preserve">2.3.2 </w:t>
      </w:r>
      <w:r w:rsidR="00F74AE4">
        <w:rPr>
          <w:bCs/>
          <w:szCs w:val="24"/>
          <w:lang w:val="en-US"/>
        </w:rPr>
        <w:tab/>
      </w:r>
      <w:r w:rsidRPr="007E6BA8">
        <w:rPr>
          <w:bCs/>
          <w:szCs w:val="24"/>
          <w:lang w:val="en-US"/>
        </w:rPr>
        <w:t>Revised Crosby’s Approach to TQM</w:t>
      </w:r>
      <w:bookmarkEnd w:id="35"/>
    </w:p>
    <w:p w:rsidR="006A470F" w:rsidRDefault="00CD699D" w:rsidP="001930DF">
      <w:pPr>
        <w:autoSpaceDE w:val="0"/>
        <w:autoSpaceDN w:val="0"/>
        <w:adjustRightInd w:val="0"/>
        <w:spacing w:before="0" w:after="0"/>
        <w:rPr>
          <w:szCs w:val="24"/>
        </w:rPr>
      </w:pPr>
      <w:r w:rsidRPr="0035418A">
        <w:rPr>
          <w:szCs w:val="24"/>
        </w:rPr>
        <w:t xml:space="preserve">The revised theory of Crosby’s approach to TQM was based on identifying principles for quality improvement (McCabe, 2015). The theory focused on identifying a number of important principles and practices for a successful quality improvement program. The theory focused on promoting quality management by participation, management responsibility for quality, employee recognition, education, reduction of the cost of quality, emphasis on prevention rather than inspection, doing things right the first time and zero defects. </w:t>
      </w:r>
    </w:p>
    <w:p w:rsidR="00601270" w:rsidRPr="00601270" w:rsidRDefault="00601270" w:rsidP="001930DF">
      <w:pPr>
        <w:autoSpaceDE w:val="0"/>
        <w:autoSpaceDN w:val="0"/>
        <w:adjustRightInd w:val="0"/>
        <w:spacing w:before="0" w:after="0"/>
        <w:rPr>
          <w:sz w:val="18"/>
          <w:szCs w:val="18"/>
        </w:rPr>
      </w:pPr>
    </w:p>
    <w:p w:rsidR="006A470F" w:rsidRDefault="00CD699D" w:rsidP="001930DF">
      <w:pPr>
        <w:autoSpaceDE w:val="0"/>
        <w:autoSpaceDN w:val="0"/>
        <w:adjustRightInd w:val="0"/>
        <w:spacing w:before="0" w:after="0"/>
        <w:rPr>
          <w:szCs w:val="24"/>
        </w:rPr>
      </w:pPr>
      <w:r w:rsidRPr="0035418A">
        <w:rPr>
          <w:szCs w:val="24"/>
        </w:rPr>
        <w:t xml:space="preserve">The theory assumed that lack of knowledge and attention has been important factors that contribute to quality management failure in project design, implementation and evaluation.  The theory considered that, the best mechanism of addressing the existing problem was by developing a comprehensive education and training and promote management change in style to successful quality improvement in project implementation. </w:t>
      </w:r>
    </w:p>
    <w:p w:rsidR="00601270" w:rsidRPr="00601270" w:rsidRDefault="00601270" w:rsidP="001930DF">
      <w:pPr>
        <w:autoSpaceDE w:val="0"/>
        <w:autoSpaceDN w:val="0"/>
        <w:adjustRightInd w:val="0"/>
        <w:spacing w:before="0" w:after="0"/>
        <w:rPr>
          <w:sz w:val="18"/>
          <w:szCs w:val="18"/>
        </w:rPr>
      </w:pPr>
    </w:p>
    <w:p w:rsidR="006A470F" w:rsidRDefault="00CD699D" w:rsidP="001930DF">
      <w:pPr>
        <w:autoSpaceDE w:val="0"/>
        <w:autoSpaceDN w:val="0"/>
        <w:adjustRightInd w:val="0"/>
        <w:spacing w:before="0" w:after="0"/>
        <w:rPr>
          <w:szCs w:val="24"/>
        </w:rPr>
      </w:pPr>
      <w:r w:rsidRPr="0035418A">
        <w:rPr>
          <w:szCs w:val="24"/>
        </w:rPr>
        <w:t xml:space="preserve">The study assumed that the management of an organization has a role to ensure an effective management and monitoring of the project implementation. There is no </w:t>
      </w:r>
      <w:r w:rsidRPr="0035418A">
        <w:rPr>
          <w:szCs w:val="24"/>
        </w:rPr>
        <w:lastRenderedPageBreak/>
        <w:t>quality achievement in a project implementation without management monitoring and evaluation of the project. The theory is suitable for this study because it defines quality assessment as a means of ensuring the accountability of the management in quality management in the projects.</w:t>
      </w:r>
    </w:p>
    <w:p w:rsidR="00F74AE4" w:rsidRPr="00F74AE4" w:rsidRDefault="00F74AE4" w:rsidP="001930DF">
      <w:pPr>
        <w:autoSpaceDE w:val="0"/>
        <w:autoSpaceDN w:val="0"/>
        <w:adjustRightInd w:val="0"/>
        <w:spacing w:before="0" w:after="0"/>
        <w:rPr>
          <w:sz w:val="18"/>
          <w:szCs w:val="18"/>
        </w:rPr>
      </w:pPr>
    </w:p>
    <w:p w:rsidR="0071617C" w:rsidRPr="007E6BA8" w:rsidRDefault="00CD699D" w:rsidP="001930DF">
      <w:pPr>
        <w:pStyle w:val="Heading1"/>
        <w:spacing w:before="0"/>
        <w:jc w:val="left"/>
        <w:rPr>
          <w:bCs/>
          <w:szCs w:val="24"/>
          <w:lang w:val="en-US"/>
        </w:rPr>
      </w:pPr>
      <w:bookmarkStart w:id="36" w:name="_Toc445639123"/>
      <w:r w:rsidRPr="007E6BA8">
        <w:rPr>
          <w:bCs/>
          <w:szCs w:val="24"/>
          <w:lang w:val="en-US"/>
        </w:rPr>
        <w:t xml:space="preserve">2.4 </w:t>
      </w:r>
      <w:r w:rsidR="00F74AE4">
        <w:rPr>
          <w:bCs/>
          <w:szCs w:val="24"/>
          <w:lang w:val="en-US"/>
        </w:rPr>
        <w:tab/>
      </w:r>
      <w:r w:rsidRPr="007E6BA8">
        <w:rPr>
          <w:bCs/>
          <w:szCs w:val="24"/>
          <w:lang w:val="en-US"/>
        </w:rPr>
        <w:t>Quality in Water Projects</w:t>
      </w:r>
      <w:bookmarkEnd w:id="36"/>
    </w:p>
    <w:p w:rsidR="00F74AE4" w:rsidRDefault="00CD699D" w:rsidP="001930DF">
      <w:pPr>
        <w:autoSpaceDE w:val="0"/>
        <w:autoSpaceDN w:val="0"/>
        <w:adjustRightInd w:val="0"/>
        <w:spacing w:before="0" w:after="0"/>
        <w:rPr>
          <w:szCs w:val="24"/>
        </w:rPr>
      </w:pPr>
      <w:r w:rsidRPr="0035418A">
        <w:rPr>
          <w:szCs w:val="24"/>
        </w:rPr>
        <w:t xml:space="preserve">Different scholars have viewed quality differently. The study focused on assessing quality control aspects in implementing water project at Lindi Municipal Council in Tanzania. The term quality in water project demonstrated thorough quality management system (ISO, 9000). According to quality management, system (ISO, 9000) which defined quality as the degree to which a set of inherent characteristics fulfils prescribed indicators of quality or requirements. This means that; the quality of water projects depends on a set of quality control indicators during its implementation. </w:t>
      </w:r>
    </w:p>
    <w:p w:rsidR="00F74AE4" w:rsidRPr="00F74AE4" w:rsidRDefault="00F74AE4" w:rsidP="001930DF">
      <w:pPr>
        <w:autoSpaceDE w:val="0"/>
        <w:autoSpaceDN w:val="0"/>
        <w:adjustRightInd w:val="0"/>
        <w:spacing w:before="0" w:after="0"/>
        <w:rPr>
          <w:sz w:val="18"/>
          <w:szCs w:val="18"/>
        </w:rPr>
      </w:pPr>
    </w:p>
    <w:p w:rsidR="006A470F" w:rsidRDefault="00CD699D" w:rsidP="001930DF">
      <w:pPr>
        <w:autoSpaceDE w:val="0"/>
        <w:autoSpaceDN w:val="0"/>
        <w:adjustRightInd w:val="0"/>
        <w:spacing w:before="0" w:after="0"/>
        <w:rPr>
          <w:szCs w:val="24"/>
        </w:rPr>
      </w:pPr>
      <w:r w:rsidRPr="0035418A">
        <w:rPr>
          <w:szCs w:val="24"/>
        </w:rPr>
        <w:t>This implies that quality is essential for the construction of water project, which requires contractors to realise the agreed indicators of quality. The contractor in water project should fulfil the need of the customer, the consultants should make sure that the needs of the customers are fulfilled during the construction of the project and the customer should ensure the needs are met through the water project implementations (Tricker, 2015).</w:t>
      </w:r>
    </w:p>
    <w:p w:rsidR="00F74AE4" w:rsidRPr="00F74AE4" w:rsidRDefault="00F74AE4" w:rsidP="001930DF">
      <w:pPr>
        <w:autoSpaceDE w:val="0"/>
        <w:autoSpaceDN w:val="0"/>
        <w:adjustRightInd w:val="0"/>
        <w:spacing w:before="0" w:after="0"/>
        <w:rPr>
          <w:sz w:val="18"/>
          <w:szCs w:val="18"/>
        </w:rPr>
      </w:pPr>
    </w:p>
    <w:p w:rsidR="00F24AEE" w:rsidRPr="0035418A" w:rsidRDefault="00CD699D" w:rsidP="001930DF">
      <w:pPr>
        <w:autoSpaceDE w:val="0"/>
        <w:autoSpaceDN w:val="0"/>
        <w:adjustRightInd w:val="0"/>
        <w:spacing w:before="0" w:after="0"/>
        <w:rPr>
          <w:szCs w:val="24"/>
        </w:rPr>
      </w:pPr>
      <w:r w:rsidRPr="0035418A">
        <w:rPr>
          <w:szCs w:val="24"/>
        </w:rPr>
        <w:t xml:space="preserve">Lam </w:t>
      </w:r>
      <w:r w:rsidRPr="0035418A">
        <w:rPr>
          <w:i/>
          <w:szCs w:val="24"/>
        </w:rPr>
        <w:t>et</w:t>
      </w:r>
      <w:r w:rsidRPr="0035418A">
        <w:rPr>
          <w:szCs w:val="24"/>
        </w:rPr>
        <w:t xml:space="preserve"> </w:t>
      </w:r>
      <w:r w:rsidRPr="0035418A">
        <w:rPr>
          <w:i/>
          <w:szCs w:val="24"/>
        </w:rPr>
        <w:t>al.,</w:t>
      </w:r>
      <w:r w:rsidRPr="0035418A">
        <w:rPr>
          <w:szCs w:val="24"/>
        </w:rPr>
        <w:t xml:space="preserve"> (2014) defines quality management as that aspect of the overall management function that determines and implements the quality policy and quality system as the organisational structure, responsibilities, procedures, processes and resources for implementing quality management. </w:t>
      </w:r>
    </w:p>
    <w:p w:rsidR="006A470F" w:rsidRDefault="00CD699D" w:rsidP="001930DF">
      <w:pPr>
        <w:autoSpaceDE w:val="0"/>
        <w:autoSpaceDN w:val="0"/>
        <w:adjustRightInd w:val="0"/>
        <w:spacing w:before="0" w:after="0"/>
        <w:rPr>
          <w:szCs w:val="24"/>
        </w:rPr>
      </w:pPr>
      <w:r w:rsidRPr="0035418A">
        <w:rPr>
          <w:szCs w:val="24"/>
        </w:rPr>
        <w:lastRenderedPageBreak/>
        <w:t>Thorpe and Sumner (2014) describe a QMS in companies as a formal statement of an organization's business policy, management responsibilities, processes and their controls, that reflects the most effective and efficient ways to meet</w:t>
      </w:r>
      <w:r w:rsidR="007578AD" w:rsidRPr="0035418A">
        <w:rPr>
          <w:szCs w:val="24"/>
        </w:rPr>
        <w:t xml:space="preserve"> or exceed</w:t>
      </w:r>
      <w:r w:rsidRPr="0035418A">
        <w:rPr>
          <w:szCs w:val="24"/>
        </w:rPr>
        <w:t xml:space="preserve"> the expectations of those it serves, whilst achieving its own prime business objectives”. In this study, quality management system is defined as the degree to which water project realise the quality or requirements as determined during the project design.</w:t>
      </w:r>
    </w:p>
    <w:p w:rsidR="00AA3BB0" w:rsidRPr="0035418A" w:rsidRDefault="00AA3BB0" w:rsidP="001930DF">
      <w:pPr>
        <w:autoSpaceDE w:val="0"/>
        <w:autoSpaceDN w:val="0"/>
        <w:adjustRightInd w:val="0"/>
        <w:spacing w:before="0" w:after="0"/>
        <w:rPr>
          <w:szCs w:val="24"/>
        </w:rPr>
      </w:pPr>
    </w:p>
    <w:p w:rsidR="00AA3BB0" w:rsidRDefault="00CD699D" w:rsidP="001930DF">
      <w:pPr>
        <w:autoSpaceDE w:val="0"/>
        <w:autoSpaceDN w:val="0"/>
        <w:adjustRightInd w:val="0"/>
        <w:spacing w:before="0" w:after="0"/>
        <w:rPr>
          <w:szCs w:val="24"/>
        </w:rPr>
      </w:pPr>
      <w:r w:rsidRPr="0035418A">
        <w:rPr>
          <w:szCs w:val="24"/>
        </w:rPr>
        <w:t xml:space="preserve">The application of a QMS in order to consider the important aspects of the quality is one of the key quality concepts reviewed by the writers on quality. Thorpe and Sumner (2014) considered four basic elements to address in QMS of water project. The elements </w:t>
      </w:r>
      <w:r w:rsidR="00180817" w:rsidRPr="0035418A">
        <w:rPr>
          <w:szCs w:val="24"/>
        </w:rPr>
        <w:t>include quality</w:t>
      </w:r>
      <w:r w:rsidR="00F11CEC" w:rsidRPr="0035418A">
        <w:rPr>
          <w:szCs w:val="24"/>
        </w:rPr>
        <w:t xml:space="preserve"> mater</w:t>
      </w:r>
      <w:r w:rsidR="002A46B2" w:rsidRPr="0035418A">
        <w:rPr>
          <w:szCs w:val="24"/>
        </w:rPr>
        <w:t>ials, management team, planning, evaluation and assessment.</w:t>
      </w:r>
      <w:r w:rsidRPr="0035418A">
        <w:rPr>
          <w:szCs w:val="24"/>
        </w:rPr>
        <w:t xml:space="preserve"> The management of an organization such as Lindi Municipal Councils understand and knows that quality of the water project should be initiated from the top management to lower management. </w:t>
      </w:r>
    </w:p>
    <w:p w:rsidR="00AA3BB0" w:rsidRDefault="00AA3BB0" w:rsidP="001930DF">
      <w:pPr>
        <w:autoSpaceDE w:val="0"/>
        <w:autoSpaceDN w:val="0"/>
        <w:adjustRightInd w:val="0"/>
        <w:spacing w:before="0" w:after="0"/>
        <w:rPr>
          <w:szCs w:val="24"/>
        </w:rPr>
      </w:pPr>
    </w:p>
    <w:p w:rsidR="00AA3BB0" w:rsidRDefault="00CD699D" w:rsidP="001930DF">
      <w:pPr>
        <w:autoSpaceDE w:val="0"/>
        <w:autoSpaceDN w:val="0"/>
        <w:adjustRightInd w:val="0"/>
        <w:spacing w:before="0" w:after="0"/>
        <w:rPr>
          <w:szCs w:val="24"/>
        </w:rPr>
      </w:pPr>
      <w:r w:rsidRPr="0035418A">
        <w:rPr>
          <w:szCs w:val="24"/>
        </w:rPr>
        <w:t xml:space="preserve">In addition, it should ensure that the operations of the water project in the areas should be aligned with operations based on quality construct. The management and stakeholders use important statistical indicators that are more useful and reliable to demonstrate the specified quality measurement that are properly and efficiently managed from the construction period to the implementations of water project. </w:t>
      </w:r>
    </w:p>
    <w:p w:rsidR="00AA3BB0" w:rsidRDefault="00AA3BB0" w:rsidP="001930DF">
      <w:pPr>
        <w:autoSpaceDE w:val="0"/>
        <w:autoSpaceDN w:val="0"/>
        <w:adjustRightInd w:val="0"/>
        <w:spacing w:before="0" w:after="0"/>
        <w:rPr>
          <w:szCs w:val="24"/>
        </w:rPr>
      </w:pPr>
    </w:p>
    <w:p w:rsidR="0071617C" w:rsidRPr="0035418A" w:rsidRDefault="00CD699D" w:rsidP="001930DF">
      <w:pPr>
        <w:autoSpaceDE w:val="0"/>
        <w:autoSpaceDN w:val="0"/>
        <w:adjustRightInd w:val="0"/>
        <w:spacing w:before="0" w:after="0"/>
        <w:rPr>
          <w:szCs w:val="24"/>
        </w:rPr>
      </w:pPr>
      <w:r w:rsidRPr="0035418A">
        <w:rPr>
          <w:szCs w:val="24"/>
        </w:rPr>
        <w:t>Finally, the staff and management teams and other stakeholders such as end user of the project are given training on how to maintain the quality of infrastructure and the manner of maintaining them in order to promote sustainability for the project.</w:t>
      </w:r>
    </w:p>
    <w:p w:rsidR="0071617C" w:rsidRPr="007E6BA8" w:rsidRDefault="00AA3BB0" w:rsidP="001930DF">
      <w:pPr>
        <w:pStyle w:val="Heading1"/>
        <w:spacing w:before="0"/>
        <w:jc w:val="left"/>
        <w:rPr>
          <w:bCs/>
          <w:szCs w:val="24"/>
          <w:lang w:val="en-US"/>
        </w:rPr>
      </w:pPr>
      <w:bookmarkStart w:id="37" w:name="_Toc445639124"/>
      <w:r>
        <w:rPr>
          <w:bCs/>
          <w:szCs w:val="24"/>
          <w:lang w:val="en-US"/>
        </w:rPr>
        <w:lastRenderedPageBreak/>
        <w:t>2.5</w:t>
      </w:r>
      <w:r>
        <w:rPr>
          <w:bCs/>
          <w:szCs w:val="24"/>
          <w:lang w:val="en-US"/>
        </w:rPr>
        <w:tab/>
      </w:r>
      <w:r w:rsidR="00CD699D" w:rsidRPr="007E6BA8">
        <w:rPr>
          <w:bCs/>
          <w:szCs w:val="24"/>
          <w:lang w:val="en-US"/>
        </w:rPr>
        <w:t>Empirical Literature Review</w:t>
      </w:r>
      <w:bookmarkEnd w:id="37"/>
    </w:p>
    <w:p w:rsidR="0071617C" w:rsidRPr="007E6BA8" w:rsidRDefault="00CD699D" w:rsidP="001930DF">
      <w:pPr>
        <w:pStyle w:val="Heading1"/>
        <w:spacing w:before="0"/>
        <w:jc w:val="left"/>
        <w:rPr>
          <w:bCs/>
          <w:szCs w:val="24"/>
          <w:lang w:val="en-US"/>
        </w:rPr>
      </w:pPr>
      <w:bookmarkStart w:id="38" w:name="_Toc445639125"/>
      <w:r w:rsidRPr="007E6BA8">
        <w:rPr>
          <w:bCs/>
          <w:szCs w:val="24"/>
          <w:lang w:val="en-US"/>
        </w:rPr>
        <w:t xml:space="preserve">2.5.1 </w:t>
      </w:r>
      <w:r w:rsidR="00AA3BB0">
        <w:rPr>
          <w:bCs/>
          <w:szCs w:val="24"/>
          <w:lang w:val="en-US"/>
        </w:rPr>
        <w:tab/>
        <w:t>Monitoring M</w:t>
      </w:r>
      <w:r w:rsidRPr="007E6BA8">
        <w:rPr>
          <w:bCs/>
          <w:szCs w:val="24"/>
          <w:lang w:val="en-US"/>
        </w:rPr>
        <w:t>echanisms</w:t>
      </w:r>
      <w:bookmarkEnd w:id="38"/>
    </w:p>
    <w:p w:rsidR="00AA3BB0" w:rsidRDefault="00CD699D" w:rsidP="001930DF">
      <w:pPr>
        <w:autoSpaceDE w:val="0"/>
        <w:autoSpaceDN w:val="0"/>
        <w:adjustRightInd w:val="0"/>
        <w:spacing w:before="0" w:after="0"/>
        <w:rPr>
          <w:szCs w:val="24"/>
        </w:rPr>
      </w:pPr>
      <w:r w:rsidRPr="0035418A">
        <w:rPr>
          <w:szCs w:val="24"/>
        </w:rPr>
        <w:t xml:space="preserve">Dominick (2014) conducted a study to assess the effects of water pipe leaks on water quality and its implication on revenue collection in Arusha Water Authority. The study employed descriptive study design. The study also found that human activities, poor infrastructure, poor water connectivity among customers and lack of satisfactory technical staff to monitor and manage water project were the main causes of water leaks. </w:t>
      </w:r>
    </w:p>
    <w:p w:rsidR="00AA3BB0" w:rsidRPr="00AA3BB0" w:rsidRDefault="00AA3BB0" w:rsidP="001930DF">
      <w:pPr>
        <w:autoSpaceDE w:val="0"/>
        <w:autoSpaceDN w:val="0"/>
        <w:adjustRightInd w:val="0"/>
        <w:spacing w:before="0" w:after="0"/>
        <w:rPr>
          <w:sz w:val="16"/>
          <w:szCs w:val="16"/>
        </w:rPr>
      </w:pPr>
    </w:p>
    <w:p w:rsidR="006A470F" w:rsidRDefault="00CD699D" w:rsidP="001930DF">
      <w:pPr>
        <w:autoSpaceDE w:val="0"/>
        <w:autoSpaceDN w:val="0"/>
        <w:adjustRightInd w:val="0"/>
        <w:spacing w:before="0" w:after="0"/>
        <w:rPr>
          <w:szCs w:val="24"/>
        </w:rPr>
      </w:pPr>
      <w:r w:rsidRPr="0035418A">
        <w:rPr>
          <w:szCs w:val="24"/>
        </w:rPr>
        <w:t>The study made a number of recommendations to water authority in Arusha including controlling physical losses, ensuring customer meters were accurate and making all efforts to keep the number of illegal connections to a minimum. The focus of this study was on effects of water pipe leaks on water quality, it did not consider the issues of quality of the project implementations from the designing phase as addressed in the current study</w:t>
      </w:r>
      <w:r w:rsidR="00F06DC0">
        <w:rPr>
          <w:szCs w:val="24"/>
        </w:rPr>
        <w:t>.</w:t>
      </w:r>
    </w:p>
    <w:p w:rsidR="00AA3BB0" w:rsidRPr="00AA3BB0" w:rsidRDefault="00AA3BB0" w:rsidP="001930DF">
      <w:pPr>
        <w:autoSpaceDE w:val="0"/>
        <w:autoSpaceDN w:val="0"/>
        <w:adjustRightInd w:val="0"/>
        <w:spacing w:before="0" w:after="0"/>
        <w:rPr>
          <w:sz w:val="18"/>
          <w:szCs w:val="18"/>
        </w:rPr>
      </w:pPr>
    </w:p>
    <w:p w:rsidR="006A470F" w:rsidRPr="0035418A" w:rsidRDefault="00CD699D" w:rsidP="001930DF">
      <w:pPr>
        <w:autoSpaceDE w:val="0"/>
        <w:autoSpaceDN w:val="0"/>
        <w:adjustRightInd w:val="0"/>
        <w:spacing w:before="0" w:after="0"/>
        <w:rPr>
          <w:szCs w:val="24"/>
        </w:rPr>
      </w:pPr>
      <w:r w:rsidRPr="0035418A">
        <w:rPr>
          <w:szCs w:val="24"/>
        </w:rPr>
        <w:t xml:space="preserve">Johnson (2016) conducted a study on quality control in construction of Kimara Msewe to Baruti road project. </w:t>
      </w:r>
      <w:r w:rsidR="00211065">
        <w:rPr>
          <w:szCs w:val="24"/>
        </w:rPr>
        <w:t>The study employed descriptive analysis method. It</w:t>
      </w:r>
      <w:r w:rsidRPr="0035418A">
        <w:rPr>
          <w:szCs w:val="24"/>
        </w:rPr>
        <w:t xml:space="preserve"> revealed a number of problems including the fact that the contractor did not construct the road timely, management of the contract was not implemented as per agreed terms and close monitoring of the project was not implemented properly which affected quality of the road. The study recommended, TANROAD to make sure that contractors that win bid for construction of road project have capacity and ability to implement the project per contract. This study was based on quality control in road construction as opposed to the current study, which is based on water project.</w:t>
      </w:r>
    </w:p>
    <w:p w:rsidR="006A470F" w:rsidRDefault="00CD699D" w:rsidP="001930DF">
      <w:pPr>
        <w:autoSpaceDE w:val="0"/>
        <w:autoSpaceDN w:val="0"/>
        <w:adjustRightInd w:val="0"/>
        <w:spacing w:before="0" w:after="0"/>
        <w:rPr>
          <w:szCs w:val="24"/>
        </w:rPr>
      </w:pPr>
      <w:r w:rsidRPr="0035418A">
        <w:rPr>
          <w:szCs w:val="24"/>
        </w:rPr>
        <w:lastRenderedPageBreak/>
        <w:t xml:space="preserve">The management commitment in terms of quality assurance in water projects and monitoring of the contractors ensured that the project was implemented timely and according to specifications (Pearson, et al, 2015). The management of public organization, which was highly committed with corruption free water project, invested on proper monitoring and evaluations of its projects and they had committed to pay the contractor timely. In addition, they were capable of evaluating the ability of the contractor to complete the project on time, which had a significant impact on promoting quality implementation of water projects.  </w:t>
      </w:r>
    </w:p>
    <w:p w:rsidR="00AA3BB0" w:rsidRPr="0035418A" w:rsidRDefault="00AA3BB0" w:rsidP="001930DF">
      <w:pPr>
        <w:autoSpaceDE w:val="0"/>
        <w:autoSpaceDN w:val="0"/>
        <w:adjustRightInd w:val="0"/>
        <w:spacing w:before="0" w:after="0"/>
        <w:rPr>
          <w:szCs w:val="24"/>
        </w:rPr>
      </w:pPr>
    </w:p>
    <w:p w:rsidR="00F06DC0" w:rsidRDefault="00CD699D" w:rsidP="001930DF">
      <w:pPr>
        <w:autoSpaceDE w:val="0"/>
        <w:autoSpaceDN w:val="0"/>
        <w:adjustRightInd w:val="0"/>
        <w:spacing w:before="0" w:after="0"/>
        <w:rPr>
          <w:szCs w:val="24"/>
        </w:rPr>
      </w:pPr>
      <w:r w:rsidRPr="0035418A">
        <w:rPr>
          <w:szCs w:val="24"/>
        </w:rPr>
        <w:t xml:space="preserve">The project that was dominated with corruption activities could not realise quality as defined by the customers (Marlow </w:t>
      </w:r>
      <w:r w:rsidRPr="0035418A">
        <w:rPr>
          <w:i/>
          <w:szCs w:val="24"/>
        </w:rPr>
        <w:t>et al,</w:t>
      </w:r>
      <w:r w:rsidRPr="0035418A">
        <w:rPr>
          <w:szCs w:val="24"/>
        </w:rPr>
        <w:t xml:space="preserve"> 2016). Corruption is the biggest challenge that faces water project in many developing countries (Hartstone </w:t>
      </w:r>
      <w:r w:rsidRPr="0035418A">
        <w:rPr>
          <w:i/>
          <w:szCs w:val="24"/>
        </w:rPr>
        <w:t>et al,</w:t>
      </w:r>
      <w:r w:rsidRPr="0035418A">
        <w:rPr>
          <w:szCs w:val="24"/>
        </w:rPr>
        <w:t xml:space="preserve"> 2016). According to the </w:t>
      </w:r>
      <w:r w:rsidR="006D3274" w:rsidRPr="0035418A">
        <w:rPr>
          <w:szCs w:val="24"/>
        </w:rPr>
        <w:t>literature,</w:t>
      </w:r>
      <w:r w:rsidRPr="0035418A">
        <w:rPr>
          <w:szCs w:val="24"/>
        </w:rPr>
        <w:t xml:space="preserve"> corruption increases costs of operation for the contractor in water project, which ultimately influence the decisions of contractors in the choice of materials. In some instances, the materials used were not as specified in the project during design and as a result, it affected the quality of water project (Hartstone </w:t>
      </w:r>
      <w:r w:rsidRPr="0035418A">
        <w:rPr>
          <w:i/>
          <w:szCs w:val="24"/>
        </w:rPr>
        <w:t>et al.,</w:t>
      </w:r>
      <w:r w:rsidRPr="0035418A">
        <w:rPr>
          <w:szCs w:val="24"/>
        </w:rPr>
        <w:t xml:space="preserve"> 2016). According to the </w:t>
      </w:r>
      <w:r w:rsidR="006D3274" w:rsidRPr="0035418A">
        <w:rPr>
          <w:szCs w:val="24"/>
        </w:rPr>
        <w:t>study,</w:t>
      </w:r>
      <w:r w:rsidRPr="0035418A">
        <w:rPr>
          <w:szCs w:val="24"/>
        </w:rPr>
        <w:t xml:space="preserve"> corruption was defined as the enemy towards realising the quality project implementations of many emerging countries.</w:t>
      </w:r>
      <w:r w:rsidR="00AA3BB0">
        <w:rPr>
          <w:szCs w:val="24"/>
        </w:rPr>
        <w:t xml:space="preserve"> </w:t>
      </w:r>
      <w:r w:rsidR="006D3274">
        <w:rPr>
          <w:szCs w:val="24"/>
        </w:rPr>
        <w:t xml:space="preserve">Both study above, </w:t>
      </w:r>
      <w:r w:rsidR="00F06DC0">
        <w:rPr>
          <w:szCs w:val="24"/>
        </w:rPr>
        <w:t>It wa</w:t>
      </w:r>
      <w:r w:rsidR="006D3274">
        <w:rPr>
          <w:szCs w:val="24"/>
        </w:rPr>
        <w:t>s</w:t>
      </w:r>
      <w:r w:rsidR="00F06DC0">
        <w:rPr>
          <w:szCs w:val="24"/>
        </w:rPr>
        <w:t xml:space="preserve"> </w:t>
      </w:r>
      <w:r w:rsidR="006D3274">
        <w:rPr>
          <w:szCs w:val="24"/>
        </w:rPr>
        <w:t>empirically employed in this study because of similarities on methodologies used and variables; Therefore it was helpful in the study discussion.</w:t>
      </w:r>
      <w:r w:rsidR="00F06DC0">
        <w:rPr>
          <w:szCs w:val="24"/>
        </w:rPr>
        <w:t xml:space="preserve"> </w:t>
      </w:r>
    </w:p>
    <w:p w:rsidR="001930DF" w:rsidRPr="0035418A" w:rsidRDefault="001930DF" w:rsidP="001930DF">
      <w:pPr>
        <w:autoSpaceDE w:val="0"/>
        <w:autoSpaceDN w:val="0"/>
        <w:adjustRightInd w:val="0"/>
        <w:spacing w:before="0" w:after="0"/>
        <w:rPr>
          <w:szCs w:val="24"/>
        </w:rPr>
      </w:pPr>
    </w:p>
    <w:p w:rsidR="0071617C" w:rsidRPr="007E6BA8" w:rsidRDefault="001930DF" w:rsidP="001930DF">
      <w:pPr>
        <w:pStyle w:val="Heading1"/>
        <w:spacing w:before="0"/>
        <w:jc w:val="left"/>
        <w:rPr>
          <w:bCs/>
          <w:szCs w:val="24"/>
          <w:lang w:val="en-US"/>
        </w:rPr>
      </w:pPr>
      <w:bookmarkStart w:id="39" w:name="_Toc445639126"/>
      <w:r>
        <w:rPr>
          <w:bCs/>
          <w:szCs w:val="24"/>
          <w:lang w:val="en-US"/>
        </w:rPr>
        <w:t xml:space="preserve">2.5.2 </w:t>
      </w:r>
      <w:r>
        <w:rPr>
          <w:bCs/>
          <w:szCs w:val="24"/>
          <w:lang w:val="en-US"/>
        </w:rPr>
        <w:tab/>
        <w:t>Training and Technical C</w:t>
      </w:r>
      <w:r w:rsidR="00CD699D" w:rsidRPr="007E6BA8">
        <w:rPr>
          <w:bCs/>
          <w:szCs w:val="24"/>
          <w:lang w:val="en-US"/>
        </w:rPr>
        <w:t>ompetency</w:t>
      </w:r>
      <w:bookmarkEnd w:id="39"/>
    </w:p>
    <w:p w:rsidR="00860274" w:rsidRDefault="00CD699D" w:rsidP="001930DF">
      <w:pPr>
        <w:autoSpaceDE w:val="0"/>
        <w:autoSpaceDN w:val="0"/>
        <w:adjustRightInd w:val="0"/>
        <w:spacing w:before="0" w:after="0"/>
        <w:rPr>
          <w:szCs w:val="24"/>
        </w:rPr>
      </w:pPr>
      <w:r w:rsidRPr="0035418A">
        <w:rPr>
          <w:szCs w:val="24"/>
        </w:rPr>
        <w:t xml:space="preserve"> Many public organizations have employees who do not have enough capacity of either designing the project that realise the quality standard or monitor the project so </w:t>
      </w:r>
      <w:r w:rsidRPr="0035418A">
        <w:rPr>
          <w:szCs w:val="24"/>
        </w:rPr>
        <w:lastRenderedPageBreak/>
        <w:t>that quality standard is realised (Allender, 2006).</w:t>
      </w:r>
      <w:r w:rsidR="005213F6">
        <w:rPr>
          <w:szCs w:val="24"/>
        </w:rPr>
        <w:t xml:space="preserve"> The study employed descriptive statistics research resign.</w:t>
      </w:r>
      <w:r w:rsidRPr="0035418A">
        <w:rPr>
          <w:szCs w:val="24"/>
        </w:rPr>
        <w:t xml:space="preserve"> Investing in human resources capacity yields staff who have quality skills and competent in evaluating the water project for achieving the quality standards. The contractors need to have competent and capable staff for implementing the water project in order to ensure that quality standards are realized.</w:t>
      </w:r>
    </w:p>
    <w:p w:rsidR="001930DF" w:rsidRPr="00AA3BB0" w:rsidRDefault="001930DF" w:rsidP="001930DF">
      <w:pPr>
        <w:autoSpaceDE w:val="0"/>
        <w:autoSpaceDN w:val="0"/>
        <w:adjustRightInd w:val="0"/>
        <w:spacing w:before="0" w:after="0"/>
        <w:rPr>
          <w:color w:val="FF0000"/>
          <w:sz w:val="18"/>
          <w:szCs w:val="18"/>
        </w:rPr>
      </w:pPr>
    </w:p>
    <w:p w:rsidR="00860274" w:rsidRDefault="00CD699D" w:rsidP="001930DF">
      <w:pPr>
        <w:autoSpaceDE w:val="0"/>
        <w:autoSpaceDN w:val="0"/>
        <w:adjustRightInd w:val="0"/>
        <w:spacing w:before="0" w:after="0"/>
        <w:rPr>
          <w:szCs w:val="24"/>
        </w:rPr>
      </w:pPr>
      <w:r w:rsidRPr="0035418A">
        <w:rPr>
          <w:szCs w:val="24"/>
        </w:rPr>
        <w:t>The ability of contractors in developing countries is dominated by various challenges in implementing the quality water projects (McCabe, 2015). The ability of contractors in delivering quality project remains very important for projects and its development. According to the study, proper and effective quality water project depend upon technical capacities of contractor and financial ability toward the implementation of the project and this was noted as the main challenge for many local and foreign contractors in developing countries.</w:t>
      </w:r>
    </w:p>
    <w:p w:rsidR="0029047C" w:rsidRPr="00AA3BB0" w:rsidRDefault="0029047C" w:rsidP="001930DF">
      <w:pPr>
        <w:autoSpaceDE w:val="0"/>
        <w:autoSpaceDN w:val="0"/>
        <w:adjustRightInd w:val="0"/>
        <w:spacing w:before="0" w:after="0"/>
        <w:rPr>
          <w:color w:val="FF0000"/>
          <w:sz w:val="18"/>
          <w:szCs w:val="18"/>
        </w:rPr>
      </w:pPr>
    </w:p>
    <w:p w:rsidR="001930DF" w:rsidRDefault="00CD699D" w:rsidP="001930DF">
      <w:pPr>
        <w:autoSpaceDE w:val="0"/>
        <w:autoSpaceDN w:val="0"/>
        <w:adjustRightInd w:val="0"/>
        <w:spacing w:before="0" w:after="0"/>
        <w:rPr>
          <w:szCs w:val="24"/>
        </w:rPr>
      </w:pPr>
      <w:r w:rsidRPr="0035418A">
        <w:rPr>
          <w:szCs w:val="24"/>
        </w:rPr>
        <w:t xml:space="preserve">The challenges facing many developing countries in formulating the project are based on interest of politicians leading to projects that were either not completed at all or not completed on time (McCabe, 2015). According to the study, the politically initiated project tended to be designed and implemented based on political interest that affected their credibility of promoting quality of its implementation. The politically initiated projects did not have a critical analysis during the design problem and this ended with quality problem during the implementation. </w:t>
      </w:r>
    </w:p>
    <w:p w:rsidR="001930DF" w:rsidRPr="00AA3BB0" w:rsidRDefault="001930DF" w:rsidP="001930DF">
      <w:pPr>
        <w:autoSpaceDE w:val="0"/>
        <w:autoSpaceDN w:val="0"/>
        <w:adjustRightInd w:val="0"/>
        <w:spacing w:before="0" w:after="0"/>
        <w:rPr>
          <w:color w:val="FF0000"/>
          <w:sz w:val="18"/>
          <w:szCs w:val="18"/>
        </w:rPr>
      </w:pPr>
    </w:p>
    <w:p w:rsidR="006D3274" w:rsidRDefault="00CD699D" w:rsidP="001930DF">
      <w:pPr>
        <w:autoSpaceDE w:val="0"/>
        <w:autoSpaceDN w:val="0"/>
        <w:adjustRightInd w:val="0"/>
        <w:spacing w:before="0" w:after="0"/>
        <w:rPr>
          <w:szCs w:val="24"/>
        </w:rPr>
      </w:pPr>
      <w:r w:rsidRPr="0035418A">
        <w:rPr>
          <w:szCs w:val="24"/>
        </w:rPr>
        <w:t>According to the study, leakages of water reservoir and storage tank act as the sources of water pollution as a result it undermined the quality of water to distribute to the customers</w:t>
      </w:r>
      <w:r w:rsidR="001930DF">
        <w:rPr>
          <w:szCs w:val="24"/>
        </w:rPr>
        <w:t xml:space="preserve"> </w:t>
      </w:r>
      <w:r w:rsidRPr="0035418A">
        <w:rPr>
          <w:szCs w:val="24"/>
        </w:rPr>
        <w:t xml:space="preserve">Many countries in Africa faced challenges related with age of infrastructure </w:t>
      </w:r>
      <w:r w:rsidRPr="0035418A">
        <w:rPr>
          <w:szCs w:val="24"/>
        </w:rPr>
        <w:lastRenderedPageBreak/>
        <w:t>that is used for distribution of water to the customers.  David, (1996</w:t>
      </w:r>
      <w:r w:rsidR="001930DF" w:rsidRPr="0035418A">
        <w:rPr>
          <w:szCs w:val="24"/>
        </w:rPr>
        <w:t>) reported</w:t>
      </w:r>
      <w:r w:rsidRPr="0035418A">
        <w:rPr>
          <w:szCs w:val="24"/>
        </w:rPr>
        <w:t xml:space="preserve"> old age of infrastructure used for distribution of water to the customers as the main cause </w:t>
      </w:r>
      <w:r w:rsidR="007578AD" w:rsidRPr="0035418A">
        <w:rPr>
          <w:szCs w:val="24"/>
        </w:rPr>
        <w:t>of leakages</w:t>
      </w:r>
      <w:r w:rsidRPr="0035418A">
        <w:rPr>
          <w:szCs w:val="24"/>
        </w:rPr>
        <w:t xml:space="preserve"> that affected quality of water. Silver (2011) argued that water supply systems required infrastructure that were completely out of leakage in order to maintain quality of water that was distributed to customers. It is argued that high leakage together with high failure rate was one of the characteristics of deteriorated </w:t>
      </w:r>
      <w:r w:rsidR="0029047C" w:rsidRPr="0035418A">
        <w:rPr>
          <w:szCs w:val="24"/>
        </w:rPr>
        <w:t>pipelines, which</w:t>
      </w:r>
      <w:r w:rsidRPr="0035418A">
        <w:rPr>
          <w:szCs w:val="24"/>
        </w:rPr>
        <w:t xml:space="preserve"> ultimately affected quality of water distribution (Farley and Trow, 2003). </w:t>
      </w:r>
      <w:r w:rsidR="006D3274">
        <w:rPr>
          <w:szCs w:val="24"/>
        </w:rPr>
        <w:t xml:space="preserve">Study above, both it was empirically employed in this study because of similarities on methodologies used and variables; therefore, it was helpful in the study discussion. </w:t>
      </w:r>
    </w:p>
    <w:p w:rsidR="001A41EA" w:rsidRPr="0035418A" w:rsidRDefault="001A41EA" w:rsidP="001A41EA">
      <w:pPr>
        <w:autoSpaceDE w:val="0"/>
        <w:autoSpaceDN w:val="0"/>
        <w:adjustRightInd w:val="0"/>
        <w:spacing w:before="0" w:after="0" w:line="240" w:lineRule="auto"/>
        <w:rPr>
          <w:szCs w:val="24"/>
        </w:rPr>
      </w:pPr>
    </w:p>
    <w:p w:rsidR="0029047C" w:rsidRPr="00E929A6" w:rsidRDefault="0029047C" w:rsidP="001A41EA">
      <w:pPr>
        <w:pStyle w:val="Caption"/>
        <w:spacing w:before="0" w:after="0" w:line="360" w:lineRule="auto"/>
        <w:rPr>
          <w:b/>
          <w:i w:val="0"/>
          <w:color w:val="000000"/>
          <w:sz w:val="24"/>
          <w:szCs w:val="24"/>
        </w:rPr>
      </w:pPr>
      <w:bookmarkStart w:id="40" w:name="_Toc445616539"/>
      <w:r w:rsidRPr="00E929A6">
        <w:rPr>
          <w:b/>
          <w:i w:val="0"/>
          <w:color w:val="000000"/>
          <w:sz w:val="24"/>
          <w:szCs w:val="24"/>
        </w:rPr>
        <w:t>Table 2.</w:t>
      </w:r>
      <w:r w:rsidRPr="00E929A6">
        <w:rPr>
          <w:b/>
          <w:i w:val="0"/>
          <w:color w:val="000000"/>
          <w:sz w:val="24"/>
          <w:szCs w:val="24"/>
        </w:rPr>
        <w:fldChar w:fldCharType="begin"/>
      </w:r>
      <w:r w:rsidRPr="00E929A6">
        <w:rPr>
          <w:b/>
          <w:i w:val="0"/>
          <w:color w:val="000000"/>
          <w:sz w:val="24"/>
          <w:szCs w:val="24"/>
        </w:rPr>
        <w:instrText xml:space="preserve"> SEQ TABLE_2. \* ARABIC </w:instrText>
      </w:r>
      <w:r w:rsidRPr="00E929A6">
        <w:rPr>
          <w:b/>
          <w:i w:val="0"/>
          <w:color w:val="000000"/>
          <w:sz w:val="24"/>
          <w:szCs w:val="24"/>
        </w:rPr>
        <w:fldChar w:fldCharType="separate"/>
      </w:r>
      <w:r w:rsidRPr="00E929A6">
        <w:rPr>
          <w:b/>
          <w:i w:val="0"/>
          <w:noProof/>
          <w:color w:val="000000"/>
          <w:sz w:val="24"/>
          <w:szCs w:val="24"/>
        </w:rPr>
        <w:t>1</w:t>
      </w:r>
      <w:r w:rsidRPr="00E929A6">
        <w:rPr>
          <w:b/>
          <w:i w:val="0"/>
          <w:color w:val="000000"/>
          <w:sz w:val="24"/>
          <w:szCs w:val="24"/>
        </w:rPr>
        <w:fldChar w:fldCharType="end"/>
      </w:r>
      <w:r w:rsidRPr="00E929A6">
        <w:rPr>
          <w:b/>
          <w:i w:val="0"/>
          <w:color w:val="000000"/>
          <w:sz w:val="24"/>
          <w:szCs w:val="24"/>
        </w:rPr>
        <w:t xml:space="preserve">: </w:t>
      </w:r>
      <w:r w:rsidRPr="00E929A6">
        <w:rPr>
          <w:b/>
          <w:bCs/>
          <w:i w:val="0"/>
          <w:color w:val="000000"/>
          <w:sz w:val="24"/>
          <w:szCs w:val="24"/>
        </w:rPr>
        <w:t>A Summary of Empirical Literature Review</w:t>
      </w:r>
      <w:bookmarkEnd w:id="40"/>
    </w:p>
    <w:tbl>
      <w:tblPr>
        <w:tblW w:w="8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50"/>
        <w:gridCol w:w="1980"/>
        <w:gridCol w:w="1620"/>
        <w:gridCol w:w="3130"/>
      </w:tblGrid>
      <w:tr w:rsidR="00B41607" w:rsidRPr="0035418A" w:rsidTr="0029047C">
        <w:tc>
          <w:tcPr>
            <w:tcW w:w="1350" w:type="dxa"/>
          </w:tcPr>
          <w:p w:rsidR="0071617C" w:rsidRPr="0029047C" w:rsidRDefault="00CD699D" w:rsidP="0029047C">
            <w:pPr>
              <w:autoSpaceDE w:val="0"/>
              <w:autoSpaceDN w:val="0"/>
              <w:adjustRightInd w:val="0"/>
              <w:spacing w:line="240" w:lineRule="auto"/>
              <w:jc w:val="center"/>
              <w:rPr>
                <w:b/>
                <w:sz w:val="22"/>
              </w:rPr>
            </w:pPr>
            <w:r w:rsidRPr="0029047C">
              <w:rPr>
                <w:b/>
                <w:sz w:val="22"/>
              </w:rPr>
              <w:t>Author (Year)</w:t>
            </w:r>
          </w:p>
        </w:tc>
        <w:tc>
          <w:tcPr>
            <w:tcW w:w="1980" w:type="dxa"/>
          </w:tcPr>
          <w:p w:rsidR="0071617C" w:rsidRPr="0029047C" w:rsidRDefault="00CD699D" w:rsidP="0029047C">
            <w:pPr>
              <w:autoSpaceDE w:val="0"/>
              <w:autoSpaceDN w:val="0"/>
              <w:adjustRightInd w:val="0"/>
              <w:spacing w:line="240" w:lineRule="auto"/>
              <w:jc w:val="center"/>
              <w:rPr>
                <w:b/>
                <w:sz w:val="22"/>
              </w:rPr>
            </w:pPr>
            <w:r w:rsidRPr="0029047C">
              <w:rPr>
                <w:b/>
                <w:sz w:val="22"/>
              </w:rPr>
              <w:t>Title of the study</w:t>
            </w:r>
          </w:p>
        </w:tc>
        <w:tc>
          <w:tcPr>
            <w:tcW w:w="1620" w:type="dxa"/>
          </w:tcPr>
          <w:p w:rsidR="0071617C" w:rsidRPr="0029047C" w:rsidRDefault="00CD699D" w:rsidP="0029047C">
            <w:pPr>
              <w:autoSpaceDE w:val="0"/>
              <w:autoSpaceDN w:val="0"/>
              <w:adjustRightInd w:val="0"/>
              <w:spacing w:line="240" w:lineRule="auto"/>
              <w:jc w:val="center"/>
              <w:rPr>
                <w:b/>
                <w:sz w:val="22"/>
              </w:rPr>
            </w:pPr>
            <w:r w:rsidRPr="0029047C">
              <w:rPr>
                <w:b/>
                <w:sz w:val="22"/>
              </w:rPr>
              <w:t>Methodology</w:t>
            </w:r>
          </w:p>
        </w:tc>
        <w:tc>
          <w:tcPr>
            <w:tcW w:w="3130" w:type="dxa"/>
          </w:tcPr>
          <w:p w:rsidR="0071617C" w:rsidRPr="0029047C" w:rsidRDefault="00CD699D" w:rsidP="0029047C">
            <w:pPr>
              <w:autoSpaceDE w:val="0"/>
              <w:autoSpaceDN w:val="0"/>
              <w:adjustRightInd w:val="0"/>
              <w:spacing w:line="240" w:lineRule="auto"/>
              <w:jc w:val="center"/>
              <w:rPr>
                <w:b/>
                <w:sz w:val="22"/>
              </w:rPr>
            </w:pPr>
            <w:r w:rsidRPr="0029047C">
              <w:rPr>
                <w:b/>
                <w:sz w:val="22"/>
              </w:rPr>
              <w:t>Findings</w:t>
            </w:r>
          </w:p>
        </w:tc>
      </w:tr>
      <w:tr w:rsidR="00B41607" w:rsidRPr="0035418A" w:rsidTr="0029047C">
        <w:tc>
          <w:tcPr>
            <w:tcW w:w="1350" w:type="dxa"/>
          </w:tcPr>
          <w:p w:rsidR="0071617C" w:rsidRPr="0029047C" w:rsidRDefault="00CD699D" w:rsidP="0029047C">
            <w:pPr>
              <w:autoSpaceDE w:val="0"/>
              <w:autoSpaceDN w:val="0"/>
              <w:adjustRightInd w:val="0"/>
              <w:spacing w:line="240" w:lineRule="auto"/>
              <w:jc w:val="left"/>
              <w:rPr>
                <w:sz w:val="22"/>
              </w:rPr>
            </w:pPr>
            <w:r w:rsidRPr="0029047C">
              <w:rPr>
                <w:sz w:val="22"/>
              </w:rPr>
              <w:t>Hartstone et al., (2016),</w:t>
            </w:r>
          </w:p>
        </w:tc>
        <w:tc>
          <w:tcPr>
            <w:tcW w:w="1980" w:type="dxa"/>
          </w:tcPr>
          <w:p w:rsidR="0071617C" w:rsidRPr="0029047C" w:rsidRDefault="00CD699D" w:rsidP="0029047C">
            <w:pPr>
              <w:autoSpaceDE w:val="0"/>
              <w:autoSpaceDN w:val="0"/>
              <w:adjustRightInd w:val="0"/>
              <w:spacing w:line="240" w:lineRule="auto"/>
              <w:jc w:val="left"/>
              <w:rPr>
                <w:sz w:val="22"/>
              </w:rPr>
            </w:pPr>
            <w:r w:rsidRPr="0029047C">
              <w:rPr>
                <w:sz w:val="22"/>
              </w:rPr>
              <w:t>Water in Tanzania</w:t>
            </w:r>
          </w:p>
        </w:tc>
        <w:tc>
          <w:tcPr>
            <w:tcW w:w="1620" w:type="dxa"/>
          </w:tcPr>
          <w:p w:rsidR="0071617C" w:rsidRPr="0029047C" w:rsidRDefault="00CD699D" w:rsidP="0029047C">
            <w:pPr>
              <w:autoSpaceDE w:val="0"/>
              <w:autoSpaceDN w:val="0"/>
              <w:adjustRightInd w:val="0"/>
              <w:spacing w:line="240" w:lineRule="auto"/>
              <w:jc w:val="left"/>
              <w:rPr>
                <w:sz w:val="22"/>
              </w:rPr>
            </w:pPr>
            <w:r w:rsidRPr="0029047C">
              <w:rPr>
                <w:sz w:val="22"/>
              </w:rPr>
              <w:t>Descriptive statistics</w:t>
            </w:r>
          </w:p>
        </w:tc>
        <w:tc>
          <w:tcPr>
            <w:tcW w:w="3130" w:type="dxa"/>
          </w:tcPr>
          <w:p w:rsidR="0071617C" w:rsidRPr="0029047C" w:rsidRDefault="00CD699D" w:rsidP="0029047C">
            <w:pPr>
              <w:autoSpaceDE w:val="0"/>
              <w:autoSpaceDN w:val="0"/>
              <w:adjustRightInd w:val="0"/>
              <w:spacing w:line="240" w:lineRule="auto"/>
              <w:jc w:val="left"/>
              <w:rPr>
                <w:sz w:val="22"/>
              </w:rPr>
            </w:pPr>
            <w:r w:rsidRPr="0029047C">
              <w:rPr>
                <w:sz w:val="22"/>
              </w:rPr>
              <w:t>Inadequate education and corrupt practices led to water pipe leakage</w:t>
            </w:r>
          </w:p>
        </w:tc>
      </w:tr>
      <w:tr w:rsidR="00B41607" w:rsidRPr="0035418A" w:rsidTr="0029047C">
        <w:tc>
          <w:tcPr>
            <w:tcW w:w="1350" w:type="dxa"/>
          </w:tcPr>
          <w:p w:rsidR="0071617C" w:rsidRPr="0029047C" w:rsidRDefault="00CD699D" w:rsidP="0029047C">
            <w:pPr>
              <w:autoSpaceDE w:val="0"/>
              <w:autoSpaceDN w:val="0"/>
              <w:adjustRightInd w:val="0"/>
              <w:spacing w:line="240" w:lineRule="auto"/>
              <w:jc w:val="left"/>
              <w:rPr>
                <w:sz w:val="22"/>
              </w:rPr>
            </w:pPr>
            <w:r w:rsidRPr="0029047C">
              <w:rPr>
                <w:sz w:val="22"/>
              </w:rPr>
              <w:t>Dominick (2014)</w:t>
            </w:r>
          </w:p>
        </w:tc>
        <w:tc>
          <w:tcPr>
            <w:tcW w:w="1980" w:type="dxa"/>
          </w:tcPr>
          <w:p w:rsidR="0071617C" w:rsidRPr="0029047C" w:rsidRDefault="00CD699D" w:rsidP="0029047C">
            <w:pPr>
              <w:autoSpaceDE w:val="0"/>
              <w:autoSpaceDN w:val="0"/>
              <w:adjustRightInd w:val="0"/>
              <w:spacing w:line="240" w:lineRule="auto"/>
              <w:jc w:val="left"/>
              <w:rPr>
                <w:sz w:val="22"/>
              </w:rPr>
            </w:pPr>
            <w:r w:rsidRPr="0029047C">
              <w:rPr>
                <w:sz w:val="22"/>
              </w:rPr>
              <w:t>Effects of water pipe leaks on water quality and on non-revenue water.</w:t>
            </w:r>
          </w:p>
        </w:tc>
        <w:tc>
          <w:tcPr>
            <w:tcW w:w="1620" w:type="dxa"/>
          </w:tcPr>
          <w:p w:rsidR="0071617C" w:rsidRPr="0029047C" w:rsidRDefault="00CD699D" w:rsidP="0029047C">
            <w:pPr>
              <w:autoSpaceDE w:val="0"/>
              <w:autoSpaceDN w:val="0"/>
              <w:adjustRightInd w:val="0"/>
              <w:spacing w:line="240" w:lineRule="auto"/>
              <w:jc w:val="left"/>
              <w:rPr>
                <w:sz w:val="22"/>
              </w:rPr>
            </w:pPr>
            <w:r w:rsidRPr="0029047C">
              <w:rPr>
                <w:sz w:val="22"/>
              </w:rPr>
              <w:t>descriptive statistics</w:t>
            </w:r>
          </w:p>
        </w:tc>
        <w:tc>
          <w:tcPr>
            <w:tcW w:w="3130" w:type="dxa"/>
          </w:tcPr>
          <w:p w:rsidR="0071617C" w:rsidRPr="0029047C" w:rsidRDefault="00CD699D" w:rsidP="0029047C">
            <w:pPr>
              <w:autoSpaceDE w:val="0"/>
              <w:autoSpaceDN w:val="0"/>
              <w:adjustRightInd w:val="0"/>
              <w:spacing w:line="240" w:lineRule="auto"/>
              <w:jc w:val="left"/>
              <w:rPr>
                <w:sz w:val="22"/>
              </w:rPr>
            </w:pPr>
            <w:r w:rsidRPr="0029047C">
              <w:rPr>
                <w:sz w:val="22"/>
              </w:rPr>
              <w:t>Water leakage reduced revenue collection, poor infrastructure, human activities, and poor water connectivity. Lack of sufficient technical staff to monitor and manage water project were the main source of water leaks.</w:t>
            </w:r>
          </w:p>
        </w:tc>
      </w:tr>
      <w:tr w:rsidR="00B41607" w:rsidRPr="0035418A" w:rsidTr="0029047C">
        <w:tc>
          <w:tcPr>
            <w:tcW w:w="1350" w:type="dxa"/>
          </w:tcPr>
          <w:p w:rsidR="0071617C" w:rsidRPr="0029047C" w:rsidRDefault="00CD699D" w:rsidP="0029047C">
            <w:pPr>
              <w:autoSpaceDE w:val="0"/>
              <w:autoSpaceDN w:val="0"/>
              <w:adjustRightInd w:val="0"/>
              <w:spacing w:line="240" w:lineRule="auto"/>
              <w:jc w:val="left"/>
              <w:rPr>
                <w:sz w:val="22"/>
              </w:rPr>
            </w:pPr>
            <w:r w:rsidRPr="0029047C">
              <w:rPr>
                <w:rFonts w:eastAsia="Times New Roman"/>
                <w:sz w:val="22"/>
                <w:lang w:val="en-US"/>
              </w:rPr>
              <w:t>Pearson et al., (2015)</w:t>
            </w:r>
          </w:p>
        </w:tc>
        <w:tc>
          <w:tcPr>
            <w:tcW w:w="1980" w:type="dxa"/>
          </w:tcPr>
          <w:p w:rsidR="0071617C" w:rsidRPr="0029047C" w:rsidRDefault="00CD699D" w:rsidP="0029047C">
            <w:pPr>
              <w:autoSpaceDE w:val="0"/>
              <w:autoSpaceDN w:val="0"/>
              <w:adjustRightInd w:val="0"/>
              <w:spacing w:line="240" w:lineRule="auto"/>
              <w:jc w:val="left"/>
              <w:rPr>
                <w:sz w:val="22"/>
              </w:rPr>
            </w:pPr>
            <w:r w:rsidRPr="0029047C">
              <w:rPr>
                <w:rFonts w:eastAsia="Times New Roman"/>
                <w:sz w:val="22"/>
                <w:lang w:val="en-US"/>
              </w:rPr>
              <w:t>Water Resource Management</w:t>
            </w:r>
          </w:p>
        </w:tc>
        <w:tc>
          <w:tcPr>
            <w:tcW w:w="1620" w:type="dxa"/>
          </w:tcPr>
          <w:p w:rsidR="0071617C" w:rsidRPr="0029047C" w:rsidRDefault="00CD699D" w:rsidP="0029047C">
            <w:pPr>
              <w:autoSpaceDE w:val="0"/>
              <w:autoSpaceDN w:val="0"/>
              <w:adjustRightInd w:val="0"/>
              <w:spacing w:line="240" w:lineRule="auto"/>
              <w:jc w:val="left"/>
              <w:rPr>
                <w:sz w:val="22"/>
              </w:rPr>
            </w:pPr>
            <w:r w:rsidRPr="0029047C">
              <w:rPr>
                <w:sz w:val="22"/>
              </w:rPr>
              <w:t xml:space="preserve">Factor analysis </w:t>
            </w:r>
          </w:p>
        </w:tc>
        <w:tc>
          <w:tcPr>
            <w:tcW w:w="3130" w:type="dxa"/>
          </w:tcPr>
          <w:p w:rsidR="0071617C" w:rsidRPr="0029047C" w:rsidRDefault="00CD699D" w:rsidP="0029047C">
            <w:pPr>
              <w:tabs>
                <w:tab w:val="center" w:pos="1043"/>
              </w:tabs>
              <w:autoSpaceDE w:val="0"/>
              <w:autoSpaceDN w:val="0"/>
              <w:adjustRightInd w:val="0"/>
              <w:spacing w:line="240" w:lineRule="auto"/>
              <w:jc w:val="left"/>
              <w:rPr>
                <w:sz w:val="22"/>
              </w:rPr>
            </w:pPr>
            <w:r w:rsidRPr="0029047C">
              <w:rPr>
                <w:sz w:val="22"/>
              </w:rPr>
              <w:t>Management commitment. Ensures that the project is implemented timely and according to specifications. The study found that the inclusion of social learning and engagement is necessary to achieve urban water management strength.</w:t>
            </w:r>
          </w:p>
        </w:tc>
      </w:tr>
      <w:tr w:rsidR="00860274" w:rsidRPr="0035418A" w:rsidTr="0029047C">
        <w:tc>
          <w:tcPr>
            <w:tcW w:w="1350" w:type="dxa"/>
          </w:tcPr>
          <w:p w:rsidR="00860274" w:rsidRPr="0029047C" w:rsidRDefault="00CD699D" w:rsidP="0029047C">
            <w:pPr>
              <w:autoSpaceDE w:val="0"/>
              <w:autoSpaceDN w:val="0"/>
              <w:adjustRightInd w:val="0"/>
              <w:spacing w:before="0" w:after="0" w:line="240" w:lineRule="auto"/>
              <w:jc w:val="left"/>
              <w:rPr>
                <w:sz w:val="22"/>
              </w:rPr>
            </w:pPr>
            <w:r w:rsidRPr="0029047C">
              <w:rPr>
                <w:sz w:val="22"/>
              </w:rPr>
              <w:t>Johnson (2016)</w:t>
            </w:r>
          </w:p>
        </w:tc>
        <w:tc>
          <w:tcPr>
            <w:tcW w:w="1980" w:type="dxa"/>
          </w:tcPr>
          <w:p w:rsidR="00860274" w:rsidRPr="0029047C" w:rsidRDefault="00CD699D" w:rsidP="0029047C">
            <w:pPr>
              <w:autoSpaceDE w:val="0"/>
              <w:autoSpaceDN w:val="0"/>
              <w:adjustRightInd w:val="0"/>
              <w:spacing w:before="0" w:after="0" w:line="240" w:lineRule="auto"/>
              <w:jc w:val="left"/>
              <w:rPr>
                <w:sz w:val="22"/>
              </w:rPr>
            </w:pPr>
            <w:r w:rsidRPr="0029047C">
              <w:rPr>
                <w:sz w:val="22"/>
              </w:rPr>
              <w:t>Quality control in construction of Kimara Msewe to Baruti road project</w:t>
            </w:r>
          </w:p>
        </w:tc>
        <w:tc>
          <w:tcPr>
            <w:tcW w:w="1620" w:type="dxa"/>
          </w:tcPr>
          <w:p w:rsidR="00860274" w:rsidRPr="0029047C" w:rsidRDefault="00CD699D" w:rsidP="0029047C">
            <w:pPr>
              <w:autoSpaceDE w:val="0"/>
              <w:autoSpaceDN w:val="0"/>
              <w:adjustRightInd w:val="0"/>
              <w:spacing w:before="0" w:after="0" w:line="240" w:lineRule="auto"/>
              <w:jc w:val="left"/>
              <w:rPr>
                <w:sz w:val="22"/>
              </w:rPr>
            </w:pPr>
            <w:r w:rsidRPr="0029047C">
              <w:rPr>
                <w:sz w:val="22"/>
              </w:rPr>
              <w:t>Descriptive statistics</w:t>
            </w:r>
          </w:p>
        </w:tc>
        <w:tc>
          <w:tcPr>
            <w:tcW w:w="3130" w:type="dxa"/>
          </w:tcPr>
          <w:p w:rsidR="00860274" w:rsidRPr="0029047C" w:rsidRDefault="00CD699D" w:rsidP="0029047C">
            <w:pPr>
              <w:autoSpaceDE w:val="0"/>
              <w:autoSpaceDN w:val="0"/>
              <w:adjustRightInd w:val="0"/>
              <w:spacing w:before="0" w:after="0" w:line="240" w:lineRule="auto"/>
              <w:jc w:val="left"/>
              <w:rPr>
                <w:sz w:val="22"/>
              </w:rPr>
            </w:pPr>
            <w:r w:rsidRPr="0029047C">
              <w:rPr>
                <w:sz w:val="22"/>
              </w:rPr>
              <w:t>Poor management, monitoring and supervision, time management.</w:t>
            </w:r>
          </w:p>
        </w:tc>
      </w:tr>
    </w:tbl>
    <w:p w:rsidR="00860274" w:rsidRDefault="00CD699D" w:rsidP="0029047C">
      <w:pPr>
        <w:spacing w:after="0" w:line="240" w:lineRule="auto"/>
        <w:rPr>
          <w:szCs w:val="24"/>
        </w:rPr>
      </w:pPr>
      <w:r w:rsidRPr="001A41EA">
        <w:rPr>
          <w:szCs w:val="24"/>
        </w:rPr>
        <w:t>Source</w:t>
      </w:r>
      <w:r w:rsidR="0029047C" w:rsidRPr="001A41EA">
        <w:rPr>
          <w:szCs w:val="24"/>
        </w:rPr>
        <w:t>:</w:t>
      </w:r>
      <w:r w:rsidRPr="0029047C">
        <w:rPr>
          <w:szCs w:val="24"/>
        </w:rPr>
        <w:t xml:space="preserve"> Field data</w:t>
      </w:r>
    </w:p>
    <w:p w:rsidR="0071617C" w:rsidRPr="007E6BA8" w:rsidRDefault="00CD699D" w:rsidP="0029047C">
      <w:pPr>
        <w:pStyle w:val="Heading1"/>
        <w:spacing w:before="0"/>
        <w:jc w:val="left"/>
        <w:rPr>
          <w:bCs/>
          <w:szCs w:val="24"/>
          <w:lang w:val="en-US"/>
        </w:rPr>
      </w:pPr>
      <w:bookmarkStart w:id="41" w:name="_Toc445639127"/>
      <w:r w:rsidRPr="007E6BA8">
        <w:rPr>
          <w:bCs/>
          <w:szCs w:val="24"/>
          <w:lang w:val="en-US"/>
        </w:rPr>
        <w:lastRenderedPageBreak/>
        <w:t xml:space="preserve">2.6 </w:t>
      </w:r>
      <w:r w:rsidR="0029047C">
        <w:rPr>
          <w:bCs/>
          <w:szCs w:val="24"/>
          <w:lang w:val="en-US"/>
        </w:rPr>
        <w:tab/>
      </w:r>
      <w:r w:rsidRPr="007E6BA8">
        <w:rPr>
          <w:bCs/>
          <w:szCs w:val="24"/>
          <w:lang w:val="en-US"/>
        </w:rPr>
        <w:t>Research Gap</w:t>
      </w:r>
      <w:bookmarkEnd w:id="41"/>
    </w:p>
    <w:p w:rsidR="002225B3" w:rsidRDefault="00CD699D" w:rsidP="0029047C">
      <w:pPr>
        <w:autoSpaceDE w:val="0"/>
        <w:autoSpaceDN w:val="0"/>
        <w:adjustRightInd w:val="0"/>
        <w:spacing w:before="0" w:after="0"/>
        <w:rPr>
          <w:szCs w:val="24"/>
        </w:rPr>
      </w:pPr>
      <w:r w:rsidRPr="0035418A">
        <w:rPr>
          <w:szCs w:val="24"/>
        </w:rPr>
        <w:t xml:space="preserve">A number of studies on quality control in implementation of projects were conducted in other countries and other sectors such as construction sectors (Hartstone et al., 2016, </w:t>
      </w:r>
      <w:r w:rsidRPr="0035418A">
        <w:rPr>
          <w:rFonts w:eastAsia="Times New Roman"/>
          <w:szCs w:val="24"/>
          <w:lang w:val="en-US"/>
        </w:rPr>
        <w:t xml:space="preserve">Pearson et al., 2015 </w:t>
      </w:r>
      <w:r w:rsidRPr="0035418A">
        <w:rPr>
          <w:szCs w:val="24"/>
        </w:rPr>
        <w:t xml:space="preserve">Johnson 2016, and </w:t>
      </w:r>
      <w:r w:rsidRPr="0035418A">
        <w:rPr>
          <w:bCs/>
          <w:szCs w:val="24"/>
          <w:lang w:val="sw-KE"/>
        </w:rPr>
        <w:t>Noi, 2016</w:t>
      </w:r>
      <w:r w:rsidRPr="0035418A">
        <w:rPr>
          <w:szCs w:val="24"/>
        </w:rPr>
        <w:t>. Only Dominick (2014</w:t>
      </w:r>
      <w:r w:rsidR="001A41EA" w:rsidRPr="0035418A">
        <w:rPr>
          <w:szCs w:val="24"/>
        </w:rPr>
        <w:t>)</w:t>
      </w:r>
      <w:r w:rsidRPr="0035418A">
        <w:rPr>
          <w:szCs w:val="24"/>
        </w:rPr>
        <w:t xml:space="preserve"> conducted a study in water projects in Tanzania and focused on leakage and revenue loss among water authorised and modality of investment in water sector development. Therefore, the current study intended to fill a contextual gap since none of the studies mentioned were conducted in the implementation of water project in Tanzania and in particular Lindi Municipal</w:t>
      </w:r>
      <w:r w:rsidR="001A41EA">
        <w:rPr>
          <w:szCs w:val="24"/>
        </w:rPr>
        <w:t>.</w:t>
      </w:r>
    </w:p>
    <w:p w:rsidR="001A41EA" w:rsidRPr="001A41EA" w:rsidRDefault="001A41EA" w:rsidP="001A41EA">
      <w:pPr>
        <w:autoSpaceDE w:val="0"/>
        <w:autoSpaceDN w:val="0"/>
        <w:adjustRightInd w:val="0"/>
        <w:spacing w:before="0" w:after="0" w:line="240" w:lineRule="auto"/>
        <w:rPr>
          <w:sz w:val="16"/>
          <w:szCs w:val="16"/>
        </w:rPr>
      </w:pPr>
    </w:p>
    <w:p w:rsidR="0071617C" w:rsidRPr="007E6BA8" w:rsidRDefault="00CD699D" w:rsidP="0029047C">
      <w:pPr>
        <w:pStyle w:val="Heading1"/>
        <w:spacing w:before="0"/>
        <w:jc w:val="left"/>
        <w:rPr>
          <w:bCs/>
          <w:szCs w:val="24"/>
          <w:lang w:val="en-US"/>
        </w:rPr>
      </w:pPr>
      <w:bookmarkStart w:id="42" w:name="_Toc445639128"/>
      <w:r w:rsidRPr="007E6BA8">
        <w:rPr>
          <w:bCs/>
          <w:szCs w:val="24"/>
          <w:lang w:val="en-US"/>
        </w:rPr>
        <w:t xml:space="preserve">2.7 </w:t>
      </w:r>
      <w:r w:rsidR="0029047C">
        <w:rPr>
          <w:bCs/>
          <w:szCs w:val="24"/>
          <w:lang w:val="en-US"/>
        </w:rPr>
        <w:tab/>
      </w:r>
      <w:r w:rsidRPr="007E6BA8">
        <w:rPr>
          <w:bCs/>
          <w:szCs w:val="24"/>
          <w:lang w:val="en-US"/>
        </w:rPr>
        <w:t>Conceptual Framework</w:t>
      </w:r>
      <w:bookmarkEnd w:id="42"/>
      <w:r w:rsidRPr="007E6BA8">
        <w:rPr>
          <w:bCs/>
          <w:szCs w:val="24"/>
          <w:lang w:val="en-US"/>
        </w:rPr>
        <w:t xml:space="preserve"> </w:t>
      </w:r>
    </w:p>
    <w:p w:rsidR="0071617C" w:rsidRPr="0035418A" w:rsidRDefault="00CD699D" w:rsidP="0029047C">
      <w:pPr>
        <w:autoSpaceDE w:val="0"/>
        <w:autoSpaceDN w:val="0"/>
        <w:adjustRightInd w:val="0"/>
        <w:spacing w:before="0" w:after="0"/>
        <w:rPr>
          <w:szCs w:val="24"/>
        </w:rPr>
      </w:pPr>
      <w:r w:rsidRPr="0035418A">
        <w:rPr>
          <w:szCs w:val="24"/>
        </w:rPr>
        <w:t xml:space="preserve">The conceptual framework demonstrates the relationship between the independent and dependent variables basing on the literature reviewed. Juran's total quality management identified variables such as conformity to quality in the implementation of project and continuous improvements as some of the variables that determine quality of the projects. </w:t>
      </w:r>
    </w:p>
    <w:p w:rsidR="00EA3BDB" w:rsidRPr="0035418A" w:rsidRDefault="00606890" w:rsidP="00ED2EF4">
      <w:pPr>
        <w:autoSpaceDE w:val="0"/>
        <w:autoSpaceDN w:val="0"/>
        <w:adjustRightInd w:val="0"/>
        <w:spacing w:before="0" w:after="0" w:line="240" w:lineRule="auto"/>
        <w:rPr>
          <w:szCs w:val="24"/>
        </w:rPr>
      </w:pPr>
      <w:r>
        <w:pict>
          <v:group id="Canvas 7" o:spid="_x0000_s1027" style="width:395.5pt;height:188.05pt;mso-position-horizontal-relative:char;mso-position-vertical-relative:line" coordsize="5476875,25431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76875;height:2543175;visibility:visible" stroked="t" strokeweight=".25pt">
              <v:fill o:detectmouseclick="t"/>
              <v:path o:connecttype="none"/>
            </v:shape>
            <v:rect id=" 9" o:spid="_x0000_s1029" style="position:absolute;left:3436623;top:685801;width:1678302;height:105727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" fillcolor="#5b9bd5" strokeweight=".25pt">
              <v:path arrowok="t"/>
              <v:textbox>
                <w:txbxContent>
                  <w:p w:rsidR="003C2387" w:rsidRDefault="003C2387" w:rsidP="001D25BA">
                    <w:pPr>
                      <w:spacing w:line="240" w:lineRule="auto"/>
                      <w:jc w:val="center"/>
                    </w:pPr>
                  </w:p>
                  <w:p w:rsidR="003C2387" w:rsidRPr="00577DF3" w:rsidRDefault="003C2387" w:rsidP="001D25BA">
                    <w:pPr>
                      <w:spacing w:line="240" w:lineRule="auto"/>
                      <w:jc w:val="center"/>
                      <w:rPr>
                        <w:color w:val="FFFFFF"/>
                      </w:rPr>
                    </w:pPr>
                    <w:r w:rsidRPr="00577DF3">
                      <w:rPr>
                        <w:color w:val="FFFFFF"/>
                      </w:rPr>
                      <w:t>Implementation of Water Projects</w:t>
                    </w:r>
                  </w:p>
                </w:txbxContent>
              </v:textbox>
            </v:rect>
            <v:shapetype id="_x0000_t202" coordsize="21600,21600" o:spt="202" path="m,l,21600r21600,l21600,xe">
              <v:stroke joinstyle="miter"/>
              <v:path gradientshapeok="t" o:connecttype="rect"/>
            </v:shapetype>
            <v:shape id="Text Box 13" o:spid="_x0000_s1030" type="#_x0000_t202" style="position:absolute;left:510990;top:1005840;width:1698455;height:403860;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" fillcolor="#4472c4" strokeweight=".25pt">
              <v:textbox>
                <w:txbxContent>
                  <w:p w:rsidR="003C2387" w:rsidRPr="00577DF3" w:rsidRDefault="003C2387" w:rsidP="006D0915">
                    <w:pPr>
                      <w:spacing w:line="276" w:lineRule="auto"/>
                      <w:rPr>
                        <w:color w:val="FFFFFF"/>
                        <w:szCs w:val="24"/>
                      </w:rPr>
                    </w:pPr>
                    <w:r w:rsidRPr="00577DF3">
                      <w:rPr>
                        <w:color w:val="FFFFFF"/>
                        <w:szCs w:val="24"/>
                      </w:rPr>
                      <w:t>Training and technical</w:t>
                    </w:r>
                  </w:p>
                  <w:p w:rsidR="003C2387" w:rsidRPr="006D0915" w:rsidRDefault="003C2387" w:rsidP="006D0915">
                    <w:pPr>
                      <w:spacing w:line="276" w:lineRule="auto"/>
                      <w:rPr>
                        <w:szCs w:val="24"/>
                      </w:rPr>
                    </w:pPr>
                    <w:r w:rsidRPr="006D0915">
                      <w:rPr>
                        <w:szCs w:val="24"/>
                      </w:rPr>
                      <w:t>competence</w:t>
                    </w:r>
                  </w:p>
                  <w:p w:rsidR="003C2387" w:rsidRDefault="003C2387"/>
                </w:txbxContent>
              </v:textbox>
            </v:shape>
            <v:shape id="Text Box 14" o:spid="_x0000_s1031" type="#_x0000_t202" style="position:absolute;left:501989;top:1779270;width:2003110;height:47815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" fillcolor="#4472c4" strokeweight=".25pt">
              <v:textbox>
                <w:txbxContent>
                  <w:p w:rsidR="003C2387" w:rsidRPr="00577DF3" w:rsidRDefault="003C2387" w:rsidP="006D0915">
                    <w:pPr>
                      <w:spacing w:line="276" w:lineRule="auto"/>
                      <w:rPr>
                        <w:color w:val="FFFFFF"/>
                        <w:szCs w:val="24"/>
                      </w:rPr>
                    </w:pPr>
                    <w:r w:rsidRPr="00577DF3">
                      <w:rPr>
                        <w:color w:val="FFFFFF"/>
                        <w:szCs w:val="24"/>
                      </w:rPr>
                      <w:t>Monitoring and Evaluation</w:t>
                    </w:r>
                  </w:p>
                  <w:p w:rsidR="003C2387" w:rsidRPr="006D0915" w:rsidRDefault="003C2387" w:rsidP="006D0915">
                    <w:pPr>
                      <w:spacing w:line="276" w:lineRule="auto"/>
                      <w:rPr>
                        <w:szCs w:val="24"/>
                      </w:rPr>
                    </w:pPr>
                    <w:r w:rsidRPr="006D0915">
                      <w:rPr>
                        <w:szCs w:val="24"/>
                      </w:rPr>
                      <w:t xml:space="preserve"> (M&amp;E) </w:t>
                    </w:r>
                    <w:r>
                      <w:rPr>
                        <w:szCs w:val="24"/>
                      </w:rPr>
                      <w:t>M</w:t>
                    </w:r>
                    <w:r w:rsidRPr="006D0915">
                      <w:rPr>
                        <w:szCs w:val="24"/>
                      </w:rPr>
                      <w:t>echanism</w:t>
                    </w:r>
                  </w:p>
                  <w:p w:rsidR="003C2387" w:rsidRDefault="003C2387"/>
                </w:txbxContent>
              </v:textbox>
            </v:shape>
            <v:shape id="Text Box 15" o:spid="_x0000_s1032" type="#_x0000_t202" style="position:absolute;left:549765;top:341630;width:1084989;height:563245;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" fillcolor="#4472c4" strokeweight=".25pt">
              <v:textbox>
                <w:txbxContent>
                  <w:p w:rsidR="003C2387" w:rsidRPr="00577DF3" w:rsidRDefault="003C2387" w:rsidP="005514A1">
                    <w:pPr>
                      <w:spacing w:line="276" w:lineRule="auto"/>
                      <w:ind w:right="-1155"/>
                      <w:rPr>
                        <w:color w:val="FFFFFF"/>
                        <w:szCs w:val="24"/>
                      </w:rPr>
                    </w:pPr>
                    <w:r w:rsidRPr="00577DF3">
                      <w:rPr>
                        <w:color w:val="FFFFFF"/>
                        <w:szCs w:val="24"/>
                      </w:rPr>
                      <w:t xml:space="preserve">Standards set         </w:t>
                    </w:r>
                  </w:p>
                  <w:p w:rsidR="003C2387" w:rsidRDefault="003C2387" w:rsidP="005514A1">
                    <w:pPr>
                      <w:ind w:right="-1155"/>
                    </w:pPr>
                  </w:p>
                </w:txbxContent>
              </v:textbox>
            </v:shape>
            <v:shapetype id="_x0000_t32" coordsize="21600,21600" o:spt="32" o:oned="t" path="m,l21600,21600e" filled="f">
              <v:path arrowok="t" fillok="f" o:connecttype="none"/>
              <o:lock v:ext="edit" shapetype="t"/>
            </v:shapetype>
            <v:shape id="Straight Arrow Connector 16" o:spid="_x0000_s1033" type="#_x0000_t32" style="position:absolute;left:1571625;top:581025;width:1855473;height:485775;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" strokeweight=".25pt">
              <v:stroke endarrow="block" joinstyle="miter"/>
            </v:shape>
            <v:shape id="Straight Arrow Connector 17" o:spid="_x0000_s1034" type="#_x0000_t32" style="position:absolute;left:2105025;top:1181100;width:1322073;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" strokeweight=".25pt">
              <v:stroke endarrow="block" joinstyle="miter"/>
            </v:shape>
            <v:shape id="Straight Arrow Connector 18" o:spid="_x0000_s1035" type="#_x0000_t32" style="position:absolute;left:2355338;top:1247775;width:1071760;height:770677;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" strokeweight=".25pt">
              <v:stroke endarrow="block" joinstyle="miter"/>
            </v:shape>
            <w10:anchorlock/>
          </v:group>
        </w:pict>
      </w:r>
    </w:p>
    <w:p w:rsidR="0029047C" w:rsidRPr="00E929A6" w:rsidRDefault="0029047C" w:rsidP="0029047C">
      <w:pPr>
        <w:pStyle w:val="Caption"/>
        <w:rPr>
          <w:b/>
          <w:i w:val="0"/>
          <w:color w:val="000000"/>
          <w:sz w:val="24"/>
          <w:szCs w:val="24"/>
        </w:rPr>
      </w:pPr>
      <w:bookmarkStart w:id="43" w:name="_Toc445616505"/>
      <w:r w:rsidRPr="00E929A6">
        <w:rPr>
          <w:b/>
          <w:i w:val="0"/>
          <w:color w:val="000000"/>
          <w:sz w:val="24"/>
          <w:szCs w:val="24"/>
        </w:rPr>
        <w:t>Figure 2.</w:t>
      </w:r>
      <w:r w:rsidRPr="00E929A6">
        <w:rPr>
          <w:b/>
          <w:i w:val="0"/>
          <w:color w:val="000000"/>
          <w:sz w:val="24"/>
          <w:szCs w:val="24"/>
        </w:rPr>
        <w:fldChar w:fldCharType="begin"/>
      </w:r>
      <w:r w:rsidRPr="00E929A6">
        <w:rPr>
          <w:b/>
          <w:i w:val="0"/>
          <w:color w:val="000000"/>
          <w:sz w:val="24"/>
          <w:szCs w:val="24"/>
        </w:rPr>
        <w:instrText xml:space="preserve"> SEQ figure_2. \* ARABIC </w:instrText>
      </w:r>
      <w:r w:rsidRPr="00E929A6">
        <w:rPr>
          <w:b/>
          <w:i w:val="0"/>
          <w:color w:val="000000"/>
          <w:sz w:val="24"/>
          <w:szCs w:val="24"/>
        </w:rPr>
        <w:fldChar w:fldCharType="separate"/>
      </w:r>
      <w:r w:rsidRPr="00E929A6">
        <w:rPr>
          <w:b/>
          <w:i w:val="0"/>
          <w:noProof/>
          <w:color w:val="000000"/>
          <w:sz w:val="24"/>
          <w:szCs w:val="24"/>
        </w:rPr>
        <w:t>1</w:t>
      </w:r>
      <w:r w:rsidRPr="00E929A6">
        <w:rPr>
          <w:b/>
          <w:i w:val="0"/>
          <w:color w:val="000000"/>
          <w:sz w:val="24"/>
          <w:szCs w:val="24"/>
        </w:rPr>
        <w:fldChar w:fldCharType="end"/>
      </w:r>
      <w:r w:rsidRPr="00E929A6">
        <w:rPr>
          <w:b/>
          <w:i w:val="0"/>
          <w:color w:val="000000"/>
          <w:sz w:val="24"/>
          <w:szCs w:val="24"/>
        </w:rPr>
        <w:t>: Conceptual Framework</w:t>
      </w:r>
      <w:bookmarkEnd w:id="43"/>
    </w:p>
    <w:p w:rsidR="00D42E76" w:rsidRDefault="00CD699D" w:rsidP="00ED2EF4">
      <w:pPr>
        <w:spacing w:before="0" w:after="0" w:line="240" w:lineRule="auto"/>
        <w:rPr>
          <w:szCs w:val="24"/>
        </w:rPr>
      </w:pPr>
      <w:r w:rsidRPr="0029047C">
        <w:rPr>
          <w:szCs w:val="24"/>
        </w:rPr>
        <w:t>Source</w:t>
      </w:r>
      <w:r w:rsidR="0029047C" w:rsidRPr="0029047C">
        <w:rPr>
          <w:szCs w:val="24"/>
        </w:rPr>
        <w:t>:</w:t>
      </w:r>
      <w:r w:rsidRPr="0029047C">
        <w:rPr>
          <w:szCs w:val="24"/>
        </w:rPr>
        <w:t xml:space="preserve"> Field data (Researcher 2017)</w:t>
      </w:r>
    </w:p>
    <w:p w:rsidR="00ED2EF4" w:rsidRDefault="001A41EA" w:rsidP="00D42E76">
      <w:pPr>
        <w:spacing w:before="0" w:after="0"/>
        <w:rPr>
          <w:szCs w:val="24"/>
        </w:rPr>
      </w:pPr>
      <w:r w:rsidRPr="0035418A">
        <w:rPr>
          <w:szCs w:val="24"/>
        </w:rPr>
        <w:lastRenderedPageBreak/>
        <w:t>In this study, the role of quality control of water project at Lindi Municipal Council was regarded as independent variable while dependent variable was the implementation of quality of water project.</w:t>
      </w:r>
    </w:p>
    <w:p w:rsidR="001A41EA" w:rsidRPr="0029047C" w:rsidRDefault="001A41EA" w:rsidP="00D42E76">
      <w:pPr>
        <w:spacing w:before="0" w:after="0"/>
        <w:rPr>
          <w:szCs w:val="24"/>
        </w:rPr>
      </w:pPr>
    </w:p>
    <w:p w:rsidR="00CA05B1" w:rsidRPr="007E6BA8" w:rsidRDefault="00ED2EF4" w:rsidP="0029047C">
      <w:pPr>
        <w:pStyle w:val="Heading1"/>
        <w:spacing w:before="0"/>
        <w:jc w:val="left"/>
        <w:rPr>
          <w:bCs/>
          <w:szCs w:val="24"/>
          <w:lang w:val="en-US"/>
        </w:rPr>
      </w:pPr>
      <w:bookmarkStart w:id="44" w:name="_Toc445639129"/>
      <w:r>
        <w:rPr>
          <w:bCs/>
          <w:szCs w:val="24"/>
          <w:lang w:val="en-US"/>
        </w:rPr>
        <w:t>2.7.1 Dependent V</w:t>
      </w:r>
      <w:r w:rsidR="00CD699D" w:rsidRPr="007E6BA8">
        <w:rPr>
          <w:bCs/>
          <w:szCs w:val="24"/>
          <w:lang w:val="en-US"/>
        </w:rPr>
        <w:t>ariable</w:t>
      </w:r>
      <w:bookmarkEnd w:id="44"/>
    </w:p>
    <w:p w:rsidR="001C2EF1" w:rsidRDefault="00CD699D" w:rsidP="0029047C">
      <w:pPr>
        <w:autoSpaceDE w:val="0"/>
        <w:autoSpaceDN w:val="0"/>
        <w:adjustRightInd w:val="0"/>
        <w:spacing w:before="0" w:after="0"/>
        <w:rPr>
          <w:szCs w:val="24"/>
        </w:rPr>
      </w:pPr>
      <w:r w:rsidRPr="0035418A">
        <w:rPr>
          <w:szCs w:val="24"/>
        </w:rPr>
        <w:t xml:space="preserve">The dependent variable of this study was implementation of water projects, </w:t>
      </w:r>
      <w:r w:rsidR="0084676D">
        <w:rPr>
          <w:szCs w:val="24"/>
        </w:rPr>
        <w:t xml:space="preserve">which estimated based on </w:t>
      </w:r>
      <w:r w:rsidR="002A56F4">
        <w:rPr>
          <w:szCs w:val="24"/>
        </w:rPr>
        <w:t xml:space="preserve">efficiency </w:t>
      </w:r>
      <w:r w:rsidR="002A56F4" w:rsidRPr="00556255">
        <w:rPr>
          <w:szCs w:val="24"/>
        </w:rPr>
        <w:t>and effectiveness</w:t>
      </w:r>
      <w:r w:rsidR="002A56F4">
        <w:rPr>
          <w:szCs w:val="24"/>
        </w:rPr>
        <w:t xml:space="preserve">, </w:t>
      </w:r>
      <w:r w:rsidR="0084676D">
        <w:rPr>
          <w:szCs w:val="24"/>
        </w:rPr>
        <w:t>acceptability, motive and attitude of water project beneficiaries, improves compliances, and time for completion of the project; which influenced by functions of quality control such as standard set, training and technical competence as well as monitoring and evaluation mechanism.</w:t>
      </w:r>
    </w:p>
    <w:p w:rsidR="001A41EA" w:rsidRPr="0035418A" w:rsidRDefault="001A41EA" w:rsidP="0029047C">
      <w:pPr>
        <w:autoSpaceDE w:val="0"/>
        <w:autoSpaceDN w:val="0"/>
        <w:adjustRightInd w:val="0"/>
        <w:spacing w:before="0" w:after="0"/>
        <w:rPr>
          <w:szCs w:val="24"/>
        </w:rPr>
      </w:pPr>
    </w:p>
    <w:p w:rsidR="00CA05B1" w:rsidRPr="007E6BA8" w:rsidRDefault="00CD699D" w:rsidP="00ED2EF4">
      <w:pPr>
        <w:pStyle w:val="Heading1"/>
        <w:spacing w:before="0"/>
        <w:jc w:val="left"/>
        <w:rPr>
          <w:bCs/>
          <w:szCs w:val="24"/>
          <w:lang w:val="en-US"/>
        </w:rPr>
      </w:pPr>
      <w:bookmarkStart w:id="45" w:name="_Toc445639130"/>
      <w:r w:rsidRPr="007E6BA8">
        <w:rPr>
          <w:bCs/>
          <w:szCs w:val="24"/>
          <w:lang w:val="en-US"/>
        </w:rPr>
        <w:t xml:space="preserve">2.7.2 </w:t>
      </w:r>
      <w:r w:rsidR="00ED2EF4">
        <w:rPr>
          <w:bCs/>
          <w:szCs w:val="24"/>
          <w:lang w:val="en-US"/>
        </w:rPr>
        <w:tab/>
        <w:t>Independent V</w:t>
      </w:r>
      <w:r w:rsidRPr="007E6BA8">
        <w:rPr>
          <w:bCs/>
          <w:szCs w:val="24"/>
          <w:lang w:val="en-US"/>
        </w:rPr>
        <w:t>ariables</w:t>
      </w:r>
      <w:bookmarkEnd w:id="45"/>
    </w:p>
    <w:p w:rsidR="004156C5" w:rsidRDefault="00CD699D" w:rsidP="00ED2EF4">
      <w:pPr>
        <w:autoSpaceDE w:val="0"/>
        <w:autoSpaceDN w:val="0"/>
        <w:adjustRightInd w:val="0"/>
        <w:spacing w:before="0" w:after="0"/>
        <w:rPr>
          <w:szCs w:val="24"/>
        </w:rPr>
      </w:pPr>
      <w:r w:rsidRPr="0035418A">
        <w:rPr>
          <w:szCs w:val="24"/>
        </w:rPr>
        <w:t xml:space="preserve">According to this study functions of quality controls </w:t>
      </w:r>
      <w:r w:rsidR="00856193">
        <w:rPr>
          <w:szCs w:val="24"/>
        </w:rPr>
        <w:t xml:space="preserve">is independent variable which </w:t>
      </w:r>
      <w:r w:rsidRPr="0035418A">
        <w:rPr>
          <w:szCs w:val="24"/>
        </w:rPr>
        <w:t>includes; standards set, training and technical competency and Evaluation and monitoring mechanizations</w:t>
      </w:r>
      <w:r w:rsidR="00ED2EF4">
        <w:rPr>
          <w:szCs w:val="24"/>
        </w:rPr>
        <w:t>.</w:t>
      </w:r>
    </w:p>
    <w:p w:rsidR="00ED2EF4" w:rsidRPr="0035418A" w:rsidRDefault="00ED2EF4" w:rsidP="00ED2EF4">
      <w:pPr>
        <w:autoSpaceDE w:val="0"/>
        <w:autoSpaceDN w:val="0"/>
        <w:adjustRightInd w:val="0"/>
        <w:spacing w:before="0" w:after="0"/>
        <w:rPr>
          <w:szCs w:val="24"/>
        </w:rPr>
      </w:pPr>
    </w:p>
    <w:p w:rsidR="00021E56" w:rsidRDefault="00CD699D" w:rsidP="00ED2EF4">
      <w:pPr>
        <w:autoSpaceDE w:val="0"/>
        <w:autoSpaceDN w:val="0"/>
        <w:adjustRightInd w:val="0"/>
        <w:spacing w:before="0" w:after="0"/>
        <w:rPr>
          <w:szCs w:val="24"/>
        </w:rPr>
      </w:pPr>
      <w:r w:rsidRPr="0035418A">
        <w:rPr>
          <w:szCs w:val="24"/>
        </w:rPr>
        <w:t>Training and Technical Competence; provision of extra field-related skills to technical personnel appears to be catalyst to water projects implementation; especially when indicators of quality control suite to meet all of the established quality goals</w:t>
      </w:r>
      <w:r w:rsidRPr="0035418A">
        <w:rPr>
          <w:color w:val="FF0000"/>
          <w:szCs w:val="24"/>
        </w:rPr>
        <w:t>.</w:t>
      </w:r>
      <w:r w:rsidRPr="0035418A">
        <w:rPr>
          <w:szCs w:val="24"/>
        </w:rPr>
        <w:t xml:space="preserve"> Therefore, these compliances improvements rely on execution, fulfilments of requirements and standard sets.</w:t>
      </w:r>
    </w:p>
    <w:p w:rsidR="00ED2EF4" w:rsidRPr="0035418A" w:rsidRDefault="00ED2EF4" w:rsidP="00ED2EF4">
      <w:pPr>
        <w:autoSpaceDE w:val="0"/>
        <w:autoSpaceDN w:val="0"/>
        <w:adjustRightInd w:val="0"/>
        <w:spacing w:before="0" w:after="0"/>
        <w:rPr>
          <w:szCs w:val="24"/>
        </w:rPr>
      </w:pPr>
    </w:p>
    <w:p w:rsidR="00490259" w:rsidRDefault="00CD699D" w:rsidP="00ED2EF4">
      <w:pPr>
        <w:autoSpaceDE w:val="0"/>
        <w:autoSpaceDN w:val="0"/>
        <w:adjustRightInd w:val="0"/>
        <w:spacing w:before="0" w:after="0"/>
        <w:rPr>
          <w:szCs w:val="24"/>
        </w:rPr>
      </w:pPr>
      <w:r w:rsidRPr="0035418A">
        <w:rPr>
          <w:szCs w:val="24"/>
        </w:rPr>
        <w:t xml:space="preserve">In order to make sure that the intended quality of water project was achieved: Monitoring and Evaluation was compulsory and its goal was to improve the current </w:t>
      </w:r>
      <w:r w:rsidRPr="0035418A">
        <w:rPr>
          <w:szCs w:val="24"/>
        </w:rPr>
        <w:lastRenderedPageBreak/>
        <w:t>and future management outputs, outcome and impact basing on timely milestones completion for every specific stage of the water project.</w:t>
      </w:r>
    </w:p>
    <w:p w:rsidR="00ED2EF4" w:rsidRPr="0035418A" w:rsidRDefault="00ED2EF4" w:rsidP="00ED2EF4">
      <w:pPr>
        <w:autoSpaceDE w:val="0"/>
        <w:autoSpaceDN w:val="0"/>
        <w:adjustRightInd w:val="0"/>
        <w:spacing w:before="0" w:after="0"/>
        <w:rPr>
          <w:szCs w:val="24"/>
        </w:rPr>
      </w:pPr>
    </w:p>
    <w:p w:rsidR="004156C5" w:rsidRDefault="00CD699D" w:rsidP="00ED2EF4">
      <w:pPr>
        <w:autoSpaceDE w:val="0"/>
        <w:autoSpaceDN w:val="0"/>
        <w:adjustRightInd w:val="0"/>
        <w:spacing w:before="0" w:after="0"/>
        <w:rPr>
          <w:szCs w:val="24"/>
        </w:rPr>
      </w:pPr>
      <w:r w:rsidRPr="0035418A">
        <w:rPr>
          <w:szCs w:val="24"/>
        </w:rPr>
        <w:t xml:space="preserve">In this </w:t>
      </w:r>
      <w:r w:rsidR="00856193" w:rsidRPr="0035418A">
        <w:rPr>
          <w:szCs w:val="24"/>
        </w:rPr>
        <w:t>study,</w:t>
      </w:r>
      <w:r w:rsidRPr="0035418A">
        <w:rPr>
          <w:szCs w:val="24"/>
        </w:rPr>
        <w:t xml:space="preserve"> standard set means prescribed indicators of quality or requirements for water project implementation. This implies that quality is essential for </w:t>
      </w:r>
      <w:r w:rsidR="00F11CEC" w:rsidRPr="0035418A">
        <w:rPr>
          <w:szCs w:val="24"/>
        </w:rPr>
        <w:t>the construction</w:t>
      </w:r>
      <w:r w:rsidRPr="0035418A">
        <w:rPr>
          <w:szCs w:val="24"/>
        </w:rPr>
        <w:t xml:space="preserve"> of water project, which requires contractors to realise the agreed indicators of quality in order to meet customer needs.</w:t>
      </w:r>
    </w:p>
    <w:p w:rsidR="001A41EA" w:rsidRDefault="001A41EA" w:rsidP="00ED2EF4">
      <w:pPr>
        <w:autoSpaceDE w:val="0"/>
        <w:autoSpaceDN w:val="0"/>
        <w:adjustRightInd w:val="0"/>
        <w:spacing w:before="0" w:after="0"/>
        <w:rPr>
          <w:szCs w:val="24"/>
        </w:rPr>
      </w:pPr>
    </w:p>
    <w:p w:rsidR="001A41EA" w:rsidRDefault="001A41EA" w:rsidP="00ED2EF4">
      <w:pPr>
        <w:autoSpaceDE w:val="0"/>
        <w:autoSpaceDN w:val="0"/>
        <w:adjustRightInd w:val="0"/>
        <w:spacing w:before="0" w:after="0"/>
        <w:rPr>
          <w:szCs w:val="24"/>
        </w:rPr>
      </w:pPr>
    </w:p>
    <w:p w:rsidR="001A41EA" w:rsidRDefault="001A41EA" w:rsidP="00ED2EF4">
      <w:pPr>
        <w:autoSpaceDE w:val="0"/>
        <w:autoSpaceDN w:val="0"/>
        <w:adjustRightInd w:val="0"/>
        <w:spacing w:before="0" w:after="0"/>
        <w:rPr>
          <w:szCs w:val="24"/>
        </w:rPr>
      </w:pPr>
    </w:p>
    <w:p w:rsidR="001A41EA" w:rsidRDefault="001A41EA" w:rsidP="00ED2EF4">
      <w:pPr>
        <w:autoSpaceDE w:val="0"/>
        <w:autoSpaceDN w:val="0"/>
        <w:adjustRightInd w:val="0"/>
        <w:spacing w:before="0" w:after="0"/>
        <w:rPr>
          <w:szCs w:val="24"/>
        </w:rPr>
      </w:pPr>
    </w:p>
    <w:p w:rsidR="001A41EA" w:rsidRDefault="001A41EA" w:rsidP="00ED2EF4">
      <w:pPr>
        <w:autoSpaceDE w:val="0"/>
        <w:autoSpaceDN w:val="0"/>
        <w:adjustRightInd w:val="0"/>
        <w:spacing w:before="0" w:after="0"/>
        <w:rPr>
          <w:szCs w:val="24"/>
        </w:rPr>
      </w:pPr>
    </w:p>
    <w:p w:rsidR="001A41EA" w:rsidRDefault="001A41EA" w:rsidP="00ED2EF4">
      <w:pPr>
        <w:autoSpaceDE w:val="0"/>
        <w:autoSpaceDN w:val="0"/>
        <w:adjustRightInd w:val="0"/>
        <w:spacing w:before="0" w:after="0"/>
        <w:rPr>
          <w:szCs w:val="24"/>
        </w:rPr>
      </w:pPr>
    </w:p>
    <w:p w:rsidR="001A41EA" w:rsidRDefault="001A41EA" w:rsidP="00ED2EF4">
      <w:pPr>
        <w:autoSpaceDE w:val="0"/>
        <w:autoSpaceDN w:val="0"/>
        <w:adjustRightInd w:val="0"/>
        <w:spacing w:before="0" w:after="0"/>
        <w:rPr>
          <w:szCs w:val="24"/>
        </w:rPr>
      </w:pPr>
    </w:p>
    <w:p w:rsidR="001A41EA" w:rsidRDefault="001A41EA" w:rsidP="00ED2EF4">
      <w:pPr>
        <w:autoSpaceDE w:val="0"/>
        <w:autoSpaceDN w:val="0"/>
        <w:adjustRightInd w:val="0"/>
        <w:spacing w:before="0" w:after="0"/>
        <w:rPr>
          <w:szCs w:val="24"/>
        </w:rPr>
      </w:pPr>
    </w:p>
    <w:p w:rsidR="001A41EA" w:rsidRDefault="001A41EA" w:rsidP="00ED2EF4">
      <w:pPr>
        <w:autoSpaceDE w:val="0"/>
        <w:autoSpaceDN w:val="0"/>
        <w:adjustRightInd w:val="0"/>
        <w:spacing w:before="0" w:after="0"/>
        <w:rPr>
          <w:szCs w:val="24"/>
        </w:rPr>
      </w:pPr>
    </w:p>
    <w:p w:rsidR="00ED2EF4" w:rsidRDefault="00ED2EF4" w:rsidP="00ED2EF4">
      <w:pPr>
        <w:autoSpaceDE w:val="0"/>
        <w:autoSpaceDN w:val="0"/>
        <w:adjustRightInd w:val="0"/>
        <w:spacing w:before="0" w:after="0"/>
        <w:rPr>
          <w:szCs w:val="24"/>
        </w:rPr>
      </w:pPr>
    </w:p>
    <w:p w:rsidR="00ED2EF4" w:rsidRPr="0035418A" w:rsidRDefault="00ED2EF4" w:rsidP="00ED2EF4">
      <w:pPr>
        <w:autoSpaceDE w:val="0"/>
        <w:autoSpaceDN w:val="0"/>
        <w:adjustRightInd w:val="0"/>
        <w:spacing w:before="0" w:after="0"/>
        <w:rPr>
          <w:szCs w:val="24"/>
        </w:rPr>
      </w:pPr>
    </w:p>
    <w:p w:rsidR="0071617C" w:rsidRPr="0035418A" w:rsidRDefault="00CD699D" w:rsidP="00ED2EF4">
      <w:pPr>
        <w:pStyle w:val="Heading1"/>
        <w:spacing w:before="0"/>
        <w:rPr>
          <w:szCs w:val="24"/>
        </w:rPr>
      </w:pPr>
      <w:bookmarkStart w:id="46" w:name="_Toc445639131"/>
      <w:r w:rsidRPr="0035418A">
        <w:rPr>
          <w:szCs w:val="24"/>
        </w:rPr>
        <w:lastRenderedPageBreak/>
        <w:t>CHAPTER THREE</w:t>
      </w:r>
      <w:bookmarkEnd w:id="46"/>
    </w:p>
    <w:p w:rsidR="0071617C" w:rsidRDefault="00CD699D" w:rsidP="00C8279F">
      <w:pPr>
        <w:pStyle w:val="Heading1"/>
        <w:spacing w:before="0" w:after="240"/>
        <w:rPr>
          <w:szCs w:val="24"/>
        </w:rPr>
      </w:pPr>
      <w:bookmarkStart w:id="47" w:name="_Toc445639132"/>
      <w:r w:rsidRPr="0035418A">
        <w:rPr>
          <w:szCs w:val="24"/>
        </w:rPr>
        <w:t>RESEARCH METHODOLOGY</w:t>
      </w:r>
      <w:bookmarkEnd w:id="47"/>
    </w:p>
    <w:p w:rsidR="0071617C" w:rsidRPr="007E6BA8" w:rsidRDefault="00CD699D" w:rsidP="00ED2EF4">
      <w:pPr>
        <w:pStyle w:val="Heading1"/>
        <w:spacing w:before="0"/>
        <w:jc w:val="left"/>
        <w:rPr>
          <w:bCs/>
          <w:szCs w:val="24"/>
          <w:lang w:val="en-US"/>
        </w:rPr>
      </w:pPr>
      <w:bookmarkStart w:id="48" w:name="_Toc445639133"/>
      <w:r w:rsidRPr="007E6BA8">
        <w:rPr>
          <w:bCs/>
          <w:szCs w:val="24"/>
          <w:lang w:val="en-US"/>
        </w:rPr>
        <w:t xml:space="preserve">3.1 </w:t>
      </w:r>
      <w:r w:rsidR="00ED2EF4">
        <w:rPr>
          <w:bCs/>
          <w:szCs w:val="24"/>
          <w:lang w:val="en-US"/>
        </w:rPr>
        <w:tab/>
      </w:r>
      <w:r w:rsidRPr="007E6BA8">
        <w:rPr>
          <w:bCs/>
          <w:szCs w:val="24"/>
          <w:lang w:val="en-US"/>
        </w:rPr>
        <w:t>Overview</w:t>
      </w:r>
      <w:bookmarkEnd w:id="48"/>
    </w:p>
    <w:p w:rsidR="0071617C" w:rsidRDefault="00CD699D" w:rsidP="00C8279F">
      <w:pPr>
        <w:spacing w:before="0" w:after="360"/>
        <w:rPr>
          <w:szCs w:val="24"/>
        </w:rPr>
      </w:pPr>
      <w:r w:rsidRPr="0035418A">
        <w:rPr>
          <w:szCs w:val="24"/>
        </w:rPr>
        <w:t xml:space="preserve">The chapter presents how the study was conducted. The chapter consists of research philosophy, research design, and study population, sampling procedures, data collection methods, data analysis process and ethical consideration of the study. </w:t>
      </w:r>
    </w:p>
    <w:p w:rsidR="0071617C" w:rsidRPr="007E6BA8" w:rsidRDefault="00CD699D" w:rsidP="00ED2EF4">
      <w:pPr>
        <w:pStyle w:val="Heading1"/>
        <w:spacing w:before="0"/>
        <w:jc w:val="left"/>
        <w:rPr>
          <w:bCs/>
          <w:szCs w:val="24"/>
          <w:lang w:val="en-US"/>
        </w:rPr>
      </w:pPr>
      <w:bookmarkStart w:id="49" w:name="_Toc445639134"/>
      <w:r w:rsidRPr="007E6BA8">
        <w:rPr>
          <w:bCs/>
          <w:szCs w:val="24"/>
          <w:lang w:val="en-US"/>
        </w:rPr>
        <w:t xml:space="preserve">3.2 </w:t>
      </w:r>
      <w:r w:rsidR="00ED2EF4">
        <w:rPr>
          <w:bCs/>
          <w:szCs w:val="24"/>
          <w:lang w:val="en-US"/>
        </w:rPr>
        <w:tab/>
      </w:r>
      <w:r w:rsidRPr="007E6BA8">
        <w:rPr>
          <w:bCs/>
          <w:szCs w:val="24"/>
          <w:lang w:val="en-US"/>
        </w:rPr>
        <w:t>Research Philosophy</w:t>
      </w:r>
      <w:bookmarkEnd w:id="49"/>
    </w:p>
    <w:p w:rsidR="00F264BE" w:rsidRDefault="00CD699D" w:rsidP="00C8279F">
      <w:pPr>
        <w:spacing w:before="0" w:after="360"/>
        <w:ind w:right="-147"/>
        <w:rPr>
          <w:color w:val="000000"/>
          <w:szCs w:val="24"/>
        </w:rPr>
      </w:pPr>
      <w:r w:rsidRPr="0035418A">
        <w:rPr>
          <w:szCs w:val="24"/>
        </w:rPr>
        <w:t>The research philosophy is a belief about the way in which data about a phenomenon are gathered, analysed and used.  A research paradigm is a way of describing a worldview that was informed by philosophical assumptions about the nature of social reality, ways of knowing and ethics and value systems (Patton, 2002).</w:t>
      </w:r>
      <w:r w:rsidRPr="0035418A">
        <w:rPr>
          <w:color w:val="000000"/>
          <w:szCs w:val="24"/>
        </w:rPr>
        <w:t xml:space="preserve"> Two major research philosophies have been identified in the Western tradition of science, namely positivist (sometimes called scientific) and interpretivist (also known as antipositivist). Positivist philosophy based on scientific and systematic verification hence uses quantitative research paradigm while antipositivist based on subjects interpretation and intervention in reality hence uses qualitative paradigm.</w:t>
      </w:r>
    </w:p>
    <w:p w:rsidR="00717A9C" w:rsidRPr="0035418A" w:rsidRDefault="00CD699D" w:rsidP="00C8279F">
      <w:pPr>
        <w:spacing w:before="0" w:after="240"/>
        <w:ind w:right="-147"/>
        <w:rPr>
          <w:color w:val="FF0000"/>
          <w:szCs w:val="24"/>
        </w:rPr>
      </w:pPr>
      <w:r w:rsidRPr="0035418A">
        <w:rPr>
          <w:color w:val="000000"/>
          <w:szCs w:val="24"/>
        </w:rPr>
        <w:t xml:space="preserve">This study employed pragmatism </w:t>
      </w:r>
      <w:r w:rsidR="00ED2EF4" w:rsidRPr="0035418A">
        <w:rPr>
          <w:color w:val="000000"/>
          <w:szCs w:val="24"/>
        </w:rPr>
        <w:t>philosophy, which</w:t>
      </w:r>
      <w:r w:rsidRPr="0035418A">
        <w:rPr>
          <w:color w:val="000000"/>
          <w:szCs w:val="24"/>
        </w:rPr>
        <w:t xml:space="preserve"> involves mix of quantitative and qualitative approach. The researcher employed this methodology because it </w:t>
      </w:r>
      <w:r w:rsidR="00324D36" w:rsidRPr="0035418A">
        <w:rPr>
          <w:color w:val="000000"/>
          <w:szCs w:val="24"/>
        </w:rPr>
        <w:t>provides</w:t>
      </w:r>
      <w:r w:rsidRPr="0035418A">
        <w:rPr>
          <w:color w:val="000000"/>
          <w:szCs w:val="24"/>
        </w:rPr>
        <w:t xml:space="preserve"> an accurate and valid representation of the variables that are relevant to research question.</w:t>
      </w:r>
    </w:p>
    <w:p w:rsidR="0071617C" w:rsidRPr="007E6BA8" w:rsidRDefault="00CD699D" w:rsidP="00ED2EF4">
      <w:pPr>
        <w:pStyle w:val="Heading1"/>
        <w:spacing w:before="0"/>
        <w:jc w:val="left"/>
        <w:rPr>
          <w:bCs/>
          <w:szCs w:val="24"/>
          <w:lang w:val="en-US"/>
        </w:rPr>
      </w:pPr>
      <w:bookmarkStart w:id="50" w:name="_Toc445639135"/>
      <w:r w:rsidRPr="007E6BA8">
        <w:rPr>
          <w:bCs/>
          <w:szCs w:val="24"/>
          <w:lang w:val="en-US"/>
        </w:rPr>
        <w:t xml:space="preserve">3.3 </w:t>
      </w:r>
      <w:r w:rsidR="00ED2EF4">
        <w:rPr>
          <w:bCs/>
          <w:szCs w:val="24"/>
          <w:lang w:val="en-US"/>
        </w:rPr>
        <w:tab/>
      </w:r>
      <w:r w:rsidRPr="007E6BA8">
        <w:rPr>
          <w:bCs/>
          <w:szCs w:val="24"/>
          <w:lang w:val="en-US"/>
        </w:rPr>
        <w:t>Research Design</w:t>
      </w:r>
      <w:bookmarkEnd w:id="50"/>
    </w:p>
    <w:p w:rsidR="00D42E76" w:rsidRDefault="00CD699D" w:rsidP="00ED2EF4">
      <w:pPr>
        <w:spacing w:before="0" w:after="0"/>
        <w:ind w:right="-150"/>
        <w:rPr>
          <w:rFonts w:eastAsia="Times New Roman"/>
          <w:szCs w:val="24"/>
        </w:rPr>
      </w:pPr>
      <w:r w:rsidRPr="0035418A">
        <w:rPr>
          <w:rFonts w:eastAsia="Times New Roman"/>
          <w:szCs w:val="24"/>
        </w:rPr>
        <w:t xml:space="preserve">According to Kothari (2004), research design refers to arrangement of condition for collections and analysis of data in a manner that aims to combine relevance to the </w:t>
      </w:r>
      <w:r w:rsidRPr="0035418A">
        <w:rPr>
          <w:rFonts w:eastAsia="Times New Roman"/>
          <w:szCs w:val="24"/>
        </w:rPr>
        <w:lastRenderedPageBreak/>
        <w:t xml:space="preserve">research purpose with economy and procedure. </w:t>
      </w:r>
      <w:r w:rsidRPr="0035418A">
        <w:rPr>
          <w:szCs w:val="24"/>
        </w:rPr>
        <w:t>This study adopted descriptive research design. It involved cross-sectional survey, employing questionnaires as a tool for collecting data from the officers and customers of the Lindi Urban Water and Sewerage Authority (LUWASA).</w:t>
      </w:r>
      <w:r w:rsidRPr="0035418A">
        <w:rPr>
          <w:rFonts w:eastAsia="Times New Roman"/>
          <w:szCs w:val="24"/>
        </w:rPr>
        <w:t xml:space="preserve"> Its approach is deductive as it was beginning with hypothesized predictions, collect data and test whether the data offers information as evidence in support of the prediction.</w:t>
      </w:r>
    </w:p>
    <w:p w:rsidR="00ED2EF4" w:rsidRPr="00C8279F" w:rsidRDefault="00ED2EF4" w:rsidP="00ED2EF4">
      <w:pPr>
        <w:spacing w:before="0" w:after="0"/>
        <w:ind w:right="-150"/>
        <w:rPr>
          <w:sz w:val="16"/>
          <w:szCs w:val="16"/>
        </w:rPr>
      </w:pPr>
    </w:p>
    <w:p w:rsidR="0071617C" w:rsidRPr="007E6BA8" w:rsidRDefault="00CD699D" w:rsidP="00ED2EF4">
      <w:pPr>
        <w:pStyle w:val="Heading1"/>
        <w:spacing w:before="0"/>
        <w:jc w:val="left"/>
        <w:rPr>
          <w:bCs/>
          <w:szCs w:val="24"/>
          <w:lang w:val="en-US"/>
        </w:rPr>
      </w:pPr>
      <w:bookmarkStart w:id="51" w:name="_Toc445639136"/>
      <w:r w:rsidRPr="007E6BA8">
        <w:rPr>
          <w:bCs/>
          <w:szCs w:val="24"/>
          <w:lang w:val="en-US"/>
        </w:rPr>
        <w:t xml:space="preserve">3.4 </w:t>
      </w:r>
      <w:r w:rsidR="00ED2EF4">
        <w:rPr>
          <w:bCs/>
          <w:szCs w:val="24"/>
          <w:lang w:val="en-US"/>
        </w:rPr>
        <w:tab/>
      </w:r>
      <w:r w:rsidRPr="007E6BA8">
        <w:rPr>
          <w:bCs/>
          <w:szCs w:val="24"/>
          <w:lang w:val="en-US"/>
        </w:rPr>
        <w:t>Survey Population</w:t>
      </w:r>
      <w:bookmarkEnd w:id="51"/>
    </w:p>
    <w:p w:rsidR="00D42E76" w:rsidRDefault="00CD699D" w:rsidP="00ED2EF4">
      <w:pPr>
        <w:spacing w:before="0" w:after="0"/>
        <w:ind w:right="-150"/>
        <w:rPr>
          <w:szCs w:val="24"/>
        </w:rPr>
      </w:pPr>
      <w:r w:rsidRPr="0035418A">
        <w:rPr>
          <w:szCs w:val="24"/>
        </w:rPr>
        <w:t>The survey population was 95 people comprising of staff of Lindi Urban Water and Sewerage Authority and consultancy of water project. The staff who were working at LUWASA were categorised as Management team, Supervisors, Technicians and other staffs. Lindi Municipal Council had 120 staff working at LUWASA and 15 consultants in water project (Lindi Municipal Council, 2016). The total targeted population therefore was 95 made up of staff at LUWASA (Lindi) and consultants in water project a (LUWASA HR database, 2018)</w:t>
      </w:r>
      <w:r w:rsidRPr="0035418A">
        <w:rPr>
          <w:rFonts w:eastAsia="Times New Roman"/>
          <w:szCs w:val="24"/>
        </w:rPr>
        <w:t xml:space="preserve"> Kothari (2004) defined population as the total number of items whose information is desired.</w:t>
      </w:r>
      <w:r w:rsidRPr="0035418A">
        <w:rPr>
          <w:szCs w:val="24"/>
        </w:rPr>
        <w:t xml:space="preserve"> The study was conducted at Lindi Region and it involved water projects under Lindi Urban Water and Sewerage Authority.  </w:t>
      </w:r>
    </w:p>
    <w:p w:rsidR="00C8279F" w:rsidRPr="00C8279F" w:rsidRDefault="00C8279F" w:rsidP="00ED2EF4">
      <w:pPr>
        <w:spacing w:before="0" w:after="0"/>
        <w:ind w:right="-150"/>
        <w:rPr>
          <w:sz w:val="18"/>
          <w:szCs w:val="18"/>
        </w:rPr>
      </w:pPr>
    </w:p>
    <w:p w:rsidR="0071617C" w:rsidRPr="007E6BA8" w:rsidRDefault="00CD699D" w:rsidP="00ED2EF4">
      <w:pPr>
        <w:pStyle w:val="Heading1"/>
        <w:spacing w:before="0"/>
        <w:jc w:val="left"/>
        <w:rPr>
          <w:bCs/>
          <w:szCs w:val="24"/>
          <w:lang w:val="en-US"/>
        </w:rPr>
      </w:pPr>
      <w:bookmarkStart w:id="52" w:name="_Toc445639137"/>
      <w:r w:rsidRPr="007E6BA8">
        <w:rPr>
          <w:bCs/>
          <w:szCs w:val="24"/>
          <w:lang w:val="en-US"/>
        </w:rPr>
        <w:t xml:space="preserve">3.5 </w:t>
      </w:r>
      <w:r w:rsidR="00ED2EF4">
        <w:rPr>
          <w:bCs/>
          <w:szCs w:val="24"/>
          <w:lang w:val="en-US"/>
        </w:rPr>
        <w:tab/>
      </w:r>
      <w:r w:rsidRPr="007E6BA8">
        <w:rPr>
          <w:bCs/>
          <w:szCs w:val="24"/>
          <w:lang w:val="en-US"/>
        </w:rPr>
        <w:t>Sampling Design and Sample Size</w:t>
      </w:r>
      <w:bookmarkEnd w:id="52"/>
    </w:p>
    <w:p w:rsidR="0071617C" w:rsidRPr="007E6BA8" w:rsidRDefault="00CD699D" w:rsidP="00ED2EF4">
      <w:pPr>
        <w:pStyle w:val="Heading1"/>
        <w:spacing w:before="0"/>
        <w:jc w:val="left"/>
        <w:rPr>
          <w:bCs/>
          <w:szCs w:val="24"/>
          <w:lang w:val="en-US"/>
        </w:rPr>
      </w:pPr>
      <w:bookmarkStart w:id="53" w:name="_Toc445639138"/>
      <w:r w:rsidRPr="007E6BA8">
        <w:rPr>
          <w:bCs/>
          <w:szCs w:val="24"/>
          <w:lang w:val="en-US"/>
        </w:rPr>
        <w:t xml:space="preserve">3.5.1 </w:t>
      </w:r>
      <w:r w:rsidR="00ED2EF4">
        <w:rPr>
          <w:bCs/>
          <w:szCs w:val="24"/>
          <w:lang w:val="en-US"/>
        </w:rPr>
        <w:tab/>
      </w:r>
      <w:r w:rsidRPr="007E6BA8">
        <w:rPr>
          <w:bCs/>
          <w:szCs w:val="24"/>
          <w:lang w:val="en-US"/>
        </w:rPr>
        <w:t>Sampling Design</w:t>
      </w:r>
      <w:bookmarkEnd w:id="53"/>
      <w:r w:rsidRPr="007E6BA8">
        <w:rPr>
          <w:bCs/>
          <w:szCs w:val="24"/>
          <w:lang w:val="en-US"/>
        </w:rPr>
        <w:t xml:space="preserve"> </w:t>
      </w:r>
    </w:p>
    <w:p w:rsidR="0071617C" w:rsidRDefault="00CD699D" w:rsidP="00ED2EF4">
      <w:pPr>
        <w:spacing w:before="0" w:after="0"/>
        <w:rPr>
          <w:szCs w:val="24"/>
        </w:rPr>
      </w:pPr>
      <w:r w:rsidRPr="0035418A">
        <w:rPr>
          <w:rFonts w:eastAsia="Times New Roman"/>
          <w:szCs w:val="24"/>
        </w:rPr>
        <w:t>According to Kothari (2004) Sample design refer to the technique or the procedure the researcher would adopt in selecting items for the sample.</w:t>
      </w:r>
      <w:r w:rsidR="002A56F4">
        <w:rPr>
          <w:szCs w:val="24"/>
        </w:rPr>
        <w:t xml:space="preserve"> The study adopted probability-sampling</w:t>
      </w:r>
      <w:r w:rsidRPr="0035418A">
        <w:rPr>
          <w:szCs w:val="24"/>
        </w:rPr>
        <w:t xml:space="preserve"> technique to select the staff at LUWASA to ensure representativeness of the respondents. The method was used to give each individual an </w:t>
      </w:r>
      <w:r w:rsidRPr="0035418A">
        <w:rPr>
          <w:szCs w:val="24"/>
        </w:rPr>
        <w:lastRenderedPageBreak/>
        <w:t xml:space="preserve">equal chance to be selected in the study. </w:t>
      </w:r>
      <w:r w:rsidRPr="0035418A">
        <w:rPr>
          <w:color w:val="000000"/>
          <w:szCs w:val="24"/>
        </w:rPr>
        <w:t xml:space="preserve">However, purposive </w:t>
      </w:r>
      <w:r w:rsidRPr="0035418A">
        <w:rPr>
          <w:szCs w:val="24"/>
        </w:rPr>
        <w:t>sampling technique was also applied to the Management team, Supervisors and Technicians so as to get vital information. The technique also provided a sample, which was more representative, accurate, easy to administer, and led to results that were more reliable. Purposive sampling technique was used to select consultants for water project at Lindi Municipal Council.</w:t>
      </w:r>
    </w:p>
    <w:p w:rsidR="00ED2EF4" w:rsidRPr="0035418A" w:rsidRDefault="00ED2EF4" w:rsidP="00ED2EF4">
      <w:pPr>
        <w:spacing w:before="0" w:after="0"/>
        <w:rPr>
          <w:szCs w:val="24"/>
        </w:rPr>
      </w:pPr>
    </w:p>
    <w:p w:rsidR="0071617C" w:rsidRPr="007E6BA8" w:rsidRDefault="00CD699D" w:rsidP="00ED2EF4">
      <w:pPr>
        <w:pStyle w:val="Heading1"/>
        <w:spacing w:before="0"/>
        <w:jc w:val="left"/>
        <w:rPr>
          <w:bCs/>
          <w:szCs w:val="24"/>
          <w:lang w:val="en-US"/>
        </w:rPr>
      </w:pPr>
      <w:bookmarkStart w:id="54" w:name="_Toc445639139"/>
      <w:r w:rsidRPr="007E6BA8">
        <w:rPr>
          <w:bCs/>
          <w:szCs w:val="24"/>
          <w:lang w:val="en-US"/>
        </w:rPr>
        <w:t xml:space="preserve">3.5.2 </w:t>
      </w:r>
      <w:r w:rsidR="00ED2EF4">
        <w:rPr>
          <w:bCs/>
          <w:szCs w:val="24"/>
          <w:lang w:val="en-US"/>
        </w:rPr>
        <w:tab/>
      </w:r>
      <w:r w:rsidRPr="007E6BA8">
        <w:rPr>
          <w:bCs/>
          <w:szCs w:val="24"/>
          <w:lang w:val="en-US"/>
        </w:rPr>
        <w:t>Sample Size</w:t>
      </w:r>
      <w:bookmarkEnd w:id="54"/>
    </w:p>
    <w:p w:rsidR="009E5429" w:rsidRPr="0035418A" w:rsidRDefault="00CD699D" w:rsidP="00ED2EF4">
      <w:pPr>
        <w:pStyle w:val="ColorfulList-Accent1"/>
        <w:spacing w:before="0" w:after="0"/>
        <w:ind w:left="0"/>
        <w:rPr>
          <w:szCs w:val="24"/>
        </w:rPr>
      </w:pPr>
      <w:r w:rsidRPr="0035418A">
        <w:rPr>
          <w:szCs w:val="24"/>
        </w:rPr>
        <w:t>The sample size constituted 90 staff of Lindi Urban Water and Sewerage Authority and consultancy of water project. The following equation Fisher et al (1991) was adopted in this study to determine the sample size of the respondents.</w:t>
      </w:r>
    </w:p>
    <w:p w:rsidR="009E5429" w:rsidRPr="0035418A" w:rsidRDefault="00CD699D" w:rsidP="00ED2EF4">
      <w:pPr>
        <w:pStyle w:val="ColorfulList-Accent1"/>
        <w:spacing w:before="0" w:after="0"/>
        <w:ind w:left="0"/>
        <w:rPr>
          <w:szCs w:val="24"/>
        </w:rPr>
      </w:pPr>
      <w:r w:rsidRPr="0035418A">
        <w:rPr>
          <w:szCs w:val="24"/>
        </w:rPr>
        <w:t>n=Z</w:t>
      </w:r>
      <w:r w:rsidRPr="0035418A">
        <w:rPr>
          <w:szCs w:val="24"/>
          <w:vertAlign w:val="superscript"/>
        </w:rPr>
        <w:t>2</w:t>
      </w:r>
      <w:r w:rsidRPr="0035418A">
        <w:rPr>
          <w:szCs w:val="24"/>
        </w:rPr>
        <w:t>pq/d</w:t>
      </w:r>
      <w:r w:rsidRPr="0035418A">
        <w:rPr>
          <w:szCs w:val="24"/>
          <w:vertAlign w:val="superscript"/>
        </w:rPr>
        <w:t>2</w:t>
      </w:r>
      <w:r w:rsidRPr="0035418A">
        <w:rPr>
          <w:szCs w:val="24"/>
          <w:vertAlign w:val="subscript"/>
        </w:rPr>
        <w:br/>
      </w:r>
      <w:r w:rsidRPr="0035418A">
        <w:rPr>
          <w:szCs w:val="24"/>
        </w:rPr>
        <w:t xml:space="preserve">where: n = the desired sample size </w:t>
      </w:r>
    </w:p>
    <w:p w:rsidR="009E5429" w:rsidRPr="0035418A" w:rsidRDefault="00CD699D" w:rsidP="00ED2EF4">
      <w:pPr>
        <w:pStyle w:val="ColorfulList-Accent1"/>
        <w:spacing w:before="0" w:after="0"/>
        <w:ind w:left="0"/>
        <w:rPr>
          <w:szCs w:val="24"/>
        </w:rPr>
      </w:pPr>
      <w:r w:rsidRPr="0035418A">
        <w:rPr>
          <w:szCs w:val="24"/>
        </w:rPr>
        <w:t xml:space="preserve">            z = the standard normal deviation, which is 1.96 set at 95% confidence level</w:t>
      </w:r>
    </w:p>
    <w:p w:rsidR="009E5429" w:rsidRPr="0035418A" w:rsidRDefault="00CD699D" w:rsidP="00ED2EF4">
      <w:pPr>
        <w:pStyle w:val="ColorfulList-Accent1"/>
        <w:spacing w:before="0" w:after="0"/>
        <w:ind w:left="0"/>
        <w:rPr>
          <w:szCs w:val="24"/>
        </w:rPr>
      </w:pPr>
      <w:r w:rsidRPr="0035418A">
        <w:rPr>
          <w:szCs w:val="24"/>
        </w:rPr>
        <w:t xml:space="preserve">            p = Expected proportion of staff of Lindi Urban Water and Sewerage Authority and consultancy of water project at 7% (NBS and ICF Macro, 2016).</w:t>
      </w:r>
    </w:p>
    <w:p w:rsidR="009E5429" w:rsidRPr="0035418A" w:rsidRDefault="00CD699D" w:rsidP="00ED2EF4">
      <w:pPr>
        <w:pStyle w:val="ColorfulList-Accent1"/>
        <w:spacing w:before="0" w:after="0"/>
        <w:ind w:left="0"/>
        <w:rPr>
          <w:szCs w:val="24"/>
        </w:rPr>
      </w:pPr>
      <w:r w:rsidRPr="0035418A">
        <w:rPr>
          <w:szCs w:val="24"/>
        </w:rPr>
        <w:t xml:space="preserve">           q = 1.0 – p (expected proportion of staff to be interviewed) = 0.93</w:t>
      </w:r>
    </w:p>
    <w:p w:rsidR="009E5429" w:rsidRPr="0035418A" w:rsidRDefault="00CD699D" w:rsidP="00ED2EF4">
      <w:pPr>
        <w:pStyle w:val="ColorfulList-Accent1"/>
        <w:spacing w:before="0" w:after="0"/>
        <w:ind w:left="0"/>
        <w:rPr>
          <w:szCs w:val="24"/>
        </w:rPr>
      </w:pPr>
      <w:r w:rsidRPr="0035418A">
        <w:rPr>
          <w:szCs w:val="24"/>
        </w:rPr>
        <w:t xml:space="preserve">           d = Degree of accuracy set at 5% (0.05).</w:t>
      </w:r>
    </w:p>
    <w:p w:rsidR="009E5429" w:rsidRPr="0035418A" w:rsidRDefault="00CD699D" w:rsidP="00ED2EF4">
      <w:pPr>
        <w:pStyle w:val="ColorfulList-Accent1"/>
        <w:spacing w:before="0" w:after="0"/>
        <w:ind w:left="0"/>
        <w:rPr>
          <w:szCs w:val="24"/>
          <w:u w:val="single"/>
        </w:rPr>
      </w:pPr>
      <w:r w:rsidRPr="0035418A">
        <w:rPr>
          <w:szCs w:val="24"/>
        </w:rPr>
        <w:t xml:space="preserve">           n = (</w:t>
      </w:r>
      <w:r w:rsidRPr="0035418A">
        <w:rPr>
          <w:szCs w:val="24"/>
          <w:u w:val="single"/>
        </w:rPr>
        <w:t>1.96)</w:t>
      </w:r>
      <w:r w:rsidRPr="0035418A">
        <w:rPr>
          <w:szCs w:val="24"/>
          <w:u w:val="single"/>
          <w:vertAlign w:val="superscript"/>
        </w:rPr>
        <w:t xml:space="preserve">2 </w:t>
      </w:r>
      <w:r w:rsidRPr="0035418A">
        <w:rPr>
          <w:szCs w:val="24"/>
          <w:u w:val="single"/>
        </w:rPr>
        <w:t xml:space="preserve">x 0.94 x 0.06  </w:t>
      </w:r>
      <w:r w:rsidRPr="0035418A">
        <w:rPr>
          <w:szCs w:val="24"/>
        </w:rPr>
        <w:t xml:space="preserve">                        n= 90</w:t>
      </w:r>
    </w:p>
    <w:p w:rsidR="009E5429" w:rsidRPr="0035418A" w:rsidRDefault="00CD699D" w:rsidP="00ED2EF4">
      <w:pPr>
        <w:pStyle w:val="ColorfulList-Accent1"/>
        <w:spacing w:before="0" w:after="0"/>
        <w:ind w:left="0"/>
        <w:rPr>
          <w:szCs w:val="24"/>
          <w:vertAlign w:val="superscript"/>
        </w:rPr>
      </w:pPr>
      <w:r w:rsidRPr="0035418A">
        <w:rPr>
          <w:szCs w:val="24"/>
        </w:rPr>
        <w:tab/>
      </w:r>
      <w:r w:rsidRPr="0035418A">
        <w:rPr>
          <w:szCs w:val="24"/>
        </w:rPr>
        <w:tab/>
        <w:t>(0.05)</w:t>
      </w:r>
      <w:r w:rsidRPr="0035418A">
        <w:rPr>
          <w:szCs w:val="24"/>
          <w:vertAlign w:val="superscript"/>
        </w:rPr>
        <w:t>2</w:t>
      </w:r>
      <w:r w:rsidRPr="0035418A">
        <w:rPr>
          <w:szCs w:val="24"/>
        </w:rPr>
        <w:t xml:space="preserve">    </w:t>
      </w:r>
    </w:p>
    <w:p w:rsidR="00C8279F" w:rsidRDefault="00C8279F" w:rsidP="00ED2EF4">
      <w:pPr>
        <w:spacing w:before="0" w:after="0"/>
        <w:rPr>
          <w:szCs w:val="24"/>
        </w:rPr>
      </w:pPr>
    </w:p>
    <w:p w:rsidR="00F20CE0" w:rsidRPr="0035418A" w:rsidRDefault="00CD699D" w:rsidP="00ED2EF4">
      <w:pPr>
        <w:spacing w:before="0" w:after="0"/>
        <w:rPr>
          <w:szCs w:val="24"/>
        </w:rPr>
      </w:pPr>
      <w:r w:rsidRPr="0035418A">
        <w:rPr>
          <w:szCs w:val="24"/>
        </w:rPr>
        <w:t>According to the above formulae the distribution of 90 respondents was provided with questionnaires, however 5 participants were interviewed, making a total of 95 sample size as represented at Table 3.1</w:t>
      </w:r>
      <w:r w:rsidR="00C8279F">
        <w:rPr>
          <w:szCs w:val="24"/>
        </w:rPr>
        <w:t>.</w:t>
      </w:r>
    </w:p>
    <w:p w:rsidR="00A9458A" w:rsidRPr="00E929A6" w:rsidRDefault="00A9458A" w:rsidP="00A9458A">
      <w:pPr>
        <w:pStyle w:val="Caption"/>
        <w:rPr>
          <w:b/>
          <w:i w:val="0"/>
          <w:color w:val="000000"/>
          <w:sz w:val="24"/>
          <w:szCs w:val="24"/>
        </w:rPr>
      </w:pPr>
      <w:bookmarkStart w:id="55" w:name="_Toc445617308"/>
      <w:r w:rsidRPr="00E929A6">
        <w:rPr>
          <w:b/>
          <w:i w:val="0"/>
          <w:color w:val="000000"/>
          <w:sz w:val="24"/>
          <w:szCs w:val="24"/>
        </w:rPr>
        <w:lastRenderedPageBreak/>
        <w:t>Table 3.</w:t>
      </w:r>
      <w:r w:rsidRPr="00E929A6">
        <w:rPr>
          <w:b/>
          <w:i w:val="0"/>
          <w:color w:val="000000"/>
          <w:sz w:val="24"/>
          <w:szCs w:val="24"/>
        </w:rPr>
        <w:fldChar w:fldCharType="begin"/>
      </w:r>
      <w:r w:rsidRPr="00E929A6">
        <w:rPr>
          <w:b/>
          <w:i w:val="0"/>
          <w:color w:val="000000"/>
          <w:sz w:val="24"/>
          <w:szCs w:val="24"/>
        </w:rPr>
        <w:instrText xml:space="preserve"> SEQ table_3. \* ARABIC </w:instrText>
      </w:r>
      <w:r w:rsidRPr="00E929A6">
        <w:rPr>
          <w:b/>
          <w:i w:val="0"/>
          <w:color w:val="000000"/>
          <w:sz w:val="24"/>
          <w:szCs w:val="24"/>
        </w:rPr>
        <w:fldChar w:fldCharType="separate"/>
      </w:r>
      <w:r w:rsidR="0050126E" w:rsidRPr="00E929A6">
        <w:rPr>
          <w:b/>
          <w:i w:val="0"/>
          <w:noProof/>
          <w:color w:val="000000"/>
          <w:sz w:val="24"/>
          <w:szCs w:val="24"/>
        </w:rPr>
        <w:t>1</w:t>
      </w:r>
      <w:r w:rsidRPr="00E929A6">
        <w:rPr>
          <w:b/>
          <w:i w:val="0"/>
          <w:color w:val="000000"/>
          <w:sz w:val="24"/>
          <w:szCs w:val="24"/>
        </w:rPr>
        <w:fldChar w:fldCharType="end"/>
      </w:r>
      <w:r w:rsidRPr="00E929A6">
        <w:rPr>
          <w:b/>
          <w:i w:val="0"/>
          <w:color w:val="000000"/>
          <w:sz w:val="24"/>
          <w:szCs w:val="24"/>
        </w:rPr>
        <w:t xml:space="preserve">: </w:t>
      </w:r>
      <w:r w:rsidRPr="00E929A6">
        <w:rPr>
          <w:b/>
          <w:bCs/>
          <w:i w:val="0"/>
          <w:color w:val="000000"/>
          <w:sz w:val="24"/>
          <w:szCs w:val="24"/>
        </w:rPr>
        <w:t>Distribution of Sample Frame</w:t>
      </w:r>
      <w:bookmarkEnd w:id="55"/>
    </w:p>
    <w:tbl>
      <w:tblPr>
        <w:tblW w:w="8349" w:type="dxa"/>
        <w:tblInd w:w="93" w:type="dxa"/>
        <w:tblLook w:val="04A0"/>
      </w:tblPr>
      <w:tblGrid>
        <w:gridCol w:w="2850"/>
        <w:gridCol w:w="1798"/>
        <w:gridCol w:w="1498"/>
        <w:gridCol w:w="1094"/>
        <w:gridCol w:w="1109"/>
      </w:tblGrid>
      <w:tr w:rsidR="009E5429" w:rsidRPr="0035418A" w:rsidTr="00A9458A">
        <w:trPr>
          <w:trHeight w:val="644"/>
        </w:trPr>
        <w:tc>
          <w:tcPr>
            <w:tcW w:w="2850" w:type="dxa"/>
            <w:tcBorders>
              <w:top w:val="single" w:sz="8" w:space="0" w:color="auto"/>
              <w:left w:val="single" w:sz="8" w:space="0" w:color="auto"/>
              <w:bottom w:val="single" w:sz="8" w:space="0" w:color="auto"/>
              <w:right w:val="single" w:sz="8" w:space="0" w:color="auto"/>
            </w:tcBorders>
            <w:shd w:val="clear" w:color="auto" w:fill="auto"/>
            <w:hideMark/>
          </w:tcPr>
          <w:p w:rsidR="009E5429" w:rsidRPr="00A9458A" w:rsidRDefault="00CD699D" w:rsidP="00A9458A">
            <w:pPr>
              <w:spacing w:before="0" w:after="0" w:line="240" w:lineRule="auto"/>
              <w:jc w:val="center"/>
              <w:rPr>
                <w:rFonts w:eastAsia="Times New Roman"/>
                <w:b/>
                <w:bCs/>
                <w:sz w:val="22"/>
                <w:lang w:val="en-US"/>
              </w:rPr>
            </w:pPr>
            <w:r w:rsidRPr="00A9458A">
              <w:rPr>
                <w:rFonts w:eastAsia="Times New Roman"/>
                <w:b/>
                <w:bCs/>
                <w:sz w:val="22"/>
              </w:rPr>
              <w:t xml:space="preserve">Unit of </w:t>
            </w:r>
            <w:r w:rsidR="00450563" w:rsidRPr="00A9458A">
              <w:rPr>
                <w:rFonts w:eastAsia="Times New Roman"/>
                <w:b/>
                <w:bCs/>
                <w:sz w:val="22"/>
              </w:rPr>
              <w:t>E</w:t>
            </w:r>
            <w:r w:rsidRPr="00A9458A">
              <w:rPr>
                <w:rFonts w:eastAsia="Times New Roman"/>
                <w:b/>
                <w:bCs/>
                <w:sz w:val="22"/>
              </w:rPr>
              <w:t>nquiry</w:t>
            </w:r>
          </w:p>
        </w:tc>
        <w:tc>
          <w:tcPr>
            <w:tcW w:w="4390" w:type="dxa"/>
            <w:gridSpan w:val="3"/>
            <w:tcBorders>
              <w:top w:val="single" w:sz="8" w:space="0" w:color="auto"/>
              <w:left w:val="nil"/>
              <w:bottom w:val="single" w:sz="8" w:space="0" w:color="auto"/>
              <w:right w:val="single" w:sz="8" w:space="0" w:color="000000"/>
            </w:tcBorders>
            <w:shd w:val="clear" w:color="auto" w:fill="auto"/>
            <w:hideMark/>
          </w:tcPr>
          <w:p w:rsidR="009E5429" w:rsidRPr="00A9458A" w:rsidRDefault="00CD699D" w:rsidP="00A9458A">
            <w:pPr>
              <w:spacing w:before="0" w:after="0" w:line="240" w:lineRule="auto"/>
              <w:jc w:val="center"/>
              <w:rPr>
                <w:rFonts w:eastAsia="Times New Roman"/>
                <w:b/>
                <w:bCs/>
                <w:sz w:val="22"/>
                <w:lang w:val="en-US"/>
              </w:rPr>
            </w:pPr>
            <w:r w:rsidRPr="00A9458A">
              <w:rPr>
                <w:rFonts w:eastAsia="Times New Roman"/>
                <w:b/>
                <w:bCs/>
                <w:sz w:val="22"/>
              </w:rPr>
              <w:t xml:space="preserve">Sample </w:t>
            </w:r>
            <w:r w:rsidR="00450563" w:rsidRPr="00A9458A">
              <w:rPr>
                <w:rFonts w:eastAsia="Times New Roman"/>
                <w:b/>
                <w:bCs/>
                <w:sz w:val="22"/>
              </w:rPr>
              <w:t>S</w:t>
            </w:r>
            <w:r w:rsidRPr="00A9458A">
              <w:rPr>
                <w:rFonts w:eastAsia="Times New Roman"/>
                <w:b/>
                <w:bCs/>
                <w:sz w:val="22"/>
              </w:rPr>
              <w:t>ize (Respondents to answer questions from questionnaire and interview)</w:t>
            </w:r>
          </w:p>
        </w:tc>
        <w:tc>
          <w:tcPr>
            <w:tcW w:w="1109" w:type="dxa"/>
            <w:vMerge w:val="restart"/>
            <w:tcBorders>
              <w:top w:val="single" w:sz="8" w:space="0" w:color="auto"/>
              <w:left w:val="nil"/>
              <w:bottom w:val="single" w:sz="8" w:space="0" w:color="000000"/>
              <w:right w:val="single" w:sz="8" w:space="0" w:color="auto"/>
            </w:tcBorders>
            <w:shd w:val="clear" w:color="auto" w:fill="auto"/>
            <w:hideMark/>
          </w:tcPr>
          <w:p w:rsidR="009E5429" w:rsidRPr="00A9458A" w:rsidRDefault="00CD699D" w:rsidP="00A9458A">
            <w:pPr>
              <w:spacing w:before="0" w:after="0" w:line="240" w:lineRule="auto"/>
              <w:jc w:val="center"/>
              <w:rPr>
                <w:rFonts w:eastAsia="Times New Roman"/>
                <w:b/>
                <w:bCs/>
                <w:sz w:val="22"/>
                <w:lang w:val="en-US"/>
              </w:rPr>
            </w:pPr>
            <w:r w:rsidRPr="00A9458A">
              <w:rPr>
                <w:rFonts w:eastAsia="Times New Roman"/>
                <w:b/>
                <w:bCs/>
                <w:sz w:val="22"/>
              </w:rPr>
              <w:t>Percent</w:t>
            </w:r>
          </w:p>
        </w:tc>
      </w:tr>
      <w:tr w:rsidR="009E5429" w:rsidRPr="0035418A" w:rsidTr="00A9458A">
        <w:trPr>
          <w:trHeight w:val="341"/>
        </w:trPr>
        <w:tc>
          <w:tcPr>
            <w:tcW w:w="2850" w:type="dxa"/>
            <w:tcBorders>
              <w:top w:val="nil"/>
              <w:left w:val="single" w:sz="8" w:space="0" w:color="auto"/>
              <w:bottom w:val="single" w:sz="8" w:space="0" w:color="auto"/>
              <w:right w:val="single" w:sz="8" w:space="0" w:color="auto"/>
            </w:tcBorders>
            <w:shd w:val="clear" w:color="auto" w:fill="auto"/>
            <w:hideMark/>
          </w:tcPr>
          <w:p w:rsidR="009E5429" w:rsidRPr="00A9458A" w:rsidRDefault="00CD699D" w:rsidP="00A9458A">
            <w:pPr>
              <w:spacing w:before="0" w:after="0" w:line="360" w:lineRule="auto"/>
              <w:rPr>
                <w:rFonts w:eastAsia="Times New Roman"/>
                <w:b/>
                <w:bCs/>
                <w:sz w:val="22"/>
                <w:lang w:val="en-US"/>
              </w:rPr>
            </w:pPr>
            <w:r w:rsidRPr="00A9458A">
              <w:rPr>
                <w:rFonts w:eastAsia="Times New Roman"/>
                <w:b/>
                <w:bCs/>
                <w:sz w:val="22"/>
              </w:rPr>
              <w:t>LUWASA Employees and consultancy</w:t>
            </w:r>
          </w:p>
        </w:tc>
        <w:tc>
          <w:tcPr>
            <w:tcW w:w="1798" w:type="dxa"/>
            <w:tcBorders>
              <w:top w:val="nil"/>
              <w:left w:val="nil"/>
              <w:bottom w:val="single" w:sz="8" w:space="0" w:color="auto"/>
              <w:right w:val="single" w:sz="8" w:space="0" w:color="auto"/>
            </w:tcBorders>
            <w:shd w:val="clear" w:color="auto" w:fill="auto"/>
            <w:hideMark/>
          </w:tcPr>
          <w:p w:rsidR="009E5429" w:rsidRPr="00A9458A" w:rsidRDefault="00CD699D" w:rsidP="00A9458A">
            <w:pPr>
              <w:spacing w:before="0" w:after="0" w:line="360" w:lineRule="auto"/>
              <w:rPr>
                <w:rFonts w:eastAsia="Times New Roman"/>
                <w:b/>
                <w:bCs/>
                <w:sz w:val="22"/>
                <w:lang w:val="en-US"/>
              </w:rPr>
            </w:pPr>
            <w:r w:rsidRPr="00A9458A">
              <w:rPr>
                <w:rFonts w:eastAsia="Times New Roman"/>
                <w:b/>
                <w:bCs/>
                <w:sz w:val="22"/>
              </w:rPr>
              <w:t>Questionnaire</w:t>
            </w:r>
          </w:p>
        </w:tc>
        <w:tc>
          <w:tcPr>
            <w:tcW w:w="1498" w:type="dxa"/>
            <w:tcBorders>
              <w:top w:val="nil"/>
              <w:left w:val="nil"/>
              <w:bottom w:val="single" w:sz="8" w:space="0" w:color="auto"/>
              <w:right w:val="single" w:sz="8" w:space="0" w:color="auto"/>
            </w:tcBorders>
            <w:shd w:val="clear" w:color="auto" w:fill="auto"/>
            <w:hideMark/>
          </w:tcPr>
          <w:p w:rsidR="009E5429" w:rsidRPr="00A9458A" w:rsidRDefault="00CD699D" w:rsidP="00A9458A">
            <w:pPr>
              <w:spacing w:before="0" w:after="0" w:line="360" w:lineRule="auto"/>
              <w:rPr>
                <w:rFonts w:eastAsia="Times New Roman"/>
                <w:b/>
                <w:bCs/>
                <w:sz w:val="22"/>
                <w:lang w:val="en-US"/>
              </w:rPr>
            </w:pPr>
            <w:r w:rsidRPr="00A9458A">
              <w:rPr>
                <w:rFonts w:eastAsia="Times New Roman"/>
                <w:b/>
                <w:bCs/>
                <w:sz w:val="22"/>
              </w:rPr>
              <w:t>Interview</w:t>
            </w:r>
          </w:p>
        </w:tc>
        <w:tc>
          <w:tcPr>
            <w:tcW w:w="1094" w:type="dxa"/>
            <w:tcBorders>
              <w:top w:val="nil"/>
              <w:left w:val="nil"/>
              <w:bottom w:val="single" w:sz="8" w:space="0" w:color="auto"/>
              <w:right w:val="single" w:sz="8" w:space="0" w:color="auto"/>
            </w:tcBorders>
            <w:shd w:val="clear" w:color="auto" w:fill="auto"/>
            <w:hideMark/>
          </w:tcPr>
          <w:p w:rsidR="009E5429" w:rsidRPr="00A9458A" w:rsidRDefault="00CD699D" w:rsidP="00A9458A">
            <w:pPr>
              <w:spacing w:before="0" w:after="0" w:line="360" w:lineRule="auto"/>
              <w:rPr>
                <w:rFonts w:eastAsia="Times New Roman"/>
                <w:b/>
                <w:bCs/>
                <w:sz w:val="22"/>
                <w:lang w:val="en-US"/>
              </w:rPr>
            </w:pPr>
            <w:r w:rsidRPr="00A9458A">
              <w:rPr>
                <w:rFonts w:eastAsia="Times New Roman"/>
                <w:b/>
                <w:bCs/>
                <w:sz w:val="22"/>
              </w:rPr>
              <w:t>Total</w:t>
            </w:r>
          </w:p>
        </w:tc>
        <w:tc>
          <w:tcPr>
            <w:tcW w:w="1109" w:type="dxa"/>
            <w:vMerge/>
            <w:tcBorders>
              <w:top w:val="single" w:sz="8" w:space="0" w:color="auto"/>
              <w:left w:val="nil"/>
              <w:bottom w:val="single" w:sz="8" w:space="0" w:color="000000"/>
              <w:right w:val="single" w:sz="8" w:space="0" w:color="auto"/>
            </w:tcBorders>
            <w:vAlign w:val="center"/>
            <w:hideMark/>
          </w:tcPr>
          <w:p w:rsidR="009E5429" w:rsidRPr="00A9458A" w:rsidRDefault="009E5429" w:rsidP="00A9458A">
            <w:pPr>
              <w:spacing w:before="0" w:after="0" w:line="360" w:lineRule="auto"/>
              <w:rPr>
                <w:rFonts w:eastAsia="Times New Roman"/>
                <w:b/>
                <w:bCs/>
                <w:sz w:val="22"/>
                <w:lang w:val="en-US"/>
              </w:rPr>
            </w:pPr>
          </w:p>
        </w:tc>
      </w:tr>
      <w:tr w:rsidR="009E5429" w:rsidRPr="0035418A" w:rsidTr="00A9458A">
        <w:trPr>
          <w:trHeight w:val="216"/>
        </w:trPr>
        <w:tc>
          <w:tcPr>
            <w:tcW w:w="2850" w:type="dxa"/>
            <w:tcBorders>
              <w:top w:val="nil"/>
              <w:left w:val="single" w:sz="8" w:space="0" w:color="auto"/>
              <w:bottom w:val="single" w:sz="8" w:space="0" w:color="auto"/>
              <w:right w:val="single" w:sz="8" w:space="0" w:color="auto"/>
            </w:tcBorders>
            <w:shd w:val="clear" w:color="auto" w:fill="auto"/>
            <w:hideMark/>
          </w:tcPr>
          <w:p w:rsidR="009E5429" w:rsidRPr="00A9458A" w:rsidRDefault="00CD699D" w:rsidP="00A9458A">
            <w:pPr>
              <w:spacing w:before="0" w:after="0" w:line="360" w:lineRule="auto"/>
              <w:rPr>
                <w:rFonts w:eastAsia="Times New Roman"/>
                <w:sz w:val="22"/>
                <w:lang w:val="en-US"/>
              </w:rPr>
            </w:pPr>
            <w:r w:rsidRPr="00A9458A">
              <w:rPr>
                <w:rFonts w:eastAsia="Times New Roman"/>
                <w:sz w:val="22"/>
                <w:lang w:val="en-US"/>
              </w:rPr>
              <w:t>Management team</w:t>
            </w:r>
          </w:p>
        </w:tc>
        <w:tc>
          <w:tcPr>
            <w:tcW w:w="1798" w:type="dxa"/>
            <w:tcBorders>
              <w:top w:val="nil"/>
              <w:left w:val="nil"/>
              <w:bottom w:val="single" w:sz="8" w:space="0" w:color="auto"/>
              <w:right w:val="single" w:sz="8" w:space="0" w:color="auto"/>
            </w:tcBorders>
            <w:shd w:val="clear" w:color="auto" w:fill="auto"/>
            <w:hideMark/>
          </w:tcPr>
          <w:p w:rsidR="009E5429" w:rsidRPr="00A9458A" w:rsidRDefault="00CD699D" w:rsidP="00A9458A">
            <w:pPr>
              <w:spacing w:before="0" w:after="0" w:line="360" w:lineRule="auto"/>
              <w:jc w:val="center"/>
              <w:rPr>
                <w:rFonts w:eastAsia="Times New Roman"/>
                <w:sz w:val="22"/>
                <w:lang w:val="en-US"/>
              </w:rPr>
            </w:pPr>
            <w:r w:rsidRPr="00A9458A">
              <w:rPr>
                <w:rFonts w:eastAsia="Times New Roman"/>
                <w:sz w:val="22"/>
              </w:rPr>
              <w:t>5</w:t>
            </w:r>
          </w:p>
        </w:tc>
        <w:tc>
          <w:tcPr>
            <w:tcW w:w="1498" w:type="dxa"/>
            <w:tcBorders>
              <w:top w:val="nil"/>
              <w:left w:val="nil"/>
              <w:bottom w:val="single" w:sz="8" w:space="0" w:color="auto"/>
              <w:right w:val="single" w:sz="8" w:space="0" w:color="auto"/>
            </w:tcBorders>
            <w:shd w:val="clear" w:color="auto" w:fill="auto"/>
            <w:hideMark/>
          </w:tcPr>
          <w:p w:rsidR="009E5429" w:rsidRPr="00A9458A" w:rsidRDefault="00CD699D" w:rsidP="00A9458A">
            <w:pPr>
              <w:spacing w:before="0" w:after="0" w:line="360" w:lineRule="auto"/>
              <w:jc w:val="center"/>
              <w:rPr>
                <w:rFonts w:eastAsia="Times New Roman"/>
                <w:sz w:val="22"/>
                <w:lang w:val="en-US"/>
              </w:rPr>
            </w:pPr>
            <w:r w:rsidRPr="00A9458A">
              <w:rPr>
                <w:rFonts w:eastAsia="Times New Roman"/>
                <w:sz w:val="22"/>
              </w:rPr>
              <w:t>1</w:t>
            </w:r>
          </w:p>
        </w:tc>
        <w:tc>
          <w:tcPr>
            <w:tcW w:w="1094" w:type="dxa"/>
            <w:tcBorders>
              <w:top w:val="nil"/>
              <w:left w:val="nil"/>
              <w:bottom w:val="single" w:sz="8" w:space="0" w:color="auto"/>
              <w:right w:val="single" w:sz="8" w:space="0" w:color="auto"/>
            </w:tcBorders>
            <w:shd w:val="clear" w:color="auto" w:fill="auto"/>
            <w:hideMark/>
          </w:tcPr>
          <w:p w:rsidR="009E5429" w:rsidRPr="00A9458A" w:rsidRDefault="00CD699D" w:rsidP="00A9458A">
            <w:pPr>
              <w:spacing w:before="0" w:after="0" w:line="360" w:lineRule="auto"/>
              <w:jc w:val="center"/>
              <w:rPr>
                <w:rFonts w:eastAsia="Times New Roman"/>
                <w:sz w:val="22"/>
                <w:lang w:val="en-US"/>
              </w:rPr>
            </w:pPr>
            <w:r w:rsidRPr="00A9458A">
              <w:rPr>
                <w:rFonts w:eastAsia="Times New Roman"/>
                <w:sz w:val="22"/>
              </w:rPr>
              <w:t>6</w:t>
            </w:r>
          </w:p>
        </w:tc>
        <w:tc>
          <w:tcPr>
            <w:tcW w:w="1109" w:type="dxa"/>
            <w:tcBorders>
              <w:top w:val="nil"/>
              <w:left w:val="nil"/>
              <w:bottom w:val="single" w:sz="8" w:space="0" w:color="auto"/>
              <w:right w:val="single" w:sz="8" w:space="0" w:color="auto"/>
            </w:tcBorders>
            <w:shd w:val="clear" w:color="auto" w:fill="auto"/>
            <w:hideMark/>
          </w:tcPr>
          <w:p w:rsidR="009E5429" w:rsidRPr="00A9458A" w:rsidRDefault="00CD699D" w:rsidP="00A9458A">
            <w:pPr>
              <w:spacing w:before="0" w:after="0" w:line="360" w:lineRule="auto"/>
              <w:jc w:val="center"/>
              <w:rPr>
                <w:rFonts w:eastAsia="Times New Roman"/>
                <w:sz w:val="22"/>
                <w:lang w:val="en-US"/>
              </w:rPr>
            </w:pPr>
            <w:r w:rsidRPr="00A9458A">
              <w:rPr>
                <w:rFonts w:eastAsia="Times New Roman"/>
                <w:sz w:val="22"/>
              </w:rPr>
              <w:t>6%</w:t>
            </w:r>
          </w:p>
        </w:tc>
      </w:tr>
      <w:tr w:rsidR="009E5429" w:rsidRPr="0035418A" w:rsidTr="00A9458A">
        <w:trPr>
          <w:trHeight w:val="320"/>
        </w:trPr>
        <w:tc>
          <w:tcPr>
            <w:tcW w:w="2850" w:type="dxa"/>
            <w:tcBorders>
              <w:top w:val="nil"/>
              <w:left w:val="single" w:sz="8" w:space="0" w:color="auto"/>
              <w:bottom w:val="single" w:sz="8" w:space="0" w:color="auto"/>
              <w:right w:val="single" w:sz="8" w:space="0" w:color="auto"/>
            </w:tcBorders>
            <w:shd w:val="clear" w:color="auto" w:fill="auto"/>
            <w:hideMark/>
          </w:tcPr>
          <w:p w:rsidR="009E5429" w:rsidRPr="00A9458A" w:rsidRDefault="00CD699D" w:rsidP="00A9458A">
            <w:pPr>
              <w:spacing w:before="0" w:after="0" w:line="360" w:lineRule="auto"/>
              <w:rPr>
                <w:rFonts w:eastAsia="Times New Roman"/>
                <w:sz w:val="22"/>
                <w:lang w:val="en-US"/>
              </w:rPr>
            </w:pPr>
            <w:r w:rsidRPr="00A9458A">
              <w:rPr>
                <w:rFonts w:eastAsia="Times New Roman"/>
                <w:sz w:val="22"/>
                <w:lang w:val="en-US"/>
              </w:rPr>
              <w:t>Supervisors</w:t>
            </w:r>
          </w:p>
        </w:tc>
        <w:tc>
          <w:tcPr>
            <w:tcW w:w="1798" w:type="dxa"/>
            <w:tcBorders>
              <w:top w:val="nil"/>
              <w:left w:val="nil"/>
              <w:bottom w:val="single" w:sz="8" w:space="0" w:color="auto"/>
              <w:right w:val="single" w:sz="8" w:space="0" w:color="auto"/>
            </w:tcBorders>
            <w:shd w:val="clear" w:color="auto" w:fill="auto"/>
            <w:hideMark/>
          </w:tcPr>
          <w:p w:rsidR="009E5429" w:rsidRPr="00A9458A" w:rsidRDefault="00CD699D" w:rsidP="00A9458A">
            <w:pPr>
              <w:spacing w:before="0" w:after="0" w:line="360" w:lineRule="auto"/>
              <w:jc w:val="center"/>
              <w:rPr>
                <w:rFonts w:eastAsia="Times New Roman"/>
                <w:sz w:val="22"/>
                <w:lang w:val="en-US"/>
              </w:rPr>
            </w:pPr>
            <w:r w:rsidRPr="00A9458A">
              <w:rPr>
                <w:rFonts w:eastAsia="Times New Roman"/>
                <w:sz w:val="22"/>
              </w:rPr>
              <w:t>9</w:t>
            </w:r>
          </w:p>
        </w:tc>
        <w:tc>
          <w:tcPr>
            <w:tcW w:w="1498" w:type="dxa"/>
            <w:tcBorders>
              <w:top w:val="nil"/>
              <w:left w:val="nil"/>
              <w:bottom w:val="single" w:sz="8" w:space="0" w:color="auto"/>
              <w:right w:val="single" w:sz="8" w:space="0" w:color="auto"/>
            </w:tcBorders>
            <w:shd w:val="clear" w:color="auto" w:fill="auto"/>
            <w:hideMark/>
          </w:tcPr>
          <w:p w:rsidR="009E5429" w:rsidRPr="00A9458A" w:rsidRDefault="00CD699D" w:rsidP="00A9458A">
            <w:pPr>
              <w:spacing w:before="0" w:after="0" w:line="360" w:lineRule="auto"/>
              <w:jc w:val="center"/>
              <w:rPr>
                <w:rFonts w:eastAsia="Times New Roman"/>
                <w:sz w:val="22"/>
                <w:lang w:val="en-US"/>
              </w:rPr>
            </w:pPr>
            <w:r w:rsidRPr="00A9458A">
              <w:rPr>
                <w:rFonts w:eastAsia="Times New Roman"/>
                <w:sz w:val="22"/>
              </w:rPr>
              <w:t>3</w:t>
            </w:r>
          </w:p>
        </w:tc>
        <w:tc>
          <w:tcPr>
            <w:tcW w:w="1094" w:type="dxa"/>
            <w:tcBorders>
              <w:top w:val="nil"/>
              <w:left w:val="nil"/>
              <w:bottom w:val="single" w:sz="8" w:space="0" w:color="auto"/>
              <w:right w:val="single" w:sz="8" w:space="0" w:color="auto"/>
            </w:tcBorders>
            <w:shd w:val="clear" w:color="auto" w:fill="auto"/>
            <w:hideMark/>
          </w:tcPr>
          <w:p w:rsidR="009E5429" w:rsidRPr="00A9458A" w:rsidRDefault="00CD699D" w:rsidP="00A9458A">
            <w:pPr>
              <w:spacing w:before="0" w:after="0" w:line="360" w:lineRule="auto"/>
              <w:jc w:val="center"/>
              <w:rPr>
                <w:rFonts w:eastAsia="Times New Roman"/>
                <w:sz w:val="22"/>
                <w:lang w:val="en-US"/>
              </w:rPr>
            </w:pPr>
            <w:r w:rsidRPr="00A9458A">
              <w:rPr>
                <w:rFonts w:eastAsia="Times New Roman"/>
                <w:sz w:val="22"/>
              </w:rPr>
              <w:t>12</w:t>
            </w:r>
          </w:p>
        </w:tc>
        <w:tc>
          <w:tcPr>
            <w:tcW w:w="1109" w:type="dxa"/>
            <w:tcBorders>
              <w:top w:val="nil"/>
              <w:left w:val="nil"/>
              <w:bottom w:val="single" w:sz="8" w:space="0" w:color="auto"/>
              <w:right w:val="single" w:sz="8" w:space="0" w:color="auto"/>
            </w:tcBorders>
            <w:shd w:val="clear" w:color="auto" w:fill="auto"/>
            <w:hideMark/>
          </w:tcPr>
          <w:p w:rsidR="009E5429" w:rsidRPr="00A9458A" w:rsidRDefault="00CD699D" w:rsidP="00A9458A">
            <w:pPr>
              <w:spacing w:before="0" w:after="0" w:line="360" w:lineRule="auto"/>
              <w:jc w:val="center"/>
              <w:rPr>
                <w:rFonts w:eastAsia="Times New Roman"/>
                <w:sz w:val="22"/>
                <w:lang w:val="en-US"/>
              </w:rPr>
            </w:pPr>
            <w:r w:rsidRPr="00A9458A">
              <w:rPr>
                <w:rFonts w:eastAsia="Times New Roman"/>
                <w:sz w:val="22"/>
              </w:rPr>
              <w:t>13%</w:t>
            </w:r>
          </w:p>
        </w:tc>
      </w:tr>
      <w:tr w:rsidR="009E5429" w:rsidRPr="0035418A" w:rsidTr="00A9458A">
        <w:trPr>
          <w:trHeight w:val="320"/>
        </w:trPr>
        <w:tc>
          <w:tcPr>
            <w:tcW w:w="2850" w:type="dxa"/>
            <w:tcBorders>
              <w:top w:val="nil"/>
              <w:left w:val="single" w:sz="8" w:space="0" w:color="auto"/>
              <w:bottom w:val="single" w:sz="8" w:space="0" w:color="auto"/>
              <w:right w:val="single" w:sz="8" w:space="0" w:color="auto"/>
            </w:tcBorders>
            <w:shd w:val="clear" w:color="auto" w:fill="auto"/>
            <w:noWrap/>
            <w:vAlign w:val="bottom"/>
            <w:hideMark/>
          </w:tcPr>
          <w:p w:rsidR="009E5429" w:rsidRPr="00A9458A" w:rsidRDefault="00CD699D" w:rsidP="00A9458A">
            <w:pPr>
              <w:spacing w:before="0" w:after="0" w:line="360" w:lineRule="auto"/>
              <w:rPr>
                <w:rFonts w:eastAsia="Times New Roman"/>
                <w:sz w:val="22"/>
                <w:lang w:val="en-US"/>
              </w:rPr>
            </w:pPr>
            <w:r w:rsidRPr="00A9458A">
              <w:rPr>
                <w:rFonts w:eastAsia="Times New Roman"/>
                <w:sz w:val="22"/>
                <w:lang w:val="en-US"/>
              </w:rPr>
              <w:t>Technicians</w:t>
            </w:r>
          </w:p>
        </w:tc>
        <w:tc>
          <w:tcPr>
            <w:tcW w:w="1798" w:type="dxa"/>
            <w:tcBorders>
              <w:top w:val="nil"/>
              <w:left w:val="nil"/>
              <w:bottom w:val="single" w:sz="8" w:space="0" w:color="auto"/>
              <w:right w:val="single" w:sz="8" w:space="0" w:color="auto"/>
            </w:tcBorders>
            <w:shd w:val="clear" w:color="auto" w:fill="auto"/>
            <w:hideMark/>
          </w:tcPr>
          <w:p w:rsidR="009E5429" w:rsidRPr="00A9458A" w:rsidRDefault="00CD699D" w:rsidP="00A9458A">
            <w:pPr>
              <w:spacing w:before="0" w:after="0" w:line="360" w:lineRule="auto"/>
              <w:jc w:val="center"/>
              <w:rPr>
                <w:rFonts w:eastAsia="Times New Roman"/>
                <w:sz w:val="22"/>
                <w:lang w:val="en-US"/>
              </w:rPr>
            </w:pPr>
            <w:r w:rsidRPr="00A9458A">
              <w:rPr>
                <w:rFonts w:eastAsia="Times New Roman"/>
                <w:sz w:val="22"/>
              </w:rPr>
              <w:t>19</w:t>
            </w:r>
          </w:p>
        </w:tc>
        <w:tc>
          <w:tcPr>
            <w:tcW w:w="1498" w:type="dxa"/>
            <w:tcBorders>
              <w:top w:val="nil"/>
              <w:left w:val="nil"/>
              <w:bottom w:val="single" w:sz="8" w:space="0" w:color="auto"/>
              <w:right w:val="single" w:sz="8" w:space="0" w:color="auto"/>
            </w:tcBorders>
            <w:shd w:val="clear" w:color="auto" w:fill="auto"/>
            <w:hideMark/>
          </w:tcPr>
          <w:p w:rsidR="009E5429" w:rsidRPr="00A9458A" w:rsidRDefault="00CD699D" w:rsidP="00A9458A">
            <w:pPr>
              <w:spacing w:before="0" w:after="0" w:line="360" w:lineRule="auto"/>
              <w:jc w:val="center"/>
              <w:rPr>
                <w:rFonts w:eastAsia="Times New Roman"/>
                <w:sz w:val="22"/>
                <w:lang w:val="en-US"/>
              </w:rPr>
            </w:pPr>
            <w:r w:rsidRPr="00A9458A">
              <w:rPr>
                <w:rFonts w:eastAsia="Times New Roman"/>
                <w:sz w:val="22"/>
              </w:rPr>
              <w:t>-</w:t>
            </w:r>
          </w:p>
        </w:tc>
        <w:tc>
          <w:tcPr>
            <w:tcW w:w="1094" w:type="dxa"/>
            <w:tcBorders>
              <w:top w:val="nil"/>
              <w:left w:val="nil"/>
              <w:bottom w:val="single" w:sz="8" w:space="0" w:color="auto"/>
              <w:right w:val="single" w:sz="8" w:space="0" w:color="auto"/>
            </w:tcBorders>
            <w:shd w:val="clear" w:color="auto" w:fill="auto"/>
            <w:hideMark/>
          </w:tcPr>
          <w:p w:rsidR="009E5429" w:rsidRPr="00A9458A" w:rsidRDefault="00CD699D" w:rsidP="00A9458A">
            <w:pPr>
              <w:spacing w:before="0" w:after="0" w:line="360" w:lineRule="auto"/>
              <w:jc w:val="center"/>
              <w:rPr>
                <w:rFonts w:eastAsia="Times New Roman"/>
                <w:sz w:val="22"/>
                <w:lang w:val="en-US"/>
              </w:rPr>
            </w:pPr>
            <w:r w:rsidRPr="00A9458A">
              <w:rPr>
                <w:rFonts w:eastAsia="Times New Roman"/>
                <w:sz w:val="22"/>
              </w:rPr>
              <w:t>19</w:t>
            </w:r>
          </w:p>
        </w:tc>
        <w:tc>
          <w:tcPr>
            <w:tcW w:w="1109" w:type="dxa"/>
            <w:tcBorders>
              <w:top w:val="nil"/>
              <w:left w:val="nil"/>
              <w:bottom w:val="single" w:sz="8" w:space="0" w:color="auto"/>
              <w:right w:val="single" w:sz="8" w:space="0" w:color="auto"/>
            </w:tcBorders>
            <w:shd w:val="clear" w:color="auto" w:fill="auto"/>
            <w:hideMark/>
          </w:tcPr>
          <w:p w:rsidR="009E5429" w:rsidRPr="00A9458A" w:rsidRDefault="00CD699D" w:rsidP="00A9458A">
            <w:pPr>
              <w:spacing w:before="0" w:after="0" w:line="360" w:lineRule="auto"/>
              <w:jc w:val="center"/>
              <w:rPr>
                <w:rFonts w:eastAsia="Times New Roman"/>
                <w:sz w:val="22"/>
                <w:lang w:val="en-US"/>
              </w:rPr>
            </w:pPr>
            <w:r w:rsidRPr="00A9458A">
              <w:rPr>
                <w:rFonts w:eastAsia="Times New Roman"/>
                <w:sz w:val="22"/>
              </w:rPr>
              <w:t>20%</w:t>
            </w:r>
          </w:p>
        </w:tc>
      </w:tr>
      <w:tr w:rsidR="0025202D" w:rsidRPr="0035418A" w:rsidTr="00A9458A">
        <w:trPr>
          <w:trHeight w:val="320"/>
        </w:trPr>
        <w:tc>
          <w:tcPr>
            <w:tcW w:w="2850" w:type="dxa"/>
            <w:tcBorders>
              <w:top w:val="nil"/>
              <w:left w:val="single" w:sz="8" w:space="0" w:color="auto"/>
              <w:bottom w:val="single" w:sz="8" w:space="0" w:color="auto"/>
              <w:right w:val="single" w:sz="8" w:space="0" w:color="auto"/>
            </w:tcBorders>
            <w:shd w:val="clear" w:color="auto" w:fill="auto"/>
            <w:noWrap/>
            <w:vAlign w:val="bottom"/>
          </w:tcPr>
          <w:p w:rsidR="0025202D" w:rsidRPr="00A9458A" w:rsidDel="0025202D" w:rsidRDefault="00CD699D" w:rsidP="00A9458A">
            <w:pPr>
              <w:spacing w:before="0" w:after="0" w:line="360" w:lineRule="auto"/>
              <w:rPr>
                <w:rFonts w:eastAsia="Times New Roman"/>
                <w:sz w:val="22"/>
                <w:lang w:val="en-US"/>
              </w:rPr>
            </w:pPr>
            <w:r w:rsidRPr="00A9458A">
              <w:rPr>
                <w:rFonts w:eastAsia="Times New Roman"/>
                <w:sz w:val="22"/>
                <w:lang w:val="en-US"/>
              </w:rPr>
              <w:t>Consultancy of water project</w:t>
            </w:r>
          </w:p>
        </w:tc>
        <w:tc>
          <w:tcPr>
            <w:tcW w:w="1798" w:type="dxa"/>
            <w:tcBorders>
              <w:top w:val="nil"/>
              <w:left w:val="nil"/>
              <w:bottom w:val="single" w:sz="8" w:space="0" w:color="auto"/>
              <w:right w:val="single" w:sz="8" w:space="0" w:color="auto"/>
            </w:tcBorders>
            <w:shd w:val="clear" w:color="auto" w:fill="auto"/>
          </w:tcPr>
          <w:p w:rsidR="0025202D" w:rsidRPr="00A9458A" w:rsidDel="0025202D" w:rsidRDefault="00CD699D" w:rsidP="00A9458A">
            <w:pPr>
              <w:spacing w:before="0" w:after="0" w:line="360" w:lineRule="auto"/>
              <w:jc w:val="center"/>
              <w:rPr>
                <w:rFonts w:eastAsia="Times New Roman"/>
                <w:sz w:val="22"/>
                <w:lang w:val="en-US"/>
              </w:rPr>
            </w:pPr>
            <w:r w:rsidRPr="00A9458A">
              <w:rPr>
                <w:rFonts w:eastAsia="Times New Roman"/>
                <w:sz w:val="22"/>
                <w:lang w:val="en-US"/>
              </w:rPr>
              <w:t>12</w:t>
            </w:r>
          </w:p>
        </w:tc>
        <w:tc>
          <w:tcPr>
            <w:tcW w:w="1498" w:type="dxa"/>
            <w:tcBorders>
              <w:top w:val="nil"/>
              <w:left w:val="nil"/>
              <w:bottom w:val="single" w:sz="8" w:space="0" w:color="auto"/>
              <w:right w:val="single" w:sz="8" w:space="0" w:color="auto"/>
            </w:tcBorders>
            <w:shd w:val="clear" w:color="auto" w:fill="auto"/>
          </w:tcPr>
          <w:p w:rsidR="0025202D" w:rsidRPr="00A9458A" w:rsidDel="0025202D" w:rsidRDefault="00CD699D" w:rsidP="00A9458A">
            <w:pPr>
              <w:spacing w:before="0" w:after="0" w:line="360" w:lineRule="auto"/>
              <w:jc w:val="center"/>
              <w:rPr>
                <w:rFonts w:eastAsia="Times New Roman"/>
                <w:sz w:val="22"/>
                <w:lang w:val="en-US"/>
              </w:rPr>
            </w:pPr>
            <w:r w:rsidRPr="00A9458A">
              <w:rPr>
                <w:rFonts w:eastAsia="Times New Roman"/>
                <w:sz w:val="22"/>
                <w:lang w:val="en-US"/>
              </w:rPr>
              <w:t>1</w:t>
            </w:r>
          </w:p>
        </w:tc>
        <w:tc>
          <w:tcPr>
            <w:tcW w:w="1094" w:type="dxa"/>
            <w:tcBorders>
              <w:top w:val="nil"/>
              <w:left w:val="nil"/>
              <w:bottom w:val="single" w:sz="8" w:space="0" w:color="auto"/>
              <w:right w:val="single" w:sz="8" w:space="0" w:color="auto"/>
            </w:tcBorders>
            <w:shd w:val="clear" w:color="auto" w:fill="auto"/>
          </w:tcPr>
          <w:p w:rsidR="0025202D" w:rsidRPr="00A9458A" w:rsidDel="0025202D" w:rsidRDefault="00CD699D" w:rsidP="00A9458A">
            <w:pPr>
              <w:spacing w:before="0" w:after="0" w:line="360" w:lineRule="auto"/>
              <w:jc w:val="center"/>
              <w:rPr>
                <w:rFonts w:eastAsia="Times New Roman"/>
                <w:sz w:val="22"/>
                <w:lang w:val="en-US"/>
              </w:rPr>
            </w:pPr>
            <w:r w:rsidRPr="00A9458A">
              <w:rPr>
                <w:rFonts w:eastAsia="Times New Roman"/>
                <w:sz w:val="22"/>
                <w:lang w:val="en-US"/>
              </w:rPr>
              <w:t>13</w:t>
            </w:r>
          </w:p>
        </w:tc>
        <w:tc>
          <w:tcPr>
            <w:tcW w:w="1109" w:type="dxa"/>
            <w:tcBorders>
              <w:top w:val="nil"/>
              <w:left w:val="nil"/>
              <w:bottom w:val="single" w:sz="8" w:space="0" w:color="auto"/>
              <w:right w:val="single" w:sz="8" w:space="0" w:color="auto"/>
            </w:tcBorders>
            <w:shd w:val="clear" w:color="auto" w:fill="auto"/>
          </w:tcPr>
          <w:p w:rsidR="0025202D" w:rsidRPr="00A9458A" w:rsidDel="0025202D" w:rsidRDefault="00CD699D" w:rsidP="00A9458A">
            <w:pPr>
              <w:spacing w:before="0" w:after="0" w:line="360" w:lineRule="auto"/>
              <w:jc w:val="center"/>
              <w:rPr>
                <w:rFonts w:eastAsia="Times New Roman"/>
                <w:sz w:val="22"/>
                <w:lang w:val="en-US"/>
              </w:rPr>
            </w:pPr>
            <w:r w:rsidRPr="00A9458A">
              <w:rPr>
                <w:rFonts w:eastAsia="Times New Roman"/>
                <w:sz w:val="22"/>
                <w:lang w:val="en-US"/>
              </w:rPr>
              <w:t>14%</w:t>
            </w:r>
          </w:p>
        </w:tc>
      </w:tr>
      <w:tr w:rsidR="0025202D" w:rsidRPr="0035418A" w:rsidTr="00A9458A">
        <w:trPr>
          <w:trHeight w:val="320"/>
        </w:trPr>
        <w:tc>
          <w:tcPr>
            <w:tcW w:w="2850" w:type="dxa"/>
            <w:tcBorders>
              <w:top w:val="nil"/>
              <w:left w:val="single" w:sz="8" w:space="0" w:color="auto"/>
              <w:bottom w:val="single" w:sz="8" w:space="0" w:color="auto"/>
              <w:right w:val="single" w:sz="8" w:space="0" w:color="auto"/>
            </w:tcBorders>
            <w:shd w:val="clear" w:color="auto" w:fill="auto"/>
            <w:noWrap/>
            <w:vAlign w:val="bottom"/>
          </w:tcPr>
          <w:p w:rsidR="0025202D" w:rsidRPr="00A9458A" w:rsidRDefault="00CD699D" w:rsidP="00A9458A">
            <w:pPr>
              <w:spacing w:before="0" w:after="0" w:line="360" w:lineRule="auto"/>
              <w:rPr>
                <w:rFonts w:eastAsia="Times New Roman"/>
                <w:sz w:val="22"/>
                <w:lang w:val="en-US"/>
              </w:rPr>
            </w:pPr>
            <w:r w:rsidRPr="00A9458A">
              <w:rPr>
                <w:rFonts w:eastAsia="Times New Roman"/>
                <w:sz w:val="22"/>
                <w:lang w:val="en-US"/>
              </w:rPr>
              <w:t>Other staff</w:t>
            </w:r>
          </w:p>
        </w:tc>
        <w:tc>
          <w:tcPr>
            <w:tcW w:w="1798" w:type="dxa"/>
            <w:tcBorders>
              <w:top w:val="nil"/>
              <w:left w:val="nil"/>
              <w:bottom w:val="single" w:sz="8" w:space="0" w:color="auto"/>
              <w:right w:val="single" w:sz="8" w:space="0" w:color="auto"/>
            </w:tcBorders>
            <w:shd w:val="clear" w:color="auto" w:fill="auto"/>
          </w:tcPr>
          <w:p w:rsidR="0025202D" w:rsidRPr="00A9458A" w:rsidRDefault="00CD699D" w:rsidP="00A9458A">
            <w:pPr>
              <w:spacing w:before="0" w:after="0" w:line="360" w:lineRule="auto"/>
              <w:jc w:val="center"/>
              <w:rPr>
                <w:rFonts w:eastAsia="Times New Roman"/>
                <w:sz w:val="22"/>
                <w:lang w:val="en-US"/>
              </w:rPr>
            </w:pPr>
            <w:r w:rsidRPr="00A9458A">
              <w:rPr>
                <w:rFonts w:eastAsia="Times New Roman"/>
                <w:sz w:val="22"/>
                <w:lang w:val="en-US"/>
              </w:rPr>
              <w:t>45</w:t>
            </w:r>
          </w:p>
        </w:tc>
        <w:tc>
          <w:tcPr>
            <w:tcW w:w="1498" w:type="dxa"/>
            <w:tcBorders>
              <w:top w:val="nil"/>
              <w:left w:val="nil"/>
              <w:bottom w:val="single" w:sz="8" w:space="0" w:color="auto"/>
              <w:right w:val="single" w:sz="8" w:space="0" w:color="auto"/>
            </w:tcBorders>
            <w:shd w:val="clear" w:color="auto" w:fill="auto"/>
          </w:tcPr>
          <w:p w:rsidR="0025202D" w:rsidRPr="00A9458A" w:rsidRDefault="00CD699D" w:rsidP="00A9458A">
            <w:pPr>
              <w:spacing w:before="0" w:after="0" w:line="360" w:lineRule="auto"/>
              <w:jc w:val="center"/>
              <w:rPr>
                <w:rFonts w:eastAsia="Times New Roman"/>
                <w:sz w:val="22"/>
                <w:lang w:val="en-US"/>
              </w:rPr>
            </w:pPr>
            <w:r w:rsidRPr="00A9458A">
              <w:rPr>
                <w:rFonts w:eastAsia="Times New Roman"/>
                <w:sz w:val="22"/>
                <w:lang w:val="en-US"/>
              </w:rPr>
              <w:t>-</w:t>
            </w:r>
          </w:p>
        </w:tc>
        <w:tc>
          <w:tcPr>
            <w:tcW w:w="1094" w:type="dxa"/>
            <w:tcBorders>
              <w:top w:val="nil"/>
              <w:left w:val="nil"/>
              <w:bottom w:val="single" w:sz="8" w:space="0" w:color="auto"/>
              <w:right w:val="single" w:sz="8" w:space="0" w:color="auto"/>
            </w:tcBorders>
            <w:shd w:val="clear" w:color="auto" w:fill="auto"/>
          </w:tcPr>
          <w:p w:rsidR="0025202D" w:rsidRPr="00A9458A" w:rsidRDefault="00CD699D" w:rsidP="00A9458A">
            <w:pPr>
              <w:spacing w:before="0" w:after="0" w:line="360" w:lineRule="auto"/>
              <w:jc w:val="center"/>
              <w:rPr>
                <w:rFonts w:eastAsia="Times New Roman"/>
                <w:sz w:val="22"/>
                <w:lang w:val="en-US"/>
              </w:rPr>
            </w:pPr>
            <w:r w:rsidRPr="00A9458A">
              <w:rPr>
                <w:rFonts w:eastAsia="Times New Roman"/>
                <w:sz w:val="22"/>
                <w:lang w:val="en-US"/>
              </w:rPr>
              <w:t>45</w:t>
            </w:r>
          </w:p>
        </w:tc>
        <w:tc>
          <w:tcPr>
            <w:tcW w:w="1109" w:type="dxa"/>
            <w:tcBorders>
              <w:top w:val="nil"/>
              <w:left w:val="nil"/>
              <w:bottom w:val="single" w:sz="8" w:space="0" w:color="auto"/>
              <w:right w:val="single" w:sz="8" w:space="0" w:color="auto"/>
            </w:tcBorders>
            <w:shd w:val="clear" w:color="auto" w:fill="auto"/>
          </w:tcPr>
          <w:p w:rsidR="0025202D" w:rsidRPr="00A9458A" w:rsidRDefault="00CD699D" w:rsidP="00A9458A">
            <w:pPr>
              <w:spacing w:before="0" w:after="0" w:line="360" w:lineRule="auto"/>
              <w:jc w:val="center"/>
              <w:rPr>
                <w:rFonts w:eastAsia="Times New Roman"/>
                <w:sz w:val="22"/>
                <w:lang w:val="en-US"/>
              </w:rPr>
            </w:pPr>
            <w:r w:rsidRPr="00A9458A">
              <w:rPr>
                <w:rFonts w:eastAsia="Times New Roman"/>
                <w:sz w:val="22"/>
                <w:lang w:val="en-US"/>
              </w:rPr>
              <w:t>47%</w:t>
            </w:r>
          </w:p>
        </w:tc>
      </w:tr>
      <w:tr w:rsidR="0025202D" w:rsidRPr="0035418A" w:rsidTr="00A9458A">
        <w:trPr>
          <w:trHeight w:val="330"/>
        </w:trPr>
        <w:tc>
          <w:tcPr>
            <w:tcW w:w="2850" w:type="dxa"/>
            <w:tcBorders>
              <w:top w:val="nil"/>
              <w:left w:val="single" w:sz="8" w:space="0" w:color="auto"/>
              <w:bottom w:val="single" w:sz="8" w:space="0" w:color="auto"/>
              <w:right w:val="single" w:sz="8" w:space="0" w:color="auto"/>
            </w:tcBorders>
            <w:shd w:val="clear" w:color="auto" w:fill="auto"/>
            <w:noWrap/>
            <w:vAlign w:val="bottom"/>
          </w:tcPr>
          <w:p w:rsidR="0025202D" w:rsidRPr="00A9458A" w:rsidRDefault="00CD699D" w:rsidP="00A9458A">
            <w:pPr>
              <w:spacing w:before="0" w:after="0" w:line="360" w:lineRule="auto"/>
              <w:rPr>
                <w:rFonts w:eastAsia="Times New Roman"/>
                <w:sz w:val="22"/>
                <w:lang w:val="en-US"/>
              </w:rPr>
            </w:pPr>
            <w:r w:rsidRPr="00A9458A">
              <w:rPr>
                <w:rFonts w:eastAsia="Times New Roman"/>
                <w:b/>
                <w:bCs/>
                <w:sz w:val="22"/>
                <w:lang w:val="en-US"/>
              </w:rPr>
              <w:t>Total</w:t>
            </w:r>
          </w:p>
        </w:tc>
        <w:tc>
          <w:tcPr>
            <w:tcW w:w="1798" w:type="dxa"/>
            <w:tcBorders>
              <w:top w:val="nil"/>
              <w:left w:val="nil"/>
              <w:bottom w:val="single" w:sz="8" w:space="0" w:color="auto"/>
              <w:right w:val="single" w:sz="8" w:space="0" w:color="auto"/>
            </w:tcBorders>
            <w:shd w:val="clear" w:color="auto" w:fill="auto"/>
          </w:tcPr>
          <w:p w:rsidR="0025202D" w:rsidRPr="00A9458A" w:rsidRDefault="00CD699D" w:rsidP="00A9458A">
            <w:pPr>
              <w:spacing w:before="0" w:after="0" w:line="360" w:lineRule="auto"/>
              <w:jc w:val="center"/>
              <w:rPr>
                <w:rFonts w:eastAsia="Times New Roman"/>
                <w:sz w:val="22"/>
                <w:lang w:val="en-US"/>
              </w:rPr>
            </w:pPr>
            <w:r w:rsidRPr="00A9458A">
              <w:rPr>
                <w:rFonts w:eastAsia="Times New Roman"/>
                <w:b/>
                <w:bCs/>
                <w:sz w:val="22"/>
                <w:lang w:val="en-US"/>
              </w:rPr>
              <w:t>90</w:t>
            </w:r>
          </w:p>
        </w:tc>
        <w:tc>
          <w:tcPr>
            <w:tcW w:w="1498" w:type="dxa"/>
            <w:tcBorders>
              <w:top w:val="nil"/>
              <w:left w:val="nil"/>
              <w:bottom w:val="single" w:sz="8" w:space="0" w:color="auto"/>
              <w:right w:val="single" w:sz="8" w:space="0" w:color="auto"/>
            </w:tcBorders>
            <w:shd w:val="clear" w:color="auto" w:fill="auto"/>
            <w:noWrap/>
          </w:tcPr>
          <w:p w:rsidR="0025202D" w:rsidRPr="00A9458A" w:rsidRDefault="00CD699D" w:rsidP="00A9458A">
            <w:pPr>
              <w:spacing w:before="0" w:after="0" w:line="360" w:lineRule="auto"/>
              <w:jc w:val="center"/>
              <w:rPr>
                <w:rFonts w:eastAsia="Times New Roman"/>
                <w:sz w:val="22"/>
                <w:lang w:val="en-US"/>
              </w:rPr>
            </w:pPr>
            <w:r w:rsidRPr="00A9458A">
              <w:rPr>
                <w:rFonts w:eastAsia="Times New Roman"/>
                <w:b/>
                <w:bCs/>
                <w:sz w:val="22"/>
                <w:lang w:val="en-US"/>
              </w:rPr>
              <w:t>5</w:t>
            </w:r>
          </w:p>
        </w:tc>
        <w:tc>
          <w:tcPr>
            <w:tcW w:w="1094" w:type="dxa"/>
            <w:tcBorders>
              <w:top w:val="nil"/>
              <w:left w:val="nil"/>
              <w:bottom w:val="single" w:sz="8" w:space="0" w:color="auto"/>
              <w:right w:val="single" w:sz="8" w:space="0" w:color="auto"/>
            </w:tcBorders>
            <w:shd w:val="clear" w:color="auto" w:fill="auto"/>
          </w:tcPr>
          <w:p w:rsidR="0025202D" w:rsidRPr="00A9458A" w:rsidRDefault="00CD699D" w:rsidP="00A9458A">
            <w:pPr>
              <w:spacing w:before="0" w:after="0" w:line="360" w:lineRule="auto"/>
              <w:jc w:val="center"/>
              <w:rPr>
                <w:rFonts w:eastAsia="Times New Roman"/>
                <w:sz w:val="22"/>
                <w:lang w:val="en-US"/>
              </w:rPr>
            </w:pPr>
            <w:r w:rsidRPr="00A9458A">
              <w:rPr>
                <w:rFonts w:eastAsia="Times New Roman"/>
                <w:b/>
                <w:bCs/>
                <w:sz w:val="22"/>
                <w:lang w:val="en-US"/>
              </w:rPr>
              <w:t>95</w:t>
            </w:r>
          </w:p>
        </w:tc>
        <w:tc>
          <w:tcPr>
            <w:tcW w:w="1109" w:type="dxa"/>
            <w:tcBorders>
              <w:top w:val="nil"/>
              <w:left w:val="nil"/>
              <w:bottom w:val="single" w:sz="8" w:space="0" w:color="auto"/>
              <w:right w:val="single" w:sz="8" w:space="0" w:color="auto"/>
            </w:tcBorders>
            <w:shd w:val="clear" w:color="auto" w:fill="auto"/>
          </w:tcPr>
          <w:p w:rsidR="0025202D" w:rsidRPr="00A9458A" w:rsidRDefault="00CD699D" w:rsidP="00A9458A">
            <w:pPr>
              <w:spacing w:before="0" w:after="0" w:line="360" w:lineRule="auto"/>
              <w:jc w:val="center"/>
              <w:rPr>
                <w:rFonts w:eastAsia="Times New Roman"/>
                <w:sz w:val="22"/>
                <w:lang w:val="en-US"/>
              </w:rPr>
            </w:pPr>
            <w:r w:rsidRPr="00A9458A">
              <w:rPr>
                <w:rFonts w:eastAsia="Times New Roman"/>
                <w:sz w:val="22"/>
                <w:lang w:val="en-US"/>
              </w:rPr>
              <w:t>100%</w:t>
            </w:r>
          </w:p>
        </w:tc>
      </w:tr>
    </w:tbl>
    <w:p w:rsidR="009E5429" w:rsidRDefault="00CD699D" w:rsidP="00A9458A">
      <w:pPr>
        <w:spacing w:before="40" w:after="0" w:line="240" w:lineRule="auto"/>
        <w:rPr>
          <w:szCs w:val="24"/>
        </w:rPr>
      </w:pPr>
      <w:r w:rsidRPr="001A41EA">
        <w:rPr>
          <w:szCs w:val="24"/>
        </w:rPr>
        <w:t>Source</w:t>
      </w:r>
      <w:r w:rsidR="00A9458A" w:rsidRPr="001A41EA">
        <w:rPr>
          <w:szCs w:val="24"/>
        </w:rPr>
        <w:t>:</w:t>
      </w:r>
      <w:r w:rsidRPr="00A9458A">
        <w:rPr>
          <w:szCs w:val="24"/>
        </w:rPr>
        <w:t xml:space="preserve"> Field data</w:t>
      </w:r>
    </w:p>
    <w:p w:rsidR="00A9458A" w:rsidRPr="00A9458A" w:rsidRDefault="00A9458A" w:rsidP="00A9458A">
      <w:pPr>
        <w:spacing w:before="0" w:after="0"/>
        <w:rPr>
          <w:szCs w:val="24"/>
        </w:rPr>
      </w:pPr>
    </w:p>
    <w:p w:rsidR="0071617C" w:rsidRDefault="00CD699D" w:rsidP="00A9458A">
      <w:pPr>
        <w:spacing w:before="0" w:after="0"/>
        <w:rPr>
          <w:szCs w:val="24"/>
        </w:rPr>
      </w:pPr>
      <w:bookmarkStart w:id="56" w:name="_Toc509318535"/>
      <w:r w:rsidRPr="0035418A">
        <w:rPr>
          <w:szCs w:val="24"/>
        </w:rPr>
        <w:t>The study assumed that there was perfect knowledge about quality implementation of water projects among all stakeholders. Based on this assumption, the researcher prepared data collection instrument answered by sample frame in this study in order to collect more data related to the study problem. The questionnaires were distributed to 90 respondents comprising of 79 staff working with Lindi Municipal Council and 11 consultancies. The interview was conducted for 4 staff at LUWASA and 1 consultant of water project in order to get their views on quality control in the implementation of water project.</w:t>
      </w:r>
      <w:bookmarkEnd w:id="56"/>
    </w:p>
    <w:p w:rsidR="00A9458A" w:rsidRPr="0035418A" w:rsidRDefault="00A9458A" w:rsidP="00A9458A">
      <w:pPr>
        <w:spacing w:before="0" w:after="0"/>
        <w:rPr>
          <w:szCs w:val="24"/>
        </w:rPr>
      </w:pPr>
    </w:p>
    <w:p w:rsidR="00CF795B" w:rsidRPr="007E6BA8" w:rsidRDefault="00CD699D" w:rsidP="00A9458A">
      <w:pPr>
        <w:pStyle w:val="Heading1"/>
        <w:spacing w:before="0"/>
        <w:jc w:val="left"/>
        <w:rPr>
          <w:bCs/>
          <w:szCs w:val="24"/>
          <w:lang w:val="en-US"/>
        </w:rPr>
      </w:pPr>
      <w:bookmarkStart w:id="57" w:name="_Toc445639140"/>
      <w:r w:rsidRPr="007E6BA8">
        <w:rPr>
          <w:bCs/>
          <w:szCs w:val="24"/>
          <w:lang w:val="en-US"/>
        </w:rPr>
        <w:t xml:space="preserve">3.6 </w:t>
      </w:r>
      <w:r w:rsidR="00A9458A">
        <w:rPr>
          <w:bCs/>
          <w:szCs w:val="24"/>
          <w:lang w:val="en-US"/>
        </w:rPr>
        <w:tab/>
      </w:r>
      <w:r w:rsidRPr="007E6BA8">
        <w:rPr>
          <w:bCs/>
          <w:szCs w:val="24"/>
          <w:lang w:val="en-US"/>
        </w:rPr>
        <w:t>Variables and Measurement Procedures</w:t>
      </w:r>
      <w:bookmarkEnd w:id="57"/>
    </w:p>
    <w:p w:rsidR="00C738F8" w:rsidRPr="0035418A" w:rsidRDefault="00CD699D" w:rsidP="00A9458A">
      <w:pPr>
        <w:tabs>
          <w:tab w:val="left" w:pos="1890"/>
        </w:tabs>
        <w:spacing w:before="0" w:after="0"/>
        <w:rPr>
          <w:szCs w:val="24"/>
        </w:rPr>
      </w:pPr>
      <w:r w:rsidRPr="0035418A">
        <w:rPr>
          <w:szCs w:val="24"/>
        </w:rPr>
        <w:t xml:space="preserve">The study variables were categorised into independent and dependent variables. The dependent variable was implementation of water projects, while independent variables </w:t>
      </w:r>
      <w:r w:rsidR="00B33F18" w:rsidRPr="0035418A">
        <w:rPr>
          <w:szCs w:val="24"/>
        </w:rPr>
        <w:t>were standards</w:t>
      </w:r>
      <w:r w:rsidRPr="0035418A">
        <w:rPr>
          <w:szCs w:val="24"/>
        </w:rPr>
        <w:t xml:space="preserve"> set, training and technical competency; and Monitoring and evaluation mechanisms. Moreover, demographic data that were discussed included Gender of the respondents, Age and education level.</w:t>
      </w:r>
    </w:p>
    <w:p w:rsidR="005327D4" w:rsidRDefault="00CD699D" w:rsidP="00A9458A">
      <w:pPr>
        <w:spacing w:before="0" w:after="0"/>
        <w:rPr>
          <w:rFonts w:eastAsia="Times New Roman"/>
          <w:szCs w:val="24"/>
        </w:rPr>
      </w:pPr>
      <w:r w:rsidRPr="0035418A">
        <w:rPr>
          <w:szCs w:val="24"/>
        </w:rPr>
        <w:lastRenderedPageBreak/>
        <w:t>Dependent and independent variables were structured in questionnaires with five ordinal responses where; 1=</w:t>
      </w:r>
      <w:r w:rsidRPr="0035418A">
        <w:rPr>
          <w:rFonts w:eastAsia="Times New Roman"/>
          <w:szCs w:val="24"/>
        </w:rPr>
        <w:t>Strong disagree, 2=Disagree, 3=Neutral, 4=Agree, and 5=Strongly agree. While, respondents were asked to declare gender as male =1 female =2; Age were grouped into 1= 30-40 years, 2=41-50 years, and 3=above 51years; respondents were asked to indicate level of education basing on the following values of measurements; primary education=1, secondary education=2, certificate=3, diploma=4, bachelor degree=5, master degree=6</w:t>
      </w:r>
      <w:r w:rsidR="00A9458A">
        <w:rPr>
          <w:rFonts w:eastAsia="Times New Roman"/>
          <w:szCs w:val="24"/>
        </w:rPr>
        <w:t>.</w:t>
      </w:r>
    </w:p>
    <w:p w:rsidR="00A9458A" w:rsidRPr="00A9458A" w:rsidRDefault="00A9458A" w:rsidP="00A9458A">
      <w:pPr>
        <w:spacing w:before="0" w:after="0"/>
        <w:ind w:right="-150"/>
        <w:rPr>
          <w:sz w:val="16"/>
          <w:szCs w:val="16"/>
        </w:rPr>
      </w:pPr>
    </w:p>
    <w:p w:rsidR="0071617C" w:rsidRPr="007E6BA8" w:rsidRDefault="00CD699D" w:rsidP="00A9458A">
      <w:pPr>
        <w:pStyle w:val="Heading1"/>
        <w:spacing w:before="0"/>
        <w:jc w:val="left"/>
        <w:rPr>
          <w:bCs/>
          <w:szCs w:val="24"/>
          <w:lang w:val="en-US"/>
        </w:rPr>
      </w:pPr>
      <w:bookmarkStart w:id="58" w:name="_Toc445639141"/>
      <w:r w:rsidRPr="007E6BA8">
        <w:rPr>
          <w:bCs/>
          <w:szCs w:val="24"/>
          <w:lang w:val="en-US"/>
        </w:rPr>
        <w:t xml:space="preserve">3.7 </w:t>
      </w:r>
      <w:r w:rsidR="00A9458A">
        <w:rPr>
          <w:bCs/>
          <w:szCs w:val="24"/>
          <w:lang w:val="en-US"/>
        </w:rPr>
        <w:tab/>
        <w:t>Methods of Data C</w:t>
      </w:r>
      <w:r w:rsidRPr="007E6BA8">
        <w:rPr>
          <w:bCs/>
          <w:szCs w:val="24"/>
          <w:lang w:val="en-US"/>
        </w:rPr>
        <w:t>ollection</w:t>
      </w:r>
      <w:bookmarkEnd w:id="58"/>
    </w:p>
    <w:p w:rsidR="00D964A5" w:rsidRDefault="00CD699D" w:rsidP="00A9458A">
      <w:pPr>
        <w:spacing w:before="0" w:after="0"/>
        <w:ind w:right="-150"/>
        <w:rPr>
          <w:szCs w:val="24"/>
        </w:rPr>
      </w:pPr>
      <w:r w:rsidRPr="0035418A">
        <w:rPr>
          <w:rFonts w:eastAsia="Times New Roman"/>
          <w:szCs w:val="24"/>
        </w:rPr>
        <w:t>There were two main sources of data collection in research; primary and secondary data (Kothari,</w:t>
      </w:r>
      <w:r w:rsidR="00A9458A">
        <w:rPr>
          <w:rFonts w:eastAsia="Times New Roman"/>
          <w:szCs w:val="24"/>
        </w:rPr>
        <w:t xml:space="preserve"> </w:t>
      </w:r>
      <w:r w:rsidRPr="0035418A">
        <w:rPr>
          <w:rFonts w:eastAsia="Times New Roman"/>
          <w:szCs w:val="24"/>
        </w:rPr>
        <w:t xml:space="preserve">2004). The primary data are </w:t>
      </w:r>
      <w:r w:rsidR="00A9458A" w:rsidRPr="0035418A">
        <w:rPr>
          <w:rFonts w:eastAsia="Times New Roman"/>
          <w:szCs w:val="24"/>
        </w:rPr>
        <w:t>those, which</w:t>
      </w:r>
      <w:r w:rsidRPr="0035418A">
        <w:rPr>
          <w:rFonts w:eastAsia="Times New Roman"/>
          <w:szCs w:val="24"/>
        </w:rPr>
        <w:t xml:space="preserve"> are collected afresh and for the first time, and thus happen to be original in character and Secondary data on the other hand are those which have already been collected by someone else and which have </w:t>
      </w:r>
      <w:r w:rsidR="00B33F18" w:rsidRPr="0035418A">
        <w:rPr>
          <w:rFonts w:eastAsia="Times New Roman"/>
          <w:szCs w:val="24"/>
        </w:rPr>
        <w:t>already undergone</w:t>
      </w:r>
      <w:r w:rsidRPr="0035418A">
        <w:rPr>
          <w:rFonts w:eastAsia="Times New Roman"/>
          <w:szCs w:val="24"/>
        </w:rPr>
        <w:t xml:space="preserve"> through the statistics process. </w:t>
      </w:r>
      <w:r w:rsidRPr="0035418A">
        <w:rPr>
          <w:szCs w:val="24"/>
        </w:rPr>
        <w:t>Both primary and secondary data were used in this study. The questionnaire, interview and documentary review were used in collecting data. Secondary data were also in form of literature reviewed where various databases were consulted.</w:t>
      </w:r>
    </w:p>
    <w:p w:rsidR="00A9458A" w:rsidRPr="00A9458A" w:rsidRDefault="00A9458A" w:rsidP="00A9458A">
      <w:pPr>
        <w:spacing w:before="0" w:after="0"/>
        <w:ind w:right="-150"/>
        <w:rPr>
          <w:sz w:val="18"/>
          <w:szCs w:val="18"/>
        </w:rPr>
      </w:pPr>
    </w:p>
    <w:p w:rsidR="00D964A5" w:rsidRPr="007E6BA8" w:rsidRDefault="00CD699D" w:rsidP="00A9458A">
      <w:pPr>
        <w:pStyle w:val="Heading1"/>
        <w:spacing w:before="0"/>
        <w:jc w:val="left"/>
        <w:rPr>
          <w:bCs/>
          <w:szCs w:val="24"/>
          <w:lang w:val="en-US"/>
        </w:rPr>
      </w:pPr>
      <w:bookmarkStart w:id="59" w:name="_Toc445639142"/>
      <w:r w:rsidRPr="007E6BA8">
        <w:rPr>
          <w:bCs/>
          <w:szCs w:val="24"/>
          <w:lang w:val="en-US"/>
        </w:rPr>
        <w:t xml:space="preserve">3.7.1 </w:t>
      </w:r>
      <w:r w:rsidR="00A9458A">
        <w:rPr>
          <w:bCs/>
          <w:szCs w:val="24"/>
          <w:lang w:val="en-US"/>
        </w:rPr>
        <w:tab/>
      </w:r>
      <w:r w:rsidRPr="007E6BA8">
        <w:rPr>
          <w:bCs/>
          <w:szCs w:val="24"/>
          <w:lang w:val="en-US"/>
        </w:rPr>
        <w:t>Interview</w:t>
      </w:r>
      <w:bookmarkEnd w:id="59"/>
    </w:p>
    <w:p w:rsidR="008820BF" w:rsidRPr="0035418A" w:rsidRDefault="00CD699D" w:rsidP="00A9458A">
      <w:pPr>
        <w:spacing w:before="0" w:after="0"/>
        <w:ind w:right="-150"/>
        <w:rPr>
          <w:szCs w:val="24"/>
        </w:rPr>
      </w:pPr>
      <w:r w:rsidRPr="0035418A">
        <w:rPr>
          <w:szCs w:val="24"/>
        </w:rPr>
        <w:t xml:space="preserve">According to Kothari (2004), interview is a method of collecting information through oral or verbal communication between the researcher and the respondents. Interviews were facilitated by interview guides. Interview method were chosen because it is quite flexible, adaptable and can be applied to many people and information can be obtained in detail and well explained. This was employed because the researcher wanted to gather professional and technical information from top management. </w:t>
      </w:r>
    </w:p>
    <w:p w:rsidR="00D964A5" w:rsidRPr="007E6BA8" w:rsidRDefault="00CD699D" w:rsidP="00A9458A">
      <w:pPr>
        <w:pStyle w:val="Heading1"/>
        <w:spacing w:before="0"/>
        <w:jc w:val="left"/>
        <w:rPr>
          <w:bCs/>
          <w:szCs w:val="24"/>
          <w:lang w:val="en-US"/>
        </w:rPr>
      </w:pPr>
      <w:bookmarkStart w:id="60" w:name="_Toc445639143"/>
      <w:r w:rsidRPr="007E6BA8">
        <w:rPr>
          <w:bCs/>
          <w:szCs w:val="24"/>
          <w:lang w:val="en-US"/>
        </w:rPr>
        <w:lastRenderedPageBreak/>
        <w:t xml:space="preserve">3.7.2 </w:t>
      </w:r>
      <w:r w:rsidR="00A9458A">
        <w:rPr>
          <w:bCs/>
          <w:szCs w:val="24"/>
          <w:lang w:val="en-US"/>
        </w:rPr>
        <w:tab/>
      </w:r>
      <w:r w:rsidRPr="007E6BA8">
        <w:rPr>
          <w:bCs/>
          <w:szCs w:val="24"/>
          <w:lang w:val="en-US"/>
        </w:rPr>
        <w:t>Questionnaire</w:t>
      </w:r>
      <w:bookmarkEnd w:id="60"/>
    </w:p>
    <w:p w:rsidR="008820BF" w:rsidRDefault="00CD699D" w:rsidP="00A9458A">
      <w:pPr>
        <w:spacing w:before="0" w:after="0"/>
        <w:ind w:right="-150"/>
        <w:rPr>
          <w:szCs w:val="24"/>
        </w:rPr>
      </w:pPr>
      <w:r w:rsidRPr="0035418A">
        <w:rPr>
          <w:szCs w:val="24"/>
        </w:rPr>
        <w:t xml:space="preserve">Questionnaires were constructed to collect primary data from respondents. According to Saunders et al., (2003) it is a data collection technique in which each person is asked to respond to the same set of questions in a predetermined order. The self-administered questionnaires that were used contained both open ended questions that allowed the respondents to provide adequate information and closed ended questions that enabled the respondents to answer the questions upon the requirement of the study. This method was used since it is the most flexible tool in studying respondent’s perception and opinions as it possessed a peculiar advantage over other tools in obtaining both qualitative and quantitative information. </w:t>
      </w:r>
    </w:p>
    <w:p w:rsidR="00A9458A" w:rsidRPr="0035418A" w:rsidRDefault="00A9458A" w:rsidP="00A9458A">
      <w:pPr>
        <w:spacing w:before="0" w:after="0"/>
        <w:ind w:right="-150"/>
        <w:rPr>
          <w:szCs w:val="24"/>
        </w:rPr>
      </w:pPr>
    </w:p>
    <w:p w:rsidR="00D964A5" w:rsidRPr="007E6BA8" w:rsidRDefault="00CD699D" w:rsidP="00A9458A">
      <w:pPr>
        <w:pStyle w:val="Heading1"/>
        <w:spacing w:before="0"/>
        <w:jc w:val="left"/>
        <w:rPr>
          <w:bCs/>
          <w:szCs w:val="24"/>
          <w:lang w:val="en-US"/>
        </w:rPr>
      </w:pPr>
      <w:bookmarkStart w:id="61" w:name="_Toc445639144"/>
      <w:r w:rsidRPr="007E6BA8">
        <w:rPr>
          <w:bCs/>
          <w:szCs w:val="24"/>
          <w:lang w:val="en-US"/>
        </w:rPr>
        <w:t xml:space="preserve">3.7.3 </w:t>
      </w:r>
      <w:r w:rsidR="00A9458A">
        <w:rPr>
          <w:bCs/>
          <w:szCs w:val="24"/>
          <w:lang w:val="en-US"/>
        </w:rPr>
        <w:tab/>
      </w:r>
      <w:r w:rsidRPr="007E6BA8">
        <w:rPr>
          <w:bCs/>
          <w:szCs w:val="24"/>
          <w:lang w:val="en-US"/>
        </w:rPr>
        <w:t>Documentary Review</w:t>
      </w:r>
      <w:bookmarkEnd w:id="61"/>
    </w:p>
    <w:p w:rsidR="0071617C" w:rsidRDefault="00CD699D" w:rsidP="00A9458A">
      <w:pPr>
        <w:spacing w:before="0" w:after="0"/>
        <w:ind w:right="-150"/>
        <w:rPr>
          <w:szCs w:val="24"/>
        </w:rPr>
      </w:pPr>
      <w:r w:rsidRPr="0035418A">
        <w:rPr>
          <w:szCs w:val="24"/>
        </w:rPr>
        <w:t>The Documentary review is a rich source of second hand information. Most of the data were derived from documents like LUWASA profile, reports and evaluation analysis. The documentary analysis also revealed the customer’s complaints that were reviewed.</w:t>
      </w:r>
    </w:p>
    <w:p w:rsidR="00A9458A" w:rsidRPr="0035418A" w:rsidRDefault="00A9458A" w:rsidP="00A9458A">
      <w:pPr>
        <w:spacing w:before="0" w:after="0"/>
        <w:ind w:right="-150"/>
        <w:rPr>
          <w:szCs w:val="24"/>
        </w:rPr>
      </w:pPr>
    </w:p>
    <w:p w:rsidR="0071617C" w:rsidRPr="007E6BA8" w:rsidRDefault="00A9458A" w:rsidP="00A9458A">
      <w:pPr>
        <w:pStyle w:val="Heading1"/>
        <w:spacing w:before="0"/>
        <w:jc w:val="left"/>
        <w:rPr>
          <w:bCs/>
          <w:szCs w:val="24"/>
          <w:lang w:val="en-US"/>
        </w:rPr>
      </w:pPr>
      <w:bookmarkStart w:id="62" w:name="_Toc445639145"/>
      <w:r>
        <w:rPr>
          <w:bCs/>
          <w:szCs w:val="24"/>
          <w:lang w:val="en-US"/>
        </w:rPr>
        <w:t>3.8</w:t>
      </w:r>
      <w:r>
        <w:rPr>
          <w:bCs/>
          <w:szCs w:val="24"/>
          <w:lang w:val="en-US"/>
        </w:rPr>
        <w:tab/>
      </w:r>
      <w:r w:rsidR="00CD699D" w:rsidRPr="007E6BA8">
        <w:rPr>
          <w:bCs/>
          <w:szCs w:val="24"/>
          <w:lang w:val="en-US"/>
        </w:rPr>
        <w:t>Data Processing and Analysis</w:t>
      </w:r>
      <w:bookmarkEnd w:id="62"/>
    </w:p>
    <w:p w:rsidR="00A013F0" w:rsidRPr="0035418A" w:rsidRDefault="00CD699D" w:rsidP="00A9458A">
      <w:pPr>
        <w:spacing w:before="0" w:after="0"/>
        <w:rPr>
          <w:rFonts w:eastAsia="Times New Roman"/>
          <w:szCs w:val="24"/>
        </w:rPr>
      </w:pPr>
      <w:r w:rsidRPr="0035418A">
        <w:rPr>
          <w:rFonts w:eastAsia="Times New Roman"/>
          <w:szCs w:val="24"/>
        </w:rPr>
        <w:t>Data processing as explained by Kothari (2004) involved a number of processes such as editing, error checking, classification, coding tabulation and variable manipulation. Editing is the process of examining the collected raw data especially in survey to detect error and omissions and to correct the</w:t>
      </w:r>
      <w:r w:rsidR="001E528A" w:rsidRPr="0035418A">
        <w:rPr>
          <w:rFonts w:eastAsia="Times New Roman"/>
          <w:szCs w:val="24"/>
        </w:rPr>
        <w:t>m</w:t>
      </w:r>
      <w:r w:rsidRPr="0035418A">
        <w:rPr>
          <w:rFonts w:eastAsia="Times New Roman"/>
          <w:szCs w:val="24"/>
        </w:rPr>
        <w:t xml:space="preserve"> before data analysis</w:t>
      </w:r>
      <w:r w:rsidR="001E528A" w:rsidRPr="0035418A">
        <w:rPr>
          <w:rFonts w:eastAsia="Times New Roman"/>
          <w:szCs w:val="24"/>
        </w:rPr>
        <w:t>.</w:t>
      </w:r>
      <w:r w:rsidRPr="0035418A">
        <w:rPr>
          <w:rFonts w:eastAsia="Times New Roman"/>
          <w:color w:val="FF0000"/>
          <w:szCs w:val="24"/>
        </w:rPr>
        <w:t xml:space="preserve"> </w:t>
      </w:r>
      <w:r w:rsidRPr="0035418A">
        <w:rPr>
          <w:rFonts w:eastAsia="Times New Roman"/>
          <w:szCs w:val="24"/>
        </w:rPr>
        <w:t>Coding refers to the process of assigning numeral or other symbols to answers so that responses can be put into limited number of categories or classes appropriate to the research problem under consideration.</w:t>
      </w:r>
    </w:p>
    <w:p w:rsidR="00335653" w:rsidRDefault="00CD699D" w:rsidP="00A9458A">
      <w:pPr>
        <w:spacing w:before="0" w:after="0"/>
        <w:rPr>
          <w:szCs w:val="24"/>
        </w:rPr>
      </w:pPr>
      <w:r w:rsidRPr="0035418A">
        <w:rPr>
          <w:rFonts w:eastAsia="Times New Roman"/>
          <w:szCs w:val="24"/>
        </w:rPr>
        <w:lastRenderedPageBreak/>
        <w:t xml:space="preserve">The researcher processed the data from the respondents prior to analysis using the statistical package for social science (SPSS) </w:t>
      </w:r>
      <w:r w:rsidRPr="0035418A">
        <w:rPr>
          <w:szCs w:val="24"/>
        </w:rPr>
        <w:t xml:space="preserve">version 20. </w:t>
      </w:r>
      <w:r w:rsidRPr="0035418A">
        <w:rPr>
          <w:bCs/>
          <w:szCs w:val="24"/>
          <w:shd w:val="clear" w:color="auto" w:fill="FFFFFF"/>
        </w:rPr>
        <w:t xml:space="preserve">During the study, </w:t>
      </w:r>
      <w:r w:rsidRPr="0035418A">
        <w:rPr>
          <w:szCs w:val="24"/>
        </w:rPr>
        <w:t xml:space="preserve">the researcher adopted descriptive analysis together </w:t>
      </w:r>
      <w:r w:rsidR="00A9458A" w:rsidRPr="0035418A">
        <w:rPr>
          <w:szCs w:val="24"/>
        </w:rPr>
        <w:t>correlation, which</w:t>
      </w:r>
      <w:r w:rsidRPr="0035418A">
        <w:rPr>
          <w:szCs w:val="24"/>
        </w:rPr>
        <w:t xml:space="preserve"> was used to test the statistical significance of the relationship between variables.</w:t>
      </w:r>
    </w:p>
    <w:p w:rsidR="00A9458A" w:rsidRPr="0035418A" w:rsidRDefault="00A9458A" w:rsidP="00692066">
      <w:pPr>
        <w:spacing w:before="0" w:after="0" w:line="240" w:lineRule="auto"/>
        <w:rPr>
          <w:szCs w:val="24"/>
        </w:rPr>
      </w:pPr>
    </w:p>
    <w:p w:rsidR="00335653" w:rsidRPr="007E6BA8" w:rsidRDefault="00A9458A" w:rsidP="00A9458A">
      <w:pPr>
        <w:pStyle w:val="Heading1"/>
        <w:spacing w:before="0"/>
        <w:jc w:val="left"/>
        <w:rPr>
          <w:bCs/>
          <w:szCs w:val="24"/>
          <w:lang w:val="en-US"/>
        </w:rPr>
      </w:pPr>
      <w:bookmarkStart w:id="63" w:name="_Toc445639146"/>
      <w:r>
        <w:rPr>
          <w:bCs/>
          <w:szCs w:val="24"/>
          <w:lang w:val="en-US"/>
        </w:rPr>
        <w:t xml:space="preserve">3.9 </w:t>
      </w:r>
      <w:r>
        <w:rPr>
          <w:bCs/>
          <w:szCs w:val="24"/>
          <w:lang w:val="en-US"/>
        </w:rPr>
        <w:tab/>
        <w:t>Reliability and V</w:t>
      </w:r>
      <w:r w:rsidR="00CD699D" w:rsidRPr="007E6BA8">
        <w:rPr>
          <w:bCs/>
          <w:szCs w:val="24"/>
          <w:lang w:val="en-US"/>
        </w:rPr>
        <w:t>alidity</w:t>
      </w:r>
      <w:bookmarkEnd w:id="63"/>
    </w:p>
    <w:p w:rsidR="00935863" w:rsidRDefault="00CD699D" w:rsidP="00A9458A">
      <w:pPr>
        <w:autoSpaceDE w:val="0"/>
        <w:autoSpaceDN w:val="0"/>
        <w:adjustRightInd w:val="0"/>
        <w:spacing w:before="0" w:after="0"/>
        <w:rPr>
          <w:color w:val="000000"/>
          <w:szCs w:val="24"/>
        </w:rPr>
      </w:pPr>
      <w:r w:rsidRPr="0035418A">
        <w:rPr>
          <w:color w:val="000000"/>
          <w:szCs w:val="24"/>
        </w:rPr>
        <w:t xml:space="preserve"> According to Kothari, (2004), a test is considered reliable when the same results are obtained repeatedly. According to Chronbach’s Alpha results this study reported a figure of 0.950 as shown in the </w:t>
      </w:r>
      <w:r w:rsidR="00B028F6" w:rsidRPr="0035418A">
        <w:rPr>
          <w:color w:val="000000"/>
          <w:szCs w:val="24"/>
        </w:rPr>
        <w:t>T</w:t>
      </w:r>
      <w:r w:rsidRPr="0035418A">
        <w:rPr>
          <w:color w:val="000000"/>
          <w:szCs w:val="24"/>
        </w:rPr>
        <w:t>able 3.</w:t>
      </w:r>
      <w:r w:rsidR="00B028F6" w:rsidRPr="0035418A">
        <w:rPr>
          <w:color w:val="000000"/>
          <w:szCs w:val="24"/>
        </w:rPr>
        <w:t>2</w:t>
      </w:r>
      <w:r w:rsidRPr="0035418A">
        <w:rPr>
          <w:color w:val="000000"/>
          <w:szCs w:val="24"/>
        </w:rPr>
        <w:t xml:space="preserve">. </w:t>
      </w:r>
    </w:p>
    <w:p w:rsidR="00A9458A" w:rsidRPr="00692066" w:rsidRDefault="00A9458A" w:rsidP="00692066">
      <w:pPr>
        <w:spacing w:before="0" w:after="80" w:line="240" w:lineRule="auto"/>
        <w:rPr>
          <w:szCs w:val="24"/>
        </w:rPr>
      </w:pPr>
    </w:p>
    <w:p w:rsidR="0050126E" w:rsidRPr="00577DF3" w:rsidRDefault="0050126E" w:rsidP="00692066">
      <w:pPr>
        <w:pStyle w:val="Caption"/>
        <w:spacing w:before="0" w:after="0" w:line="360" w:lineRule="auto"/>
        <w:rPr>
          <w:b/>
          <w:bCs/>
          <w:i w:val="0"/>
          <w:color w:val="000000"/>
          <w:sz w:val="24"/>
          <w:szCs w:val="24"/>
        </w:rPr>
      </w:pPr>
      <w:bookmarkStart w:id="64" w:name="_Toc445617309"/>
      <w:r w:rsidRPr="00577DF3">
        <w:rPr>
          <w:b/>
          <w:i w:val="0"/>
          <w:color w:val="000000"/>
          <w:sz w:val="24"/>
          <w:szCs w:val="24"/>
        </w:rPr>
        <w:t>Table 3.</w:t>
      </w:r>
      <w:r w:rsidRPr="00577DF3">
        <w:rPr>
          <w:b/>
          <w:i w:val="0"/>
          <w:color w:val="000000"/>
          <w:sz w:val="24"/>
          <w:szCs w:val="24"/>
        </w:rPr>
        <w:fldChar w:fldCharType="begin"/>
      </w:r>
      <w:r w:rsidRPr="00577DF3">
        <w:rPr>
          <w:b/>
          <w:i w:val="0"/>
          <w:color w:val="000000"/>
          <w:sz w:val="24"/>
          <w:szCs w:val="24"/>
        </w:rPr>
        <w:instrText xml:space="preserve"> SEQ table_3. \* ARABIC </w:instrText>
      </w:r>
      <w:r w:rsidRPr="00577DF3">
        <w:rPr>
          <w:b/>
          <w:i w:val="0"/>
          <w:color w:val="000000"/>
          <w:sz w:val="24"/>
          <w:szCs w:val="24"/>
        </w:rPr>
        <w:fldChar w:fldCharType="separate"/>
      </w:r>
      <w:r w:rsidRPr="00577DF3">
        <w:rPr>
          <w:b/>
          <w:i w:val="0"/>
          <w:noProof/>
          <w:color w:val="000000"/>
          <w:sz w:val="24"/>
          <w:szCs w:val="24"/>
        </w:rPr>
        <w:t>2</w:t>
      </w:r>
      <w:r w:rsidRPr="00577DF3">
        <w:rPr>
          <w:b/>
          <w:i w:val="0"/>
          <w:color w:val="000000"/>
          <w:sz w:val="24"/>
          <w:szCs w:val="24"/>
        </w:rPr>
        <w:fldChar w:fldCharType="end"/>
      </w:r>
      <w:r w:rsidRPr="00577DF3">
        <w:rPr>
          <w:b/>
          <w:i w:val="0"/>
          <w:color w:val="000000"/>
          <w:sz w:val="24"/>
          <w:szCs w:val="24"/>
        </w:rPr>
        <w:t xml:space="preserve">: </w:t>
      </w:r>
      <w:r w:rsidRPr="00577DF3">
        <w:rPr>
          <w:b/>
          <w:bCs/>
          <w:i w:val="0"/>
          <w:color w:val="000000"/>
          <w:sz w:val="24"/>
          <w:szCs w:val="24"/>
        </w:rPr>
        <w:t>Reliability Statistics</w:t>
      </w:r>
      <w:bookmarkEnd w:id="64"/>
    </w:p>
    <w:tbl>
      <w:tblPr>
        <w:tblW w:w="805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896"/>
        <w:gridCol w:w="2891"/>
        <w:gridCol w:w="2271"/>
      </w:tblGrid>
      <w:tr w:rsidR="00A9458A" w:rsidRPr="0035418A" w:rsidTr="0050126E">
        <w:trPr>
          <w:cantSplit/>
          <w:trHeight w:val="358"/>
        </w:trPr>
        <w:tc>
          <w:tcPr>
            <w:tcW w:w="8058" w:type="dxa"/>
            <w:gridSpan w:val="3"/>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9458A" w:rsidRPr="0035418A" w:rsidRDefault="00A9458A" w:rsidP="00A9458A">
            <w:pPr>
              <w:keepNext/>
              <w:autoSpaceDE w:val="0"/>
              <w:autoSpaceDN w:val="0"/>
              <w:adjustRightInd w:val="0"/>
              <w:spacing w:before="0" w:after="0" w:line="240" w:lineRule="auto"/>
              <w:jc w:val="center"/>
              <w:rPr>
                <w:color w:val="000000"/>
                <w:szCs w:val="24"/>
                <w:lang w:eastAsia="en-GB"/>
              </w:rPr>
            </w:pPr>
            <w:r w:rsidRPr="0035418A">
              <w:rPr>
                <w:b/>
                <w:bCs/>
                <w:color w:val="000000"/>
                <w:szCs w:val="24"/>
                <w:lang w:eastAsia="en-GB"/>
              </w:rPr>
              <w:t>Reliability Statistics</w:t>
            </w:r>
          </w:p>
        </w:tc>
      </w:tr>
      <w:tr w:rsidR="00A9458A" w:rsidRPr="0035418A" w:rsidTr="0050126E">
        <w:trPr>
          <w:cantSplit/>
          <w:trHeight w:val="358"/>
        </w:trPr>
        <w:tc>
          <w:tcPr>
            <w:tcW w:w="289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9458A" w:rsidRPr="0035418A" w:rsidRDefault="00A9458A" w:rsidP="00A9458A">
            <w:pPr>
              <w:autoSpaceDE w:val="0"/>
              <w:autoSpaceDN w:val="0"/>
              <w:adjustRightInd w:val="0"/>
              <w:spacing w:before="0" w:after="0" w:line="240" w:lineRule="auto"/>
              <w:jc w:val="center"/>
              <w:rPr>
                <w:color w:val="000000"/>
                <w:szCs w:val="24"/>
                <w:lang w:eastAsia="en-GB"/>
              </w:rPr>
            </w:pPr>
            <w:r w:rsidRPr="0035418A">
              <w:rPr>
                <w:color w:val="000000"/>
                <w:szCs w:val="24"/>
                <w:lang w:eastAsia="en-GB"/>
              </w:rPr>
              <w:t>Cronbach's Alpha</w:t>
            </w:r>
          </w:p>
        </w:tc>
        <w:tc>
          <w:tcPr>
            <w:tcW w:w="289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9458A" w:rsidRPr="0035418A" w:rsidRDefault="00A9458A" w:rsidP="00A9458A">
            <w:pPr>
              <w:autoSpaceDE w:val="0"/>
              <w:autoSpaceDN w:val="0"/>
              <w:adjustRightInd w:val="0"/>
              <w:spacing w:before="0" w:after="0" w:line="240" w:lineRule="auto"/>
              <w:jc w:val="center"/>
              <w:rPr>
                <w:color w:val="000000"/>
                <w:szCs w:val="24"/>
                <w:lang w:eastAsia="en-GB"/>
              </w:rPr>
            </w:pPr>
            <w:r w:rsidRPr="0035418A">
              <w:rPr>
                <w:color w:val="000000"/>
                <w:szCs w:val="24"/>
                <w:lang w:eastAsia="en-GB"/>
              </w:rPr>
              <w:t>Cronbach's Alpha Based on Standardized Items</w:t>
            </w:r>
          </w:p>
        </w:tc>
        <w:tc>
          <w:tcPr>
            <w:tcW w:w="227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9458A" w:rsidRPr="0035418A" w:rsidRDefault="00A9458A" w:rsidP="00A9458A">
            <w:pPr>
              <w:keepNext/>
              <w:autoSpaceDE w:val="0"/>
              <w:autoSpaceDN w:val="0"/>
              <w:adjustRightInd w:val="0"/>
              <w:spacing w:before="0" w:after="0" w:line="240" w:lineRule="auto"/>
              <w:jc w:val="center"/>
              <w:rPr>
                <w:color w:val="000000"/>
                <w:szCs w:val="24"/>
                <w:lang w:eastAsia="en-GB"/>
              </w:rPr>
            </w:pPr>
            <w:r w:rsidRPr="0035418A">
              <w:rPr>
                <w:color w:val="000000"/>
                <w:szCs w:val="24"/>
                <w:lang w:eastAsia="en-GB"/>
              </w:rPr>
              <w:t>N of Items</w:t>
            </w:r>
          </w:p>
        </w:tc>
      </w:tr>
      <w:tr w:rsidR="00A9458A" w:rsidRPr="0035418A" w:rsidTr="00A9458A">
        <w:trPr>
          <w:cantSplit/>
          <w:trHeight w:val="358"/>
        </w:trPr>
        <w:tc>
          <w:tcPr>
            <w:tcW w:w="289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A9458A" w:rsidRPr="0035418A" w:rsidRDefault="00A9458A" w:rsidP="00A9458A">
            <w:pPr>
              <w:autoSpaceDE w:val="0"/>
              <w:autoSpaceDN w:val="0"/>
              <w:adjustRightInd w:val="0"/>
              <w:spacing w:before="0" w:after="0" w:line="240" w:lineRule="auto"/>
              <w:jc w:val="center"/>
              <w:rPr>
                <w:color w:val="000000"/>
                <w:szCs w:val="24"/>
                <w:lang w:eastAsia="en-GB"/>
              </w:rPr>
            </w:pPr>
            <w:r w:rsidRPr="0035418A">
              <w:rPr>
                <w:color w:val="000000"/>
                <w:szCs w:val="24"/>
                <w:lang w:eastAsia="en-GB"/>
              </w:rPr>
              <w:t>.950</w:t>
            </w:r>
          </w:p>
        </w:tc>
        <w:tc>
          <w:tcPr>
            <w:tcW w:w="289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9458A" w:rsidRPr="0035418A" w:rsidRDefault="00A9458A" w:rsidP="00A9458A">
            <w:pPr>
              <w:autoSpaceDE w:val="0"/>
              <w:autoSpaceDN w:val="0"/>
              <w:adjustRightInd w:val="0"/>
              <w:spacing w:before="0" w:after="0" w:line="240" w:lineRule="auto"/>
              <w:jc w:val="center"/>
              <w:rPr>
                <w:color w:val="000000"/>
                <w:szCs w:val="24"/>
                <w:lang w:eastAsia="en-GB"/>
              </w:rPr>
            </w:pPr>
            <w:r w:rsidRPr="0035418A">
              <w:rPr>
                <w:color w:val="000000"/>
                <w:szCs w:val="24"/>
                <w:lang w:eastAsia="en-GB"/>
              </w:rPr>
              <w:t>.952</w:t>
            </w:r>
          </w:p>
        </w:tc>
        <w:tc>
          <w:tcPr>
            <w:tcW w:w="227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9458A" w:rsidRPr="0035418A" w:rsidRDefault="00A9458A" w:rsidP="00A9458A">
            <w:pPr>
              <w:keepNext/>
              <w:autoSpaceDE w:val="0"/>
              <w:autoSpaceDN w:val="0"/>
              <w:adjustRightInd w:val="0"/>
              <w:spacing w:before="0" w:after="0" w:line="240" w:lineRule="auto"/>
              <w:jc w:val="center"/>
              <w:rPr>
                <w:color w:val="000000"/>
                <w:szCs w:val="24"/>
                <w:lang w:eastAsia="en-GB"/>
              </w:rPr>
            </w:pPr>
            <w:r w:rsidRPr="0035418A">
              <w:rPr>
                <w:color w:val="000000"/>
                <w:szCs w:val="24"/>
                <w:lang w:eastAsia="en-GB"/>
              </w:rPr>
              <w:t>36</w:t>
            </w:r>
          </w:p>
        </w:tc>
      </w:tr>
    </w:tbl>
    <w:p w:rsidR="00B5419C" w:rsidRPr="00692066" w:rsidRDefault="00B5419C" w:rsidP="00692066">
      <w:pPr>
        <w:autoSpaceDE w:val="0"/>
        <w:autoSpaceDN w:val="0"/>
        <w:adjustRightInd w:val="0"/>
        <w:spacing w:before="0" w:after="0"/>
        <w:rPr>
          <w:color w:val="000000"/>
          <w:szCs w:val="24"/>
        </w:rPr>
      </w:pPr>
    </w:p>
    <w:p w:rsidR="00335653" w:rsidRPr="0035418A" w:rsidRDefault="00CD699D" w:rsidP="00692066">
      <w:pPr>
        <w:autoSpaceDE w:val="0"/>
        <w:autoSpaceDN w:val="0"/>
        <w:adjustRightInd w:val="0"/>
        <w:spacing w:before="0" w:after="240"/>
        <w:rPr>
          <w:szCs w:val="24"/>
        </w:rPr>
      </w:pPr>
      <w:r w:rsidRPr="0035418A">
        <w:rPr>
          <w:color w:val="000000"/>
          <w:szCs w:val="24"/>
        </w:rPr>
        <w:t xml:space="preserve">Validity refers to the truthfulness of a measure and the application of the principles of statistics to arrive at valid conclusions (Kothari, 2004). A valid measure is the one that measures what it is supposed to measure. Information </w:t>
      </w:r>
      <w:r w:rsidRPr="0035418A">
        <w:rPr>
          <w:szCs w:val="24"/>
        </w:rPr>
        <w:t>and data collected through questionnaire and interviews were valid with facts. The questions asked to the respondents were related to the objectives of the study. The validity of instruments was established by using expert judgments.</w:t>
      </w:r>
      <w:r w:rsidR="00B028F6" w:rsidRPr="0035418A">
        <w:rPr>
          <w:szCs w:val="24"/>
        </w:rPr>
        <w:t xml:space="preserve"> </w:t>
      </w:r>
      <w:r w:rsidRPr="0035418A">
        <w:rPr>
          <w:szCs w:val="24"/>
        </w:rPr>
        <w:t xml:space="preserve">Discussion with expert in the area confirmed the </w:t>
      </w:r>
      <w:r w:rsidR="009953A2" w:rsidRPr="0035418A">
        <w:rPr>
          <w:szCs w:val="24"/>
        </w:rPr>
        <w:t>validity</w:t>
      </w:r>
      <w:r w:rsidRPr="0035418A">
        <w:rPr>
          <w:szCs w:val="24"/>
        </w:rPr>
        <w:t xml:space="preserve"> of the instrument</w:t>
      </w:r>
      <w:r w:rsidR="00692066">
        <w:rPr>
          <w:szCs w:val="24"/>
        </w:rPr>
        <w:t>.</w:t>
      </w:r>
      <w:r w:rsidRPr="0035418A">
        <w:rPr>
          <w:szCs w:val="24"/>
        </w:rPr>
        <w:t xml:space="preserve"> </w:t>
      </w:r>
      <w:bookmarkStart w:id="65" w:name="_30j0zll" w:colFirst="0" w:colLast="0"/>
      <w:bookmarkEnd w:id="65"/>
    </w:p>
    <w:p w:rsidR="00A904F0" w:rsidRPr="007E6BA8" w:rsidRDefault="00CD699D" w:rsidP="00692066">
      <w:pPr>
        <w:pStyle w:val="Heading1"/>
        <w:spacing w:before="0"/>
        <w:jc w:val="left"/>
        <w:rPr>
          <w:bCs/>
          <w:szCs w:val="24"/>
          <w:lang w:val="en-US"/>
        </w:rPr>
      </w:pPr>
      <w:bookmarkStart w:id="66" w:name="_Toc445639147"/>
      <w:r w:rsidRPr="007E6BA8">
        <w:rPr>
          <w:bCs/>
          <w:szCs w:val="24"/>
          <w:lang w:val="en-US"/>
        </w:rPr>
        <w:t>3.10</w:t>
      </w:r>
      <w:r w:rsidR="00692066">
        <w:rPr>
          <w:bCs/>
          <w:szCs w:val="24"/>
          <w:lang w:val="en-US"/>
        </w:rPr>
        <w:tab/>
        <w:t xml:space="preserve"> Ethical C</w:t>
      </w:r>
      <w:r w:rsidRPr="007E6BA8">
        <w:rPr>
          <w:bCs/>
          <w:szCs w:val="24"/>
          <w:lang w:val="en-US"/>
        </w:rPr>
        <w:t>onsiderations</w:t>
      </w:r>
      <w:bookmarkEnd w:id="66"/>
      <w:r w:rsidRPr="007E6BA8">
        <w:rPr>
          <w:bCs/>
          <w:szCs w:val="24"/>
          <w:lang w:val="en-US"/>
        </w:rPr>
        <w:t xml:space="preserve">  </w:t>
      </w:r>
      <w:bookmarkStart w:id="67" w:name="_Toc526416687"/>
      <w:bookmarkStart w:id="68" w:name="_Toc526416813"/>
      <w:bookmarkStart w:id="69" w:name="_Toc526418768"/>
      <w:bookmarkStart w:id="70" w:name="_Toc526521942"/>
      <w:bookmarkStart w:id="71" w:name="_Toc526522020"/>
    </w:p>
    <w:p w:rsidR="00A904F0" w:rsidRPr="0035418A" w:rsidRDefault="00CD699D" w:rsidP="00692066">
      <w:pPr>
        <w:spacing w:before="0" w:after="0"/>
        <w:rPr>
          <w:szCs w:val="24"/>
        </w:rPr>
      </w:pPr>
      <w:r w:rsidRPr="0035418A">
        <w:rPr>
          <w:szCs w:val="24"/>
        </w:rPr>
        <w:t xml:space="preserve">Respondents were assured of confidentiality and were not obliged to write their names on the questionnaires.  The purpose of the questionnaires was explained to them so as </w:t>
      </w:r>
      <w:r w:rsidRPr="0035418A">
        <w:rPr>
          <w:szCs w:val="24"/>
        </w:rPr>
        <w:lastRenderedPageBreak/>
        <w:t>to ensure their freedom in answering questions because it was mainly for academic purposes.</w:t>
      </w:r>
      <w:bookmarkEnd w:id="67"/>
      <w:bookmarkEnd w:id="68"/>
      <w:bookmarkEnd w:id="69"/>
      <w:bookmarkEnd w:id="70"/>
      <w:bookmarkEnd w:id="71"/>
      <w:r w:rsidRPr="0035418A">
        <w:rPr>
          <w:szCs w:val="24"/>
        </w:rPr>
        <w:t xml:space="preserve"> </w:t>
      </w:r>
      <w:bookmarkStart w:id="72" w:name="_Toc526416688"/>
      <w:bookmarkStart w:id="73" w:name="_Toc526416814"/>
      <w:bookmarkStart w:id="74" w:name="_Toc526418769"/>
      <w:bookmarkStart w:id="75" w:name="_Toc526521943"/>
      <w:bookmarkStart w:id="76" w:name="_Toc526522021"/>
      <w:r w:rsidRPr="0035418A">
        <w:rPr>
          <w:szCs w:val="24"/>
        </w:rPr>
        <w:t>Research clearance was obtained from the Directorate of Post Graduate Studies. According to Mugenda &amp; Mugenda (1999) a researcher must   comply to the principle of voluntary consent to participate in the research.</w:t>
      </w:r>
      <w:bookmarkEnd w:id="72"/>
      <w:bookmarkEnd w:id="73"/>
      <w:bookmarkEnd w:id="74"/>
      <w:bookmarkEnd w:id="75"/>
      <w:bookmarkEnd w:id="76"/>
    </w:p>
    <w:p w:rsidR="00DE4AFB" w:rsidRPr="007E6BA8" w:rsidRDefault="00CD699D" w:rsidP="00692066">
      <w:pPr>
        <w:pStyle w:val="Heading1"/>
        <w:spacing w:before="0"/>
        <w:rPr>
          <w:bCs/>
          <w:szCs w:val="24"/>
          <w:lang w:val="en-US"/>
        </w:rPr>
      </w:pPr>
      <w:r w:rsidRPr="0035418A">
        <w:rPr>
          <w:szCs w:val="24"/>
        </w:rPr>
        <w:br w:type="page"/>
      </w:r>
      <w:bookmarkStart w:id="77" w:name="_Toc445639148"/>
      <w:r w:rsidRPr="007E6BA8">
        <w:rPr>
          <w:bCs/>
          <w:szCs w:val="24"/>
          <w:lang w:val="en-US"/>
        </w:rPr>
        <w:lastRenderedPageBreak/>
        <w:t>CHAPTER FOUR</w:t>
      </w:r>
      <w:bookmarkEnd w:id="0"/>
      <w:bookmarkEnd w:id="1"/>
      <w:bookmarkEnd w:id="77"/>
    </w:p>
    <w:p w:rsidR="00DE4AFB" w:rsidRPr="007E6BA8" w:rsidRDefault="00CD699D" w:rsidP="00E16FE1">
      <w:pPr>
        <w:pStyle w:val="Heading1"/>
        <w:spacing w:before="0"/>
        <w:rPr>
          <w:bCs/>
          <w:szCs w:val="24"/>
          <w:lang w:val="en-US"/>
        </w:rPr>
      </w:pPr>
      <w:bookmarkStart w:id="78" w:name="_Toc461586118"/>
      <w:bookmarkStart w:id="79" w:name="_Toc519488008"/>
      <w:bookmarkStart w:id="80" w:name="_Toc530509568"/>
      <w:bookmarkStart w:id="81" w:name="_Toc445639149"/>
      <w:r w:rsidRPr="007E6BA8">
        <w:rPr>
          <w:bCs/>
          <w:szCs w:val="24"/>
          <w:lang w:val="en-US"/>
        </w:rPr>
        <w:t xml:space="preserve">PRESENTATION AND </w:t>
      </w:r>
      <w:bookmarkEnd w:id="78"/>
      <w:bookmarkEnd w:id="79"/>
      <w:r w:rsidRPr="007E6BA8">
        <w:rPr>
          <w:bCs/>
          <w:szCs w:val="24"/>
          <w:lang w:val="en-US"/>
        </w:rPr>
        <w:t>DISCUSSION</w:t>
      </w:r>
      <w:bookmarkEnd w:id="80"/>
      <w:r w:rsidRPr="007E6BA8">
        <w:rPr>
          <w:bCs/>
          <w:szCs w:val="24"/>
          <w:lang w:val="en-US"/>
        </w:rPr>
        <w:t xml:space="preserve"> ON THE FINDINGS</w:t>
      </w:r>
      <w:bookmarkEnd w:id="81"/>
    </w:p>
    <w:p w:rsidR="00E16FE1" w:rsidRDefault="00E16FE1" w:rsidP="00E16FE1">
      <w:pPr>
        <w:pStyle w:val="Heading1"/>
        <w:spacing w:before="0" w:line="240" w:lineRule="auto"/>
        <w:jc w:val="left"/>
        <w:rPr>
          <w:bCs/>
          <w:szCs w:val="24"/>
          <w:lang w:val="en-US"/>
        </w:rPr>
      </w:pPr>
      <w:bookmarkStart w:id="82" w:name="_Toc461586120"/>
    </w:p>
    <w:p w:rsidR="00DE4AFB" w:rsidRPr="007E6BA8" w:rsidRDefault="00CD699D" w:rsidP="00E16FE1">
      <w:pPr>
        <w:pStyle w:val="Heading1"/>
        <w:spacing w:before="0"/>
        <w:jc w:val="left"/>
        <w:rPr>
          <w:bCs/>
          <w:szCs w:val="24"/>
          <w:lang w:val="en-US"/>
        </w:rPr>
      </w:pPr>
      <w:bookmarkStart w:id="83" w:name="_Toc445639150"/>
      <w:r w:rsidRPr="007E6BA8">
        <w:rPr>
          <w:bCs/>
          <w:szCs w:val="24"/>
          <w:lang w:val="en-US"/>
        </w:rPr>
        <w:t xml:space="preserve">4.1 </w:t>
      </w:r>
      <w:r w:rsidR="00E16FE1">
        <w:rPr>
          <w:bCs/>
          <w:szCs w:val="24"/>
          <w:lang w:val="en-US"/>
        </w:rPr>
        <w:tab/>
      </w:r>
      <w:r w:rsidRPr="007E6BA8">
        <w:rPr>
          <w:bCs/>
          <w:szCs w:val="24"/>
          <w:lang w:val="en-US"/>
        </w:rPr>
        <w:t>Overview</w:t>
      </w:r>
      <w:bookmarkEnd w:id="83"/>
    </w:p>
    <w:p w:rsidR="00BF0961" w:rsidRDefault="00CD699D" w:rsidP="00E16FE1">
      <w:pPr>
        <w:spacing w:before="0" w:after="0"/>
        <w:rPr>
          <w:szCs w:val="24"/>
        </w:rPr>
      </w:pPr>
      <w:bookmarkStart w:id="84" w:name="_Toc519488010"/>
      <w:bookmarkStart w:id="85" w:name="_Toc530509570"/>
      <w:r w:rsidRPr="0035418A">
        <w:rPr>
          <w:szCs w:val="24"/>
        </w:rPr>
        <w:t xml:space="preserve">This chapter presents the findings and discussion of findings on the role of quality control on the implementation of water project in Lindi Municipal Council. </w:t>
      </w:r>
    </w:p>
    <w:p w:rsidR="00E16FE1" w:rsidRPr="0035418A" w:rsidRDefault="00E16FE1" w:rsidP="00E16FE1">
      <w:pPr>
        <w:spacing w:before="0" w:after="0" w:line="240" w:lineRule="auto"/>
        <w:rPr>
          <w:szCs w:val="24"/>
        </w:rPr>
      </w:pPr>
    </w:p>
    <w:p w:rsidR="00DE4AFB" w:rsidRPr="007E6BA8" w:rsidRDefault="00CD699D" w:rsidP="00E16FE1">
      <w:pPr>
        <w:pStyle w:val="Heading1"/>
        <w:spacing w:before="0"/>
        <w:jc w:val="left"/>
        <w:rPr>
          <w:bCs/>
          <w:szCs w:val="24"/>
          <w:lang w:val="en-US"/>
        </w:rPr>
      </w:pPr>
      <w:bookmarkStart w:id="86" w:name="_Toc445639151"/>
      <w:r w:rsidRPr="007E6BA8">
        <w:rPr>
          <w:bCs/>
          <w:szCs w:val="24"/>
          <w:lang w:val="en-US"/>
        </w:rPr>
        <w:t xml:space="preserve">4.2 </w:t>
      </w:r>
      <w:r w:rsidR="00E16FE1">
        <w:rPr>
          <w:bCs/>
          <w:szCs w:val="24"/>
          <w:lang w:val="en-US"/>
        </w:rPr>
        <w:tab/>
      </w:r>
      <w:r w:rsidR="001A41EA">
        <w:rPr>
          <w:bCs/>
          <w:szCs w:val="24"/>
          <w:lang w:val="en-US"/>
        </w:rPr>
        <w:t>Response R</w:t>
      </w:r>
      <w:r w:rsidRPr="007E6BA8">
        <w:rPr>
          <w:bCs/>
          <w:szCs w:val="24"/>
          <w:lang w:val="en-US"/>
        </w:rPr>
        <w:t>ate and Respondents’ Characteristics</w:t>
      </w:r>
      <w:bookmarkEnd w:id="82"/>
      <w:bookmarkEnd w:id="84"/>
      <w:bookmarkEnd w:id="85"/>
      <w:bookmarkEnd w:id="86"/>
    </w:p>
    <w:p w:rsidR="00E16FE1" w:rsidRDefault="00CD699D" w:rsidP="00E16FE1">
      <w:pPr>
        <w:spacing w:before="0" w:after="0"/>
        <w:rPr>
          <w:szCs w:val="24"/>
        </w:rPr>
      </w:pPr>
      <w:r w:rsidRPr="0035418A">
        <w:rPr>
          <w:szCs w:val="24"/>
        </w:rPr>
        <w:t xml:space="preserve">During the study, the researcher aimed to know various opinions from the respondents. These were based on characteristics such as gender group, age, and analysed by using descriptive statistics methods (See </w:t>
      </w:r>
      <w:r w:rsidR="00450563">
        <w:rPr>
          <w:szCs w:val="24"/>
        </w:rPr>
        <w:t>T</w:t>
      </w:r>
      <w:r w:rsidRPr="0035418A">
        <w:rPr>
          <w:szCs w:val="24"/>
        </w:rPr>
        <w:t>able 4.1). In assessing quality of water projects, age, gender and education are very vital for the purpose of understanding workers experience in water projects in relation to technical competence.</w:t>
      </w:r>
    </w:p>
    <w:p w:rsidR="002916AB" w:rsidRPr="0035418A" w:rsidRDefault="00CD699D" w:rsidP="00E16FE1">
      <w:pPr>
        <w:spacing w:before="0" w:after="0" w:line="240" w:lineRule="auto"/>
        <w:rPr>
          <w:szCs w:val="24"/>
        </w:rPr>
      </w:pPr>
      <w:r w:rsidRPr="0035418A">
        <w:rPr>
          <w:szCs w:val="24"/>
        </w:rPr>
        <w:t xml:space="preserve"> </w:t>
      </w:r>
    </w:p>
    <w:p w:rsidR="00E16FE1" w:rsidRPr="00577DF3" w:rsidRDefault="00E16FE1" w:rsidP="00E16FE1">
      <w:pPr>
        <w:pStyle w:val="Caption"/>
        <w:spacing w:before="0" w:after="60"/>
        <w:rPr>
          <w:b/>
          <w:i w:val="0"/>
          <w:color w:val="000000"/>
          <w:sz w:val="24"/>
          <w:szCs w:val="24"/>
        </w:rPr>
      </w:pPr>
      <w:bookmarkStart w:id="87" w:name="_Toc445638940"/>
      <w:r w:rsidRPr="00577DF3">
        <w:rPr>
          <w:b/>
          <w:i w:val="0"/>
          <w:color w:val="000000"/>
          <w:sz w:val="24"/>
          <w:szCs w:val="24"/>
        </w:rPr>
        <w:t>Table 4.</w:t>
      </w:r>
      <w:r w:rsidRPr="00577DF3">
        <w:rPr>
          <w:b/>
          <w:i w:val="0"/>
          <w:color w:val="000000"/>
          <w:sz w:val="24"/>
          <w:szCs w:val="24"/>
        </w:rPr>
        <w:fldChar w:fldCharType="begin"/>
      </w:r>
      <w:r w:rsidRPr="00577DF3">
        <w:rPr>
          <w:b/>
          <w:i w:val="0"/>
          <w:color w:val="000000"/>
          <w:sz w:val="24"/>
          <w:szCs w:val="24"/>
        </w:rPr>
        <w:instrText xml:space="preserve"> SEQ table_4. \* ARABIC </w:instrText>
      </w:r>
      <w:r w:rsidRPr="00577DF3">
        <w:rPr>
          <w:b/>
          <w:i w:val="0"/>
          <w:color w:val="000000"/>
          <w:sz w:val="24"/>
          <w:szCs w:val="24"/>
        </w:rPr>
        <w:fldChar w:fldCharType="separate"/>
      </w:r>
      <w:r w:rsidR="00C339D5" w:rsidRPr="00577DF3">
        <w:rPr>
          <w:b/>
          <w:i w:val="0"/>
          <w:noProof/>
          <w:color w:val="000000"/>
          <w:sz w:val="24"/>
          <w:szCs w:val="24"/>
        </w:rPr>
        <w:t>1</w:t>
      </w:r>
      <w:r w:rsidRPr="00577DF3">
        <w:rPr>
          <w:b/>
          <w:i w:val="0"/>
          <w:color w:val="000000"/>
          <w:sz w:val="24"/>
          <w:szCs w:val="24"/>
        </w:rPr>
        <w:fldChar w:fldCharType="end"/>
      </w:r>
      <w:r w:rsidRPr="00577DF3">
        <w:rPr>
          <w:b/>
          <w:i w:val="0"/>
          <w:color w:val="000000"/>
          <w:sz w:val="24"/>
          <w:szCs w:val="24"/>
        </w:rPr>
        <w:t xml:space="preserve">: </w:t>
      </w:r>
      <w:r w:rsidRPr="00577DF3">
        <w:rPr>
          <w:b/>
          <w:bCs/>
          <w:i w:val="0"/>
          <w:color w:val="000000"/>
          <w:sz w:val="24"/>
          <w:szCs w:val="24"/>
        </w:rPr>
        <w:t>Respondents’ Characteristics</w:t>
      </w:r>
      <w:bookmarkEnd w:id="87"/>
    </w:p>
    <w:tbl>
      <w:tblPr>
        <w:tblpPr w:leftFromText="180" w:rightFromText="180" w:vertAnchor="text" w:tblpX="110" w:tblpY="1"/>
        <w:tblOverlap w:val="never"/>
        <w:tblW w:w="8288" w:type="dxa"/>
        <w:tblLayout w:type="fixed"/>
        <w:tblLook w:val="04A0"/>
      </w:tblPr>
      <w:tblGrid>
        <w:gridCol w:w="2301"/>
        <w:gridCol w:w="3316"/>
        <w:gridCol w:w="1566"/>
        <w:gridCol w:w="1105"/>
      </w:tblGrid>
      <w:tr w:rsidR="00B41607" w:rsidRPr="0035418A" w:rsidTr="00E16FE1">
        <w:trPr>
          <w:trHeight w:val="65"/>
        </w:trPr>
        <w:tc>
          <w:tcPr>
            <w:tcW w:w="2301" w:type="dxa"/>
            <w:tcBorders>
              <w:top w:val="single" w:sz="18" w:space="0" w:color="auto"/>
              <w:left w:val="single" w:sz="18" w:space="0" w:color="auto"/>
              <w:bottom w:val="threeDEngrave" w:sz="6" w:space="0" w:color="auto"/>
              <w:right w:val="threeDEngrave" w:sz="6" w:space="0" w:color="auto"/>
            </w:tcBorders>
          </w:tcPr>
          <w:p w:rsidR="00B15DF7" w:rsidRPr="00E16FE1" w:rsidRDefault="00B15DF7" w:rsidP="00E16FE1">
            <w:pPr>
              <w:spacing w:before="0" w:after="0" w:line="240" w:lineRule="auto"/>
              <w:rPr>
                <w:rFonts w:eastAsia="Times New Roman"/>
                <w:b/>
                <w:sz w:val="22"/>
                <w:lang w:val="sw-KE" w:eastAsia="sw-KE"/>
              </w:rPr>
            </w:pPr>
          </w:p>
        </w:tc>
        <w:tc>
          <w:tcPr>
            <w:tcW w:w="3316" w:type="dxa"/>
            <w:tcBorders>
              <w:top w:val="single" w:sz="18" w:space="0" w:color="auto"/>
              <w:left w:val="threeDEngrave" w:sz="6" w:space="0" w:color="auto"/>
              <w:bottom w:val="threeDEngrave" w:sz="6" w:space="0" w:color="auto"/>
              <w:right w:val="single" w:sz="18" w:space="0" w:color="auto"/>
            </w:tcBorders>
            <w:shd w:val="clear" w:color="auto" w:fill="auto"/>
            <w:vAlign w:val="bottom"/>
            <w:hideMark/>
          </w:tcPr>
          <w:p w:rsidR="00B15DF7" w:rsidRPr="00E16FE1" w:rsidRDefault="00CD699D" w:rsidP="00E16FE1">
            <w:pPr>
              <w:spacing w:before="0" w:after="0" w:line="240" w:lineRule="auto"/>
              <w:rPr>
                <w:rFonts w:eastAsia="Times New Roman"/>
                <w:b/>
                <w:sz w:val="22"/>
                <w:lang w:val="sw-KE" w:eastAsia="sw-KE"/>
              </w:rPr>
            </w:pPr>
            <w:r w:rsidRPr="00E16FE1">
              <w:rPr>
                <w:rFonts w:eastAsia="Times New Roman"/>
                <w:b/>
                <w:sz w:val="22"/>
                <w:lang w:val="sw-KE" w:eastAsia="sw-KE"/>
              </w:rPr>
              <w:t xml:space="preserve"> Category </w:t>
            </w:r>
          </w:p>
        </w:tc>
        <w:tc>
          <w:tcPr>
            <w:tcW w:w="1566" w:type="dxa"/>
            <w:tcBorders>
              <w:top w:val="single" w:sz="18" w:space="0" w:color="auto"/>
              <w:left w:val="single" w:sz="18" w:space="0" w:color="auto"/>
              <w:bottom w:val="threeDEngrave" w:sz="6" w:space="0" w:color="auto"/>
              <w:right w:val="single" w:sz="18" w:space="0" w:color="auto"/>
            </w:tcBorders>
            <w:shd w:val="clear" w:color="auto" w:fill="auto"/>
            <w:vAlign w:val="bottom"/>
            <w:hideMark/>
          </w:tcPr>
          <w:p w:rsidR="00B15DF7" w:rsidRPr="00E16FE1" w:rsidRDefault="00CD699D" w:rsidP="00E16FE1">
            <w:pPr>
              <w:spacing w:before="0" w:after="0" w:line="240" w:lineRule="auto"/>
              <w:jc w:val="center"/>
              <w:rPr>
                <w:rFonts w:eastAsia="Times New Roman"/>
                <w:b/>
                <w:sz w:val="22"/>
                <w:lang w:eastAsia="sw-KE"/>
              </w:rPr>
            </w:pPr>
            <w:r w:rsidRPr="00E16FE1">
              <w:rPr>
                <w:rFonts w:eastAsia="Times New Roman"/>
                <w:b/>
                <w:sz w:val="22"/>
                <w:lang w:eastAsia="sw-KE"/>
              </w:rPr>
              <w:t>Frequency</w:t>
            </w:r>
          </w:p>
        </w:tc>
        <w:tc>
          <w:tcPr>
            <w:tcW w:w="1105" w:type="dxa"/>
            <w:tcBorders>
              <w:top w:val="single" w:sz="18" w:space="0" w:color="auto"/>
              <w:left w:val="single" w:sz="18" w:space="0" w:color="auto"/>
              <w:bottom w:val="threeDEngrave" w:sz="6" w:space="0" w:color="auto"/>
              <w:right w:val="threeDEngrave" w:sz="6" w:space="0" w:color="auto"/>
            </w:tcBorders>
            <w:shd w:val="clear" w:color="auto" w:fill="auto"/>
            <w:vAlign w:val="bottom"/>
            <w:hideMark/>
          </w:tcPr>
          <w:p w:rsidR="00B15DF7" w:rsidRPr="00E16FE1" w:rsidRDefault="00CD699D" w:rsidP="00E16FE1">
            <w:pPr>
              <w:spacing w:before="0" w:after="0" w:line="240" w:lineRule="auto"/>
              <w:jc w:val="center"/>
              <w:rPr>
                <w:rFonts w:eastAsia="Times New Roman"/>
                <w:b/>
                <w:sz w:val="22"/>
                <w:lang w:eastAsia="sw-KE"/>
              </w:rPr>
            </w:pPr>
            <w:r w:rsidRPr="00E16FE1">
              <w:rPr>
                <w:rFonts w:eastAsia="Times New Roman"/>
                <w:b/>
                <w:sz w:val="22"/>
                <w:lang w:eastAsia="sw-KE"/>
              </w:rPr>
              <w:t>Percent</w:t>
            </w:r>
          </w:p>
        </w:tc>
      </w:tr>
      <w:tr w:rsidR="00B41607" w:rsidRPr="0035418A" w:rsidTr="00E16FE1">
        <w:trPr>
          <w:trHeight w:val="45"/>
        </w:trPr>
        <w:tc>
          <w:tcPr>
            <w:tcW w:w="2301" w:type="dxa"/>
            <w:vMerge w:val="restart"/>
            <w:tcBorders>
              <w:top w:val="threeDEngrave" w:sz="6" w:space="0" w:color="auto"/>
              <w:left w:val="single" w:sz="18" w:space="0" w:color="auto"/>
              <w:right w:val="threeDEngrave" w:sz="6" w:space="0" w:color="auto"/>
            </w:tcBorders>
          </w:tcPr>
          <w:p w:rsidR="00B15DF7" w:rsidRPr="00E16FE1" w:rsidRDefault="00CD699D" w:rsidP="00E16FE1">
            <w:pPr>
              <w:spacing w:before="0" w:after="0" w:line="240" w:lineRule="auto"/>
              <w:rPr>
                <w:rFonts w:eastAsia="Times New Roman"/>
                <w:sz w:val="22"/>
                <w:lang w:val="sw-KE" w:eastAsia="sw-KE"/>
              </w:rPr>
            </w:pPr>
            <w:r w:rsidRPr="00E16FE1">
              <w:rPr>
                <w:rFonts w:eastAsia="Times New Roman"/>
                <w:sz w:val="22"/>
                <w:lang w:val="sw-KE" w:eastAsia="sw-KE"/>
              </w:rPr>
              <w:t xml:space="preserve">Gender </w:t>
            </w:r>
          </w:p>
        </w:tc>
        <w:tc>
          <w:tcPr>
            <w:tcW w:w="3316" w:type="dxa"/>
            <w:tcBorders>
              <w:top w:val="threeDEngrave" w:sz="6" w:space="0" w:color="auto"/>
              <w:left w:val="threeDEngrave" w:sz="6" w:space="0" w:color="auto"/>
              <w:bottom w:val="threeDEngrave" w:sz="6" w:space="0" w:color="auto"/>
              <w:right w:val="single" w:sz="18" w:space="0" w:color="auto"/>
            </w:tcBorders>
            <w:shd w:val="clear" w:color="auto" w:fill="auto"/>
            <w:hideMark/>
          </w:tcPr>
          <w:p w:rsidR="00B15DF7" w:rsidRPr="00E16FE1" w:rsidRDefault="00CD699D" w:rsidP="00E16FE1">
            <w:pPr>
              <w:spacing w:before="0" w:after="0" w:line="240" w:lineRule="auto"/>
              <w:rPr>
                <w:rFonts w:eastAsia="Times New Roman"/>
                <w:sz w:val="22"/>
                <w:lang w:eastAsia="en-GB"/>
              </w:rPr>
            </w:pPr>
            <w:r w:rsidRPr="00E16FE1">
              <w:rPr>
                <w:rFonts w:eastAsia="Times New Roman"/>
                <w:sz w:val="22"/>
                <w:lang w:eastAsia="en-GB"/>
              </w:rPr>
              <w:t>Male</w:t>
            </w:r>
          </w:p>
        </w:tc>
        <w:tc>
          <w:tcPr>
            <w:tcW w:w="1566" w:type="dxa"/>
            <w:tcBorders>
              <w:top w:val="threeDEngrave" w:sz="6" w:space="0" w:color="auto"/>
              <w:left w:val="single" w:sz="18" w:space="0" w:color="auto"/>
              <w:bottom w:val="threeDEngrave" w:sz="6" w:space="0" w:color="auto"/>
              <w:right w:val="single" w:sz="18" w:space="0" w:color="auto"/>
            </w:tcBorders>
            <w:shd w:val="clear" w:color="auto" w:fill="auto"/>
            <w:noWrap/>
            <w:hideMark/>
          </w:tcPr>
          <w:p w:rsidR="00B15DF7" w:rsidRPr="00E16FE1" w:rsidRDefault="00CD699D" w:rsidP="00E16FE1">
            <w:pPr>
              <w:spacing w:before="0" w:after="0" w:line="240" w:lineRule="auto"/>
              <w:jc w:val="center"/>
              <w:rPr>
                <w:rFonts w:eastAsia="Times New Roman"/>
                <w:sz w:val="22"/>
                <w:lang w:eastAsia="en-GB"/>
              </w:rPr>
            </w:pPr>
            <w:r w:rsidRPr="00E16FE1">
              <w:rPr>
                <w:rFonts w:eastAsia="Times New Roman"/>
                <w:sz w:val="22"/>
                <w:lang w:eastAsia="en-GB"/>
              </w:rPr>
              <w:t>53</w:t>
            </w:r>
          </w:p>
        </w:tc>
        <w:tc>
          <w:tcPr>
            <w:tcW w:w="1105" w:type="dxa"/>
            <w:tcBorders>
              <w:top w:val="threeDEngrave" w:sz="6" w:space="0" w:color="auto"/>
              <w:left w:val="single" w:sz="18" w:space="0" w:color="auto"/>
              <w:bottom w:val="threeDEngrave" w:sz="6" w:space="0" w:color="auto"/>
              <w:right w:val="threeDEngrave" w:sz="6" w:space="0" w:color="auto"/>
            </w:tcBorders>
            <w:shd w:val="clear" w:color="auto" w:fill="auto"/>
            <w:noWrap/>
            <w:hideMark/>
          </w:tcPr>
          <w:p w:rsidR="00B15DF7" w:rsidRPr="00E16FE1" w:rsidRDefault="00CD699D" w:rsidP="00E16FE1">
            <w:pPr>
              <w:spacing w:before="0" w:after="0" w:line="240" w:lineRule="auto"/>
              <w:jc w:val="center"/>
              <w:rPr>
                <w:rFonts w:eastAsia="Times New Roman"/>
                <w:sz w:val="22"/>
                <w:lang w:eastAsia="en-GB"/>
              </w:rPr>
            </w:pPr>
            <w:r w:rsidRPr="00E16FE1">
              <w:rPr>
                <w:rFonts w:eastAsia="Times New Roman"/>
                <w:sz w:val="22"/>
                <w:lang w:eastAsia="en-GB"/>
              </w:rPr>
              <w:t>58.9</w:t>
            </w:r>
          </w:p>
        </w:tc>
      </w:tr>
      <w:tr w:rsidR="00B41607" w:rsidRPr="0035418A" w:rsidTr="00E16FE1">
        <w:trPr>
          <w:trHeight w:val="35"/>
        </w:trPr>
        <w:tc>
          <w:tcPr>
            <w:tcW w:w="2301" w:type="dxa"/>
            <w:vMerge/>
            <w:tcBorders>
              <w:left w:val="single" w:sz="18" w:space="0" w:color="auto"/>
              <w:right w:val="threeDEngrave" w:sz="6" w:space="0" w:color="auto"/>
            </w:tcBorders>
          </w:tcPr>
          <w:p w:rsidR="00B15DF7" w:rsidRPr="00E16FE1" w:rsidRDefault="00B15DF7" w:rsidP="00E16FE1">
            <w:pPr>
              <w:spacing w:before="0" w:after="0" w:line="240" w:lineRule="auto"/>
              <w:rPr>
                <w:rFonts w:eastAsia="Times New Roman"/>
                <w:sz w:val="22"/>
                <w:lang w:val="sw-KE" w:eastAsia="sw-KE"/>
              </w:rPr>
            </w:pPr>
          </w:p>
        </w:tc>
        <w:tc>
          <w:tcPr>
            <w:tcW w:w="3316" w:type="dxa"/>
            <w:tcBorders>
              <w:top w:val="nil"/>
              <w:left w:val="threeDEngrave" w:sz="6" w:space="0" w:color="auto"/>
              <w:bottom w:val="threeDEngrave" w:sz="6" w:space="0" w:color="auto"/>
              <w:right w:val="single" w:sz="18" w:space="0" w:color="auto"/>
            </w:tcBorders>
            <w:shd w:val="clear" w:color="auto" w:fill="auto"/>
            <w:hideMark/>
          </w:tcPr>
          <w:p w:rsidR="00B15DF7" w:rsidRPr="00E16FE1" w:rsidRDefault="00CD699D" w:rsidP="00E16FE1">
            <w:pPr>
              <w:spacing w:before="0" w:after="0" w:line="240" w:lineRule="auto"/>
              <w:rPr>
                <w:rFonts w:eastAsia="Times New Roman"/>
                <w:sz w:val="22"/>
                <w:lang w:eastAsia="en-GB"/>
              </w:rPr>
            </w:pPr>
            <w:r w:rsidRPr="00E16FE1">
              <w:rPr>
                <w:rFonts w:eastAsia="Times New Roman"/>
                <w:sz w:val="22"/>
                <w:lang w:eastAsia="en-GB"/>
              </w:rPr>
              <w:t>Female</w:t>
            </w:r>
          </w:p>
        </w:tc>
        <w:tc>
          <w:tcPr>
            <w:tcW w:w="1566" w:type="dxa"/>
            <w:tcBorders>
              <w:top w:val="nil"/>
              <w:left w:val="single" w:sz="18" w:space="0" w:color="auto"/>
              <w:bottom w:val="threeDEngrave" w:sz="6" w:space="0" w:color="auto"/>
              <w:right w:val="single" w:sz="18" w:space="0" w:color="auto"/>
            </w:tcBorders>
            <w:shd w:val="clear" w:color="auto" w:fill="auto"/>
            <w:noWrap/>
            <w:hideMark/>
          </w:tcPr>
          <w:p w:rsidR="00B15DF7" w:rsidRPr="00E16FE1" w:rsidRDefault="00CD699D" w:rsidP="00E16FE1">
            <w:pPr>
              <w:spacing w:before="0" w:after="0" w:line="240" w:lineRule="auto"/>
              <w:jc w:val="center"/>
              <w:rPr>
                <w:rFonts w:eastAsia="Times New Roman"/>
                <w:sz w:val="22"/>
                <w:lang w:eastAsia="en-GB"/>
              </w:rPr>
            </w:pPr>
            <w:r w:rsidRPr="00E16FE1">
              <w:rPr>
                <w:rFonts w:eastAsia="Times New Roman"/>
                <w:sz w:val="22"/>
                <w:lang w:eastAsia="en-GB"/>
              </w:rPr>
              <w:t>37</w:t>
            </w:r>
          </w:p>
        </w:tc>
        <w:tc>
          <w:tcPr>
            <w:tcW w:w="1105" w:type="dxa"/>
            <w:tcBorders>
              <w:top w:val="nil"/>
              <w:left w:val="single" w:sz="18" w:space="0" w:color="auto"/>
              <w:bottom w:val="threeDEngrave" w:sz="6" w:space="0" w:color="auto"/>
              <w:right w:val="threeDEngrave" w:sz="6" w:space="0" w:color="auto"/>
            </w:tcBorders>
            <w:shd w:val="clear" w:color="auto" w:fill="auto"/>
            <w:noWrap/>
            <w:hideMark/>
          </w:tcPr>
          <w:p w:rsidR="00B15DF7" w:rsidRPr="00E16FE1" w:rsidRDefault="00CD699D" w:rsidP="00E16FE1">
            <w:pPr>
              <w:spacing w:before="0" w:after="0" w:line="240" w:lineRule="auto"/>
              <w:jc w:val="center"/>
              <w:rPr>
                <w:rFonts w:eastAsia="Times New Roman"/>
                <w:sz w:val="22"/>
                <w:lang w:eastAsia="en-GB"/>
              </w:rPr>
            </w:pPr>
            <w:r w:rsidRPr="00E16FE1">
              <w:rPr>
                <w:rFonts w:eastAsia="Times New Roman"/>
                <w:sz w:val="22"/>
                <w:lang w:eastAsia="en-GB"/>
              </w:rPr>
              <w:t>41.1</w:t>
            </w:r>
          </w:p>
        </w:tc>
      </w:tr>
      <w:tr w:rsidR="00B41607" w:rsidRPr="0035418A" w:rsidTr="00E16FE1">
        <w:trPr>
          <w:trHeight w:val="46"/>
        </w:trPr>
        <w:tc>
          <w:tcPr>
            <w:tcW w:w="2301" w:type="dxa"/>
            <w:vMerge/>
            <w:tcBorders>
              <w:left w:val="single" w:sz="18" w:space="0" w:color="auto"/>
              <w:bottom w:val="single" w:sz="4" w:space="0" w:color="auto"/>
              <w:right w:val="threeDEngrave" w:sz="6" w:space="0" w:color="auto"/>
            </w:tcBorders>
          </w:tcPr>
          <w:p w:rsidR="00B15DF7" w:rsidRPr="00E16FE1" w:rsidRDefault="00B15DF7" w:rsidP="00E16FE1">
            <w:pPr>
              <w:spacing w:before="0" w:after="0" w:line="240" w:lineRule="auto"/>
              <w:rPr>
                <w:rFonts w:eastAsia="Times New Roman"/>
                <w:sz w:val="22"/>
                <w:lang w:val="sw-KE" w:eastAsia="sw-KE"/>
              </w:rPr>
            </w:pPr>
          </w:p>
        </w:tc>
        <w:tc>
          <w:tcPr>
            <w:tcW w:w="3316" w:type="dxa"/>
            <w:tcBorders>
              <w:top w:val="nil"/>
              <w:left w:val="threeDEngrave" w:sz="6" w:space="0" w:color="auto"/>
              <w:bottom w:val="threeDEngrave" w:sz="6" w:space="0" w:color="auto"/>
              <w:right w:val="single" w:sz="18" w:space="0" w:color="auto"/>
            </w:tcBorders>
            <w:shd w:val="clear" w:color="auto" w:fill="auto"/>
            <w:hideMark/>
          </w:tcPr>
          <w:p w:rsidR="00B15DF7" w:rsidRPr="00E16FE1" w:rsidRDefault="00CD699D" w:rsidP="00E16FE1">
            <w:pPr>
              <w:spacing w:before="0" w:after="0" w:line="240" w:lineRule="auto"/>
              <w:rPr>
                <w:rFonts w:eastAsia="Times New Roman"/>
                <w:b/>
                <w:sz w:val="22"/>
                <w:lang w:eastAsia="en-GB"/>
              </w:rPr>
            </w:pPr>
            <w:r w:rsidRPr="00E16FE1">
              <w:rPr>
                <w:rFonts w:eastAsia="Times New Roman"/>
                <w:b/>
                <w:sz w:val="22"/>
                <w:lang w:eastAsia="en-GB"/>
              </w:rPr>
              <w:t>Total</w:t>
            </w:r>
          </w:p>
        </w:tc>
        <w:tc>
          <w:tcPr>
            <w:tcW w:w="1566" w:type="dxa"/>
            <w:tcBorders>
              <w:top w:val="nil"/>
              <w:left w:val="single" w:sz="18" w:space="0" w:color="auto"/>
              <w:bottom w:val="threeDEngrave" w:sz="6" w:space="0" w:color="auto"/>
              <w:right w:val="single" w:sz="18" w:space="0" w:color="auto"/>
            </w:tcBorders>
            <w:shd w:val="clear" w:color="auto" w:fill="auto"/>
            <w:noWrap/>
            <w:hideMark/>
          </w:tcPr>
          <w:p w:rsidR="00B15DF7" w:rsidRPr="00E16FE1" w:rsidRDefault="00CD699D" w:rsidP="00E16FE1">
            <w:pPr>
              <w:spacing w:before="0" w:after="0" w:line="240" w:lineRule="auto"/>
              <w:jc w:val="center"/>
              <w:rPr>
                <w:rFonts w:eastAsia="Times New Roman"/>
                <w:b/>
                <w:sz w:val="22"/>
                <w:lang w:eastAsia="en-GB"/>
              </w:rPr>
            </w:pPr>
            <w:r w:rsidRPr="00E16FE1">
              <w:rPr>
                <w:rFonts w:eastAsia="Times New Roman"/>
                <w:b/>
                <w:sz w:val="22"/>
                <w:lang w:eastAsia="en-GB"/>
              </w:rPr>
              <w:t>90</w:t>
            </w:r>
          </w:p>
        </w:tc>
        <w:tc>
          <w:tcPr>
            <w:tcW w:w="1105" w:type="dxa"/>
            <w:tcBorders>
              <w:top w:val="nil"/>
              <w:left w:val="single" w:sz="18" w:space="0" w:color="auto"/>
              <w:bottom w:val="threeDEngrave" w:sz="6" w:space="0" w:color="auto"/>
              <w:right w:val="threeDEngrave" w:sz="6" w:space="0" w:color="auto"/>
            </w:tcBorders>
            <w:shd w:val="clear" w:color="auto" w:fill="auto"/>
            <w:noWrap/>
            <w:hideMark/>
          </w:tcPr>
          <w:p w:rsidR="00B15DF7" w:rsidRPr="00E16FE1" w:rsidRDefault="00CD699D" w:rsidP="00E16FE1">
            <w:pPr>
              <w:spacing w:before="0" w:after="0" w:line="240" w:lineRule="auto"/>
              <w:jc w:val="center"/>
              <w:rPr>
                <w:rFonts w:eastAsia="Times New Roman"/>
                <w:b/>
                <w:sz w:val="22"/>
                <w:lang w:eastAsia="en-GB"/>
              </w:rPr>
            </w:pPr>
            <w:r w:rsidRPr="00E16FE1">
              <w:rPr>
                <w:rFonts w:eastAsia="Times New Roman"/>
                <w:b/>
                <w:sz w:val="22"/>
                <w:lang w:eastAsia="en-GB"/>
              </w:rPr>
              <w:t>100.0</w:t>
            </w:r>
          </w:p>
        </w:tc>
      </w:tr>
      <w:tr w:rsidR="00B41607" w:rsidRPr="0035418A" w:rsidTr="00E16FE1">
        <w:trPr>
          <w:trHeight w:val="52"/>
        </w:trPr>
        <w:tc>
          <w:tcPr>
            <w:tcW w:w="2301" w:type="dxa"/>
            <w:tcBorders>
              <w:top w:val="single" w:sz="4" w:space="0" w:color="auto"/>
              <w:left w:val="single" w:sz="18" w:space="0" w:color="auto"/>
              <w:bottom w:val="nil"/>
              <w:right w:val="threeDEngrave" w:sz="6" w:space="0" w:color="auto"/>
            </w:tcBorders>
          </w:tcPr>
          <w:p w:rsidR="00B15DF7" w:rsidRPr="00E16FE1" w:rsidRDefault="00CD699D" w:rsidP="00E16FE1">
            <w:pPr>
              <w:spacing w:before="0" w:after="0" w:line="240" w:lineRule="auto"/>
              <w:rPr>
                <w:rFonts w:eastAsia="Times New Roman"/>
                <w:sz w:val="22"/>
                <w:lang w:val="sw-KE" w:eastAsia="sw-KE"/>
              </w:rPr>
            </w:pPr>
            <w:r w:rsidRPr="00E16FE1">
              <w:rPr>
                <w:rFonts w:eastAsia="Times New Roman"/>
                <w:sz w:val="22"/>
                <w:lang w:val="sw-KE" w:eastAsia="sw-KE"/>
              </w:rPr>
              <w:t xml:space="preserve">Education level </w:t>
            </w:r>
          </w:p>
        </w:tc>
        <w:tc>
          <w:tcPr>
            <w:tcW w:w="3316" w:type="dxa"/>
            <w:tcBorders>
              <w:top w:val="nil"/>
              <w:left w:val="threeDEngrave" w:sz="6" w:space="0" w:color="auto"/>
              <w:bottom w:val="threeDEngrave" w:sz="6" w:space="0" w:color="auto"/>
              <w:right w:val="single" w:sz="18" w:space="0" w:color="auto"/>
            </w:tcBorders>
            <w:shd w:val="clear" w:color="auto" w:fill="auto"/>
            <w:vAlign w:val="bottom"/>
            <w:hideMark/>
          </w:tcPr>
          <w:p w:rsidR="00B15DF7" w:rsidRPr="00E16FE1" w:rsidRDefault="00CD699D" w:rsidP="00E16FE1">
            <w:pPr>
              <w:spacing w:before="0" w:after="0" w:line="240" w:lineRule="auto"/>
              <w:rPr>
                <w:rFonts w:eastAsia="Times New Roman"/>
                <w:sz w:val="22"/>
                <w:lang w:eastAsia="en-GB"/>
              </w:rPr>
            </w:pPr>
            <w:r w:rsidRPr="00E16FE1">
              <w:rPr>
                <w:rFonts w:eastAsia="Times New Roman"/>
                <w:sz w:val="22"/>
                <w:lang w:eastAsia="en-GB"/>
              </w:rPr>
              <w:t>Primary education</w:t>
            </w:r>
          </w:p>
        </w:tc>
        <w:tc>
          <w:tcPr>
            <w:tcW w:w="1566" w:type="dxa"/>
            <w:tcBorders>
              <w:top w:val="nil"/>
              <w:left w:val="single" w:sz="18" w:space="0" w:color="auto"/>
              <w:bottom w:val="threeDEngrave" w:sz="6" w:space="0" w:color="auto"/>
              <w:right w:val="single" w:sz="18" w:space="0" w:color="auto"/>
            </w:tcBorders>
            <w:shd w:val="clear" w:color="auto" w:fill="auto"/>
            <w:noWrap/>
            <w:vAlign w:val="bottom"/>
            <w:hideMark/>
          </w:tcPr>
          <w:p w:rsidR="00B15DF7" w:rsidRPr="00E16FE1" w:rsidRDefault="00CD699D" w:rsidP="00E16FE1">
            <w:pPr>
              <w:spacing w:before="0" w:after="0" w:line="240" w:lineRule="auto"/>
              <w:jc w:val="center"/>
              <w:rPr>
                <w:rFonts w:eastAsia="Times New Roman"/>
                <w:sz w:val="22"/>
                <w:lang w:eastAsia="en-GB"/>
              </w:rPr>
            </w:pPr>
            <w:r w:rsidRPr="00E16FE1">
              <w:rPr>
                <w:rFonts w:eastAsia="Times New Roman"/>
                <w:sz w:val="22"/>
                <w:lang w:eastAsia="en-GB"/>
              </w:rPr>
              <w:t>6</w:t>
            </w:r>
          </w:p>
        </w:tc>
        <w:tc>
          <w:tcPr>
            <w:tcW w:w="1105" w:type="dxa"/>
            <w:tcBorders>
              <w:top w:val="nil"/>
              <w:left w:val="single" w:sz="18" w:space="0" w:color="auto"/>
              <w:bottom w:val="threeDEngrave" w:sz="6" w:space="0" w:color="auto"/>
              <w:right w:val="threeDEngrave" w:sz="6" w:space="0" w:color="auto"/>
            </w:tcBorders>
            <w:shd w:val="clear" w:color="auto" w:fill="auto"/>
            <w:noWrap/>
            <w:vAlign w:val="bottom"/>
            <w:hideMark/>
          </w:tcPr>
          <w:p w:rsidR="00B15DF7" w:rsidRPr="00E16FE1" w:rsidRDefault="00CD699D" w:rsidP="00E16FE1">
            <w:pPr>
              <w:spacing w:before="0" w:after="0" w:line="240" w:lineRule="auto"/>
              <w:jc w:val="center"/>
              <w:rPr>
                <w:rFonts w:eastAsia="Times New Roman"/>
                <w:sz w:val="22"/>
                <w:lang w:eastAsia="en-GB"/>
              </w:rPr>
            </w:pPr>
            <w:r w:rsidRPr="00E16FE1">
              <w:rPr>
                <w:rFonts w:eastAsia="Times New Roman"/>
                <w:sz w:val="22"/>
                <w:lang w:eastAsia="en-GB"/>
              </w:rPr>
              <w:t>6.7</w:t>
            </w:r>
          </w:p>
        </w:tc>
      </w:tr>
      <w:tr w:rsidR="00B41607" w:rsidRPr="0035418A" w:rsidTr="00E16FE1">
        <w:trPr>
          <w:trHeight w:val="42"/>
        </w:trPr>
        <w:tc>
          <w:tcPr>
            <w:tcW w:w="2301" w:type="dxa"/>
            <w:vMerge w:val="restart"/>
            <w:tcBorders>
              <w:top w:val="nil"/>
              <w:left w:val="single" w:sz="18" w:space="0" w:color="auto"/>
              <w:right w:val="threeDEngrave" w:sz="6" w:space="0" w:color="auto"/>
            </w:tcBorders>
          </w:tcPr>
          <w:p w:rsidR="00B15DF7" w:rsidRPr="00E16FE1" w:rsidRDefault="00B15DF7" w:rsidP="00E16FE1">
            <w:pPr>
              <w:spacing w:before="0" w:after="0" w:line="240" w:lineRule="auto"/>
              <w:rPr>
                <w:rFonts w:eastAsia="Times New Roman"/>
                <w:sz w:val="22"/>
                <w:lang w:val="sw-KE" w:eastAsia="sw-KE"/>
              </w:rPr>
            </w:pPr>
          </w:p>
        </w:tc>
        <w:tc>
          <w:tcPr>
            <w:tcW w:w="3316" w:type="dxa"/>
            <w:tcBorders>
              <w:top w:val="threeDEngrave" w:sz="6" w:space="0" w:color="auto"/>
              <w:left w:val="threeDEngrave" w:sz="6" w:space="0" w:color="auto"/>
              <w:bottom w:val="threeDEngrave" w:sz="6" w:space="0" w:color="auto"/>
              <w:right w:val="single" w:sz="18" w:space="0" w:color="auto"/>
            </w:tcBorders>
            <w:shd w:val="clear" w:color="auto" w:fill="auto"/>
            <w:vAlign w:val="bottom"/>
            <w:hideMark/>
          </w:tcPr>
          <w:p w:rsidR="00B15DF7" w:rsidRPr="00E16FE1" w:rsidRDefault="00CD699D" w:rsidP="00E16FE1">
            <w:pPr>
              <w:spacing w:before="0" w:after="0" w:line="240" w:lineRule="auto"/>
              <w:rPr>
                <w:rFonts w:eastAsia="Times New Roman"/>
                <w:sz w:val="22"/>
                <w:lang w:eastAsia="en-GB"/>
              </w:rPr>
            </w:pPr>
            <w:r w:rsidRPr="00E16FE1">
              <w:rPr>
                <w:rFonts w:eastAsia="Times New Roman"/>
                <w:sz w:val="22"/>
                <w:lang w:eastAsia="en-GB"/>
              </w:rPr>
              <w:t>Secondary education</w:t>
            </w:r>
          </w:p>
        </w:tc>
        <w:tc>
          <w:tcPr>
            <w:tcW w:w="1566" w:type="dxa"/>
            <w:tcBorders>
              <w:top w:val="threeDEngrave" w:sz="6" w:space="0" w:color="auto"/>
              <w:left w:val="single" w:sz="18" w:space="0" w:color="auto"/>
              <w:bottom w:val="threeDEngrave" w:sz="6" w:space="0" w:color="auto"/>
              <w:right w:val="single" w:sz="18" w:space="0" w:color="auto"/>
            </w:tcBorders>
            <w:shd w:val="clear" w:color="auto" w:fill="auto"/>
            <w:noWrap/>
            <w:vAlign w:val="bottom"/>
            <w:hideMark/>
          </w:tcPr>
          <w:p w:rsidR="00B15DF7" w:rsidRPr="00E16FE1" w:rsidRDefault="00CD699D" w:rsidP="00E16FE1">
            <w:pPr>
              <w:spacing w:before="0" w:after="0" w:line="240" w:lineRule="auto"/>
              <w:jc w:val="center"/>
              <w:rPr>
                <w:rFonts w:eastAsia="Times New Roman"/>
                <w:sz w:val="22"/>
                <w:lang w:eastAsia="en-GB"/>
              </w:rPr>
            </w:pPr>
            <w:r w:rsidRPr="00E16FE1">
              <w:rPr>
                <w:rFonts w:eastAsia="Times New Roman"/>
                <w:sz w:val="22"/>
                <w:lang w:eastAsia="en-GB"/>
              </w:rPr>
              <w:t>25</w:t>
            </w:r>
          </w:p>
        </w:tc>
        <w:tc>
          <w:tcPr>
            <w:tcW w:w="1105" w:type="dxa"/>
            <w:tcBorders>
              <w:top w:val="threeDEngrave" w:sz="6" w:space="0" w:color="auto"/>
              <w:left w:val="single" w:sz="18" w:space="0" w:color="auto"/>
              <w:bottom w:val="threeDEngrave" w:sz="6" w:space="0" w:color="auto"/>
              <w:right w:val="threeDEngrave" w:sz="6" w:space="0" w:color="auto"/>
            </w:tcBorders>
            <w:shd w:val="clear" w:color="auto" w:fill="auto"/>
            <w:noWrap/>
            <w:vAlign w:val="bottom"/>
            <w:hideMark/>
          </w:tcPr>
          <w:p w:rsidR="00B15DF7" w:rsidRPr="00E16FE1" w:rsidRDefault="00CD699D" w:rsidP="00E16FE1">
            <w:pPr>
              <w:spacing w:before="0" w:after="0" w:line="240" w:lineRule="auto"/>
              <w:jc w:val="center"/>
              <w:rPr>
                <w:rFonts w:eastAsia="Times New Roman"/>
                <w:sz w:val="22"/>
                <w:lang w:eastAsia="en-GB"/>
              </w:rPr>
            </w:pPr>
            <w:r w:rsidRPr="00E16FE1">
              <w:rPr>
                <w:rFonts w:eastAsia="Times New Roman"/>
                <w:sz w:val="22"/>
                <w:lang w:eastAsia="en-GB"/>
              </w:rPr>
              <w:t>27.8</w:t>
            </w:r>
          </w:p>
        </w:tc>
      </w:tr>
      <w:tr w:rsidR="00B41607" w:rsidRPr="0035418A" w:rsidTr="00E16FE1">
        <w:trPr>
          <w:trHeight w:val="45"/>
        </w:trPr>
        <w:tc>
          <w:tcPr>
            <w:tcW w:w="2301" w:type="dxa"/>
            <w:vMerge/>
            <w:tcBorders>
              <w:left w:val="single" w:sz="18" w:space="0" w:color="auto"/>
              <w:right w:val="threeDEngrave" w:sz="6" w:space="0" w:color="auto"/>
            </w:tcBorders>
          </w:tcPr>
          <w:p w:rsidR="00B15DF7" w:rsidRPr="00E16FE1" w:rsidRDefault="00B15DF7" w:rsidP="00E16FE1">
            <w:pPr>
              <w:spacing w:before="0" w:after="0" w:line="240" w:lineRule="auto"/>
              <w:rPr>
                <w:rFonts w:eastAsia="Times New Roman"/>
                <w:sz w:val="22"/>
                <w:lang w:val="sw-KE" w:eastAsia="sw-KE"/>
              </w:rPr>
            </w:pPr>
          </w:p>
        </w:tc>
        <w:tc>
          <w:tcPr>
            <w:tcW w:w="3316" w:type="dxa"/>
            <w:tcBorders>
              <w:top w:val="nil"/>
              <w:left w:val="threeDEngrave" w:sz="6" w:space="0" w:color="auto"/>
              <w:bottom w:val="threeDEngrave" w:sz="6" w:space="0" w:color="auto"/>
              <w:right w:val="single" w:sz="18" w:space="0" w:color="auto"/>
            </w:tcBorders>
            <w:shd w:val="clear" w:color="auto" w:fill="auto"/>
            <w:vAlign w:val="bottom"/>
            <w:hideMark/>
          </w:tcPr>
          <w:p w:rsidR="00B15DF7" w:rsidRPr="00E16FE1" w:rsidRDefault="00CD699D" w:rsidP="00E16FE1">
            <w:pPr>
              <w:spacing w:before="0" w:after="0" w:line="240" w:lineRule="auto"/>
              <w:rPr>
                <w:rFonts w:eastAsia="Times New Roman"/>
                <w:sz w:val="22"/>
                <w:lang w:eastAsia="en-GB"/>
              </w:rPr>
            </w:pPr>
            <w:r w:rsidRPr="00E16FE1">
              <w:rPr>
                <w:rFonts w:eastAsia="Times New Roman"/>
                <w:sz w:val="22"/>
                <w:lang w:eastAsia="en-GB"/>
              </w:rPr>
              <w:t>Certificate level</w:t>
            </w:r>
          </w:p>
        </w:tc>
        <w:tc>
          <w:tcPr>
            <w:tcW w:w="1566" w:type="dxa"/>
            <w:tcBorders>
              <w:top w:val="nil"/>
              <w:left w:val="single" w:sz="18" w:space="0" w:color="auto"/>
              <w:bottom w:val="threeDEngrave" w:sz="6" w:space="0" w:color="auto"/>
              <w:right w:val="single" w:sz="18" w:space="0" w:color="auto"/>
            </w:tcBorders>
            <w:shd w:val="clear" w:color="auto" w:fill="auto"/>
            <w:noWrap/>
            <w:vAlign w:val="bottom"/>
            <w:hideMark/>
          </w:tcPr>
          <w:p w:rsidR="00B15DF7" w:rsidRPr="00E16FE1" w:rsidRDefault="00CD699D" w:rsidP="00E16FE1">
            <w:pPr>
              <w:spacing w:before="0" w:after="0" w:line="240" w:lineRule="auto"/>
              <w:jc w:val="center"/>
              <w:rPr>
                <w:rFonts w:eastAsia="Times New Roman"/>
                <w:sz w:val="22"/>
                <w:lang w:eastAsia="en-GB"/>
              </w:rPr>
            </w:pPr>
            <w:r w:rsidRPr="00E16FE1">
              <w:rPr>
                <w:rFonts w:eastAsia="Times New Roman"/>
                <w:sz w:val="22"/>
                <w:lang w:eastAsia="en-GB"/>
              </w:rPr>
              <w:t>34</w:t>
            </w:r>
          </w:p>
        </w:tc>
        <w:tc>
          <w:tcPr>
            <w:tcW w:w="1105" w:type="dxa"/>
            <w:tcBorders>
              <w:top w:val="nil"/>
              <w:left w:val="single" w:sz="18" w:space="0" w:color="auto"/>
              <w:bottom w:val="threeDEngrave" w:sz="6" w:space="0" w:color="auto"/>
              <w:right w:val="threeDEngrave" w:sz="6" w:space="0" w:color="auto"/>
            </w:tcBorders>
            <w:shd w:val="clear" w:color="auto" w:fill="auto"/>
            <w:noWrap/>
            <w:vAlign w:val="bottom"/>
            <w:hideMark/>
          </w:tcPr>
          <w:p w:rsidR="00B15DF7" w:rsidRPr="00E16FE1" w:rsidRDefault="00CD699D" w:rsidP="00E16FE1">
            <w:pPr>
              <w:spacing w:before="0" w:after="0" w:line="240" w:lineRule="auto"/>
              <w:jc w:val="center"/>
              <w:rPr>
                <w:rFonts w:eastAsia="Times New Roman"/>
                <w:sz w:val="22"/>
                <w:lang w:eastAsia="en-GB"/>
              </w:rPr>
            </w:pPr>
            <w:r w:rsidRPr="00E16FE1">
              <w:rPr>
                <w:rFonts w:eastAsia="Times New Roman"/>
                <w:sz w:val="22"/>
                <w:lang w:eastAsia="en-GB"/>
              </w:rPr>
              <w:t>37.8</w:t>
            </w:r>
          </w:p>
        </w:tc>
      </w:tr>
      <w:tr w:rsidR="00B41607" w:rsidRPr="0035418A" w:rsidTr="00E16FE1">
        <w:trPr>
          <w:trHeight w:val="64"/>
        </w:trPr>
        <w:tc>
          <w:tcPr>
            <w:tcW w:w="2301" w:type="dxa"/>
            <w:vMerge/>
            <w:tcBorders>
              <w:left w:val="single" w:sz="18" w:space="0" w:color="auto"/>
              <w:bottom w:val="nil"/>
              <w:right w:val="threeDEngrave" w:sz="6" w:space="0" w:color="auto"/>
            </w:tcBorders>
          </w:tcPr>
          <w:p w:rsidR="00B15DF7" w:rsidRPr="00E16FE1" w:rsidRDefault="00B15DF7" w:rsidP="00E16FE1">
            <w:pPr>
              <w:spacing w:before="0" w:after="0" w:line="240" w:lineRule="auto"/>
              <w:rPr>
                <w:rFonts w:eastAsia="Times New Roman"/>
                <w:sz w:val="22"/>
                <w:lang w:val="sw-KE" w:eastAsia="sw-KE"/>
              </w:rPr>
            </w:pPr>
          </w:p>
        </w:tc>
        <w:tc>
          <w:tcPr>
            <w:tcW w:w="3316" w:type="dxa"/>
            <w:tcBorders>
              <w:top w:val="threeDEngrave" w:sz="6" w:space="0" w:color="auto"/>
              <w:left w:val="threeDEngrave" w:sz="6" w:space="0" w:color="auto"/>
              <w:bottom w:val="threeDEngrave" w:sz="6" w:space="0" w:color="auto"/>
              <w:right w:val="single" w:sz="18" w:space="0" w:color="auto"/>
            </w:tcBorders>
            <w:shd w:val="clear" w:color="auto" w:fill="auto"/>
            <w:vAlign w:val="bottom"/>
            <w:hideMark/>
          </w:tcPr>
          <w:p w:rsidR="00B15DF7" w:rsidRPr="00E16FE1" w:rsidRDefault="00CD699D" w:rsidP="00E16FE1">
            <w:pPr>
              <w:spacing w:before="0" w:after="0" w:line="240" w:lineRule="auto"/>
              <w:rPr>
                <w:rFonts w:eastAsia="Times New Roman"/>
                <w:sz w:val="22"/>
                <w:lang w:eastAsia="en-GB"/>
              </w:rPr>
            </w:pPr>
            <w:r w:rsidRPr="00E16FE1">
              <w:rPr>
                <w:rFonts w:eastAsia="Times New Roman"/>
                <w:sz w:val="22"/>
                <w:lang w:eastAsia="en-GB"/>
              </w:rPr>
              <w:t>Diploma</w:t>
            </w:r>
          </w:p>
        </w:tc>
        <w:tc>
          <w:tcPr>
            <w:tcW w:w="1566" w:type="dxa"/>
            <w:tcBorders>
              <w:top w:val="threeDEngrave" w:sz="6" w:space="0" w:color="auto"/>
              <w:left w:val="single" w:sz="18" w:space="0" w:color="auto"/>
              <w:bottom w:val="threeDEngrave" w:sz="6" w:space="0" w:color="auto"/>
              <w:right w:val="single" w:sz="18" w:space="0" w:color="auto"/>
            </w:tcBorders>
            <w:shd w:val="clear" w:color="auto" w:fill="auto"/>
            <w:noWrap/>
            <w:vAlign w:val="bottom"/>
            <w:hideMark/>
          </w:tcPr>
          <w:p w:rsidR="00B15DF7" w:rsidRPr="00E16FE1" w:rsidRDefault="00CD699D" w:rsidP="00E16FE1">
            <w:pPr>
              <w:spacing w:before="0" w:after="0" w:line="240" w:lineRule="auto"/>
              <w:jc w:val="center"/>
              <w:rPr>
                <w:rFonts w:eastAsia="Times New Roman"/>
                <w:sz w:val="22"/>
                <w:lang w:eastAsia="en-GB"/>
              </w:rPr>
            </w:pPr>
            <w:r w:rsidRPr="00E16FE1">
              <w:rPr>
                <w:rFonts w:eastAsia="Times New Roman"/>
                <w:sz w:val="22"/>
                <w:lang w:eastAsia="en-GB"/>
              </w:rPr>
              <w:t>11</w:t>
            </w:r>
          </w:p>
        </w:tc>
        <w:tc>
          <w:tcPr>
            <w:tcW w:w="1105" w:type="dxa"/>
            <w:tcBorders>
              <w:top w:val="threeDEngrave" w:sz="6" w:space="0" w:color="auto"/>
              <w:left w:val="single" w:sz="18" w:space="0" w:color="auto"/>
              <w:bottom w:val="threeDEngrave" w:sz="6" w:space="0" w:color="auto"/>
              <w:right w:val="threeDEngrave" w:sz="6" w:space="0" w:color="auto"/>
            </w:tcBorders>
            <w:shd w:val="clear" w:color="auto" w:fill="auto"/>
            <w:noWrap/>
            <w:vAlign w:val="bottom"/>
            <w:hideMark/>
          </w:tcPr>
          <w:p w:rsidR="00B15DF7" w:rsidRPr="00E16FE1" w:rsidRDefault="00CD699D" w:rsidP="00E16FE1">
            <w:pPr>
              <w:spacing w:before="0" w:after="0" w:line="240" w:lineRule="auto"/>
              <w:jc w:val="center"/>
              <w:rPr>
                <w:rFonts w:eastAsia="Times New Roman"/>
                <w:sz w:val="22"/>
                <w:lang w:eastAsia="en-GB"/>
              </w:rPr>
            </w:pPr>
            <w:r w:rsidRPr="00E16FE1">
              <w:rPr>
                <w:rFonts w:eastAsia="Times New Roman"/>
                <w:sz w:val="22"/>
                <w:lang w:eastAsia="en-GB"/>
              </w:rPr>
              <w:t>12.2</w:t>
            </w:r>
          </w:p>
        </w:tc>
      </w:tr>
      <w:tr w:rsidR="00B41607" w:rsidRPr="0035418A" w:rsidTr="00E16FE1">
        <w:trPr>
          <w:trHeight w:val="92"/>
        </w:trPr>
        <w:tc>
          <w:tcPr>
            <w:tcW w:w="2301" w:type="dxa"/>
            <w:tcBorders>
              <w:left w:val="single" w:sz="18" w:space="0" w:color="auto"/>
              <w:bottom w:val="nil"/>
              <w:right w:val="threeDEngrave" w:sz="6" w:space="0" w:color="auto"/>
            </w:tcBorders>
          </w:tcPr>
          <w:p w:rsidR="00B15DF7" w:rsidRPr="00E16FE1" w:rsidRDefault="00B15DF7" w:rsidP="00E16FE1">
            <w:pPr>
              <w:spacing w:before="0" w:after="0" w:line="240" w:lineRule="auto"/>
              <w:rPr>
                <w:rFonts w:eastAsia="Times New Roman"/>
                <w:sz w:val="22"/>
                <w:lang w:val="sw-KE" w:eastAsia="sw-KE"/>
              </w:rPr>
            </w:pPr>
          </w:p>
        </w:tc>
        <w:tc>
          <w:tcPr>
            <w:tcW w:w="3316" w:type="dxa"/>
            <w:tcBorders>
              <w:top w:val="threeDEngrave" w:sz="6" w:space="0" w:color="auto"/>
              <w:left w:val="threeDEngrave" w:sz="6" w:space="0" w:color="auto"/>
              <w:bottom w:val="threeDEngrave" w:sz="6" w:space="0" w:color="auto"/>
              <w:right w:val="single" w:sz="18" w:space="0" w:color="auto"/>
            </w:tcBorders>
            <w:shd w:val="clear" w:color="auto" w:fill="auto"/>
            <w:vAlign w:val="bottom"/>
          </w:tcPr>
          <w:p w:rsidR="00B15DF7" w:rsidRPr="00E16FE1" w:rsidRDefault="00CD699D" w:rsidP="00E16FE1">
            <w:pPr>
              <w:spacing w:before="0" w:after="0" w:line="240" w:lineRule="auto"/>
              <w:rPr>
                <w:rFonts w:eastAsia="Times New Roman"/>
                <w:sz w:val="22"/>
                <w:lang w:eastAsia="en-GB"/>
              </w:rPr>
            </w:pPr>
            <w:r w:rsidRPr="00E16FE1">
              <w:rPr>
                <w:rFonts w:eastAsia="Times New Roman"/>
                <w:sz w:val="22"/>
                <w:lang w:eastAsia="en-GB"/>
              </w:rPr>
              <w:t>Bachelor degree</w:t>
            </w:r>
          </w:p>
        </w:tc>
        <w:tc>
          <w:tcPr>
            <w:tcW w:w="1566" w:type="dxa"/>
            <w:tcBorders>
              <w:top w:val="threeDEngrave" w:sz="6" w:space="0" w:color="auto"/>
              <w:left w:val="single" w:sz="18" w:space="0" w:color="auto"/>
              <w:bottom w:val="threeDEngrave" w:sz="6" w:space="0" w:color="auto"/>
              <w:right w:val="single" w:sz="18" w:space="0" w:color="auto"/>
            </w:tcBorders>
            <w:shd w:val="clear" w:color="auto" w:fill="auto"/>
            <w:noWrap/>
            <w:vAlign w:val="bottom"/>
          </w:tcPr>
          <w:p w:rsidR="00B15DF7" w:rsidRPr="00E16FE1" w:rsidRDefault="00CD699D" w:rsidP="00E16FE1">
            <w:pPr>
              <w:spacing w:before="0" w:after="0" w:line="240" w:lineRule="auto"/>
              <w:jc w:val="center"/>
              <w:rPr>
                <w:rFonts w:eastAsia="Times New Roman"/>
                <w:sz w:val="22"/>
                <w:lang w:eastAsia="en-GB"/>
              </w:rPr>
            </w:pPr>
            <w:r w:rsidRPr="00E16FE1">
              <w:rPr>
                <w:rFonts w:eastAsia="Times New Roman"/>
                <w:sz w:val="22"/>
                <w:lang w:eastAsia="en-GB"/>
              </w:rPr>
              <w:t>11</w:t>
            </w:r>
          </w:p>
        </w:tc>
        <w:tc>
          <w:tcPr>
            <w:tcW w:w="1105" w:type="dxa"/>
            <w:tcBorders>
              <w:top w:val="threeDEngrave" w:sz="6" w:space="0" w:color="auto"/>
              <w:left w:val="single" w:sz="18" w:space="0" w:color="auto"/>
              <w:bottom w:val="threeDEngrave" w:sz="6" w:space="0" w:color="auto"/>
              <w:right w:val="threeDEngrave" w:sz="6" w:space="0" w:color="auto"/>
            </w:tcBorders>
            <w:shd w:val="clear" w:color="auto" w:fill="auto"/>
            <w:noWrap/>
            <w:vAlign w:val="bottom"/>
          </w:tcPr>
          <w:p w:rsidR="00B15DF7" w:rsidRPr="00E16FE1" w:rsidRDefault="00CD699D" w:rsidP="00E16FE1">
            <w:pPr>
              <w:spacing w:before="0" w:after="0" w:line="240" w:lineRule="auto"/>
              <w:jc w:val="center"/>
              <w:rPr>
                <w:rFonts w:eastAsia="Times New Roman"/>
                <w:sz w:val="22"/>
                <w:lang w:eastAsia="en-GB"/>
              </w:rPr>
            </w:pPr>
            <w:r w:rsidRPr="00E16FE1">
              <w:rPr>
                <w:rFonts w:eastAsia="Times New Roman"/>
                <w:sz w:val="22"/>
                <w:lang w:eastAsia="en-GB"/>
              </w:rPr>
              <w:t>12.2</w:t>
            </w:r>
          </w:p>
        </w:tc>
      </w:tr>
      <w:tr w:rsidR="00B41607" w:rsidRPr="0035418A" w:rsidTr="00E16FE1">
        <w:trPr>
          <w:trHeight w:val="19"/>
        </w:trPr>
        <w:tc>
          <w:tcPr>
            <w:tcW w:w="2301" w:type="dxa"/>
            <w:vMerge w:val="restart"/>
            <w:tcBorders>
              <w:top w:val="nil"/>
              <w:left w:val="single" w:sz="18" w:space="0" w:color="auto"/>
              <w:right w:val="threeDEngrave" w:sz="6" w:space="0" w:color="auto"/>
            </w:tcBorders>
          </w:tcPr>
          <w:p w:rsidR="00B15DF7" w:rsidRPr="00E16FE1" w:rsidRDefault="00B15DF7" w:rsidP="00E16FE1">
            <w:pPr>
              <w:spacing w:before="0" w:after="0" w:line="240" w:lineRule="auto"/>
              <w:rPr>
                <w:rFonts w:eastAsia="Times New Roman"/>
                <w:sz w:val="22"/>
                <w:lang w:val="sw-KE" w:eastAsia="sw-KE"/>
              </w:rPr>
            </w:pPr>
          </w:p>
        </w:tc>
        <w:tc>
          <w:tcPr>
            <w:tcW w:w="3316" w:type="dxa"/>
            <w:tcBorders>
              <w:left w:val="threeDEngrave" w:sz="6" w:space="0" w:color="auto"/>
              <w:bottom w:val="threeDEngrave" w:sz="6" w:space="0" w:color="auto"/>
              <w:right w:val="single" w:sz="18" w:space="0" w:color="auto"/>
            </w:tcBorders>
            <w:shd w:val="clear" w:color="auto" w:fill="auto"/>
            <w:vAlign w:val="bottom"/>
            <w:hideMark/>
          </w:tcPr>
          <w:p w:rsidR="00B15DF7" w:rsidRPr="00E16FE1" w:rsidRDefault="00CD699D" w:rsidP="00E16FE1">
            <w:pPr>
              <w:spacing w:before="0" w:after="0" w:line="240" w:lineRule="auto"/>
              <w:rPr>
                <w:rFonts w:eastAsia="Times New Roman"/>
                <w:sz w:val="22"/>
                <w:lang w:eastAsia="en-GB"/>
              </w:rPr>
            </w:pPr>
            <w:r w:rsidRPr="00E16FE1">
              <w:rPr>
                <w:rFonts w:eastAsia="Times New Roman"/>
                <w:sz w:val="22"/>
                <w:lang w:eastAsia="en-GB"/>
              </w:rPr>
              <w:t>Master’s degree</w:t>
            </w:r>
          </w:p>
        </w:tc>
        <w:tc>
          <w:tcPr>
            <w:tcW w:w="1566" w:type="dxa"/>
            <w:tcBorders>
              <w:left w:val="single" w:sz="18" w:space="0" w:color="auto"/>
              <w:bottom w:val="threeDEngrave" w:sz="6" w:space="0" w:color="auto"/>
              <w:right w:val="single" w:sz="18" w:space="0" w:color="auto"/>
            </w:tcBorders>
            <w:shd w:val="clear" w:color="auto" w:fill="auto"/>
            <w:noWrap/>
            <w:vAlign w:val="bottom"/>
            <w:hideMark/>
          </w:tcPr>
          <w:p w:rsidR="00B15DF7" w:rsidRPr="00E16FE1" w:rsidRDefault="00CD699D" w:rsidP="00E16FE1">
            <w:pPr>
              <w:spacing w:before="0" w:after="0" w:line="240" w:lineRule="auto"/>
              <w:jc w:val="center"/>
              <w:rPr>
                <w:rFonts w:eastAsia="Times New Roman"/>
                <w:sz w:val="22"/>
                <w:lang w:eastAsia="en-GB"/>
              </w:rPr>
            </w:pPr>
            <w:r w:rsidRPr="00E16FE1">
              <w:rPr>
                <w:rFonts w:eastAsia="Times New Roman"/>
                <w:sz w:val="22"/>
                <w:lang w:eastAsia="en-GB"/>
              </w:rPr>
              <w:t>3</w:t>
            </w:r>
          </w:p>
        </w:tc>
        <w:tc>
          <w:tcPr>
            <w:tcW w:w="1105" w:type="dxa"/>
            <w:tcBorders>
              <w:left w:val="single" w:sz="18" w:space="0" w:color="auto"/>
              <w:bottom w:val="threeDEngrave" w:sz="6" w:space="0" w:color="auto"/>
              <w:right w:val="threeDEngrave" w:sz="6" w:space="0" w:color="auto"/>
            </w:tcBorders>
            <w:shd w:val="clear" w:color="auto" w:fill="auto"/>
            <w:noWrap/>
            <w:vAlign w:val="bottom"/>
            <w:hideMark/>
          </w:tcPr>
          <w:p w:rsidR="00B15DF7" w:rsidRPr="00E16FE1" w:rsidRDefault="00CD699D" w:rsidP="00E16FE1">
            <w:pPr>
              <w:spacing w:before="0" w:after="0" w:line="240" w:lineRule="auto"/>
              <w:jc w:val="center"/>
              <w:rPr>
                <w:rFonts w:eastAsia="Times New Roman"/>
                <w:sz w:val="22"/>
                <w:lang w:eastAsia="en-GB"/>
              </w:rPr>
            </w:pPr>
            <w:r w:rsidRPr="00E16FE1">
              <w:rPr>
                <w:rFonts w:eastAsia="Times New Roman"/>
                <w:sz w:val="22"/>
                <w:lang w:eastAsia="en-GB"/>
              </w:rPr>
              <w:t>3.3</w:t>
            </w:r>
          </w:p>
        </w:tc>
      </w:tr>
      <w:tr w:rsidR="00B41607" w:rsidRPr="0035418A" w:rsidTr="00E16FE1">
        <w:trPr>
          <w:trHeight w:val="13"/>
        </w:trPr>
        <w:tc>
          <w:tcPr>
            <w:tcW w:w="2301" w:type="dxa"/>
            <w:vMerge/>
            <w:tcBorders>
              <w:top w:val="nil"/>
              <w:left w:val="single" w:sz="18" w:space="0" w:color="auto"/>
              <w:right w:val="threeDEngrave" w:sz="6" w:space="0" w:color="auto"/>
            </w:tcBorders>
          </w:tcPr>
          <w:p w:rsidR="00B15DF7" w:rsidRPr="00E16FE1" w:rsidRDefault="00B15DF7" w:rsidP="00E16FE1">
            <w:pPr>
              <w:spacing w:before="0" w:after="0" w:line="240" w:lineRule="auto"/>
              <w:rPr>
                <w:rFonts w:eastAsia="Times New Roman"/>
                <w:sz w:val="22"/>
                <w:lang w:val="sw-KE" w:eastAsia="sw-KE"/>
              </w:rPr>
            </w:pPr>
          </w:p>
        </w:tc>
        <w:tc>
          <w:tcPr>
            <w:tcW w:w="3316" w:type="dxa"/>
            <w:tcBorders>
              <w:top w:val="threeDEngrave" w:sz="6" w:space="0" w:color="auto"/>
              <w:left w:val="threeDEngrave" w:sz="6" w:space="0" w:color="auto"/>
              <w:bottom w:val="single" w:sz="4" w:space="0" w:color="auto"/>
              <w:right w:val="single" w:sz="18" w:space="0" w:color="auto"/>
            </w:tcBorders>
            <w:shd w:val="clear" w:color="auto" w:fill="auto"/>
            <w:vAlign w:val="bottom"/>
            <w:hideMark/>
          </w:tcPr>
          <w:p w:rsidR="00B15DF7" w:rsidRPr="00E16FE1" w:rsidRDefault="00CD699D" w:rsidP="00E16FE1">
            <w:pPr>
              <w:spacing w:before="0" w:after="0" w:line="240" w:lineRule="auto"/>
              <w:rPr>
                <w:rFonts w:eastAsia="Times New Roman"/>
                <w:b/>
                <w:sz w:val="22"/>
                <w:lang w:eastAsia="en-GB"/>
              </w:rPr>
            </w:pPr>
            <w:r w:rsidRPr="00E16FE1">
              <w:rPr>
                <w:rFonts w:eastAsia="Times New Roman"/>
                <w:b/>
                <w:sz w:val="22"/>
                <w:lang w:eastAsia="en-GB"/>
              </w:rPr>
              <w:t>Total</w:t>
            </w:r>
          </w:p>
        </w:tc>
        <w:tc>
          <w:tcPr>
            <w:tcW w:w="1566" w:type="dxa"/>
            <w:tcBorders>
              <w:top w:val="threeDEngrave" w:sz="6" w:space="0" w:color="auto"/>
              <w:left w:val="single" w:sz="18" w:space="0" w:color="auto"/>
              <w:bottom w:val="single" w:sz="4" w:space="0" w:color="auto"/>
              <w:right w:val="single" w:sz="18" w:space="0" w:color="auto"/>
            </w:tcBorders>
            <w:shd w:val="clear" w:color="auto" w:fill="auto"/>
            <w:noWrap/>
            <w:vAlign w:val="bottom"/>
            <w:hideMark/>
          </w:tcPr>
          <w:p w:rsidR="00B15DF7" w:rsidRPr="00E16FE1" w:rsidRDefault="00CD699D" w:rsidP="00E16FE1">
            <w:pPr>
              <w:spacing w:before="0" w:after="0" w:line="240" w:lineRule="auto"/>
              <w:jc w:val="center"/>
              <w:rPr>
                <w:rFonts w:eastAsia="Times New Roman"/>
                <w:b/>
                <w:sz w:val="22"/>
                <w:lang w:eastAsia="en-GB"/>
              </w:rPr>
            </w:pPr>
            <w:r w:rsidRPr="00E16FE1">
              <w:rPr>
                <w:rFonts w:eastAsia="Times New Roman"/>
                <w:b/>
                <w:sz w:val="22"/>
                <w:lang w:eastAsia="en-GB"/>
              </w:rPr>
              <w:t>90</w:t>
            </w:r>
          </w:p>
        </w:tc>
        <w:tc>
          <w:tcPr>
            <w:tcW w:w="1105" w:type="dxa"/>
            <w:tcBorders>
              <w:top w:val="threeDEngrave" w:sz="6" w:space="0" w:color="auto"/>
              <w:left w:val="single" w:sz="18" w:space="0" w:color="auto"/>
              <w:bottom w:val="single" w:sz="4" w:space="0" w:color="auto"/>
              <w:right w:val="threeDEngrave" w:sz="6" w:space="0" w:color="auto"/>
            </w:tcBorders>
            <w:shd w:val="clear" w:color="auto" w:fill="auto"/>
            <w:noWrap/>
            <w:vAlign w:val="bottom"/>
            <w:hideMark/>
          </w:tcPr>
          <w:p w:rsidR="00B15DF7" w:rsidRPr="00E16FE1" w:rsidRDefault="00CD699D" w:rsidP="00E16FE1">
            <w:pPr>
              <w:spacing w:before="0" w:after="0" w:line="240" w:lineRule="auto"/>
              <w:jc w:val="center"/>
              <w:rPr>
                <w:rFonts w:eastAsia="Times New Roman"/>
                <w:b/>
                <w:sz w:val="22"/>
                <w:lang w:eastAsia="en-GB"/>
              </w:rPr>
            </w:pPr>
            <w:r w:rsidRPr="00E16FE1">
              <w:rPr>
                <w:rFonts w:eastAsia="Times New Roman"/>
                <w:b/>
                <w:sz w:val="22"/>
                <w:lang w:eastAsia="en-GB"/>
              </w:rPr>
              <w:t>100.0</w:t>
            </w:r>
          </w:p>
        </w:tc>
      </w:tr>
      <w:tr w:rsidR="00B41607" w:rsidRPr="0035418A" w:rsidTr="00E16FE1">
        <w:trPr>
          <w:trHeight w:val="62"/>
        </w:trPr>
        <w:tc>
          <w:tcPr>
            <w:tcW w:w="2301" w:type="dxa"/>
            <w:vMerge w:val="restart"/>
            <w:tcBorders>
              <w:top w:val="single" w:sz="4" w:space="0" w:color="auto"/>
              <w:left w:val="single" w:sz="18" w:space="0" w:color="auto"/>
              <w:right w:val="threeDEngrave" w:sz="6" w:space="0" w:color="auto"/>
            </w:tcBorders>
          </w:tcPr>
          <w:p w:rsidR="00B15DF7" w:rsidRPr="00E16FE1" w:rsidRDefault="00CD699D" w:rsidP="00E16FE1">
            <w:pPr>
              <w:spacing w:before="0" w:after="0" w:line="240" w:lineRule="auto"/>
              <w:rPr>
                <w:rFonts w:eastAsia="Times New Roman"/>
                <w:sz w:val="22"/>
                <w:lang w:val="sw-KE" w:eastAsia="sw-KE"/>
              </w:rPr>
            </w:pPr>
            <w:r w:rsidRPr="00E16FE1">
              <w:rPr>
                <w:rFonts w:eastAsia="Times New Roman"/>
                <w:sz w:val="22"/>
                <w:lang w:val="sw-KE" w:eastAsia="sw-KE"/>
              </w:rPr>
              <w:t xml:space="preserve">Age </w:t>
            </w:r>
          </w:p>
        </w:tc>
        <w:tc>
          <w:tcPr>
            <w:tcW w:w="3316" w:type="dxa"/>
            <w:tcBorders>
              <w:top w:val="single" w:sz="4" w:space="0" w:color="auto"/>
              <w:left w:val="threeDEngrave" w:sz="6" w:space="0" w:color="auto"/>
              <w:bottom w:val="threeDEngrave" w:sz="6" w:space="0" w:color="auto"/>
              <w:right w:val="single" w:sz="18" w:space="0" w:color="auto"/>
            </w:tcBorders>
            <w:shd w:val="clear" w:color="auto" w:fill="auto"/>
            <w:hideMark/>
          </w:tcPr>
          <w:p w:rsidR="00B15DF7" w:rsidRPr="00E16FE1" w:rsidRDefault="00CD699D" w:rsidP="00E16FE1">
            <w:pPr>
              <w:spacing w:before="0" w:after="0" w:line="240" w:lineRule="auto"/>
              <w:rPr>
                <w:rFonts w:eastAsia="Times New Roman"/>
                <w:sz w:val="22"/>
                <w:lang w:eastAsia="en-GB"/>
              </w:rPr>
            </w:pPr>
            <w:r w:rsidRPr="00E16FE1">
              <w:rPr>
                <w:rFonts w:eastAsia="Times New Roman"/>
                <w:sz w:val="22"/>
                <w:lang w:eastAsia="en-GB"/>
              </w:rPr>
              <w:t>Below 30 years</w:t>
            </w:r>
          </w:p>
        </w:tc>
        <w:tc>
          <w:tcPr>
            <w:tcW w:w="1566" w:type="dxa"/>
            <w:tcBorders>
              <w:top w:val="single" w:sz="4" w:space="0" w:color="auto"/>
              <w:left w:val="single" w:sz="18" w:space="0" w:color="auto"/>
              <w:bottom w:val="threeDEngrave" w:sz="6" w:space="0" w:color="auto"/>
              <w:right w:val="single" w:sz="18" w:space="0" w:color="auto"/>
            </w:tcBorders>
            <w:shd w:val="clear" w:color="auto" w:fill="auto"/>
            <w:noWrap/>
            <w:hideMark/>
          </w:tcPr>
          <w:p w:rsidR="00B15DF7" w:rsidRPr="00E16FE1" w:rsidRDefault="00CD699D" w:rsidP="00E16FE1">
            <w:pPr>
              <w:spacing w:before="0" w:after="0" w:line="240" w:lineRule="auto"/>
              <w:jc w:val="center"/>
              <w:rPr>
                <w:rFonts w:eastAsia="Times New Roman"/>
                <w:sz w:val="22"/>
                <w:lang w:eastAsia="en-GB"/>
              </w:rPr>
            </w:pPr>
            <w:r w:rsidRPr="00E16FE1">
              <w:rPr>
                <w:rFonts w:eastAsia="Times New Roman"/>
                <w:sz w:val="22"/>
                <w:lang w:eastAsia="en-GB"/>
              </w:rPr>
              <w:t>36</w:t>
            </w:r>
          </w:p>
        </w:tc>
        <w:tc>
          <w:tcPr>
            <w:tcW w:w="1105" w:type="dxa"/>
            <w:tcBorders>
              <w:top w:val="single" w:sz="4" w:space="0" w:color="auto"/>
              <w:left w:val="single" w:sz="18" w:space="0" w:color="auto"/>
              <w:bottom w:val="threeDEngrave" w:sz="6" w:space="0" w:color="auto"/>
              <w:right w:val="threeDEngrave" w:sz="6" w:space="0" w:color="auto"/>
            </w:tcBorders>
            <w:shd w:val="clear" w:color="auto" w:fill="auto"/>
            <w:noWrap/>
            <w:hideMark/>
          </w:tcPr>
          <w:p w:rsidR="00B15DF7" w:rsidRPr="00E16FE1" w:rsidRDefault="00CD699D" w:rsidP="00E16FE1">
            <w:pPr>
              <w:spacing w:before="0" w:after="0" w:line="240" w:lineRule="auto"/>
              <w:jc w:val="center"/>
              <w:rPr>
                <w:rFonts w:eastAsia="Times New Roman"/>
                <w:sz w:val="22"/>
                <w:lang w:eastAsia="en-GB"/>
              </w:rPr>
            </w:pPr>
            <w:r w:rsidRPr="00E16FE1">
              <w:rPr>
                <w:rFonts w:eastAsia="Times New Roman"/>
                <w:sz w:val="22"/>
                <w:lang w:eastAsia="en-GB"/>
              </w:rPr>
              <w:t>40.0</w:t>
            </w:r>
          </w:p>
        </w:tc>
      </w:tr>
      <w:tr w:rsidR="00B41607" w:rsidRPr="0035418A" w:rsidTr="00E16FE1">
        <w:trPr>
          <w:trHeight w:val="17"/>
        </w:trPr>
        <w:tc>
          <w:tcPr>
            <w:tcW w:w="2301" w:type="dxa"/>
            <w:vMerge/>
            <w:tcBorders>
              <w:left w:val="single" w:sz="18" w:space="0" w:color="auto"/>
              <w:right w:val="threeDEngrave" w:sz="6" w:space="0" w:color="auto"/>
            </w:tcBorders>
          </w:tcPr>
          <w:p w:rsidR="00B15DF7" w:rsidRPr="00E16FE1" w:rsidRDefault="00B15DF7" w:rsidP="00E16FE1">
            <w:pPr>
              <w:spacing w:before="0" w:after="0" w:line="240" w:lineRule="auto"/>
              <w:rPr>
                <w:rFonts w:eastAsia="Times New Roman"/>
                <w:sz w:val="22"/>
                <w:lang w:val="sw-KE" w:eastAsia="sw-KE"/>
              </w:rPr>
            </w:pPr>
          </w:p>
        </w:tc>
        <w:tc>
          <w:tcPr>
            <w:tcW w:w="3316" w:type="dxa"/>
            <w:tcBorders>
              <w:top w:val="threeDEngrave" w:sz="6" w:space="0" w:color="auto"/>
              <w:left w:val="threeDEngrave" w:sz="6" w:space="0" w:color="auto"/>
              <w:bottom w:val="single" w:sz="2" w:space="0" w:color="auto"/>
              <w:right w:val="single" w:sz="18" w:space="0" w:color="auto"/>
            </w:tcBorders>
            <w:shd w:val="clear" w:color="auto" w:fill="auto"/>
            <w:hideMark/>
          </w:tcPr>
          <w:p w:rsidR="00B15DF7" w:rsidRPr="00E16FE1" w:rsidRDefault="00CD699D" w:rsidP="00E16FE1">
            <w:pPr>
              <w:spacing w:before="0" w:after="0" w:line="240" w:lineRule="auto"/>
              <w:rPr>
                <w:rFonts w:eastAsia="Times New Roman"/>
                <w:sz w:val="22"/>
                <w:lang w:eastAsia="en-GB"/>
              </w:rPr>
            </w:pPr>
            <w:r w:rsidRPr="00E16FE1">
              <w:rPr>
                <w:rFonts w:eastAsia="Times New Roman"/>
                <w:sz w:val="22"/>
                <w:lang w:eastAsia="en-GB"/>
              </w:rPr>
              <w:t>30–40 Years</w:t>
            </w:r>
          </w:p>
        </w:tc>
        <w:tc>
          <w:tcPr>
            <w:tcW w:w="1566" w:type="dxa"/>
            <w:tcBorders>
              <w:top w:val="threeDEngrave" w:sz="6" w:space="0" w:color="auto"/>
              <w:left w:val="single" w:sz="18" w:space="0" w:color="auto"/>
              <w:bottom w:val="single" w:sz="2" w:space="0" w:color="auto"/>
              <w:right w:val="single" w:sz="18" w:space="0" w:color="auto"/>
            </w:tcBorders>
            <w:shd w:val="clear" w:color="auto" w:fill="auto"/>
            <w:noWrap/>
            <w:hideMark/>
          </w:tcPr>
          <w:p w:rsidR="00B15DF7" w:rsidRPr="00E16FE1" w:rsidRDefault="00CD699D" w:rsidP="00E16FE1">
            <w:pPr>
              <w:spacing w:before="0" w:after="0" w:line="240" w:lineRule="auto"/>
              <w:jc w:val="center"/>
              <w:rPr>
                <w:rFonts w:eastAsia="Times New Roman"/>
                <w:sz w:val="22"/>
                <w:lang w:eastAsia="en-GB"/>
              </w:rPr>
            </w:pPr>
            <w:r w:rsidRPr="00E16FE1">
              <w:rPr>
                <w:rFonts w:eastAsia="Times New Roman"/>
                <w:sz w:val="22"/>
                <w:lang w:eastAsia="en-GB"/>
              </w:rPr>
              <w:t>24</w:t>
            </w:r>
          </w:p>
        </w:tc>
        <w:tc>
          <w:tcPr>
            <w:tcW w:w="1105" w:type="dxa"/>
            <w:tcBorders>
              <w:top w:val="threeDEngrave" w:sz="6" w:space="0" w:color="auto"/>
              <w:left w:val="single" w:sz="18" w:space="0" w:color="auto"/>
              <w:bottom w:val="single" w:sz="2" w:space="0" w:color="auto"/>
              <w:right w:val="threeDEngrave" w:sz="6" w:space="0" w:color="auto"/>
            </w:tcBorders>
            <w:shd w:val="clear" w:color="auto" w:fill="auto"/>
            <w:noWrap/>
            <w:hideMark/>
          </w:tcPr>
          <w:p w:rsidR="00B15DF7" w:rsidRPr="00E16FE1" w:rsidRDefault="00CD699D" w:rsidP="00E16FE1">
            <w:pPr>
              <w:spacing w:before="0" w:after="0" w:line="240" w:lineRule="auto"/>
              <w:jc w:val="center"/>
              <w:rPr>
                <w:rFonts w:eastAsia="Times New Roman"/>
                <w:sz w:val="22"/>
                <w:lang w:eastAsia="en-GB"/>
              </w:rPr>
            </w:pPr>
            <w:r w:rsidRPr="00E16FE1">
              <w:rPr>
                <w:rFonts w:eastAsia="Times New Roman"/>
                <w:sz w:val="22"/>
                <w:lang w:eastAsia="en-GB"/>
              </w:rPr>
              <w:t>26.7</w:t>
            </w:r>
          </w:p>
        </w:tc>
      </w:tr>
      <w:tr w:rsidR="00B41607" w:rsidRPr="0035418A" w:rsidTr="00E16FE1">
        <w:trPr>
          <w:trHeight w:val="42"/>
        </w:trPr>
        <w:tc>
          <w:tcPr>
            <w:tcW w:w="2301" w:type="dxa"/>
            <w:tcBorders>
              <w:left w:val="single" w:sz="18" w:space="0" w:color="auto"/>
              <w:right w:val="threeDEngrave" w:sz="6" w:space="0" w:color="auto"/>
            </w:tcBorders>
          </w:tcPr>
          <w:p w:rsidR="00B15DF7" w:rsidRPr="00E16FE1" w:rsidRDefault="00B15DF7" w:rsidP="00E16FE1">
            <w:pPr>
              <w:spacing w:before="0" w:after="0" w:line="240" w:lineRule="auto"/>
              <w:rPr>
                <w:rFonts w:eastAsia="Times New Roman"/>
                <w:sz w:val="22"/>
                <w:lang w:val="sw-KE" w:eastAsia="sw-KE"/>
              </w:rPr>
            </w:pPr>
          </w:p>
        </w:tc>
        <w:tc>
          <w:tcPr>
            <w:tcW w:w="3316" w:type="dxa"/>
            <w:tcBorders>
              <w:top w:val="single" w:sz="2" w:space="0" w:color="auto"/>
              <w:left w:val="threeDEngrave" w:sz="6" w:space="0" w:color="auto"/>
              <w:bottom w:val="threeDEngrave" w:sz="6" w:space="0" w:color="auto"/>
              <w:right w:val="single" w:sz="18" w:space="0" w:color="auto"/>
            </w:tcBorders>
            <w:shd w:val="clear" w:color="auto" w:fill="auto"/>
            <w:hideMark/>
          </w:tcPr>
          <w:p w:rsidR="00B15DF7" w:rsidRPr="00E16FE1" w:rsidRDefault="00CD699D" w:rsidP="00E16FE1">
            <w:pPr>
              <w:spacing w:before="0" w:after="0" w:line="240" w:lineRule="auto"/>
              <w:rPr>
                <w:rFonts w:eastAsia="Times New Roman"/>
                <w:sz w:val="22"/>
                <w:lang w:eastAsia="en-GB"/>
              </w:rPr>
            </w:pPr>
            <w:r w:rsidRPr="00E16FE1">
              <w:rPr>
                <w:rFonts w:eastAsia="Times New Roman"/>
                <w:sz w:val="22"/>
                <w:lang w:eastAsia="en-GB"/>
              </w:rPr>
              <w:t>41–50 Years</w:t>
            </w:r>
          </w:p>
        </w:tc>
        <w:tc>
          <w:tcPr>
            <w:tcW w:w="1566" w:type="dxa"/>
            <w:tcBorders>
              <w:top w:val="single" w:sz="2" w:space="0" w:color="auto"/>
              <w:left w:val="single" w:sz="18" w:space="0" w:color="auto"/>
              <w:bottom w:val="threeDEngrave" w:sz="6" w:space="0" w:color="auto"/>
              <w:right w:val="single" w:sz="18" w:space="0" w:color="auto"/>
            </w:tcBorders>
            <w:shd w:val="clear" w:color="auto" w:fill="auto"/>
            <w:noWrap/>
            <w:hideMark/>
          </w:tcPr>
          <w:p w:rsidR="00B15DF7" w:rsidRPr="00E16FE1" w:rsidRDefault="00CD699D" w:rsidP="00E16FE1">
            <w:pPr>
              <w:spacing w:before="0" w:after="0" w:line="240" w:lineRule="auto"/>
              <w:jc w:val="center"/>
              <w:rPr>
                <w:rFonts w:eastAsia="Times New Roman"/>
                <w:sz w:val="22"/>
                <w:lang w:eastAsia="en-GB"/>
              </w:rPr>
            </w:pPr>
            <w:r w:rsidRPr="00E16FE1">
              <w:rPr>
                <w:rFonts w:eastAsia="Times New Roman"/>
                <w:sz w:val="22"/>
                <w:lang w:eastAsia="en-GB"/>
              </w:rPr>
              <w:t>21</w:t>
            </w:r>
          </w:p>
        </w:tc>
        <w:tc>
          <w:tcPr>
            <w:tcW w:w="1105" w:type="dxa"/>
            <w:tcBorders>
              <w:top w:val="single" w:sz="2" w:space="0" w:color="auto"/>
              <w:left w:val="single" w:sz="18" w:space="0" w:color="auto"/>
              <w:bottom w:val="threeDEngrave" w:sz="6" w:space="0" w:color="auto"/>
              <w:right w:val="threeDEngrave" w:sz="6" w:space="0" w:color="auto"/>
            </w:tcBorders>
            <w:shd w:val="clear" w:color="auto" w:fill="auto"/>
            <w:noWrap/>
            <w:hideMark/>
          </w:tcPr>
          <w:p w:rsidR="00B15DF7" w:rsidRPr="00E16FE1" w:rsidRDefault="00CD699D" w:rsidP="00E16FE1">
            <w:pPr>
              <w:spacing w:before="0" w:after="0" w:line="240" w:lineRule="auto"/>
              <w:jc w:val="center"/>
              <w:rPr>
                <w:rFonts w:eastAsia="Times New Roman"/>
                <w:sz w:val="22"/>
                <w:lang w:eastAsia="en-GB"/>
              </w:rPr>
            </w:pPr>
            <w:r w:rsidRPr="00E16FE1">
              <w:rPr>
                <w:rFonts w:eastAsia="Times New Roman"/>
                <w:sz w:val="22"/>
                <w:lang w:eastAsia="en-GB"/>
              </w:rPr>
              <w:t>23.3</w:t>
            </w:r>
          </w:p>
        </w:tc>
      </w:tr>
      <w:tr w:rsidR="00B41607" w:rsidRPr="0035418A" w:rsidTr="00E16FE1">
        <w:trPr>
          <w:trHeight w:val="42"/>
        </w:trPr>
        <w:tc>
          <w:tcPr>
            <w:tcW w:w="2301" w:type="dxa"/>
            <w:tcBorders>
              <w:left w:val="single" w:sz="18" w:space="0" w:color="auto"/>
              <w:right w:val="threeDEngrave" w:sz="6" w:space="0" w:color="auto"/>
            </w:tcBorders>
          </w:tcPr>
          <w:p w:rsidR="00B15DF7" w:rsidRPr="00E16FE1" w:rsidRDefault="00B15DF7" w:rsidP="00E16FE1">
            <w:pPr>
              <w:spacing w:before="0" w:after="0" w:line="240" w:lineRule="auto"/>
              <w:rPr>
                <w:rFonts w:eastAsia="Times New Roman"/>
                <w:sz w:val="22"/>
                <w:lang w:val="sw-KE" w:eastAsia="sw-KE"/>
              </w:rPr>
            </w:pPr>
          </w:p>
        </w:tc>
        <w:tc>
          <w:tcPr>
            <w:tcW w:w="3316" w:type="dxa"/>
            <w:tcBorders>
              <w:top w:val="threeDEngrave" w:sz="6" w:space="0" w:color="auto"/>
              <w:left w:val="threeDEngrave" w:sz="6" w:space="0" w:color="auto"/>
              <w:bottom w:val="threeDEngrave" w:sz="6" w:space="0" w:color="auto"/>
              <w:right w:val="single" w:sz="18" w:space="0" w:color="auto"/>
            </w:tcBorders>
            <w:shd w:val="clear" w:color="auto" w:fill="auto"/>
            <w:hideMark/>
          </w:tcPr>
          <w:p w:rsidR="00B15DF7" w:rsidRPr="00E16FE1" w:rsidRDefault="00CD699D" w:rsidP="00E16FE1">
            <w:pPr>
              <w:spacing w:before="0" w:after="0" w:line="240" w:lineRule="auto"/>
              <w:rPr>
                <w:rFonts w:eastAsia="Times New Roman"/>
                <w:sz w:val="22"/>
                <w:lang w:eastAsia="en-GB"/>
              </w:rPr>
            </w:pPr>
            <w:r w:rsidRPr="00E16FE1">
              <w:rPr>
                <w:rFonts w:eastAsia="Times New Roman"/>
                <w:sz w:val="22"/>
                <w:lang w:eastAsia="en-GB"/>
              </w:rPr>
              <w:t>Above 51 years</w:t>
            </w:r>
          </w:p>
        </w:tc>
        <w:tc>
          <w:tcPr>
            <w:tcW w:w="1566" w:type="dxa"/>
            <w:tcBorders>
              <w:top w:val="threeDEngrave" w:sz="6" w:space="0" w:color="auto"/>
              <w:left w:val="single" w:sz="18" w:space="0" w:color="auto"/>
              <w:bottom w:val="threeDEngrave" w:sz="6" w:space="0" w:color="auto"/>
              <w:right w:val="single" w:sz="18" w:space="0" w:color="auto"/>
            </w:tcBorders>
            <w:shd w:val="clear" w:color="auto" w:fill="auto"/>
            <w:noWrap/>
            <w:hideMark/>
          </w:tcPr>
          <w:p w:rsidR="00B15DF7" w:rsidRPr="00E16FE1" w:rsidRDefault="00CD699D" w:rsidP="00E16FE1">
            <w:pPr>
              <w:spacing w:before="0" w:after="0" w:line="240" w:lineRule="auto"/>
              <w:jc w:val="center"/>
              <w:rPr>
                <w:rFonts w:eastAsia="Times New Roman"/>
                <w:sz w:val="22"/>
                <w:lang w:eastAsia="en-GB"/>
              </w:rPr>
            </w:pPr>
            <w:r w:rsidRPr="00E16FE1">
              <w:rPr>
                <w:rFonts w:eastAsia="Times New Roman"/>
                <w:sz w:val="22"/>
                <w:lang w:eastAsia="en-GB"/>
              </w:rPr>
              <w:t>9</w:t>
            </w:r>
          </w:p>
        </w:tc>
        <w:tc>
          <w:tcPr>
            <w:tcW w:w="1105" w:type="dxa"/>
            <w:tcBorders>
              <w:top w:val="threeDEngrave" w:sz="6" w:space="0" w:color="auto"/>
              <w:left w:val="single" w:sz="18" w:space="0" w:color="auto"/>
              <w:bottom w:val="threeDEngrave" w:sz="6" w:space="0" w:color="auto"/>
              <w:right w:val="threeDEngrave" w:sz="6" w:space="0" w:color="auto"/>
            </w:tcBorders>
            <w:shd w:val="clear" w:color="auto" w:fill="auto"/>
            <w:noWrap/>
            <w:hideMark/>
          </w:tcPr>
          <w:p w:rsidR="00B15DF7" w:rsidRPr="00E16FE1" w:rsidRDefault="00CD699D" w:rsidP="00E16FE1">
            <w:pPr>
              <w:spacing w:before="0" w:after="0" w:line="240" w:lineRule="auto"/>
              <w:jc w:val="center"/>
              <w:rPr>
                <w:rFonts w:eastAsia="Times New Roman"/>
                <w:sz w:val="22"/>
                <w:lang w:eastAsia="en-GB"/>
              </w:rPr>
            </w:pPr>
            <w:r w:rsidRPr="00E16FE1">
              <w:rPr>
                <w:rFonts w:eastAsia="Times New Roman"/>
                <w:sz w:val="22"/>
                <w:lang w:eastAsia="en-GB"/>
              </w:rPr>
              <w:t>10.0</w:t>
            </w:r>
          </w:p>
        </w:tc>
      </w:tr>
      <w:tr w:rsidR="00B41607" w:rsidRPr="0035418A" w:rsidTr="00E16FE1">
        <w:trPr>
          <w:trHeight w:val="16"/>
        </w:trPr>
        <w:tc>
          <w:tcPr>
            <w:tcW w:w="2301" w:type="dxa"/>
            <w:tcBorders>
              <w:left w:val="single" w:sz="18" w:space="0" w:color="auto"/>
              <w:bottom w:val="single" w:sz="18" w:space="0" w:color="auto"/>
              <w:right w:val="threeDEngrave" w:sz="6" w:space="0" w:color="auto"/>
            </w:tcBorders>
          </w:tcPr>
          <w:p w:rsidR="00B15DF7" w:rsidRPr="00E16FE1" w:rsidRDefault="00B15DF7" w:rsidP="00E16FE1">
            <w:pPr>
              <w:spacing w:before="0" w:after="0" w:line="240" w:lineRule="auto"/>
              <w:rPr>
                <w:rFonts w:eastAsia="Times New Roman"/>
                <w:sz w:val="22"/>
                <w:lang w:val="sw-KE" w:eastAsia="sw-KE"/>
              </w:rPr>
            </w:pPr>
          </w:p>
        </w:tc>
        <w:tc>
          <w:tcPr>
            <w:tcW w:w="3316" w:type="dxa"/>
            <w:tcBorders>
              <w:top w:val="threeDEngrave" w:sz="6" w:space="0" w:color="auto"/>
              <w:left w:val="threeDEngrave" w:sz="6" w:space="0" w:color="auto"/>
              <w:bottom w:val="single" w:sz="18" w:space="0" w:color="auto"/>
              <w:right w:val="single" w:sz="18" w:space="0" w:color="auto"/>
            </w:tcBorders>
            <w:shd w:val="clear" w:color="auto" w:fill="auto"/>
            <w:hideMark/>
          </w:tcPr>
          <w:p w:rsidR="00B15DF7" w:rsidRPr="00E16FE1" w:rsidRDefault="00CD699D" w:rsidP="00E16FE1">
            <w:pPr>
              <w:spacing w:before="0" w:after="0" w:line="240" w:lineRule="auto"/>
              <w:rPr>
                <w:rFonts w:eastAsia="Times New Roman"/>
                <w:b/>
                <w:sz w:val="22"/>
                <w:lang w:eastAsia="en-GB"/>
              </w:rPr>
            </w:pPr>
            <w:r w:rsidRPr="00E16FE1">
              <w:rPr>
                <w:rFonts w:eastAsia="Times New Roman"/>
                <w:b/>
                <w:sz w:val="22"/>
                <w:lang w:eastAsia="en-GB"/>
              </w:rPr>
              <w:t>Total</w:t>
            </w:r>
          </w:p>
        </w:tc>
        <w:tc>
          <w:tcPr>
            <w:tcW w:w="1566" w:type="dxa"/>
            <w:tcBorders>
              <w:top w:val="threeDEngrave" w:sz="6" w:space="0" w:color="auto"/>
              <w:left w:val="single" w:sz="18" w:space="0" w:color="auto"/>
              <w:bottom w:val="single" w:sz="18" w:space="0" w:color="auto"/>
              <w:right w:val="single" w:sz="18" w:space="0" w:color="auto"/>
            </w:tcBorders>
            <w:shd w:val="clear" w:color="auto" w:fill="auto"/>
            <w:noWrap/>
            <w:hideMark/>
          </w:tcPr>
          <w:p w:rsidR="00B15DF7" w:rsidRPr="00E16FE1" w:rsidRDefault="00CD699D" w:rsidP="00E16FE1">
            <w:pPr>
              <w:spacing w:before="0" w:after="0" w:line="240" w:lineRule="auto"/>
              <w:jc w:val="center"/>
              <w:rPr>
                <w:rFonts w:eastAsia="Times New Roman"/>
                <w:b/>
                <w:sz w:val="22"/>
                <w:lang w:eastAsia="en-GB"/>
              </w:rPr>
            </w:pPr>
            <w:r w:rsidRPr="00E16FE1">
              <w:rPr>
                <w:rFonts w:eastAsia="Times New Roman"/>
                <w:b/>
                <w:sz w:val="22"/>
                <w:lang w:eastAsia="en-GB"/>
              </w:rPr>
              <w:t>90</w:t>
            </w:r>
          </w:p>
        </w:tc>
        <w:tc>
          <w:tcPr>
            <w:tcW w:w="1105" w:type="dxa"/>
            <w:tcBorders>
              <w:top w:val="threeDEngrave" w:sz="6" w:space="0" w:color="auto"/>
              <w:left w:val="single" w:sz="18" w:space="0" w:color="auto"/>
              <w:bottom w:val="single" w:sz="18" w:space="0" w:color="auto"/>
              <w:right w:val="threeDEngrave" w:sz="6" w:space="0" w:color="auto"/>
            </w:tcBorders>
            <w:shd w:val="clear" w:color="auto" w:fill="auto"/>
            <w:noWrap/>
            <w:hideMark/>
          </w:tcPr>
          <w:p w:rsidR="00B15DF7" w:rsidRPr="00E16FE1" w:rsidRDefault="00CD699D" w:rsidP="00E16FE1">
            <w:pPr>
              <w:spacing w:before="0" w:after="0" w:line="240" w:lineRule="auto"/>
              <w:jc w:val="center"/>
              <w:rPr>
                <w:rFonts w:eastAsia="Times New Roman"/>
                <w:b/>
                <w:sz w:val="22"/>
                <w:lang w:eastAsia="en-GB"/>
              </w:rPr>
            </w:pPr>
            <w:r w:rsidRPr="00E16FE1">
              <w:rPr>
                <w:rFonts w:eastAsia="Times New Roman"/>
                <w:b/>
                <w:sz w:val="22"/>
                <w:lang w:eastAsia="en-GB"/>
              </w:rPr>
              <w:t>100.0</w:t>
            </w:r>
          </w:p>
        </w:tc>
      </w:tr>
    </w:tbl>
    <w:p w:rsidR="00E3338A" w:rsidRPr="00E16FE1" w:rsidRDefault="00CD699D" w:rsidP="00E16FE1">
      <w:pPr>
        <w:spacing w:before="60" w:after="0" w:line="240" w:lineRule="auto"/>
        <w:rPr>
          <w:szCs w:val="24"/>
        </w:rPr>
      </w:pPr>
      <w:r w:rsidRPr="003C2387">
        <w:rPr>
          <w:szCs w:val="24"/>
        </w:rPr>
        <w:t>Source</w:t>
      </w:r>
      <w:r w:rsidR="00E16FE1" w:rsidRPr="003C2387">
        <w:rPr>
          <w:szCs w:val="24"/>
        </w:rPr>
        <w:t>:</w:t>
      </w:r>
      <w:r w:rsidRPr="00E16FE1">
        <w:rPr>
          <w:szCs w:val="24"/>
        </w:rPr>
        <w:t xml:space="preserve"> Field data</w:t>
      </w:r>
    </w:p>
    <w:p w:rsidR="00E16FE1" w:rsidRDefault="00E16FE1" w:rsidP="00E3338A">
      <w:pPr>
        <w:spacing w:before="0" w:after="0"/>
        <w:rPr>
          <w:szCs w:val="24"/>
        </w:rPr>
      </w:pPr>
      <w:r w:rsidRPr="0035418A">
        <w:rPr>
          <w:szCs w:val="24"/>
        </w:rPr>
        <w:lastRenderedPageBreak/>
        <w:t xml:space="preserve">More than half of the respondents were males.  About two thirds of the population were below the age of 40 years with a minority group above the age of 50. </w:t>
      </w:r>
      <w:r w:rsidRPr="0035418A">
        <w:rPr>
          <w:rFonts w:eastAsia="Times New Roman"/>
          <w:szCs w:val="24"/>
          <w:lang w:eastAsia="en-GB"/>
        </w:rPr>
        <w:t xml:space="preserve">About two thirds of the population had attained at least secondary education indicating that the level of education was satisfactory. </w:t>
      </w:r>
      <w:r w:rsidRPr="0035418A">
        <w:rPr>
          <w:szCs w:val="24"/>
        </w:rPr>
        <w:t>According to the study results, 90 questionnaires were administered out of which all were properly filled in and received indicat</w:t>
      </w:r>
      <w:r>
        <w:rPr>
          <w:szCs w:val="24"/>
        </w:rPr>
        <w:t>ing the response rate   of 100%.</w:t>
      </w:r>
    </w:p>
    <w:p w:rsidR="00E16FE1" w:rsidRPr="0035418A" w:rsidRDefault="00E16FE1" w:rsidP="00E3338A">
      <w:pPr>
        <w:spacing w:before="0" w:after="0"/>
        <w:rPr>
          <w:i/>
          <w:szCs w:val="24"/>
        </w:rPr>
      </w:pPr>
    </w:p>
    <w:p w:rsidR="00CE6A68" w:rsidRPr="007E6BA8" w:rsidRDefault="00CD699D" w:rsidP="00516BC5">
      <w:pPr>
        <w:pStyle w:val="Heading1"/>
        <w:spacing w:before="0"/>
        <w:jc w:val="left"/>
        <w:rPr>
          <w:bCs/>
          <w:szCs w:val="24"/>
          <w:lang w:val="en-US"/>
        </w:rPr>
      </w:pPr>
      <w:bookmarkStart w:id="88" w:name="_Toc445639152"/>
      <w:r w:rsidRPr="007E6BA8">
        <w:rPr>
          <w:bCs/>
          <w:szCs w:val="24"/>
          <w:lang w:val="en-US"/>
        </w:rPr>
        <w:t xml:space="preserve">4.3 </w:t>
      </w:r>
      <w:r w:rsidR="00E16FE1">
        <w:rPr>
          <w:bCs/>
          <w:szCs w:val="24"/>
          <w:lang w:val="en-US"/>
        </w:rPr>
        <w:tab/>
      </w:r>
      <w:r w:rsidRPr="007E6BA8">
        <w:rPr>
          <w:bCs/>
          <w:szCs w:val="24"/>
          <w:lang w:val="en-US"/>
        </w:rPr>
        <w:t>The Relationship bet</w:t>
      </w:r>
      <w:r w:rsidR="00E16FE1">
        <w:rPr>
          <w:bCs/>
          <w:szCs w:val="24"/>
          <w:lang w:val="en-US"/>
        </w:rPr>
        <w:t>ween Independent and Dependent V</w:t>
      </w:r>
      <w:r w:rsidRPr="007E6BA8">
        <w:rPr>
          <w:bCs/>
          <w:szCs w:val="24"/>
          <w:lang w:val="en-US"/>
        </w:rPr>
        <w:t>ariable</w:t>
      </w:r>
      <w:bookmarkEnd w:id="88"/>
    </w:p>
    <w:p w:rsidR="00CE6A68" w:rsidRPr="007E6BA8" w:rsidRDefault="00CD699D" w:rsidP="00516BC5">
      <w:pPr>
        <w:pStyle w:val="Heading1"/>
        <w:spacing w:before="0"/>
        <w:jc w:val="left"/>
        <w:rPr>
          <w:bCs/>
          <w:szCs w:val="24"/>
          <w:lang w:val="en-US"/>
        </w:rPr>
      </w:pPr>
      <w:bookmarkStart w:id="89" w:name="_Toc445639153"/>
      <w:r w:rsidRPr="007E6BA8">
        <w:rPr>
          <w:bCs/>
          <w:szCs w:val="24"/>
          <w:lang w:val="en-US"/>
        </w:rPr>
        <w:t xml:space="preserve">4.3.1 </w:t>
      </w:r>
      <w:r w:rsidR="00E16FE1">
        <w:rPr>
          <w:bCs/>
          <w:szCs w:val="24"/>
          <w:lang w:val="en-US"/>
        </w:rPr>
        <w:tab/>
      </w:r>
      <w:r w:rsidRPr="007E6BA8">
        <w:rPr>
          <w:bCs/>
          <w:szCs w:val="24"/>
          <w:lang w:val="en-US"/>
        </w:rPr>
        <w:t>Standard Sets and the Implementation of Water Projects</w:t>
      </w:r>
      <w:bookmarkEnd w:id="89"/>
    </w:p>
    <w:p w:rsidR="00CE6A68" w:rsidRDefault="00CD699D" w:rsidP="00516BC5">
      <w:pPr>
        <w:autoSpaceDE w:val="0"/>
        <w:autoSpaceDN w:val="0"/>
        <w:adjustRightInd w:val="0"/>
        <w:spacing w:before="0" w:after="0"/>
        <w:rPr>
          <w:szCs w:val="24"/>
        </w:rPr>
      </w:pPr>
      <w:r w:rsidRPr="0035418A">
        <w:rPr>
          <w:szCs w:val="24"/>
        </w:rPr>
        <w:t xml:space="preserve">Table 4.2 show a strong association between standard sets and </w:t>
      </w:r>
      <w:r w:rsidRPr="0035418A">
        <w:rPr>
          <w:bCs/>
          <w:szCs w:val="24"/>
        </w:rPr>
        <w:t>implementation of water projects.</w:t>
      </w:r>
      <w:r w:rsidRPr="0035418A">
        <w:rPr>
          <w:szCs w:val="24"/>
        </w:rPr>
        <w:t xml:space="preserve"> The Pearson correlation between variable was 0.702 and its Significant level 0.000 less than 0.05 (5%), implying that there is significant statistical relationship between Implementation of water projects and standard sets. </w:t>
      </w:r>
    </w:p>
    <w:p w:rsidR="00516BC5" w:rsidRPr="00516BC5" w:rsidRDefault="00516BC5" w:rsidP="00516BC5">
      <w:pPr>
        <w:autoSpaceDE w:val="0"/>
        <w:autoSpaceDN w:val="0"/>
        <w:adjustRightInd w:val="0"/>
        <w:spacing w:before="0" w:after="0"/>
        <w:rPr>
          <w:sz w:val="16"/>
          <w:szCs w:val="16"/>
        </w:rPr>
      </w:pPr>
    </w:p>
    <w:p w:rsidR="00516BC5" w:rsidRPr="00E929A6" w:rsidRDefault="00516BC5" w:rsidP="00516BC5">
      <w:pPr>
        <w:pStyle w:val="Caption"/>
        <w:ind w:left="1134" w:hanging="1134"/>
        <w:rPr>
          <w:b/>
          <w:i w:val="0"/>
          <w:color w:val="000000"/>
          <w:sz w:val="24"/>
          <w:szCs w:val="24"/>
        </w:rPr>
      </w:pPr>
      <w:bookmarkStart w:id="90" w:name="_Toc445638941"/>
      <w:r w:rsidRPr="00E929A6">
        <w:rPr>
          <w:b/>
          <w:i w:val="0"/>
          <w:color w:val="000000"/>
          <w:sz w:val="24"/>
          <w:szCs w:val="24"/>
        </w:rPr>
        <w:t>Table 4.</w:t>
      </w:r>
      <w:r w:rsidRPr="00E929A6">
        <w:rPr>
          <w:b/>
          <w:i w:val="0"/>
          <w:color w:val="000000"/>
          <w:sz w:val="24"/>
          <w:szCs w:val="24"/>
        </w:rPr>
        <w:fldChar w:fldCharType="begin"/>
      </w:r>
      <w:r w:rsidRPr="00E929A6">
        <w:rPr>
          <w:b/>
          <w:i w:val="0"/>
          <w:color w:val="000000"/>
          <w:sz w:val="24"/>
          <w:szCs w:val="24"/>
        </w:rPr>
        <w:instrText xml:space="preserve"> SEQ table_4. \* ARABIC </w:instrText>
      </w:r>
      <w:r w:rsidRPr="00E929A6">
        <w:rPr>
          <w:b/>
          <w:i w:val="0"/>
          <w:color w:val="000000"/>
          <w:sz w:val="24"/>
          <w:szCs w:val="24"/>
        </w:rPr>
        <w:fldChar w:fldCharType="separate"/>
      </w:r>
      <w:r w:rsidR="00C339D5" w:rsidRPr="00E929A6">
        <w:rPr>
          <w:b/>
          <w:i w:val="0"/>
          <w:noProof/>
          <w:color w:val="000000"/>
          <w:sz w:val="24"/>
          <w:szCs w:val="24"/>
        </w:rPr>
        <w:t>2</w:t>
      </w:r>
      <w:r w:rsidRPr="00E929A6">
        <w:rPr>
          <w:b/>
          <w:i w:val="0"/>
          <w:color w:val="000000"/>
          <w:sz w:val="24"/>
          <w:szCs w:val="24"/>
        </w:rPr>
        <w:fldChar w:fldCharType="end"/>
      </w:r>
      <w:r w:rsidRPr="00E929A6">
        <w:rPr>
          <w:b/>
          <w:i w:val="0"/>
          <w:color w:val="000000"/>
          <w:sz w:val="24"/>
          <w:szCs w:val="24"/>
        </w:rPr>
        <w:t xml:space="preserve">: </w:t>
      </w:r>
      <w:r w:rsidRPr="00E929A6">
        <w:rPr>
          <w:b/>
          <w:bCs/>
          <w:i w:val="0"/>
          <w:color w:val="000000"/>
          <w:sz w:val="24"/>
          <w:szCs w:val="24"/>
        </w:rPr>
        <w:t>Correlation between Standards Sets and Implementation of Water Project</w:t>
      </w:r>
      <w:bookmarkEnd w:id="90"/>
    </w:p>
    <w:tbl>
      <w:tblPr>
        <w:tblW w:w="824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552"/>
        <w:gridCol w:w="2300"/>
        <w:gridCol w:w="1700"/>
        <w:gridCol w:w="1697"/>
      </w:tblGrid>
      <w:tr w:rsidR="00516BC5" w:rsidRPr="0035418A" w:rsidTr="00516BC5">
        <w:trPr>
          <w:cantSplit/>
          <w:trHeight w:val="63"/>
          <w:tblHeader/>
        </w:trPr>
        <w:tc>
          <w:tcPr>
            <w:tcW w:w="8249" w:type="dxa"/>
            <w:gridSpan w:val="4"/>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516BC5" w:rsidRPr="00516BC5" w:rsidRDefault="00516BC5" w:rsidP="00A3695F">
            <w:pPr>
              <w:autoSpaceDE w:val="0"/>
              <w:autoSpaceDN w:val="0"/>
              <w:adjustRightInd w:val="0"/>
              <w:spacing w:before="0" w:after="0" w:line="240" w:lineRule="auto"/>
              <w:jc w:val="center"/>
              <w:rPr>
                <w:color w:val="000000"/>
                <w:sz w:val="20"/>
                <w:szCs w:val="20"/>
                <w:lang w:eastAsia="en-GB"/>
              </w:rPr>
            </w:pPr>
            <w:r w:rsidRPr="0035418A">
              <w:rPr>
                <w:b/>
                <w:bCs/>
                <w:color w:val="000000"/>
                <w:szCs w:val="24"/>
                <w:lang w:eastAsia="en-GB"/>
              </w:rPr>
              <w:t>Correlations</w:t>
            </w:r>
          </w:p>
        </w:tc>
      </w:tr>
      <w:tr w:rsidR="00CE6A68" w:rsidRPr="00516BC5" w:rsidTr="00516BC5">
        <w:trPr>
          <w:cantSplit/>
          <w:trHeight w:val="63"/>
          <w:tblHeader/>
        </w:trPr>
        <w:tc>
          <w:tcPr>
            <w:tcW w:w="2552"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E6A68" w:rsidRPr="00516BC5" w:rsidRDefault="00CE6A68" w:rsidP="00A3695F">
            <w:pPr>
              <w:autoSpaceDE w:val="0"/>
              <w:autoSpaceDN w:val="0"/>
              <w:adjustRightInd w:val="0"/>
              <w:spacing w:before="0" w:after="0" w:line="240" w:lineRule="auto"/>
              <w:jc w:val="left"/>
              <w:rPr>
                <w:b/>
                <w:sz w:val="20"/>
                <w:szCs w:val="20"/>
                <w:lang w:eastAsia="en-GB"/>
              </w:rPr>
            </w:pPr>
          </w:p>
        </w:tc>
        <w:tc>
          <w:tcPr>
            <w:tcW w:w="230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CE6A68" w:rsidRPr="00516BC5" w:rsidRDefault="00CE6A68" w:rsidP="00516BC5">
            <w:pPr>
              <w:autoSpaceDE w:val="0"/>
              <w:autoSpaceDN w:val="0"/>
              <w:adjustRightInd w:val="0"/>
              <w:spacing w:before="0" w:after="100" w:line="240" w:lineRule="auto"/>
              <w:jc w:val="left"/>
              <w:rPr>
                <w:b/>
                <w:sz w:val="20"/>
                <w:szCs w:val="20"/>
                <w:lang w:eastAsia="en-GB"/>
              </w:rPr>
            </w:pPr>
          </w:p>
        </w:tc>
        <w:tc>
          <w:tcPr>
            <w:tcW w:w="17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E6A68" w:rsidRPr="00516BC5" w:rsidRDefault="00CD699D" w:rsidP="00516BC5">
            <w:pPr>
              <w:autoSpaceDE w:val="0"/>
              <w:autoSpaceDN w:val="0"/>
              <w:adjustRightInd w:val="0"/>
              <w:spacing w:before="0" w:after="100" w:line="240" w:lineRule="auto"/>
              <w:jc w:val="center"/>
              <w:rPr>
                <w:b/>
                <w:color w:val="000000"/>
                <w:sz w:val="20"/>
                <w:szCs w:val="20"/>
                <w:lang w:eastAsia="en-GB"/>
              </w:rPr>
            </w:pPr>
            <w:r w:rsidRPr="00516BC5">
              <w:rPr>
                <w:b/>
                <w:color w:val="000000"/>
                <w:sz w:val="20"/>
                <w:szCs w:val="20"/>
                <w:lang w:eastAsia="en-GB"/>
              </w:rPr>
              <w:t>Implementation of the project</w:t>
            </w:r>
          </w:p>
        </w:tc>
        <w:tc>
          <w:tcPr>
            <w:tcW w:w="169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E6A68" w:rsidRPr="00516BC5" w:rsidRDefault="00CD699D" w:rsidP="00516BC5">
            <w:pPr>
              <w:autoSpaceDE w:val="0"/>
              <w:autoSpaceDN w:val="0"/>
              <w:adjustRightInd w:val="0"/>
              <w:spacing w:before="0" w:after="100" w:line="240" w:lineRule="auto"/>
              <w:jc w:val="center"/>
              <w:rPr>
                <w:b/>
                <w:color w:val="000000"/>
                <w:sz w:val="20"/>
                <w:szCs w:val="20"/>
                <w:lang w:eastAsia="en-GB"/>
              </w:rPr>
            </w:pPr>
            <w:r w:rsidRPr="00516BC5">
              <w:rPr>
                <w:b/>
                <w:color w:val="000000"/>
                <w:sz w:val="20"/>
                <w:szCs w:val="20"/>
                <w:lang w:eastAsia="en-GB"/>
              </w:rPr>
              <w:t>Standard set of control quality</w:t>
            </w:r>
          </w:p>
        </w:tc>
      </w:tr>
      <w:tr w:rsidR="00CE6A68" w:rsidRPr="0035418A" w:rsidTr="00516BC5">
        <w:trPr>
          <w:cantSplit/>
          <w:trHeight w:val="33"/>
          <w:tblHeader/>
        </w:trPr>
        <w:tc>
          <w:tcPr>
            <w:tcW w:w="2552"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CE6A68" w:rsidRPr="00516BC5" w:rsidRDefault="00CD699D" w:rsidP="00A3695F">
            <w:pPr>
              <w:autoSpaceDE w:val="0"/>
              <w:autoSpaceDN w:val="0"/>
              <w:adjustRightInd w:val="0"/>
              <w:spacing w:before="0" w:after="0" w:line="240" w:lineRule="auto"/>
              <w:jc w:val="left"/>
              <w:rPr>
                <w:color w:val="000000"/>
                <w:sz w:val="20"/>
                <w:szCs w:val="20"/>
                <w:lang w:eastAsia="en-GB"/>
              </w:rPr>
            </w:pPr>
            <w:r w:rsidRPr="00516BC5">
              <w:rPr>
                <w:color w:val="000000"/>
                <w:sz w:val="20"/>
                <w:szCs w:val="20"/>
                <w:lang w:eastAsia="en-GB"/>
              </w:rPr>
              <w:t>Implementation of the project</w:t>
            </w:r>
          </w:p>
        </w:tc>
        <w:tc>
          <w:tcPr>
            <w:tcW w:w="230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E6A68" w:rsidRPr="00516BC5" w:rsidRDefault="00CD699D" w:rsidP="00516BC5">
            <w:pPr>
              <w:autoSpaceDE w:val="0"/>
              <w:autoSpaceDN w:val="0"/>
              <w:adjustRightInd w:val="0"/>
              <w:spacing w:before="0" w:after="60" w:line="240" w:lineRule="auto"/>
              <w:jc w:val="left"/>
              <w:rPr>
                <w:color w:val="000000"/>
                <w:sz w:val="20"/>
                <w:szCs w:val="20"/>
                <w:lang w:eastAsia="en-GB"/>
              </w:rPr>
            </w:pPr>
            <w:r w:rsidRPr="00516BC5">
              <w:rPr>
                <w:color w:val="000000"/>
                <w:sz w:val="20"/>
                <w:szCs w:val="20"/>
                <w:lang w:eastAsia="en-GB"/>
              </w:rPr>
              <w:t>Pearson Correlation</w:t>
            </w:r>
          </w:p>
        </w:tc>
        <w:tc>
          <w:tcPr>
            <w:tcW w:w="17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E6A68" w:rsidRPr="00516BC5" w:rsidRDefault="00CD699D" w:rsidP="00516BC5">
            <w:pPr>
              <w:autoSpaceDE w:val="0"/>
              <w:autoSpaceDN w:val="0"/>
              <w:adjustRightInd w:val="0"/>
              <w:spacing w:before="0" w:after="60" w:line="240" w:lineRule="auto"/>
              <w:jc w:val="right"/>
              <w:rPr>
                <w:color w:val="000000"/>
                <w:sz w:val="20"/>
                <w:szCs w:val="20"/>
                <w:lang w:eastAsia="en-GB"/>
              </w:rPr>
            </w:pPr>
            <w:r w:rsidRPr="00516BC5">
              <w:rPr>
                <w:color w:val="000000"/>
                <w:sz w:val="20"/>
                <w:szCs w:val="20"/>
                <w:lang w:eastAsia="en-GB"/>
              </w:rPr>
              <w:t>1</w:t>
            </w:r>
          </w:p>
        </w:tc>
        <w:tc>
          <w:tcPr>
            <w:tcW w:w="169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E6A68" w:rsidRPr="00516BC5" w:rsidRDefault="00CD699D" w:rsidP="00516BC5">
            <w:pPr>
              <w:autoSpaceDE w:val="0"/>
              <w:autoSpaceDN w:val="0"/>
              <w:adjustRightInd w:val="0"/>
              <w:spacing w:before="0" w:after="60" w:line="240" w:lineRule="auto"/>
              <w:jc w:val="right"/>
              <w:rPr>
                <w:color w:val="000000"/>
                <w:sz w:val="20"/>
                <w:szCs w:val="20"/>
                <w:lang w:eastAsia="en-GB"/>
              </w:rPr>
            </w:pPr>
            <w:r w:rsidRPr="00516BC5">
              <w:rPr>
                <w:color w:val="000000"/>
                <w:sz w:val="20"/>
                <w:szCs w:val="20"/>
                <w:lang w:eastAsia="en-GB"/>
              </w:rPr>
              <w:t>.702</w:t>
            </w:r>
            <w:r w:rsidRPr="00516BC5">
              <w:rPr>
                <w:color w:val="000000"/>
                <w:sz w:val="20"/>
                <w:szCs w:val="20"/>
                <w:vertAlign w:val="superscript"/>
                <w:lang w:eastAsia="en-GB"/>
              </w:rPr>
              <w:t>**</w:t>
            </w:r>
          </w:p>
        </w:tc>
      </w:tr>
      <w:tr w:rsidR="00CE6A68" w:rsidRPr="0035418A" w:rsidTr="00516BC5">
        <w:trPr>
          <w:cantSplit/>
          <w:trHeight w:val="30"/>
          <w:tblHeader/>
        </w:trPr>
        <w:tc>
          <w:tcPr>
            <w:tcW w:w="255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CE6A68" w:rsidRPr="00516BC5" w:rsidRDefault="00CE6A68" w:rsidP="00A3695F">
            <w:pPr>
              <w:autoSpaceDE w:val="0"/>
              <w:autoSpaceDN w:val="0"/>
              <w:adjustRightInd w:val="0"/>
              <w:spacing w:before="0" w:after="0" w:line="240" w:lineRule="auto"/>
              <w:jc w:val="left"/>
              <w:rPr>
                <w:color w:val="000000"/>
                <w:sz w:val="20"/>
                <w:szCs w:val="20"/>
                <w:lang w:eastAsia="en-GB"/>
              </w:rPr>
            </w:pPr>
          </w:p>
        </w:tc>
        <w:tc>
          <w:tcPr>
            <w:tcW w:w="2300" w:type="dxa"/>
            <w:tcBorders>
              <w:top w:val="nil"/>
              <w:left w:val="nil"/>
              <w:bottom w:val="nil"/>
              <w:right w:val="single" w:sz="16" w:space="0" w:color="000000"/>
            </w:tcBorders>
            <w:shd w:val="clear" w:color="auto" w:fill="FFFFFF"/>
            <w:tcMar>
              <w:top w:w="30" w:type="dxa"/>
              <w:left w:w="30" w:type="dxa"/>
              <w:bottom w:w="30" w:type="dxa"/>
              <w:right w:w="30" w:type="dxa"/>
            </w:tcMar>
          </w:tcPr>
          <w:p w:rsidR="00CE6A68" w:rsidRPr="00516BC5" w:rsidRDefault="00CD699D" w:rsidP="00516BC5">
            <w:pPr>
              <w:autoSpaceDE w:val="0"/>
              <w:autoSpaceDN w:val="0"/>
              <w:adjustRightInd w:val="0"/>
              <w:spacing w:before="0" w:after="60" w:line="240" w:lineRule="auto"/>
              <w:jc w:val="left"/>
              <w:rPr>
                <w:color w:val="000000"/>
                <w:sz w:val="20"/>
                <w:szCs w:val="20"/>
                <w:lang w:eastAsia="en-GB"/>
              </w:rPr>
            </w:pPr>
            <w:r w:rsidRPr="00516BC5">
              <w:rPr>
                <w:color w:val="000000"/>
                <w:sz w:val="20"/>
                <w:szCs w:val="20"/>
                <w:lang w:eastAsia="en-GB"/>
              </w:rPr>
              <w:t>Sig. (2-tailed)</w:t>
            </w:r>
          </w:p>
        </w:tc>
        <w:tc>
          <w:tcPr>
            <w:tcW w:w="1700" w:type="dxa"/>
            <w:tcBorders>
              <w:top w:val="nil"/>
              <w:left w:val="single" w:sz="16" w:space="0" w:color="000000"/>
              <w:bottom w:val="nil"/>
            </w:tcBorders>
            <w:shd w:val="clear" w:color="auto" w:fill="FFFFFF"/>
            <w:tcMar>
              <w:top w:w="30" w:type="dxa"/>
              <w:left w:w="30" w:type="dxa"/>
              <w:bottom w:w="30" w:type="dxa"/>
              <w:right w:w="30" w:type="dxa"/>
            </w:tcMar>
          </w:tcPr>
          <w:p w:rsidR="00CE6A68" w:rsidRPr="00516BC5" w:rsidRDefault="00CE6A68" w:rsidP="00516BC5">
            <w:pPr>
              <w:autoSpaceDE w:val="0"/>
              <w:autoSpaceDN w:val="0"/>
              <w:adjustRightInd w:val="0"/>
              <w:spacing w:before="0" w:after="60" w:line="240" w:lineRule="auto"/>
              <w:jc w:val="left"/>
              <w:rPr>
                <w:sz w:val="20"/>
                <w:szCs w:val="20"/>
                <w:lang w:eastAsia="en-GB"/>
              </w:rPr>
            </w:pPr>
          </w:p>
        </w:tc>
        <w:tc>
          <w:tcPr>
            <w:tcW w:w="1697" w:type="dxa"/>
            <w:tcBorders>
              <w:top w:val="nil"/>
              <w:bottom w:val="nil"/>
              <w:right w:val="single" w:sz="16" w:space="0" w:color="000000"/>
            </w:tcBorders>
            <w:shd w:val="clear" w:color="auto" w:fill="FFFFFF"/>
            <w:tcMar>
              <w:top w:w="30" w:type="dxa"/>
              <w:left w:w="30" w:type="dxa"/>
              <w:bottom w:w="30" w:type="dxa"/>
              <w:right w:w="30" w:type="dxa"/>
            </w:tcMar>
            <w:vAlign w:val="center"/>
          </w:tcPr>
          <w:p w:rsidR="00CE6A68" w:rsidRPr="00516BC5" w:rsidRDefault="00CD699D" w:rsidP="00516BC5">
            <w:pPr>
              <w:autoSpaceDE w:val="0"/>
              <w:autoSpaceDN w:val="0"/>
              <w:adjustRightInd w:val="0"/>
              <w:spacing w:before="0" w:after="60" w:line="240" w:lineRule="auto"/>
              <w:jc w:val="right"/>
              <w:rPr>
                <w:color w:val="000000"/>
                <w:sz w:val="20"/>
                <w:szCs w:val="20"/>
                <w:lang w:eastAsia="en-GB"/>
              </w:rPr>
            </w:pPr>
            <w:r w:rsidRPr="00516BC5">
              <w:rPr>
                <w:color w:val="000000"/>
                <w:sz w:val="20"/>
                <w:szCs w:val="20"/>
                <w:lang w:eastAsia="en-GB"/>
              </w:rPr>
              <w:t>.000</w:t>
            </w:r>
          </w:p>
        </w:tc>
      </w:tr>
      <w:tr w:rsidR="00CE6A68" w:rsidRPr="0035418A" w:rsidTr="00516BC5">
        <w:trPr>
          <w:cantSplit/>
          <w:trHeight w:val="321"/>
          <w:tblHeader/>
        </w:trPr>
        <w:tc>
          <w:tcPr>
            <w:tcW w:w="255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CE6A68" w:rsidRPr="00516BC5" w:rsidRDefault="00CE6A68" w:rsidP="00A3695F">
            <w:pPr>
              <w:autoSpaceDE w:val="0"/>
              <w:autoSpaceDN w:val="0"/>
              <w:adjustRightInd w:val="0"/>
              <w:spacing w:before="0" w:after="0" w:line="240" w:lineRule="auto"/>
              <w:jc w:val="left"/>
              <w:rPr>
                <w:color w:val="000000"/>
                <w:sz w:val="20"/>
                <w:szCs w:val="20"/>
                <w:lang w:eastAsia="en-GB"/>
              </w:rPr>
            </w:pPr>
          </w:p>
        </w:tc>
        <w:tc>
          <w:tcPr>
            <w:tcW w:w="2300" w:type="dxa"/>
            <w:tcBorders>
              <w:top w:val="nil"/>
              <w:left w:val="nil"/>
              <w:right w:val="single" w:sz="16" w:space="0" w:color="000000"/>
            </w:tcBorders>
            <w:shd w:val="clear" w:color="auto" w:fill="FFFFFF"/>
            <w:tcMar>
              <w:top w:w="30" w:type="dxa"/>
              <w:left w:w="30" w:type="dxa"/>
              <w:bottom w:w="30" w:type="dxa"/>
              <w:right w:w="30" w:type="dxa"/>
            </w:tcMar>
          </w:tcPr>
          <w:p w:rsidR="00CE6A68" w:rsidRPr="00516BC5" w:rsidRDefault="00CD699D" w:rsidP="00516BC5">
            <w:pPr>
              <w:autoSpaceDE w:val="0"/>
              <w:autoSpaceDN w:val="0"/>
              <w:adjustRightInd w:val="0"/>
              <w:spacing w:before="0" w:after="60" w:line="240" w:lineRule="auto"/>
              <w:jc w:val="left"/>
              <w:rPr>
                <w:color w:val="000000"/>
                <w:sz w:val="20"/>
                <w:szCs w:val="20"/>
                <w:lang w:eastAsia="en-GB"/>
              </w:rPr>
            </w:pPr>
            <w:r w:rsidRPr="00516BC5">
              <w:rPr>
                <w:color w:val="000000"/>
                <w:sz w:val="20"/>
                <w:szCs w:val="20"/>
                <w:lang w:eastAsia="en-GB"/>
              </w:rPr>
              <w:t>N</w:t>
            </w:r>
          </w:p>
        </w:tc>
        <w:tc>
          <w:tcPr>
            <w:tcW w:w="1700" w:type="dxa"/>
            <w:tcBorders>
              <w:top w:val="nil"/>
              <w:left w:val="single" w:sz="16" w:space="0" w:color="000000"/>
            </w:tcBorders>
            <w:shd w:val="clear" w:color="auto" w:fill="FFFFFF"/>
            <w:tcMar>
              <w:top w:w="30" w:type="dxa"/>
              <w:left w:w="30" w:type="dxa"/>
              <w:bottom w:w="30" w:type="dxa"/>
              <w:right w:w="30" w:type="dxa"/>
            </w:tcMar>
            <w:vAlign w:val="center"/>
          </w:tcPr>
          <w:p w:rsidR="00CE6A68" w:rsidRPr="00516BC5" w:rsidRDefault="00CD699D" w:rsidP="00516BC5">
            <w:pPr>
              <w:autoSpaceDE w:val="0"/>
              <w:autoSpaceDN w:val="0"/>
              <w:adjustRightInd w:val="0"/>
              <w:spacing w:before="0" w:after="60" w:line="240" w:lineRule="auto"/>
              <w:jc w:val="right"/>
              <w:rPr>
                <w:color w:val="000000"/>
                <w:sz w:val="20"/>
                <w:szCs w:val="20"/>
                <w:lang w:eastAsia="en-GB"/>
              </w:rPr>
            </w:pPr>
            <w:r w:rsidRPr="00516BC5">
              <w:rPr>
                <w:color w:val="000000"/>
                <w:sz w:val="20"/>
                <w:szCs w:val="20"/>
                <w:lang w:eastAsia="en-GB"/>
              </w:rPr>
              <w:t>90</w:t>
            </w:r>
          </w:p>
        </w:tc>
        <w:tc>
          <w:tcPr>
            <w:tcW w:w="1697" w:type="dxa"/>
            <w:tcBorders>
              <w:top w:val="nil"/>
              <w:right w:val="single" w:sz="16" w:space="0" w:color="000000"/>
            </w:tcBorders>
            <w:shd w:val="clear" w:color="auto" w:fill="FFFFFF"/>
            <w:tcMar>
              <w:top w:w="30" w:type="dxa"/>
              <w:left w:w="30" w:type="dxa"/>
              <w:bottom w:w="30" w:type="dxa"/>
              <w:right w:w="30" w:type="dxa"/>
            </w:tcMar>
            <w:vAlign w:val="center"/>
          </w:tcPr>
          <w:p w:rsidR="00CE6A68" w:rsidRPr="00516BC5" w:rsidRDefault="00CD699D" w:rsidP="00516BC5">
            <w:pPr>
              <w:autoSpaceDE w:val="0"/>
              <w:autoSpaceDN w:val="0"/>
              <w:adjustRightInd w:val="0"/>
              <w:spacing w:before="0" w:after="60" w:line="240" w:lineRule="auto"/>
              <w:jc w:val="right"/>
              <w:rPr>
                <w:color w:val="000000"/>
                <w:sz w:val="20"/>
                <w:szCs w:val="20"/>
                <w:lang w:eastAsia="en-GB"/>
              </w:rPr>
            </w:pPr>
            <w:r w:rsidRPr="00516BC5">
              <w:rPr>
                <w:color w:val="000000"/>
                <w:sz w:val="20"/>
                <w:szCs w:val="20"/>
                <w:lang w:eastAsia="en-GB"/>
              </w:rPr>
              <w:t>90</w:t>
            </w:r>
          </w:p>
        </w:tc>
      </w:tr>
      <w:tr w:rsidR="00CE6A68" w:rsidRPr="0035418A" w:rsidTr="00516BC5">
        <w:trPr>
          <w:cantSplit/>
          <w:trHeight w:val="544"/>
          <w:tblHeader/>
        </w:trPr>
        <w:tc>
          <w:tcPr>
            <w:tcW w:w="2552"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CE6A68" w:rsidRPr="00516BC5" w:rsidRDefault="00CD699D" w:rsidP="00A3695F">
            <w:pPr>
              <w:autoSpaceDE w:val="0"/>
              <w:autoSpaceDN w:val="0"/>
              <w:adjustRightInd w:val="0"/>
              <w:spacing w:before="0" w:after="0" w:line="240" w:lineRule="auto"/>
              <w:jc w:val="left"/>
              <w:rPr>
                <w:color w:val="000000"/>
                <w:sz w:val="20"/>
                <w:szCs w:val="20"/>
                <w:lang w:eastAsia="en-GB"/>
              </w:rPr>
            </w:pPr>
            <w:r w:rsidRPr="00516BC5">
              <w:rPr>
                <w:color w:val="000000"/>
                <w:sz w:val="20"/>
                <w:szCs w:val="20"/>
                <w:lang w:eastAsia="en-GB"/>
              </w:rPr>
              <w:t>Standard set of control quality</w:t>
            </w:r>
          </w:p>
        </w:tc>
        <w:tc>
          <w:tcPr>
            <w:tcW w:w="2300" w:type="dxa"/>
            <w:tcBorders>
              <w:left w:val="nil"/>
              <w:bottom w:val="nil"/>
              <w:right w:val="single" w:sz="16" w:space="0" w:color="000000"/>
            </w:tcBorders>
            <w:shd w:val="clear" w:color="auto" w:fill="FFFFFF"/>
            <w:tcMar>
              <w:top w:w="30" w:type="dxa"/>
              <w:left w:w="30" w:type="dxa"/>
              <w:bottom w:w="30" w:type="dxa"/>
              <w:right w:w="30" w:type="dxa"/>
            </w:tcMar>
          </w:tcPr>
          <w:p w:rsidR="00CE6A68" w:rsidRPr="00516BC5" w:rsidRDefault="00CD699D" w:rsidP="00516BC5">
            <w:pPr>
              <w:autoSpaceDE w:val="0"/>
              <w:autoSpaceDN w:val="0"/>
              <w:adjustRightInd w:val="0"/>
              <w:spacing w:before="0" w:after="60" w:line="240" w:lineRule="auto"/>
              <w:jc w:val="left"/>
              <w:rPr>
                <w:color w:val="000000"/>
                <w:sz w:val="20"/>
                <w:szCs w:val="20"/>
                <w:lang w:eastAsia="en-GB"/>
              </w:rPr>
            </w:pPr>
            <w:r w:rsidRPr="00516BC5">
              <w:rPr>
                <w:color w:val="000000"/>
                <w:sz w:val="20"/>
                <w:szCs w:val="20"/>
                <w:lang w:eastAsia="en-GB"/>
              </w:rPr>
              <w:t>Pearson Correlation</w:t>
            </w:r>
          </w:p>
        </w:tc>
        <w:tc>
          <w:tcPr>
            <w:tcW w:w="1700" w:type="dxa"/>
            <w:tcBorders>
              <w:left w:val="single" w:sz="16" w:space="0" w:color="000000"/>
              <w:bottom w:val="nil"/>
            </w:tcBorders>
            <w:shd w:val="clear" w:color="auto" w:fill="FFFFFF"/>
            <w:tcMar>
              <w:top w:w="30" w:type="dxa"/>
              <w:left w:w="30" w:type="dxa"/>
              <w:bottom w:w="30" w:type="dxa"/>
              <w:right w:w="30" w:type="dxa"/>
            </w:tcMar>
            <w:vAlign w:val="center"/>
          </w:tcPr>
          <w:p w:rsidR="00CE6A68" w:rsidRPr="00516BC5" w:rsidRDefault="00CD699D" w:rsidP="00516BC5">
            <w:pPr>
              <w:autoSpaceDE w:val="0"/>
              <w:autoSpaceDN w:val="0"/>
              <w:adjustRightInd w:val="0"/>
              <w:spacing w:before="0" w:after="60" w:line="240" w:lineRule="auto"/>
              <w:jc w:val="right"/>
              <w:rPr>
                <w:color w:val="000000"/>
                <w:sz w:val="20"/>
                <w:szCs w:val="20"/>
                <w:lang w:eastAsia="en-GB"/>
              </w:rPr>
            </w:pPr>
            <w:r w:rsidRPr="00516BC5">
              <w:rPr>
                <w:color w:val="000000"/>
                <w:sz w:val="20"/>
                <w:szCs w:val="20"/>
                <w:lang w:eastAsia="en-GB"/>
              </w:rPr>
              <w:t>.702</w:t>
            </w:r>
            <w:r w:rsidRPr="00516BC5">
              <w:rPr>
                <w:color w:val="000000"/>
                <w:sz w:val="20"/>
                <w:szCs w:val="20"/>
                <w:vertAlign w:val="superscript"/>
                <w:lang w:eastAsia="en-GB"/>
              </w:rPr>
              <w:t>**</w:t>
            </w:r>
          </w:p>
        </w:tc>
        <w:tc>
          <w:tcPr>
            <w:tcW w:w="1697" w:type="dxa"/>
            <w:tcBorders>
              <w:bottom w:val="nil"/>
              <w:right w:val="single" w:sz="16" w:space="0" w:color="000000"/>
            </w:tcBorders>
            <w:shd w:val="clear" w:color="auto" w:fill="FFFFFF"/>
            <w:tcMar>
              <w:top w:w="30" w:type="dxa"/>
              <w:left w:w="30" w:type="dxa"/>
              <w:bottom w:w="30" w:type="dxa"/>
              <w:right w:w="30" w:type="dxa"/>
            </w:tcMar>
            <w:vAlign w:val="center"/>
          </w:tcPr>
          <w:p w:rsidR="00CE6A68" w:rsidRPr="00516BC5" w:rsidRDefault="00CD699D" w:rsidP="00516BC5">
            <w:pPr>
              <w:autoSpaceDE w:val="0"/>
              <w:autoSpaceDN w:val="0"/>
              <w:adjustRightInd w:val="0"/>
              <w:spacing w:before="0" w:after="60" w:line="240" w:lineRule="auto"/>
              <w:jc w:val="right"/>
              <w:rPr>
                <w:color w:val="000000"/>
                <w:sz w:val="20"/>
                <w:szCs w:val="20"/>
                <w:lang w:eastAsia="en-GB"/>
              </w:rPr>
            </w:pPr>
            <w:r w:rsidRPr="00516BC5">
              <w:rPr>
                <w:color w:val="000000"/>
                <w:sz w:val="20"/>
                <w:szCs w:val="20"/>
                <w:lang w:eastAsia="en-GB"/>
              </w:rPr>
              <w:t>1</w:t>
            </w:r>
          </w:p>
        </w:tc>
      </w:tr>
      <w:tr w:rsidR="00CE6A68" w:rsidRPr="0035418A" w:rsidTr="00516BC5">
        <w:trPr>
          <w:cantSplit/>
          <w:trHeight w:val="477"/>
          <w:tblHeader/>
        </w:trPr>
        <w:tc>
          <w:tcPr>
            <w:tcW w:w="2552"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CE6A68" w:rsidRPr="00516BC5" w:rsidRDefault="00CE6A68" w:rsidP="00A3695F">
            <w:pPr>
              <w:autoSpaceDE w:val="0"/>
              <w:autoSpaceDN w:val="0"/>
              <w:adjustRightInd w:val="0"/>
              <w:spacing w:before="0" w:after="0" w:line="240" w:lineRule="auto"/>
              <w:jc w:val="left"/>
              <w:rPr>
                <w:color w:val="000000"/>
                <w:sz w:val="20"/>
                <w:szCs w:val="20"/>
                <w:lang w:eastAsia="en-GB"/>
              </w:rPr>
            </w:pPr>
          </w:p>
        </w:tc>
        <w:tc>
          <w:tcPr>
            <w:tcW w:w="2300" w:type="dxa"/>
            <w:tcBorders>
              <w:top w:val="nil"/>
              <w:left w:val="nil"/>
              <w:bottom w:val="nil"/>
              <w:right w:val="single" w:sz="16" w:space="0" w:color="000000"/>
            </w:tcBorders>
            <w:shd w:val="clear" w:color="auto" w:fill="FFFFFF"/>
            <w:tcMar>
              <w:top w:w="30" w:type="dxa"/>
              <w:left w:w="30" w:type="dxa"/>
              <w:bottom w:w="30" w:type="dxa"/>
              <w:right w:w="30" w:type="dxa"/>
            </w:tcMar>
          </w:tcPr>
          <w:p w:rsidR="00CE6A68" w:rsidRPr="00516BC5" w:rsidRDefault="00CD699D" w:rsidP="00A3695F">
            <w:pPr>
              <w:autoSpaceDE w:val="0"/>
              <w:autoSpaceDN w:val="0"/>
              <w:adjustRightInd w:val="0"/>
              <w:spacing w:before="0" w:after="0" w:line="240" w:lineRule="auto"/>
              <w:jc w:val="left"/>
              <w:rPr>
                <w:color w:val="000000"/>
                <w:sz w:val="20"/>
                <w:szCs w:val="20"/>
                <w:lang w:eastAsia="en-GB"/>
              </w:rPr>
            </w:pPr>
            <w:r w:rsidRPr="00516BC5">
              <w:rPr>
                <w:color w:val="000000"/>
                <w:sz w:val="20"/>
                <w:szCs w:val="20"/>
                <w:lang w:eastAsia="en-GB"/>
              </w:rPr>
              <w:t>Sig. (2-tailed)</w:t>
            </w:r>
          </w:p>
        </w:tc>
        <w:tc>
          <w:tcPr>
            <w:tcW w:w="1700" w:type="dxa"/>
            <w:tcBorders>
              <w:top w:val="nil"/>
              <w:left w:val="single" w:sz="16" w:space="0" w:color="000000"/>
              <w:bottom w:val="nil"/>
            </w:tcBorders>
            <w:shd w:val="clear" w:color="auto" w:fill="FFFFFF"/>
            <w:tcMar>
              <w:top w:w="30" w:type="dxa"/>
              <w:left w:w="30" w:type="dxa"/>
              <w:bottom w:w="30" w:type="dxa"/>
              <w:right w:w="30" w:type="dxa"/>
            </w:tcMar>
            <w:vAlign w:val="center"/>
          </w:tcPr>
          <w:p w:rsidR="00CE6A68" w:rsidRPr="00516BC5" w:rsidRDefault="00CD699D" w:rsidP="00A3695F">
            <w:pPr>
              <w:autoSpaceDE w:val="0"/>
              <w:autoSpaceDN w:val="0"/>
              <w:adjustRightInd w:val="0"/>
              <w:spacing w:before="0" w:after="0" w:line="240" w:lineRule="auto"/>
              <w:jc w:val="right"/>
              <w:rPr>
                <w:color w:val="000000"/>
                <w:sz w:val="20"/>
                <w:szCs w:val="20"/>
                <w:lang w:eastAsia="en-GB"/>
              </w:rPr>
            </w:pPr>
            <w:r w:rsidRPr="00516BC5">
              <w:rPr>
                <w:color w:val="000000"/>
                <w:sz w:val="20"/>
                <w:szCs w:val="20"/>
                <w:lang w:eastAsia="en-GB"/>
              </w:rPr>
              <w:t>.000</w:t>
            </w:r>
          </w:p>
        </w:tc>
        <w:tc>
          <w:tcPr>
            <w:tcW w:w="1697" w:type="dxa"/>
            <w:tcBorders>
              <w:top w:val="nil"/>
              <w:bottom w:val="nil"/>
              <w:right w:val="single" w:sz="16" w:space="0" w:color="000000"/>
            </w:tcBorders>
            <w:shd w:val="clear" w:color="auto" w:fill="FFFFFF"/>
            <w:tcMar>
              <w:top w:w="30" w:type="dxa"/>
              <w:left w:w="30" w:type="dxa"/>
              <w:bottom w:w="30" w:type="dxa"/>
              <w:right w:w="30" w:type="dxa"/>
            </w:tcMar>
          </w:tcPr>
          <w:p w:rsidR="00CE6A68" w:rsidRPr="00516BC5" w:rsidRDefault="00CE6A68" w:rsidP="00A3695F">
            <w:pPr>
              <w:autoSpaceDE w:val="0"/>
              <w:autoSpaceDN w:val="0"/>
              <w:adjustRightInd w:val="0"/>
              <w:spacing w:before="0" w:after="0" w:line="240" w:lineRule="auto"/>
              <w:jc w:val="left"/>
              <w:rPr>
                <w:sz w:val="20"/>
                <w:szCs w:val="20"/>
                <w:lang w:eastAsia="en-GB"/>
              </w:rPr>
            </w:pPr>
          </w:p>
        </w:tc>
      </w:tr>
      <w:tr w:rsidR="00CE6A68" w:rsidRPr="0035418A" w:rsidTr="00516BC5">
        <w:trPr>
          <w:cantSplit/>
          <w:trHeight w:val="66"/>
          <w:tblHeader/>
        </w:trPr>
        <w:tc>
          <w:tcPr>
            <w:tcW w:w="2552"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CE6A68" w:rsidRPr="00516BC5" w:rsidRDefault="00CE6A68" w:rsidP="00A3695F">
            <w:pPr>
              <w:autoSpaceDE w:val="0"/>
              <w:autoSpaceDN w:val="0"/>
              <w:adjustRightInd w:val="0"/>
              <w:spacing w:before="0" w:after="0" w:line="240" w:lineRule="auto"/>
              <w:jc w:val="left"/>
              <w:rPr>
                <w:sz w:val="20"/>
                <w:szCs w:val="20"/>
                <w:lang w:eastAsia="en-GB"/>
              </w:rPr>
            </w:pPr>
          </w:p>
        </w:tc>
        <w:tc>
          <w:tcPr>
            <w:tcW w:w="230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E6A68" w:rsidRPr="00516BC5" w:rsidRDefault="00CD699D" w:rsidP="00A3695F">
            <w:pPr>
              <w:autoSpaceDE w:val="0"/>
              <w:autoSpaceDN w:val="0"/>
              <w:adjustRightInd w:val="0"/>
              <w:spacing w:before="0" w:after="0" w:line="240" w:lineRule="auto"/>
              <w:jc w:val="left"/>
              <w:rPr>
                <w:color w:val="000000"/>
                <w:sz w:val="20"/>
                <w:szCs w:val="20"/>
                <w:lang w:eastAsia="en-GB"/>
              </w:rPr>
            </w:pPr>
            <w:r w:rsidRPr="00516BC5">
              <w:rPr>
                <w:color w:val="000000"/>
                <w:sz w:val="20"/>
                <w:szCs w:val="20"/>
                <w:lang w:eastAsia="en-GB"/>
              </w:rPr>
              <w:t>N</w:t>
            </w:r>
          </w:p>
        </w:tc>
        <w:tc>
          <w:tcPr>
            <w:tcW w:w="17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E6A68" w:rsidRPr="00516BC5" w:rsidRDefault="00CD699D" w:rsidP="00A3695F">
            <w:pPr>
              <w:autoSpaceDE w:val="0"/>
              <w:autoSpaceDN w:val="0"/>
              <w:adjustRightInd w:val="0"/>
              <w:spacing w:before="0" w:after="0" w:line="240" w:lineRule="auto"/>
              <w:jc w:val="right"/>
              <w:rPr>
                <w:color w:val="000000"/>
                <w:sz w:val="20"/>
                <w:szCs w:val="20"/>
                <w:lang w:eastAsia="en-GB"/>
              </w:rPr>
            </w:pPr>
            <w:r w:rsidRPr="00516BC5">
              <w:rPr>
                <w:color w:val="000000"/>
                <w:sz w:val="20"/>
                <w:szCs w:val="20"/>
                <w:lang w:eastAsia="en-GB"/>
              </w:rPr>
              <w:t>90</w:t>
            </w:r>
          </w:p>
        </w:tc>
        <w:tc>
          <w:tcPr>
            <w:tcW w:w="169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E6A68" w:rsidRPr="00516BC5" w:rsidRDefault="00CD699D" w:rsidP="00A3695F">
            <w:pPr>
              <w:autoSpaceDE w:val="0"/>
              <w:autoSpaceDN w:val="0"/>
              <w:adjustRightInd w:val="0"/>
              <w:spacing w:before="0" w:after="0" w:line="240" w:lineRule="auto"/>
              <w:jc w:val="right"/>
              <w:rPr>
                <w:color w:val="000000"/>
                <w:sz w:val="20"/>
                <w:szCs w:val="20"/>
                <w:lang w:eastAsia="en-GB"/>
              </w:rPr>
            </w:pPr>
            <w:r w:rsidRPr="00516BC5">
              <w:rPr>
                <w:color w:val="000000"/>
                <w:sz w:val="20"/>
                <w:szCs w:val="20"/>
                <w:lang w:eastAsia="en-GB"/>
              </w:rPr>
              <w:t>90</w:t>
            </w:r>
          </w:p>
        </w:tc>
      </w:tr>
    </w:tbl>
    <w:p w:rsidR="00516BC5" w:rsidRDefault="00516BC5" w:rsidP="00516BC5">
      <w:pPr>
        <w:spacing w:before="60" w:after="0"/>
        <w:rPr>
          <w:szCs w:val="24"/>
        </w:rPr>
      </w:pPr>
      <w:r>
        <w:rPr>
          <w:szCs w:val="24"/>
        </w:rPr>
        <w:t>**, Correlation is significant at the 0.01 level (2-tailed)</w:t>
      </w:r>
    </w:p>
    <w:p w:rsidR="00516BC5" w:rsidRDefault="00516BC5" w:rsidP="00516BC5">
      <w:pPr>
        <w:spacing w:before="0" w:after="0"/>
        <w:rPr>
          <w:szCs w:val="24"/>
        </w:rPr>
      </w:pPr>
      <w:r>
        <w:rPr>
          <w:szCs w:val="24"/>
        </w:rPr>
        <w:t>Source: Field Data</w:t>
      </w:r>
    </w:p>
    <w:p w:rsidR="00516BC5" w:rsidRDefault="00516BC5" w:rsidP="00516BC5">
      <w:pPr>
        <w:spacing w:before="0" w:after="0"/>
        <w:rPr>
          <w:szCs w:val="24"/>
        </w:rPr>
      </w:pPr>
      <w:r w:rsidRPr="0035418A">
        <w:rPr>
          <w:szCs w:val="24"/>
        </w:rPr>
        <w:lastRenderedPageBreak/>
        <w:t>This relied on factors such as standard operating procedures; water demand assessment in initial stage; identification of reliable sources of water supply; quality of pipes required for water project awareness about the importance of water quality in project and the water services available at all geographical area of the project.</w:t>
      </w:r>
    </w:p>
    <w:p w:rsidR="00516BC5" w:rsidRPr="00516BC5" w:rsidRDefault="00516BC5" w:rsidP="00C339D5">
      <w:pPr>
        <w:spacing w:before="0" w:after="0" w:line="240" w:lineRule="auto"/>
        <w:rPr>
          <w:szCs w:val="24"/>
        </w:rPr>
      </w:pPr>
    </w:p>
    <w:p w:rsidR="00CE6A68" w:rsidRPr="007E6BA8" w:rsidRDefault="00CD699D" w:rsidP="00516BC5">
      <w:pPr>
        <w:pStyle w:val="Heading1"/>
        <w:spacing w:before="0"/>
        <w:jc w:val="left"/>
        <w:rPr>
          <w:bCs/>
          <w:szCs w:val="24"/>
          <w:lang w:val="en-US"/>
        </w:rPr>
      </w:pPr>
      <w:bookmarkStart w:id="91" w:name="_Toc445639154"/>
      <w:r w:rsidRPr="007E6BA8">
        <w:rPr>
          <w:bCs/>
          <w:szCs w:val="24"/>
          <w:lang w:val="en-US"/>
        </w:rPr>
        <w:t>4.3.2 Training</w:t>
      </w:r>
      <w:r w:rsidR="00516BC5">
        <w:rPr>
          <w:bCs/>
          <w:szCs w:val="24"/>
          <w:lang w:val="en-US"/>
        </w:rPr>
        <w:t xml:space="preserve"> and Technical Factors and the I</w:t>
      </w:r>
      <w:r w:rsidRPr="007E6BA8">
        <w:rPr>
          <w:bCs/>
          <w:szCs w:val="24"/>
          <w:lang w:val="en-US"/>
        </w:rPr>
        <w:t xml:space="preserve">mplementation of </w:t>
      </w:r>
      <w:r w:rsidR="00516BC5" w:rsidRPr="007E6BA8">
        <w:rPr>
          <w:bCs/>
          <w:szCs w:val="24"/>
          <w:lang w:val="en-US"/>
        </w:rPr>
        <w:t>Water Projects</w:t>
      </w:r>
      <w:bookmarkEnd w:id="91"/>
    </w:p>
    <w:p w:rsidR="00CE6A68" w:rsidRDefault="00CD699D" w:rsidP="00516BC5">
      <w:pPr>
        <w:spacing w:before="0" w:after="0"/>
        <w:rPr>
          <w:szCs w:val="24"/>
        </w:rPr>
      </w:pPr>
      <w:r w:rsidRPr="0035418A">
        <w:rPr>
          <w:szCs w:val="24"/>
        </w:rPr>
        <w:t xml:space="preserve">According to the results shown in Table 4.3, there is statistical significance between training and technical competence and implementation of water projects, due to its Pearson correlation was 0.865 and its significant level 0.000 less than 5% level. </w:t>
      </w:r>
    </w:p>
    <w:p w:rsidR="00C339D5" w:rsidRPr="0035418A" w:rsidRDefault="00C339D5" w:rsidP="00C339D5">
      <w:pPr>
        <w:spacing w:before="0" w:after="0" w:line="240" w:lineRule="auto"/>
        <w:rPr>
          <w:szCs w:val="24"/>
        </w:rPr>
      </w:pPr>
    </w:p>
    <w:p w:rsidR="00C339D5" w:rsidRPr="00577DF3" w:rsidRDefault="00C339D5" w:rsidP="00C339D5">
      <w:pPr>
        <w:pStyle w:val="Caption"/>
        <w:spacing w:before="0" w:after="0" w:line="360" w:lineRule="auto"/>
        <w:ind w:left="1134" w:hanging="1134"/>
        <w:jc w:val="left"/>
        <w:rPr>
          <w:b/>
          <w:i w:val="0"/>
          <w:color w:val="000000"/>
          <w:sz w:val="24"/>
          <w:szCs w:val="24"/>
        </w:rPr>
      </w:pPr>
      <w:bookmarkStart w:id="92" w:name="_Toc445638942"/>
      <w:r w:rsidRPr="00577DF3">
        <w:rPr>
          <w:b/>
          <w:i w:val="0"/>
          <w:color w:val="000000"/>
          <w:sz w:val="24"/>
          <w:szCs w:val="24"/>
        </w:rPr>
        <w:t>Table 4.</w:t>
      </w:r>
      <w:r w:rsidRPr="00577DF3">
        <w:rPr>
          <w:b/>
          <w:i w:val="0"/>
          <w:color w:val="000000"/>
          <w:sz w:val="24"/>
          <w:szCs w:val="24"/>
        </w:rPr>
        <w:fldChar w:fldCharType="begin"/>
      </w:r>
      <w:r w:rsidRPr="00577DF3">
        <w:rPr>
          <w:b/>
          <w:i w:val="0"/>
          <w:color w:val="000000"/>
          <w:sz w:val="24"/>
          <w:szCs w:val="24"/>
        </w:rPr>
        <w:instrText xml:space="preserve"> SEQ table_4. \* ARABIC </w:instrText>
      </w:r>
      <w:r w:rsidRPr="00577DF3">
        <w:rPr>
          <w:b/>
          <w:i w:val="0"/>
          <w:color w:val="000000"/>
          <w:sz w:val="24"/>
          <w:szCs w:val="24"/>
        </w:rPr>
        <w:fldChar w:fldCharType="separate"/>
      </w:r>
      <w:r w:rsidRPr="00577DF3">
        <w:rPr>
          <w:b/>
          <w:i w:val="0"/>
          <w:noProof/>
          <w:color w:val="000000"/>
          <w:sz w:val="24"/>
          <w:szCs w:val="24"/>
        </w:rPr>
        <w:t>3</w:t>
      </w:r>
      <w:r w:rsidRPr="00577DF3">
        <w:rPr>
          <w:b/>
          <w:i w:val="0"/>
          <w:color w:val="000000"/>
          <w:sz w:val="24"/>
          <w:szCs w:val="24"/>
        </w:rPr>
        <w:fldChar w:fldCharType="end"/>
      </w:r>
      <w:r w:rsidRPr="00577DF3">
        <w:rPr>
          <w:b/>
          <w:i w:val="0"/>
          <w:color w:val="000000"/>
          <w:sz w:val="24"/>
          <w:szCs w:val="24"/>
        </w:rPr>
        <w:t xml:space="preserve">: </w:t>
      </w:r>
      <w:r w:rsidRPr="00577DF3">
        <w:rPr>
          <w:b/>
          <w:bCs/>
          <w:i w:val="0"/>
          <w:color w:val="000000"/>
          <w:sz w:val="24"/>
          <w:szCs w:val="24"/>
        </w:rPr>
        <w:t>Correlation between Training and Technical Factors on Implementation of Water Projects</w:t>
      </w:r>
      <w:bookmarkEnd w:id="92"/>
    </w:p>
    <w:tbl>
      <w:tblPr>
        <w:tblW w:w="790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47"/>
        <w:gridCol w:w="1751"/>
        <w:gridCol w:w="1588"/>
        <w:gridCol w:w="1919"/>
      </w:tblGrid>
      <w:tr w:rsidR="00C339D5" w:rsidRPr="0035418A" w:rsidTr="00C339D5">
        <w:trPr>
          <w:cantSplit/>
          <w:trHeight w:val="30"/>
          <w:tblHeader/>
        </w:trPr>
        <w:tc>
          <w:tcPr>
            <w:tcW w:w="7905" w:type="dxa"/>
            <w:gridSpan w:val="4"/>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339D5" w:rsidRPr="00C339D5" w:rsidRDefault="00C339D5" w:rsidP="00A3695F">
            <w:pPr>
              <w:autoSpaceDE w:val="0"/>
              <w:autoSpaceDN w:val="0"/>
              <w:adjustRightInd w:val="0"/>
              <w:spacing w:before="0" w:after="0" w:line="240" w:lineRule="auto"/>
              <w:jc w:val="center"/>
              <w:rPr>
                <w:color w:val="000000"/>
                <w:sz w:val="22"/>
                <w:lang w:eastAsia="en-GB"/>
              </w:rPr>
            </w:pPr>
            <w:r w:rsidRPr="00C339D5">
              <w:rPr>
                <w:b/>
                <w:bCs/>
                <w:color w:val="000000"/>
                <w:sz w:val="22"/>
                <w:lang w:eastAsia="en-GB"/>
              </w:rPr>
              <w:t>Correlations</w:t>
            </w:r>
          </w:p>
        </w:tc>
      </w:tr>
      <w:tr w:rsidR="00CE6A68" w:rsidRPr="0035418A" w:rsidTr="00450563">
        <w:trPr>
          <w:cantSplit/>
          <w:trHeight w:val="386"/>
          <w:tblHeader/>
        </w:trPr>
        <w:tc>
          <w:tcPr>
            <w:tcW w:w="264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E6A68" w:rsidRPr="00C339D5" w:rsidRDefault="00CE6A68" w:rsidP="00A3695F">
            <w:pPr>
              <w:autoSpaceDE w:val="0"/>
              <w:autoSpaceDN w:val="0"/>
              <w:adjustRightInd w:val="0"/>
              <w:spacing w:before="0" w:after="0" w:line="240" w:lineRule="auto"/>
              <w:jc w:val="left"/>
              <w:rPr>
                <w:sz w:val="22"/>
                <w:lang w:eastAsia="en-GB"/>
              </w:rPr>
            </w:pPr>
          </w:p>
        </w:tc>
        <w:tc>
          <w:tcPr>
            <w:tcW w:w="175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CE6A68" w:rsidRPr="00C339D5" w:rsidRDefault="00CE6A68" w:rsidP="00A3695F">
            <w:pPr>
              <w:autoSpaceDE w:val="0"/>
              <w:autoSpaceDN w:val="0"/>
              <w:adjustRightInd w:val="0"/>
              <w:spacing w:before="0" w:after="0" w:line="240" w:lineRule="auto"/>
              <w:jc w:val="left"/>
              <w:rPr>
                <w:sz w:val="22"/>
                <w:lang w:eastAsia="en-GB"/>
              </w:rPr>
            </w:pPr>
          </w:p>
        </w:tc>
        <w:tc>
          <w:tcPr>
            <w:tcW w:w="158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E6A68" w:rsidRPr="00C339D5" w:rsidRDefault="00CD699D" w:rsidP="00A3695F">
            <w:pPr>
              <w:autoSpaceDE w:val="0"/>
              <w:autoSpaceDN w:val="0"/>
              <w:adjustRightInd w:val="0"/>
              <w:spacing w:before="0" w:after="0" w:line="240" w:lineRule="auto"/>
              <w:jc w:val="center"/>
              <w:rPr>
                <w:color w:val="000000"/>
                <w:sz w:val="22"/>
                <w:lang w:eastAsia="en-GB"/>
              </w:rPr>
            </w:pPr>
            <w:r w:rsidRPr="00C339D5">
              <w:rPr>
                <w:color w:val="000000"/>
                <w:sz w:val="22"/>
                <w:lang w:eastAsia="en-GB"/>
              </w:rPr>
              <w:t xml:space="preserve">Implementation of the </w:t>
            </w:r>
            <w:r w:rsidR="00450563" w:rsidRPr="00C339D5">
              <w:rPr>
                <w:color w:val="000000"/>
                <w:sz w:val="22"/>
                <w:lang w:eastAsia="en-GB"/>
              </w:rPr>
              <w:t>P</w:t>
            </w:r>
            <w:r w:rsidRPr="00C339D5">
              <w:rPr>
                <w:color w:val="000000"/>
                <w:sz w:val="22"/>
                <w:lang w:eastAsia="en-GB"/>
              </w:rPr>
              <w:t>roject</w:t>
            </w:r>
          </w:p>
        </w:tc>
        <w:tc>
          <w:tcPr>
            <w:tcW w:w="191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E6A68" w:rsidRPr="00C339D5" w:rsidRDefault="00CD699D" w:rsidP="00A3695F">
            <w:pPr>
              <w:autoSpaceDE w:val="0"/>
              <w:autoSpaceDN w:val="0"/>
              <w:adjustRightInd w:val="0"/>
              <w:spacing w:before="0" w:after="0" w:line="240" w:lineRule="auto"/>
              <w:jc w:val="center"/>
              <w:rPr>
                <w:color w:val="000000"/>
                <w:sz w:val="22"/>
                <w:lang w:eastAsia="en-GB"/>
              </w:rPr>
            </w:pPr>
            <w:r w:rsidRPr="00C339D5">
              <w:rPr>
                <w:color w:val="000000"/>
                <w:sz w:val="22"/>
                <w:lang w:eastAsia="en-GB"/>
              </w:rPr>
              <w:t xml:space="preserve">Training and Technical </w:t>
            </w:r>
            <w:r w:rsidR="00450563" w:rsidRPr="00C339D5">
              <w:rPr>
                <w:color w:val="000000"/>
                <w:sz w:val="22"/>
                <w:lang w:eastAsia="en-GB"/>
              </w:rPr>
              <w:t>F</w:t>
            </w:r>
            <w:r w:rsidRPr="00C339D5">
              <w:rPr>
                <w:color w:val="000000"/>
                <w:sz w:val="22"/>
                <w:lang w:eastAsia="en-GB"/>
              </w:rPr>
              <w:t xml:space="preserve">actors </w:t>
            </w:r>
          </w:p>
        </w:tc>
      </w:tr>
      <w:tr w:rsidR="00CE6A68" w:rsidRPr="0035418A" w:rsidTr="00C339D5">
        <w:trPr>
          <w:cantSplit/>
          <w:trHeight w:val="131"/>
          <w:tblHeader/>
        </w:trPr>
        <w:tc>
          <w:tcPr>
            <w:tcW w:w="2647"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CE6A68" w:rsidRPr="00C339D5" w:rsidRDefault="00CD699D" w:rsidP="00A3695F">
            <w:pPr>
              <w:autoSpaceDE w:val="0"/>
              <w:autoSpaceDN w:val="0"/>
              <w:adjustRightInd w:val="0"/>
              <w:spacing w:before="0" w:after="0" w:line="240" w:lineRule="auto"/>
              <w:jc w:val="left"/>
              <w:rPr>
                <w:color w:val="000000"/>
                <w:sz w:val="22"/>
                <w:lang w:eastAsia="en-GB"/>
              </w:rPr>
            </w:pPr>
            <w:r w:rsidRPr="00C339D5">
              <w:rPr>
                <w:color w:val="000000"/>
                <w:sz w:val="22"/>
                <w:lang w:eastAsia="en-GB"/>
              </w:rPr>
              <w:t>Implementation of the project</w:t>
            </w:r>
          </w:p>
        </w:tc>
        <w:tc>
          <w:tcPr>
            <w:tcW w:w="175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E6A68" w:rsidRPr="00C339D5" w:rsidRDefault="00CD699D" w:rsidP="00A3695F">
            <w:pPr>
              <w:autoSpaceDE w:val="0"/>
              <w:autoSpaceDN w:val="0"/>
              <w:adjustRightInd w:val="0"/>
              <w:spacing w:before="0" w:after="0" w:line="240" w:lineRule="auto"/>
              <w:jc w:val="left"/>
              <w:rPr>
                <w:color w:val="000000"/>
                <w:sz w:val="22"/>
                <w:lang w:eastAsia="en-GB"/>
              </w:rPr>
            </w:pPr>
            <w:r w:rsidRPr="00C339D5">
              <w:rPr>
                <w:color w:val="000000"/>
                <w:sz w:val="22"/>
                <w:lang w:eastAsia="en-GB"/>
              </w:rPr>
              <w:t>Pearson Correlation</w:t>
            </w:r>
          </w:p>
        </w:tc>
        <w:tc>
          <w:tcPr>
            <w:tcW w:w="158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E6A68" w:rsidRPr="00C339D5" w:rsidRDefault="00CD699D" w:rsidP="00A3695F">
            <w:pPr>
              <w:autoSpaceDE w:val="0"/>
              <w:autoSpaceDN w:val="0"/>
              <w:adjustRightInd w:val="0"/>
              <w:spacing w:before="0" w:after="0" w:line="240" w:lineRule="auto"/>
              <w:jc w:val="center"/>
              <w:rPr>
                <w:color w:val="000000"/>
                <w:sz w:val="22"/>
                <w:lang w:eastAsia="en-GB"/>
              </w:rPr>
            </w:pPr>
            <w:r w:rsidRPr="00C339D5">
              <w:rPr>
                <w:color w:val="000000"/>
                <w:sz w:val="22"/>
                <w:lang w:eastAsia="en-GB"/>
              </w:rPr>
              <w:t>1</w:t>
            </w:r>
          </w:p>
        </w:tc>
        <w:tc>
          <w:tcPr>
            <w:tcW w:w="191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E6A68" w:rsidRPr="00C339D5" w:rsidRDefault="00CD699D" w:rsidP="00A3695F">
            <w:pPr>
              <w:autoSpaceDE w:val="0"/>
              <w:autoSpaceDN w:val="0"/>
              <w:adjustRightInd w:val="0"/>
              <w:spacing w:before="0" w:after="0" w:line="240" w:lineRule="auto"/>
              <w:jc w:val="center"/>
              <w:rPr>
                <w:color w:val="000000"/>
                <w:sz w:val="22"/>
                <w:lang w:eastAsia="en-GB"/>
              </w:rPr>
            </w:pPr>
            <w:r w:rsidRPr="00C339D5">
              <w:rPr>
                <w:color w:val="000000"/>
                <w:sz w:val="22"/>
                <w:lang w:eastAsia="en-GB"/>
              </w:rPr>
              <w:t>.865</w:t>
            </w:r>
            <w:r w:rsidRPr="00C339D5">
              <w:rPr>
                <w:color w:val="000000"/>
                <w:sz w:val="22"/>
                <w:vertAlign w:val="superscript"/>
                <w:lang w:eastAsia="en-GB"/>
              </w:rPr>
              <w:t>**</w:t>
            </w:r>
          </w:p>
        </w:tc>
      </w:tr>
      <w:tr w:rsidR="00CE6A68" w:rsidRPr="0035418A" w:rsidTr="00C339D5">
        <w:trPr>
          <w:cantSplit/>
          <w:trHeight w:val="30"/>
          <w:tblHeader/>
        </w:trPr>
        <w:tc>
          <w:tcPr>
            <w:tcW w:w="2647"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CE6A68" w:rsidRPr="00C339D5" w:rsidRDefault="00CE6A68" w:rsidP="00A3695F">
            <w:pPr>
              <w:autoSpaceDE w:val="0"/>
              <w:autoSpaceDN w:val="0"/>
              <w:adjustRightInd w:val="0"/>
              <w:spacing w:before="0" w:after="0" w:line="240" w:lineRule="auto"/>
              <w:jc w:val="left"/>
              <w:rPr>
                <w:color w:val="000000"/>
                <w:sz w:val="22"/>
                <w:lang w:eastAsia="en-GB"/>
              </w:rPr>
            </w:pPr>
          </w:p>
        </w:tc>
        <w:tc>
          <w:tcPr>
            <w:tcW w:w="1751" w:type="dxa"/>
            <w:tcBorders>
              <w:top w:val="nil"/>
              <w:left w:val="nil"/>
              <w:bottom w:val="nil"/>
              <w:right w:val="single" w:sz="16" w:space="0" w:color="000000"/>
            </w:tcBorders>
            <w:shd w:val="clear" w:color="auto" w:fill="FFFFFF"/>
            <w:tcMar>
              <w:top w:w="30" w:type="dxa"/>
              <w:left w:w="30" w:type="dxa"/>
              <w:bottom w:w="30" w:type="dxa"/>
              <w:right w:w="30" w:type="dxa"/>
            </w:tcMar>
          </w:tcPr>
          <w:p w:rsidR="00CE6A68" w:rsidRPr="00C339D5" w:rsidRDefault="00CD699D" w:rsidP="00A3695F">
            <w:pPr>
              <w:autoSpaceDE w:val="0"/>
              <w:autoSpaceDN w:val="0"/>
              <w:adjustRightInd w:val="0"/>
              <w:spacing w:before="0" w:after="0" w:line="240" w:lineRule="auto"/>
              <w:jc w:val="left"/>
              <w:rPr>
                <w:color w:val="000000"/>
                <w:sz w:val="22"/>
                <w:lang w:eastAsia="en-GB"/>
              </w:rPr>
            </w:pPr>
            <w:r w:rsidRPr="00C339D5">
              <w:rPr>
                <w:color w:val="000000"/>
                <w:sz w:val="22"/>
                <w:lang w:eastAsia="en-GB"/>
              </w:rPr>
              <w:t>Sig. (2-tailed)</w:t>
            </w:r>
          </w:p>
        </w:tc>
        <w:tc>
          <w:tcPr>
            <w:tcW w:w="1588" w:type="dxa"/>
            <w:tcBorders>
              <w:top w:val="nil"/>
              <w:left w:val="single" w:sz="16" w:space="0" w:color="000000"/>
              <w:bottom w:val="nil"/>
            </w:tcBorders>
            <w:shd w:val="clear" w:color="auto" w:fill="FFFFFF"/>
            <w:tcMar>
              <w:top w:w="30" w:type="dxa"/>
              <w:left w:w="30" w:type="dxa"/>
              <w:bottom w:w="30" w:type="dxa"/>
              <w:right w:w="30" w:type="dxa"/>
            </w:tcMar>
          </w:tcPr>
          <w:p w:rsidR="00CE6A68" w:rsidRPr="00C339D5" w:rsidRDefault="00CE6A68" w:rsidP="00A3695F">
            <w:pPr>
              <w:autoSpaceDE w:val="0"/>
              <w:autoSpaceDN w:val="0"/>
              <w:adjustRightInd w:val="0"/>
              <w:spacing w:before="0" w:after="0" w:line="240" w:lineRule="auto"/>
              <w:jc w:val="center"/>
              <w:rPr>
                <w:sz w:val="22"/>
                <w:lang w:eastAsia="en-GB"/>
              </w:rPr>
            </w:pPr>
          </w:p>
        </w:tc>
        <w:tc>
          <w:tcPr>
            <w:tcW w:w="1919" w:type="dxa"/>
            <w:tcBorders>
              <w:top w:val="nil"/>
              <w:bottom w:val="nil"/>
              <w:right w:val="single" w:sz="16" w:space="0" w:color="000000"/>
            </w:tcBorders>
            <w:shd w:val="clear" w:color="auto" w:fill="FFFFFF"/>
            <w:tcMar>
              <w:top w:w="30" w:type="dxa"/>
              <w:left w:w="30" w:type="dxa"/>
              <w:bottom w:w="30" w:type="dxa"/>
              <w:right w:w="30" w:type="dxa"/>
            </w:tcMar>
            <w:vAlign w:val="center"/>
          </w:tcPr>
          <w:p w:rsidR="00CE6A68" w:rsidRPr="00C339D5" w:rsidRDefault="00CD699D" w:rsidP="00A3695F">
            <w:pPr>
              <w:autoSpaceDE w:val="0"/>
              <w:autoSpaceDN w:val="0"/>
              <w:adjustRightInd w:val="0"/>
              <w:spacing w:before="0" w:after="0" w:line="240" w:lineRule="auto"/>
              <w:jc w:val="center"/>
              <w:rPr>
                <w:color w:val="000000"/>
                <w:sz w:val="22"/>
                <w:lang w:eastAsia="en-GB"/>
              </w:rPr>
            </w:pPr>
            <w:r w:rsidRPr="00C339D5">
              <w:rPr>
                <w:color w:val="000000"/>
                <w:sz w:val="22"/>
                <w:lang w:eastAsia="en-GB"/>
              </w:rPr>
              <w:t>.000</w:t>
            </w:r>
          </w:p>
        </w:tc>
      </w:tr>
      <w:tr w:rsidR="00CE6A68" w:rsidRPr="0035418A" w:rsidTr="00450563">
        <w:trPr>
          <w:cantSplit/>
          <w:trHeight w:val="16"/>
          <w:tblHeader/>
        </w:trPr>
        <w:tc>
          <w:tcPr>
            <w:tcW w:w="2647"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CE6A68" w:rsidRPr="00C339D5" w:rsidRDefault="00CE6A68" w:rsidP="00A3695F">
            <w:pPr>
              <w:autoSpaceDE w:val="0"/>
              <w:autoSpaceDN w:val="0"/>
              <w:adjustRightInd w:val="0"/>
              <w:spacing w:before="0" w:after="0" w:line="240" w:lineRule="auto"/>
              <w:jc w:val="left"/>
              <w:rPr>
                <w:color w:val="000000"/>
                <w:sz w:val="22"/>
                <w:lang w:eastAsia="en-GB"/>
              </w:rPr>
            </w:pPr>
          </w:p>
        </w:tc>
        <w:tc>
          <w:tcPr>
            <w:tcW w:w="1751" w:type="dxa"/>
            <w:tcBorders>
              <w:top w:val="nil"/>
              <w:left w:val="nil"/>
              <w:right w:val="single" w:sz="16" w:space="0" w:color="000000"/>
            </w:tcBorders>
            <w:shd w:val="clear" w:color="auto" w:fill="FFFFFF"/>
            <w:tcMar>
              <w:top w:w="30" w:type="dxa"/>
              <w:left w:w="30" w:type="dxa"/>
              <w:bottom w:w="30" w:type="dxa"/>
              <w:right w:w="30" w:type="dxa"/>
            </w:tcMar>
          </w:tcPr>
          <w:p w:rsidR="00CE6A68" w:rsidRPr="00C339D5" w:rsidRDefault="00CD699D" w:rsidP="00A3695F">
            <w:pPr>
              <w:autoSpaceDE w:val="0"/>
              <w:autoSpaceDN w:val="0"/>
              <w:adjustRightInd w:val="0"/>
              <w:spacing w:before="0" w:after="0" w:line="240" w:lineRule="auto"/>
              <w:jc w:val="left"/>
              <w:rPr>
                <w:color w:val="000000"/>
                <w:sz w:val="22"/>
                <w:lang w:eastAsia="en-GB"/>
              </w:rPr>
            </w:pPr>
            <w:r w:rsidRPr="00C339D5">
              <w:rPr>
                <w:color w:val="000000"/>
                <w:sz w:val="22"/>
                <w:lang w:eastAsia="en-GB"/>
              </w:rPr>
              <w:t>N</w:t>
            </w:r>
          </w:p>
        </w:tc>
        <w:tc>
          <w:tcPr>
            <w:tcW w:w="1588" w:type="dxa"/>
            <w:tcBorders>
              <w:top w:val="nil"/>
              <w:left w:val="single" w:sz="16" w:space="0" w:color="000000"/>
            </w:tcBorders>
            <w:shd w:val="clear" w:color="auto" w:fill="FFFFFF"/>
            <w:tcMar>
              <w:top w:w="30" w:type="dxa"/>
              <w:left w:w="30" w:type="dxa"/>
              <w:bottom w:w="30" w:type="dxa"/>
              <w:right w:w="30" w:type="dxa"/>
            </w:tcMar>
            <w:vAlign w:val="center"/>
          </w:tcPr>
          <w:p w:rsidR="00CE6A68" w:rsidRPr="00C339D5" w:rsidRDefault="00CD699D" w:rsidP="00A3695F">
            <w:pPr>
              <w:autoSpaceDE w:val="0"/>
              <w:autoSpaceDN w:val="0"/>
              <w:adjustRightInd w:val="0"/>
              <w:spacing w:before="0" w:after="0" w:line="240" w:lineRule="auto"/>
              <w:jc w:val="center"/>
              <w:rPr>
                <w:color w:val="000000"/>
                <w:sz w:val="22"/>
                <w:lang w:eastAsia="en-GB"/>
              </w:rPr>
            </w:pPr>
            <w:r w:rsidRPr="00C339D5">
              <w:rPr>
                <w:color w:val="000000"/>
                <w:sz w:val="22"/>
                <w:lang w:eastAsia="en-GB"/>
              </w:rPr>
              <w:t>90</w:t>
            </w:r>
          </w:p>
        </w:tc>
        <w:tc>
          <w:tcPr>
            <w:tcW w:w="1919" w:type="dxa"/>
            <w:tcBorders>
              <w:top w:val="nil"/>
              <w:right w:val="single" w:sz="16" w:space="0" w:color="000000"/>
            </w:tcBorders>
            <w:shd w:val="clear" w:color="auto" w:fill="FFFFFF"/>
            <w:tcMar>
              <w:top w:w="30" w:type="dxa"/>
              <w:left w:w="30" w:type="dxa"/>
              <w:bottom w:w="30" w:type="dxa"/>
              <w:right w:w="30" w:type="dxa"/>
            </w:tcMar>
            <w:vAlign w:val="center"/>
          </w:tcPr>
          <w:p w:rsidR="00CE6A68" w:rsidRPr="00C339D5" w:rsidRDefault="00CD699D" w:rsidP="00A3695F">
            <w:pPr>
              <w:autoSpaceDE w:val="0"/>
              <w:autoSpaceDN w:val="0"/>
              <w:adjustRightInd w:val="0"/>
              <w:spacing w:before="0" w:after="0" w:line="240" w:lineRule="auto"/>
              <w:jc w:val="center"/>
              <w:rPr>
                <w:color w:val="000000"/>
                <w:sz w:val="22"/>
                <w:lang w:eastAsia="en-GB"/>
              </w:rPr>
            </w:pPr>
            <w:r w:rsidRPr="00C339D5">
              <w:rPr>
                <w:color w:val="000000"/>
                <w:sz w:val="22"/>
                <w:lang w:eastAsia="en-GB"/>
              </w:rPr>
              <w:t>90</w:t>
            </w:r>
          </w:p>
        </w:tc>
      </w:tr>
      <w:tr w:rsidR="00CE6A68" w:rsidRPr="0035418A" w:rsidTr="00450563">
        <w:trPr>
          <w:cantSplit/>
          <w:trHeight w:val="452"/>
          <w:tblHeader/>
        </w:trPr>
        <w:tc>
          <w:tcPr>
            <w:tcW w:w="2647"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CE6A68" w:rsidRPr="00C339D5" w:rsidRDefault="00CD699D" w:rsidP="00A3695F">
            <w:pPr>
              <w:autoSpaceDE w:val="0"/>
              <w:autoSpaceDN w:val="0"/>
              <w:adjustRightInd w:val="0"/>
              <w:spacing w:before="0" w:after="0" w:line="240" w:lineRule="auto"/>
              <w:jc w:val="left"/>
              <w:rPr>
                <w:color w:val="000000"/>
                <w:sz w:val="22"/>
                <w:lang w:eastAsia="en-GB"/>
              </w:rPr>
            </w:pPr>
            <w:r w:rsidRPr="00C339D5">
              <w:rPr>
                <w:color w:val="000000"/>
                <w:sz w:val="22"/>
                <w:lang w:eastAsia="en-GB"/>
              </w:rPr>
              <w:t xml:space="preserve">Training and Technical factors </w:t>
            </w:r>
          </w:p>
        </w:tc>
        <w:tc>
          <w:tcPr>
            <w:tcW w:w="1751" w:type="dxa"/>
            <w:tcBorders>
              <w:left w:val="nil"/>
              <w:bottom w:val="nil"/>
              <w:right w:val="single" w:sz="16" w:space="0" w:color="000000"/>
            </w:tcBorders>
            <w:shd w:val="clear" w:color="auto" w:fill="FFFFFF"/>
            <w:tcMar>
              <w:top w:w="30" w:type="dxa"/>
              <w:left w:w="30" w:type="dxa"/>
              <w:bottom w:w="30" w:type="dxa"/>
              <w:right w:w="30" w:type="dxa"/>
            </w:tcMar>
          </w:tcPr>
          <w:p w:rsidR="00CE6A68" w:rsidRPr="00C339D5" w:rsidRDefault="00CD699D" w:rsidP="00A3695F">
            <w:pPr>
              <w:autoSpaceDE w:val="0"/>
              <w:autoSpaceDN w:val="0"/>
              <w:adjustRightInd w:val="0"/>
              <w:spacing w:before="0" w:after="0" w:line="240" w:lineRule="auto"/>
              <w:jc w:val="left"/>
              <w:rPr>
                <w:color w:val="000000"/>
                <w:sz w:val="22"/>
                <w:lang w:eastAsia="en-GB"/>
              </w:rPr>
            </w:pPr>
            <w:r w:rsidRPr="00C339D5">
              <w:rPr>
                <w:color w:val="000000"/>
                <w:sz w:val="22"/>
                <w:lang w:eastAsia="en-GB"/>
              </w:rPr>
              <w:t>Pearson Correlation</w:t>
            </w:r>
          </w:p>
        </w:tc>
        <w:tc>
          <w:tcPr>
            <w:tcW w:w="1588" w:type="dxa"/>
            <w:tcBorders>
              <w:left w:val="single" w:sz="16" w:space="0" w:color="000000"/>
              <w:bottom w:val="nil"/>
            </w:tcBorders>
            <w:shd w:val="clear" w:color="auto" w:fill="FFFFFF"/>
            <w:tcMar>
              <w:top w:w="30" w:type="dxa"/>
              <w:left w:w="30" w:type="dxa"/>
              <w:bottom w:w="30" w:type="dxa"/>
              <w:right w:w="30" w:type="dxa"/>
            </w:tcMar>
            <w:vAlign w:val="center"/>
          </w:tcPr>
          <w:p w:rsidR="00CE6A68" w:rsidRPr="00C339D5" w:rsidRDefault="00CD699D" w:rsidP="00A3695F">
            <w:pPr>
              <w:autoSpaceDE w:val="0"/>
              <w:autoSpaceDN w:val="0"/>
              <w:adjustRightInd w:val="0"/>
              <w:spacing w:before="0" w:after="0" w:line="240" w:lineRule="auto"/>
              <w:jc w:val="center"/>
              <w:rPr>
                <w:color w:val="000000"/>
                <w:sz w:val="22"/>
                <w:lang w:eastAsia="en-GB"/>
              </w:rPr>
            </w:pPr>
            <w:r w:rsidRPr="00C339D5">
              <w:rPr>
                <w:color w:val="000000"/>
                <w:sz w:val="22"/>
                <w:lang w:eastAsia="en-GB"/>
              </w:rPr>
              <w:t>.865</w:t>
            </w:r>
            <w:r w:rsidRPr="00C339D5">
              <w:rPr>
                <w:color w:val="000000"/>
                <w:sz w:val="22"/>
                <w:vertAlign w:val="superscript"/>
                <w:lang w:eastAsia="en-GB"/>
              </w:rPr>
              <w:t>**</w:t>
            </w:r>
          </w:p>
        </w:tc>
        <w:tc>
          <w:tcPr>
            <w:tcW w:w="1919" w:type="dxa"/>
            <w:tcBorders>
              <w:bottom w:val="nil"/>
              <w:right w:val="single" w:sz="16" w:space="0" w:color="000000"/>
            </w:tcBorders>
            <w:shd w:val="clear" w:color="auto" w:fill="FFFFFF"/>
            <w:tcMar>
              <w:top w:w="30" w:type="dxa"/>
              <w:left w:w="30" w:type="dxa"/>
              <w:bottom w:w="30" w:type="dxa"/>
              <w:right w:w="30" w:type="dxa"/>
            </w:tcMar>
            <w:vAlign w:val="center"/>
          </w:tcPr>
          <w:p w:rsidR="00CE6A68" w:rsidRPr="00C339D5" w:rsidRDefault="00CD699D" w:rsidP="00A3695F">
            <w:pPr>
              <w:autoSpaceDE w:val="0"/>
              <w:autoSpaceDN w:val="0"/>
              <w:adjustRightInd w:val="0"/>
              <w:spacing w:before="0" w:after="0" w:line="240" w:lineRule="auto"/>
              <w:jc w:val="center"/>
              <w:rPr>
                <w:color w:val="000000"/>
                <w:sz w:val="22"/>
                <w:lang w:eastAsia="en-GB"/>
              </w:rPr>
            </w:pPr>
            <w:r w:rsidRPr="00C339D5">
              <w:rPr>
                <w:color w:val="000000"/>
                <w:sz w:val="22"/>
                <w:lang w:eastAsia="en-GB"/>
              </w:rPr>
              <w:t>1</w:t>
            </w:r>
          </w:p>
        </w:tc>
      </w:tr>
      <w:tr w:rsidR="00CE6A68" w:rsidRPr="0035418A" w:rsidTr="00C339D5">
        <w:trPr>
          <w:cantSplit/>
          <w:trHeight w:val="50"/>
          <w:tblHeader/>
        </w:trPr>
        <w:tc>
          <w:tcPr>
            <w:tcW w:w="2647"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CE6A68" w:rsidRPr="00C339D5" w:rsidRDefault="00CE6A68" w:rsidP="00A3695F">
            <w:pPr>
              <w:autoSpaceDE w:val="0"/>
              <w:autoSpaceDN w:val="0"/>
              <w:adjustRightInd w:val="0"/>
              <w:spacing w:before="0" w:after="0" w:line="240" w:lineRule="auto"/>
              <w:jc w:val="left"/>
              <w:rPr>
                <w:color w:val="000000"/>
                <w:sz w:val="22"/>
                <w:lang w:eastAsia="en-GB"/>
              </w:rPr>
            </w:pPr>
          </w:p>
        </w:tc>
        <w:tc>
          <w:tcPr>
            <w:tcW w:w="1751" w:type="dxa"/>
            <w:tcBorders>
              <w:top w:val="nil"/>
              <w:left w:val="nil"/>
              <w:bottom w:val="nil"/>
              <w:right w:val="single" w:sz="16" w:space="0" w:color="000000"/>
            </w:tcBorders>
            <w:shd w:val="clear" w:color="auto" w:fill="FFFFFF"/>
            <w:tcMar>
              <w:top w:w="30" w:type="dxa"/>
              <w:left w:w="30" w:type="dxa"/>
              <w:bottom w:w="30" w:type="dxa"/>
              <w:right w:w="30" w:type="dxa"/>
            </w:tcMar>
          </w:tcPr>
          <w:p w:rsidR="00CE6A68" w:rsidRPr="00C339D5" w:rsidRDefault="00CD699D" w:rsidP="00A3695F">
            <w:pPr>
              <w:autoSpaceDE w:val="0"/>
              <w:autoSpaceDN w:val="0"/>
              <w:adjustRightInd w:val="0"/>
              <w:spacing w:before="0" w:after="0" w:line="240" w:lineRule="auto"/>
              <w:jc w:val="left"/>
              <w:rPr>
                <w:color w:val="000000"/>
                <w:sz w:val="22"/>
                <w:lang w:eastAsia="en-GB"/>
              </w:rPr>
            </w:pPr>
            <w:r w:rsidRPr="00C339D5">
              <w:rPr>
                <w:color w:val="000000"/>
                <w:sz w:val="22"/>
                <w:lang w:eastAsia="en-GB"/>
              </w:rPr>
              <w:t>Sig. (2-tailed)</w:t>
            </w:r>
          </w:p>
        </w:tc>
        <w:tc>
          <w:tcPr>
            <w:tcW w:w="1588" w:type="dxa"/>
            <w:tcBorders>
              <w:top w:val="nil"/>
              <w:left w:val="single" w:sz="16" w:space="0" w:color="000000"/>
              <w:bottom w:val="nil"/>
            </w:tcBorders>
            <w:shd w:val="clear" w:color="auto" w:fill="FFFFFF"/>
            <w:tcMar>
              <w:top w:w="30" w:type="dxa"/>
              <w:left w:w="30" w:type="dxa"/>
              <w:bottom w:w="30" w:type="dxa"/>
              <w:right w:w="30" w:type="dxa"/>
            </w:tcMar>
            <w:vAlign w:val="center"/>
          </w:tcPr>
          <w:p w:rsidR="00CE6A68" w:rsidRPr="00C339D5" w:rsidRDefault="00CD699D" w:rsidP="00A3695F">
            <w:pPr>
              <w:autoSpaceDE w:val="0"/>
              <w:autoSpaceDN w:val="0"/>
              <w:adjustRightInd w:val="0"/>
              <w:spacing w:before="0" w:after="0" w:line="240" w:lineRule="auto"/>
              <w:jc w:val="center"/>
              <w:rPr>
                <w:color w:val="000000"/>
                <w:sz w:val="22"/>
                <w:lang w:eastAsia="en-GB"/>
              </w:rPr>
            </w:pPr>
            <w:r w:rsidRPr="00C339D5">
              <w:rPr>
                <w:color w:val="000000"/>
                <w:sz w:val="22"/>
                <w:lang w:eastAsia="en-GB"/>
              </w:rPr>
              <w:t>.000</w:t>
            </w:r>
          </w:p>
        </w:tc>
        <w:tc>
          <w:tcPr>
            <w:tcW w:w="1919" w:type="dxa"/>
            <w:tcBorders>
              <w:top w:val="nil"/>
              <w:bottom w:val="nil"/>
              <w:right w:val="single" w:sz="16" w:space="0" w:color="000000"/>
            </w:tcBorders>
            <w:shd w:val="clear" w:color="auto" w:fill="FFFFFF"/>
            <w:tcMar>
              <w:top w:w="30" w:type="dxa"/>
              <w:left w:w="30" w:type="dxa"/>
              <w:bottom w:w="30" w:type="dxa"/>
              <w:right w:w="30" w:type="dxa"/>
            </w:tcMar>
          </w:tcPr>
          <w:p w:rsidR="00CE6A68" w:rsidRPr="00C339D5" w:rsidRDefault="00CE6A68" w:rsidP="00A3695F">
            <w:pPr>
              <w:autoSpaceDE w:val="0"/>
              <w:autoSpaceDN w:val="0"/>
              <w:adjustRightInd w:val="0"/>
              <w:spacing w:before="0" w:after="0" w:line="240" w:lineRule="auto"/>
              <w:jc w:val="center"/>
              <w:rPr>
                <w:sz w:val="22"/>
                <w:lang w:eastAsia="en-GB"/>
              </w:rPr>
            </w:pPr>
          </w:p>
        </w:tc>
      </w:tr>
      <w:tr w:rsidR="00CE6A68" w:rsidRPr="0035418A" w:rsidTr="00C339D5">
        <w:trPr>
          <w:cantSplit/>
          <w:trHeight w:val="87"/>
          <w:tblHeader/>
        </w:trPr>
        <w:tc>
          <w:tcPr>
            <w:tcW w:w="2647"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CE6A68" w:rsidRPr="00C339D5" w:rsidRDefault="00CE6A68" w:rsidP="00A3695F">
            <w:pPr>
              <w:autoSpaceDE w:val="0"/>
              <w:autoSpaceDN w:val="0"/>
              <w:adjustRightInd w:val="0"/>
              <w:spacing w:before="0" w:after="0" w:line="240" w:lineRule="auto"/>
              <w:jc w:val="left"/>
              <w:rPr>
                <w:sz w:val="22"/>
                <w:lang w:eastAsia="en-GB"/>
              </w:rPr>
            </w:pPr>
          </w:p>
        </w:tc>
        <w:tc>
          <w:tcPr>
            <w:tcW w:w="175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E6A68" w:rsidRPr="00C339D5" w:rsidRDefault="00CD699D" w:rsidP="00A3695F">
            <w:pPr>
              <w:autoSpaceDE w:val="0"/>
              <w:autoSpaceDN w:val="0"/>
              <w:adjustRightInd w:val="0"/>
              <w:spacing w:before="0" w:after="0" w:line="240" w:lineRule="auto"/>
              <w:jc w:val="left"/>
              <w:rPr>
                <w:color w:val="000000"/>
                <w:sz w:val="22"/>
                <w:lang w:eastAsia="en-GB"/>
              </w:rPr>
            </w:pPr>
            <w:r w:rsidRPr="00C339D5">
              <w:rPr>
                <w:color w:val="000000"/>
                <w:sz w:val="22"/>
                <w:lang w:eastAsia="en-GB"/>
              </w:rPr>
              <w:t>N</w:t>
            </w:r>
          </w:p>
        </w:tc>
        <w:tc>
          <w:tcPr>
            <w:tcW w:w="158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E6A68" w:rsidRPr="00C339D5" w:rsidRDefault="00CD699D" w:rsidP="00A3695F">
            <w:pPr>
              <w:autoSpaceDE w:val="0"/>
              <w:autoSpaceDN w:val="0"/>
              <w:adjustRightInd w:val="0"/>
              <w:spacing w:before="0" w:after="0" w:line="240" w:lineRule="auto"/>
              <w:jc w:val="center"/>
              <w:rPr>
                <w:color w:val="000000"/>
                <w:sz w:val="22"/>
                <w:lang w:eastAsia="en-GB"/>
              </w:rPr>
            </w:pPr>
            <w:r w:rsidRPr="00C339D5">
              <w:rPr>
                <w:color w:val="000000"/>
                <w:sz w:val="22"/>
                <w:lang w:eastAsia="en-GB"/>
              </w:rPr>
              <w:t>90</w:t>
            </w:r>
          </w:p>
        </w:tc>
        <w:tc>
          <w:tcPr>
            <w:tcW w:w="191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E6A68" w:rsidRPr="00C339D5" w:rsidRDefault="00CD699D" w:rsidP="00A3695F">
            <w:pPr>
              <w:autoSpaceDE w:val="0"/>
              <w:autoSpaceDN w:val="0"/>
              <w:adjustRightInd w:val="0"/>
              <w:spacing w:before="0" w:after="0" w:line="240" w:lineRule="auto"/>
              <w:jc w:val="center"/>
              <w:rPr>
                <w:color w:val="000000"/>
                <w:sz w:val="22"/>
                <w:lang w:eastAsia="en-GB"/>
              </w:rPr>
            </w:pPr>
            <w:r w:rsidRPr="00C339D5">
              <w:rPr>
                <w:color w:val="000000"/>
                <w:sz w:val="22"/>
                <w:lang w:eastAsia="en-GB"/>
              </w:rPr>
              <w:t>90</w:t>
            </w:r>
          </w:p>
        </w:tc>
      </w:tr>
      <w:tr w:rsidR="00CE6A68" w:rsidRPr="0035418A" w:rsidTr="00450563">
        <w:trPr>
          <w:cantSplit/>
          <w:trHeight w:val="232"/>
        </w:trPr>
        <w:tc>
          <w:tcPr>
            <w:tcW w:w="5986" w:type="dxa"/>
            <w:gridSpan w:val="3"/>
            <w:tcBorders>
              <w:top w:val="nil"/>
              <w:left w:val="nil"/>
              <w:bottom w:val="nil"/>
              <w:right w:val="nil"/>
            </w:tcBorders>
            <w:shd w:val="clear" w:color="auto" w:fill="FFFFFF"/>
            <w:tcMar>
              <w:top w:w="30" w:type="dxa"/>
              <w:left w:w="30" w:type="dxa"/>
              <w:bottom w:w="30" w:type="dxa"/>
              <w:right w:w="30" w:type="dxa"/>
            </w:tcMar>
          </w:tcPr>
          <w:p w:rsidR="00CE6A68" w:rsidRPr="0035418A" w:rsidRDefault="00CD699D" w:rsidP="00C339D5">
            <w:pPr>
              <w:autoSpaceDE w:val="0"/>
              <w:autoSpaceDN w:val="0"/>
              <w:adjustRightInd w:val="0"/>
              <w:spacing w:before="80" w:after="0" w:line="240" w:lineRule="auto"/>
              <w:jc w:val="left"/>
              <w:rPr>
                <w:color w:val="000000"/>
                <w:szCs w:val="24"/>
                <w:lang w:eastAsia="en-GB"/>
              </w:rPr>
            </w:pPr>
            <w:r w:rsidRPr="0035418A">
              <w:rPr>
                <w:color w:val="000000"/>
                <w:szCs w:val="24"/>
                <w:lang w:eastAsia="en-GB"/>
              </w:rPr>
              <w:t>**. Correlation is significant at the 0.01 level (2-tailed)</w:t>
            </w:r>
          </w:p>
        </w:tc>
        <w:tc>
          <w:tcPr>
            <w:tcW w:w="1919" w:type="dxa"/>
            <w:tcBorders>
              <w:top w:val="nil"/>
              <w:left w:val="nil"/>
              <w:bottom w:val="nil"/>
              <w:right w:val="nil"/>
            </w:tcBorders>
            <w:shd w:val="clear" w:color="auto" w:fill="FFFFFF"/>
            <w:tcMar>
              <w:top w:w="30" w:type="dxa"/>
              <w:left w:w="30" w:type="dxa"/>
              <w:bottom w:w="30" w:type="dxa"/>
              <w:right w:w="30" w:type="dxa"/>
            </w:tcMar>
          </w:tcPr>
          <w:p w:rsidR="00CE6A68" w:rsidRPr="0035418A" w:rsidRDefault="00CE6A68" w:rsidP="00C339D5">
            <w:pPr>
              <w:autoSpaceDE w:val="0"/>
              <w:autoSpaceDN w:val="0"/>
              <w:adjustRightInd w:val="0"/>
              <w:spacing w:before="80" w:after="0" w:line="240" w:lineRule="auto"/>
              <w:jc w:val="left"/>
              <w:rPr>
                <w:szCs w:val="24"/>
                <w:lang w:eastAsia="en-GB"/>
              </w:rPr>
            </w:pPr>
          </w:p>
        </w:tc>
      </w:tr>
    </w:tbl>
    <w:p w:rsidR="00CE6A68" w:rsidRDefault="00C339D5" w:rsidP="00C339D5">
      <w:pPr>
        <w:spacing w:before="0" w:after="0" w:line="240" w:lineRule="auto"/>
        <w:rPr>
          <w:szCs w:val="24"/>
        </w:rPr>
      </w:pPr>
      <w:r>
        <w:rPr>
          <w:szCs w:val="24"/>
        </w:rPr>
        <w:t>Source:</w:t>
      </w:r>
      <w:r w:rsidR="00CD699D" w:rsidRPr="00C339D5">
        <w:rPr>
          <w:szCs w:val="24"/>
        </w:rPr>
        <w:t xml:space="preserve"> Field data</w:t>
      </w:r>
    </w:p>
    <w:p w:rsidR="00C339D5" w:rsidRPr="00C339D5" w:rsidRDefault="00C339D5" w:rsidP="00CE6A68">
      <w:pPr>
        <w:spacing w:before="0" w:after="0"/>
        <w:rPr>
          <w:sz w:val="20"/>
          <w:szCs w:val="20"/>
        </w:rPr>
      </w:pPr>
    </w:p>
    <w:p w:rsidR="00CE6A68" w:rsidRPr="007E6BA8" w:rsidRDefault="00CD699D" w:rsidP="00C339D5">
      <w:pPr>
        <w:pStyle w:val="Heading1"/>
        <w:spacing w:before="0"/>
        <w:jc w:val="left"/>
        <w:rPr>
          <w:bCs/>
          <w:szCs w:val="24"/>
          <w:lang w:val="en-US"/>
        </w:rPr>
      </w:pPr>
      <w:bookmarkStart w:id="93" w:name="_Toc445639155"/>
      <w:r w:rsidRPr="007E6BA8">
        <w:rPr>
          <w:bCs/>
          <w:szCs w:val="24"/>
          <w:lang w:val="en-US"/>
        </w:rPr>
        <w:t xml:space="preserve">4.3.3 </w:t>
      </w:r>
      <w:r w:rsidR="00C339D5">
        <w:rPr>
          <w:bCs/>
          <w:szCs w:val="24"/>
          <w:lang w:val="en-US"/>
        </w:rPr>
        <w:tab/>
      </w:r>
      <w:r w:rsidRPr="007E6BA8">
        <w:rPr>
          <w:bCs/>
          <w:szCs w:val="24"/>
          <w:lang w:val="en-US"/>
        </w:rPr>
        <w:t>Monitoring Mechanism and the Implementation of Water Projects</w:t>
      </w:r>
      <w:bookmarkEnd w:id="93"/>
    </w:p>
    <w:p w:rsidR="00CE6A68" w:rsidRPr="0035418A" w:rsidRDefault="00CD699D" w:rsidP="00C339D5">
      <w:pPr>
        <w:spacing w:before="0" w:after="0"/>
        <w:rPr>
          <w:szCs w:val="24"/>
        </w:rPr>
      </w:pPr>
      <w:r w:rsidRPr="0035418A">
        <w:rPr>
          <w:szCs w:val="24"/>
        </w:rPr>
        <w:t xml:space="preserve">According to the correlation analysis results in Table 4.4, there was strong association between monitoring mechanism and implementation of water project because its Pearson correlation 0.667 had significant level of </w:t>
      </w:r>
      <w:r w:rsidR="00C339D5" w:rsidRPr="0035418A">
        <w:rPr>
          <w:szCs w:val="24"/>
        </w:rPr>
        <w:t>0.000, which</w:t>
      </w:r>
      <w:r w:rsidRPr="0035418A">
        <w:rPr>
          <w:szCs w:val="24"/>
        </w:rPr>
        <w:t xml:space="preserve"> is very small than 5% level of significance. </w:t>
      </w:r>
    </w:p>
    <w:p w:rsidR="00C339D5" w:rsidRPr="00E929A6" w:rsidRDefault="00C339D5" w:rsidP="00C339D5">
      <w:pPr>
        <w:pStyle w:val="Caption"/>
        <w:spacing w:before="0" w:after="0"/>
        <w:rPr>
          <w:b/>
          <w:i w:val="0"/>
          <w:color w:val="000000"/>
          <w:sz w:val="24"/>
          <w:szCs w:val="24"/>
        </w:rPr>
      </w:pPr>
      <w:bookmarkStart w:id="94" w:name="_Toc445638943"/>
      <w:r w:rsidRPr="00E929A6">
        <w:rPr>
          <w:b/>
          <w:i w:val="0"/>
          <w:color w:val="000000"/>
          <w:sz w:val="24"/>
          <w:szCs w:val="24"/>
        </w:rPr>
        <w:lastRenderedPageBreak/>
        <w:t>Table 4.</w:t>
      </w:r>
      <w:r w:rsidRPr="00E929A6">
        <w:rPr>
          <w:b/>
          <w:i w:val="0"/>
          <w:color w:val="000000"/>
          <w:sz w:val="24"/>
          <w:szCs w:val="24"/>
        </w:rPr>
        <w:fldChar w:fldCharType="begin"/>
      </w:r>
      <w:r w:rsidRPr="00E929A6">
        <w:rPr>
          <w:b/>
          <w:i w:val="0"/>
          <w:color w:val="000000"/>
          <w:sz w:val="24"/>
          <w:szCs w:val="24"/>
        </w:rPr>
        <w:instrText xml:space="preserve"> SEQ table_4. \* ARABIC </w:instrText>
      </w:r>
      <w:r w:rsidRPr="00E929A6">
        <w:rPr>
          <w:b/>
          <w:i w:val="0"/>
          <w:color w:val="000000"/>
          <w:sz w:val="24"/>
          <w:szCs w:val="24"/>
        </w:rPr>
        <w:fldChar w:fldCharType="separate"/>
      </w:r>
      <w:r w:rsidRPr="00E929A6">
        <w:rPr>
          <w:b/>
          <w:i w:val="0"/>
          <w:noProof/>
          <w:color w:val="000000"/>
          <w:sz w:val="24"/>
          <w:szCs w:val="24"/>
        </w:rPr>
        <w:t>4</w:t>
      </w:r>
      <w:r w:rsidRPr="00E929A6">
        <w:rPr>
          <w:b/>
          <w:i w:val="0"/>
          <w:color w:val="000000"/>
          <w:sz w:val="24"/>
          <w:szCs w:val="24"/>
        </w:rPr>
        <w:fldChar w:fldCharType="end"/>
      </w:r>
      <w:r w:rsidRPr="00E929A6">
        <w:rPr>
          <w:b/>
          <w:i w:val="0"/>
          <w:color w:val="000000"/>
          <w:sz w:val="24"/>
          <w:szCs w:val="24"/>
        </w:rPr>
        <w:t xml:space="preserve">: </w:t>
      </w:r>
      <w:r w:rsidRPr="00E929A6">
        <w:rPr>
          <w:b/>
          <w:bCs/>
          <w:i w:val="0"/>
          <w:color w:val="000000"/>
          <w:sz w:val="24"/>
          <w:szCs w:val="24"/>
        </w:rPr>
        <w:t>Correlation on Monitoring Implementation of Water Projects</w:t>
      </w:r>
      <w:bookmarkEnd w:id="94"/>
    </w:p>
    <w:tbl>
      <w:tblPr>
        <w:tblW w:w="852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832"/>
        <w:gridCol w:w="2299"/>
        <w:gridCol w:w="1700"/>
        <w:gridCol w:w="1697"/>
      </w:tblGrid>
      <w:tr w:rsidR="00C339D5" w:rsidRPr="0035418A" w:rsidTr="00C339D5">
        <w:trPr>
          <w:cantSplit/>
          <w:trHeight w:val="336"/>
          <w:tblHeader/>
        </w:trPr>
        <w:tc>
          <w:tcPr>
            <w:tcW w:w="8528" w:type="dxa"/>
            <w:gridSpan w:val="4"/>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339D5" w:rsidRDefault="00C339D5" w:rsidP="00A3695F">
            <w:pPr>
              <w:autoSpaceDE w:val="0"/>
              <w:autoSpaceDN w:val="0"/>
              <w:adjustRightInd w:val="0"/>
              <w:spacing w:before="0" w:after="0" w:line="240" w:lineRule="auto"/>
              <w:jc w:val="center"/>
              <w:rPr>
                <w:color w:val="000000"/>
                <w:szCs w:val="24"/>
                <w:lang w:eastAsia="en-GB"/>
              </w:rPr>
            </w:pPr>
            <w:r w:rsidRPr="0035418A">
              <w:rPr>
                <w:b/>
                <w:bCs/>
                <w:color w:val="000000"/>
                <w:szCs w:val="24"/>
                <w:lang w:eastAsia="en-GB"/>
              </w:rPr>
              <w:t>Correlations</w:t>
            </w:r>
          </w:p>
        </w:tc>
      </w:tr>
      <w:tr w:rsidR="00CE6A68" w:rsidRPr="0035418A" w:rsidTr="00C339D5">
        <w:trPr>
          <w:cantSplit/>
          <w:trHeight w:val="336"/>
          <w:tblHeader/>
        </w:trPr>
        <w:tc>
          <w:tcPr>
            <w:tcW w:w="2832"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E6A68" w:rsidRPr="0035418A" w:rsidRDefault="00CE6A68" w:rsidP="00A3695F">
            <w:pPr>
              <w:autoSpaceDE w:val="0"/>
              <w:autoSpaceDN w:val="0"/>
              <w:adjustRightInd w:val="0"/>
              <w:spacing w:before="0" w:after="0" w:line="240" w:lineRule="auto"/>
              <w:jc w:val="left"/>
              <w:rPr>
                <w:szCs w:val="24"/>
                <w:lang w:eastAsia="en-GB"/>
              </w:rPr>
            </w:pPr>
          </w:p>
        </w:tc>
        <w:tc>
          <w:tcPr>
            <w:tcW w:w="229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CE6A68" w:rsidRPr="0035418A" w:rsidRDefault="00CE6A68" w:rsidP="00A3695F">
            <w:pPr>
              <w:autoSpaceDE w:val="0"/>
              <w:autoSpaceDN w:val="0"/>
              <w:adjustRightInd w:val="0"/>
              <w:spacing w:before="0" w:after="0" w:line="240" w:lineRule="auto"/>
              <w:jc w:val="left"/>
              <w:rPr>
                <w:szCs w:val="24"/>
                <w:lang w:eastAsia="en-GB"/>
              </w:rPr>
            </w:pPr>
          </w:p>
        </w:tc>
        <w:tc>
          <w:tcPr>
            <w:tcW w:w="17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E6A68" w:rsidRPr="0035418A" w:rsidRDefault="00CD699D" w:rsidP="00A3695F">
            <w:pPr>
              <w:autoSpaceDE w:val="0"/>
              <w:autoSpaceDN w:val="0"/>
              <w:adjustRightInd w:val="0"/>
              <w:spacing w:before="0" w:after="0" w:line="240" w:lineRule="auto"/>
              <w:jc w:val="center"/>
              <w:rPr>
                <w:color w:val="000000"/>
                <w:szCs w:val="24"/>
                <w:lang w:eastAsia="en-GB"/>
              </w:rPr>
            </w:pPr>
            <w:r w:rsidRPr="0035418A">
              <w:rPr>
                <w:color w:val="000000"/>
                <w:szCs w:val="24"/>
                <w:lang w:eastAsia="en-GB"/>
              </w:rPr>
              <w:t xml:space="preserve">Implementation of the </w:t>
            </w:r>
            <w:r w:rsidR="00450563">
              <w:rPr>
                <w:color w:val="000000"/>
                <w:szCs w:val="24"/>
                <w:lang w:eastAsia="en-GB"/>
              </w:rPr>
              <w:t>P</w:t>
            </w:r>
            <w:r w:rsidRPr="0035418A">
              <w:rPr>
                <w:color w:val="000000"/>
                <w:szCs w:val="24"/>
                <w:lang w:eastAsia="en-GB"/>
              </w:rPr>
              <w:t>roject</w:t>
            </w:r>
          </w:p>
        </w:tc>
        <w:tc>
          <w:tcPr>
            <w:tcW w:w="169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E6A68" w:rsidRPr="0035418A" w:rsidRDefault="00450563" w:rsidP="00A3695F">
            <w:pPr>
              <w:autoSpaceDE w:val="0"/>
              <w:autoSpaceDN w:val="0"/>
              <w:adjustRightInd w:val="0"/>
              <w:spacing w:before="0" w:after="0" w:line="240" w:lineRule="auto"/>
              <w:jc w:val="center"/>
              <w:rPr>
                <w:color w:val="000000"/>
                <w:szCs w:val="24"/>
                <w:lang w:eastAsia="en-GB"/>
              </w:rPr>
            </w:pPr>
            <w:r>
              <w:rPr>
                <w:color w:val="000000"/>
                <w:szCs w:val="24"/>
                <w:lang w:eastAsia="en-GB"/>
              </w:rPr>
              <w:t>M</w:t>
            </w:r>
            <w:r w:rsidR="00CD699D" w:rsidRPr="0035418A">
              <w:rPr>
                <w:color w:val="000000"/>
                <w:szCs w:val="24"/>
                <w:lang w:eastAsia="en-GB"/>
              </w:rPr>
              <w:t xml:space="preserve">onitoring </w:t>
            </w:r>
            <w:r>
              <w:rPr>
                <w:color w:val="000000"/>
                <w:szCs w:val="24"/>
                <w:lang w:eastAsia="en-GB"/>
              </w:rPr>
              <w:t>M</w:t>
            </w:r>
            <w:r w:rsidR="00CD699D" w:rsidRPr="0035418A">
              <w:rPr>
                <w:color w:val="000000"/>
                <w:szCs w:val="24"/>
                <w:lang w:eastAsia="en-GB"/>
              </w:rPr>
              <w:t>echanism</w:t>
            </w:r>
          </w:p>
        </w:tc>
      </w:tr>
      <w:tr w:rsidR="00CE6A68" w:rsidRPr="0035418A" w:rsidTr="00C339D5">
        <w:trPr>
          <w:cantSplit/>
          <w:trHeight w:val="180"/>
          <w:tblHeader/>
        </w:trPr>
        <w:tc>
          <w:tcPr>
            <w:tcW w:w="2832"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CE6A68" w:rsidRPr="0035418A" w:rsidRDefault="00CD699D" w:rsidP="00A3695F">
            <w:pPr>
              <w:autoSpaceDE w:val="0"/>
              <w:autoSpaceDN w:val="0"/>
              <w:adjustRightInd w:val="0"/>
              <w:spacing w:before="0" w:after="0" w:line="240" w:lineRule="auto"/>
              <w:jc w:val="left"/>
              <w:rPr>
                <w:color w:val="000000"/>
                <w:szCs w:val="24"/>
                <w:lang w:eastAsia="en-GB"/>
              </w:rPr>
            </w:pPr>
            <w:r w:rsidRPr="0035418A">
              <w:rPr>
                <w:color w:val="000000"/>
                <w:szCs w:val="24"/>
                <w:lang w:eastAsia="en-GB"/>
              </w:rPr>
              <w:t>Implementation of the project</w:t>
            </w:r>
          </w:p>
        </w:tc>
        <w:tc>
          <w:tcPr>
            <w:tcW w:w="229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E6A68" w:rsidRPr="0035418A" w:rsidRDefault="00CD699D" w:rsidP="00A3695F">
            <w:pPr>
              <w:autoSpaceDE w:val="0"/>
              <w:autoSpaceDN w:val="0"/>
              <w:adjustRightInd w:val="0"/>
              <w:spacing w:before="0" w:after="0" w:line="240" w:lineRule="auto"/>
              <w:jc w:val="left"/>
              <w:rPr>
                <w:color w:val="000000"/>
                <w:szCs w:val="24"/>
                <w:lang w:eastAsia="en-GB"/>
              </w:rPr>
            </w:pPr>
            <w:r w:rsidRPr="0035418A">
              <w:rPr>
                <w:color w:val="000000"/>
                <w:szCs w:val="24"/>
                <w:lang w:eastAsia="en-GB"/>
              </w:rPr>
              <w:t>Pearson Correlation</w:t>
            </w:r>
          </w:p>
        </w:tc>
        <w:tc>
          <w:tcPr>
            <w:tcW w:w="17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E6A68" w:rsidRPr="0035418A" w:rsidRDefault="00CD699D" w:rsidP="00A3695F">
            <w:pPr>
              <w:autoSpaceDE w:val="0"/>
              <w:autoSpaceDN w:val="0"/>
              <w:adjustRightInd w:val="0"/>
              <w:spacing w:before="0" w:after="0" w:line="240" w:lineRule="auto"/>
              <w:jc w:val="right"/>
              <w:rPr>
                <w:color w:val="000000"/>
                <w:szCs w:val="24"/>
                <w:lang w:eastAsia="en-GB"/>
              </w:rPr>
            </w:pPr>
            <w:r w:rsidRPr="0035418A">
              <w:rPr>
                <w:color w:val="000000"/>
                <w:szCs w:val="24"/>
                <w:lang w:eastAsia="en-GB"/>
              </w:rPr>
              <w:t>1</w:t>
            </w:r>
          </w:p>
        </w:tc>
        <w:tc>
          <w:tcPr>
            <w:tcW w:w="169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E6A68" w:rsidRPr="0035418A" w:rsidRDefault="00CD699D" w:rsidP="00A3695F">
            <w:pPr>
              <w:autoSpaceDE w:val="0"/>
              <w:autoSpaceDN w:val="0"/>
              <w:adjustRightInd w:val="0"/>
              <w:spacing w:before="0" w:after="0" w:line="240" w:lineRule="auto"/>
              <w:jc w:val="right"/>
              <w:rPr>
                <w:color w:val="000000"/>
                <w:szCs w:val="24"/>
                <w:lang w:eastAsia="en-GB"/>
              </w:rPr>
            </w:pPr>
            <w:r w:rsidRPr="0035418A">
              <w:rPr>
                <w:color w:val="000000"/>
                <w:szCs w:val="24"/>
                <w:lang w:eastAsia="en-GB"/>
              </w:rPr>
              <w:t>.667</w:t>
            </w:r>
            <w:r w:rsidRPr="0035418A">
              <w:rPr>
                <w:color w:val="000000"/>
                <w:szCs w:val="24"/>
                <w:vertAlign w:val="superscript"/>
                <w:lang w:eastAsia="en-GB"/>
              </w:rPr>
              <w:t>**</w:t>
            </w:r>
          </w:p>
        </w:tc>
      </w:tr>
      <w:tr w:rsidR="00CE6A68" w:rsidRPr="0035418A" w:rsidTr="00C339D5">
        <w:trPr>
          <w:cantSplit/>
          <w:trHeight w:val="115"/>
          <w:tblHeader/>
        </w:trPr>
        <w:tc>
          <w:tcPr>
            <w:tcW w:w="283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CE6A68" w:rsidRPr="0035418A" w:rsidRDefault="00CE6A68" w:rsidP="00A3695F">
            <w:pPr>
              <w:autoSpaceDE w:val="0"/>
              <w:autoSpaceDN w:val="0"/>
              <w:adjustRightInd w:val="0"/>
              <w:spacing w:before="0" w:after="0" w:line="240" w:lineRule="auto"/>
              <w:jc w:val="left"/>
              <w:rPr>
                <w:color w:val="000000"/>
                <w:szCs w:val="24"/>
                <w:lang w:eastAsia="en-GB"/>
              </w:rPr>
            </w:pPr>
          </w:p>
        </w:tc>
        <w:tc>
          <w:tcPr>
            <w:tcW w:w="2299" w:type="dxa"/>
            <w:tcBorders>
              <w:top w:val="nil"/>
              <w:left w:val="nil"/>
              <w:bottom w:val="nil"/>
              <w:right w:val="single" w:sz="16" w:space="0" w:color="000000"/>
            </w:tcBorders>
            <w:shd w:val="clear" w:color="auto" w:fill="FFFFFF"/>
            <w:tcMar>
              <w:top w:w="30" w:type="dxa"/>
              <w:left w:w="30" w:type="dxa"/>
              <w:bottom w:w="30" w:type="dxa"/>
              <w:right w:w="30" w:type="dxa"/>
            </w:tcMar>
          </w:tcPr>
          <w:p w:rsidR="00CE6A68" w:rsidRPr="0035418A" w:rsidRDefault="00CD699D" w:rsidP="00A3695F">
            <w:pPr>
              <w:autoSpaceDE w:val="0"/>
              <w:autoSpaceDN w:val="0"/>
              <w:adjustRightInd w:val="0"/>
              <w:spacing w:before="0" w:after="0" w:line="240" w:lineRule="auto"/>
              <w:jc w:val="left"/>
              <w:rPr>
                <w:color w:val="000000"/>
                <w:szCs w:val="24"/>
                <w:lang w:eastAsia="en-GB"/>
              </w:rPr>
            </w:pPr>
            <w:r w:rsidRPr="0035418A">
              <w:rPr>
                <w:color w:val="000000"/>
                <w:szCs w:val="24"/>
                <w:lang w:eastAsia="en-GB"/>
              </w:rPr>
              <w:t>Sig. (2-tailed)</w:t>
            </w:r>
          </w:p>
        </w:tc>
        <w:tc>
          <w:tcPr>
            <w:tcW w:w="1700" w:type="dxa"/>
            <w:tcBorders>
              <w:top w:val="nil"/>
              <w:left w:val="single" w:sz="16" w:space="0" w:color="000000"/>
              <w:bottom w:val="nil"/>
            </w:tcBorders>
            <w:shd w:val="clear" w:color="auto" w:fill="FFFFFF"/>
            <w:tcMar>
              <w:top w:w="30" w:type="dxa"/>
              <w:left w:w="30" w:type="dxa"/>
              <w:bottom w:w="30" w:type="dxa"/>
              <w:right w:w="30" w:type="dxa"/>
            </w:tcMar>
          </w:tcPr>
          <w:p w:rsidR="00CE6A68" w:rsidRPr="0035418A" w:rsidRDefault="00CE6A68" w:rsidP="00A3695F">
            <w:pPr>
              <w:autoSpaceDE w:val="0"/>
              <w:autoSpaceDN w:val="0"/>
              <w:adjustRightInd w:val="0"/>
              <w:spacing w:before="0" w:after="0" w:line="240" w:lineRule="auto"/>
              <w:jc w:val="left"/>
              <w:rPr>
                <w:szCs w:val="24"/>
                <w:lang w:eastAsia="en-GB"/>
              </w:rPr>
            </w:pPr>
          </w:p>
        </w:tc>
        <w:tc>
          <w:tcPr>
            <w:tcW w:w="1697" w:type="dxa"/>
            <w:tcBorders>
              <w:top w:val="nil"/>
              <w:bottom w:val="nil"/>
              <w:right w:val="single" w:sz="16" w:space="0" w:color="000000"/>
            </w:tcBorders>
            <w:shd w:val="clear" w:color="auto" w:fill="FFFFFF"/>
            <w:tcMar>
              <w:top w:w="30" w:type="dxa"/>
              <w:left w:w="30" w:type="dxa"/>
              <w:bottom w:w="30" w:type="dxa"/>
              <w:right w:w="30" w:type="dxa"/>
            </w:tcMar>
            <w:vAlign w:val="center"/>
          </w:tcPr>
          <w:p w:rsidR="00CE6A68" w:rsidRPr="0035418A" w:rsidRDefault="00CD699D" w:rsidP="00A3695F">
            <w:pPr>
              <w:autoSpaceDE w:val="0"/>
              <w:autoSpaceDN w:val="0"/>
              <w:adjustRightInd w:val="0"/>
              <w:spacing w:before="0" w:after="0" w:line="240" w:lineRule="auto"/>
              <w:jc w:val="right"/>
              <w:rPr>
                <w:color w:val="000000"/>
                <w:szCs w:val="24"/>
                <w:lang w:eastAsia="en-GB"/>
              </w:rPr>
            </w:pPr>
            <w:r w:rsidRPr="0035418A">
              <w:rPr>
                <w:color w:val="000000"/>
                <w:szCs w:val="24"/>
                <w:lang w:eastAsia="en-GB"/>
              </w:rPr>
              <w:t>.000</w:t>
            </w:r>
          </w:p>
        </w:tc>
      </w:tr>
      <w:tr w:rsidR="00CE6A68" w:rsidRPr="0035418A" w:rsidTr="00C339D5">
        <w:trPr>
          <w:cantSplit/>
          <w:trHeight w:val="115"/>
          <w:tblHeader/>
        </w:trPr>
        <w:tc>
          <w:tcPr>
            <w:tcW w:w="283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CE6A68" w:rsidRPr="0035418A" w:rsidRDefault="00CE6A68" w:rsidP="00A3695F">
            <w:pPr>
              <w:autoSpaceDE w:val="0"/>
              <w:autoSpaceDN w:val="0"/>
              <w:adjustRightInd w:val="0"/>
              <w:spacing w:before="0" w:after="0" w:line="240" w:lineRule="auto"/>
              <w:jc w:val="left"/>
              <w:rPr>
                <w:color w:val="000000"/>
                <w:szCs w:val="24"/>
                <w:lang w:eastAsia="en-GB"/>
              </w:rPr>
            </w:pPr>
          </w:p>
        </w:tc>
        <w:tc>
          <w:tcPr>
            <w:tcW w:w="2299" w:type="dxa"/>
            <w:tcBorders>
              <w:top w:val="nil"/>
              <w:left w:val="nil"/>
              <w:right w:val="single" w:sz="16" w:space="0" w:color="000000"/>
            </w:tcBorders>
            <w:shd w:val="clear" w:color="auto" w:fill="FFFFFF"/>
            <w:tcMar>
              <w:top w:w="30" w:type="dxa"/>
              <w:left w:w="30" w:type="dxa"/>
              <w:bottom w:w="30" w:type="dxa"/>
              <w:right w:w="30" w:type="dxa"/>
            </w:tcMar>
          </w:tcPr>
          <w:p w:rsidR="00CE6A68" w:rsidRPr="0035418A" w:rsidRDefault="00CD699D" w:rsidP="00A3695F">
            <w:pPr>
              <w:autoSpaceDE w:val="0"/>
              <w:autoSpaceDN w:val="0"/>
              <w:adjustRightInd w:val="0"/>
              <w:spacing w:before="0" w:after="0" w:line="240" w:lineRule="auto"/>
              <w:jc w:val="left"/>
              <w:rPr>
                <w:color w:val="000000"/>
                <w:szCs w:val="24"/>
                <w:lang w:eastAsia="en-GB"/>
              </w:rPr>
            </w:pPr>
            <w:r w:rsidRPr="0035418A">
              <w:rPr>
                <w:color w:val="000000"/>
                <w:szCs w:val="24"/>
                <w:lang w:eastAsia="en-GB"/>
              </w:rPr>
              <w:t>N</w:t>
            </w:r>
          </w:p>
        </w:tc>
        <w:tc>
          <w:tcPr>
            <w:tcW w:w="1700" w:type="dxa"/>
            <w:tcBorders>
              <w:top w:val="nil"/>
              <w:left w:val="single" w:sz="16" w:space="0" w:color="000000"/>
            </w:tcBorders>
            <w:shd w:val="clear" w:color="auto" w:fill="FFFFFF"/>
            <w:tcMar>
              <w:top w:w="30" w:type="dxa"/>
              <w:left w:w="30" w:type="dxa"/>
              <w:bottom w:w="30" w:type="dxa"/>
              <w:right w:w="30" w:type="dxa"/>
            </w:tcMar>
            <w:vAlign w:val="center"/>
          </w:tcPr>
          <w:p w:rsidR="00CE6A68" w:rsidRPr="0035418A" w:rsidRDefault="00CD699D" w:rsidP="00A3695F">
            <w:pPr>
              <w:autoSpaceDE w:val="0"/>
              <w:autoSpaceDN w:val="0"/>
              <w:adjustRightInd w:val="0"/>
              <w:spacing w:before="0" w:after="0" w:line="240" w:lineRule="auto"/>
              <w:jc w:val="right"/>
              <w:rPr>
                <w:color w:val="000000"/>
                <w:szCs w:val="24"/>
                <w:lang w:eastAsia="en-GB"/>
              </w:rPr>
            </w:pPr>
            <w:r w:rsidRPr="0035418A">
              <w:rPr>
                <w:color w:val="000000"/>
                <w:szCs w:val="24"/>
                <w:lang w:eastAsia="en-GB"/>
              </w:rPr>
              <w:t>90</w:t>
            </w:r>
          </w:p>
        </w:tc>
        <w:tc>
          <w:tcPr>
            <w:tcW w:w="1697" w:type="dxa"/>
            <w:tcBorders>
              <w:top w:val="nil"/>
              <w:right w:val="single" w:sz="16" w:space="0" w:color="000000"/>
            </w:tcBorders>
            <w:shd w:val="clear" w:color="auto" w:fill="FFFFFF"/>
            <w:tcMar>
              <w:top w:w="30" w:type="dxa"/>
              <w:left w:w="30" w:type="dxa"/>
              <w:bottom w:w="30" w:type="dxa"/>
              <w:right w:w="30" w:type="dxa"/>
            </w:tcMar>
            <w:vAlign w:val="center"/>
          </w:tcPr>
          <w:p w:rsidR="00CE6A68" w:rsidRPr="0035418A" w:rsidRDefault="00CD699D" w:rsidP="00A3695F">
            <w:pPr>
              <w:autoSpaceDE w:val="0"/>
              <w:autoSpaceDN w:val="0"/>
              <w:adjustRightInd w:val="0"/>
              <w:spacing w:before="0" w:after="0" w:line="240" w:lineRule="auto"/>
              <w:jc w:val="right"/>
              <w:rPr>
                <w:color w:val="000000"/>
                <w:szCs w:val="24"/>
                <w:lang w:eastAsia="en-GB"/>
              </w:rPr>
            </w:pPr>
            <w:r w:rsidRPr="0035418A">
              <w:rPr>
                <w:color w:val="000000"/>
                <w:szCs w:val="24"/>
                <w:lang w:eastAsia="en-GB"/>
              </w:rPr>
              <w:t>90</w:t>
            </w:r>
          </w:p>
        </w:tc>
      </w:tr>
      <w:tr w:rsidR="00CE6A68" w:rsidRPr="0035418A" w:rsidTr="00C339D5">
        <w:trPr>
          <w:cantSplit/>
          <w:trHeight w:val="192"/>
          <w:tblHeader/>
        </w:trPr>
        <w:tc>
          <w:tcPr>
            <w:tcW w:w="2832"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CE6A68" w:rsidRPr="0035418A" w:rsidRDefault="00CD699D" w:rsidP="00A3695F">
            <w:pPr>
              <w:autoSpaceDE w:val="0"/>
              <w:autoSpaceDN w:val="0"/>
              <w:adjustRightInd w:val="0"/>
              <w:spacing w:before="0" w:after="0" w:line="240" w:lineRule="auto"/>
              <w:jc w:val="left"/>
              <w:rPr>
                <w:color w:val="000000"/>
                <w:szCs w:val="24"/>
                <w:lang w:eastAsia="en-GB"/>
              </w:rPr>
            </w:pPr>
            <w:r w:rsidRPr="0035418A">
              <w:rPr>
                <w:color w:val="000000"/>
                <w:szCs w:val="24"/>
                <w:lang w:eastAsia="en-GB"/>
              </w:rPr>
              <w:t>monitoring mechanism</w:t>
            </w:r>
          </w:p>
        </w:tc>
        <w:tc>
          <w:tcPr>
            <w:tcW w:w="2299" w:type="dxa"/>
            <w:tcBorders>
              <w:left w:val="nil"/>
              <w:bottom w:val="nil"/>
              <w:right w:val="single" w:sz="16" w:space="0" w:color="000000"/>
            </w:tcBorders>
            <w:shd w:val="clear" w:color="auto" w:fill="FFFFFF"/>
            <w:tcMar>
              <w:top w:w="30" w:type="dxa"/>
              <w:left w:w="30" w:type="dxa"/>
              <w:bottom w:w="30" w:type="dxa"/>
              <w:right w:w="30" w:type="dxa"/>
            </w:tcMar>
          </w:tcPr>
          <w:p w:rsidR="00CE6A68" w:rsidRPr="0035418A" w:rsidRDefault="00CD699D" w:rsidP="00A3695F">
            <w:pPr>
              <w:autoSpaceDE w:val="0"/>
              <w:autoSpaceDN w:val="0"/>
              <w:adjustRightInd w:val="0"/>
              <w:spacing w:before="0" w:after="0" w:line="240" w:lineRule="auto"/>
              <w:jc w:val="left"/>
              <w:rPr>
                <w:color w:val="000000"/>
                <w:szCs w:val="24"/>
                <w:lang w:eastAsia="en-GB"/>
              </w:rPr>
            </w:pPr>
            <w:r w:rsidRPr="0035418A">
              <w:rPr>
                <w:color w:val="000000"/>
                <w:szCs w:val="24"/>
                <w:lang w:eastAsia="en-GB"/>
              </w:rPr>
              <w:t>Pearson Correlation</w:t>
            </w:r>
          </w:p>
        </w:tc>
        <w:tc>
          <w:tcPr>
            <w:tcW w:w="1700" w:type="dxa"/>
            <w:tcBorders>
              <w:left w:val="single" w:sz="16" w:space="0" w:color="000000"/>
              <w:bottom w:val="nil"/>
            </w:tcBorders>
            <w:shd w:val="clear" w:color="auto" w:fill="FFFFFF"/>
            <w:tcMar>
              <w:top w:w="30" w:type="dxa"/>
              <w:left w:w="30" w:type="dxa"/>
              <w:bottom w:w="30" w:type="dxa"/>
              <w:right w:w="30" w:type="dxa"/>
            </w:tcMar>
            <w:vAlign w:val="center"/>
          </w:tcPr>
          <w:p w:rsidR="00CE6A68" w:rsidRPr="0035418A" w:rsidRDefault="00CD699D" w:rsidP="00A3695F">
            <w:pPr>
              <w:autoSpaceDE w:val="0"/>
              <w:autoSpaceDN w:val="0"/>
              <w:adjustRightInd w:val="0"/>
              <w:spacing w:before="0" w:after="0" w:line="240" w:lineRule="auto"/>
              <w:jc w:val="right"/>
              <w:rPr>
                <w:color w:val="000000"/>
                <w:szCs w:val="24"/>
                <w:lang w:eastAsia="en-GB"/>
              </w:rPr>
            </w:pPr>
            <w:r w:rsidRPr="0035418A">
              <w:rPr>
                <w:color w:val="000000"/>
                <w:szCs w:val="24"/>
                <w:lang w:eastAsia="en-GB"/>
              </w:rPr>
              <w:t>.667</w:t>
            </w:r>
            <w:r w:rsidRPr="0035418A">
              <w:rPr>
                <w:color w:val="000000"/>
                <w:szCs w:val="24"/>
                <w:vertAlign w:val="superscript"/>
                <w:lang w:eastAsia="en-GB"/>
              </w:rPr>
              <w:t>**</w:t>
            </w:r>
          </w:p>
        </w:tc>
        <w:tc>
          <w:tcPr>
            <w:tcW w:w="1697" w:type="dxa"/>
            <w:tcBorders>
              <w:bottom w:val="nil"/>
              <w:right w:val="single" w:sz="16" w:space="0" w:color="000000"/>
            </w:tcBorders>
            <w:shd w:val="clear" w:color="auto" w:fill="FFFFFF"/>
            <w:tcMar>
              <w:top w:w="30" w:type="dxa"/>
              <w:left w:w="30" w:type="dxa"/>
              <w:bottom w:w="30" w:type="dxa"/>
              <w:right w:w="30" w:type="dxa"/>
            </w:tcMar>
            <w:vAlign w:val="center"/>
          </w:tcPr>
          <w:p w:rsidR="00CE6A68" w:rsidRPr="0035418A" w:rsidRDefault="00CD699D" w:rsidP="00A3695F">
            <w:pPr>
              <w:autoSpaceDE w:val="0"/>
              <w:autoSpaceDN w:val="0"/>
              <w:adjustRightInd w:val="0"/>
              <w:spacing w:before="0" w:after="0" w:line="240" w:lineRule="auto"/>
              <w:jc w:val="right"/>
              <w:rPr>
                <w:color w:val="000000"/>
                <w:szCs w:val="24"/>
                <w:lang w:eastAsia="en-GB"/>
              </w:rPr>
            </w:pPr>
            <w:r w:rsidRPr="0035418A">
              <w:rPr>
                <w:color w:val="000000"/>
                <w:szCs w:val="24"/>
                <w:lang w:eastAsia="en-GB"/>
              </w:rPr>
              <w:t>1</w:t>
            </w:r>
          </w:p>
        </w:tc>
      </w:tr>
      <w:tr w:rsidR="00CE6A68" w:rsidRPr="0035418A" w:rsidTr="00C339D5">
        <w:trPr>
          <w:cantSplit/>
          <w:trHeight w:val="115"/>
          <w:tblHeader/>
        </w:trPr>
        <w:tc>
          <w:tcPr>
            <w:tcW w:w="2832"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CE6A68" w:rsidRPr="0035418A" w:rsidRDefault="00CE6A68" w:rsidP="00A3695F">
            <w:pPr>
              <w:autoSpaceDE w:val="0"/>
              <w:autoSpaceDN w:val="0"/>
              <w:adjustRightInd w:val="0"/>
              <w:spacing w:before="0" w:after="0" w:line="240" w:lineRule="auto"/>
              <w:jc w:val="left"/>
              <w:rPr>
                <w:color w:val="000000"/>
                <w:szCs w:val="24"/>
                <w:lang w:eastAsia="en-GB"/>
              </w:rPr>
            </w:pPr>
          </w:p>
        </w:tc>
        <w:tc>
          <w:tcPr>
            <w:tcW w:w="2299" w:type="dxa"/>
            <w:tcBorders>
              <w:top w:val="nil"/>
              <w:left w:val="nil"/>
              <w:bottom w:val="nil"/>
              <w:right w:val="single" w:sz="16" w:space="0" w:color="000000"/>
            </w:tcBorders>
            <w:shd w:val="clear" w:color="auto" w:fill="FFFFFF"/>
            <w:tcMar>
              <w:top w:w="30" w:type="dxa"/>
              <w:left w:w="30" w:type="dxa"/>
              <w:bottom w:w="30" w:type="dxa"/>
              <w:right w:w="30" w:type="dxa"/>
            </w:tcMar>
          </w:tcPr>
          <w:p w:rsidR="00CE6A68" w:rsidRPr="0035418A" w:rsidRDefault="00CD699D" w:rsidP="00A3695F">
            <w:pPr>
              <w:autoSpaceDE w:val="0"/>
              <w:autoSpaceDN w:val="0"/>
              <w:adjustRightInd w:val="0"/>
              <w:spacing w:before="0" w:after="0" w:line="240" w:lineRule="auto"/>
              <w:jc w:val="left"/>
              <w:rPr>
                <w:color w:val="000000"/>
                <w:szCs w:val="24"/>
                <w:lang w:eastAsia="en-GB"/>
              </w:rPr>
            </w:pPr>
            <w:r w:rsidRPr="0035418A">
              <w:rPr>
                <w:color w:val="000000"/>
                <w:szCs w:val="24"/>
                <w:lang w:eastAsia="en-GB"/>
              </w:rPr>
              <w:t>Sig. (2-tailed)</w:t>
            </w:r>
          </w:p>
        </w:tc>
        <w:tc>
          <w:tcPr>
            <w:tcW w:w="1700" w:type="dxa"/>
            <w:tcBorders>
              <w:top w:val="nil"/>
              <w:left w:val="single" w:sz="16" w:space="0" w:color="000000"/>
              <w:bottom w:val="nil"/>
            </w:tcBorders>
            <w:shd w:val="clear" w:color="auto" w:fill="FFFFFF"/>
            <w:tcMar>
              <w:top w:w="30" w:type="dxa"/>
              <w:left w:w="30" w:type="dxa"/>
              <w:bottom w:w="30" w:type="dxa"/>
              <w:right w:w="30" w:type="dxa"/>
            </w:tcMar>
            <w:vAlign w:val="center"/>
          </w:tcPr>
          <w:p w:rsidR="00CE6A68" w:rsidRPr="0035418A" w:rsidRDefault="00CD699D" w:rsidP="00A3695F">
            <w:pPr>
              <w:autoSpaceDE w:val="0"/>
              <w:autoSpaceDN w:val="0"/>
              <w:adjustRightInd w:val="0"/>
              <w:spacing w:before="0" w:after="0" w:line="240" w:lineRule="auto"/>
              <w:jc w:val="right"/>
              <w:rPr>
                <w:color w:val="000000"/>
                <w:szCs w:val="24"/>
                <w:lang w:eastAsia="en-GB"/>
              </w:rPr>
            </w:pPr>
            <w:r w:rsidRPr="0035418A">
              <w:rPr>
                <w:color w:val="000000"/>
                <w:szCs w:val="24"/>
                <w:lang w:eastAsia="en-GB"/>
              </w:rPr>
              <w:t>.000</w:t>
            </w:r>
          </w:p>
        </w:tc>
        <w:tc>
          <w:tcPr>
            <w:tcW w:w="1697" w:type="dxa"/>
            <w:tcBorders>
              <w:top w:val="nil"/>
              <w:bottom w:val="nil"/>
              <w:right w:val="single" w:sz="16" w:space="0" w:color="000000"/>
            </w:tcBorders>
            <w:shd w:val="clear" w:color="auto" w:fill="FFFFFF"/>
            <w:tcMar>
              <w:top w:w="30" w:type="dxa"/>
              <w:left w:w="30" w:type="dxa"/>
              <w:bottom w:w="30" w:type="dxa"/>
              <w:right w:w="30" w:type="dxa"/>
            </w:tcMar>
          </w:tcPr>
          <w:p w:rsidR="00CE6A68" w:rsidRPr="0035418A" w:rsidRDefault="00CE6A68" w:rsidP="00A3695F">
            <w:pPr>
              <w:autoSpaceDE w:val="0"/>
              <w:autoSpaceDN w:val="0"/>
              <w:adjustRightInd w:val="0"/>
              <w:spacing w:before="0" w:after="0" w:line="240" w:lineRule="auto"/>
              <w:jc w:val="left"/>
              <w:rPr>
                <w:szCs w:val="24"/>
                <w:lang w:eastAsia="en-GB"/>
              </w:rPr>
            </w:pPr>
          </w:p>
        </w:tc>
      </w:tr>
      <w:tr w:rsidR="00CE6A68" w:rsidRPr="0035418A" w:rsidTr="00C339D5">
        <w:trPr>
          <w:cantSplit/>
          <w:trHeight w:val="115"/>
          <w:tblHeader/>
        </w:trPr>
        <w:tc>
          <w:tcPr>
            <w:tcW w:w="2832"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CE6A68" w:rsidRPr="0035418A" w:rsidRDefault="00CE6A68" w:rsidP="00A3695F">
            <w:pPr>
              <w:autoSpaceDE w:val="0"/>
              <w:autoSpaceDN w:val="0"/>
              <w:adjustRightInd w:val="0"/>
              <w:spacing w:before="0" w:after="0" w:line="240" w:lineRule="auto"/>
              <w:jc w:val="left"/>
              <w:rPr>
                <w:szCs w:val="24"/>
                <w:lang w:eastAsia="en-GB"/>
              </w:rPr>
            </w:pPr>
          </w:p>
        </w:tc>
        <w:tc>
          <w:tcPr>
            <w:tcW w:w="229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E6A68" w:rsidRPr="0035418A" w:rsidRDefault="00CD699D" w:rsidP="00A3695F">
            <w:pPr>
              <w:autoSpaceDE w:val="0"/>
              <w:autoSpaceDN w:val="0"/>
              <w:adjustRightInd w:val="0"/>
              <w:spacing w:before="0" w:after="0" w:line="240" w:lineRule="auto"/>
              <w:jc w:val="left"/>
              <w:rPr>
                <w:color w:val="000000"/>
                <w:szCs w:val="24"/>
                <w:lang w:eastAsia="en-GB"/>
              </w:rPr>
            </w:pPr>
            <w:r w:rsidRPr="0035418A">
              <w:rPr>
                <w:color w:val="000000"/>
                <w:szCs w:val="24"/>
                <w:lang w:eastAsia="en-GB"/>
              </w:rPr>
              <w:t>N</w:t>
            </w:r>
          </w:p>
        </w:tc>
        <w:tc>
          <w:tcPr>
            <w:tcW w:w="17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E6A68" w:rsidRPr="0035418A" w:rsidRDefault="00CD699D" w:rsidP="00A3695F">
            <w:pPr>
              <w:autoSpaceDE w:val="0"/>
              <w:autoSpaceDN w:val="0"/>
              <w:adjustRightInd w:val="0"/>
              <w:spacing w:before="0" w:after="0" w:line="240" w:lineRule="auto"/>
              <w:jc w:val="right"/>
              <w:rPr>
                <w:color w:val="000000"/>
                <w:szCs w:val="24"/>
                <w:lang w:eastAsia="en-GB"/>
              </w:rPr>
            </w:pPr>
            <w:r w:rsidRPr="0035418A">
              <w:rPr>
                <w:color w:val="000000"/>
                <w:szCs w:val="24"/>
                <w:lang w:eastAsia="en-GB"/>
              </w:rPr>
              <w:t>90</w:t>
            </w:r>
          </w:p>
        </w:tc>
        <w:tc>
          <w:tcPr>
            <w:tcW w:w="169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E6A68" w:rsidRPr="0035418A" w:rsidRDefault="00CD699D" w:rsidP="00A3695F">
            <w:pPr>
              <w:autoSpaceDE w:val="0"/>
              <w:autoSpaceDN w:val="0"/>
              <w:adjustRightInd w:val="0"/>
              <w:spacing w:before="0" w:after="0" w:line="240" w:lineRule="auto"/>
              <w:jc w:val="right"/>
              <w:rPr>
                <w:color w:val="000000"/>
                <w:szCs w:val="24"/>
                <w:lang w:eastAsia="en-GB"/>
              </w:rPr>
            </w:pPr>
            <w:r w:rsidRPr="0035418A">
              <w:rPr>
                <w:color w:val="000000"/>
                <w:szCs w:val="24"/>
                <w:lang w:eastAsia="en-GB"/>
              </w:rPr>
              <w:t>90</w:t>
            </w:r>
          </w:p>
        </w:tc>
      </w:tr>
      <w:tr w:rsidR="00CE6A68" w:rsidRPr="0035418A" w:rsidTr="00C339D5">
        <w:trPr>
          <w:cantSplit/>
          <w:trHeight w:val="217"/>
        </w:trPr>
        <w:tc>
          <w:tcPr>
            <w:tcW w:w="6831" w:type="dxa"/>
            <w:gridSpan w:val="3"/>
            <w:tcBorders>
              <w:top w:val="nil"/>
              <w:left w:val="nil"/>
              <w:bottom w:val="nil"/>
              <w:right w:val="nil"/>
            </w:tcBorders>
            <w:shd w:val="clear" w:color="auto" w:fill="FFFFFF"/>
            <w:tcMar>
              <w:top w:w="30" w:type="dxa"/>
              <w:left w:w="30" w:type="dxa"/>
              <w:bottom w:w="30" w:type="dxa"/>
              <w:right w:w="30" w:type="dxa"/>
            </w:tcMar>
          </w:tcPr>
          <w:p w:rsidR="00CE6A68" w:rsidRPr="0035418A" w:rsidRDefault="00CD699D" w:rsidP="00A3695F">
            <w:pPr>
              <w:autoSpaceDE w:val="0"/>
              <w:autoSpaceDN w:val="0"/>
              <w:adjustRightInd w:val="0"/>
              <w:spacing w:before="0" w:after="0" w:line="240" w:lineRule="auto"/>
              <w:jc w:val="left"/>
              <w:rPr>
                <w:color w:val="000000"/>
                <w:szCs w:val="24"/>
                <w:lang w:eastAsia="en-GB"/>
              </w:rPr>
            </w:pPr>
            <w:r w:rsidRPr="0035418A">
              <w:rPr>
                <w:color w:val="000000"/>
                <w:szCs w:val="24"/>
                <w:lang w:eastAsia="en-GB"/>
              </w:rPr>
              <w:t>**. Correlation is significant at the 0.01 level (2-tailed).</w:t>
            </w:r>
          </w:p>
        </w:tc>
        <w:tc>
          <w:tcPr>
            <w:tcW w:w="1697" w:type="dxa"/>
            <w:tcBorders>
              <w:top w:val="nil"/>
              <w:left w:val="nil"/>
              <w:bottom w:val="nil"/>
              <w:right w:val="nil"/>
            </w:tcBorders>
            <w:shd w:val="clear" w:color="auto" w:fill="FFFFFF"/>
            <w:tcMar>
              <w:top w:w="30" w:type="dxa"/>
              <w:left w:w="30" w:type="dxa"/>
              <w:bottom w:w="30" w:type="dxa"/>
              <w:right w:w="30" w:type="dxa"/>
            </w:tcMar>
          </w:tcPr>
          <w:p w:rsidR="00CE6A68" w:rsidRPr="0035418A" w:rsidRDefault="00CE6A68" w:rsidP="00A3695F">
            <w:pPr>
              <w:autoSpaceDE w:val="0"/>
              <w:autoSpaceDN w:val="0"/>
              <w:adjustRightInd w:val="0"/>
              <w:spacing w:before="0" w:after="0" w:line="240" w:lineRule="auto"/>
              <w:jc w:val="left"/>
              <w:rPr>
                <w:szCs w:val="24"/>
                <w:lang w:eastAsia="en-GB"/>
              </w:rPr>
            </w:pPr>
          </w:p>
        </w:tc>
      </w:tr>
    </w:tbl>
    <w:p w:rsidR="00CE6A68" w:rsidRDefault="00CD699D" w:rsidP="00C339D5">
      <w:pPr>
        <w:spacing w:before="0" w:after="0" w:line="240" w:lineRule="auto"/>
        <w:rPr>
          <w:szCs w:val="24"/>
        </w:rPr>
      </w:pPr>
      <w:r w:rsidRPr="00C339D5">
        <w:rPr>
          <w:b/>
          <w:szCs w:val="24"/>
        </w:rPr>
        <w:t>Source</w:t>
      </w:r>
      <w:r w:rsidR="00C339D5">
        <w:rPr>
          <w:b/>
          <w:szCs w:val="24"/>
        </w:rPr>
        <w:t>:</w:t>
      </w:r>
      <w:r w:rsidRPr="00C339D5">
        <w:rPr>
          <w:szCs w:val="24"/>
        </w:rPr>
        <w:t xml:space="preserve"> Researcher (2017)</w:t>
      </w:r>
    </w:p>
    <w:p w:rsidR="00C339D5" w:rsidRPr="00C339D5" w:rsidRDefault="00C339D5" w:rsidP="00C339D5">
      <w:pPr>
        <w:spacing w:before="0" w:after="0"/>
        <w:rPr>
          <w:szCs w:val="24"/>
        </w:rPr>
      </w:pPr>
    </w:p>
    <w:p w:rsidR="0013371E" w:rsidRPr="007E6BA8" w:rsidRDefault="00CD699D" w:rsidP="00C339D5">
      <w:pPr>
        <w:pStyle w:val="Heading1"/>
        <w:spacing w:before="0"/>
        <w:jc w:val="left"/>
        <w:rPr>
          <w:bCs/>
          <w:szCs w:val="24"/>
          <w:lang w:val="en-US"/>
        </w:rPr>
      </w:pPr>
      <w:bookmarkStart w:id="95" w:name="_Toc445639156"/>
      <w:r w:rsidRPr="007E6BA8">
        <w:rPr>
          <w:bCs/>
          <w:szCs w:val="24"/>
          <w:lang w:val="en-US"/>
        </w:rPr>
        <w:t xml:space="preserve">4.4 </w:t>
      </w:r>
      <w:r w:rsidR="00C339D5">
        <w:rPr>
          <w:bCs/>
          <w:szCs w:val="24"/>
          <w:lang w:val="en-US"/>
        </w:rPr>
        <w:tab/>
        <w:t>Descriptive S</w:t>
      </w:r>
      <w:r w:rsidRPr="007E6BA8">
        <w:rPr>
          <w:bCs/>
          <w:szCs w:val="24"/>
          <w:lang w:val="en-US"/>
        </w:rPr>
        <w:t>tatistics</w:t>
      </w:r>
      <w:bookmarkEnd w:id="95"/>
    </w:p>
    <w:p w:rsidR="00C9062D" w:rsidRPr="007E6BA8" w:rsidRDefault="00CD699D" w:rsidP="00C339D5">
      <w:pPr>
        <w:pStyle w:val="Heading1"/>
        <w:spacing w:before="0"/>
        <w:jc w:val="left"/>
        <w:rPr>
          <w:bCs/>
          <w:szCs w:val="24"/>
          <w:lang w:val="en-US"/>
        </w:rPr>
      </w:pPr>
      <w:bookmarkStart w:id="96" w:name="_Toc445639157"/>
      <w:r w:rsidRPr="007E6BA8">
        <w:rPr>
          <w:bCs/>
          <w:szCs w:val="24"/>
          <w:lang w:val="en-US"/>
        </w:rPr>
        <w:t xml:space="preserve">4.4.1 </w:t>
      </w:r>
      <w:r w:rsidR="00C339D5">
        <w:rPr>
          <w:bCs/>
          <w:szCs w:val="24"/>
          <w:lang w:val="en-US"/>
        </w:rPr>
        <w:tab/>
      </w:r>
      <w:r w:rsidRPr="007E6BA8">
        <w:rPr>
          <w:bCs/>
          <w:szCs w:val="24"/>
          <w:lang w:val="en-US"/>
        </w:rPr>
        <w:t>Standard Sets</w:t>
      </w:r>
      <w:bookmarkEnd w:id="96"/>
    </w:p>
    <w:p w:rsidR="00620513" w:rsidRDefault="00CD699D" w:rsidP="00C339D5">
      <w:pPr>
        <w:spacing w:before="0" w:after="0"/>
        <w:rPr>
          <w:szCs w:val="24"/>
        </w:rPr>
      </w:pPr>
      <w:r w:rsidRPr="0035418A">
        <w:rPr>
          <w:szCs w:val="24"/>
        </w:rPr>
        <w:t>With reference to appendix D the following observations were made</w:t>
      </w:r>
      <w:r w:rsidR="00C339D5">
        <w:rPr>
          <w:szCs w:val="24"/>
        </w:rPr>
        <w:t>.</w:t>
      </w:r>
    </w:p>
    <w:p w:rsidR="00C339D5" w:rsidRPr="0035418A" w:rsidRDefault="00C339D5" w:rsidP="00C339D5">
      <w:pPr>
        <w:spacing w:before="0" w:after="0"/>
        <w:rPr>
          <w:szCs w:val="24"/>
        </w:rPr>
      </w:pPr>
    </w:p>
    <w:p w:rsidR="00534D11" w:rsidRPr="0035418A" w:rsidRDefault="00CD699D" w:rsidP="00C339D5">
      <w:pPr>
        <w:spacing w:before="0" w:after="0"/>
        <w:rPr>
          <w:b/>
          <w:szCs w:val="24"/>
          <w:lang w:val="en-US"/>
        </w:rPr>
      </w:pPr>
      <w:r w:rsidRPr="0035418A">
        <w:rPr>
          <w:b/>
          <w:szCs w:val="24"/>
          <w:lang w:val="en-US"/>
        </w:rPr>
        <w:t>Adhering to Standards Operating Procedure</w:t>
      </w:r>
    </w:p>
    <w:p w:rsidR="00534D11" w:rsidRDefault="00965B11" w:rsidP="00C339D5">
      <w:pPr>
        <w:spacing w:before="0" w:after="0"/>
        <w:rPr>
          <w:szCs w:val="24"/>
          <w:lang w:val="en-US"/>
        </w:rPr>
      </w:pPr>
      <w:r w:rsidRPr="0035418A">
        <w:rPr>
          <w:szCs w:val="24"/>
          <w:lang w:val="en-US"/>
        </w:rPr>
        <w:t>M</w:t>
      </w:r>
      <w:r w:rsidR="00CD699D" w:rsidRPr="0035418A">
        <w:rPr>
          <w:szCs w:val="24"/>
          <w:lang w:val="en-US"/>
        </w:rPr>
        <w:t xml:space="preserve">ore than three quarter of the respondents agreed that the water projects had standard operating </w:t>
      </w:r>
      <w:r w:rsidR="00C339D5" w:rsidRPr="0035418A">
        <w:rPr>
          <w:szCs w:val="24"/>
          <w:lang w:val="en-US"/>
        </w:rPr>
        <w:t>procedures, which</w:t>
      </w:r>
      <w:r w:rsidR="00CD699D" w:rsidRPr="0035418A">
        <w:rPr>
          <w:szCs w:val="24"/>
          <w:lang w:val="en-US"/>
        </w:rPr>
        <w:t xml:space="preserve"> were kept and followed by all employees. 10 of 90 respondents were undecided while only 9 respondents out of 90 disagreed that adherence to standard operating procedures were checked. This means that water project standard operating procedures were kept and followed by all employees at Lindi Municipal Council as planned a thing which help to fulfill customers’ expectation from implementation of water projects.</w:t>
      </w:r>
    </w:p>
    <w:p w:rsidR="00C339D5" w:rsidRPr="00C339D5" w:rsidRDefault="00C339D5" w:rsidP="00C339D5">
      <w:pPr>
        <w:spacing w:before="0" w:after="0"/>
        <w:rPr>
          <w:sz w:val="18"/>
          <w:szCs w:val="18"/>
          <w:lang w:val="en-US"/>
        </w:rPr>
      </w:pPr>
    </w:p>
    <w:p w:rsidR="00534D11" w:rsidRPr="0035418A" w:rsidRDefault="00CD699D" w:rsidP="00C339D5">
      <w:pPr>
        <w:spacing w:before="0" w:after="0"/>
        <w:rPr>
          <w:b/>
          <w:szCs w:val="24"/>
          <w:lang w:val="en-US"/>
        </w:rPr>
      </w:pPr>
      <w:r w:rsidRPr="0035418A">
        <w:rPr>
          <w:b/>
          <w:szCs w:val="24"/>
          <w:lang w:val="en-US"/>
        </w:rPr>
        <w:t>Water Demand Assessment</w:t>
      </w:r>
    </w:p>
    <w:p w:rsidR="004A1647" w:rsidRDefault="00CD699D" w:rsidP="00C339D5">
      <w:pPr>
        <w:spacing w:before="0" w:after="0"/>
        <w:rPr>
          <w:szCs w:val="24"/>
          <w:lang w:val="en-US"/>
        </w:rPr>
      </w:pPr>
      <w:r w:rsidRPr="0035418A">
        <w:rPr>
          <w:szCs w:val="24"/>
          <w:lang w:val="en-US"/>
        </w:rPr>
        <w:t xml:space="preserve">The result shows that more than two third of the respondents agree that the water demand assessment was well conducted, very few respondents amounting to 6% were </w:t>
      </w:r>
      <w:r w:rsidRPr="0035418A">
        <w:rPr>
          <w:szCs w:val="24"/>
          <w:lang w:val="en-US"/>
        </w:rPr>
        <w:lastRenderedPageBreak/>
        <w:t>undecided, while 16% of the sample argued that the water demand assessment was not done. This means that water demand assessment was carried out in the initial stages of all water projects at Lindi Municipal to make sure that are satisfied with the project. This is similar to the study of Hoyle (2013) wh</w:t>
      </w:r>
      <w:r w:rsidR="00965B11" w:rsidRPr="0035418A">
        <w:rPr>
          <w:szCs w:val="24"/>
          <w:lang w:val="en-US"/>
        </w:rPr>
        <w:t>ich</w:t>
      </w:r>
      <w:r w:rsidRPr="0035418A">
        <w:rPr>
          <w:szCs w:val="24"/>
          <w:lang w:val="en-US"/>
        </w:rPr>
        <w:t xml:space="preserve"> claimed that the use of a quality system as the management suite to meet quality goals. This imply that water demand assessment was done during initial stages of water project implementation at Lindi municipal council.</w:t>
      </w:r>
    </w:p>
    <w:p w:rsidR="00C339D5" w:rsidRPr="00C339D5" w:rsidRDefault="00C339D5" w:rsidP="00C339D5">
      <w:pPr>
        <w:spacing w:before="0" w:after="0"/>
        <w:rPr>
          <w:sz w:val="18"/>
          <w:szCs w:val="18"/>
          <w:lang w:val="en-US"/>
        </w:rPr>
      </w:pPr>
    </w:p>
    <w:p w:rsidR="00534D11" w:rsidRPr="0035418A" w:rsidRDefault="00CD699D" w:rsidP="00C339D5">
      <w:pPr>
        <w:spacing w:before="0" w:after="0"/>
        <w:rPr>
          <w:b/>
          <w:szCs w:val="24"/>
          <w:lang w:val="en-US"/>
        </w:rPr>
      </w:pPr>
      <w:r w:rsidRPr="0035418A">
        <w:rPr>
          <w:b/>
          <w:szCs w:val="24"/>
          <w:lang w:val="en-US"/>
        </w:rPr>
        <w:t>Water Source Identification</w:t>
      </w:r>
    </w:p>
    <w:p w:rsidR="00A40CA3" w:rsidRDefault="00F63D43" w:rsidP="00C339D5">
      <w:pPr>
        <w:spacing w:before="0" w:after="0"/>
        <w:rPr>
          <w:szCs w:val="24"/>
          <w:lang w:val="en-US"/>
        </w:rPr>
      </w:pPr>
      <w:r w:rsidRPr="0035418A">
        <w:rPr>
          <w:szCs w:val="24"/>
          <w:lang w:val="en-US"/>
        </w:rPr>
        <w:t>S</w:t>
      </w:r>
      <w:r w:rsidR="00CD699D" w:rsidRPr="0035418A">
        <w:rPr>
          <w:szCs w:val="24"/>
          <w:lang w:val="en-US"/>
        </w:rPr>
        <w:t xml:space="preserve">hows that majority of the respondents agree that the water source identification was conducted by the water experts as planned, only 11% were either undecided or disagreed that the water source identification was done. This reveals that Identification of sources of water supply was done taking into account the most reliable sources to fulfill customer expectations. </w:t>
      </w:r>
    </w:p>
    <w:p w:rsidR="00C339D5" w:rsidRPr="00C339D5" w:rsidRDefault="00C339D5" w:rsidP="00C339D5">
      <w:pPr>
        <w:spacing w:before="0" w:after="0"/>
        <w:rPr>
          <w:sz w:val="18"/>
          <w:szCs w:val="18"/>
          <w:lang w:val="en-US"/>
        </w:rPr>
      </w:pPr>
    </w:p>
    <w:p w:rsidR="00534D11" w:rsidRPr="0035418A" w:rsidRDefault="00CD699D" w:rsidP="00C339D5">
      <w:pPr>
        <w:spacing w:before="0" w:after="0"/>
        <w:rPr>
          <w:b/>
          <w:szCs w:val="24"/>
          <w:lang w:val="en-US"/>
        </w:rPr>
      </w:pPr>
      <w:r w:rsidRPr="0035418A">
        <w:rPr>
          <w:b/>
          <w:szCs w:val="24"/>
          <w:lang w:val="en-US"/>
        </w:rPr>
        <w:t>Topographical &amp; Geographical Survey</w:t>
      </w:r>
    </w:p>
    <w:p w:rsidR="00C9062D" w:rsidRDefault="00CD699D" w:rsidP="00C339D5">
      <w:pPr>
        <w:spacing w:before="0" w:after="0"/>
        <w:rPr>
          <w:szCs w:val="24"/>
          <w:lang w:val="en-US"/>
        </w:rPr>
      </w:pPr>
      <w:r w:rsidRPr="0035418A">
        <w:rPr>
          <w:szCs w:val="24"/>
          <w:lang w:val="en-US"/>
        </w:rPr>
        <w:t>The results show that more than three quarter of the respondents agreed that topographical and geographical surveys were conducted while, 11.2% disagree that the topographical and geographical survey were conducted. This proves that topographical and geographical survey was conducted in initial stages of water projects at Lindi Municipal Council.</w:t>
      </w:r>
    </w:p>
    <w:p w:rsidR="00C339D5" w:rsidRPr="00C339D5" w:rsidRDefault="00C339D5" w:rsidP="00C339D5">
      <w:pPr>
        <w:spacing w:before="0" w:after="0"/>
        <w:rPr>
          <w:sz w:val="18"/>
          <w:szCs w:val="18"/>
          <w:lang w:val="en-US"/>
        </w:rPr>
      </w:pPr>
    </w:p>
    <w:p w:rsidR="00534D11" w:rsidRPr="0035418A" w:rsidRDefault="00CD699D" w:rsidP="00C339D5">
      <w:pPr>
        <w:spacing w:before="0" w:after="0"/>
        <w:rPr>
          <w:szCs w:val="24"/>
          <w:lang w:val="en-US"/>
        </w:rPr>
      </w:pPr>
      <w:r w:rsidRPr="0035418A">
        <w:rPr>
          <w:b/>
          <w:szCs w:val="24"/>
          <w:lang w:val="en-US"/>
        </w:rPr>
        <w:t>Pipe Quality</w:t>
      </w:r>
    </w:p>
    <w:p w:rsidR="00534D11" w:rsidRDefault="00F63D43" w:rsidP="00C339D5">
      <w:pPr>
        <w:spacing w:before="0" w:after="0"/>
        <w:rPr>
          <w:szCs w:val="24"/>
          <w:lang w:val="en-US"/>
        </w:rPr>
      </w:pPr>
      <w:r w:rsidRPr="0035418A">
        <w:rPr>
          <w:szCs w:val="24"/>
          <w:lang w:val="en-US"/>
        </w:rPr>
        <w:t>O</w:t>
      </w:r>
      <w:r w:rsidR="00CD699D" w:rsidRPr="0035418A">
        <w:rPr>
          <w:szCs w:val="24"/>
          <w:lang w:val="en-US"/>
        </w:rPr>
        <w:t xml:space="preserve">utlines that majority of the respondents agreed that the pipe quality has been overseen and crosschecked; whereas only 6% of the respondents were undecided, </w:t>
      </w:r>
      <w:r w:rsidR="00CD699D" w:rsidRPr="0035418A">
        <w:rPr>
          <w:szCs w:val="24"/>
          <w:lang w:val="en-US"/>
        </w:rPr>
        <w:lastRenderedPageBreak/>
        <w:t>while 11% disagreed that the pipe quality has been checked. This shows that pipe quality was clearly defined and checked by project manager.</w:t>
      </w:r>
    </w:p>
    <w:p w:rsidR="00C339D5" w:rsidRPr="0035418A" w:rsidRDefault="00C339D5" w:rsidP="00C339D5">
      <w:pPr>
        <w:spacing w:before="0" w:after="0"/>
        <w:rPr>
          <w:szCs w:val="24"/>
          <w:lang w:val="en-US"/>
        </w:rPr>
      </w:pPr>
    </w:p>
    <w:p w:rsidR="00534D11" w:rsidRPr="0035418A" w:rsidRDefault="00CD699D" w:rsidP="00C339D5">
      <w:pPr>
        <w:spacing w:before="0" w:after="0"/>
        <w:rPr>
          <w:b/>
          <w:szCs w:val="24"/>
          <w:lang w:val="en-US"/>
        </w:rPr>
      </w:pPr>
      <w:r w:rsidRPr="0035418A">
        <w:rPr>
          <w:b/>
          <w:szCs w:val="24"/>
          <w:lang w:val="en-US"/>
        </w:rPr>
        <w:t>Pipes Procurement</w:t>
      </w:r>
    </w:p>
    <w:p w:rsidR="00534D11" w:rsidRDefault="00CD699D" w:rsidP="00C339D5">
      <w:pPr>
        <w:spacing w:before="0" w:after="0"/>
        <w:rPr>
          <w:szCs w:val="24"/>
          <w:lang w:val="en-US"/>
        </w:rPr>
      </w:pPr>
      <w:r w:rsidRPr="0035418A">
        <w:rPr>
          <w:szCs w:val="24"/>
          <w:lang w:val="en-US"/>
        </w:rPr>
        <w:t>Majority of the respondents agreed that pipe procurement and other plumbing materials were checked per standard specifications, 11% and 4% were either undecided or disagreed. This means that pipe procurement and other plumbing materials was conducted as per specification.</w:t>
      </w:r>
    </w:p>
    <w:p w:rsidR="00C339D5" w:rsidRPr="00C339D5" w:rsidRDefault="00C339D5" w:rsidP="00C339D5">
      <w:pPr>
        <w:spacing w:before="0" w:after="0"/>
        <w:rPr>
          <w:sz w:val="18"/>
          <w:szCs w:val="18"/>
          <w:lang w:val="en-US"/>
        </w:rPr>
      </w:pPr>
    </w:p>
    <w:p w:rsidR="00534D11" w:rsidRPr="0035418A" w:rsidRDefault="00CD699D" w:rsidP="00C339D5">
      <w:pPr>
        <w:spacing w:before="0" w:after="0"/>
        <w:rPr>
          <w:b/>
          <w:szCs w:val="24"/>
          <w:lang w:val="en-US"/>
        </w:rPr>
      </w:pPr>
      <w:r w:rsidRPr="0035418A">
        <w:rPr>
          <w:b/>
          <w:szCs w:val="24"/>
          <w:lang w:val="en-US"/>
        </w:rPr>
        <w:t>Survey Done</w:t>
      </w:r>
    </w:p>
    <w:p w:rsidR="00534D11" w:rsidRDefault="00F63D43" w:rsidP="00C339D5">
      <w:pPr>
        <w:spacing w:before="0" w:after="0"/>
        <w:rPr>
          <w:szCs w:val="24"/>
          <w:lang w:val="en-US"/>
        </w:rPr>
      </w:pPr>
      <w:r w:rsidRPr="0035418A">
        <w:rPr>
          <w:szCs w:val="24"/>
          <w:lang w:val="en-US"/>
        </w:rPr>
        <w:t>P</w:t>
      </w:r>
      <w:r w:rsidR="00CD699D" w:rsidRPr="0035418A">
        <w:rPr>
          <w:szCs w:val="24"/>
          <w:lang w:val="en-US"/>
        </w:rPr>
        <w:t xml:space="preserve">ortrays that most of the respondents agree that the survey was done in each initial stage of the water project. Whereas only 6% were undecided, </w:t>
      </w:r>
      <w:r w:rsidR="00C339D5" w:rsidRPr="0035418A">
        <w:rPr>
          <w:szCs w:val="24"/>
          <w:lang w:val="en-US"/>
        </w:rPr>
        <w:t>while a few</w:t>
      </w:r>
      <w:r w:rsidR="00CD699D" w:rsidRPr="0035418A">
        <w:rPr>
          <w:szCs w:val="24"/>
          <w:lang w:val="en-US"/>
        </w:rPr>
        <w:t xml:space="preserve"> (5%) disagreed. This shows that the survey was checked if it was done as per specifications in each initial stage of the water project.</w:t>
      </w:r>
    </w:p>
    <w:p w:rsidR="00C339D5" w:rsidRPr="00C339D5" w:rsidRDefault="00C339D5" w:rsidP="00C339D5">
      <w:pPr>
        <w:spacing w:before="0" w:after="0"/>
        <w:rPr>
          <w:sz w:val="18"/>
          <w:szCs w:val="18"/>
          <w:lang w:val="en-US"/>
        </w:rPr>
      </w:pPr>
    </w:p>
    <w:p w:rsidR="00534D11" w:rsidRPr="0035418A" w:rsidRDefault="00CD699D" w:rsidP="00C339D5">
      <w:pPr>
        <w:spacing w:before="0" w:after="0"/>
        <w:rPr>
          <w:b/>
          <w:szCs w:val="24"/>
          <w:lang w:val="en-US"/>
        </w:rPr>
      </w:pPr>
      <w:r w:rsidRPr="0035418A">
        <w:rPr>
          <w:b/>
          <w:szCs w:val="24"/>
          <w:lang w:val="en-US"/>
        </w:rPr>
        <w:t>Cost Estimated</w:t>
      </w:r>
    </w:p>
    <w:p w:rsidR="00534D11" w:rsidRDefault="00CD699D" w:rsidP="00C339D5">
      <w:pPr>
        <w:spacing w:before="0" w:after="0"/>
        <w:rPr>
          <w:szCs w:val="24"/>
          <w:lang w:val="en-US"/>
        </w:rPr>
      </w:pPr>
      <w:r w:rsidRPr="0035418A">
        <w:rPr>
          <w:szCs w:val="24"/>
          <w:lang w:val="en-US"/>
        </w:rPr>
        <w:t>More than three quarter of respondents agreed that the cost was estimated for water projects based on accurate survey, 11% of the respondents were undecided, while only 10% disagree that the cost was estimated. This proves that cost estimation was accurately checked at initial stage of the project.</w:t>
      </w:r>
    </w:p>
    <w:p w:rsidR="00C339D5" w:rsidRPr="00C339D5" w:rsidRDefault="00C339D5" w:rsidP="00C339D5">
      <w:pPr>
        <w:spacing w:before="0" w:after="0"/>
        <w:rPr>
          <w:sz w:val="18"/>
          <w:szCs w:val="18"/>
          <w:lang w:val="en-US"/>
        </w:rPr>
      </w:pPr>
    </w:p>
    <w:p w:rsidR="00534D11" w:rsidRPr="0035418A" w:rsidRDefault="00CD699D" w:rsidP="00C339D5">
      <w:pPr>
        <w:spacing w:before="0" w:after="0"/>
        <w:rPr>
          <w:b/>
          <w:szCs w:val="24"/>
          <w:lang w:val="en-US"/>
        </w:rPr>
      </w:pPr>
      <w:r w:rsidRPr="0035418A">
        <w:rPr>
          <w:b/>
          <w:szCs w:val="24"/>
          <w:lang w:val="en-US"/>
        </w:rPr>
        <w:t>Planned Customer Connection</w:t>
      </w:r>
    </w:p>
    <w:p w:rsidR="00534D11" w:rsidRPr="0035418A" w:rsidRDefault="00CD699D" w:rsidP="00C339D5">
      <w:pPr>
        <w:spacing w:before="0" w:after="0"/>
        <w:rPr>
          <w:szCs w:val="24"/>
          <w:lang w:val="en-US"/>
        </w:rPr>
      </w:pPr>
      <w:r w:rsidRPr="0035418A">
        <w:rPr>
          <w:szCs w:val="24"/>
          <w:lang w:val="en-US"/>
        </w:rPr>
        <w:t xml:space="preserve">79% of the respondents agree that connecting water to customer was done as planned, 9 of 90 respondents that amount to 10% were undecided, while 10 of 90 respondents disagreed. This implies that water connection to customers were </w:t>
      </w:r>
      <w:r w:rsidR="00047497" w:rsidRPr="0035418A">
        <w:rPr>
          <w:szCs w:val="24"/>
          <w:lang w:val="en-US"/>
        </w:rPr>
        <w:t>done as</w:t>
      </w:r>
      <w:r w:rsidRPr="0035418A">
        <w:rPr>
          <w:szCs w:val="24"/>
          <w:lang w:val="en-US"/>
        </w:rPr>
        <w:t xml:space="preserve"> planned.</w:t>
      </w:r>
    </w:p>
    <w:p w:rsidR="00534D11" w:rsidRPr="0035418A" w:rsidRDefault="00CD699D" w:rsidP="00C339D5">
      <w:pPr>
        <w:spacing w:before="0" w:after="0"/>
        <w:rPr>
          <w:b/>
          <w:szCs w:val="24"/>
          <w:lang w:val="en-US"/>
        </w:rPr>
      </w:pPr>
      <w:r w:rsidRPr="0035418A">
        <w:rPr>
          <w:b/>
          <w:szCs w:val="24"/>
          <w:lang w:val="en-US"/>
        </w:rPr>
        <w:lastRenderedPageBreak/>
        <w:t>Surveying for Pipe Routes</w:t>
      </w:r>
    </w:p>
    <w:p w:rsidR="00534D11" w:rsidRDefault="00047497" w:rsidP="003C2387">
      <w:pPr>
        <w:spacing w:before="0" w:after="240"/>
        <w:rPr>
          <w:szCs w:val="24"/>
          <w:lang w:val="en-US"/>
        </w:rPr>
      </w:pPr>
      <w:r w:rsidRPr="0035418A">
        <w:rPr>
          <w:szCs w:val="24"/>
          <w:lang w:val="en-US"/>
        </w:rPr>
        <w:t>Majority of</w:t>
      </w:r>
      <w:r w:rsidR="00CD699D" w:rsidRPr="0035418A">
        <w:rPr>
          <w:szCs w:val="24"/>
          <w:lang w:val="en-US"/>
        </w:rPr>
        <w:t xml:space="preserve"> the respondents agreed that the pipe routes were surveyed as planned, 6% were undecided while other 11% disagree that the pipe routes were surveyed. This shows that surveying for pipes routes were implemented in Lindi Municipal’s water project.</w:t>
      </w:r>
    </w:p>
    <w:p w:rsidR="00534D11" w:rsidRPr="0035418A" w:rsidRDefault="00CD699D" w:rsidP="00C339D5">
      <w:pPr>
        <w:spacing w:before="0" w:after="0"/>
        <w:rPr>
          <w:b/>
          <w:szCs w:val="24"/>
          <w:lang w:val="en-US"/>
        </w:rPr>
      </w:pPr>
      <w:r w:rsidRPr="0035418A">
        <w:rPr>
          <w:b/>
          <w:szCs w:val="24"/>
          <w:lang w:val="en-US"/>
        </w:rPr>
        <w:t>Customer Cost Estimation</w:t>
      </w:r>
    </w:p>
    <w:p w:rsidR="00534D11" w:rsidRDefault="00CD699D" w:rsidP="00C339D5">
      <w:pPr>
        <w:spacing w:before="0" w:after="160"/>
        <w:rPr>
          <w:szCs w:val="24"/>
          <w:lang w:val="en-US"/>
        </w:rPr>
      </w:pPr>
      <w:r w:rsidRPr="0035418A">
        <w:rPr>
          <w:szCs w:val="24"/>
          <w:lang w:val="en-US"/>
        </w:rPr>
        <w:t xml:space="preserve">More than </w:t>
      </w:r>
      <w:r w:rsidR="00C339D5" w:rsidRPr="0035418A">
        <w:rPr>
          <w:szCs w:val="24"/>
          <w:lang w:val="en-US"/>
        </w:rPr>
        <w:t>three quarter</w:t>
      </w:r>
      <w:r w:rsidRPr="0035418A">
        <w:rPr>
          <w:szCs w:val="24"/>
          <w:lang w:val="en-US"/>
        </w:rPr>
        <w:t xml:space="preserve"> of the respondents agreed that estimating cost to customer has been implemented in the initial stage of water project, 11% were undecided while 10% disagreed that customer cost estimation was done. This proves that customer cost estimation in water project was checked.</w:t>
      </w:r>
    </w:p>
    <w:p w:rsidR="00534D11" w:rsidRPr="0035418A" w:rsidRDefault="00CD699D" w:rsidP="00C339D5">
      <w:pPr>
        <w:spacing w:before="0" w:after="0"/>
        <w:rPr>
          <w:b/>
          <w:szCs w:val="24"/>
          <w:lang w:val="en-US"/>
        </w:rPr>
      </w:pPr>
      <w:r w:rsidRPr="0035418A">
        <w:rPr>
          <w:b/>
          <w:szCs w:val="24"/>
          <w:lang w:val="en-US"/>
        </w:rPr>
        <w:t>Proper Water Connection</w:t>
      </w:r>
    </w:p>
    <w:p w:rsidR="00534D11" w:rsidRDefault="00F63D43" w:rsidP="00C339D5">
      <w:pPr>
        <w:spacing w:before="0" w:after="160"/>
        <w:rPr>
          <w:szCs w:val="24"/>
          <w:lang w:val="en-US"/>
        </w:rPr>
      </w:pPr>
      <w:r w:rsidRPr="0035418A">
        <w:rPr>
          <w:szCs w:val="24"/>
          <w:lang w:val="en-US"/>
        </w:rPr>
        <w:t>Most</w:t>
      </w:r>
      <w:r w:rsidR="00CD699D" w:rsidRPr="0035418A">
        <w:rPr>
          <w:szCs w:val="24"/>
          <w:lang w:val="en-US"/>
        </w:rPr>
        <w:t xml:space="preserve"> of the respondents agreed that there was proper water connection to customer as planned. 11% were undecided, while only 10% disagreed that there was proper water connection to customer. This shows that the proper water connection of water to customer was checked.</w:t>
      </w:r>
    </w:p>
    <w:p w:rsidR="00534D11" w:rsidRPr="0035418A" w:rsidRDefault="00CD699D" w:rsidP="00C339D5">
      <w:pPr>
        <w:spacing w:before="0" w:after="0"/>
        <w:rPr>
          <w:b/>
          <w:szCs w:val="24"/>
          <w:lang w:val="en-US"/>
        </w:rPr>
      </w:pPr>
      <w:r w:rsidRPr="0035418A">
        <w:rPr>
          <w:b/>
          <w:szCs w:val="24"/>
          <w:lang w:val="en-US"/>
        </w:rPr>
        <w:t>Water Quality Awareness</w:t>
      </w:r>
    </w:p>
    <w:p w:rsidR="00534D11" w:rsidRDefault="00F63D43" w:rsidP="00C339D5">
      <w:pPr>
        <w:spacing w:before="0" w:after="160"/>
        <w:rPr>
          <w:szCs w:val="24"/>
          <w:lang w:val="en-US"/>
        </w:rPr>
      </w:pPr>
      <w:r w:rsidRPr="0035418A">
        <w:rPr>
          <w:szCs w:val="24"/>
          <w:lang w:val="en-US"/>
        </w:rPr>
        <w:t>A</w:t>
      </w:r>
      <w:r w:rsidR="00CD699D" w:rsidRPr="0035418A">
        <w:rPr>
          <w:szCs w:val="24"/>
          <w:lang w:val="en-US"/>
        </w:rPr>
        <w:t>lmost three quarter of the respondents agreed that there was awareness on the importance of water quality in the project, 6% were undecided, while 21% disagree that water quality awareness was checked. This proves that there was awareness on the importance of water quality in the project.</w:t>
      </w:r>
    </w:p>
    <w:p w:rsidR="00534D11" w:rsidRPr="0035418A" w:rsidRDefault="00CD699D" w:rsidP="00C339D5">
      <w:pPr>
        <w:spacing w:before="0" w:after="0"/>
        <w:rPr>
          <w:b/>
          <w:szCs w:val="24"/>
          <w:lang w:val="en-US"/>
        </w:rPr>
      </w:pPr>
      <w:r w:rsidRPr="0035418A">
        <w:rPr>
          <w:b/>
          <w:szCs w:val="24"/>
          <w:lang w:val="en-US"/>
        </w:rPr>
        <w:t>Water Supply to Customer</w:t>
      </w:r>
    </w:p>
    <w:p w:rsidR="00534D11" w:rsidRDefault="00CD699D" w:rsidP="00C339D5">
      <w:pPr>
        <w:spacing w:before="0" w:after="360"/>
        <w:rPr>
          <w:szCs w:val="24"/>
          <w:lang w:val="en-US"/>
        </w:rPr>
      </w:pPr>
      <w:r w:rsidRPr="0035418A">
        <w:rPr>
          <w:szCs w:val="24"/>
          <w:lang w:val="en-US"/>
        </w:rPr>
        <w:t>More than two third</w:t>
      </w:r>
      <w:r w:rsidRPr="0035418A">
        <w:rPr>
          <w:b/>
          <w:szCs w:val="24"/>
          <w:lang w:val="en-US"/>
        </w:rPr>
        <w:t xml:space="preserve"> </w:t>
      </w:r>
      <w:r w:rsidRPr="0035418A">
        <w:rPr>
          <w:szCs w:val="24"/>
          <w:lang w:val="en-US"/>
        </w:rPr>
        <w:t xml:space="preserve">of the respondents agree that water supply to customer was readily available, whereas 6% were undecided while 26% disagreed that water supply </w:t>
      </w:r>
      <w:r w:rsidRPr="0035418A">
        <w:rPr>
          <w:szCs w:val="24"/>
          <w:lang w:val="en-US"/>
        </w:rPr>
        <w:lastRenderedPageBreak/>
        <w:t>to customers was checked. This portrayed that water supply to customers was checked all the time.</w:t>
      </w:r>
    </w:p>
    <w:p w:rsidR="00534D11" w:rsidRPr="0035418A" w:rsidRDefault="00CD699D" w:rsidP="00C339D5">
      <w:pPr>
        <w:spacing w:before="0" w:after="0"/>
        <w:rPr>
          <w:b/>
          <w:szCs w:val="24"/>
          <w:lang w:val="en-US"/>
        </w:rPr>
      </w:pPr>
      <w:r w:rsidRPr="0035418A">
        <w:rPr>
          <w:b/>
          <w:szCs w:val="24"/>
          <w:lang w:val="en-US"/>
        </w:rPr>
        <w:t>Water Service Coverage</w:t>
      </w:r>
    </w:p>
    <w:p w:rsidR="00534D11" w:rsidRDefault="00F63D43" w:rsidP="00C339D5">
      <w:pPr>
        <w:spacing w:before="0" w:after="360"/>
        <w:rPr>
          <w:szCs w:val="24"/>
          <w:lang w:val="en-US"/>
        </w:rPr>
      </w:pPr>
      <w:r w:rsidRPr="0035418A">
        <w:rPr>
          <w:szCs w:val="24"/>
          <w:lang w:val="en-US"/>
        </w:rPr>
        <w:t>Al</w:t>
      </w:r>
      <w:r w:rsidR="00CD699D" w:rsidRPr="0035418A">
        <w:rPr>
          <w:szCs w:val="24"/>
          <w:lang w:val="en-US"/>
        </w:rPr>
        <w:t>most three quarter of the respondents agreed that water service are available at all geographical areas of the project, 11% of the respondents were undecided while 16% disagreed that water service coverage in all projected geographical areas was checked. This implies that water service coverage was checked in all projected areas.</w:t>
      </w:r>
    </w:p>
    <w:p w:rsidR="00534D11" w:rsidRPr="0035418A" w:rsidRDefault="00CD699D" w:rsidP="00C339D5">
      <w:pPr>
        <w:spacing w:before="0" w:after="0"/>
        <w:rPr>
          <w:b/>
          <w:szCs w:val="24"/>
          <w:lang w:val="en-US"/>
        </w:rPr>
      </w:pPr>
      <w:r w:rsidRPr="0035418A">
        <w:rPr>
          <w:b/>
          <w:szCs w:val="24"/>
          <w:lang w:val="en-US"/>
        </w:rPr>
        <w:t>Low Pipe Leakage</w:t>
      </w:r>
    </w:p>
    <w:p w:rsidR="00534D11" w:rsidRDefault="00CD699D" w:rsidP="00C339D5">
      <w:pPr>
        <w:spacing w:before="0" w:after="360"/>
        <w:rPr>
          <w:szCs w:val="24"/>
          <w:lang w:val="en-US"/>
        </w:rPr>
      </w:pPr>
      <w:r w:rsidRPr="0035418A">
        <w:rPr>
          <w:szCs w:val="24"/>
          <w:lang w:val="en-US"/>
        </w:rPr>
        <w:t xml:space="preserve">The results show that almost three quarter of the sample agreed that pipe leakage was relatively low and water was available. Whereas only 11% were undecided while 16% of the respondents disagreed that low pipe leakage was checked. This shows that the rate of pipe leakages was relatively low and water was available. </w:t>
      </w:r>
    </w:p>
    <w:p w:rsidR="00620513" w:rsidRPr="0035418A" w:rsidRDefault="00CD699D" w:rsidP="00C339D5">
      <w:pPr>
        <w:tabs>
          <w:tab w:val="left" w:pos="2160"/>
        </w:tabs>
        <w:spacing w:before="0" w:after="0"/>
        <w:rPr>
          <w:b/>
          <w:szCs w:val="24"/>
          <w:lang w:val="en-US"/>
        </w:rPr>
      </w:pPr>
      <w:r w:rsidRPr="0035418A">
        <w:rPr>
          <w:b/>
          <w:szCs w:val="24"/>
          <w:lang w:val="en-US"/>
        </w:rPr>
        <w:t>Water connectivity Ensures</w:t>
      </w:r>
    </w:p>
    <w:p w:rsidR="00B44E4C" w:rsidRPr="0035418A" w:rsidRDefault="00CD699D" w:rsidP="003C2387">
      <w:pPr>
        <w:spacing w:before="0" w:after="240"/>
        <w:rPr>
          <w:szCs w:val="24"/>
          <w:lang w:val="en-US"/>
        </w:rPr>
      </w:pPr>
      <w:r w:rsidRPr="0035418A">
        <w:rPr>
          <w:szCs w:val="24"/>
          <w:lang w:val="en-US"/>
        </w:rPr>
        <w:t>Majority of the respondents agreed that water connectivity ensured minimal pipe leakages. Whereas 5% were undecided, while other 11% disagreed that water connectivity ensured minimal pipe leakage. This proves that water connectivity ensured minimal pipe leakage in water projects at Lindi Municipal. This also argued by Dominick (2014) that human activities, poor infrastructure, poor water connectivity among customers and lack of satisfactory technical staff to monitor and manage water project were the main causes of water leaks.</w:t>
      </w:r>
    </w:p>
    <w:p w:rsidR="0026509F" w:rsidRPr="0035418A" w:rsidRDefault="00CD699D" w:rsidP="005A58BD">
      <w:pPr>
        <w:spacing w:before="0" w:after="240"/>
        <w:rPr>
          <w:szCs w:val="24"/>
        </w:rPr>
      </w:pPr>
      <w:r w:rsidRPr="0035418A">
        <w:rPr>
          <w:szCs w:val="24"/>
        </w:rPr>
        <w:t xml:space="preserve">Furthermore, during the process of obtaining various views from respondent’s, interview questions were used to get opinions from consultants, water and irrigation </w:t>
      </w:r>
      <w:r w:rsidRPr="0035418A">
        <w:rPr>
          <w:szCs w:val="24"/>
        </w:rPr>
        <w:lastRenderedPageBreak/>
        <w:t>department in Lindi Municipal Council. All focus group agreed that standard sets towards implementation of water project were very important. This was supported by the following statement made by one of the consultants;</w:t>
      </w:r>
    </w:p>
    <w:p w:rsidR="0026509F" w:rsidRPr="0035418A" w:rsidRDefault="00CD699D" w:rsidP="003C2387">
      <w:pPr>
        <w:spacing w:before="0" w:after="240" w:line="240" w:lineRule="auto"/>
        <w:ind w:left="720" w:right="964"/>
        <w:rPr>
          <w:b/>
          <w:i/>
          <w:szCs w:val="24"/>
        </w:rPr>
      </w:pPr>
      <w:r w:rsidRPr="0035418A">
        <w:rPr>
          <w:i/>
          <w:szCs w:val="24"/>
        </w:rPr>
        <w:t xml:space="preserve">“There </w:t>
      </w:r>
      <w:r w:rsidR="00047497" w:rsidRPr="0035418A">
        <w:rPr>
          <w:i/>
          <w:szCs w:val="24"/>
        </w:rPr>
        <w:t>is significant</w:t>
      </w:r>
      <w:r w:rsidRPr="0035418A">
        <w:rPr>
          <w:i/>
          <w:szCs w:val="24"/>
        </w:rPr>
        <w:t xml:space="preserve"> relationship between standard sets of the projects and its implementation. The respondents reported that; if there was </w:t>
      </w:r>
      <w:r w:rsidRPr="0035418A">
        <w:rPr>
          <w:szCs w:val="24"/>
        </w:rPr>
        <w:t xml:space="preserve">compliance </w:t>
      </w:r>
      <w:r w:rsidRPr="0035418A">
        <w:rPr>
          <w:i/>
          <w:szCs w:val="24"/>
        </w:rPr>
        <w:t>with operating procedures, water assessment would be carried out in the initial stages, followed by identification of reliable sources of water and finally the quality of water construction pipes would improve the implementation of water project and hence customer satisfaction will also increase’’ (</w:t>
      </w:r>
      <w:r w:rsidRPr="0035418A">
        <w:rPr>
          <w:b/>
          <w:i/>
          <w:szCs w:val="24"/>
        </w:rPr>
        <w:t>Consultants 1)</w:t>
      </w:r>
    </w:p>
    <w:p w:rsidR="005A58BD" w:rsidRDefault="005A58BD" w:rsidP="00CB658F">
      <w:pPr>
        <w:pStyle w:val="Heading1"/>
        <w:spacing w:before="0"/>
        <w:jc w:val="left"/>
        <w:rPr>
          <w:bCs/>
          <w:szCs w:val="24"/>
          <w:lang w:val="en-US"/>
        </w:rPr>
      </w:pPr>
    </w:p>
    <w:p w:rsidR="00C9062D" w:rsidRDefault="00CD699D" w:rsidP="00CB658F">
      <w:pPr>
        <w:pStyle w:val="Heading1"/>
        <w:spacing w:before="0"/>
        <w:jc w:val="left"/>
        <w:rPr>
          <w:bCs/>
          <w:szCs w:val="24"/>
          <w:lang w:val="en-US"/>
        </w:rPr>
      </w:pPr>
      <w:bookmarkStart w:id="97" w:name="_Toc445639158"/>
      <w:r w:rsidRPr="00CB658F">
        <w:rPr>
          <w:bCs/>
          <w:szCs w:val="24"/>
          <w:lang w:val="en-US"/>
        </w:rPr>
        <w:t xml:space="preserve">4.4.2 </w:t>
      </w:r>
      <w:r w:rsidR="003C2387">
        <w:rPr>
          <w:bCs/>
          <w:szCs w:val="24"/>
          <w:lang w:val="en-US"/>
        </w:rPr>
        <w:tab/>
      </w:r>
      <w:r w:rsidRPr="00CB658F">
        <w:rPr>
          <w:bCs/>
          <w:szCs w:val="24"/>
          <w:lang w:val="en-US"/>
        </w:rPr>
        <w:t>Training and Technical Factors</w:t>
      </w:r>
      <w:bookmarkEnd w:id="97"/>
    </w:p>
    <w:p w:rsidR="003C2387" w:rsidRPr="003C2387" w:rsidRDefault="003C2387" w:rsidP="003C2387">
      <w:pPr>
        <w:spacing w:before="0" w:after="0"/>
      </w:pPr>
    </w:p>
    <w:p w:rsidR="005A58BD" w:rsidRPr="0035418A" w:rsidRDefault="000E24A2" w:rsidP="003C2387">
      <w:pPr>
        <w:spacing w:before="0" w:after="360" w:line="240" w:lineRule="auto"/>
        <w:rPr>
          <w:szCs w:val="24"/>
        </w:rPr>
      </w:pPr>
      <w:bookmarkStart w:id="98" w:name="_Toc27387350"/>
      <w:bookmarkStart w:id="99" w:name="_Toc27387625"/>
      <w:bookmarkStart w:id="100" w:name="_Toc28590258"/>
      <w:bookmarkStart w:id="101" w:name="_Toc34376414"/>
      <w:bookmarkStart w:id="102" w:name="_Toc34383007"/>
      <w:bookmarkStart w:id="103" w:name="_Toc34383038"/>
      <w:bookmarkStart w:id="104" w:name="_Toc17802276"/>
      <w:bookmarkStart w:id="105" w:name="_Toc25234838"/>
      <w:bookmarkStart w:id="106" w:name="_Toc25252683"/>
      <w:r>
        <w:rPr>
          <w:noProof/>
          <w:szCs w:val="24"/>
          <w:lang w:val="en-US"/>
        </w:rPr>
        <w:drawing>
          <wp:inline distT="0" distB="0" distL="0" distR="0">
            <wp:extent cx="5286375" cy="3429000"/>
            <wp:effectExtent l="0" t="0" r="0" b="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5A58BD" w:rsidRPr="0035418A">
        <w:rPr>
          <w:szCs w:val="24"/>
        </w:rPr>
        <w:t xml:space="preserve"> </w:t>
      </w:r>
    </w:p>
    <w:p w:rsidR="005A58BD" w:rsidRPr="00577DF3" w:rsidRDefault="005A58BD" w:rsidP="005A58BD">
      <w:pPr>
        <w:pStyle w:val="Caption"/>
        <w:spacing w:before="0" w:after="360"/>
        <w:rPr>
          <w:b/>
          <w:i w:val="0"/>
          <w:color w:val="000000"/>
          <w:sz w:val="24"/>
          <w:szCs w:val="24"/>
        </w:rPr>
      </w:pPr>
      <w:bookmarkStart w:id="107" w:name="_Toc445638850"/>
      <w:bookmarkEnd w:id="98"/>
      <w:bookmarkEnd w:id="99"/>
      <w:bookmarkEnd w:id="100"/>
      <w:bookmarkEnd w:id="101"/>
      <w:bookmarkEnd w:id="102"/>
      <w:bookmarkEnd w:id="103"/>
      <w:r w:rsidRPr="00577DF3">
        <w:rPr>
          <w:b/>
          <w:i w:val="0"/>
          <w:color w:val="000000"/>
          <w:sz w:val="24"/>
          <w:szCs w:val="24"/>
        </w:rPr>
        <w:t>Figure 4.</w:t>
      </w:r>
      <w:r w:rsidRPr="00577DF3">
        <w:rPr>
          <w:b/>
          <w:i w:val="0"/>
          <w:color w:val="000000"/>
          <w:sz w:val="24"/>
          <w:szCs w:val="24"/>
        </w:rPr>
        <w:fldChar w:fldCharType="begin"/>
      </w:r>
      <w:r w:rsidRPr="00577DF3">
        <w:rPr>
          <w:b/>
          <w:i w:val="0"/>
          <w:color w:val="000000"/>
          <w:sz w:val="24"/>
          <w:szCs w:val="24"/>
        </w:rPr>
        <w:instrText xml:space="preserve"> SEQ figure_4. \* ARABIC </w:instrText>
      </w:r>
      <w:r w:rsidRPr="00577DF3">
        <w:rPr>
          <w:b/>
          <w:i w:val="0"/>
          <w:color w:val="000000"/>
          <w:sz w:val="24"/>
          <w:szCs w:val="24"/>
        </w:rPr>
        <w:fldChar w:fldCharType="separate"/>
      </w:r>
      <w:r w:rsidR="000006E5" w:rsidRPr="00577DF3">
        <w:rPr>
          <w:b/>
          <w:i w:val="0"/>
          <w:noProof/>
          <w:color w:val="000000"/>
          <w:sz w:val="24"/>
          <w:szCs w:val="24"/>
        </w:rPr>
        <w:t>1</w:t>
      </w:r>
      <w:r w:rsidRPr="00577DF3">
        <w:rPr>
          <w:b/>
          <w:i w:val="0"/>
          <w:color w:val="000000"/>
          <w:sz w:val="24"/>
          <w:szCs w:val="24"/>
        </w:rPr>
        <w:fldChar w:fldCharType="end"/>
      </w:r>
      <w:r w:rsidRPr="00577DF3">
        <w:rPr>
          <w:b/>
          <w:i w:val="0"/>
          <w:color w:val="000000"/>
          <w:sz w:val="24"/>
          <w:szCs w:val="24"/>
        </w:rPr>
        <w:t xml:space="preserve">: </w:t>
      </w:r>
      <w:r w:rsidRPr="00577DF3">
        <w:rPr>
          <w:rStyle w:val="TitleChar"/>
          <w:rFonts w:eastAsia="Calibri"/>
          <w:b/>
          <w:color w:val="000000"/>
          <w:szCs w:val="24"/>
        </w:rPr>
        <w:t>Training and Technical Factors</w:t>
      </w:r>
      <w:bookmarkEnd w:id="107"/>
    </w:p>
    <w:p w:rsidR="00534D11" w:rsidRDefault="00CD699D" w:rsidP="00CD0BB6">
      <w:pPr>
        <w:spacing w:before="0" w:after="0" w:line="360" w:lineRule="auto"/>
        <w:rPr>
          <w:szCs w:val="24"/>
        </w:rPr>
      </w:pPr>
      <w:r w:rsidRPr="005A58BD">
        <w:rPr>
          <w:szCs w:val="24"/>
        </w:rPr>
        <w:t>Source</w:t>
      </w:r>
      <w:r w:rsidR="005A58BD" w:rsidRPr="005A58BD">
        <w:rPr>
          <w:szCs w:val="24"/>
        </w:rPr>
        <w:t>:</w:t>
      </w:r>
      <w:r w:rsidRPr="005A58BD">
        <w:rPr>
          <w:szCs w:val="24"/>
        </w:rPr>
        <w:t xml:space="preserve"> Field data</w:t>
      </w:r>
    </w:p>
    <w:p w:rsidR="003C2387" w:rsidRPr="005A58BD" w:rsidRDefault="003C2387" w:rsidP="00CD0BB6">
      <w:pPr>
        <w:spacing w:before="0" w:after="0" w:line="360" w:lineRule="auto"/>
        <w:rPr>
          <w:szCs w:val="24"/>
        </w:rPr>
      </w:pPr>
    </w:p>
    <w:p w:rsidR="00534D11" w:rsidRPr="0035418A" w:rsidRDefault="00CD699D" w:rsidP="005A58BD">
      <w:pPr>
        <w:spacing w:before="0" w:after="0"/>
        <w:rPr>
          <w:rFonts w:eastAsia="Times New Roman"/>
          <w:b/>
          <w:color w:val="000000"/>
          <w:szCs w:val="24"/>
          <w:lang w:val="en-US"/>
        </w:rPr>
      </w:pPr>
      <w:r w:rsidRPr="0035418A">
        <w:rPr>
          <w:rFonts w:eastAsia="Times New Roman"/>
          <w:b/>
          <w:color w:val="000000"/>
          <w:szCs w:val="24"/>
          <w:lang w:val="en-US"/>
        </w:rPr>
        <w:lastRenderedPageBreak/>
        <w:t xml:space="preserve">Contractors' Insufficient Technical Personnel </w:t>
      </w:r>
    </w:p>
    <w:p w:rsidR="00534D11" w:rsidRDefault="00CD699D" w:rsidP="005A58BD">
      <w:pPr>
        <w:spacing w:before="0" w:after="240"/>
        <w:rPr>
          <w:rFonts w:eastAsia="Times New Roman"/>
          <w:szCs w:val="24"/>
          <w:lang w:val="en-US"/>
        </w:rPr>
      </w:pPr>
      <w:r w:rsidRPr="0035418A">
        <w:rPr>
          <w:rFonts w:eastAsia="Times New Roman"/>
          <w:color w:val="000000"/>
          <w:szCs w:val="24"/>
          <w:lang w:val="en-US"/>
        </w:rPr>
        <w:t xml:space="preserve">Figure 4.1 shows that almost three quarter of the respondents agreed that there was insufficient technical personnel on the side of the contractor, whereas 6% were undecided, and 22% of the respondents disagreed. </w:t>
      </w:r>
      <w:r w:rsidRPr="0035418A">
        <w:rPr>
          <w:rFonts w:eastAsia="Times New Roman"/>
          <w:szCs w:val="24"/>
          <w:lang w:val="en-US"/>
        </w:rPr>
        <w:t xml:space="preserve">This shows that there were insufficient technical personnel on the side of the contactors, this was also noted in statements made by one of the consumers that, due to the complaint from stakeholders that the project took more time to be completed as contractor experts are few. There always witness poor management of activities and no proper coordination. </w:t>
      </w:r>
    </w:p>
    <w:p w:rsidR="00534D11" w:rsidRPr="0035418A" w:rsidRDefault="00CD699D" w:rsidP="005A58BD">
      <w:pPr>
        <w:spacing w:before="0" w:after="0"/>
        <w:rPr>
          <w:rFonts w:eastAsia="Times New Roman"/>
          <w:b/>
          <w:szCs w:val="24"/>
          <w:lang w:val="en-US"/>
        </w:rPr>
      </w:pPr>
      <w:r w:rsidRPr="0035418A">
        <w:rPr>
          <w:rFonts w:eastAsia="Times New Roman"/>
          <w:b/>
          <w:szCs w:val="24"/>
          <w:lang w:val="en-US"/>
        </w:rPr>
        <w:t>Contractors' Insufficient Material Mobilization</w:t>
      </w:r>
    </w:p>
    <w:p w:rsidR="00797CB5" w:rsidRDefault="00CD699D" w:rsidP="005A58BD">
      <w:pPr>
        <w:spacing w:before="0" w:after="240"/>
        <w:rPr>
          <w:rFonts w:eastAsia="Times New Roman"/>
          <w:color w:val="000000"/>
          <w:szCs w:val="24"/>
          <w:lang w:val="en-US"/>
        </w:rPr>
      </w:pPr>
      <w:r w:rsidRPr="0035418A">
        <w:rPr>
          <w:rFonts w:eastAsia="Times New Roman"/>
          <w:color w:val="000000"/>
          <w:szCs w:val="24"/>
          <w:lang w:val="en-US"/>
        </w:rPr>
        <w:t xml:space="preserve">More than two third of the respondents agreed that there was insufficient mobilization of construction materials by contractors, whereas 11% were undecided, while 17% disagreed that contractors' insufficient material mobilization was checked. This reveals that there was insufficient construction material mobilization in water projects at Lindi Municipal. </w:t>
      </w:r>
    </w:p>
    <w:p w:rsidR="00534D11" w:rsidRPr="0035418A" w:rsidRDefault="00CD699D" w:rsidP="005A58BD">
      <w:pPr>
        <w:spacing w:before="0" w:after="0"/>
        <w:rPr>
          <w:rFonts w:eastAsia="Times New Roman"/>
          <w:b/>
          <w:color w:val="000000"/>
          <w:szCs w:val="24"/>
          <w:lang w:val="en-US"/>
        </w:rPr>
      </w:pPr>
      <w:r w:rsidRPr="0035418A">
        <w:rPr>
          <w:rFonts w:eastAsia="Times New Roman"/>
          <w:b/>
          <w:color w:val="000000"/>
          <w:szCs w:val="24"/>
          <w:lang w:val="en-US"/>
        </w:rPr>
        <w:t>Bureaucracy in Implementation</w:t>
      </w:r>
    </w:p>
    <w:p w:rsidR="00534D11" w:rsidRDefault="00CD699D" w:rsidP="005A58BD">
      <w:pPr>
        <w:spacing w:before="0" w:after="240"/>
        <w:rPr>
          <w:rFonts w:eastAsia="Times New Roman"/>
          <w:color w:val="000000"/>
          <w:szCs w:val="24"/>
          <w:lang w:val="en-US"/>
        </w:rPr>
      </w:pPr>
      <w:r w:rsidRPr="0035418A">
        <w:rPr>
          <w:rFonts w:eastAsia="Times New Roman"/>
          <w:color w:val="000000"/>
          <w:szCs w:val="24"/>
          <w:lang w:val="en-US"/>
        </w:rPr>
        <w:t xml:space="preserve">From figure 4.1; almost three quarter of the respondents agreed that there </w:t>
      </w:r>
      <w:r w:rsidR="00047497" w:rsidRPr="0035418A">
        <w:rPr>
          <w:rFonts w:eastAsia="Times New Roman"/>
          <w:color w:val="000000"/>
          <w:szCs w:val="24"/>
          <w:lang w:val="en-US"/>
        </w:rPr>
        <w:t>was bureaucracy</w:t>
      </w:r>
      <w:r w:rsidRPr="0035418A">
        <w:rPr>
          <w:rFonts w:eastAsia="Times New Roman"/>
          <w:color w:val="000000"/>
          <w:szCs w:val="24"/>
          <w:lang w:val="en-US"/>
        </w:rPr>
        <w:t xml:space="preserve"> in implementation of water projects in the municipal. Only 11% of the respondents were undecided while 17% disagreed that there was bureaucracy in implementation</w:t>
      </w:r>
      <w:r w:rsidRPr="0035418A">
        <w:rPr>
          <w:rFonts w:eastAsia="Times New Roman"/>
          <w:b/>
          <w:color w:val="000000"/>
          <w:szCs w:val="24"/>
          <w:lang w:val="en-US"/>
        </w:rPr>
        <w:t xml:space="preserve"> </w:t>
      </w:r>
      <w:r w:rsidRPr="0035418A">
        <w:rPr>
          <w:rFonts w:eastAsia="Times New Roman"/>
          <w:color w:val="000000"/>
          <w:szCs w:val="24"/>
          <w:lang w:val="en-US"/>
        </w:rPr>
        <w:t>of water projects. This revealed that in Lindi municipal there was bureaucracy in implementation of water projects.</w:t>
      </w:r>
    </w:p>
    <w:p w:rsidR="00FD555D" w:rsidRPr="0035418A" w:rsidRDefault="00CD699D" w:rsidP="005A58BD">
      <w:pPr>
        <w:spacing w:before="0" w:after="0"/>
        <w:rPr>
          <w:rFonts w:eastAsia="Times New Roman"/>
          <w:color w:val="000000"/>
          <w:szCs w:val="24"/>
          <w:lang w:val="en-US"/>
        </w:rPr>
      </w:pPr>
      <w:r w:rsidRPr="0035418A">
        <w:rPr>
          <w:rFonts w:eastAsia="Times New Roman"/>
          <w:b/>
          <w:color w:val="000000"/>
          <w:szCs w:val="24"/>
          <w:lang w:val="en-US"/>
        </w:rPr>
        <w:t>Delay in Implementation Decisions</w:t>
      </w:r>
    </w:p>
    <w:p w:rsidR="00534D11" w:rsidRPr="0035418A" w:rsidRDefault="00CD699D" w:rsidP="005A58BD">
      <w:pPr>
        <w:spacing w:before="0" w:after="0"/>
        <w:rPr>
          <w:rFonts w:eastAsia="Times New Roman"/>
          <w:color w:val="000000"/>
          <w:szCs w:val="24"/>
          <w:lang w:val="en-US"/>
        </w:rPr>
      </w:pPr>
      <w:r w:rsidRPr="0035418A">
        <w:rPr>
          <w:rFonts w:eastAsia="Times New Roman"/>
          <w:color w:val="000000"/>
          <w:szCs w:val="24"/>
          <w:lang w:val="en-US"/>
        </w:rPr>
        <w:t xml:space="preserve">Majority of the respondents agreed that there were delays in decisions related to implementation of project.  While not more than 4% were undecided and 10% </w:t>
      </w:r>
      <w:r w:rsidRPr="0035418A">
        <w:rPr>
          <w:rFonts w:eastAsia="Times New Roman"/>
          <w:color w:val="000000"/>
          <w:szCs w:val="24"/>
          <w:lang w:val="en-US"/>
        </w:rPr>
        <w:lastRenderedPageBreak/>
        <w:t>disagreed that there was delay in implementation decisions. This proves that there was delay in decisions related to implementation. In addition, this was supported by one of the consumers, who said;</w:t>
      </w:r>
    </w:p>
    <w:p w:rsidR="006D746E" w:rsidRPr="0035418A" w:rsidRDefault="00CD699D" w:rsidP="005A58BD">
      <w:pPr>
        <w:spacing w:before="0" w:after="0" w:line="240" w:lineRule="auto"/>
        <w:ind w:left="720" w:right="536"/>
        <w:rPr>
          <w:i/>
          <w:szCs w:val="24"/>
        </w:rPr>
      </w:pPr>
      <w:r w:rsidRPr="0035418A">
        <w:rPr>
          <w:i/>
          <w:szCs w:val="24"/>
        </w:rPr>
        <w:t xml:space="preserve">“The behaviour of contractor performance was noted at the beginning but to date nothing has been decided until President ordered. Rehabilitation of existing network was announced seven years ago but observations </w:t>
      </w:r>
      <w:r w:rsidR="00047497" w:rsidRPr="0035418A">
        <w:rPr>
          <w:i/>
          <w:szCs w:val="24"/>
        </w:rPr>
        <w:t>revealed only</w:t>
      </w:r>
      <w:r w:rsidRPr="0035418A">
        <w:rPr>
          <w:i/>
          <w:szCs w:val="24"/>
        </w:rPr>
        <w:t xml:space="preserve"> repairs to leakages. New customer’s pipe connection took more time without any reason” </w:t>
      </w:r>
      <w:r w:rsidRPr="0035418A">
        <w:rPr>
          <w:b/>
          <w:bCs/>
          <w:i/>
          <w:szCs w:val="24"/>
        </w:rPr>
        <w:t>(Consumers 2)</w:t>
      </w:r>
    </w:p>
    <w:p w:rsidR="005A58BD" w:rsidRDefault="005A58BD" w:rsidP="005A58BD">
      <w:pPr>
        <w:spacing w:before="0" w:after="0"/>
        <w:rPr>
          <w:rFonts w:eastAsia="Times New Roman"/>
          <w:b/>
          <w:color w:val="000000"/>
          <w:szCs w:val="24"/>
          <w:lang w:val="en-US"/>
        </w:rPr>
      </w:pPr>
    </w:p>
    <w:p w:rsidR="00534D11" w:rsidRPr="0035418A" w:rsidRDefault="00CD699D" w:rsidP="005A58BD">
      <w:pPr>
        <w:spacing w:before="0" w:after="0"/>
        <w:rPr>
          <w:rFonts w:eastAsia="Times New Roman"/>
          <w:b/>
          <w:color w:val="000000"/>
          <w:szCs w:val="24"/>
          <w:lang w:val="en-US"/>
        </w:rPr>
      </w:pPr>
      <w:r w:rsidRPr="0035418A">
        <w:rPr>
          <w:rFonts w:eastAsia="Times New Roman"/>
          <w:b/>
          <w:color w:val="000000"/>
          <w:szCs w:val="24"/>
          <w:lang w:val="en-US"/>
        </w:rPr>
        <w:t>Political Intervention</w:t>
      </w:r>
    </w:p>
    <w:p w:rsidR="00534D11" w:rsidRPr="0035418A" w:rsidRDefault="00CD699D" w:rsidP="005A58BD">
      <w:pPr>
        <w:spacing w:before="0"/>
        <w:rPr>
          <w:rFonts w:eastAsia="Times New Roman"/>
          <w:color w:val="000000"/>
          <w:szCs w:val="24"/>
          <w:lang w:val="en-US"/>
        </w:rPr>
      </w:pPr>
      <w:r w:rsidRPr="0035418A">
        <w:rPr>
          <w:rFonts w:eastAsia="Times New Roman"/>
          <w:color w:val="000000"/>
          <w:szCs w:val="24"/>
          <w:lang w:val="en-US"/>
        </w:rPr>
        <w:t>Figure 4.1 portrays that more than three quarter of respondents agreed that there was political intervention in the project implementation. While only 9% were undecided, and 10% of the sample disagreed that there were political intervention in implementation of water projects. This portrays that there was political intervention in water project implementation in Lindi Municipal. Moreover, this was clear from one of the following quotations made by consumer;</w:t>
      </w:r>
    </w:p>
    <w:p w:rsidR="00C478C1" w:rsidRPr="0035418A" w:rsidRDefault="00CD699D" w:rsidP="005A58BD">
      <w:pPr>
        <w:spacing w:before="0" w:after="0" w:line="240" w:lineRule="auto"/>
        <w:ind w:left="720" w:right="820"/>
        <w:rPr>
          <w:b/>
          <w:bCs/>
          <w:i/>
          <w:szCs w:val="24"/>
        </w:rPr>
      </w:pPr>
      <w:r w:rsidRPr="0035418A">
        <w:rPr>
          <w:i/>
          <w:szCs w:val="24"/>
        </w:rPr>
        <w:t xml:space="preserve">“When you </w:t>
      </w:r>
      <w:r w:rsidR="00047497" w:rsidRPr="0035418A">
        <w:rPr>
          <w:i/>
          <w:szCs w:val="24"/>
        </w:rPr>
        <w:t>observe quick</w:t>
      </w:r>
      <w:r w:rsidRPr="0035418A">
        <w:rPr>
          <w:i/>
          <w:szCs w:val="24"/>
        </w:rPr>
        <w:t xml:space="preserve"> movements in project </w:t>
      </w:r>
      <w:r w:rsidR="00047497" w:rsidRPr="0035418A">
        <w:rPr>
          <w:i/>
          <w:szCs w:val="24"/>
        </w:rPr>
        <w:t>execution and</w:t>
      </w:r>
      <w:r w:rsidRPr="0035418A">
        <w:rPr>
          <w:i/>
          <w:szCs w:val="24"/>
        </w:rPr>
        <w:t xml:space="preserve"> labours are working hard, the chances are that</w:t>
      </w:r>
      <w:r w:rsidR="00047497" w:rsidRPr="0035418A">
        <w:rPr>
          <w:i/>
          <w:szCs w:val="24"/>
        </w:rPr>
        <w:t>,</w:t>
      </w:r>
      <w:r w:rsidRPr="0035418A">
        <w:rPr>
          <w:i/>
          <w:szCs w:val="24"/>
        </w:rPr>
        <w:t xml:space="preserve"> there is a top leader (politician) coming to visit the project site. After that visitation, execution of project slows down and </w:t>
      </w:r>
      <w:r w:rsidR="00047497" w:rsidRPr="0035418A">
        <w:rPr>
          <w:i/>
          <w:szCs w:val="24"/>
        </w:rPr>
        <w:t>continue with</w:t>
      </w:r>
      <w:r w:rsidRPr="0035418A">
        <w:rPr>
          <w:i/>
          <w:szCs w:val="24"/>
        </w:rPr>
        <w:t xml:space="preserve"> normal pace. Thus, illustrates that project execution have connection to political intervention in one way or other. Also, project fund is following at that time” (</w:t>
      </w:r>
      <w:r w:rsidRPr="0035418A">
        <w:rPr>
          <w:b/>
          <w:bCs/>
          <w:i/>
          <w:szCs w:val="24"/>
        </w:rPr>
        <w:t>Consumer)</w:t>
      </w:r>
    </w:p>
    <w:p w:rsidR="005A58BD" w:rsidRDefault="005A58BD" w:rsidP="005A58BD">
      <w:pPr>
        <w:spacing w:before="0" w:after="0"/>
        <w:rPr>
          <w:rFonts w:eastAsia="Times New Roman"/>
          <w:b/>
          <w:color w:val="000000"/>
          <w:szCs w:val="24"/>
          <w:lang w:val="en-US"/>
        </w:rPr>
      </w:pPr>
    </w:p>
    <w:p w:rsidR="00534D11" w:rsidRPr="0035418A" w:rsidRDefault="00CD699D" w:rsidP="005A58BD">
      <w:pPr>
        <w:spacing w:before="0" w:after="0"/>
        <w:rPr>
          <w:rFonts w:eastAsia="Times New Roman"/>
          <w:b/>
          <w:color w:val="000000"/>
          <w:szCs w:val="24"/>
          <w:lang w:val="en-US"/>
        </w:rPr>
      </w:pPr>
      <w:r w:rsidRPr="0035418A">
        <w:rPr>
          <w:rFonts w:eastAsia="Times New Roman"/>
          <w:b/>
          <w:color w:val="000000"/>
          <w:szCs w:val="24"/>
          <w:lang w:val="en-US"/>
        </w:rPr>
        <w:t>Lack of Community Participation</w:t>
      </w:r>
    </w:p>
    <w:p w:rsidR="00534D11" w:rsidRPr="0035418A" w:rsidRDefault="00CD699D" w:rsidP="005A58BD">
      <w:pPr>
        <w:spacing w:before="0" w:after="0"/>
        <w:rPr>
          <w:rFonts w:eastAsia="Times New Roman"/>
          <w:szCs w:val="24"/>
          <w:lang w:val="en-US"/>
        </w:rPr>
      </w:pPr>
      <w:r w:rsidRPr="0035418A">
        <w:rPr>
          <w:rFonts w:eastAsia="Times New Roman"/>
          <w:color w:val="000000"/>
          <w:szCs w:val="24"/>
          <w:lang w:val="en-US"/>
        </w:rPr>
        <w:t xml:space="preserve">Majority of respondents agreed that there was lack of community participations in project implementation, not more than 4% were undecided while 15% disagreed that lack of community participations was checked. This shows that at Lindi municipal there was lack of community participations in implementation of water projects. </w:t>
      </w:r>
      <w:r w:rsidRPr="0035418A">
        <w:rPr>
          <w:rFonts w:eastAsia="Times New Roman"/>
          <w:szCs w:val="24"/>
          <w:lang w:val="en-US"/>
        </w:rPr>
        <w:t xml:space="preserve">This can be seen on </w:t>
      </w:r>
      <w:r w:rsidR="005A58BD">
        <w:rPr>
          <w:rFonts w:eastAsia="Times New Roman"/>
          <w:szCs w:val="24"/>
          <w:lang w:val="en-US"/>
        </w:rPr>
        <w:t>the statement made by a dweller:</w:t>
      </w:r>
    </w:p>
    <w:p w:rsidR="006977DD" w:rsidRPr="0035418A" w:rsidRDefault="00CD699D" w:rsidP="005A58BD">
      <w:pPr>
        <w:spacing w:before="0" w:after="0" w:line="240" w:lineRule="auto"/>
        <w:ind w:left="720" w:right="820"/>
        <w:rPr>
          <w:i/>
          <w:szCs w:val="24"/>
        </w:rPr>
      </w:pPr>
      <w:r w:rsidRPr="0035418A">
        <w:rPr>
          <w:i/>
          <w:szCs w:val="24"/>
        </w:rPr>
        <w:lastRenderedPageBreak/>
        <w:t xml:space="preserve">“All dwellers were invited at early stage to participate, but ending with little turn-up. Many of the respondents around the project </w:t>
      </w:r>
      <w:r w:rsidR="00047497" w:rsidRPr="0035418A">
        <w:rPr>
          <w:i/>
          <w:szCs w:val="24"/>
        </w:rPr>
        <w:t>area were</w:t>
      </w:r>
      <w:r w:rsidRPr="0035418A">
        <w:rPr>
          <w:i/>
          <w:szCs w:val="24"/>
        </w:rPr>
        <w:t xml:space="preserve"> unable to undertake heavy works and </w:t>
      </w:r>
      <w:r w:rsidR="005A58BD" w:rsidRPr="0035418A">
        <w:rPr>
          <w:i/>
          <w:szCs w:val="24"/>
        </w:rPr>
        <w:t>not willing</w:t>
      </w:r>
      <w:r w:rsidRPr="0035418A">
        <w:rPr>
          <w:i/>
          <w:szCs w:val="24"/>
        </w:rPr>
        <w:t xml:space="preserve"> to be part of project. Contractor was allowed to mobiliz</w:t>
      </w:r>
      <w:r w:rsidR="00C55499" w:rsidRPr="0035418A">
        <w:rPr>
          <w:i/>
          <w:szCs w:val="24"/>
        </w:rPr>
        <w:t>e</w:t>
      </w:r>
      <w:r w:rsidRPr="0035418A">
        <w:rPr>
          <w:i/>
          <w:szCs w:val="24"/>
        </w:rPr>
        <w:t xml:space="preserve"> labours </w:t>
      </w:r>
      <w:r w:rsidR="00C55499" w:rsidRPr="0035418A">
        <w:rPr>
          <w:i/>
          <w:szCs w:val="24"/>
        </w:rPr>
        <w:t xml:space="preserve">all </w:t>
      </w:r>
      <w:r w:rsidR="00047497" w:rsidRPr="0035418A">
        <w:rPr>
          <w:i/>
          <w:szCs w:val="24"/>
        </w:rPr>
        <w:t>over Tanzania</w:t>
      </w:r>
      <w:r w:rsidRPr="0035418A">
        <w:rPr>
          <w:i/>
          <w:szCs w:val="24"/>
        </w:rPr>
        <w:t xml:space="preserve"> in order to ensure the project are completed within the schedule” (Dwellers)</w:t>
      </w:r>
    </w:p>
    <w:p w:rsidR="005A58BD" w:rsidRDefault="005A58BD" w:rsidP="005A58BD">
      <w:pPr>
        <w:spacing w:before="0" w:after="0"/>
        <w:rPr>
          <w:rFonts w:eastAsia="Times New Roman"/>
          <w:b/>
          <w:color w:val="000000"/>
          <w:szCs w:val="24"/>
          <w:lang w:val="en-US"/>
        </w:rPr>
      </w:pPr>
    </w:p>
    <w:p w:rsidR="00534D11" w:rsidRPr="0035418A" w:rsidRDefault="00CD699D" w:rsidP="005A58BD">
      <w:pPr>
        <w:spacing w:before="0" w:after="0"/>
        <w:rPr>
          <w:rFonts w:eastAsia="Times New Roman"/>
          <w:b/>
          <w:color w:val="000000"/>
          <w:szCs w:val="24"/>
          <w:lang w:val="en-US"/>
        </w:rPr>
      </w:pPr>
      <w:r w:rsidRPr="0035418A">
        <w:rPr>
          <w:rFonts w:eastAsia="Times New Roman"/>
          <w:b/>
          <w:color w:val="000000"/>
          <w:szCs w:val="24"/>
          <w:lang w:val="en-US"/>
        </w:rPr>
        <w:t>Cash Availability</w:t>
      </w:r>
    </w:p>
    <w:p w:rsidR="005A58BD" w:rsidRDefault="005A58BD" w:rsidP="00ED433E">
      <w:pPr>
        <w:spacing w:before="0"/>
        <w:rPr>
          <w:szCs w:val="24"/>
        </w:rPr>
      </w:pPr>
      <w:r>
        <w:rPr>
          <w:rFonts w:eastAsia="Times New Roman"/>
          <w:color w:val="000000"/>
          <w:szCs w:val="24"/>
          <w:lang w:val="en-US"/>
        </w:rPr>
        <w:t>From F</w:t>
      </w:r>
      <w:r w:rsidR="00CD699D" w:rsidRPr="0035418A">
        <w:rPr>
          <w:rFonts w:eastAsia="Times New Roman"/>
          <w:color w:val="000000"/>
          <w:szCs w:val="24"/>
          <w:lang w:val="en-US"/>
        </w:rPr>
        <w:t xml:space="preserve">igure 4.1; </w:t>
      </w:r>
      <w:r>
        <w:rPr>
          <w:rFonts w:eastAsia="Times New Roman"/>
          <w:color w:val="000000"/>
          <w:szCs w:val="24"/>
          <w:lang w:val="en-US"/>
        </w:rPr>
        <w:t>m</w:t>
      </w:r>
      <w:r w:rsidR="00CD699D" w:rsidRPr="0035418A">
        <w:rPr>
          <w:rFonts w:eastAsia="Times New Roman"/>
          <w:color w:val="000000"/>
          <w:szCs w:val="24"/>
          <w:lang w:val="en-US"/>
        </w:rPr>
        <w:t xml:space="preserve">ajority of the samples agree that there was availability of cash required for project implementation. Only 9% were undecided while 10% disagreed that cash availability was checked: This shows that cash was available for implementing water projects in Lindi municipal. This was similar to the statement declared by President Hon John Pombe Magufuli on </w:t>
      </w:r>
      <w:r w:rsidR="00CD699D" w:rsidRPr="0035418A">
        <w:rPr>
          <w:szCs w:val="24"/>
        </w:rPr>
        <w:t>March, 2017 during his visitation to Lindi Municipal Council</w:t>
      </w:r>
      <w:r>
        <w:rPr>
          <w:szCs w:val="24"/>
        </w:rPr>
        <w:t>:</w:t>
      </w:r>
      <w:r w:rsidR="00CD699D" w:rsidRPr="0035418A">
        <w:rPr>
          <w:szCs w:val="24"/>
        </w:rPr>
        <w:t xml:space="preserve"> </w:t>
      </w:r>
    </w:p>
    <w:p w:rsidR="00534D11" w:rsidRDefault="00CD699D" w:rsidP="005A58BD">
      <w:pPr>
        <w:spacing w:before="0" w:after="0" w:line="240" w:lineRule="auto"/>
        <w:ind w:left="567" w:right="820"/>
        <w:rPr>
          <w:szCs w:val="24"/>
        </w:rPr>
      </w:pPr>
      <w:r w:rsidRPr="0035418A">
        <w:rPr>
          <w:szCs w:val="24"/>
        </w:rPr>
        <w:t>“</w:t>
      </w:r>
      <w:r w:rsidRPr="0035418A">
        <w:rPr>
          <w:i/>
          <w:iCs/>
          <w:szCs w:val="24"/>
        </w:rPr>
        <w:t>Fund for water project has been allocated and Contractors paid almost 90% of contract sum but works not completed on time</w:t>
      </w:r>
      <w:r w:rsidRPr="0035418A">
        <w:rPr>
          <w:szCs w:val="24"/>
        </w:rPr>
        <w:t>.”</w:t>
      </w:r>
    </w:p>
    <w:p w:rsidR="005A58BD" w:rsidRPr="0035418A" w:rsidRDefault="005A58BD" w:rsidP="005A58BD">
      <w:pPr>
        <w:spacing w:before="0" w:after="0"/>
        <w:rPr>
          <w:rFonts w:eastAsia="Times New Roman"/>
          <w:color w:val="000000"/>
          <w:szCs w:val="24"/>
          <w:lang w:val="en-US"/>
        </w:rPr>
      </w:pPr>
    </w:p>
    <w:p w:rsidR="00534D11" w:rsidRPr="0035418A" w:rsidRDefault="00CD699D" w:rsidP="005A58BD">
      <w:pPr>
        <w:spacing w:before="0" w:after="0"/>
        <w:rPr>
          <w:rFonts w:eastAsia="Times New Roman"/>
          <w:b/>
          <w:color w:val="000000"/>
          <w:szCs w:val="24"/>
          <w:lang w:val="en-US"/>
        </w:rPr>
      </w:pPr>
      <w:r w:rsidRPr="0035418A">
        <w:rPr>
          <w:rFonts w:eastAsia="Times New Roman"/>
          <w:b/>
          <w:color w:val="000000"/>
          <w:szCs w:val="24"/>
          <w:lang w:val="en-US"/>
        </w:rPr>
        <w:t>Lack of Quality Control Expertise</w:t>
      </w:r>
    </w:p>
    <w:p w:rsidR="00534D11" w:rsidRPr="0035418A" w:rsidRDefault="00CD699D" w:rsidP="005A58BD">
      <w:pPr>
        <w:spacing w:before="0" w:after="0"/>
        <w:rPr>
          <w:rFonts w:eastAsia="Times New Roman"/>
          <w:color w:val="000000"/>
          <w:szCs w:val="24"/>
          <w:lang w:val="en-US"/>
        </w:rPr>
      </w:pPr>
      <w:r w:rsidRPr="0035418A">
        <w:rPr>
          <w:rFonts w:eastAsia="Times New Roman"/>
          <w:color w:val="000000"/>
          <w:szCs w:val="24"/>
          <w:lang w:val="en-US"/>
        </w:rPr>
        <w:t>The results on Figure 4.1 shows that more than two third of the respondents agreed that there was lack of quality control expertise in implementation of water projects. Only 11% were undecided, while 11% disagree that lack of quality control expertise was checked. This shows that there was lack of quality control expertise on the part of staff in implementation of water project at Lindi Municipal.</w:t>
      </w:r>
    </w:p>
    <w:p w:rsidR="00534D11" w:rsidRPr="0035418A" w:rsidRDefault="00534D11" w:rsidP="005A58BD">
      <w:pPr>
        <w:spacing w:before="0" w:after="0"/>
        <w:rPr>
          <w:rFonts w:eastAsia="Times New Roman"/>
          <w:color w:val="000000"/>
          <w:szCs w:val="24"/>
          <w:lang w:val="en-US"/>
        </w:rPr>
      </w:pPr>
    </w:p>
    <w:p w:rsidR="00534D11" w:rsidRPr="0035418A" w:rsidRDefault="00CD699D" w:rsidP="005A58BD">
      <w:pPr>
        <w:spacing w:before="0" w:after="0"/>
        <w:rPr>
          <w:rFonts w:eastAsia="Times New Roman"/>
          <w:b/>
          <w:color w:val="000000"/>
          <w:szCs w:val="24"/>
          <w:lang w:val="en-US"/>
        </w:rPr>
      </w:pPr>
      <w:r w:rsidRPr="0035418A">
        <w:rPr>
          <w:rFonts w:eastAsia="Times New Roman"/>
          <w:b/>
          <w:color w:val="000000"/>
          <w:szCs w:val="24"/>
          <w:lang w:val="en-US"/>
        </w:rPr>
        <w:t>Lack of Cooperation</w:t>
      </w:r>
    </w:p>
    <w:p w:rsidR="008D0275" w:rsidRDefault="00CD699D" w:rsidP="000006E5">
      <w:pPr>
        <w:spacing w:before="0" w:after="200"/>
        <w:rPr>
          <w:rFonts w:eastAsia="Times New Roman"/>
          <w:color w:val="000000"/>
          <w:szCs w:val="24"/>
          <w:lang w:val="en-US"/>
        </w:rPr>
      </w:pPr>
      <w:r w:rsidRPr="0035418A">
        <w:rPr>
          <w:rFonts w:eastAsia="Times New Roman"/>
          <w:color w:val="000000"/>
          <w:szCs w:val="24"/>
          <w:lang w:val="en-US"/>
        </w:rPr>
        <w:t xml:space="preserve">Majority of the respondents agreed that there was lack of cooperation in supervision and contractor’s staff, not more than 6% were undecided, while 11% disagreed that lack of cooperation was checked. This means that at Lindi Municipal; there was lack </w:t>
      </w:r>
      <w:r w:rsidRPr="0035418A">
        <w:rPr>
          <w:rFonts w:eastAsia="Times New Roman"/>
          <w:color w:val="000000"/>
          <w:szCs w:val="24"/>
          <w:lang w:val="en-US"/>
        </w:rPr>
        <w:lastRenderedPageBreak/>
        <w:t xml:space="preserve">of cooperation in supervision and contractors’ staff on implementation of water projects. </w:t>
      </w:r>
    </w:p>
    <w:p w:rsidR="00534D11" w:rsidRPr="0035418A" w:rsidRDefault="00CD699D" w:rsidP="005A58BD">
      <w:pPr>
        <w:spacing w:before="0" w:after="0"/>
        <w:rPr>
          <w:rFonts w:eastAsia="Times New Roman"/>
          <w:b/>
          <w:color w:val="000000"/>
          <w:szCs w:val="24"/>
          <w:lang w:val="en-US"/>
        </w:rPr>
      </w:pPr>
      <w:r w:rsidRPr="0035418A">
        <w:rPr>
          <w:rFonts w:eastAsia="Times New Roman"/>
          <w:b/>
          <w:color w:val="000000"/>
          <w:szCs w:val="24"/>
          <w:lang w:val="en-US"/>
        </w:rPr>
        <w:t>Lack of Motivation</w:t>
      </w:r>
    </w:p>
    <w:p w:rsidR="00534D11" w:rsidRDefault="005A58BD" w:rsidP="000006E5">
      <w:pPr>
        <w:spacing w:before="0" w:after="200"/>
        <w:rPr>
          <w:rFonts w:eastAsia="Times New Roman"/>
          <w:color w:val="000000"/>
          <w:szCs w:val="24"/>
          <w:lang w:val="en-US"/>
        </w:rPr>
      </w:pPr>
      <w:r>
        <w:rPr>
          <w:rFonts w:eastAsia="Times New Roman"/>
          <w:color w:val="000000"/>
          <w:szCs w:val="24"/>
          <w:lang w:val="en-US"/>
        </w:rPr>
        <w:t>From F</w:t>
      </w:r>
      <w:r w:rsidR="00CD699D" w:rsidRPr="0035418A">
        <w:rPr>
          <w:rFonts w:eastAsia="Times New Roman"/>
          <w:color w:val="000000"/>
          <w:szCs w:val="24"/>
          <w:lang w:val="en-US"/>
        </w:rPr>
        <w:t>igure 4.1; more than two third of the respondents agreed that there was lack of</w:t>
      </w:r>
      <w:r w:rsidR="00CD699D" w:rsidRPr="0035418A">
        <w:rPr>
          <w:rFonts w:eastAsia="Times New Roman"/>
          <w:b/>
          <w:color w:val="000000"/>
          <w:szCs w:val="24"/>
          <w:lang w:val="en-US"/>
        </w:rPr>
        <w:t xml:space="preserve"> </w:t>
      </w:r>
      <w:r w:rsidR="00CD699D" w:rsidRPr="0035418A">
        <w:rPr>
          <w:rFonts w:eastAsia="Times New Roman"/>
          <w:color w:val="000000"/>
          <w:szCs w:val="24"/>
          <w:lang w:val="en-US"/>
        </w:rPr>
        <w:t>motivation at project working environment, as 11% were undecided while 11% disagreed that lack of motivation was checked. This shows that lack of motivation in working environment was checked at Lindi Municipal.</w:t>
      </w:r>
    </w:p>
    <w:p w:rsidR="00534D11" w:rsidRPr="0035418A" w:rsidRDefault="00CD699D" w:rsidP="005A58BD">
      <w:pPr>
        <w:spacing w:before="0" w:after="0"/>
        <w:rPr>
          <w:rFonts w:eastAsia="Times New Roman"/>
          <w:color w:val="000000"/>
          <w:szCs w:val="24"/>
          <w:lang w:val="en-US"/>
        </w:rPr>
      </w:pPr>
      <w:r w:rsidRPr="0035418A">
        <w:rPr>
          <w:rFonts w:eastAsia="Times New Roman"/>
          <w:b/>
          <w:color w:val="000000"/>
          <w:szCs w:val="24"/>
          <w:lang w:val="en-US"/>
        </w:rPr>
        <w:t>Lack of Training</w:t>
      </w:r>
    </w:p>
    <w:p w:rsidR="00D92B6A" w:rsidRDefault="00CD699D" w:rsidP="005A58BD">
      <w:pPr>
        <w:spacing w:before="0" w:after="0"/>
        <w:rPr>
          <w:rFonts w:eastAsia="Times New Roman"/>
          <w:szCs w:val="24"/>
          <w:lang w:val="en-US"/>
        </w:rPr>
      </w:pPr>
      <w:r w:rsidRPr="0035418A">
        <w:rPr>
          <w:rFonts w:eastAsia="Times New Roman"/>
          <w:color w:val="000000"/>
          <w:szCs w:val="24"/>
          <w:lang w:val="en-US"/>
        </w:rPr>
        <w:t>More than three quarter of the respondents agreed that there was lack of short courses and onsite training.</w:t>
      </w:r>
      <w:r w:rsidRPr="0035418A">
        <w:rPr>
          <w:rFonts w:eastAsia="Times New Roman"/>
          <w:b/>
          <w:color w:val="000000"/>
          <w:szCs w:val="24"/>
          <w:lang w:val="en-US"/>
        </w:rPr>
        <w:t xml:space="preserve"> </w:t>
      </w:r>
      <w:r w:rsidRPr="0035418A">
        <w:rPr>
          <w:rFonts w:eastAsia="Times New Roman"/>
          <w:color w:val="000000"/>
          <w:szCs w:val="24"/>
          <w:lang w:val="en-US"/>
        </w:rPr>
        <w:t>Whereas only 11% were undecided, as 11% disagreed that lack of training was not checked. This shows that there was lack of short courses and onsite training at Lindi municipal during water project implementation</w:t>
      </w:r>
      <w:bookmarkStart w:id="108" w:name="_Toc17802279"/>
      <w:bookmarkStart w:id="109" w:name="_Toc457727338"/>
      <w:r w:rsidRPr="0035418A">
        <w:rPr>
          <w:rFonts w:eastAsia="Times New Roman"/>
          <w:color w:val="000000"/>
          <w:szCs w:val="24"/>
          <w:lang w:val="en-US"/>
        </w:rPr>
        <w:t>.</w:t>
      </w:r>
      <w:r w:rsidR="00ED433E">
        <w:rPr>
          <w:rFonts w:eastAsia="Times New Roman"/>
          <w:szCs w:val="24"/>
          <w:lang w:val="en-US"/>
        </w:rPr>
        <w:t xml:space="preserve"> </w:t>
      </w:r>
    </w:p>
    <w:p w:rsidR="000006E5" w:rsidRPr="000006E5" w:rsidRDefault="000006E5" w:rsidP="000006E5">
      <w:pPr>
        <w:spacing w:before="0" w:after="0" w:line="240" w:lineRule="auto"/>
        <w:rPr>
          <w:rFonts w:eastAsia="Times New Roman"/>
          <w:sz w:val="16"/>
          <w:szCs w:val="16"/>
          <w:lang w:val="en-US"/>
        </w:rPr>
      </w:pPr>
    </w:p>
    <w:p w:rsidR="00CC7802" w:rsidRPr="00CB658F" w:rsidRDefault="00CD699D" w:rsidP="00CB658F">
      <w:pPr>
        <w:pStyle w:val="Heading1"/>
        <w:spacing w:before="0"/>
        <w:jc w:val="left"/>
        <w:rPr>
          <w:bCs/>
          <w:szCs w:val="24"/>
          <w:lang w:val="en-US"/>
        </w:rPr>
      </w:pPr>
      <w:bookmarkStart w:id="110" w:name="_Toc445639159"/>
      <w:r w:rsidRPr="00CB658F">
        <w:rPr>
          <w:bCs/>
          <w:szCs w:val="24"/>
          <w:lang w:val="en-US"/>
        </w:rPr>
        <w:t xml:space="preserve">4.4.3 </w:t>
      </w:r>
      <w:r w:rsidR="000006E5">
        <w:rPr>
          <w:bCs/>
          <w:szCs w:val="24"/>
          <w:lang w:val="en-US"/>
        </w:rPr>
        <w:tab/>
      </w:r>
      <w:r w:rsidRPr="00CB658F">
        <w:rPr>
          <w:bCs/>
          <w:szCs w:val="24"/>
          <w:lang w:val="en-US"/>
        </w:rPr>
        <w:t>Monitoring Mechanism</w:t>
      </w:r>
      <w:bookmarkEnd w:id="110"/>
    </w:p>
    <w:p w:rsidR="00B578F0" w:rsidRPr="0035418A" w:rsidRDefault="000E24A2" w:rsidP="000006E5">
      <w:pPr>
        <w:spacing w:before="0" w:after="0" w:line="240" w:lineRule="auto"/>
        <w:rPr>
          <w:noProof/>
          <w:szCs w:val="24"/>
          <w:lang w:val="en-US"/>
        </w:rPr>
      </w:pPr>
      <w:r>
        <w:rPr>
          <w:noProof/>
          <w:szCs w:val="24"/>
          <w:lang w:val="en-US"/>
        </w:rPr>
        <w:drawing>
          <wp:inline distT="0" distB="0" distL="0" distR="0">
            <wp:extent cx="5181600" cy="2924175"/>
            <wp:effectExtent l="0" t="0" r="0" b="0"/>
            <wp:docPr id="3"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104"/>
      <w:bookmarkEnd w:id="105"/>
      <w:bookmarkEnd w:id="106"/>
    </w:p>
    <w:p w:rsidR="000006E5" w:rsidRPr="000006E5" w:rsidRDefault="000006E5" w:rsidP="000006E5">
      <w:pPr>
        <w:pStyle w:val="Caption"/>
        <w:spacing w:after="0"/>
        <w:rPr>
          <w:b/>
          <w:i w:val="0"/>
          <w:sz w:val="24"/>
          <w:szCs w:val="24"/>
        </w:rPr>
      </w:pPr>
      <w:bookmarkStart w:id="111" w:name="_Toc445638851"/>
      <w:bookmarkStart w:id="112" w:name="_Toc25234840"/>
      <w:bookmarkStart w:id="113" w:name="_Toc25252685"/>
      <w:bookmarkStart w:id="114" w:name="_Toc25252991"/>
      <w:r>
        <w:rPr>
          <w:b/>
          <w:i w:val="0"/>
          <w:sz w:val="24"/>
          <w:szCs w:val="24"/>
        </w:rPr>
        <w:t>F</w:t>
      </w:r>
      <w:r w:rsidRPr="000006E5">
        <w:rPr>
          <w:b/>
          <w:i w:val="0"/>
          <w:sz w:val="24"/>
          <w:szCs w:val="24"/>
        </w:rPr>
        <w:t>igure 4.</w:t>
      </w:r>
      <w:r w:rsidRPr="000006E5">
        <w:rPr>
          <w:b/>
          <w:i w:val="0"/>
          <w:sz w:val="24"/>
          <w:szCs w:val="24"/>
        </w:rPr>
        <w:fldChar w:fldCharType="begin"/>
      </w:r>
      <w:r w:rsidRPr="000006E5">
        <w:rPr>
          <w:b/>
          <w:i w:val="0"/>
          <w:sz w:val="24"/>
          <w:szCs w:val="24"/>
        </w:rPr>
        <w:instrText xml:space="preserve"> SEQ figure_4. \* ARABIC </w:instrText>
      </w:r>
      <w:r w:rsidRPr="000006E5">
        <w:rPr>
          <w:b/>
          <w:i w:val="0"/>
          <w:sz w:val="24"/>
          <w:szCs w:val="24"/>
        </w:rPr>
        <w:fldChar w:fldCharType="separate"/>
      </w:r>
      <w:r w:rsidRPr="000006E5">
        <w:rPr>
          <w:b/>
          <w:i w:val="0"/>
          <w:noProof/>
          <w:sz w:val="24"/>
          <w:szCs w:val="24"/>
        </w:rPr>
        <w:t>2</w:t>
      </w:r>
      <w:r w:rsidRPr="000006E5">
        <w:rPr>
          <w:b/>
          <w:i w:val="0"/>
          <w:sz w:val="24"/>
          <w:szCs w:val="24"/>
        </w:rPr>
        <w:fldChar w:fldCharType="end"/>
      </w:r>
      <w:r w:rsidRPr="000006E5">
        <w:rPr>
          <w:b/>
          <w:i w:val="0"/>
          <w:sz w:val="24"/>
          <w:szCs w:val="24"/>
        </w:rPr>
        <w:t>: Monitoring Mechanism</w:t>
      </w:r>
      <w:bookmarkEnd w:id="111"/>
    </w:p>
    <w:p w:rsidR="000006E5" w:rsidRPr="000006E5" w:rsidRDefault="000006E5" w:rsidP="000006E5">
      <w:pPr>
        <w:pStyle w:val="Caption"/>
        <w:spacing w:before="0" w:after="120"/>
        <w:jc w:val="left"/>
        <w:rPr>
          <w:sz w:val="4"/>
          <w:szCs w:val="4"/>
        </w:rPr>
      </w:pPr>
    </w:p>
    <w:p w:rsidR="00534D11" w:rsidRPr="000006E5" w:rsidRDefault="00CD699D" w:rsidP="000006E5">
      <w:pPr>
        <w:spacing w:before="0" w:after="0" w:line="240" w:lineRule="auto"/>
        <w:rPr>
          <w:szCs w:val="24"/>
        </w:rPr>
      </w:pPr>
      <w:r w:rsidRPr="000006E5">
        <w:rPr>
          <w:szCs w:val="24"/>
        </w:rPr>
        <w:t>Source</w:t>
      </w:r>
      <w:r w:rsidR="000006E5" w:rsidRPr="000006E5">
        <w:rPr>
          <w:szCs w:val="24"/>
        </w:rPr>
        <w:t>:</w:t>
      </w:r>
      <w:r w:rsidRPr="000006E5">
        <w:rPr>
          <w:szCs w:val="24"/>
        </w:rPr>
        <w:t xml:space="preserve"> Field data</w:t>
      </w:r>
    </w:p>
    <w:p w:rsidR="00F95C2D" w:rsidRDefault="00F95C2D" w:rsidP="00835211">
      <w:pPr>
        <w:spacing w:before="0" w:after="0"/>
        <w:rPr>
          <w:szCs w:val="24"/>
        </w:rPr>
      </w:pPr>
      <w:r w:rsidRPr="0035418A">
        <w:rPr>
          <w:szCs w:val="24"/>
        </w:rPr>
        <w:lastRenderedPageBreak/>
        <w:t>From the above analysis, it is clearly noted that technical factors and training had direct influence on implementation of water projec</w:t>
      </w:r>
      <w:r>
        <w:rPr>
          <w:szCs w:val="24"/>
        </w:rPr>
        <w:t>ts at Lindi Municipal Council.</w:t>
      </w:r>
    </w:p>
    <w:p w:rsidR="00835211" w:rsidRPr="0035418A" w:rsidRDefault="00835211" w:rsidP="00835211">
      <w:pPr>
        <w:spacing w:before="0" w:after="0"/>
        <w:rPr>
          <w:i/>
          <w:szCs w:val="24"/>
        </w:rPr>
      </w:pPr>
    </w:p>
    <w:p w:rsidR="00A87F86" w:rsidRPr="0035418A" w:rsidRDefault="00CD699D" w:rsidP="00835211">
      <w:pPr>
        <w:spacing w:before="0" w:after="0"/>
        <w:rPr>
          <w:rFonts w:eastAsia="Times New Roman"/>
          <w:color w:val="000000"/>
          <w:szCs w:val="24"/>
          <w:lang w:val="en-US"/>
        </w:rPr>
      </w:pPr>
      <w:r w:rsidRPr="0035418A">
        <w:rPr>
          <w:rFonts w:eastAsia="Times New Roman"/>
          <w:b/>
          <w:color w:val="000000"/>
          <w:szCs w:val="24"/>
          <w:lang w:val="en-US"/>
        </w:rPr>
        <w:t>Routine Inspection</w:t>
      </w:r>
      <w:r w:rsidRPr="0035418A">
        <w:rPr>
          <w:rFonts w:eastAsia="Times New Roman"/>
          <w:color w:val="000000"/>
          <w:szCs w:val="24"/>
          <w:lang w:val="en-US"/>
        </w:rPr>
        <w:t xml:space="preserve"> </w:t>
      </w:r>
    </w:p>
    <w:p w:rsidR="00186AFE" w:rsidRDefault="00CD699D" w:rsidP="00835211">
      <w:pPr>
        <w:spacing w:before="0" w:after="0"/>
        <w:rPr>
          <w:rFonts w:eastAsia="Times New Roman"/>
          <w:color w:val="000000"/>
          <w:szCs w:val="24"/>
          <w:lang w:val="en-US"/>
        </w:rPr>
      </w:pPr>
      <w:r w:rsidRPr="0035418A">
        <w:rPr>
          <w:rFonts w:eastAsia="Times New Roman"/>
          <w:color w:val="000000"/>
          <w:szCs w:val="24"/>
          <w:lang w:val="en-US"/>
        </w:rPr>
        <w:t xml:space="preserve">Figure 4.2 portrayed that more than three quarter of the respondents agreed that routine inspection was conducted, whereas only 9% were undecided, while 10% disagreed that routine inspection was checked. This shows that routine inspection on water infrastructure was conducted by LUWASA staff. </w:t>
      </w:r>
    </w:p>
    <w:p w:rsidR="00835211" w:rsidRPr="0035418A" w:rsidRDefault="00835211" w:rsidP="00835211">
      <w:pPr>
        <w:spacing w:before="0" w:after="0"/>
        <w:rPr>
          <w:b/>
          <w:bCs/>
          <w:i/>
          <w:szCs w:val="24"/>
        </w:rPr>
      </w:pPr>
    </w:p>
    <w:p w:rsidR="00CC0CC0" w:rsidRPr="0035418A" w:rsidRDefault="00CD699D" w:rsidP="00835211">
      <w:pPr>
        <w:spacing w:before="0" w:after="0"/>
        <w:rPr>
          <w:rFonts w:eastAsia="Times New Roman"/>
          <w:b/>
          <w:color w:val="000000"/>
          <w:szCs w:val="24"/>
          <w:lang w:val="en-US"/>
        </w:rPr>
      </w:pPr>
      <w:r w:rsidRPr="0035418A">
        <w:rPr>
          <w:rFonts w:eastAsia="Times New Roman"/>
          <w:b/>
          <w:color w:val="000000"/>
          <w:szCs w:val="24"/>
          <w:lang w:val="en-US"/>
        </w:rPr>
        <w:t>Feedback on Inspection</w:t>
      </w:r>
    </w:p>
    <w:p w:rsidR="00EF1405" w:rsidRDefault="00CD699D" w:rsidP="00835211">
      <w:pPr>
        <w:spacing w:before="0" w:after="0"/>
        <w:rPr>
          <w:rFonts w:eastAsia="Times New Roman"/>
          <w:color w:val="000000"/>
          <w:szCs w:val="24"/>
          <w:lang w:val="en-US"/>
        </w:rPr>
      </w:pPr>
      <w:r w:rsidRPr="0035418A">
        <w:rPr>
          <w:rFonts w:eastAsia="Times New Roman"/>
          <w:color w:val="000000"/>
          <w:szCs w:val="24"/>
          <w:lang w:val="en-US"/>
        </w:rPr>
        <w:t xml:space="preserve">The results shows that majority of the sample agreed that feedback on inspection was implemented in identifying problems; while 9% disagreed that feedback on inspection were checked. This shows that feedback on inspection was implemented in addressing identified problem. </w:t>
      </w:r>
    </w:p>
    <w:p w:rsidR="00835211" w:rsidRPr="0035418A" w:rsidRDefault="00835211" w:rsidP="00835211">
      <w:pPr>
        <w:spacing w:before="0" w:after="0"/>
        <w:rPr>
          <w:i/>
          <w:szCs w:val="24"/>
        </w:rPr>
      </w:pPr>
    </w:p>
    <w:p w:rsidR="00CC0CC0" w:rsidRPr="0035418A" w:rsidRDefault="00CD699D" w:rsidP="00835211">
      <w:pPr>
        <w:spacing w:before="0" w:after="0"/>
        <w:rPr>
          <w:rFonts w:eastAsia="Times New Roman"/>
          <w:b/>
          <w:color w:val="000000"/>
          <w:szCs w:val="24"/>
          <w:lang w:val="en-US"/>
        </w:rPr>
      </w:pPr>
      <w:r w:rsidRPr="0035418A">
        <w:rPr>
          <w:rFonts w:eastAsia="Times New Roman"/>
          <w:b/>
          <w:color w:val="000000"/>
          <w:szCs w:val="24"/>
          <w:lang w:val="en-US"/>
        </w:rPr>
        <w:t>Suggestion boxes are used</w:t>
      </w:r>
    </w:p>
    <w:p w:rsidR="00CC0CC0" w:rsidRDefault="00835211" w:rsidP="00835211">
      <w:pPr>
        <w:spacing w:before="0" w:after="0"/>
        <w:rPr>
          <w:rFonts w:eastAsia="Times New Roman"/>
          <w:color w:val="000000"/>
          <w:szCs w:val="24"/>
          <w:lang w:val="en-US"/>
        </w:rPr>
      </w:pPr>
      <w:r>
        <w:rPr>
          <w:rFonts w:eastAsia="Times New Roman"/>
          <w:color w:val="000000"/>
          <w:szCs w:val="24"/>
          <w:lang w:val="en-US"/>
        </w:rPr>
        <w:t>From F</w:t>
      </w:r>
      <w:r w:rsidR="00CD699D" w:rsidRPr="0035418A">
        <w:rPr>
          <w:rFonts w:eastAsia="Times New Roman"/>
          <w:color w:val="000000"/>
          <w:szCs w:val="24"/>
          <w:lang w:val="en-US"/>
        </w:rPr>
        <w:t>igure 4.2, three quarter of the respondents agreed that suggestion box were used for checking customer complaints. Only 8% were undecided while 9% disagreed that suggestion box were checked. This means that suggestion box were used effectively for gathering customer’ complaints by LUWASA.</w:t>
      </w:r>
    </w:p>
    <w:p w:rsidR="00835211" w:rsidRPr="0035418A" w:rsidRDefault="00835211" w:rsidP="00835211">
      <w:pPr>
        <w:spacing w:before="0" w:after="0"/>
        <w:rPr>
          <w:rFonts w:eastAsia="Times New Roman"/>
          <w:color w:val="000000"/>
          <w:szCs w:val="24"/>
          <w:lang w:val="en-US"/>
        </w:rPr>
      </w:pPr>
    </w:p>
    <w:p w:rsidR="00CC0CC0" w:rsidRPr="0035418A" w:rsidRDefault="00CD699D" w:rsidP="00835211">
      <w:pPr>
        <w:spacing w:before="0" w:after="0"/>
        <w:rPr>
          <w:b/>
          <w:szCs w:val="24"/>
          <w:lang w:val="en-US"/>
        </w:rPr>
      </w:pPr>
      <w:r w:rsidRPr="0035418A">
        <w:rPr>
          <w:b/>
          <w:szCs w:val="24"/>
          <w:lang w:val="en-US"/>
        </w:rPr>
        <w:t>Customer Telephone Feedback</w:t>
      </w:r>
    </w:p>
    <w:p w:rsidR="00C9062D" w:rsidRDefault="00CD699D" w:rsidP="00835211">
      <w:pPr>
        <w:spacing w:before="0" w:after="0"/>
        <w:rPr>
          <w:szCs w:val="24"/>
        </w:rPr>
      </w:pPr>
      <w:r w:rsidRPr="0035418A">
        <w:rPr>
          <w:szCs w:val="24"/>
          <w:lang w:val="en-US"/>
        </w:rPr>
        <w:t xml:space="preserve">The results show more than two third of the respondents agreed that customer telephone feedback for project was checked. Only few samples were undecided while </w:t>
      </w:r>
      <w:r w:rsidRPr="0035418A">
        <w:rPr>
          <w:szCs w:val="24"/>
          <w:lang w:val="en-US"/>
        </w:rPr>
        <w:lastRenderedPageBreak/>
        <w:t>13% disagreed that customer telephone feedback was checked. This shows that customer telephone feedbacks for the projects were implemented.</w:t>
      </w:r>
      <w:r w:rsidRPr="0035418A">
        <w:rPr>
          <w:szCs w:val="24"/>
        </w:rPr>
        <w:t xml:space="preserve"> </w:t>
      </w:r>
    </w:p>
    <w:p w:rsidR="00835211" w:rsidRPr="00835211" w:rsidRDefault="00835211" w:rsidP="00835211">
      <w:pPr>
        <w:spacing w:before="0" w:after="0"/>
        <w:rPr>
          <w:sz w:val="18"/>
          <w:szCs w:val="18"/>
        </w:rPr>
      </w:pPr>
    </w:p>
    <w:p w:rsidR="00AB240F" w:rsidRDefault="00CD699D" w:rsidP="00835211">
      <w:pPr>
        <w:spacing w:before="0" w:after="0"/>
        <w:rPr>
          <w:szCs w:val="24"/>
        </w:rPr>
      </w:pPr>
      <w:r w:rsidRPr="0035418A">
        <w:rPr>
          <w:szCs w:val="24"/>
        </w:rPr>
        <w:t xml:space="preserve">Moreover, one of the managers reported that monitoring mechanism affected significantly the implementation of the water project; </w:t>
      </w:r>
      <w:r w:rsidR="00D2148E" w:rsidRPr="0035418A">
        <w:rPr>
          <w:szCs w:val="24"/>
        </w:rPr>
        <w:t xml:space="preserve">mostly when </w:t>
      </w:r>
      <w:r w:rsidRPr="0035418A">
        <w:rPr>
          <w:szCs w:val="24"/>
        </w:rPr>
        <w:t>there is on routine follow up, poor identified water infrastructures and procurement of construction materials are</w:t>
      </w:r>
      <w:r w:rsidR="00047497" w:rsidRPr="0035418A">
        <w:rPr>
          <w:szCs w:val="24"/>
        </w:rPr>
        <w:t xml:space="preserve"> not</w:t>
      </w:r>
      <w:r w:rsidRPr="0035418A">
        <w:rPr>
          <w:szCs w:val="24"/>
        </w:rPr>
        <w:t xml:space="preserve"> done timely. This imply that a successfully water project at Lindi Municipal Council is highly influenced by its monitoring mechanism. </w:t>
      </w:r>
    </w:p>
    <w:p w:rsidR="00835211" w:rsidRPr="00835211" w:rsidRDefault="00835211" w:rsidP="00835211">
      <w:pPr>
        <w:spacing w:before="0" w:after="0"/>
        <w:rPr>
          <w:sz w:val="18"/>
          <w:szCs w:val="18"/>
        </w:rPr>
      </w:pPr>
    </w:p>
    <w:p w:rsidR="002F4C29" w:rsidRPr="00CB658F" w:rsidRDefault="00CD699D" w:rsidP="00835211">
      <w:pPr>
        <w:pStyle w:val="Heading1"/>
        <w:spacing w:before="0"/>
        <w:jc w:val="left"/>
        <w:rPr>
          <w:bCs/>
          <w:szCs w:val="24"/>
          <w:lang w:val="en-US"/>
        </w:rPr>
      </w:pPr>
      <w:bookmarkStart w:id="115" w:name="_Toc445639160"/>
      <w:r w:rsidRPr="00CB658F">
        <w:rPr>
          <w:bCs/>
          <w:szCs w:val="24"/>
          <w:lang w:val="en-US"/>
        </w:rPr>
        <w:t xml:space="preserve">4.5 </w:t>
      </w:r>
      <w:r w:rsidR="00835211">
        <w:rPr>
          <w:bCs/>
          <w:szCs w:val="24"/>
          <w:lang w:val="en-US"/>
        </w:rPr>
        <w:tab/>
      </w:r>
      <w:r w:rsidRPr="00CB658F">
        <w:rPr>
          <w:bCs/>
          <w:szCs w:val="24"/>
          <w:lang w:val="en-US"/>
        </w:rPr>
        <w:t>Discussion of the Findings</w:t>
      </w:r>
      <w:bookmarkEnd w:id="115"/>
      <w:r w:rsidRPr="00CB658F">
        <w:rPr>
          <w:bCs/>
          <w:szCs w:val="24"/>
          <w:lang w:val="en-US"/>
        </w:rPr>
        <w:t xml:space="preserve"> </w:t>
      </w:r>
    </w:p>
    <w:p w:rsidR="007869FA" w:rsidRPr="00CB658F" w:rsidRDefault="00CD699D" w:rsidP="00835211">
      <w:pPr>
        <w:pStyle w:val="Heading1"/>
        <w:spacing w:before="0"/>
        <w:jc w:val="left"/>
        <w:rPr>
          <w:bCs/>
          <w:szCs w:val="24"/>
          <w:lang w:val="en-US"/>
        </w:rPr>
      </w:pPr>
      <w:bookmarkStart w:id="116" w:name="_Toc445639161"/>
      <w:r w:rsidRPr="00CB658F">
        <w:rPr>
          <w:bCs/>
          <w:szCs w:val="24"/>
          <w:lang w:val="en-US"/>
        </w:rPr>
        <w:t xml:space="preserve">4.5.1 </w:t>
      </w:r>
      <w:r w:rsidR="00835211">
        <w:rPr>
          <w:bCs/>
          <w:szCs w:val="24"/>
          <w:lang w:val="en-US"/>
        </w:rPr>
        <w:tab/>
      </w:r>
      <w:r w:rsidRPr="00CB658F">
        <w:rPr>
          <w:bCs/>
          <w:szCs w:val="24"/>
          <w:lang w:val="en-US"/>
        </w:rPr>
        <w:t>Standard Sets on Implementation of Water Projects</w:t>
      </w:r>
      <w:bookmarkEnd w:id="116"/>
    </w:p>
    <w:p w:rsidR="00835211" w:rsidRDefault="00CD699D" w:rsidP="00835211">
      <w:pPr>
        <w:spacing w:before="0" w:after="0"/>
        <w:rPr>
          <w:szCs w:val="24"/>
        </w:rPr>
      </w:pPr>
      <w:r w:rsidRPr="0035418A">
        <w:rPr>
          <w:szCs w:val="24"/>
        </w:rPr>
        <w:t>According to this study results, standards sets had statistical influence on implementation of water project at Lindi Municipal council. Also, the results reveal that standard operating procedures were done as per standard specification in implementation of water projects at Lindi Municipal Council. Such procedures included; adhering to standard operating procedures, water demand assessments, water source identification, topographic and geographical survey, pipe quality, pipe procurement, survey, cost estimate, planned customer connection, customer cost estimation, water connection, water quality awareness, water supply to customer, water service coverage, pipe leakage and water connectivity</w:t>
      </w:r>
      <w:r w:rsidR="00835211">
        <w:rPr>
          <w:szCs w:val="24"/>
        </w:rPr>
        <w:t>.</w:t>
      </w:r>
    </w:p>
    <w:p w:rsidR="00B356DC" w:rsidRPr="00835211" w:rsidRDefault="00CD699D" w:rsidP="00835211">
      <w:pPr>
        <w:spacing w:before="0" w:after="0"/>
        <w:rPr>
          <w:sz w:val="18"/>
          <w:szCs w:val="18"/>
        </w:rPr>
      </w:pPr>
      <w:r w:rsidRPr="00835211">
        <w:rPr>
          <w:sz w:val="18"/>
          <w:szCs w:val="18"/>
        </w:rPr>
        <w:t xml:space="preserve"> </w:t>
      </w:r>
    </w:p>
    <w:p w:rsidR="007869FA" w:rsidRDefault="00CD699D" w:rsidP="00835211">
      <w:pPr>
        <w:spacing w:before="0" w:after="0"/>
        <w:rPr>
          <w:rFonts w:eastAsia="Times New Roman"/>
          <w:szCs w:val="24"/>
          <w:lang w:val="en-US"/>
        </w:rPr>
      </w:pPr>
      <w:r w:rsidRPr="0035418A">
        <w:rPr>
          <w:szCs w:val="24"/>
        </w:rPr>
        <w:t xml:space="preserve">This is similar to </w:t>
      </w:r>
      <w:r w:rsidRPr="0035418A">
        <w:rPr>
          <w:rFonts w:eastAsia="Times New Roman"/>
          <w:szCs w:val="24"/>
          <w:lang w:val="en-US"/>
        </w:rPr>
        <w:t xml:space="preserve">the Juran’s theory which shows that an effective quality management consists of four main stages, which are setting quality standards; appraising conformance standards; acting when standards are not met and planning for improvement for standards in the project design and implementations (Juran 1950). </w:t>
      </w:r>
      <w:r w:rsidRPr="0035418A">
        <w:rPr>
          <w:rFonts w:eastAsia="Times New Roman"/>
          <w:szCs w:val="24"/>
          <w:lang w:val="en-US"/>
        </w:rPr>
        <w:lastRenderedPageBreak/>
        <w:t>According to the theory, the standard sets for the project is based on effective quality management control (Mahmood and Mohammed, 2015).</w:t>
      </w:r>
    </w:p>
    <w:p w:rsidR="00817CE3" w:rsidRPr="00817CE3" w:rsidRDefault="00817CE3" w:rsidP="00835211">
      <w:pPr>
        <w:spacing w:before="0" w:after="0"/>
        <w:rPr>
          <w:rFonts w:eastAsia="Times New Roman"/>
          <w:sz w:val="18"/>
          <w:szCs w:val="18"/>
          <w:lang w:val="en-US"/>
        </w:rPr>
      </w:pPr>
    </w:p>
    <w:p w:rsidR="007869FA" w:rsidRPr="00CB658F" w:rsidRDefault="00817CE3" w:rsidP="00835211">
      <w:pPr>
        <w:pStyle w:val="Heading1"/>
        <w:spacing w:before="0"/>
        <w:jc w:val="left"/>
        <w:rPr>
          <w:bCs/>
          <w:szCs w:val="24"/>
          <w:lang w:val="en-US"/>
        </w:rPr>
      </w:pPr>
      <w:bookmarkStart w:id="117" w:name="_Toc445639162"/>
      <w:bookmarkStart w:id="118" w:name="_Toc530944050"/>
      <w:r>
        <w:rPr>
          <w:bCs/>
          <w:szCs w:val="24"/>
          <w:lang w:val="en-US"/>
        </w:rPr>
        <w:t>4.5.2 Training/Technical C</w:t>
      </w:r>
      <w:r w:rsidR="00CD699D" w:rsidRPr="00CB658F">
        <w:rPr>
          <w:bCs/>
          <w:szCs w:val="24"/>
          <w:lang w:val="en-US"/>
        </w:rPr>
        <w:t>ompetency on the Implementation of Water Projects</w:t>
      </w:r>
      <w:bookmarkEnd w:id="117"/>
    </w:p>
    <w:p w:rsidR="007671CB" w:rsidRDefault="00CD699D" w:rsidP="00835211">
      <w:pPr>
        <w:spacing w:before="0" w:after="0"/>
        <w:rPr>
          <w:szCs w:val="24"/>
        </w:rPr>
      </w:pPr>
      <w:r w:rsidRPr="0035418A">
        <w:rPr>
          <w:szCs w:val="24"/>
        </w:rPr>
        <w:t xml:space="preserve">The study found that, there was statistical significance between training and technical competence with implementation of water projects at Lindi Municipal Council. According to this study competent contractor, consultants and other stakeholders resulted into quality project implementation. Despite of availability of cash required for water project implementation in LMC; there was insufficient technical competency in project implementation. This included insufficiency in material mobilization, bureaucracy, political intervention, poor community participation, lack of expertise, poor cooperation between staffs and lack of motivations in working environments; things which affects the implementation of water projects. Moreover, this has been proven by majority of respondents whose age </w:t>
      </w:r>
      <w:r w:rsidR="00817CE3" w:rsidRPr="0035418A">
        <w:rPr>
          <w:szCs w:val="24"/>
        </w:rPr>
        <w:t>was below</w:t>
      </w:r>
      <w:r w:rsidRPr="0035418A">
        <w:rPr>
          <w:szCs w:val="24"/>
        </w:rPr>
        <w:t xml:space="preserve"> 40 years, a thing which imply that mostly lacked experience.</w:t>
      </w:r>
    </w:p>
    <w:p w:rsidR="00817CE3" w:rsidRPr="00817CE3" w:rsidRDefault="00817CE3" w:rsidP="00835211">
      <w:pPr>
        <w:spacing w:before="0" w:after="0"/>
        <w:rPr>
          <w:rFonts w:eastAsia="Times New Roman"/>
          <w:sz w:val="18"/>
          <w:szCs w:val="18"/>
          <w:lang w:val="en-US"/>
        </w:rPr>
      </w:pPr>
    </w:p>
    <w:p w:rsidR="007869FA" w:rsidRDefault="00CD699D" w:rsidP="00835211">
      <w:pPr>
        <w:spacing w:before="0" w:after="0"/>
        <w:rPr>
          <w:szCs w:val="24"/>
        </w:rPr>
      </w:pPr>
      <w:r w:rsidRPr="0035418A">
        <w:rPr>
          <w:szCs w:val="24"/>
        </w:rPr>
        <w:t>This argument was similar to the study of Allender (2006) who found that many public organizations have employees who do not have enough capacity of either designing the project that realise the quality standard or monitor the project. Therefore, the authority needs to have competent and capable staff for implementing the water project in order to ensure that quality standards are realized.</w:t>
      </w:r>
    </w:p>
    <w:p w:rsidR="00817CE3" w:rsidRPr="00817CE3" w:rsidRDefault="00817CE3" w:rsidP="00835211">
      <w:pPr>
        <w:spacing w:before="0" w:after="0"/>
        <w:rPr>
          <w:rFonts w:eastAsia="Times New Roman"/>
          <w:sz w:val="18"/>
          <w:szCs w:val="18"/>
          <w:lang w:val="en-US"/>
        </w:rPr>
      </w:pPr>
    </w:p>
    <w:p w:rsidR="007869FA" w:rsidRDefault="00CD699D" w:rsidP="00835211">
      <w:pPr>
        <w:autoSpaceDE w:val="0"/>
        <w:autoSpaceDN w:val="0"/>
        <w:adjustRightInd w:val="0"/>
        <w:spacing w:before="0" w:after="0"/>
        <w:rPr>
          <w:szCs w:val="24"/>
        </w:rPr>
      </w:pPr>
      <w:r w:rsidRPr="0035418A">
        <w:rPr>
          <w:szCs w:val="24"/>
        </w:rPr>
        <w:t xml:space="preserve">McCabe (2015) found that the ability of contractors in developing countries is dominated by various challenges in implementing quality water projects. The ability of contractors in delivering quality project remains very important for projects and its </w:t>
      </w:r>
      <w:r w:rsidRPr="0035418A">
        <w:rPr>
          <w:szCs w:val="24"/>
        </w:rPr>
        <w:lastRenderedPageBreak/>
        <w:t xml:space="preserve">development. This is because proper and effective quality water project depend upon technical capacities of contractor and financial ability toward the implementation of the </w:t>
      </w:r>
      <w:r w:rsidR="00817CE3" w:rsidRPr="0035418A">
        <w:rPr>
          <w:szCs w:val="24"/>
        </w:rPr>
        <w:t>project, which</w:t>
      </w:r>
      <w:r w:rsidRPr="0035418A">
        <w:rPr>
          <w:szCs w:val="24"/>
        </w:rPr>
        <w:t xml:space="preserve"> was noted as the main challenge for many local and foreign contractors in developing countries.</w:t>
      </w:r>
    </w:p>
    <w:p w:rsidR="00817CE3" w:rsidRPr="0035418A" w:rsidRDefault="00817CE3" w:rsidP="00835211">
      <w:pPr>
        <w:autoSpaceDE w:val="0"/>
        <w:autoSpaceDN w:val="0"/>
        <w:adjustRightInd w:val="0"/>
        <w:spacing w:before="0" w:after="0"/>
        <w:rPr>
          <w:szCs w:val="24"/>
        </w:rPr>
      </w:pPr>
    </w:p>
    <w:p w:rsidR="007869FA" w:rsidRPr="00CB658F" w:rsidRDefault="00CD699D" w:rsidP="00835211">
      <w:pPr>
        <w:pStyle w:val="Heading1"/>
        <w:spacing w:before="0"/>
        <w:jc w:val="left"/>
        <w:rPr>
          <w:bCs/>
          <w:szCs w:val="24"/>
          <w:lang w:val="en-US"/>
        </w:rPr>
      </w:pPr>
      <w:bookmarkStart w:id="119" w:name="_Toc445639163"/>
      <w:r w:rsidRPr="00CB658F">
        <w:rPr>
          <w:bCs/>
          <w:szCs w:val="24"/>
          <w:lang w:val="en-US"/>
        </w:rPr>
        <w:t xml:space="preserve">4.5.3 </w:t>
      </w:r>
      <w:r w:rsidR="00817CE3">
        <w:rPr>
          <w:bCs/>
          <w:szCs w:val="24"/>
          <w:lang w:val="en-US"/>
        </w:rPr>
        <w:tab/>
      </w:r>
      <w:r w:rsidRPr="00CB658F">
        <w:rPr>
          <w:bCs/>
          <w:szCs w:val="24"/>
          <w:lang w:val="en-US"/>
        </w:rPr>
        <w:t>Monitoring Mechanisms on the Implementation of Water Projects</w:t>
      </w:r>
      <w:bookmarkEnd w:id="119"/>
    </w:p>
    <w:p w:rsidR="007869FA" w:rsidRDefault="00CD699D" w:rsidP="00835211">
      <w:pPr>
        <w:spacing w:before="0" w:after="0"/>
        <w:rPr>
          <w:szCs w:val="24"/>
        </w:rPr>
      </w:pPr>
      <w:r w:rsidRPr="0035418A">
        <w:rPr>
          <w:szCs w:val="24"/>
        </w:rPr>
        <w:t xml:space="preserve">According to the results, monitoring and evaluation mechanism had statistical impacts on implementations of water projects at Lindi Municipal Council. Moreover, results revealed that routine inspections, feedbacks on inspection, uses of suggestion boxes and customer telephone feedback were mechanisms used by LUWASA in project monitoring.  These study findings are consistent with the study of Johnson (2016) who examined quality control in construction of Kimara Msewe to Baruti road project. This study found that contractor should make proper management of the contract as per agreed terms and there should be management commitment in terms of quality assurance in water projects.  Pearson, et al, (2015) found that monitoring of the contractors ensures that the project was implemented timely and according to specification. </w:t>
      </w:r>
    </w:p>
    <w:p w:rsidR="00D54C49" w:rsidRPr="0035418A" w:rsidRDefault="00D54C49" w:rsidP="00835211">
      <w:pPr>
        <w:spacing w:before="0" w:after="0"/>
        <w:rPr>
          <w:szCs w:val="24"/>
        </w:rPr>
      </w:pPr>
    </w:p>
    <w:p w:rsidR="007869FA" w:rsidRPr="0035418A" w:rsidRDefault="00CD699D" w:rsidP="00835211">
      <w:pPr>
        <w:spacing w:before="0" w:after="0"/>
        <w:rPr>
          <w:szCs w:val="24"/>
        </w:rPr>
      </w:pPr>
      <w:r w:rsidRPr="0035418A">
        <w:rPr>
          <w:szCs w:val="24"/>
        </w:rPr>
        <w:t xml:space="preserve">The results illustrate that monitoring and evaluation of project procedures and operation is very crucial in order to maintain or to attend the intended quality of projects. Any project </w:t>
      </w:r>
      <w:r w:rsidR="00B63D0F" w:rsidRPr="0035418A">
        <w:rPr>
          <w:szCs w:val="24"/>
        </w:rPr>
        <w:t>quality is</w:t>
      </w:r>
      <w:r w:rsidR="00B369CE" w:rsidRPr="0035418A">
        <w:rPr>
          <w:szCs w:val="24"/>
        </w:rPr>
        <w:t xml:space="preserve"> achieved</w:t>
      </w:r>
      <w:r w:rsidRPr="0035418A">
        <w:rPr>
          <w:szCs w:val="24"/>
        </w:rPr>
        <w:t xml:space="preserve"> through proper monitoring of operating procedures. </w:t>
      </w:r>
    </w:p>
    <w:p w:rsidR="007869FA" w:rsidRPr="0035418A" w:rsidRDefault="007869FA" w:rsidP="00835211">
      <w:pPr>
        <w:spacing w:before="0" w:after="0"/>
        <w:rPr>
          <w:szCs w:val="24"/>
        </w:rPr>
        <w:sectPr w:rsidR="007869FA" w:rsidRPr="0035418A" w:rsidSect="00C8279F">
          <w:pgSz w:w="11906" w:h="16838"/>
          <w:pgMar w:top="2155" w:right="1418" w:bottom="1474" w:left="2155" w:header="720" w:footer="720" w:gutter="0"/>
          <w:cols w:space="708"/>
          <w:docGrid w:linePitch="360"/>
        </w:sectPr>
      </w:pPr>
    </w:p>
    <w:p w:rsidR="0001384A" w:rsidRPr="00CB658F" w:rsidRDefault="00CD699D" w:rsidP="00D54C49">
      <w:pPr>
        <w:pStyle w:val="Heading1"/>
        <w:spacing w:before="0"/>
        <w:rPr>
          <w:bCs/>
          <w:szCs w:val="24"/>
          <w:lang w:val="en-US"/>
        </w:rPr>
      </w:pPr>
      <w:bookmarkStart w:id="120" w:name="_Toc445639164"/>
      <w:r w:rsidRPr="00CB658F">
        <w:rPr>
          <w:bCs/>
          <w:szCs w:val="24"/>
          <w:lang w:val="en-US"/>
        </w:rPr>
        <w:lastRenderedPageBreak/>
        <w:t>CHAPTER FIVE</w:t>
      </w:r>
      <w:bookmarkEnd w:id="120"/>
    </w:p>
    <w:p w:rsidR="004F7A1D" w:rsidRDefault="00523E8E" w:rsidP="00D54C49">
      <w:pPr>
        <w:pStyle w:val="Heading1"/>
        <w:spacing w:before="0"/>
        <w:rPr>
          <w:bCs/>
          <w:szCs w:val="24"/>
          <w:lang w:val="en-US"/>
        </w:rPr>
      </w:pPr>
      <w:bookmarkStart w:id="121" w:name="_Toc445639165"/>
      <w:r w:rsidRPr="00CB658F">
        <w:rPr>
          <w:bCs/>
          <w:szCs w:val="24"/>
          <w:lang w:val="en-US"/>
        </w:rPr>
        <w:t xml:space="preserve">SUMMARY OF FINDINGS, </w:t>
      </w:r>
      <w:r w:rsidR="00CD699D" w:rsidRPr="00CB658F">
        <w:rPr>
          <w:bCs/>
          <w:szCs w:val="24"/>
          <w:lang w:val="en-US"/>
        </w:rPr>
        <w:t>CONCLUSION AND RECOMMENDATIONS</w:t>
      </w:r>
      <w:bookmarkEnd w:id="121"/>
    </w:p>
    <w:p w:rsidR="00D54C49" w:rsidRPr="00D54C49" w:rsidRDefault="00D54C49" w:rsidP="009B4609">
      <w:pPr>
        <w:spacing w:before="0" w:after="0"/>
      </w:pPr>
    </w:p>
    <w:p w:rsidR="00895BE9" w:rsidRPr="00CB658F" w:rsidRDefault="00D54C49" w:rsidP="009B4609">
      <w:pPr>
        <w:pStyle w:val="Heading1"/>
        <w:spacing w:before="0"/>
        <w:jc w:val="left"/>
        <w:rPr>
          <w:bCs/>
          <w:szCs w:val="24"/>
          <w:lang w:val="en-US"/>
        </w:rPr>
      </w:pPr>
      <w:bookmarkStart w:id="122" w:name="_Toc445639166"/>
      <w:r>
        <w:rPr>
          <w:bCs/>
          <w:szCs w:val="24"/>
          <w:lang w:val="en-US"/>
        </w:rPr>
        <w:t>5.1</w:t>
      </w:r>
      <w:r>
        <w:rPr>
          <w:bCs/>
          <w:szCs w:val="24"/>
          <w:lang w:val="en-US"/>
        </w:rPr>
        <w:tab/>
      </w:r>
      <w:r w:rsidR="00CD699D" w:rsidRPr="00CB658F">
        <w:rPr>
          <w:bCs/>
          <w:szCs w:val="24"/>
          <w:lang w:val="en-US"/>
        </w:rPr>
        <w:t>Introduction</w:t>
      </w:r>
      <w:bookmarkEnd w:id="122"/>
      <w:r w:rsidR="00CD699D" w:rsidRPr="00CB658F">
        <w:rPr>
          <w:bCs/>
          <w:szCs w:val="24"/>
          <w:lang w:val="en-US"/>
        </w:rPr>
        <w:t xml:space="preserve">  </w:t>
      </w:r>
    </w:p>
    <w:p w:rsidR="00195F53" w:rsidRDefault="00CD699D" w:rsidP="009B4609">
      <w:pPr>
        <w:spacing w:before="0" w:after="0"/>
        <w:rPr>
          <w:szCs w:val="24"/>
        </w:rPr>
      </w:pPr>
      <w:r w:rsidRPr="0035418A">
        <w:rPr>
          <w:szCs w:val="24"/>
        </w:rPr>
        <w:t xml:space="preserve">This chapter covers conclusion and </w:t>
      </w:r>
      <w:r w:rsidR="009B4609" w:rsidRPr="0035418A">
        <w:rPr>
          <w:szCs w:val="24"/>
        </w:rPr>
        <w:t>recommendations, which</w:t>
      </w:r>
      <w:r w:rsidRPr="0035418A">
        <w:rPr>
          <w:szCs w:val="24"/>
        </w:rPr>
        <w:t xml:space="preserve"> can be helpful for water sector, government authorities and other stakeholders so</w:t>
      </w:r>
      <w:r w:rsidR="00B369CE" w:rsidRPr="0035418A">
        <w:rPr>
          <w:szCs w:val="24"/>
        </w:rPr>
        <w:t xml:space="preserve"> as</w:t>
      </w:r>
      <w:r w:rsidRPr="0035418A">
        <w:rPr>
          <w:szCs w:val="24"/>
        </w:rPr>
        <w:t xml:space="preserve"> to improve quality control in implementation of water projects.</w:t>
      </w:r>
    </w:p>
    <w:p w:rsidR="009B4609" w:rsidRPr="0035418A" w:rsidRDefault="009B4609" w:rsidP="009B4609">
      <w:pPr>
        <w:spacing w:before="0" w:after="0"/>
        <w:rPr>
          <w:szCs w:val="24"/>
        </w:rPr>
      </w:pPr>
    </w:p>
    <w:p w:rsidR="008F2E42" w:rsidRPr="00CB658F" w:rsidRDefault="009B4609" w:rsidP="009B4609">
      <w:pPr>
        <w:pStyle w:val="Heading1"/>
        <w:spacing w:before="0"/>
        <w:jc w:val="left"/>
        <w:rPr>
          <w:bCs/>
          <w:szCs w:val="24"/>
          <w:lang w:val="en-US"/>
        </w:rPr>
      </w:pPr>
      <w:bookmarkStart w:id="123" w:name="_Toc445639167"/>
      <w:r>
        <w:rPr>
          <w:bCs/>
          <w:szCs w:val="24"/>
          <w:lang w:val="en-US"/>
        </w:rPr>
        <w:t>5.2</w:t>
      </w:r>
      <w:r>
        <w:rPr>
          <w:bCs/>
          <w:szCs w:val="24"/>
          <w:lang w:val="en-US"/>
        </w:rPr>
        <w:tab/>
      </w:r>
      <w:r w:rsidR="00CD699D" w:rsidRPr="00CB658F">
        <w:rPr>
          <w:bCs/>
          <w:szCs w:val="24"/>
          <w:lang w:val="en-US"/>
        </w:rPr>
        <w:t>Summary</w:t>
      </w:r>
      <w:bookmarkEnd w:id="123"/>
    </w:p>
    <w:p w:rsidR="009B4609" w:rsidRDefault="00CD699D" w:rsidP="009B4609">
      <w:pPr>
        <w:pStyle w:val="Default"/>
        <w:spacing w:line="480" w:lineRule="auto"/>
        <w:jc w:val="both"/>
      </w:pPr>
      <w:r w:rsidRPr="0035418A">
        <w:rPr>
          <w:color w:val="auto"/>
        </w:rPr>
        <w:t xml:space="preserve">This study was conducted to assess the role of quality control on the implementation of water project in Lindi Municipal Council; specifically, </w:t>
      </w:r>
      <w:r w:rsidRPr="0035418A">
        <w:t xml:space="preserve">to determine if the implementation of water projects complied with the standards set; technical skills and monitoring mechanism in ensuring quality control on the implementation of water projects. </w:t>
      </w:r>
      <w:r w:rsidR="006C46F6">
        <w:t>The study used modified Juran’s Approach to TQM and Crosby’s</w:t>
      </w:r>
      <w:r w:rsidR="009B4609">
        <w:t>.</w:t>
      </w:r>
    </w:p>
    <w:p w:rsidR="009B4609" w:rsidRDefault="009B4609" w:rsidP="009B4609">
      <w:pPr>
        <w:pStyle w:val="Default"/>
        <w:spacing w:line="480" w:lineRule="auto"/>
        <w:jc w:val="both"/>
      </w:pPr>
    </w:p>
    <w:p w:rsidR="006C46F6" w:rsidRDefault="006C46F6" w:rsidP="009B4609">
      <w:pPr>
        <w:pStyle w:val="Default"/>
        <w:spacing w:line="480" w:lineRule="auto"/>
        <w:jc w:val="both"/>
      </w:pPr>
      <w:r>
        <w:t xml:space="preserve"> Approach to TQM, similarly to a number of related studies conducted in Tanzania, East Africa and all over the world was employed in construction. Mixed research approach was employed with questionnaire and interviews; where a total of 90 sample was selected using probability and purposive sampling technique. The data were coding and analyzed by SPSS Version 20. The study finds that in order to have proper quality control in the water project, </w:t>
      </w:r>
      <w:r w:rsidR="005355E8">
        <w:t xml:space="preserve">human resources in term of skills and technical is inevitable factor as well as ensuring standard set are well known to all project stakeholders and monitoring mechanism should be implanted.  </w:t>
      </w:r>
    </w:p>
    <w:p w:rsidR="009B4609" w:rsidRPr="0035418A" w:rsidRDefault="009B4609" w:rsidP="009B4609">
      <w:pPr>
        <w:pStyle w:val="Default"/>
        <w:spacing w:line="480" w:lineRule="auto"/>
        <w:jc w:val="both"/>
      </w:pPr>
    </w:p>
    <w:p w:rsidR="008F2E42" w:rsidRPr="00CB658F" w:rsidRDefault="009B4609" w:rsidP="009B4609">
      <w:pPr>
        <w:pStyle w:val="Heading1"/>
        <w:spacing w:before="0"/>
        <w:jc w:val="left"/>
        <w:rPr>
          <w:bCs/>
          <w:szCs w:val="24"/>
          <w:lang w:val="en-US"/>
        </w:rPr>
      </w:pPr>
      <w:bookmarkStart w:id="124" w:name="_Toc445639168"/>
      <w:r>
        <w:rPr>
          <w:bCs/>
          <w:szCs w:val="24"/>
          <w:lang w:val="en-US"/>
        </w:rPr>
        <w:lastRenderedPageBreak/>
        <w:t>5.3</w:t>
      </w:r>
      <w:r>
        <w:rPr>
          <w:bCs/>
          <w:szCs w:val="24"/>
          <w:lang w:val="en-US"/>
        </w:rPr>
        <w:tab/>
      </w:r>
      <w:r w:rsidR="00CD699D" w:rsidRPr="00CB658F">
        <w:rPr>
          <w:bCs/>
          <w:szCs w:val="24"/>
          <w:lang w:val="en-US"/>
        </w:rPr>
        <w:t>Conclusion</w:t>
      </w:r>
      <w:bookmarkEnd w:id="124"/>
      <w:r w:rsidR="00CD699D" w:rsidRPr="00CB658F">
        <w:rPr>
          <w:bCs/>
          <w:szCs w:val="24"/>
          <w:lang w:val="en-US"/>
        </w:rPr>
        <w:t xml:space="preserve"> </w:t>
      </w:r>
    </w:p>
    <w:p w:rsidR="002B3903" w:rsidRDefault="00CD699D" w:rsidP="009B4609">
      <w:pPr>
        <w:spacing w:before="0" w:after="0"/>
        <w:rPr>
          <w:bCs/>
          <w:szCs w:val="24"/>
        </w:rPr>
      </w:pPr>
      <w:r w:rsidRPr="0035418A">
        <w:rPr>
          <w:szCs w:val="24"/>
        </w:rPr>
        <w:t xml:space="preserve">Significant association was observed between </w:t>
      </w:r>
      <w:r w:rsidR="009B4609" w:rsidRPr="0035418A">
        <w:rPr>
          <w:szCs w:val="24"/>
        </w:rPr>
        <w:t>the standard</w:t>
      </w:r>
      <w:r w:rsidRPr="0035418A">
        <w:rPr>
          <w:szCs w:val="24"/>
        </w:rPr>
        <w:t xml:space="preserve"> set and </w:t>
      </w:r>
      <w:r w:rsidRPr="0035418A">
        <w:rPr>
          <w:bCs/>
          <w:szCs w:val="24"/>
        </w:rPr>
        <w:t xml:space="preserve">implementation of water projects. Moreover, the standard operating procedures were </w:t>
      </w:r>
      <w:r w:rsidRPr="0035418A">
        <w:rPr>
          <w:szCs w:val="24"/>
          <w:lang w:val="en-US"/>
        </w:rPr>
        <w:t>implemented in the initial stage of water project</w:t>
      </w:r>
      <w:r w:rsidRPr="0035418A">
        <w:rPr>
          <w:bCs/>
          <w:szCs w:val="24"/>
        </w:rPr>
        <w:t xml:space="preserve"> at Lindi Municipal Council, as </w:t>
      </w:r>
      <w:r w:rsidRPr="0035418A">
        <w:rPr>
          <w:szCs w:val="24"/>
          <w:lang w:val="en-US"/>
        </w:rPr>
        <w:t>per standard specifications</w:t>
      </w:r>
      <w:r w:rsidRPr="0035418A">
        <w:rPr>
          <w:bCs/>
          <w:szCs w:val="24"/>
        </w:rPr>
        <w:t xml:space="preserve">. These included </w:t>
      </w:r>
      <w:r w:rsidRPr="0035418A">
        <w:rPr>
          <w:szCs w:val="24"/>
        </w:rPr>
        <w:t xml:space="preserve">standard operating procedures, carrying out water demand assessment at the initial stages, early identification of most reliable sources of water supply, quality of materials required as per design, awareness about the importance of water quality in project as well as water services. In addition, availability of service at all geographical area of the projects </w:t>
      </w:r>
      <w:r w:rsidRPr="0035418A">
        <w:rPr>
          <w:bCs/>
          <w:szCs w:val="24"/>
        </w:rPr>
        <w:t>illustrates that the project achieved the intended project requirement, things which resulted to high customer satisfaction.</w:t>
      </w:r>
    </w:p>
    <w:p w:rsidR="009B4609" w:rsidRPr="009B4609" w:rsidRDefault="009B4609" w:rsidP="009B4609">
      <w:pPr>
        <w:spacing w:before="0" w:after="0"/>
        <w:rPr>
          <w:bCs/>
          <w:sz w:val="16"/>
          <w:szCs w:val="16"/>
        </w:rPr>
      </w:pPr>
    </w:p>
    <w:p w:rsidR="00F85AF8" w:rsidRDefault="00CD699D" w:rsidP="009B4609">
      <w:pPr>
        <w:spacing w:before="0" w:after="0"/>
        <w:rPr>
          <w:szCs w:val="24"/>
        </w:rPr>
      </w:pPr>
      <w:r w:rsidRPr="0035418A">
        <w:rPr>
          <w:szCs w:val="24"/>
        </w:rPr>
        <w:t xml:space="preserve">Moreover; project expertise </w:t>
      </w:r>
      <w:r w:rsidR="00BB0684" w:rsidRPr="0035418A">
        <w:rPr>
          <w:szCs w:val="24"/>
        </w:rPr>
        <w:t>influences</w:t>
      </w:r>
      <w:r w:rsidRPr="0035418A">
        <w:rPr>
          <w:szCs w:val="24"/>
        </w:rPr>
        <w:t xml:space="preserve"> the implementation of any project. The implementation of water project is affected by the knowledge of technical background as well as management system. Despite the availability of cash for implementation of water projects, Lindi Municipal Council face</w:t>
      </w:r>
      <w:r w:rsidR="000D2430" w:rsidRPr="0035418A">
        <w:rPr>
          <w:szCs w:val="24"/>
        </w:rPr>
        <w:t>s a problem of</w:t>
      </w:r>
      <w:r w:rsidRPr="0035418A">
        <w:rPr>
          <w:szCs w:val="24"/>
        </w:rPr>
        <w:t xml:space="preserve"> incompetent technical personnel. A number of challenges were observed during the project implementation due to lack of </w:t>
      </w:r>
      <w:r w:rsidR="00C55499" w:rsidRPr="0035418A">
        <w:rPr>
          <w:szCs w:val="24"/>
        </w:rPr>
        <w:t>competence</w:t>
      </w:r>
      <w:r w:rsidRPr="0035418A">
        <w:rPr>
          <w:szCs w:val="24"/>
        </w:rPr>
        <w:t xml:space="preserve"> among the staff during the initial stage, design stage and construction stage a thing which limits the value on implementation of water projects at Lindi Municipal. </w:t>
      </w:r>
    </w:p>
    <w:p w:rsidR="009B4609" w:rsidRPr="009B4609" w:rsidRDefault="009B4609" w:rsidP="009B4609">
      <w:pPr>
        <w:spacing w:before="0" w:after="0" w:line="360" w:lineRule="auto"/>
        <w:rPr>
          <w:sz w:val="18"/>
          <w:szCs w:val="18"/>
        </w:rPr>
      </w:pPr>
    </w:p>
    <w:p w:rsidR="007869FA" w:rsidRDefault="00CD699D" w:rsidP="009B4609">
      <w:pPr>
        <w:spacing w:before="0" w:after="0"/>
        <w:rPr>
          <w:szCs w:val="24"/>
        </w:rPr>
      </w:pPr>
      <w:r w:rsidRPr="0035418A">
        <w:rPr>
          <w:szCs w:val="24"/>
        </w:rPr>
        <w:t>However, monitoring mechanism affects significantly</w:t>
      </w:r>
      <w:r w:rsidR="005E5829" w:rsidRPr="0035418A">
        <w:rPr>
          <w:szCs w:val="24"/>
        </w:rPr>
        <w:t xml:space="preserve"> the </w:t>
      </w:r>
      <w:r w:rsidRPr="0035418A">
        <w:rPr>
          <w:szCs w:val="24"/>
        </w:rPr>
        <w:t xml:space="preserve">implementation </w:t>
      </w:r>
      <w:r w:rsidR="003C2387" w:rsidRPr="0035418A">
        <w:rPr>
          <w:szCs w:val="24"/>
        </w:rPr>
        <w:t>of water</w:t>
      </w:r>
      <w:r w:rsidRPr="0035418A">
        <w:rPr>
          <w:szCs w:val="24"/>
        </w:rPr>
        <w:t xml:space="preserve"> project in Lindi Municipal Council. Monitoring and Evaluation was compulsory and its goal was to improve management outputs, outcome and impact basing on timely milestones completion for every specific stage of the water project</w:t>
      </w:r>
      <w:r w:rsidR="005E5829" w:rsidRPr="0035418A">
        <w:rPr>
          <w:szCs w:val="24"/>
        </w:rPr>
        <w:t>.</w:t>
      </w:r>
      <w:r w:rsidRPr="0035418A">
        <w:rPr>
          <w:szCs w:val="24"/>
        </w:rPr>
        <w:t xml:space="preserve"> </w:t>
      </w:r>
      <w:r w:rsidR="005E5829" w:rsidRPr="0035418A">
        <w:rPr>
          <w:szCs w:val="24"/>
        </w:rPr>
        <w:t>T</w:t>
      </w:r>
      <w:r w:rsidRPr="0035418A">
        <w:rPr>
          <w:szCs w:val="24"/>
        </w:rPr>
        <w:t xml:space="preserve">echniques such </w:t>
      </w:r>
      <w:r w:rsidRPr="0035418A">
        <w:rPr>
          <w:szCs w:val="24"/>
        </w:rPr>
        <w:lastRenderedPageBreak/>
        <w:t>as routine inspections, feedbacks on inspection, suggestion boxes and customer telephone feedback helps</w:t>
      </w:r>
      <w:r w:rsidRPr="0035418A">
        <w:rPr>
          <w:i/>
          <w:color w:val="FF0000"/>
          <w:szCs w:val="24"/>
        </w:rPr>
        <w:t xml:space="preserve"> </w:t>
      </w:r>
      <w:r w:rsidRPr="0035418A">
        <w:rPr>
          <w:szCs w:val="24"/>
        </w:rPr>
        <w:t>monitoring supervision of the projects, identification of reliable water sources and procurement of construction materials, consequently the project will have satisfactory results both in terms of quality and out of budget and schedule.</w:t>
      </w:r>
    </w:p>
    <w:p w:rsidR="009B4609" w:rsidRPr="0035418A" w:rsidRDefault="009B4609" w:rsidP="009B4609">
      <w:pPr>
        <w:spacing w:before="0" w:after="0"/>
        <w:rPr>
          <w:szCs w:val="24"/>
        </w:rPr>
      </w:pPr>
    </w:p>
    <w:p w:rsidR="006C30A1" w:rsidRPr="00CB658F" w:rsidRDefault="009B4609" w:rsidP="009B4609">
      <w:pPr>
        <w:pStyle w:val="Heading1"/>
        <w:spacing w:before="0"/>
        <w:jc w:val="left"/>
        <w:rPr>
          <w:bCs/>
          <w:szCs w:val="24"/>
          <w:lang w:val="en-US"/>
        </w:rPr>
      </w:pPr>
      <w:bookmarkStart w:id="125" w:name="_Toc445639169"/>
      <w:r>
        <w:rPr>
          <w:bCs/>
          <w:szCs w:val="24"/>
          <w:lang w:val="en-US"/>
        </w:rPr>
        <w:t>5.4</w:t>
      </w:r>
      <w:r w:rsidR="00CD699D" w:rsidRPr="00CB658F">
        <w:rPr>
          <w:bCs/>
          <w:szCs w:val="24"/>
          <w:lang w:val="en-US"/>
        </w:rPr>
        <w:t xml:space="preserve"> </w:t>
      </w:r>
      <w:r>
        <w:rPr>
          <w:bCs/>
          <w:szCs w:val="24"/>
          <w:lang w:val="en-US"/>
        </w:rPr>
        <w:tab/>
      </w:r>
      <w:r w:rsidR="00CD699D" w:rsidRPr="00CB658F">
        <w:rPr>
          <w:bCs/>
          <w:szCs w:val="24"/>
          <w:lang w:val="en-US"/>
        </w:rPr>
        <w:t>Recommendations</w:t>
      </w:r>
      <w:bookmarkEnd w:id="125"/>
      <w:r w:rsidR="00CD699D" w:rsidRPr="00CB658F">
        <w:rPr>
          <w:bCs/>
          <w:szCs w:val="24"/>
          <w:lang w:val="en-US"/>
        </w:rPr>
        <w:t xml:space="preserve"> </w:t>
      </w:r>
    </w:p>
    <w:p w:rsidR="00232690" w:rsidRPr="0035418A" w:rsidRDefault="00CD699D" w:rsidP="009B4609">
      <w:pPr>
        <w:spacing w:before="0"/>
        <w:rPr>
          <w:szCs w:val="24"/>
          <w:highlight w:val="red"/>
        </w:rPr>
      </w:pPr>
      <w:r w:rsidRPr="0035418A">
        <w:rPr>
          <w:szCs w:val="24"/>
        </w:rPr>
        <w:t>Based on the conclusion made</w:t>
      </w:r>
      <w:r w:rsidR="007304C3" w:rsidRPr="0035418A">
        <w:rPr>
          <w:szCs w:val="24"/>
        </w:rPr>
        <w:t xml:space="preserve"> on the association between the standard set and project implementation, the study recommends the following: </w:t>
      </w:r>
      <w:r w:rsidRPr="0035418A">
        <w:rPr>
          <w:szCs w:val="24"/>
        </w:rPr>
        <w:t xml:space="preserve"> </w:t>
      </w:r>
    </w:p>
    <w:p w:rsidR="0022676B" w:rsidRDefault="00CD699D" w:rsidP="009B4609">
      <w:pPr>
        <w:spacing w:before="0" w:after="0"/>
        <w:rPr>
          <w:rFonts w:eastAsia="Times New Roman"/>
          <w:szCs w:val="24"/>
          <w:lang w:val="en-US"/>
        </w:rPr>
      </w:pPr>
      <w:r w:rsidRPr="0035418A">
        <w:rPr>
          <w:szCs w:val="24"/>
        </w:rPr>
        <w:t xml:space="preserve">Management should put more efforts on ensuring that the standard sets are well known to the staffs and other stakeholders and that they are followed. These include standard requirements on all </w:t>
      </w:r>
      <w:r w:rsidRPr="0035418A">
        <w:rPr>
          <w:rFonts w:eastAsia="Times New Roman"/>
          <w:szCs w:val="24"/>
          <w:lang w:val="en-US"/>
        </w:rPr>
        <w:t xml:space="preserve">four main stages of quality control, such as setting quality standards; appraising conformance standards; and planning for improvement for standards in the project design and implementations. </w:t>
      </w:r>
    </w:p>
    <w:p w:rsidR="009B4609" w:rsidRPr="0035418A" w:rsidRDefault="009B4609" w:rsidP="009B4609">
      <w:pPr>
        <w:spacing w:before="0" w:after="0"/>
        <w:rPr>
          <w:rFonts w:eastAsia="WenQuanYi Zen Hei"/>
          <w:szCs w:val="24"/>
        </w:rPr>
      </w:pPr>
    </w:p>
    <w:p w:rsidR="00232690" w:rsidRDefault="00CD699D" w:rsidP="009B4609">
      <w:pPr>
        <w:spacing w:before="0" w:after="0"/>
        <w:rPr>
          <w:szCs w:val="24"/>
        </w:rPr>
      </w:pPr>
      <w:r w:rsidRPr="0035418A">
        <w:rPr>
          <w:szCs w:val="24"/>
        </w:rPr>
        <w:t>Government and other stakeholders should be responsible for building enough capacity in designing the project that realise the quality standard and monitor the project. Proper and effective quality water project depend upon technical capacities of contractor and financial ability toward the implementation of the project which was noted as the main challenge for many local and foreign contractors in developing countries</w:t>
      </w:r>
      <w:r w:rsidR="001E528A" w:rsidRPr="0035418A">
        <w:rPr>
          <w:szCs w:val="24"/>
        </w:rPr>
        <w:t>.</w:t>
      </w:r>
      <w:r w:rsidRPr="0035418A">
        <w:rPr>
          <w:szCs w:val="24"/>
        </w:rPr>
        <w:t xml:space="preserve"> </w:t>
      </w:r>
    </w:p>
    <w:p w:rsidR="009B4609" w:rsidRPr="0035418A" w:rsidRDefault="009B4609" w:rsidP="009B4609">
      <w:pPr>
        <w:spacing w:before="0" w:after="0"/>
        <w:rPr>
          <w:color w:val="FF0000"/>
          <w:szCs w:val="24"/>
        </w:rPr>
      </w:pPr>
    </w:p>
    <w:p w:rsidR="00F37363" w:rsidRDefault="00CD699D" w:rsidP="009B4609">
      <w:pPr>
        <w:spacing w:before="0" w:after="0"/>
        <w:rPr>
          <w:szCs w:val="24"/>
        </w:rPr>
      </w:pPr>
      <w:r w:rsidRPr="0035418A">
        <w:rPr>
          <w:szCs w:val="24"/>
        </w:rPr>
        <w:t xml:space="preserve">Moreover, monitoring and evaluation of project procedures and operation is very crucial in order to maintain or to attend the intended quality of projects, therefore the </w:t>
      </w:r>
      <w:r w:rsidRPr="0035418A">
        <w:rPr>
          <w:szCs w:val="24"/>
        </w:rPr>
        <w:lastRenderedPageBreak/>
        <w:t>government should invest in a good and timely monitoring and evaluation mechanism</w:t>
      </w:r>
      <w:r w:rsidR="009B4609">
        <w:rPr>
          <w:szCs w:val="24"/>
        </w:rPr>
        <w:t>.</w:t>
      </w:r>
    </w:p>
    <w:p w:rsidR="009B4609" w:rsidRDefault="009B4609" w:rsidP="009B4609">
      <w:pPr>
        <w:spacing w:before="0" w:after="0"/>
        <w:rPr>
          <w:szCs w:val="24"/>
        </w:rPr>
      </w:pPr>
    </w:p>
    <w:p w:rsidR="00523E8E" w:rsidRPr="00CB658F" w:rsidRDefault="009B4609" w:rsidP="009B4609">
      <w:pPr>
        <w:pStyle w:val="Heading1"/>
        <w:spacing w:before="0"/>
        <w:jc w:val="left"/>
        <w:rPr>
          <w:bCs/>
          <w:szCs w:val="24"/>
          <w:lang w:val="en-US"/>
        </w:rPr>
      </w:pPr>
      <w:bookmarkStart w:id="126" w:name="_Toc445639170"/>
      <w:r>
        <w:rPr>
          <w:bCs/>
          <w:szCs w:val="24"/>
          <w:lang w:val="en-US"/>
        </w:rPr>
        <w:t>5.5</w:t>
      </w:r>
      <w:r>
        <w:rPr>
          <w:bCs/>
          <w:szCs w:val="24"/>
          <w:lang w:val="en-US"/>
        </w:rPr>
        <w:tab/>
      </w:r>
      <w:r w:rsidR="00523E8E" w:rsidRPr="00CB658F">
        <w:rPr>
          <w:bCs/>
          <w:szCs w:val="24"/>
          <w:lang w:val="en-US"/>
        </w:rPr>
        <w:t>Limitations of the Study</w:t>
      </w:r>
      <w:bookmarkEnd w:id="126"/>
    </w:p>
    <w:p w:rsidR="00191CA0" w:rsidRDefault="001F5186" w:rsidP="009B4609">
      <w:pPr>
        <w:spacing w:before="0" w:after="0"/>
      </w:pPr>
      <w:r>
        <w:t>T</w:t>
      </w:r>
      <w:r w:rsidR="007170AE">
        <w:t xml:space="preserve">he respondents had tendencies to hide some useful information especially actual standard sets used in water project </w:t>
      </w:r>
      <w:r>
        <w:t>implementation</w:t>
      </w:r>
      <w:r w:rsidR="007170AE">
        <w:t xml:space="preserve">; this is due to avoiding of having noticed some of the confidential information may not be sufficient to their working career. The researcher </w:t>
      </w:r>
      <w:r w:rsidR="00F86799">
        <w:t>employed unstructured interview to probe for more information.</w:t>
      </w:r>
      <w:r w:rsidR="00191CA0">
        <w:t xml:space="preserve"> </w:t>
      </w:r>
    </w:p>
    <w:p w:rsidR="009B4609" w:rsidRDefault="009B4609" w:rsidP="009B4609">
      <w:pPr>
        <w:spacing w:before="0" w:after="0"/>
      </w:pPr>
    </w:p>
    <w:p w:rsidR="00FD37C5" w:rsidRDefault="00FD37C5" w:rsidP="009B4609">
      <w:pPr>
        <w:spacing w:before="0" w:after="0"/>
      </w:pPr>
      <w:r>
        <w:t>Furthermore</w:t>
      </w:r>
      <w:r w:rsidR="00EB4F26">
        <w:t>,</w:t>
      </w:r>
      <w:r w:rsidR="00191CA0">
        <w:t xml:space="preserve"> the study was limited with the abil</w:t>
      </w:r>
      <w:r w:rsidR="005A40C4">
        <w:t>ity of generalizing the results.</w:t>
      </w:r>
      <w:r w:rsidR="00191CA0">
        <w:t xml:space="preserve"> S</w:t>
      </w:r>
      <w:r>
        <w:t>ince s</w:t>
      </w:r>
      <w:r w:rsidR="00191CA0">
        <w:t xml:space="preserve">ample generalizability </w:t>
      </w:r>
      <w:r w:rsidR="005A40C4">
        <w:t xml:space="preserve">was </w:t>
      </w:r>
      <w:r w:rsidR="00191CA0">
        <w:t xml:space="preserve">inappropriate </w:t>
      </w:r>
      <w:r>
        <w:t>in this study,</w:t>
      </w:r>
      <w:r w:rsidR="005A40C4">
        <w:t xml:space="preserve"> the researcher adopted </w:t>
      </w:r>
      <w:r>
        <w:t>purposive sampling to mitigate the weakness of probability sampling procedure.</w:t>
      </w:r>
    </w:p>
    <w:p w:rsidR="001F5186" w:rsidRDefault="001F5186" w:rsidP="009B4609">
      <w:pPr>
        <w:spacing w:before="0" w:after="0"/>
      </w:pPr>
      <w:r>
        <w:t xml:space="preserve">In addition, data collected in Swahili not English language; this was limitation since the idea of the respondents changes their meaning when they begin translating into other language. </w:t>
      </w:r>
    </w:p>
    <w:p w:rsidR="009B4609" w:rsidRPr="00523E8E" w:rsidRDefault="009B4609" w:rsidP="009B4609">
      <w:pPr>
        <w:spacing w:before="0" w:after="0"/>
      </w:pPr>
    </w:p>
    <w:p w:rsidR="006C30A1" w:rsidRPr="00CB658F" w:rsidRDefault="00CD699D" w:rsidP="009B4609">
      <w:pPr>
        <w:pStyle w:val="Heading1"/>
        <w:spacing w:before="0"/>
        <w:jc w:val="left"/>
        <w:rPr>
          <w:bCs/>
          <w:szCs w:val="24"/>
          <w:lang w:val="en-US"/>
        </w:rPr>
      </w:pPr>
      <w:bookmarkStart w:id="127" w:name="_Toc445639171"/>
      <w:r w:rsidRPr="00CB658F">
        <w:rPr>
          <w:bCs/>
          <w:szCs w:val="24"/>
          <w:lang w:val="en-US"/>
        </w:rPr>
        <w:t>5.</w:t>
      </w:r>
      <w:r w:rsidR="009B4609">
        <w:rPr>
          <w:bCs/>
          <w:szCs w:val="24"/>
          <w:lang w:val="en-US"/>
        </w:rPr>
        <w:t>6</w:t>
      </w:r>
      <w:r w:rsidRPr="00CB658F">
        <w:rPr>
          <w:bCs/>
          <w:szCs w:val="24"/>
          <w:lang w:val="en-US"/>
        </w:rPr>
        <w:t xml:space="preserve"> </w:t>
      </w:r>
      <w:r w:rsidR="009B4609">
        <w:rPr>
          <w:bCs/>
          <w:szCs w:val="24"/>
          <w:lang w:val="en-US"/>
        </w:rPr>
        <w:tab/>
      </w:r>
      <w:r w:rsidRPr="00CB658F">
        <w:rPr>
          <w:bCs/>
          <w:szCs w:val="24"/>
          <w:lang w:val="en-US"/>
        </w:rPr>
        <w:t>Further Studies</w:t>
      </w:r>
      <w:bookmarkEnd w:id="127"/>
    </w:p>
    <w:p w:rsidR="00060100" w:rsidRPr="0035418A" w:rsidRDefault="00CD699D" w:rsidP="009B4609">
      <w:pPr>
        <w:spacing w:before="0" w:after="0"/>
        <w:rPr>
          <w:szCs w:val="24"/>
        </w:rPr>
      </w:pPr>
      <w:r w:rsidRPr="0035418A">
        <w:rPr>
          <w:szCs w:val="24"/>
        </w:rPr>
        <w:t xml:space="preserve">This study was limited to water sector project, at Lindi Municipality hence further studies can be conducted in other Municipalities in Tanzania. Also, the same study can be conducted using a different methodology to see if similar results will be obtained. The proposed methodologies include qualitative data analysis using NVIVO and other software.  </w:t>
      </w:r>
    </w:p>
    <w:p w:rsidR="00501925" w:rsidRPr="006C5856" w:rsidRDefault="00501925" w:rsidP="009B4609">
      <w:pPr>
        <w:pStyle w:val="Heading1"/>
        <w:spacing w:before="0"/>
        <w:rPr>
          <w:szCs w:val="24"/>
        </w:rPr>
        <w:sectPr w:rsidR="00501925" w:rsidRPr="006C5856" w:rsidSect="00E3338A">
          <w:pgSz w:w="11906" w:h="16838"/>
          <w:pgMar w:top="2275" w:right="1411" w:bottom="1411" w:left="2275" w:header="706" w:footer="706" w:gutter="0"/>
          <w:cols w:space="708"/>
          <w:docGrid w:linePitch="360"/>
        </w:sectPr>
      </w:pPr>
    </w:p>
    <w:p w:rsidR="00C0236D" w:rsidRPr="00CB658F" w:rsidRDefault="00CD699D" w:rsidP="00717E98">
      <w:pPr>
        <w:pStyle w:val="Heading1"/>
        <w:spacing w:before="0" w:after="240"/>
        <w:rPr>
          <w:bCs/>
          <w:szCs w:val="24"/>
          <w:lang w:val="en-US"/>
        </w:rPr>
      </w:pPr>
      <w:bookmarkStart w:id="128" w:name="_Toc445639172"/>
      <w:r w:rsidRPr="00CB658F">
        <w:rPr>
          <w:bCs/>
          <w:szCs w:val="24"/>
          <w:lang w:val="en-US"/>
        </w:rPr>
        <w:lastRenderedPageBreak/>
        <w:t>REFERENCES</w:t>
      </w:r>
      <w:bookmarkEnd w:id="128"/>
    </w:p>
    <w:p w:rsidR="001D3B9A" w:rsidRPr="0035418A" w:rsidRDefault="00CD699D"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szCs w:val="24"/>
        </w:rPr>
      </w:pPr>
      <w:r w:rsidRPr="0035418A">
        <w:rPr>
          <w:szCs w:val="24"/>
        </w:rPr>
        <w:t>Abdul-Nashiru</w:t>
      </w:r>
      <w:r w:rsidR="009B4609">
        <w:rPr>
          <w:szCs w:val="24"/>
        </w:rPr>
        <w:t>,</w:t>
      </w:r>
      <w:r w:rsidRPr="0035418A">
        <w:rPr>
          <w:szCs w:val="24"/>
        </w:rPr>
        <w:t xml:space="preserve"> M</w:t>
      </w:r>
      <w:r w:rsidR="009B4609">
        <w:rPr>
          <w:szCs w:val="24"/>
        </w:rPr>
        <w:t>.</w:t>
      </w:r>
      <w:r w:rsidRPr="0035418A">
        <w:rPr>
          <w:szCs w:val="24"/>
        </w:rPr>
        <w:t xml:space="preserve"> (2015)</w:t>
      </w:r>
      <w:r w:rsidR="009B4609">
        <w:rPr>
          <w:szCs w:val="24"/>
        </w:rPr>
        <w:t>.</w:t>
      </w:r>
      <w:r w:rsidRPr="0035418A">
        <w:rPr>
          <w:szCs w:val="24"/>
        </w:rPr>
        <w:t xml:space="preserve"> Assessing National Water Sector issues in support of both National and International advocacy work. Water Aid Country Programs, Ghana.</w:t>
      </w:r>
    </w:p>
    <w:p w:rsidR="001D3B9A" w:rsidRPr="0035418A" w:rsidRDefault="005355E8"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szCs w:val="24"/>
        </w:rPr>
      </w:pPr>
      <w:r>
        <w:rPr>
          <w:szCs w:val="24"/>
        </w:rPr>
        <w:t>Abrams, L</w:t>
      </w:r>
      <w:r w:rsidR="009B4609">
        <w:rPr>
          <w:szCs w:val="24"/>
        </w:rPr>
        <w:t>.</w:t>
      </w:r>
      <w:r w:rsidR="00CD699D" w:rsidRPr="0035418A">
        <w:rPr>
          <w:szCs w:val="24"/>
        </w:rPr>
        <w:t xml:space="preserve"> (2015). Water for Basic Needs, World Health Organization.</w:t>
      </w:r>
    </w:p>
    <w:p w:rsidR="001D3B9A" w:rsidRPr="0035418A" w:rsidRDefault="00CD699D"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szCs w:val="24"/>
        </w:rPr>
      </w:pPr>
      <w:r w:rsidRPr="0035418A">
        <w:rPr>
          <w:szCs w:val="24"/>
        </w:rPr>
        <w:t>Ad</w:t>
      </w:r>
      <w:r w:rsidR="009B4609">
        <w:rPr>
          <w:szCs w:val="24"/>
        </w:rPr>
        <w:t>am, S.</w:t>
      </w:r>
      <w:r w:rsidR="005355E8">
        <w:rPr>
          <w:szCs w:val="24"/>
        </w:rPr>
        <w:t xml:space="preserve"> I</w:t>
      </w:r>
      <w:r w:rsidR="009B4609">
        <w:rPr>
          <w:szCs w:val="24"/>
        </w:rPr>
        <w:t>.</w:t>
      </w:r>
      <w:r w:rsidRPr="0035418A">
        <w:rPr>
          <w:szCs w:val="24"/>
        </w:rPr>
        <w:t xml:space="preserve"> (2016)</w:t>
      </w:r>
      <w:r w:rsidR="009B4609">
        <w:rPr>
          <w:szCs w:val="24"/>
        </w:rPr>
        <w:t>.</w:t>
      </w:r>
      <w:r w:rsidRPr="0035418A">
        <w:rPr>
          <w:szCs w:val="24"/>
        </w:rPr>
        <w:t xml:space="preserve"> Water accessibility and supply in Ghana: Large Scale Quantitative Socio-economic Research Amongst Residential Customers for PURC. Adam Smith Institute.</w:t>
      </w:r>
    </w:p>
    <w:p w:rsidR="001D3B9A" w:rsidRPr="0035418A" w:rsidRDefault="00CD699D"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szCs w:val="24"/>
        </w:rPr>
      </w:pPr>
      <w:r w:rsidRPr="0035418A">
        <w:rPr>
          <w:rFonts w:eastAsia="Times New Roman"/>
          <w:szCs w:val="24"/>
          <w:lang w:val="en-US"/>
        </w:rPr>
        <w:t>Al-Jayyousi, and Greywater</w:t>
      </w:r>
      <w:r w:rsidR="009B4609">
        <w:rPr>
          <w:rFonts w:eastAsia="Times New Roman"/>
          <w:szCs w:val="24"/>
          <w:lang w:val="en-US"/>
        </w:rPr>
        <w:t>,</w:t>
      </w:r>
      <w:r w:rsidRPr="0035418A">
        <w:rPr>
          <w:rFonts w:eastAsia="Times New Roman"/>
          <w:szCs w:val="24"/>
          <w:lang w:val="en-US"/>
        </w:rPr>
        <w:t xml:space="preserve"> O. (2016) theory toward sustainable water management. </w:t>
      </w:r>
      <w:r w:rsidRPr="0035418A">
        <w:rPr>
          <w:rFonts w:eastAsia="Times New Roman"/>
          <w:i/>
          <w:szCs w:val="24"/>
          <w:lang w:val="en-US"/>
        </w:rPr>
        <w:t>Decentralization and</w:t>
      </w:r>
      <w:r w:rsidRPr="0035418A">
        <w:rPr>
          <w:rFonts w:eastAsia="Times New Roman"/>
          <w:i/>
          <w:iCs/>
          <w:szCs w:val="24"/>
          <w:lang w:val="en-US"/>
        </w:rPr>
        <w:t xml:space="preserve"> devolution of water resources</w:t>
      </w:r>
      <w:r w:rsidRPr="0035418A">
        <w:rPr>
          <w:rFonts w:eastAsia="Times New Roman"/>
          <w:szCs w:val="24"/>
          <w:lang w:val="en-US"/>
        </w:rPr>
        <w:t xml:space="preserve">, </w:t>
      </w:r>
      <w:r w:rsidRPr="0035418A">
        <w:rPr>
          <w:rFonts w:eastAsia="Times New Roman"/>
          <w:i/>
          <w:iCs/>
          <w:szCs w:val="24"/>
          <w:lang w:val="en-US"/>
        </w:rPr>
        <w:t>156</w:t>
      </w:r>
      <w:r w:rsidRPr="0035418A">
        <w:rPr>
          <w:rFonts w:eastAsia="Times New Roman"/>
          <w:szCs w:val="24"/>
          <w:lang w:val="en-US"/>
        </w:rPr>
        <w:t>, 181–192.</w:t>
      </w:r>
    </w:p>
    <w:p w:rsidR="001D3B9A" w:rsidRPr="0035418A" w:rsidRDefault="00CD699D"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szCs w:val="24"/>
        </w:rPr>
      </w:pPr>
      <w:r w:rsidRPr="0035418A">
        <w:rPr>
          <w:szCs w:val="24"/>
        </w:rPr>
        <w:t xml:space="preserve">Allender, H. (2006), Integrated Water Meter Management. IWA Publishing, Alliance House, Claxton St. London, U.K. pp 17-23. </w:t>
      </w:r>
    </w:p>
    <w:p w:rsidR="001D3B9A" w:rsidRPr="0035418A" w:rsidRDefault="00CD699D"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szCs w:val="24"/>
        </w:rPr>
      </w:pPr>
      <w:r w:rsidRPr="0035418A">
        <w:rPr>
          <w:szCs w:val="24"/>
        </w:rPr>
        <w:t>American Water Works Association, (2009)</w:t>
      </w:r>
      <w:r w:rsidR="009B4609">
        <w:rPr>
          <w:szCs w:val="24"/>
        </w:rPr>
        <w:t>.</w:t>
      </w:r>
      <w:r w:rsidRPr="0035418A">
        <w:rPr>
          <w:szCs w:val="24"/>
        </w:rPr>
        <w:t xml:space="preserve"> Water Audits and Loss Control Programs, 3rd Edition, M36 Publication. </w:t>
      </w:r>
    </w:p>
    <w:p w:rsidR="001D3B9A" w:rsidRPr="0035418A" w:rsidRDefault="005355E8"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szCs w:val="24"/>
        </w:rPr>
      </w:pPr>
      <w:r>
        <w:rPr>
          <w:szCs w:val="24"/>
        </w:rPr>
        <w:t>Armstrong, M</w:t>
      </w:r>
      <w:r w:rsidR="009B4609">
        <w:rPr>
          <w:szCs w:val="24"/>
        </w:rPr>
        <w:t>.</w:t>
      </w:r>
      <w:r w:rsidR="00CD699D" w:rsidRPr="0035418A">
        <w:rPr>
          <w:szCs w:val="24"/>
        </w:rPr>
        <w:t xml:space="preserve"> (2003)</w:t>
      </w:r>
      <w:r w:rsidR="009B4609">
        <w:rPr>
          <w:szCs w:val="24"/>
        </w:rPr>
        <w:t xml:space="preserve">. </w:t>
      </w:r>
      <w:r w:rsidR="00CD699D" w:rsidRPr="0035418A">
        <w:rPr>
          <w:szCs w:val="24"/>
        </w:rPr>
        <w:t xml:space="preserve">Human Resources Management Practice, the Batch Press Ltd, London, UK. </w:t>
      </w:r>
    </w:p>
    <w:p w:rsidR="001D3B9A" w:rsidRPr="0035418A" w:rsidRDefault="00CD699D"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szCs w:val="24"/>
        </w:rPr>
      </w:pPr>
      <w:r w:rsidRPr="0035418A">
        <w:rPr>
          <w:szCs w:val="24"/>
        </w:rPr>
        <w:t>Aswathanarayana, U. (2001)</w:t>
      </w:r>
      <w:r w:rsidR="009B4609">
        <w:rPr>
          <w:szCs w:val="24"/>
        </w:rPr>
        <w:t>.</w:t>
      </w:r>
      <w:r w:rsidRPr="0035418A">
        <w:rPr>
          <w:szCs w:val="24"/>
        </w:rPr>
        <w:t xml:space="preserve"> Water Resources Management and the Environment. A.</w:t>
      </w:r>
      <w:r w:rsidR="009B4609">
        <w:rPr>
          <w:szCs w:val="24"/>
        </w:rPr>
        <w:t xml:space="preserve"> </w:t>
      </w:r>
      <w:r w:rsidRPr="0035418A">
        <w:rPr>
          <w:szCs w:val="24"/>
        </w:rPr>
        <w:t xml:space="preserve">A Balkema, Abingdon, Oxfordshire, UK. </w:t>
      </w:r>
    </w:p>
    <w:p w:rsidR="001D3B9A" w:rsidRPr="0035418A" w:rsidRDefault="00CD699D"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szCs w:val="24"/>
        </w:rPr>
      </w:pPr>
      <w:r w:rsidRPr="0035418A">
        <w:rPr>
          <w:szCs w:val="24"/>
        </w:rPr>
        <w:t>Bill</w:t>
      </w:r>
      <w:r w:rsidR="009B4609">
        <w:rPr>
          <w:szCs w:val="24"/>
        </w:rPr>
        <w:t>,</w:t>
      </w:r>
      <w:r w:rsidRPr="0035418A">
        <w:rPr>
          <w:szCs w:val="24"/>
        </w:rPr>
        <w:t xml:space="preserve"> K., Liemberger</w:t>
      </w:r>
      <w:r w:rsidR="009B4609">
        <w:rPr>
          <w:szCs w:val="24"/>
        </w:rPr>
        <w:t>,</w:t>
      </w:r>
      <w:r w:rsidRPr="0035418A">
        <w:rPr>
          <w:szCs w:val="24"/>
        </w:rPr>
        <w:t xml:space="preserve"> R.</w:t>
      </w:r>
      <w:r w:rsidR="009B4609">
        <w:rPr>
          <w:szCs w:val="24"/>
        </w:rPr>
        <w:t>,</w:t>
      </w:r>
      <w:r w:rsidRPr="0035418A">
        <w:rPr>
          <w:szCs w:val="24"/>
        </w:rPr>
        <w:t xml:space="preserve"> and Philippe</w:t>
      </w:r>
      <w:r w:rsidR="009B4609">
        <w:rPr>
          <w:szCs w:val="24"/>
        </w:rPr>
        <w:t>,</w:t>
      </w:r>
      <w:r w:rsidRPr="0035418A">
        <w:rPr>
          <w:szCs w:val="24"/>
        </w:rPr>
        <w:t xml:space="preserve"> M. (2006)</w:t>
      </w:r>
      <w:r w:rsidR="009B4609">
        <w:rPr>
          <w:szCs w:val="24"/>
        </w:rPr>
        <w:t>.</w:t>
      </w:r>
      <w:r w:rsidRPr="0035418A">
        <w:rPr>
          <w:szCs w:val="24"/>
        </w:rPr>
        <w:t xml:space="preserve"> The Challenge of R</w:t>
      </w:r>
      <w:r w:rsidR="009B4609">
        <w:rPr>
          <w:szCs w:val="24"/>
        </w:rPr>
        <w:t xml:space="preserve">educing Non-Revenue Water </w:t>
      </w:r>
      <w:r w:rsidRPr="0035418A">
        <w:rPr>
          <w:szCs w:val="24"/>
        </w:rPr>
        <w:t xml:space="preserve">in Developing Countries, The World Bank, Washington, DC. </w:t>
      </w:r>
    </w:p>
    <w:p w:rsidR="001D3B9A" w:rsidRPr="0035418A" w:rsidRDefault="003E5171"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szCs w:val="24"/>
        </w:rPr>
      </w:pPr>
      <w:r>
        <w:rPr>
          <w:szCs w:val="24"/>
        </w:rPr>
        <w:t>Binayak. D</w:t>
      </w:r>
      <w:r w:rsidR="009B4609">
        <w:rPr>
          <w:szCs w:val="24"/>
        </w:rPr>
        <w:t>.</w:t>
      </w:r>
      <w:r>
        <w:rPr>
          <w:szCs w:val="24"/>
        </w:rPr>
        <w:t>, Ek</w:t>
      </w:r>
      <w:r w:rsidR="009B4609">
        <w:rPr>
          <w:szCs w:val="24"/>
        </w:rPr>
        <w:t>, S. C., Chea, V., Ganesh,</w:t>
      </w:r>
      <w:r>
        <w:rPr>
          <w:szCs w:val="24"/>
        </w:rPr>
        <w:t xml:space="preserve"> P.</w:t>
      </w:r>
      <w:r w:rsidR="00CD699D" w:rsidRPr="0035418A">
        <w:rPr>
          <w:szCs w:val="24"/>
        </w:rPr>
        <w:t>, and Robin</w:t>
      </w:r>
      <w:r w:rsidR="009B4609">
        <w:rPr>
          <w:szCs w:val="24"/>
        </w:rPr>
        <w:t>,</w:t>
      </w:r>
      <w:r w:rsidR="00CD699D" w:rsidRPr="0035418A">
        <w:rPr>
          <w:szCs w:val="24"/>
        </w:rPr>
        <w:t xml:space="preserve"> S. (2010)</w:t>
      </w:r>
      <w:r w:rsidR="009B4609">
        <w:rPr>
          <w:szCs w:val="24"/>
        </w:rPr>
        <w:t>.</w:t>
      </w:r>
      <w:r w:rsidR="00CD699D" w:rsidRPr="0035418A">
        <w:rPr>
          <w:szCs w:val="24"/>
        </w:rPr>
        <w:t xml:space="preserve"> Sharing the Reform Process. Leaning from the Phnom Penh Water Supply Authority (PPWSA), International Union for Conservation of Nature and Natural Resources and Phnom Penh Water Supply Authority,  26-28</w:t>
      </w:r>
    </w:p>
    <w:p w:rsidR="001D3B9A" w:rsidRPr="0035418A" w:rsidRDefault="003E5171"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szCs w:val="24"/>
        </w:rPr>
      </w:pPr>
      <w:r>
        <w:rPr>
          <w:szCs w:val="24"/>
        </w:rPr>
        <w:lastRenderedPageBreak/>
        <w:t>Blakely.</w:t>
      </w:r>
      <w:r w:rsidR="009B4609">
        <w:rPr>
          <w:szCs w:val="24"/>
        </w:rPr>
        <w:t xml:space="preserve"> I. A. (1987).</w:t>
      </w:r>
      <w:r w:rsidR="00CD699D" w:rsidRPr="0035418A">
        <w:rPr>
          <w:szCs w:val="24"/>
        </w:rPr>
        <w:t xml:space="preserve"> The Wangingómbe Water, Sanitation and Health Education Programme. UNICEF Project Report 1977–1987. 5 pp. </w:t>
      </w:r>
    </w:p>
    <w:p w:rsidR="001D3B9A" w:rsidRPr="0035418A" w:rsidRDefault="00CD699D"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szCs w:val="24"/>
        </w:rPr>
      </w:pPr>
      <w:r w:rsidRPr="0035418A">
        <w:rPr>
          <w:szCs w:val="24"/>
        </w:rPr>
        <w:t>Butler David and Memon</w:t>
      </w:r>
      <w:r w:rsidR="009B4609">
        <w:rPr>
          <w:szCs w:val="24"/>
        </w:rPr>
        <w:t xml:space="preserve"> </w:t>
      </w:r>
      <w:r w:rsidRPr="0035418A">
        <w:rPr>
          <w:szCs w:val="24"/>
        </w:rPr>
        <w:t xml:space="preserve">Fayyaz (Eds), (2006). Water Demand Management. IWA: London, UK. </w:t>
      </w:r>
    </w:p>
    <w:p w:rsidR="001D3B9A" w:rsidRPr="0035418A" w:rsidRDefault="009B4609"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szCs w:val="24"/>
        </w:rPr>
      </w:pPr>
      <w:r>
        <w:rPr>
          <w:szCs w:val="24"/>
        </w:rPr>
        <w:t>Butterworth, J., &amp; Soussan, J.</w:t>
      </w:r>
      <w:r w:rsidR="00CD699D" w:rsidRPr="0035418A">
        <w:rPr>
          <w:szCs w:val="24"/>
        </w:rPr>
        <w:t xml:space="preserve"> (2001). Water Supply and Sanitation &amp; Integrated Water Resources Management: why seek better integration. </w:t>
      </w:r>
    </w:p>
    <w:p w:rsidR="001D3B9A" w:rsidRPr="0035418A" w:rsidRDefault="003E5171"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szCs w:val="24"/>
        </w:rPr>
      </w:pPr>
      <w:r>
        <w:rPr>
          <w:szCs w:val="24"/>
        </w:rPr>
        <w:t>Bwire.</w:t>
      </w:r>
      <w:r w:rsidR="00CD699D" w:rsidRPr="0035418A">
        <w:rPr>
          <w:szCs w:val="24"/>
        </w:rPr>
        <w:t xml:space="preserve"> N. (2004). Ten Admitted as Cholera Spreads. The Arusha Times, 00348,p. 1). </w:t>
      </w:r>
    </w:p>
    <w:p w:rsidR="001D3B9A" w:rsidRPr="0035418A" w:rsidRDefault="009B4609"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szCs w:val="24"/>
        </w:rPr>
      </w:pPr>
      <w:r>
        <w:rPr>
          <w:rFonts w:eastAsia="Times New Roman"/>
          <w:szCs w:val="24"/>
          <w:lang w:val="en-US"/>
        </w:rPr>
        <w:t>Daibes,</w:t>
      </w:r>
      <w:r w:rsidR="00CD699D" w:rsidRPr="0035418A">
        <w:rPr>
          <w:rFonts w:eastAsia="Times New Roman"/>
          <w:szCs w:val="24"/>
          <w:lang w:val="en-US"/>
        </w:rPr>
        <w:t xml:space="preserve"> F</w:t>
      </w:r>
      <w:r>
        <w:rPr>
          <w:rFonts w:eastAsia="Times New Roman"/>
          <w:szCs w:val="24"/>
          <w:lang w:val="en-US"/>
        </w:rPr>
        <w:t>.</w:t>
      </w:r>
      <w:r w:rsidR="00CD699D" w:rsidRPr="0035418A">
        <w:rPr>
          <w:rFonts w:eastAsia="Times New Roman"/>
          <w:szCs w:val="24"/>
          <w:lang w:val="en-US"/>
        </w:rPr>
        <w:t xml:space="preserve"> (2016)</w:t>
      </w:r>
      <w:r>
        <w:rPr>
          <w:rFonts w:eastAsia="Times New Roman"/>
          <w:szCs w:val="24"/>
          <w:lang w:val="en-US"/>
        </w:rPr>
        <w:t>. T</w:t>
      </w:r>
      <w:r w:rsidR="00CD699D" w:rsidRPr="0035418A">
        <w:rPr>
          <w:rFonts w:eastAsia="Times New Roman"/>
          <w:szCs w:val="24"/>
          <w:lang w:val="en-US"/>
        </w:rPr>
        <w:t xml:space="preserve">owards sustainable development in the water sector: A perspective from Palestine. </w:t>
      </w:r>
      <w:r w:rsidR="00CD699D" w:rsidRPr="0035418A">
        <w:rPr>
          <w:rFonts w:eastAsia="Times New Roman"/>
          <w:i/>
          <w:iCs/>
          <w:szCs w:val="24"/>
          <w:lang w:val="en-US"/>
        </w:rPr>
        <w:t>Water Sci. Technol. 42</w:t>
      </w:r>
      <w:r w:rsidR="00CD699D" w:rsidRPr="0035418A">
        <w:rPr>
          <w:rFonts w:eastAsia="Times New Roman"/>
          <w:szCs w:val="24"/>
          <w:lang w:val="en-US"/>
        </w:rPr>
        <w:t>, 81–86.</w:t>
      </w:r>
    </w:p>
    <w:p w:rsidR="001D3B9A" w:rsidRPr="0035418A" w:rsidRDefault="003E5171"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szCs w:val="24"/>
        </w:rPr>
      </w:pPr>
      <w:r>
        <w:rPr>
          <w:szCs w:val="24"/>
        </w:rPr>
        <w:t>Fanner. P., T.</w:t>
      </w:r>
      <w:r w:rsidR="00CD699D" w:rsidRPr="0035418A">
        <w:rPr>
          <w:szCs w:val="24"/>
        </w:rPr>
        <w:t xml:space="preserve"> J.</w:t>
      </w:r>
      <w:r>
        <w:rPr>
          <w:szCs w:val="24"/>
        </w:rPr>
        <w:t>,</w:t>
      </w:r>
      <w:r w:rsidR="00CD699D" w:rsidRPr="0035418A">
        <w:rPr>
          <w:szCs w:val="24"/>
        </w:rPr>
        <w:t xml:space="preserve"> Liemberger, R.</w:t>
      </w:r>
      <w:r w:rsidR="009B4609">
        <w:rPr>
          <w:szCs w:val="24"/>
        </w:rPr>
        <w:t>, and Sturm R. (2007).</w:t>
      </w:r>
      <w:r w:rsidR="00CD699D" w:rsidRPr="0035418A">
        <w:rPr>
          <w:szCs w:val="24"/>
        </w:rPr>
        <w:t xml:space="preserve"> Evaluating Water Loss and Planning Loss Reduction Strategies. AWWA Research Foundation. </w:t>
      </w:r>
    </w:p>
    <w:p w:rsidR="001D3B9A" w:rsidRPr="0035418A" w:rsidRDefault="009B4609"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szCs w:val="24"/>
        </w:rPr>
      </w:pPr>
      <w:r>
        <w:rPr>
          <w:szCs w:val="24"/>
        </w:rPr>
        <w:t>FAO, (2005).</w:t>
      </w:r>
      <w:r w:rsidR="00CD699D" w:rsidRPr="0035418A">
        <w:rPr>
          <w:szCs w:val="24"/>
        </w:rPr>
        <w:t xml:space="preserve"> Impact of climate change, pest and Diseases on food Security and Poverty Reduction: Special event background document for the 31st Session of the Committee on the World Food Security Rome. </w:t>
      </w:r>
    </w:p>
    <w:p w:rsidR="001D3B9A" w:rsidRPr="0035418A" w:rsidRDefault="00CD699D"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szCs w:val="24"/>
        </w:rPr>
      </w:pPr>
      <w:r w:rsidRPr="0035418A">
        <w:rPr>
          <w:szCs w:val="24"/>
        </w:rPr>
        <w:t>Farley</w:t>
      </w:r>
      <w:r w:rsidR="009B4609">
        <w:rPr>
          <w:szCs w:val="24"/>
        </w:rPr>
        <w:t>,</w:t>
      </w:r>
      <w:r w:rsidRPr="0035418A">
        <w:rPr>
          <w:szCs w:val="24"/>
        </w:rPr>
        <w:t xml:space="preserve"> M., Wyeth</w:t>
      </w:r>
      <w:r w:rsidR="009B4609">
        <w:rPr>
          <w:szCs w:val="24"/>
        </w:rPr>
        <w:t>,</w:t>
      </w:r>
      <w:r w:rsidRPr="0035418A">
        <w:rPr>
          <w:szCs w:val="24"/>
        </w:rPr>
        <w:t xml:space="preserve"> G., Ghazali</w:t>
      </w:r>
      <w:r w:rsidR="009B4609">
        <w:rPr>
          <w:szCs w:val="24"/>
        </w:rPr>
        <w:t>,</w:t>
      </w:r>
      <w:r w:rsidRPr="0035418A">
        <w:rPr>
          <w:szCs w:val="24"/>
        </w:rPr>
        <w:t xml:space="preserve"> Z.</w:t>
      </w:r>
      <w:r w:rsidR="009B4609">
        <w:rPr>
          <w:szCs w:val="24"/>
        </w:rPr>
        <w:t xml:space="preserve"> </w:t>
      </w:r>
      <w:r w:rsidRPr="0035418A">
        <w:rPr>
          <w:szCs w:val="24"/>
        </w:rPr>
        <w:t>B.</w:t>
      </w:r>
      <w:r w:rsidR="009B4609">
        <w:rPr>
          <w:szCs w:val="24"/>
        </w:rPr>
        <w:t xml:space="preserve"> </w:t>
      </w:r>
      <w:r w:rsidRPr="0035418A">
        <w:rPr>
          <w:szCs w:val="24"/>
        </w:rPr>
        <w:t>M., Istandar</w:t>
      </w:r>
      <w:r w:rsidR="009B4609">
        <w:rPr>
          <w:szCs w:val="24"/>
        </w:rPr>
        <w:t>,</w:t>
      </w:r>
      <w:r w:rsidRPr="0035418A">
        <w:rPr>
          <w:szCs w:val="24"/>
        </w:rPr>
        <w:t xml:space="preserve"> A., and Signh</w:t>
      </w:r>
      <w:r w:rsidR="009B4609">
        <w:rPr>
          <w:szCs w:val="24"/>
        </w:rPr>
        <w:t>, S. (2008).</w:t>
      </w:r>
      <w:r w:rsidRPr="0035418A">
        <w:rPr>
          <w:szCs w:val="24"/>
        </w:rPr>
        <w:t xml:space="preserve"> The Manager’s Non-Revenue Water Handbook, A Guide to Understanding Water Losses. </w:t>
      </w:r>
    </w:p>
    <w:p w:rsidR="001D3B9A" w:rsidRPr="0035418A" w:rsidRDefault="00CD699D"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szCs w:val="24"/>
        </w:rPr>
      </w:pPr>
      <w:r w:rsidRPr="0035418A">
        <w:rPr>
          <w:szCs w:val="24"/>
        </w:rPr>
        <w:t>Farley</w:t>
      </w:r>
      <w:r w:rsidR="009B4609">
        <w:rPr>
          <w:szCs w:val="24"/>
        </w:rPr>
        <w:t>,</w:t>
      </w:r>
      <w:r w:rsidRPr="0035418A">
        <w:rPr>
          <w:szCs w:val="24"/>
        </w:rPr>
        <w:t xml:space="preserve"> M., Wyeth</w:t>
      </w:r>
      <w:r w:rsidR="009B4609">
        <w:rPr>
          <w:szCs w:val="24"/>
        </w:rPr>
        <w:t>,</w:t>
      </w:r>
      <w:r w:rsidRPr="0035418A">
        <w:rPr>
          <w:szCs w:val="24"/>
        </w:rPr>
        <w:t xml:space="preserve"> G., Ghazali</w:t>
      </w:r>
      <w:r w:rsidR="009B4609">
        <w:rPr>
          <w:szCs w:val="24"/>
        </w:rPr>
        <w:t>,</w:t>
      </w:r>
      <w:r w:rsidRPr="0035418A">
        <w:rPr>
          <w:szCs w:val="24"/>
        </w:rPr>
        <w:t xml:space="preserve"> Z.</w:t>
      </w:r>
      <w:r w:rsidR="009B4609">
        <w:rPr>
          <w:szCs w:val="24"/>
        </w:rPr>
        <w:t xml:space="preserve"> </w:t>
      </w:r>
      <w:r w:rsidRPr="0035418A">
        <w:rPr>
          <w:szCs w:val="24"/>
        </w:rPr>
        <w:t>B.</w:t>
      </w:r>
      <w:r w:rsidR="009B4609">
        <w:rPr>
          <w:szCs w:val="24"/>
        </w:rPr>
        <w:t xml:space="preserve"> </w:t>
      </w:r>
      <w:r w:rsidRPr="0035418A">
        <w:rPr>
          <w:szCs w:val="24"/>
        </w:rPr>
        <w:t>M., Istandar</w:t>
      </w:r>
      <w:r w:rsidR="009B4609">
        <w:rPr>
          <w:szCs w:val="24"/>
        </w:rPr>
        <w:t>,</w:t>
      </w:r>
      <w:r w:rsidRPr="0035418A">
        <w:rPr>
          <w:szCs w:val="24"/>
        </w:rPr>
        <w:t xml:space="preserve"> A., and Signh</w:t>
      </w:r>
      <w:r w:rsidR="009B4609">
        <w:rPr>
          <w:szCs w:val="24"/>
        </w:rPr>
        <w:t>,</w:t>
      </w:r>
      <w:r w:rsidRPr="0035418A">
        <w:rPr>
          <w:szCs w:val="24"/>
        </w:rPr>
        <w:t xml:space="preserve"> S. (2010) The Manager‘s Non-Revenue Water Handbook For Africa, A Guide to Understanding Water Losses. </w:t>
      </w:r>
    </w:p>
    <w:p w:rsidR="001D3B9A" w:rsidRPr="0035418A" w:rsidRDefault="009B4609"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szCs w:val="24"/>
        </w:rPr>
      </w:pPr>
      <w:r>
        <w:rPr>
          <w:szCs w:val="24"/>
        </w:rPr>
        <w:t>Farley, M. (2008).</w:t>
      </w:r>
      <w:r w:rsidR="00CD699D" w:rsidRPr="0035418A">
        <w:rPr>
          <w:szCs w:val="24"/>
        </w:rPr>
        <w:t xml:space="preserve"> The Manager’s Non-revenue Water Handbook, A Guide to Understanding Water Losses, Ranhill &amp; USAID. </w:t>
      </w:r>
    </w:p>
    <w:p w:rsidR="001D3B9A" w:rsidRPr="0035418A" w:rsidRDefault="00CD699D"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szCs w:val="24"/>
        </w:rPr>
      </w:pPr>
      <w:r w:rsidRPr="0035418A">
        <w:rPr>
          <w:szCs w:val="24"/>
        </w:rPr>
        <w:t>Farley, M.</w:t>
      </w:r>
      <w:r w:rsidR="009B4609">
        <w:rPr>
          <w:szCs w:val="24"/>
        </w:rPr>
        <w:t>,</w:t>
      </w:r>
      <w:r w:rsidRPr="0035418A">
        <w:rPr>
          <w:szCs w:val="24"/>
        </w:rPr>
        <w:t xml:space="preserve"> and Trow, (2003)</w:t>
      </w:r>
      <w:r w:rsidR="009B4609">
        <w:rPr>
          <w:szCs w:val="24"/>
        </w:rPr>
        <w:t>.</w:t>
      </w:r>
      <w:r w:rsidRPr="0035418A">
        <w:rPr>
          <w:szCs w:val="24"/>
        </w:rPr>
        <w:t xml:space="preserve"> 'Losses in Water Distribution Networks A Practitioner's Guide to Assessment, Monitoring and Control. IWA London Uk. </w:t>
      </w:r>
    </w:p>
    <w:p w:rsidR="001D3B9A" w:rsidRPr="0035418A" w:rsidRDefault="00CD699D"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szCs w:val="24"/>
        </w:rPr>
      </w:pPr>
      <w:r w:rsidRPr="0035418A">
        <w:rPr>
          <w:szCs w:val="24"/>
        </w:rPr>
        <w:lastRenderedPageBreak/>
        <w:t>Farley, M., Wyeth, G. Ghazali, Z.</w:t>
      </w:r>
      <w:r w:rsidR="009B4609">
        <w:rPr>
          <w:szCs w:val="24"/>
        </w:rPr>
        <w:t xml:space="preserve"> </w:t>
      </w:r>
      <w:r w:rsidRPr="0035418A">
        <w:rPr>
          <w:szCs w:val="24"/>
        </w:rPr>
        <w:t>B.</w:t>
      </w:r>
      <w:r w:rsidR="009B4609">
        <w:rPr>
          <w:szCs w:val="24"/>
        </w:rPr>
        <w:t xml:space="preserve"> </w:t>
      </w:r>
      <w:r w:rsidRPr="0035418A">
        <w:rPr>
          <w:szCs w:val="24"/>
        </w:rPr>
        <w:t>M., Istandar, A.</w:t>
      </w:r>
      <w:r w:rsidR="009B4609">
        <w:rPr>
          <w:szCs w:val="24"/>
        </w:rPr>
        <w:t>,</w:t>
      </w:r>
      <w:r w:rsidRPr="0035418A">
        <w:rPr>
          <w:szCs w:val="24"/>
        </w:rPr>
        <w:t xml:space="preserve"> and Singh, S. (2008)</w:t>
      </w:r>
      <w:r w:rsidR="009B4609">
        <w:rPr>
          <w:szCs w:val="24"/>
        </w:rPr>
        <w:t>.</w:t>
      </w:r>
      <w:r w:rsidRPr="0035418A">
        <w:rPr>
          <w:szCs w:val="24"/>
        </w:rPr>
        <w:t xml:space="preserve"> The Manager’s NRW Handbook. USAID.</w:t>
      </w:r>
    </w:p>
    <w:p w:rsidR="001D3B9A" w:rsidRPr="0035418A" w:rsidRDefault="009B4609"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szCs w:val="24"/>
        </w:rPr>
      </w:pPr>
      <w:r>
        <w:rPr>
          <w:szCs w:val="24"/>
        </w:rPr>
        <w:t>Hartstone, L. C.,</w:t>
      </w:r>
      <w:r w:rsidR="00CD699D" w:rsidRPr="0035418A">
        <w:rPr>
          <w:szCs w:val="24"/>
        </w:rPr>
        <w:t xml:space="preserve"> Knight, J.</w:t>
      </w:r>
      <w:r>
        <w:rPr>
          <w:szCs w:val="24"/>
        </w:rPr>
        <w:t>,</w:t>
      </w:r>
      <w:r w:rsidR="00CD699D" w:rsidRPr="0035418A">
        <w:rPr>
          <w:szCs w:val="24"/>
        </w:rPr>
        <w:t xml:space="preserve"> and Riley, J. J. (2016)</w:t>
      </w:r>
      <w:r>
        <w:rPr>
          <w:szCs w:val="24"/>
        </w:rPr>
        <w:t>.</w:t>
      </w:r>
      <w:r w:rsidR="00CD699D" w:rsidRPr="0035418A">
        <w:rPr>
          <w:szCs w:val="24"/>
        </w:rPr>
        <w:t xml:space="preserve"> Water in Tanzania</w:t>
      </w:r>
      <w:r w:rsidR="00CD699D" w:rsidRPr="0035418A">
        <w:rPr>
          <w:i/>
          <w:iCs/>
          <w:szCs w:val="24"/>
        </w:rPr>
        <w:t xml:space="preserve">, </w:t>
      </w:r>
      <w:r w:rsidR="00CD699D" w:rsidRPr="0035418A">
        <w:rPr>
          <w:szCs w:val="24"/>
        </w:rPr>
        <w:t xml:space="preserve">Journal of Int. Agr. And Extension Education, 13 (1), 59- 7. </w:t>
      </w:r>
    </w:p>
    <w:p w:rsidR="001D3B9A" w:rsidRPr="0035418A" w:rsidRDefault="009B4609"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szCs w:val="24"/>
        </w:rPr>
      </w:pPr>
      <w:r>
        <w:rPr>
          <w:szCs w:val="24"/>
        </w:rPr>
        <w:t>Hasnul, B. M. S. (2002).</w:t>
      </w:r>
      <w:r w:rsidR="00CD699D" w:rsidRPr="0035418A">
        <w:rPr>
          <w:szCs w:val="24"/>
        </w:rPr>
        <w:t xml:space="preserve"> Evaluation of Non-revenue Water and Leakage in Public and Private Water Supply Systems, Heriot-Watt University.</w:t>
      </w:r>
    </w:p>
    <w:p w:rsidR="001D3B9A" w:rsidRPr="0035418A" w:rsidRDefault="00CD699D"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szCs w:val="24"/>
        </w:rPr>
      </w:pPr>
      <w:r w:rsidRPr="0035418A">
        <w:rPr>
          <w:szCs w:val="24"/>
        </w:rPr>
        <w:t>James, F. (2010)</w:t>
      </w:r>
      <w:r w:rsidR="009B4609">
        <w:rPr>
          <w:szCs w:val="24"/>
        </w:rPr>
        <w:t>.</w:t>
      </w:r>
      <w:r w:rsidRPr="0035418A">
        <w:rPr>
          <w:szCs w:val="24"/>
        </w:rPr>
        <w:t xml:space="preserve"> Water Conflicts Supply and Demand, Xaverian College, Manchester, United Kingdom. </w:t>
      </w:r>
    </w:p>
    <w:p w:rsidR="001D3B9A" w:rsidRPr="0035418A" w:rsidRDefault="009B4609" w:rsidP="00717E98">
      <w:pPr>
        <w:spacing w:before="0" w:after="0"/>
        <w:ind w:left="567" w:hanging="567"/>
        <w:rPr>
          <w:szCs w:val="24"/>
        </w:rPr>
      </w:pPr>
      <w:r>
        <w:rPr>
          <w:szCs w:val="24"/>
        </w:rPr>
        <w:t>Juran, (1950).</w:t>
      </w:r>
      <w:r w:rsidR="00CD699D" w:rsidRPr="0035418A">
        <w:rPr>
          <w:szCs w:val="24"/>
        </w:rPr>
        <w:tab/>
      </w:r>
      <w:r w:rsidR="00CD699D" w:rsidRPr="000C13B9">
        <w:rPr>
          <w:i/>
          <w:szCs w:val="24"/>
        </w:rPr>
        <w:t xml:space="preserve">Quality Planning and </w:t>
      </w:r>
      <w:r w:rsidR="000C13B9" w:rsidRPr="000C13B9">
        <w:rPr>
          <w:i/>
          <w:szCs w:val="24"/>
        </w:rPr>
        <w:t>Analysis for Enterprise Quality.</w:t>
      </w:r>
      <w:r w:rsidR="00CD699D" w:rsidRPr="0035418A">
        <w:rPr>
          <w:szCs w:val="24"/>
        </w:rPr>
        <w:t xml:space="preserve"> New</w:t>
      </w:r>
      <w:r>
        <w:rPr>
          <w:szCs w:val="24"/>
        </w:rPr>
        <w:t xml:space="preserve"> York:</w:t>
      </w:r>
      <w:r w:rsidR="00CD699D" w:rsidRPr="0035418A">
        <w:rPr>
          <w:szCs w:val="24"/>
        </w:rPr>
        <w:t xml:space="preserve"> McGraw-Hill</w:t>
      </w:r>
      <w:r>
        <w:rPr>
          <w:szCs w:val="24"/>
        </w:rPr>
        <w:t>.</w:t>
      </w:r>
    </w:p>
    <w:p w:rsidR="001D3B9A" w:rsidRPr="0035418A" w:rsidRDefault="00CD699D"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szCs w:val="24"/>
        </w:rPr>
      </w:pPr>
      <w:r w:rsidRPr="0035418A">
        <w:rPr>
          <w:szCs w:val="24"/>
        </w:rPr>
        <w:t xml:space="preserve">Kingdom, W. (2009) “Characteristics of well-performing Public Utilities” water Supply and Sanitation working Notes 9, February 2009, World bank, Washington, DC. </w:t>
      </w:r>
    </w:p>
    <w:p w:rsidR="001D3B9A" w:rsidRPr="0035418A" w:rsidRDefault="00CD699D" w:rsidP="00717E98">
      <w:pPr>
        <w:spacing w:before="0" w:after="0"/>
        <w:ind w:left="567" w:hanging="567"/>
        <w:rPr>
          <w:szCs w:val="24"/>
        </w:rPr>
      </w:pPr>
      <w:r w:rsidRPr="0035418A">
        <w:rPr>
          <w:szCs w:val="24"/>
        </w:rPr>
        <w:t>Kothari, C.</w:t>
      </w:r>
      <w:r w:rsidR="000C13B9">
        <w:rPr>
          <w:szCs w:val="24"/>
        </w:rPr>
        <w:t xml:space="preserve"> R. (2004). </w:t>
      </w:r>
      <w:r w:rsidRPr="000C13B9">
        <w:rPr>
          <w:i/>
          <w:szCs w:val="24"/>
        </w:rPr>
        <w:t>Research Methodology: Methods and Techniques</w:t>
      </w:r>
      <w:r w:rsidR="000C13B9">
        <w:rPr>
          <w:i/>
          <w:szCs w:val="24"/>
        </w:rPr>
        <w:t>.</w:t>
      </w:r>
      <w:r w:rsidRPr="0035418A">
        <w:rPr>
          <w:szCs w:val="24"/>
        </w:rPr>
        <w:t xml:space="preserve"> </w:t>
      </w:r>
      <w:r w:rsidR="000C13B9">
        <w:rPr>
          <w:szCs w:val="24"/>
        </w:rPr>
        <w:t xml:space="preserve">New Delhi: </w:t>
      </w:r>
      <w:r w:rsidRPr="0035418A">
        <w:rPr>
          <w:szCs w:val="24"/>
        </w:rPr>
        <w:t>New Age International</w:t>
      </w:r>
      <w:r w:rsidR="000C13B9">
        <w:rPr>
          <w:szCs w:val="24"/>
        </w:rPr>
        <w:t xml:space="preserve"> (P) ltd</w:t>
      </w:r>
      <w:r w:rsidRPr="0035418A">
        <w:rPr>
          <w:szCs w:val="24"/>
        </w:rPr>
        <w:t>.</w:t>
      </w:r>
    </w:p>
    <w:p w:rsidR="001D3B9A" w:rsidRPr="0035418A" w:rsidRDefault="00CD699D"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szCs w:val="24"/>
        </w:rPr>
      </w:pPr>
      <w:r w:rsidRPr="0035418A">
        <w:rPr>
          <w:szCs w:val="24"/>
        </w:rPr>
        <w:t xml:space="preserve">Lahlou, Z. M. (2001), Leak Detection and Water Loss Control, National Drinking Water Clearing House at West Virginia University. </w:t>
      </w:r>
    </w:p>
    <w:p w:rsidR="001D3B9A" w:rsidRPr="0035418A" w:rsidRDefault="000C13B9" w:rsidP="00717E98">
      <w:pPr>
        <w:spacing w:before="0" w:after="0"/>
        <w:ind w:left="567" w:hanging="567"/>
        <w:rPr>
          <w:szCs w:val="24"/>
        </w:rPr>
      </w:pPr>
      <w:r>
        <w:rPr>
          <w:szCs w:val="24"/>
        </w:rPr>
        <w:t>Lam, A. (2014).</w:t>
      </w:r>
      <w:r w:rsidR="00CD699D" w:rsidRPr="0035418A">
        <w:rPr>
          <w:szCs w:val="24"/>
        </w:rPr>
        <w:t xml:space="preserve"> Survey of internet usage in Malaysia contruction industry, </w:t>
      </w:r>
      <w:r w:rsidR="00CD699D" w:rsidRPr="0035418A">
        <w:rPr>
          <w:i/>
          <w:szCs w:val="24"/>
        </w:rPr>
        <w:t>Electronic journal of information technology in construction</w:t>
      </w:r>
      <w:r w:rsidR="00CD699D" w:rsidRPr="0035418A">
        <w:rPr>
          <w:szCs w:val="24"/>
        </w:rPr>
        <w:t>, Vol, 7, 259-269</w:t>
      </w:r>
    </w:p>
    <w:p w:rsidR="001D3B9A" w:rsidRPr="0035418A" w:rsidRDefault="000C13B9"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szCs w:val="24"/>
        </w:rPr>
      </w:pPr>
      <w:r>
        <w:rPr>
          <w:szCs w:val="24"/>
        </w:rPr>
        <w:t>Lambert, A. (2001). What do we k</w:t>
      </w:r>
      <w:r w:rsidR="00CD699D" w:rsidRPr="0035418A">
        <w:rPr>
          <w:szCs w:val="24"/>
        </w:rPr>
        <w:t xml:space="preserve">now about Pressure: Leakage Relationships in Water Distribution Systems? IWA Conference System Approach to Leakage. </w:t>
      </w:r>
    </w:p>
    <w:p w:rsidR="00FB67EA" w:rsidRPr="0035418A" w:rsidRDefault="000C13B9"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szCs w:val="24"/>
        </w:rPr>
      </w:pPr>
      <w:r>
        <w:rPr>
          <w:szCs w:val="24"/>
        </w:rPr>
        <w:t>Lindi Municipal Council, (2016).</w:t>
      </w:r>
      <w:r w:rsidR="00CD699D" w:rsidRPr="0035418A">
        <w:rPr>
          <w:szCs w:val="24"/>
        </w:rPr>
        <w:t xml:space="preserve"> TZ-Jul16-PFMPR-SN-Final consolidated report, Lindi</w:t>
      </w:r>
    </w:p>
    <w:p w:rsidR="001D3B9A" w:rsidRPr="0035418A" w:rsidRDefault="00CD699D" w:rsidP="00717E98">
      <w:pPr>
        <w:spacing w:before="0" w:after="0"/>
        <w:ind w:left="567" w:hanging="567"/>
        <w:rPr>
          <w:szCs w:val="24"/>
        </w:rPr>
      </w:pPr>
      <w:r w:rsidRPr="0035418A">
        <w:rPr>
          <w:szCs w:val="24"/>
        </w:rPr>
        <w:lastRenderedPageBreak/>
        <w:t xml:space="preserve">Mahmood, </w:t>
      </w:r>
      <w:r w:rsidR="00437D5B">
        <w:rPr>
          <w:szCs w:val="24"/>
        </w:rPr>
        <w:t xml:space="preserve">P. </w:t>
      </w:r>
      <w:r w:rsidRPr="0035418A">
        <w:rPr>
          <w:szCs w:val="24"/>
        </w:rPr>
        <w:t xml:space="preserve">(2016), Identification of a set of approach critical success factors for successful TQM </w:t>
      </w:r>
      <w:r w:rsidR="00437D5B" w:rsidRPr="0035418A">
        <w:rPr>
          <w:szCs w:val="24"/>
        </w:rPr>
        <w:t>implementation</w:t>
      </w:r>
      <w:r w:rsidRPr="0035418A">
        <w:rPr>
          <w:szCs w:val="24"/>
        </w:rPr>
        <w:t xml:space="preserve"> in Construction, and other industries, </w:t>
      </w:r>
      <w:r w:rsidRPr="0035418A">
        <w:rPr>
          <w:i/>
          <w:szCs w:val="24"/>
        </w:rPr>
        <w:t xml:space="preserve">International </w:t>
      </w:r>
      <w:r w:rsidR="000C13B9" w:rsidRPr="0035418A">
        <w:rPr>
          <w:i/>
          <w:szCs w:val="24"/>
        </w:rPr>
        <w:t>Journal</w:t>
      </w:r>
      <w:r w:rsidRPr="0035418A">
        <w:rPr>
          <w:i/>
          <w:szCs w:val="24"/>
        </w:rPr>
        <w:t xml:space="preserve"> of Advanced Research</w:t>
      </w:r>
      <w:r w:rsidR="00437D5B">
        <w:rPr>
          <w:i/>
          <w:szCs w:val="24"/>
        </w:rPr>
        <w:t xml:space="preserve">, 4(11), </w:t>
      </w:r>
      <w:r w:rsidR="00437D5B" w:rsidRPr="00437D5B">
        <w:rPr>
          <w:szCs w:val="24"/>
        </w:rPr>
        <w:t>1581-1591.</w:t>
      </w:r>
    </w:p>
    <w:p w:rsidR="001D3B9A" w:rsidRPr="0035418A" w:rsidRDefault="00CD699D"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szCs w:val="24"/>
        </w:rPr>
      </w:pPr>
      <w:r w:rsidRPr="0035418A">
        <w:rPr>
          <w:szCs w:val="24"/>
        </w:rPr>
        <w:t>Mahmood, W. Y. W.</w:t>
      </w:r>
      <w:r w:rsidR="000C13B9">
        <w:rPr>
          <w:szCs w:val="24"/>
        </w:rPr>
        <w:t>,</w:t>
      </w:r>
      <w:r w:rsidRPr="0035418A">
        <w:rPr>
          <w:szCs w:val="24"/>
        </w:rPr>
        <w:t xml:space="preserve"> and </w:t>
      </w:r>
      <w:r w:rsidR="000C13B9">
        <w:rPr>
          <w:szCs w:val="24"/>
        </w:rPr>
        <w:t>Mohammed, A. H.</w:t>
      </w:r>
      <w:r w:rsidRPr="0035418A">
        <w:rPr>
          <w:szCs w:val="24"/>
        </w:rPr>
        <w:t xml:space="preserve"> (2015) A conceptual framework for the development of quality culture in the construction industry. Paper read at 24th Annual ARCOM Conference, 1-3 September 2008, at Cardiff, UK.</w:t>
      </w:r>
    </w:p>
    <w:p w:rsidR="001D3B9A" w:rsidRPr="0035418A" w:rsidRDefault="00CD699D"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szCs w:val="24"/>
        </w:rPr>
      </w:pPr>
      <w:r w:rsidRPr="0035418A">
        <w:rPr>
          <w:szCs w:val="24"/>
        </w:rPr>
        <w:t>Mahmood, W. Y. W., A. H. Mohammed, M. S. Misnan, Z. M. Yusof and A. Bakri (2016) Development of quality culture in the construction industry.</w:t>
      </w:r>
      <w:r w:rsidRPr="000C13B9">
        <w:rPr>
          <w:szCs w:val="24"/>
        </w:rPr>
        <w:t xml:space="preserve"> In </w:t>
      </w:r>
      <w:r w:rsidRPr="000C13B9">
        <w:rPr>
          <w:iCs/>
          <w:szCs w:val="24"/>
        </w:rPr>
        <w:t>In: ICCI-2006. (Unpublished)</w:t>
      </w:r>
      <w:r w:rsidRPr="000C13B9">
        <w:rPr>
          <w:szCs w:val="24"/>
        </w:rPr>
        <w:t>. B</w:t>
      </w:r>
      <w:r w:rsidRPr="0035418A">
        <w:rPr>
          <w:szCs w:val="24"/>
        </w:rPr>
        <w:t>eijing: Universiti</w:t>
      </w:r>
      <w:r w:rsidR="000C13B9">
        <w:rPr>
          <w:szCs w:val="24"/>
        </w:rPr>
        <w:t xml:space="preserve"> </w:t>
      </w:r>
      <w:r w:rsidRPr="0035418A">
        <w:rPr>
          <w:szCs w:val="24"/>
        </w:rPr>
        <w:t>Teknologi Malaysia, UTM Skudai 81310, Johor, Malaysia.</w:t>
      </w:r>
    </w:p>
    <w:p w:rsidR="001D3B9A" w:rsidRPr="0035418A" w:rsidRDefault="00CD699D"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rFonts w:eastAsia="Times New Roman"/>
          <w:szCs w:val="24"/>
          <w:lang w:val="en-US"/>
        </w:rPr>
      </w:pPr>
      <w:r w:rsidRPr="0035418A">
        <w:rPr>
          <w:rFonts w:eastAsia="Times New Roman"/>
          <w:szCs w:val="24"/>
          <w:lang w:val="en-US"/>
        </w:rPr>
        <w:t>Marlow, D.</w:t>
      </w:r>
      <w:r w:rsidR="00437D5B">
        <w:rPr>
          <w:rFonts w:eastAsia="Times New Roman"/>
          <w:szCs w:val="24"/>
          <w:lang w:val="en-US"/>
        </w:rPr>
        <w:t xml:space="preserve"> R., Moglia, M.,</w:t>
      </w:r>
      <w:r w:rsidRPr="0035418A">
        <w:rPr>
          <w:rFonts w:eastAsia="Times New Roman"/>
          <w:szCs w:val="24"/>
          <w:lang w:val="en-US"/>
        </w:rPr>
        <w:t xml:space="preserve"> Cook, S.; Beale, D.J (2016) towards sustainable urban water management: A critical reassessment. </w:t>
      </w:r>
      <w:r w:rsidRPr="0035418A">
        <w:rPr>
          <w:rFonts w:eastAsia="Times New Roman"/>
          <w:i/>
          <w:iCs/>
          <w:szCs w:val="24"/>
          <w:lang w:val="en-US"/>
        </w:rPr>
        <w:t>Water Res. 47</w:t>
      </w:r>
      <w:r w:rsidRPr="0035418A">
        <w:rPr>
          <w:rFonts w:eastAsia="Times New Roman"/>
          <w:szCs w:val="24"/>
          <w:lang w:val="en-US"/>
        </w:rPr>
        <w:t>, 7150–7161.</w:t>
      </w:r>
    </w:p>
    <w:p w:rsidR="001D3B9A" w:rsidRPr="0035418A" w:rsidRDefault="00CD699D"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iCs/>
          <w:szCs w:val="24"/>
        </w:rPr>
      </w:pPr>
      <w:r w:rsidRPr="0035418A">
        <w:rPr>
          <w:szCs w:val="24"/>
        </w:rPr>
        <w:t xml:space="preserve">McCabe, S. (2015). </w:t>
      </w:r>
      <w:r w:rsidRPr="0035418A">
        <w:rPr>
          <w:i/>
          <w:iCs/>
          <w:szCs w:val="24"/>
        </w:rPr>
        <w:t>Quality improvement techniques in construction</w:t>
      </w:r>
      <w:r w:rsidRPr="0035418A">
        <w:rPr>
          <w:szCs w:val="24"/>
        </w:rPr>
        <w:t>. London: Addison Wesley Longman Limited.</w:t>
      </w:r>
    </w:p>
    <w:p w:rsidR="001D3B9A" w:rsidRPr="00437D5B" w:rsidRDefault="00CD699D"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i/>
          <w:iCs/>
          <w:szCs w:val="24"/>
        </w:rPr>
      </w:pPr>
      <w:r w:rsidRPr="0035418A">
        <w:rPr>
          <w:iCs/>
          <w:szCs w:val="24"/>
        </w:rPr>
        <w:t>Mugenda, O.</w:t>
      </w:r>
      <w:r w:rsidR="00437D5B">
        <w:rPr>
          <w:iCs/>
          <w:szCs w:val="24"/>
        </w:rPr>
        <w:t xml:space="preserve"> </w:t>
      </w:r>
      <w:r w:rsidRPr="0035418A">
        <w:rPr>
          <w:iCs/>
          <w:szCs w:val="24"/>
        </w:rPr>
        <w:t>M. &amp; Mugenda, A.</w:t>
      </w:r>
      <w:r w:rsidR="00437D5B">
        <w:rPr>
          <w:iCs/>
          <w:szCs w:val="24"/>
        </w:rPr>
        <w:t xml:space="preserve"> </w:t>
      </w:r>
      <w:r w:rsidRPr="0035418A">
        <w:rPr>
          <w:iCs/>
          <w:szCs w:val="24"/>
        </w:rPr>
        <w:t xml:space="preserve">G., </w:t>
      </w:r>
      <w:r w:rsidR="00437D5B">
        <w:rPr>
          <w:iCs/>
          <w:szCs w:val="24"/>
        </w:rPr>
        <w:t>(</w:t>
      </w:r>
      <w:r w:rsidRPr="0035418A">
        <w:rPr>
          <w:iCs/>
          <w:szCs w:val="24"/>
        </w:rPr>
        <w:t>1999</w:t>
      </w:r>
      <w:r w:rsidR="00437D5B">
        <w:rPr>
          <w:iCs/>
          <w:szCs w:val="24"/>
        </w:rPr>
        <w:t>)</w:t>
      </w:r>
      <w:r w:rsidRPr="0035418A">
        <w:rPr>
          <w:iCs/>
          <w:szCs w:val="24"/>
        </w:rPr>
        <w:t xml:space="preserve">. </w:t>
      </w:r>
      <w:r w:rsidRPr="00437D5B">
        <w:rPr>
          <w:i/>
          <w:iCs/>
          <w:szCs w:val="24"/>
        </w:rPr>
        <w:t>Research Methods: Quantitative and Qualitative Approaches</w:t>
      </w:r>
      <w:r w:rsidR="00437D5B">
        <w:rPr>
          <w:i/>
          <w:iCs/>
          <w:szCs w:val="24"/>
        </w:rPr>
        <w:t xml:space="preserve">. </w:t>
      </w:r>
      <w:r w:rsidR="00437D5B" w:rsidRPr="00437D5B">
        <w:rPr>
          <w:iCs/>
          <w:szCs w:val="24"/>
        </w:rPr>
        <w:t>L</w:t>
      </w:r>
      <w:r w:rsidR="00437D5B">
        <w:rPr>
          <w:iCs/>
          <w:szCs w:val="24"/>
        </w:rPr>
        <w:t>ondon: Sage Publications Inc.</w:t>
      </w:r>
    </w:p>
    <w:p w:rsidR="00EC6FB6" w:rsidRPr="0035418A" w:rsidRDefault="00CD699D"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iCs/>
          <w:szCs w:val="24"/>
        </w:rPr>
      </w:pPr>
      <w:r w:rsidRPr="0035418A">
        <w:rPr>
          <w:iCs/>
          <w:szCs w:val="24"/>
        </w:rPr>
        <w:t xml:space="preserve">NBS and ICF Macro, </w:t>
      </w:r>
      <w:r w:rsidR="00437D5B">
        <w:rPr>
          <w:iCs/>
          <w:szCs w:val="24"/>
        </w:rPr>
        <w:t>(2016).</w:t>
      </w:r>
      <w:r w:rsidRPr="0035418A">
        <w:rPr>
          <w:iCs/>
          <w:szCs w:val="24"/>
        </w:rPr>
        <w:t xml:space="preserve"> Tanzania demographic and health survey, Dar es salaam, NBS and ICF</w:t>
      </w:r>
    </w:p>
    <w:p w:rsidR="001D3B9A" w:rsidRPr="0035418A" w:rsidRDefault="00CD699D" w:rsidP="00717E98">
      <w:pPr>
        <w:spacing w:before="0" w:after="0"/>
        <w:ind w:left="567" w:hanging="567"/>
        <w:rPr>
          <w:szCs w:val="24"/>
        </w:rPr>
      </w:pPr>
      <w:r w:rsidRPr="0035418A">
        <w:rPr>
          <w:szCs w:val="24"/>
        </w:rPr>
        <w:t>Patton, M.</w:t>
      </w:r>
      <w:r w:rsidR="00437D5B">
        <w:rPr>
          <w:szCs w:val="24"/>
        </w:rPr>
        <w:t xml:space="preserve"> Q. (2002).</w:t>
      </w:r>
      <w:r w:rsidRPr="0035418A">
        <w:rPr>
          <w:szCs w:val="24"/>
        </w:rPr>
        <w:tab/>
        <w:t xml:space="preserve"> </w:t>
      </w:r>
      <w:r w:rsidRPr="00437D5B">
        <w:rPr>
          <w:i/>
          <w:szCs w:val="24"/>
        </w:rPr>
        <w:t>Qualitative research and evaluation methods (3rd ed.).</w:t>
      </w:r>
      <w:r w:rsidRPr="0035418A">
        <w:rPr>
          <w:szCs w:val="24"/>
        </w:rPr>
        <w:t xml:space="preserve"> Thousand Oaks, CA: Sage.</w:t>
      </w:r>
    </w:p>
    <w:p w:rsidR="001D3B9A" w:rsidRPr="0035418A" w:rsidRDefault="00CD699D"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szCs w:val="24"/>
        </w:rPr>
      </w:pPr>
      <w:r w:rsidRPr="0035418A">
        <w:rPr>
          <w:rFonts w:eastAsia="Times New Roman"/>
          <w:szCs w:val="24"/>
          <w:lang w:val="en-US"/>
        </w:rPr>
        <w:t>Pearson, L.</w:t>
      </w:r>
      <w:r w:rsidR="00437D5B">
        <w:rPr>
          <w:rFonts w:eastAsia="Times New Roman"/>
          <w:szCs w:val="24"/>
          <w:lang w:val="en-US"/>
        </w:rPr>
        <w:t xml:space="preserve"> J., Coggan, A., Proctor, W.,</w:t>
      </w:r>
      <w:r w:rsidRPr="0035418A">
        <w:rPr>
          <w:rFonts w:eastAsia="Times New Roman"/>
          <w:szCs w:val="24"/>
          <w:lang w:val="en-US"/>
        </w:rPr>
        <w:t xml:space="preserve"> Smith, T.</w:t>
      </w:r>
      <w:r w:rsidR="00437D5B">
        <w:rPr>
          <w:rFonts w:eastAsia="Times New Roman"/>
          <w:szCs w:val="24"/>
          <w:lang w:val="en-US"/>
        </w:rPr>
        <w:t xml:space="preserve"> F. </w:t>
      </w:r>
      <w:r w:rsidRPr="0035418A">
        <w:rPr>
          <w:rFonts w:eastAsia="Times New Roman"/>
          <w:szCs w:val="24"/>
          <w:lang w:val="en-US"/>
        </w:rPr>
        <w:t>A</w:t>
      </w:r>
      <w:r w:rsidR="00437D5B">
        <w:rPr>
          <w:rFonts w:eastAsia="Times New Roman"/>
          <w:szCs w:val="24"/>
          <w:lang w:val="en-US"/>
        </w:rPr>
        <w:t>.</w:t>
      </w:r>
      <w:r w:rsidRPr="0035418A">
        <w:rPr>
          <w:rFonts w:eastAsia="Times New Roman"/>
          <w:szCs w:val="24"/>
          <w:lang w:val="en-US"/>
        </w:rPr>
        <w:t xml:space="preserve"> (2015)</w:t>
      </w:r>
      <w:r w:rsidR="00437D5B">
        <w:rPr>
          <w:rFonts w:eastAsia="Times New Roman"/>
          <w:szCs w:val="24"/>
          <w:lang w:val="en-US"/>
        </w:rPr>
        <w:t>. S</w:t>
      </w:r>
      <w:r w:rsidRPr="0035418A">
        <w:rPr>
          <w:rFonts w:eastAsia="Times New Roman"/>
          <w:szCs w:val="24"/>
          <w:lang w:val="en-US"/>
        </w:rPr>
        <w:t xml:space="preserve">ustainable decision support framework for urban water management. </w:t>
      </w:r>
      <w:r w:rsidRPr="0035418A">
        <w:rPr>
          <w:rFonts w:eastAsia="Times New Roman"/>
          <w:i/>
          <w:iCs/>
          <w:szCs w:val="24"/>
          <w:lang w:val="en-US"/>
        </w:rPr>
        <w:t>Water Resource. Manag</w:t>
      </w:r>
      <w:r w:rsidRPr="0035418A">
        <w:rPr>
          <w:rFonts w:eastAsia="Times New Roman"/>
          <w:szCs w:val="24"/>
          <w:lang w:val="en-US"/>
        </w:rPr>
        <w:t xml:space="preserve">, </w:t>
      </w:r>
      <w:r w:rsidRPr="0035418A">
        <w:rPr>
          <w:rFonts w:eastAsia="Times New Roman"/>
          <w:i/>
          <w:iCs/>
          <w:szCs w:val="24"/>
          <w:lang w:val="en-US"/>
        </w:rPr>
        <w:t>24</w:t>
      </w:r>
      <w:r w:rsidRPr="0035418A">
        <w:rPr>
          <w:rFonts w:eastAsia="Times New Roman"/>
          <w:szCs w:val="24"/>
          <w:lang w:val="en-US"/>
        </w:rPr>
        <w:t>, 363–376.</w:t>
      </w:r>
    </w:p>
    <w:p w:rsidR="001D3B9A" w:rsidRPr="0035418A" w:rsidRDefault="00CD699D" w:rsidP="00717E98">
      <w:pPr>
        <w:spacing w:before="0" w:after="0"/>
        <w:ind w:left="567" w:hanging="567"/>
        <w:rPr>
          <w:szCs w:val="24"/>
        </w:rPr>
      </w:pPr>
      <w:r w:rsidRPr="0035418A">
        <w:rPr>
          <w:szCs w:val="24"/>
        </w:rPr>
        <w:lastRenderedPageBreak/>
        <w:t>Thorpe and Sumner</w:t>
      </w:r>
      <w:r w:rsidR="00437D5B">
        <w:rPr>
          <w:szCs w:val="24"/>
        </w:rPr>
        <w:t>, (2014).</w:t>
      </w:r>
      <w:r w:rsidRPr="0035418A">
        <w:rPr>
          <w:szCs w:val="24"/>
        </w:rPr>
        <w:tab/>
        <w:t xml:space="preserve">Quality assurance in human resource management for computer intergreted manufacturing. </w:t>
      </w:r>
      <w:r w:rsidRPr="00437D5B">
        <w:rPr>
          <w:i/>
          <w:szCs w:val="24"/>
        </w:rPr>
        <w:t>International Journal of Quality and Re</w:t>
      </w:r>
      <w:r w:rsidR="00437D5B" w:rsidRPr="00437D5B">
        <w:rPr>
          <w:i/>
          <w:szCs w:val="24"/>
        </w:rPr>
        <w:t>liability Management, 14(2)</w:t>
      </w:r>
      <w:r w:rsidR="00437D5B">
        <w:rPr>
          <w:szCs w:val="24"/>
        </w:rPr>
        <w:t xml:space="preserve">, </w:t>
      </w:r>
      <w:r w:rsidRPr="0035418A">
        <w:rPr>
          <w:szCs w:val="24"/>
        </w:rPr>
        <w:t>18-30</w:t>
      </w:r>
    </w:p>
    <w:p w:rsidR="001D3B9A" w:rsidRPr="0035418A" w:rsidRDefault="00CD699D" w:rsidP="00717E98">
      <w:pPr>
        <w:spacing w:before="0" w:after="0"/>
        <w:ind w:left="567" w:hanging="567"/>
        <w:rPr>
          <w:szCs w:val="24"/>
        </w:rPr>
      </w:pPr>
      <w:r w:rsidRPr="0035418A">
        <w:rPr>
          <w:szCs w:val="24"/>
        </w:rPr>
        <w:t>Tricker 2015</w:t>
      </w:r>
      <w:r w:rsidR="00437D5B">
        <w:rPr>
          <w:szCs w:val="24"/>
        </w:rPr>
        <w:t xml:space="preserve"> Tricker, B. (2015). </w:t>
      </w:r>
      <w:r w:rsidRPr="0035418A">
        <w:rPr>
          <w:szCs w:val="24"/>
        </w:rPr>
        <w:t>Corporate governance principles, policies, and practices. Oxford: Oxford University Press. ISBN: 9780198702757</w:t>
      </w:r>
      <w:r w:rsidR="00437D5B">
        <w:rPr>
          <w:szCs w:val="24"/>
        </w:rPr>
        <w:t>.</w:t>
      </w:r>
    </w:p>
    <w:p w:rsidR="001D3B9A" w:rsidRPr="0035418A" w:rsidRDefault="00437D5B"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szCs w:val="24"/>
        </w:rPr>
      </w:pPr>
      <w:r>
        <w:rPr>
          <w:szCs w:val="24"/>
        </w:rPr>
        <w:t>URT, (2013).</w:t>
      </w:r>
      <w:r w:rsidR="00CD699D" w:rsidRPr="0035418A">
        <w:rPr>
          <w:szCs w:val="24"/>
        </w:rPr>
        <w:t xml:space="preserve"> Water Sector Status Report 2010. Ministry of Water and Irrigation, United Republic of Tanzania. </w:t>
      </w:r>
    </w:p>
    <w:p w:rsidR="001D3B9A" w:rsidRPr="0035418A" w:rsidRDefault="00CD699D" w:rsidP="00717E98">
      <w:pPr>
        <w:spacing w:before="0" w:after="0"/>
        <w:ind w:left="567" w:hanging="567"/>
        <w:rPr>
          <w:szCs w:val="24"/>
        </w:rPr>
      </w:pPr>
      <w:r w:rsidRPr="0035418A">
        <w:rPr>
          <w:szCs w:val="24"/>
        </w:rPr>
        <w:t>URT. (2015,2016 &amp; 2017). The Economic survey, Dar es-salaam: The ministry of Finance, KIUTA.</w:t>
      </w:r>
    </w:p>
    <w:p w:rsidR="001D3B9A" w:rsidRPr="0035418A" w:rsidRDefault="00CD699D"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szCs w:val="24"/>
        </w:rPr>
      </w:pPr>
      <w:r w:rsidRPr="0035418A">
        <w:rPr>
          <w:szCs w:val="24"/>
        </w:rPr>
        <w:t>Vitens Evidence International</w:t>
      </w:r>
      <w:r w:rsidR="00437D5B">
        <w:rPr>
          <w:szCs w:val="24"/>
        </w:rPr>
        <w:t>, (2013).</w:t>
      </w:r>
      <w:r w:rsidRPr="0035418A">
        <w:rPr>
          <w:szCs w:val="24"/>
        </w:rPr>
        <w:t xml:space="preserve"> Non-Revenue Water reduction, East Africa, YEP, Mombasa, Kenya. </w:t>
      </w:r>
    </w:p>
    <w:p w:rsidR="001D3B9A" w:rsidRPr="0035418A" w:rsidRDefault="00CD699D"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szCs w:val="24"/>
        </w:rPr>
      </w:pPr>
      <w:r w:rsidRPr="0035418A">
        <w:rPr>
          <w:szCs w:val="24"/>
        </w:rPr>
        <w:t>WHO</w:t>
      </w:r>
      <w:r w:rsidR="00437D5B">
        <w:rPr>
          <w:szCs w:val="24"/>
        </w:rPr>
        <w:t>, (2005).</w:t>
      </w:r>
      <w:r w:rsidRPr="0035418A">
        <w:rPr>
          <w:szCs w:val="24"/>
        </w:rPr>
        <w:t xml:space="preserve"> Leakage Managment and Control – A Best Practice Training Manual World Water Development Report 2014, Water and Energy. </w:t>
      </w:r>
    </w:p>
    <w:p w:rsidR="001D3B9A" w:rsidRPr="0035418A" w:rsidRDefault="00CD699D" w:rsidP="00717E98">
      <w:pPr>
        <w:spacing w:before="0" w:after="0"/>
        <w:ind w:left="567" w:hanging="567"/>
        <w:rPr>
          <w:szCs w:val="24"/>
        </w:rPr>
      </w:pPr>
      <w:r w:rsidRPr="0035418A">
        <w:rPr>
          <w:szCs w:val="24"/>
        </w:rPr>
        <w:t>WHO</w:t>
      </w:r>
      <w:r w:rsidR="00437D5B">
        <w:rPr>
          <w:szCs w:val="24"/>
        </w:rPr>
        <w:t>, (2010).</w:t>
      </w:r>
      <w:r w:rsidRPr="0035418A">
        <w:rPr>
          <w:szCs w:val="24"/>
        </w:rPr>
        <w:tab/>
        <w:t xml:space="preserve">Evaluation of water quality control and surveillance in Iraq. </w:t>
      </w:r>
      <w:r w:rsidRPr="0035418A">
        <w:rPr>
          <w:i/>
          <w:szCs w:val="24"/>
        </w:rPr>
        <w:t>Global Evaluation Report Oversight System,</w:t>
      </w:r>
      <w:r w:rsidRPr="0035418A">
        <w:rPr>
          <w:szCs w:val="24"/>
        </w:rPr>
        <w:t xml:space="preserve"> Iraq</w:t>
      </w:r>
    </w:p>
    <w:p w:rsidR="001D3B9A" w:rsidRPr="0035418A" w:rsidRDefault="00CD699D"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szCs w:val="24"/>
        </w:rPr>
      </w:pPr>
      <w:r w:rsidRPr="0035418A">
        <w:rPr>
          <w:szCs w:val="24"/>
        </w:rPr>
        <w:t>WHO/UNICEF</w:t>
      </w:r>
      <w:r w:rsidR="00437D5B">
        <w:rPr>
          <w:szCs w:val="24"/>
        </w:rPr>
        <w:t>, (2013).</w:t>
      </w:r>
      <w:r w:rsidRPr="0035418A">
        <w:rPr>
          <w:szCs w:val="24"/>
        </w:rPr>
        <w:t xml:space="preserve"> Urban Population: Joint Monitoring Programme (JMP) for Water Supply and Sanitation Data. NRW Estimates: Roland Liemberger. </w:t>
      </w:r>
    </w:p>
    <w:p w:rsidR="001D3B9A" w:rsidRPr="0035418A" w:rsidRDefault="00CD699D"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i/>
          <w:iCs/>
          <w:szCs w:val="24"/>
        </w:rPr>
      </w:pPr>
      <w:r w:rsidRPr="0035418A">
        <w:rPr>
          <w:szCs w:val="24"/>
        </w:rPr>
        <w:t>World Bank</w:t>
      </w:r>
      <w:r w:rsidR="00437D5B">
        <w:rPr>
          <w:szCs w:val="24"/>
        </w:rPr>
        <w:t>, (2010).</w:t>
      </w:r>
      <w:r w:rsidRPr="0035418A">
        <w:rPr>
          <w:szCs w:val="24"/>
        </w:rPr>
        <w:t xml:space="preserve"> Capacity building in Africa: An OED Evaluation of World Bank Support. Washington D.C</w:t>
      </w:r>
      <w:r w:rsidRPr="0035418A">
        <w:rPr>
          <w:i/>
          <w:iCs/>
          <w:szCs w:val="24"/>
        </w:rPr>
        <w:t>.</w:t>
      </w:r>
    </w:p>
    <w:p w:rsidR="001D3B9A" w:rsidRPr="0035418A" w:rsidRDefault="00CD699D"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i/>
          <w:iCs/>
          <w:szCs w:val="24"/>
        </w:rPr>
      </w:pPr>
      <w:r w:rsidRPr="0035418A">
        <w:rPr>
          <w:szCs w:val="24"/>
        </w:rPr>
        <w:t>WSP</w:t>
      </w:r>
      <w:r w:rsidR="00437D5B">
        <w:rPr>
          <w:szCs w:val="24"/>
        </w:rPr>
        <w:t>,</w:t>
      </w:r>
      <w:r w:rsidRPr="0035418A">
        <w:rPr>
          <w:szCs w:val="24"/>
        </w:rPr>
        <w:t xml:space="preserve"> (2016)</w:t>
      </w:r>
      <w:r w:rsidR="00437D5B">
        <w:rPr>
          <w:szCs w:val="24"/>
        </w:rPr>
        <w:t>.</w:t>
      </w:r>
      <w:r w:rsidRPr="0035418A">
        <w:rPr>
          <w:szCs w:val="24"/>
        </w:rPr>
        <w:t xml:space="preserve"> India water supply and sanitation: bridging the gap between infrastructure and service, </w:t>
      </w:r>
      <w:r w:rsidRPr="0035418A">
        <w:rPr>
          <w:i/>
          <w:iCs/>
          <w:szCs w:val="24"/>
        </w:rPr>
        <w:t>Water and sanitation program</w:t>
      </w:r>
      <w:r w:rsidRPr="0035418A">
        <w:rPr>
          <w:szCs w:val="24"/>
        </w:rPr>
        <w:t>: Delhi.</w:t>
      </w:r>
    </w:p>
    <w:p w:rsidR="001D3B9A" w:rsidRPr="0035418A" w:rsidRDefault="00CD699D" w:rsidP="00717E98">
      <w:pPr>
        <w:widowControl w:val="0"/>
        <w:numPr>
          <w:ilvl w:val="0"/>
          <w:numId w:val="2"/>
        </w:numPr>
        <w:tabs>
          <w:tab w:val="left" w:pos="1080"/>
          <w:tab w:val="left" w:pos="1800"/>
          <w:tab w:val="left" w:pos="2520"/>
          <w:tab w:val="left" w:pos="3240"/>
          <w:tab w:val="left" w:pos="3960"/>
          <w:tab w:val="left" w:pos="4680"/>
          <w:tab w:val="left" w:pos="5400"/>
          <w:tab w:val="left" w:pos="6120"/>
          <w:tab w:val="left" w:pos="6840"/>
          <w:tab w:val="left" w:pos="7560"/>
          <w:tab w:val="left" w:pos="8280"/>
        </w:tabs>
        <w:suppressAutoHyphens/>
        <w:spacing w:before="0" w:after="0"/>
        <w:ind w:left="567" w:right="-150" w:hanging="567"/>
        <w:rPr>
          <w:szCs w:val="24"/>
        </w:rPr>
      </w:pPr>
      <w:r w:rsidRPr="0035418A">
        <w:rPr>
          <w:szCs w:val="24"/>
        </w:rPr>
        <w:t>WUP</w:t>
      </w:r>
      <w:r w:rsidR="00437D5B">
        <w:rPr>
          <w:szCs w:val="24"/>
        </w:rPr>
        <w:t>,</w:t>
      </w:r>
      <w:r w:rsidRPr="0035418A">
        <w:rPr>
          <w:szCs w:val="24"/>
        </w:rPr>
        <w:t xml:space="preserve"> (2016). The reform of the water supply and sanitation sector in Africa, Enhancing PPP in the context of the Africa vision for water (2025) - Issues and challenges for Africans water supply and sanitation delivery, WUP</w:t>
      </w:r>
      <w:r w:rsidR="00437D5B">
        <w:rPr>
          <w:szCs w:val="24"/>
        </w:rPr>
        <w:t>.</w:t>
      </w:r>
    </w:p>
    <w:p w:rsidR="001D3B9A" w:rsidRPr="0035418A" w:rsidRDefault="00437D5B" w:rsidP="00717E98">
      <w:pPr>
        <w:spacing w:before="0" w:after="0"/>
        <w:ind w:left="567" w:hanging="567"/>
        <w:rPr>
          <w:szCs w:val="24"/>
        </w:rPr>
      </w:pPr>
      <w:r>
        <w:rPr>
          <w:szCs w:val="24"/>
        </w:rPr>
        <w:lastRenderedPageBreak/>
        <w:t xml:space="preserve">Zerah, M. </w:t>
      </w:r>
      <w:r w:rsidR="00CD699D" w:rsidRPr="0035418A">
        <w:rPr>
          <w:szCs w:val="24"/>
        </w:rPr>
        <w:t>H. (2016)</w:t>
      </w:r>
      <w:r>
        <w:rPr>
          <w:szCs w:val="24"/>
        </w:rPr>
        <w:t>.</w:t>
      </w:r>
      <w:r w:rsidR="00CD699D" w:rsidRPr="0035418A">
        <w:rPr>
          <w:szCs w:val="24"/>
        </w:rPr>
        <w:tab/>
        <w:t xml:space="preserve"> Household strategies for coping with unreliable water supplies: the case of Delhi, </w:t>
      </w:r>
      <w:r w:rsidR="00CD699D" w:rsidRPr="0035418A">
        <w:rPr>
          <w:i/>
          <w:iCs/>
          <w:szCs w:val="24"/>
        </w:rPr>
        <w:t>Habitat International</w:t>
      </w:r>
      <w:r w:rsidR="00CD699D" w:rsidRPr="0035418A">
        <w:rPr>
          <w:szCs w:val="24"/>
        </w:rPr>
        <w:t xml:space="preserve">, 24: 295-307. </w:t>
      </w:r>
    </w:p>
    <w:p w:rsidR="006A400E" w:rsidRPr="006C5856" w:rsidRDefault="006A400E" w:rsidP="00717E98">
      <w:pPr>
        <w:spacing w:before="0" w:after="0"/>
        <w:ind w:left="567" w:hanging="567"/>
        <w:rPr>
          <w:rFonts w:eastAsia="Times New Roman"/>
          <w:szCs w:val="24"/>
        </w:rPr>
        <w:sectPr w:rsidR="006A400E" w:rsidRPr="006C5856" w:rsidSect="00E3338A">
          <w:pgSz w:w="11906" w:h="16838"/>
          <w:pgMar w:top="2275" w:right="1411" w:bottom="1411" w:left="2275" w:header="706" w:footer="706" w:gutter="0"/>
          <w:cols w:space="708"/>
          <w:docGrid w:linePitch="360"/>
        </w:sectPr>
      </w:pPr>
      <w:bookmarkStart w:id="129" w:name="_Toc250086625"/>
    </w:p>
    <w:p w:rsidR="00235E85" w:rsidRDefault="00CD699D" w:rsidP="00717E98">
      <w:pPr>
        <w:pStyle w:val="Heading1"/>
        <w:spacing w:before="0"/>
        <w:rPr>
          <w:bCs/>
          <w:szCs w:val="24"/>
          <w:lang w:val="en-US"/>
        </w:rPr>
      </w:pPr>
      <w:bookmarkStart w:id="130" w:name="_Toc445639173"/>
      <w:r w:rsidRPr="00CB658F">
        <w:rPr>
          <w:bCs/>
          <w:szCs w:val="24"/>
          <w:lang w:val="en-US"/>
        </w:rPr>
        <w:lastRenderedPageBreak/>
        <w:t>APPENDICES</w:t>
      </w:r>
      <w:bookmarkEnd w:id="130"/>
    </w:p>
    <w:p w:rsidR="00F663F4" w:rsidRPr="00F663F4" w:rsidRDefault="00F663F4" w:rsidP="00F663F4">
      <w:pPr>
        <w:spacing w:before="0" w:after="0" w:line="240" w:lineRule="auto"/>
      </w:pPr>
    </w:p>
    <w:p w:rsidR="00D92C8D" w:rsidRPr="00F663F4" w:rsidRDefault="00F663F4" w:rsidP="00F663F4">
      <w:pPr>
        <w:spacing w:before="0" w:after="0" w:line="240" w:lineRule="auto"/>
        <w:rPr>
          <w:b/>
        </w:rPr>
      </w:pPr>
      <w:bookmarkStart w:id="131" w:name="_Toc250086626"/>
      <w:r w:rsidRPr="00F663F4">
        <w:rPr>
          <w:b/>
        </w:rPr>
        <w:t>Appendix I</w:t>
      </w:r>
      <w:r w:rsidR="00CD699D" w:rsidRPr="00F663F4">
        <w:rPr>
          <w:b/>
        </w:rPr>
        <w:t xml:space="preserve">: </w:t>
      </w:r>
      <w:r w:rsidRPr="00F663F4">
        <w:rPr>
          <w:b/>
        </w:rPr>
        <w:t>Interview Guide</w:t>
      </w:r>
    </w:p>
    <w:p w:rsidR="00D92C8D" w:rsidRPr="0035418A" w:rsidRDefault="000E24A2" w:rsidP="00D92C8D">
      <w:pPr>
        <w:rPr>
          <w:szCs w:val="24"/>
        </w:rPr>
      </w:pPr>
      <w:r>
        <w:rPr>
          <w:noProof/>
          <w:szCs w:val="24"/>
          <w:lang w:val="en-US"/>
        </w:rPr>
        <w:drawing>
          <wp:inline distT="0" distB="0" distL="0" distR="0">
            <wp:extent cx="5248275" cy="7400925"/>
            <wp:effectExtent l="19050" t="0" r="9525" b="0"/>
            <wp:docPr id="4"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2"/>
                    <a:srcRect l="24184" t="9470" r="10295" b="13005"/>
                    <a:stretch>
                      <a:fillRect/>
                    </a:stretch>
                  </pic:blipFill>
                  <pic:spPr bwMode="auto">
                    <a:xfrm>
                      <a:off x="0" y="0"/>
                      <a:ext cx="5248275" cy="7400925"/>
                    </a:xfrm>
                    <a:prstGeom prst="rect">
                      <a:avLst/>
                    </a:prstGeom>
                    <a:noFill/>
                    <a:ln w="9525">
                      <a:noFill/>
                      <a:miter lim="800000"/>
                      <a:headEnd/>
                      <a:tailEnd/>
                    </a:ln>
                  </pic:spPr>
                </pic:pic>
              </a:graphicData>
            </a:graphic>
          </wp:inline>
        </w:drawing>
      </w:r>
    </w:p>
    <w:p w:rsidR="00AF3E45" w:rsidRPr="00F663F4" w:rsidRDefault="00F663F4" w:rsidP="00F663F4">
      <w:pPr>
        <w:rPr>
          <w:b/>
        </w:rPr>
      </w:pPr>
      <w:r w:rsidRPr="00F663F4">
        <w:rPr>
          <w:b/>
        </w:rPr>
        <w:lastRenderedPageBreak/>
        <w:t>Appendix II</w:t>
      </w:r>
      <w:r w:rsidR="00CD699D" w:rsidRPr="00F663F4">
        <w:rPr>
          <w:b/>
        </w:rPr>
        <w:t>: Q</w:t>
      </w:r>
      <w:r w:rsidRPr="00F663F4">
        <w:rPr>
          <w:b/>
        </w:rPr>
        <w:t>uestionnaires</w:t>
      </w:r>
      <w:r w:rsidR="00CD699D" w:rsidRPr="00F663F4">
        <w:rPr>
          <w:b/>
        </w:rPr>
        <w:t xml:space="preserve">  </w:t>
      </w:r>
    </w:p>
    <w:p w:rsidR="00E22308" w:rsidRPr="0035418A" w:rsidRDefault="000E24A2" w:rsidP="00E22308">
      <w:pPr>
        <w:rPr>
          <w:szCs w:val="24"/>
        </w:rPr>
      </w:pPr>
      <w:r>
        <w:rPr>
          <w:noProof/>
          <w:szCs w:val="24"/>
          <w:lang w:val="en-US"/>
        </w:rPr>
        <w:drawing>
          <wp:inline distT="0" distB="0" distL="0" distR="0">
            <wp:extent cx="5219700" cy="7543800"/>
            <wp:effectExtent l="19050" t="0" r="0" b="0"/>
            <wp:docPr id="5"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rrowheads="1"/>
                    </pic:cNvPicPr>
                  </pic:nvPicPr>
                  <pic:blipFill>
                    <a:blip r:embed="rId13"/>
                    <a:srcRect l="16994" t="11111" r="11111" b="8586"/>
                    <a:stretch>
                      <a:fillRect/>
                    </a:stretch>
                  </pic:blipFill>
                  <pic:spPr bwMode="auto">
                    <a:xfrm>
                      <a:off x="0" y="0"/>
                      <a:ext cx="5219700" cy="7543800"/>
                    </a:xfrm>
                    <a:prstGeom prst="rect">
                      <a:avLst/>
                    </a:prstGeom>
                    <a:noFill/>
                    <a:ln w="9525">
                      <a:noFill/>
                      <a:miter lim="800000"/>
                      <a:headEnd/>
                      <a:tailEnd/>
                    </a:ln>
                  </pic:spPr>
                </pic:pic>
              </a:graphicData>
            </a:graphic>
          </wp:inline>
        </w:drawing>
      </w:r>
    </w:p>
    <w:p w:rsidR="00E22308" w:rsidRPr="0035418A" w:rsidRDefault="000E24A2" w:rsidP="00E22308">
      <w:pPr>
        <w:rPr>
          <w:szCs w:val="24"/>
        </w:rPr>
      </w:pPr>
      <w:r>
        <w:rPr>
          <w:noProof/>
          <w:szCs w:val="24"/>
          <w:lang w:val="en-US"/>
        </w:rPr>
        <w:lastRenderedPageBreak/>
        <w:drawing>
          <wp:inline distT="0" distB="0" distL="0" distR="0">
            <wp:extent cx="5219700" cy="7572375"/>
            <wp:effectExtent l="19050" t="0" r="0" b="0"/>
            <wp:docPr id="6"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rrowheads="1"/>
                    </pic:cNvPicPr>
                  </pic:nvPicPr>
                  <pic:blipFill>
                    <a:blip r:embed="rId14"/>
                    <a:srcRect l="17320" t="10606" r="11111" b="10101"/>
                    <a:stretch>
                      <a:fillRect/>
                    </a:stretch>
                  </pic:blipFill>
                  <pic:spPr bwMode="auto">
                    <a:xfrm>
                      <a:off x="0" y="0"/>
                      <a:ext cx="5219700" cy="7572375"/>
                    </a:xfrm>
                    <a:prstGeom prst="rect">
                      <a:avLst/>
                    </a:prstGeom>
                    <a:noFill/>
                    <a:ln w="9525">
                      <a:noFill/>
                      <a:miter lim="800000"/>
                      <a:headEnd/>
                      <a:tailEnd/>
                    </a:ln>
                  </pic:spPr>
                </pic:pic>
              </a:graphicData>
            </a:graphic>
          </wp:inline>
        </w:drawing>
      </w:r>
    </w:p>
    <w:p w:rsidR="00A8553A" w:rsidRPr="00695F21" w:rsidRDefault="000E24A2" w:rsidP="00AF3E45">
      <w:pPr>
        <w:spacing w:before="0" w:after="0" w:line="360" w:lineRule="auto"/>
        <w:ind w:left="-5" w:right="1044"/>
        <w:rPr>
          <w:noProof/>
          <w:szCs w:val="24"/>
          <w:lang w:val="en-US"/>
        </w:rPr>
      </w:pPr>
      <w:r>
        <w:rPr>
          <w:noProof/>
          <w:szCs w:val="24"/>
          <w:lang w:val="en-US"/>
        </w:rPr>
        <w:lastRenderedPageBreak/>
        <w:drawing>
          <wp:inline distT="0" distB="0" distL="0" distR="0">
            <wp:extent cx="5219700" cy="7781925"/>
            <wp:effectExtent l="19050" t="0" r="0" b="0"/>
            <wp:docPr id="7" name="Pictur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rrowheads="1"/>
                    </pic:cNvPicPr>
                  </pic:nvPicPr>
                  <pic:blipFill>
                    <a:blip r:embed="rId15"/>
                    <a:srcRect l="17647" t="11237" r="10294" b="8208"/>
                    <a:stretch>
                      <a:fillRect/>
                    </a:stretch>
                  </pic:blipFill>
                  <pic:spPr bwMode="auto">
                    <a:xfrm>
                      <a:off x="0" y="0"/>
                      <a:ext cx="5219700" cy="7781925"/>
                    </a:xfrm>
                    <a:prstGeom prst="rect">
                      <a:avLst/>
                    </a:prstGeom>
                    <a:noFill/>
                    <a:ln w="9525">
                      <a:noFill/>
                      <a:miter lim="800000"/>
                      <a:headEnd/>
                      <a:tailEnd/>
                    </a:ln>
                  </pic:spPr>
                </pic:pic>
              </a:graphicData>
            </a:graphic>
          </wp:inline>
        </w:drawing>
      </w:r>
    </w:p>
    <w:p w:rsidR="009073FA" w:rsidRPr="0035418A" w:rsidRDefault="009073FA" w:rsidP="00AF3E45">
      <w:pPr>
        <w:spacing w:before="0" w:after="0" w:line="360" w:lineRule="auto"/>
        <w:ind w:left="-5" w:right="1044"/>
        <w:rPr>
          <w:noProof/>
          <w:szCs w:val="24"/>
          <w:lang w:val="en-US"/>
        </w:rPr>
      </w:pPr>
    </w:p>
    <w:p w:rsidR="00A8553A" w:rsidRDefault="00A8553A" w:rsidP="00CD4334">
      <w:pPr>
        <w:spacing w:before="0" w:after="0" w:line="240" w:lineRule="auto"/>
        <w:rPr>
          <w:b/>
        </w:rPr>
      </w:pPr>
    </w:p>
    <w:p w:rsidR="007B6543" w:rsidRPr="00CD4334" w:rsidRDefault="00F663F4" w:rsidP="00CD4334">
      <w:pPr>
        <w:spacing w:before="0" w:after="0" w:line="240" w:lineRule="auto"/>
        <w:rPr>
          <w:b/>
        </w:rPr>
      </w:pPr>
      <w:r w:rsidRPr="00CD4334">
        <w:rPr>
          <w:b/>
        </w:rPr>
        <w:lastRenderedPageBreak/>
        <w:t>Appendix III:</w:t>
      </w:r>
      <w:r w:rsidR="00CD699D" w:rsidRPr="00CD4334">
        <w:rPr>
          <w:b/>
        </w:rPr>
        <w:t xml:space="preserve">  </w:t>
      </w:r>
      <w:r w:rsidRPr="00CD4334">
        <w:rPr>
          <w:b/>
        </w:rPr>
        <w:t>Results of Data Analysis for Quality Control</w:t>
      </w:r>
    </w:p>
    <w:tbl>
      <w:tblPr>
        <w:tblW w:w="8200" w:type="dxa"/>
        <w:tblInd w:w="108" w:type="dxa"/>
        <w:tblLayout w:type="fixed"/>
        <w:tblLook w:val="04A0"/>
      </w:tblPr>
      <w:tblGrid>
        <w:gridCol w:w="1985"/>
        <w:gridCol w:w="1014"/>
        <w:gridCol w:w="992"/>
        <w:gridCol w:w="236"/>
        <w:gridCol w:w="877"/>
        <w:gridCol w:w="851"/>
        <w:gridCol w:w="709"/>
        <w:gridCol w:w="850"/>
        <w:gridCol w:w="686"/>
      </w:tblGrid>
      <w:tr w:rsidR="00F663F4" w:rsidRPr="0035418A" w:rsidTr="00F663F4">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4D11" w:rsidRPr="00F663F4" w:rsidRDefault="00CD699D" w:rsidP="001360C5">
            <w:pPr>
              <w:spacing w:line="240" w:lineRule="auto"/>
              <w:jc w:val="center"/>
              <w:rPr>
                <w:rFonts w:eastAsia="Times New Roman"/>
                <w:b/>
                <w:bCs/>
                <w:color w:val="000000"/>
                <w:sz w:val="18"/>
                <w:szCs w:val="18"/>
                <w:lang w:val="en-US"/>
              </w:rPr>
            </w:pPr>
            <w:r w:rsidRPr="00F663F4">
              <w:rPr>
                <w:rFonts w:eastAsia="Times New Roman"/>
                <w:b/>
                <w:bCs/>
                <w:color w:val="000000"/>
                <w:sz w:val="18"/>
                <w:szCs w:val="18"/>
                <w:lang w:val="en-US"/>
              </w:rPr>
              <w:t>Variables</w:t>
            </w:r>
          </w:p>
        </w:tc>
        <w:tc>
          <w:tcPr>
            <w:tcW w:w="1014" w:type="dxa"/>
            <w:tcBorders>
              <w:top w:val="single" w:sz="4" w:space="0" w:color="auto"/>
              <w:left w:val="nil"/>
              <w:bottom w:val="single" w:sz="4" w:space="0" w:color="auto"/>
              <w:right w:val="single" w:sz="4" w:space="0" w:color="auto"/>
            </w:tcBorders>
            <w:shd w:val="clear" w:color="auto" w:fill="auto"/>
            <w:noWrap/>
            <w:vAlign w:val="bottom"/>
            <w:hideMark/>
          </w:tcPr>
          <w:p w:rsidR="00534D11" w:rsidRPr="00F663F4" w:rsidRDefault="00CD699D" w:rsidP="001360C5">
            <w:pPr>
              <w:spacing w:line="240" w:lineRule="auto"/>
              <w:jc w:val="center"/>
              <w:rPr>
                <w:rFonts w:eastAsia="Times New Roman"/>
                <w:b/>
                <w:bCs/>
                <w:color w:val="000000"/>
                <w:sz w:val="18"/>
                <w:szCs w:val="18"/>
                <w:lang w:val="en-US"/>
              </w:rPr>
            </w:pPr>
            <w:r w:rsidRPr="00F663F4">
              <w:rPr>
                <w:rFonts w:eastAsia="Times New Roman"/>
                <w:b/>
                <w:bCs/>
                <w:color w:val="000000"/>
                <w:sz w:val="18"/>
                <w:szCs w:val="18"/>
                <w:lang w:val="en-US"/>
              </w:rPr>
              <w:t>Scores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34D11" w:rsidRPr="00F663F4" w:rsidRDefault="00CD699D" w:rsidP="001360C5">
            <w:pPr>
              <w:spacing w:line="240" w:lineRule="auto"/>
              <w:jc w:val="center"/>
              <w:rPr>
                <w:rFonts w:eastAsia="Times New Roman"/>
                <w:b/>
                <w:bCs/>
                <w:color w:val="000000"/>
                <w:sz w:val="18"/>
                <w:szCs w:val="18"/>
                <w:lang w:val="en-US"/>
              </w:rPr>
            </w:pPr>
            <w:r w:rsidRPr="00F663F4">
              <w:rPr>
                <w:rFonts w:eastAsia="Times New Roman"/>
                <w:b/>
                <w:bCs/>
                <w:color w:val="000000"/>
                <w:sz w:val="18"/>
                <w:szCs w:val="18"/>
                <w:lang w:val="en-US"/>
              </w:rPr>
              <w:t>Strong Disagree</w:t>
            </w:r>
          </w:p>
        </w:tc>
        <w:tc>
          <w:tcPr>
            <w:tcW w:w="236" w:type="dxa"/>
            <w:tcBorders>
              <w:top w:val="single" w:sz="4" w:space="0" w:color="auto"/>
              <w:left w:val="nil"/>
              <w:bottom w:val="single" w:sz="4" w:space="0" w:color="auto"/>
              <w:right w:val="nil"/>
            </w:tcBorders>
          </w:tcPr>
          <w:p w:rsidR="00534D11" w:rsidRPr="00F663F4" w:rsidRDefault="00534D11" w:rsidP="001360C5">
            <w:pPr>
              <w:spacing w:line="240" w:lineRule="auto"/>
              <w:jc w:val="center"/>
              <w:rPr>
                <w:rFonts w:eastAsia="Times New Roman"/>
                <w:b/>
                <w:bCs/>
                <w:color w:val="000000"/>
                <w:sz w:val="18"/>
                <w:szCs w:val="18"/>
                <w:lang w:val="en-US"/>
              </w:rPr>
            </w:pP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534D11" w:rsidRPr="00F663F4" w:rsidRDefault="00CD699D" w:rsidP="00F663F4">
            <w:pPr>
              <w:spacing w:line="240" w:lineRule="auto"/>
              <w:ind w:left="-202" w:right="-129"/>
              <w:jc w:val="center"/>
              <w:rPr>
                <w:rFonts w:eastAsia="Times New Roman"/>
                <w:b/>
                <w:bCs/>
                <w:color w:val="000000"/>
                <w:sz w:val="18"/>
                <w:szCs w:val="18"/>
                <w:lang w:val="en-US"/>
              </w:rPr>
            </w:pPr>
            <w:r w:rsidRPr="00F663F4">
              <w:rPr>
                <w:rFonts w:eastAsia="Times New Roman"/>
                <w:b/>
                <w:bCs/>
                <w:color w:val="000000"/>
                <w:sz w:val="18"/>
                <w:szCs w:val="18"/>
                <w:lang w:val="en-US"/>
              </w:rPr>
              <w:t>disagree</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34D11" w:rsidRPr="00F663F4" w:rsidRDefault="00CD699D" w:rsidP="001360C5">
            <w:pPr>
              <w:spacing w:line="240" w:lineRule="auto"/>
              <w:jc w:val="center"/>
              <w:rPr>
                <w:rFonts w:eastAsia="Times New Roman"/>
                <w:b/>
                <w:bCs/>
                <w:color w:val="000000"/>
                <w:sz w:val="18"/>
                <w:szCs w:val="18"/>
                <w:lang w:val="en-US"/>
              </w:rPr>
            </w:pPr>
            <w:r w:rsidRPr="00F663F4">
              <w:rPr>
                <w:rFonts w:eastAsia="Times New Roman"/>
                <w:b/>
                <w:bCs/>
                <w:color w:val="000000"/>
                <w:sz w:val="18"/>
                <w:szCs w:val="18"/>
                <w:lang w:val="en-US"/>
              </w:rPr>
              <w:t>Neutral</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34D11" w:rsidRPr="00F663F4" w:rsidRDefault="00CD699D" w:rsidP="001360C5">
            <w:pPr>
              <w:spacing w:line="240" w:lineRule="auto"/>
              <w:jc w:val="center"/>
              <w:rPr>
                <w:rFonts w:eastAsia="Times New Roman"/>
                <w:b/>
                <w:bCs/>
                <w:color w:val="000000"/>
                <w:sz w:val="18"/>
                <w:szCs w:val="18"/>
                <w:lang w:val="en-US"/>
              </w:rPr>
            </w:pPr>
            <w:r w:rsidRPr="00F663F4">
              <w:rPr>
                <w:rFonts w:eastAsia="Times New Roman"/>
                <w:b/>
                <w:bCs/>
                <w:color w:val="000000"/>
                <w:sz w:val="18"/>
                <w:szCs w:val="18"/>
                <w:lang w:val="en-US"/>
              </w:rPr>
              <w:t>Agree</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34D11" w:rsidRPr="00F663F4" w:rsidRDefault="00CD699D" w:rsidP="001360C5">
            <w:pPr>
              <w:spacing w:line="240" w:lineRule="auto"/>
              <w:jc w:val="center"/>
              <w:rPr>
                <w:rFonts w:eastAsia="Times New Roman"/>
                <w:b/>
                <w:bCs/>
                <w:color w:val="000000"/>
                <w:sz w:val="18"/>
                <w:szCs w:val="18"/>
                <w:lang w:val="en-US"/>
              </w:rPr>
            </w:pPr>
            <w:r w:rsidRPr="00F663F4">
              <w:rPr>
                <w:rFonts w:eastAsia="Times New Roman"/>
                <w:b/>
                <w:bCs/>
                <w:color w:val="000000"/>
                <w:sz w:val="18"/>
                <w:szCs w:val="18"/>
                <w:lang w:val="en-US"/>
              </w:rPr>
              <w:t>Strong agree</w:t>
            </w: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rsidR="00534D11" w:rsidRPr="00F663F4" w:rsidRDefault="00CD699D" w:rsidP="001360C5">
            <w:pPr>
              <w:spacing w:line="240" w:lineRule="auto"/>
              <w:jc w:val="center"/>
              <w:rPr>
                <w:rFonts w:eastAsia="Times New Roman"/>
                <w:b/>
                <w:bCs/>
                <w:color w:val="000000"/>
                <w:sz w:val="18"/>
                <w:szCs w:val="18"/>
                <w:lang w:val="en-US"/>
              </w:rPr>
            </w:pPr>
            <w:r w:rsidRPr="00F663F4">
              <w:rPr>
                <w:rFonts w:eastAsia="Times New Roman"/>
                <w:b/>
                <w:bCs/>
                <w:color w:val="000000"/>
                <w:sz w:val="18"/>
                <w:szCs w:val="18"/>
                <w:lang w:val="en-US"/>
              </w:rPr>
              <w:t>Total</w:t>
            </w:r>
          </w:p>
        </w:tc>
      </w:tr>
      <w:tr w:rsidR="00F663F4" w:rsidRPr="0035418A" w:rsidTr="00F663F4">
        <w:trPr>
          <w:trHeight w:val="300"/>
        </w:trPr>
        <w:tc>
          <w:tcPr>
            <w:tcW w:w="198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34D11" w:rsidRPr="00F663F4" w:rsidRDefault="00CD699D" w:rsidP="00534D11">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 xml:space="preserve">Adhering to Standard Operating Procedure </w:t>
            </w:r>
          </w:p>
        </w:tc>
        <w:tc>
          <w:tcPr>
            <w:tcW w:w="1014"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534D11">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Frequency</w:t>
            </w:r>
          </w:p>
        </w:tc>
        <w:tc>
          <w:tcPr>
            <w:tcW w:w="992"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4</w:t>
            </w:r>
          </w:p>
        </w:tc>
        <w:tc>
          <w:tcPr>
            <w:tcW w:w="236" w:type="dxa"/>
            <w:tcBorders>
              <w:top w:val="nil"/>
              <w:left w:val="nil"/>
              <w:bottom w:val="single" w:sz="4" w:space="0" w:color="auto"/>
              <w:right w:val="nil"/>
            </w:tcBorders>
          </w:tcPr>
          <w:p w:rsidR="00534D11" w:rsidRPr="00F663F4" w:rsidRDefault="00534D11" w:rsidP="00ED6E40">
            <w:pPr>
              <w:spacing w:before="0" w:after="0" w:line="240" w:lineRule="auto"/>
              <w:jc w:val="center"/>
              <w:rPr>
                <w:rFonts w:eastAsia="Times New Roman"/>
                <w:color w:val="000000"/>
                <w:sz w:val="18"/>
                <w:szCs w:val="18"/>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w:t>
            </w:r>
          </w:p>
        </w:tc>
        <w:tc>
          <w:tcPr>
            <w:tcW w:w="851"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10</w:t>
            </w:r>
          </w:p>
        </w:tc>
        <w:tc>
          <w:tcPr>
            <w:tcW w:w="709"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45</w:t>
            </w:r>
          </w:p>
        </w:tc>
        <w:tc>
          <w:tcPr>
            <w:tcW w:w="850"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26</w:t>
            </w:r>
          </w:p>
        </w:tc>
        <w:tc>
          <w:tcPr>
            <w:tcW w:w="686"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90</w:t>
            </w:r>
          </w:p>
        </w:tc>
      </w:tr>
      <w:tr w:rsidR="00F663F4" w:rsidRPr="0035418A" w:rsidTr="00F663F4">
        <w:trPr>
          <w:trHeight w:val="300"/>
        </w:trPr>
        <w:tc>
          <w:tcPr>
            <w:tcW w:w="1985" w:type="dxa"/>
            <w:vMerge/>
            <w:tcBorders>
              <w:top w:val="nil"/>
              <w:left w:val="single" w:sz="4" w:space="0" w:color="auto"/>
              <w:bottom w:val="single" w:sz="4" w:space="0" w:color="auto"/>
              <w:right w:val="single" w:sz="4" w:space="0" w:color="auto"/>
            </w:tcBorders>
            <w:vAlign w:val="center"/>
            <w:hideMark/>
          </w:tcPr>
          <w:p w:rsidR="00534D11" w:rsidRPr="00F663F4" w:rsidRDefault="00534D11" w:rsidP="00534D11">
            <w:pPr>
              <w:spacing w:before="0" w:after="0" w:line="240" w:lineRule="auto"/>
              <w:jc w:val="left"/>
              <w:rPr>
                <w:rFonts w:eastAsia="Times New Roman"/>
                <w:color w:val="000000"/>
                <w:sz w:val="18"/>
                <w:szCs w:val="18"/>
                <w:lang w:val="en-US"/>
              </w:rPr>
            </w:pPr>
          </w:p>
        </w:tc>
        <w:tc>
          <w:tcPr>
            <w:tcW w:w="1014"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534D11">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Percentage</w:t>
            </w:r>
          </w:p>
        </w:tc>
        <w:tc>
          <w:tcPr>
            <w:tcW w:w="992"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4.44</w:t>
            </w:r>
          </w:p>
        </w:tc>
        <w:tc>
          <w:tcPr>
            <w:tcW w:w="236" w:type="dxa"/>
            <w:tcBorders>
              <w:top w:val="nil"/>
              <w:left w:val="nil"/>
              <w:bottom w:val="single" w:sz="4" w:space="0" w:color="auto"/>
              <w:right w:val="nil"/>
            </w:tcBorders>
          </w:tcPr>
          <w:p w:rsidR="00534D11" w:rsidRPr="00F663F4" w:rsidRDefault="00534D11" w:rsidP="00ED6E40">
            <w:pPr>
              <w:spacing w:before="0" w:after="0" w:line="240" w:lineRule="auto"/>
              <w:jc w:val="center"/>
              <w:rPr>
                <w:rFonts w:eastAsia="Times New Roman"/>
                <w:color w:val="000000"/>
                <w:sz w:val="18"/>
                <w:szCs w:val="18"/>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5.56</w:t>
            </w:r>
          </w:p>
        </w:tc>
        <w:tc>
          <w:tcPr>
            <w:tcW w:w="851"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11.11</w:t>
            </w:r>
          </w:p>
        </w:tc>
        <w:tc>
          <w:tcPr>
            <w:tcW w:w="709"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50</w:t>
            </w:r>
          </w:p>
        </w:tc>
        <w:tc>
          <w:tcPr>
            <w:tcW w:w="850"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28.89</w:t>
            </w:r>
          </w:p>
        </w:tc>
        <w:tc>
          <w:tcPr>
            <w:tcW w:w="686"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100</w:t>
            </w:r>
          </w:p>
        </w:tc>
      </w:tr>
      <w:tr w:rsidR="00F663F4" w:rsidRPr="0035418A" w:rsidTr="00F663F4">
        <w:trPr>
          <w:trHeight w:val="300"/>
        </w:trPr>
        <w:tc>
          <w:tcPr>
            <w:tcW w:w="198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34D11" w:rsidRPr="00F663F4" w:rsidRDefault="00CD699D" w:rsidP="00534D11">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 xml:space="preserve">Water Demand </w:t>
            </w:r>
          </w:p>
          <w:p w:rsidR="00534D11" w:rsidRPr="00F663F4" w:rsidRDefault="00CD699D" w:rsidP="00534D11">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Assessment</w:t>
            </w:r>
          </w:p>
        </w:tc>
        <w:tc>
          <w:tcPr>
            <w:tcW w:w="1014"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534D11">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Frequency</w:t>
            </w:r>
          </w:p>
        </w:tc>
        <w:tc>
          <w:tcPr>
            <w:tcW w:w="992"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w:t>
            </w:r>
          </w:p>
        </w:tc>
        <w:tc>
          <w:tcPr>
            <w:tcW w:w="236" w:type="dxa"/>
            <w:tcBorders>
              <w:top w:val="nil"/>
              <w:left w:val="nil"/>
              <w:bottom w:val="single" w:sz="4" w:space="0" w:color="auto"/>
              <w:right w:val="nil"/>
            </w:tcBorders>
          </w:tcPr>
          <w:p w:rsidR="00534D11" w:rsidRPr="00F663F4" w:rsidRDefault="00534D11" w:rsidP="00ED6E40">
            <w:pPr>
              <w:spacing w:before="0" w:after="0" w:line="240" w:lineRule="auto"/>
              <w:jc w:val="center"/>
              <w:rPr>
                <w:rFonts w:eastAsia="Times New Roman"/>
                <w:color w:val="000000"/>
                <w:sz w:val="18"/>
                <w:szCs w:val="18"/>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9</w:t>
            </w:r>
          </w:p>
        </w:tc>
        <w:tc>
          <w:tcPr>
            <w:tcW w:w="851"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w:t>
            </w:r>
          </w:p>
        </w:tc>
        <w:tc>
          <w:tcPr>
            <w:tcW w:w="709"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54</w:t>
            </w:r>
          </w:p>
        </w:tc>
        <w:tc>
          <w:tcPr>
            <w:tcW w:w="850"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17</w:t>
            </w:r>
          </w:p>
        </w:tc>
        <w:tc>
          <w:tcPr>
            <w:tcW w:w="686"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90</w:t>
            </w:r>
          </w:p>
        </w:tc>
      </w:tr>
      <w:tr w:rsidR="00F663F4" w:rsidRPr="0035418A" w:rsidTr="00F663F4">
        <w:trPr>
          <w:trHeight w:val="300"/>
        </w:trPr>
        <w:tc>
          <w:tcPr>
            <w:tcW w:w="1985" w:type="dxa"/>
            <w:vMerge/>
            <w:tcBorders>
              <w:top w:val="nil"/>
              <w:left w:val="single" w:sz="4" w:space="0" w:color="auto"/>
              <w:bottom w:val="single" w:sz="4" w:space="0" w:color="auto"/>
              <w:right w:val="single" w:sz="4" w:space="0" w:color="auto"/>
            </w:tcBorders>
            <w:vAlign w:val="center"/>
            <w:hideMark/>
          </w:tcPr>
          <w:p w:rsidR="00534D11" w:rsidRPr="00F663F4" w:rsidRDefault="00534D11" w:rsidP="00534D11">
            <w:pPr>
              <w:spacing w:before="0" w:after="0" w:line="240" w:lineRule="auto"/>
              <w:jc w:val="left"/>
              <w:rPr>
                <w:rFonts w:eastAsia="Times New Roman"/>
                <w:color w:val="000000"/>
                <w:sz w:val="18"/>
                <w:szCs w:val="18"/>
                <w:lang w:val="en-US"/>
              </w:rPr>
            </w:pPr>
          </w:p>
        </w:tc>
        <w:tc>
          <w:tcPr>
            <w:tcW w:w="1014"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534D11">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Percentage</w:t>
            </w:r>
          </w:p>
        </w:tc>
        <w:tc>
          <w:tcPr>
            <w:tcW w:w="992"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5.56</w:t>
            </w:r>
          </w:p>
        </w:tc>
        <w:tc>
          <w:tcPr>
            <w:tcW w:w="236" w:type="dxa"/>
            <w:tcBorders>
              <w:top w:val="nil"/>
              <w:left w:val="nil"/>
              <w:bottom w:val="single" w:sz="4" w:space="0" w:color="auto"/>
              <w:right w:val="nil"/>
            </w:tcBorders>
          </w:tcPr>
          <w:p w:rsidR="00534D11" w:rsidRPr="00F663F4" w:rsidRDefault="00534D11" w:rsidP="00ED6E40">
            <w:pPr>
              <w:spacing w:before="0" w:after="0" w:line="240" w:lineRule="auto"/>
              <w:jc w:val="center"/>
              <w:rPr>
                <w:rFonts w:eastAsia="Times New Roman"/>
                <w:color w:val="000000"/>
                <w:sz w:val="18"/>
                <w:szCs w:val="18"/>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10</w:t>
            </w:r>
          </w:p>
        </w:tc>
        <w:tc>
          <w:tcPr>
            <w:tcW w:w="851"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5.56</w:t>
            </w:r>
          </w:p>
        </w:tc>
        <w:tc>
          <w:tcPr>
            <w:tcW w:w="709"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60</w:t>
            </w:r>
          </w:p>
        </w:tc>
        <w:tc>
          <w:tcPr>
            <w:tcW w:w="850"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18.89</w:t>
            </w:r>
          </w:p>
        </w:tc>
        <w:tc>
          <w:tcPr>
            <w:tcW w:w="686"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100</w:t>
            </w:r>
          </w:p>
        </w:tc>
      </w:tr>
      <w:tr w:rsidR="00F663F4" w:rsidRPr="0035418A" w:rsidTr="00F663F4">
        <w:trPr>
          <w:trHeight w:val="300"/>
        </w:trPr>
        <w:tc>
          <w:tcPr>
            <w:tcW w:w="198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34D11" w:rsidRPr="00F663F4" w:rsidRDefault="00CD699D" w:rsidP="00534D11">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 xml:space="preserve">Water Source </w:t>
            </w:r>
          </w:p>
          <w:p w:rsidR="00534D11" w:rsidRPr="00F663F4" w:rsidRDefault="00CD699D" w:rsidP="00534D11">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Identification</w:t>
            </w:r>
          </w:p>
        </w:tc>
        <w:tc>
          <w:tcPr>
            <w:tcW w:w="1014"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534D11">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Frequency</w:t>
            </w:r>
          </w:p>
        </w:tc>
        <w:tc>
          <w:tcPr>
            <w:tcW w:w="992"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w:t>
            </w:r>
          </w:p>
        </w:tc>
        <w:tc>
          <w:tcPr>
            <w:tcW w:w="236" w:type="dxa"/>
            <w:tcBorders>
              <w:top w:val="nil"/>
              <w:left w:val="nil"/>
              <w:bottom w:val="single" w:sz="4" w:space="0" w:color="auto"/>
              <w:right w:val="nil"/>
            </w:tcBorders>
          </w:tcPr>
          <w:p w:rsidR="00534D11" w:rsidRPr="00F663F4" w:rsidRDefault="00534D11" w:rsidP="00ED6E40">
            <w:pPr>
              <w:spacing w:before="0" w:after="0" w:line="240" w:lineRule="auto"/>
              <w:jc w:val="center"/>
              <w:rPr>
                <w:rFonts w:eastAsia="Times New Roman"/>
                <w:color w:val="000000"/>
                <w:sz w:val="18"/>
                <w:szCs w:val="18"/>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w:t>
            </w:r>
          </w:p>
        </w:tc>
        <w:tc>
          <w:tcPr>
            <w:tcW w:w="851"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10</w:t>
            </w:r>
          </w:p>
        </w:tc>
        <w:tc>
          <w:tcPr>
            <w:tcW w:w="709"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44</w:t>
            </w:r>
          </w:p>
        </w:tc>
        <w:tc>
          <w:tcPr>
            <w:tcW w:w="850"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26</w:t>
            </w:r>
          </w:p>
        </w:tc>
        <w:tc>
          <w:tcPr>
            <w:tcW w:w="686"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90</w:t>
            </w:r>
          </w:p>
        </w:tc>
      </w:tr>
      <w:tr w:rsidR="00F663F4" w:rsidRPr="0035418A" w:rsidTr="00F663F4">
        <w:trPr>
          <w:trHeight w:val="300"/>
        </w:trPr>
        <w:tc>
          <w:tcPr>
            <w:tcW w:w="1985" w:type="dxa"/>
            <w:vMerge/>
            <w:tcBorders>
              <w:top w:val="nil"/>
              <w:left w:val="single" w:sz="4" w:space="0" w:color="auto"/>
              <w:bottom w:val="single" w:sz="4" w:space="0" w:color="auto"/>
              <w:right w:val="single" w:sz="4" w:space="0" w:color="auto"/>
            </w:tcBorders>
            <w:vAlign w:val="center"/>
            <w:hideMark/>
          </w:tcPr>
          <w:p w:rsidR="00534D11" w:rsidRPr="00F663F4" w:rsidRDefault="00534D11" w:rsidP="00534D11">
            <w:pPr>
              <w:spacing w:before="0" w:after="0" w:line="240" w:lineRule="auto"/>
              <w:jc w:val="left"/>
              <w:rPr>
                <w:rFonts w:eastAsia="Times New Roman"/>
                <w:color w:val="000000"/>
                <w:sz w:val="18"/>
                <w:szCs w:val="18"/>
                <w:lang w:val="en-US"/>
              </w:rPr>
            </w:pPr>
          </w:p>
        </w:tc>
        <w:tc>
          <w:tcPr>
            <w:tcW w:w="1014"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534D11">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Percentage</w:t>
            </w:r>
          </w:p>
        </w:tc>
        <w:tc>
          <w:tcPr>
            <w:tcW w:w="992"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5.56</w:t>
            </w:r>
          </w:p>
        </w:tc>
        <w:tc>
          <w:tcPr>
            <w:tcW w:w="236" w:type="dxa"/>
            <w:tcBorders>
              <w:top w:val="nil"/>
              <w:left w:val="nil"/>
              <w:bottom w:val="single" w:sz="4" w:space="0" w:color="auto"/>
              <w:right w:val="nil"/>
            </w:tcBorders>
          </w:tcPr>
          <w:p w:rsidR="00534D11" w:rsidRPr="00F663F4" w:rsidRDefault="00534D11" w:rsidP="00ED6E40">
            <w:pPr>
              <w:spacing w:before="0" w:after="0" w:line="240" w:lineRule="auto"/>
              <w:jc w:val="center"/>
              <w:rPr>
                <w:rFonts w:eastAsia="Times New Roman"/>
                <w:color w:val="000000"/>
                <w:sz w:val="18"/>
                <w:szCs w:val="18"/>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5.56</w:t>
            </w:r>
          </w:p>
        </w:tc>
        <w:tc>
          <w:tcPr>
            <w:tcW w:w="851"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11.11</w:t>
            </w:r>
          </w:p>
        </w:tc>
        <w:tc>
          <w:tcPr>
            <w:tcW w:w="709"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48.89</w:t>
            </w:r>
          </w:p>
        </w:tc>
        <w:tc>
          <w:tcPr>
            <w:tcW w:w="850"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28.89</w:t>
            </w:r>
          </w:p>
        </w:tc>
        <w:tc>
          <w:tcPr>
            <w:tcW w:w="686"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100</w:t>
            </w:r>
          </w:p>
        </w:tc>
      </w:tr>
      <w:tr w:rsidR="00F663F4" w:rsidRPr="0035418A" w:rsidTr="00F663F4">
        <w:trPr>
          <w:trHeight w:val="300"/>
        </w:trPr>
        <w:tc>
          <w:tcPr>
            <w:tcW w:w="198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34D11" w:rsidRPr="00F663F4" w:rsidRDefault="00CD699D" w:rsidP="00534D11">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Topographical&amp;</w:t>
            </w:r>
          </w:p>
          <w:p w:rsidR="00534D11" w:rsidRPr="00F663F4" w:rsidRDefault="00CD699D" w:rsidP="00534D11">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 xml:space="preserve"> Geographical Survey</w:t>
            </w:r>
          </w:p>
        </w:tc>
        <w:tc>
          <w:tcPr>
            <w:tcW w:w="1014"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534D11">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Frequency</w:t>
            </w:r>
          </w:p>
        </w:tc>
        <w:tc>
          <w:tcPr>
            <w:tcW w:w="992"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w:t>
            </w:r>
          </w:p>
        </w:tc>
        <w:tc>
          <w:tcPr>
            <w:tcW w:w="236" w:type="dxa"/>
            <w:tcBorders>
              <w:top w:val="nil"/>
              <w:left w:val="nil"/>
              <w:bottom w:val="single" w:sz="4" w:space="0" w:color="auto"/>
              <w:right w:val="nil"/>
            </w:tcBorders>
          </w:tcPr>
          <w:p w:rsidR="00534D11" w:rsidRPr="00F663F4" w:rsidRDefault="00534D11" w:rsidP="00ED6E40">
            <w:pPr>
              <w:spacing w:before="0" w:after="0" w:line="240" w:lineRule="auto"/>
              <w:jc w:val="center"/>
              <w:rPr>
                <w:rFonts w:eastAsia="Times New Roman"/>
                <w:color w:val="000000"/>
                <w:sz w:val="18"/>
                <w:szCs w:val="18"/>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w:t>
            </w:r>
          </w:p>
        </w:tc>
        <w:tc>
          <w:tcPr>
            <w:tcW w:w="851"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0</w:t>
            </w:r>
          </w:p>
        </w:tc>
        <w:tc>
          <w:tcPr>
            <w:tcW w:w="709"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49</w:t>
            </w:r>
          </w:p>
        </w:tc>
        <w:tc>
          <w:tcPr>
            <w:tcW w:w="850"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31</w:t>
            </w:r>
          </w:p>
        </w:tc>
        <w:tc>
          <w:tcPr>
            <w:tcW w:w="686"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90</w:t>
            </w:r>
          </w:p>
        </w:tc>
      </w:tr>
      <w:tr w:rsidR="00F663F4" w:rsidRPr="0035418A" w:rsidTr="00F663F4">
        <w:trPr>
          <w:trHeight w:val="300"/>
        </w:trPr>
        <w:tc>
          <w:tcPr>
            <w:tcW w:w="1985" w:type="dxa"/>
            <w:vMerge/>
            <w:tcBorders>
              <w:top w:val="nil"/>
              <w:left w:val="single" w:sz="4" w:space="0" w:color="auto"/>
              <w:bottom w:val="single" w:sz="4" w:space="0" w:color="auto"/>
              <w:right w:val="single" w:sz="4" w:space="0" w:color="auto"/>
            </w:tcBorders>
            <w:vAlign w:val="center"/>
            <w:hideMark/>
          </w:tcPr>
          <w:p w:rsidR="00534D11" w:rsidRPr="00F663F4" w:rsidRDefault="00534D11" w:rsidP="00534D11">
            <w:pPr>
              <w:spacing w:before="0" w:after="0" w:line="240" w:lineRule="auto"/>
              <w:jc w:val="left"/>
              <w:rPr>
                <w:rFonts w:eastAsia="Times New Roman"/>
                <w:color w:val="000000"/>
                <w:sz w:val="18"/>
                <w:szCs w:val="18"/>
                <w:lang w:val="en-US"/>
              </w:rPr>
            </w:pPr>
          </w:p>
        </w:tc>
        <w:tc>
          <w:tcPr>
            <w:tcW w:w="1014"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534D11">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Percentage</w:t>
            </w:r>
          </w:p>
        </w:tc>
        <w:tc>
          <w:tcPr>
            <w:tcW w:w="992"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5.56</w:t>
            </w:r>
          </w:p>
        </w:tc>
        <w:tc>
          <w:tcPr>
            <w:tcW w:w="236" w:type="dxa"/>
            <w:tcBorders>
              <w:top w:val="nil"/>
              <w:left w:val="nil"/>
              <w:bottom w:val="single" w:sz="4" w:space="0" w:color="auto"/>
              <w:right w:val="nil"/>
            </w:tcBorders>
          </w:tcPr>
          <w:p w:rsidR="00534D11" w:rsidRPr="00F663F4" w:rsidRDefault="00534D11" w:rsidP="00ED6E40">
            <w:pPr>
              <w:spacing w:before="0" w:after="0" w:line="240" w:lineRule="auto"/>
              <w:jc w:val="center"/>
              <w:rPr>
                <w:rFonts w:eastAsia="Times New Roman"/>
                <w:color w:val="000000"/>
                <w:sz w:val="18"/>
                <w:szCs w:val="18"/>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5.56</w:t>
            </w:r>
          </w:p>
        </w:tc>
        <w:tc>
          <w:tcPr>
            <w:tcW w:w="851"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0</w:t>
            </w:r>
          </w:p>
        </w:tc>
        <w:tc>
          <w:tcPr>
            <w:tcW w:w="709"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54.44</w:t>
            </w:r>
          </w:p>
        </w:tc>
        <w:tc>
          <w:tcPr>
            <w:tcW w:w="850"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34.44</w:t>
            </w:r>
          </w:p>
        </w:tc>
        <w:tc>
          <w:tcPr>
            <w:tcW w:w="686"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100</w:t>
            </w:r>
          </w:p>
        </w:tc>
      </w:tr>
      <w:tr w:rsidR="00F663F4" w:rsidRPr="0035418A" w:rsidTr="00F663F4">
        <w:trPr>
          <w:trHeight w:val="300"/>
        </w:trPr>
        <w:tc>
          <w:tcPr>
            <w:tcW w:w="198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34D11" w:rsidRPr="00F663F4" w:rsidRDefault="00CD699D" w:rsidP="00534D11">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Pipe Quality</w:t>
            </w:r>
          </w:p>
        </w:tc>
        <w:tc>
          <w:tcPr>
            <w:tcW w:w="1014"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534D11">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Frequency</w:t>
            </w:r>
          </w:p>
        </w:tc>
        <w:tc>
          <w:tcPr>
            <w:tcW w:w="992"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w:t>
            </w:r>
          </w:p>
        </w:tc>
        <w:tc>
          <w:tcPr>
            <w:tcW w:w="236" w:type="dxa"/>
            <w:tcBorders>
              <w:top w:val="nil"/>
              <w:left w:val="nil"/>
              <w:bottom w:val="single" w:sz="4" w:space="0" w:color="auto"/>
              <w:right w:val="nil"/>
            </w:tcBorders>
          </w:tcPr>
          <w:p w:rsidR="00534D11" w:rsidRPr="00F663F4" w:rsidRDefault="00534D11" w:rsidP="00ED6E40">
            <w:pPr>
              <w:spacing w:before="0" w:after="0" w:line="240" w:lineRule="auto"/>
              <w:jc w:val="center"/>
              <w:rPr>
                <w:rFonts w:eastAsia="Times New Roman"/>
                <w:color w:val="000000"/>
                <w:sz w:val="18"/>
                <w:szCs w:val="18"/>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w:t>
            </w:r>
          </w:p>
        </w:tc>
        <w:tc>
          <w:tcPr>
            <w:tcW w:w="851"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w:t>
            </w:r>
          </w:p>
        </w:tc>
        <w:tc>
          <w:tcPr>
            <w:tcW w:w="709"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44</w:t>
            </w:r>
          </w:p>
        </w:tc>
        <w:tc>
          <w:tcPr>
            <w:tcW w:w="850"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31</w:t>
            </w:r>
          </w:p>
        </w:tc>
        <w:tc>
          <w:tcPr>
            <w:tcW w:w="686"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90</w:t>
            </w:r>
          </w:p>
        </w:tc>
      </w:tr>
      <w:tr w:rsidR="00F663F4" w:rsidRPr="0035418A" w:rsidTr="00F663F4">
        <w:trPr>
          <w:trHeight w:val="300"/>
        </w:trPr>
        <w:tc>
          <w:tcPr>
            <w:tcW w:w="1985" w:type="dxa"/>
            <w:vMerge/>
            <w:tcBorders>
              <w:top w:val="nil"/>
              <w:left w:val="single" w:sz="4" w:space="0" w:color="auto"/>
              <w:bottom w:val="single" w:sz="4" w:space="0" w:color="auto"/>
              <w:right w:val="single" w:sz="4" w:space="0" w:color="auto"/>
            </w:tcBorders>
            <w:vAlign w:val="center"/>
            <w:hideMark/>
          </w:tcPr>
          <w:p w:rsidR="00534D11" w:rsidRPr="00F663F4" w:rsidRDefault="00534D11" w:rsidP="00534D11">
            <w:pPr>
              <w:spacing w:before="0" w:after="0" w:line="240" w:lineRule="auto"/>
              <w:jc w:val="left"/>
              <w:rPr>
                <w:rFonts w:eastAsia="Times New Roman"/>
                <w:color w:val="000000"/>
                <w:sz w:val="18"/>
                <w:szCs w:val="18"/>
                <w:lang w:val="en-US"/>
              </w:rPr>
            </w:pPr>
          </w:p>
        </w:tc>
        <w:tc>
          <w:tcPr>
            <w:tcW w:w="1014"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534D11">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Percentage</w:t>
            </w:r>
          </w:p>
        </w:tc>
        <w:tc>
          <w:tcPr>
            <w:tcW w:w="992"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5.56</w:t>
            </w:r>
          </w:p>
        </w:tc>
        <w:tc>
          <w:tcPr>
            <w:tcW w:w="236" w:type="dxa"/>
            <w:tcBorders>
              <w:top w:val="nil"/>
              <w:left w:val="nil"/>
              <w:bottom w:val="single" w:sz="4" w:space="0" w:color="auto"/>
              <w:right w:val="nil"/>
            </w:tcBorders>
          </w:tcPr>
          <w:p w:rsidR="00534D11" w:rsidRPr="00F663F4" w:rsidRDefault="00534D11" w:rsidP="00ED6E40">
            <w:pPr>
              <w:spacing w:before="0" w:after="0" w:line="240" w:lineRule="auto"/>
              <w:jc w:val="center"/>
              <w:rPr>
                <w:rFonts w:eastAsia="Times New Roman"/>
                <w:color w:val="000000"/>
                <w:sz w:val="18"/>
                <w:szCs w:val="18"/>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5.56</w:t>
            </w:r>
          </w:p>
        </w:tc>
        <w:tc>
          <w:tcPr>
            <w:tcW w:w="851"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5.56</w:t>
            </w:r>
          </w:p>
        </w:tc>
        <w:tc>
          <w:tcPr>
            <w:tcW w:w="709"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48.89</w:t>
            </w:r>
          </w:p>
        </w:tc>
        <w:tc>
          <w:tcPr>
            <w:tcW w:w="850"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34.44</w:t>
            </w:r>
          </w:p>
        </w:tc>
        <w:tc>
          <w:tcPr>
            <w:tcW w:w="686"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100</w:t>
            </w:r>
          </w:p>
        </w:tc>
      </w:tr>
      <w:tr w:rsidR="00F663F4" w:rsidRPr="0035418A" w:rsidTr="00F663F4">
        <w:trPr>
          <w:trHeight w:val="300"/>
        </w:trPr>
        <w:tc>
          <w:tcPr>
            <w:tcW w:w="198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34D11" w:rsidRPr="00F663F4" w:rsidRDefault="00CD699D" w:rsidP="00534D11">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Pipes Procurement</w:t>
            </w:r>
          </w:p>
        </w:tc>
        <w:tc>
          <w:tcPr>
            <w:tcW w:w="1014"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534D11">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Frequency</w:t>
            </w:r>
          </w:p>
        </w:tc>
        <w:tc>
          <w:tcPr>
            <w:tcW w:w="992"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4</w:t>
            </w:r>
          </w:p>
        </w:tc>
        <w:tc>
          <w:tcPr>
            <w:tcW w:w="236" w:type="dxa"/>
            <w:tcBorders>
              <w:top w:val="nil"/>
              <w:left w:val="nil"/>
              <w:bottom w:val="single" w:sz="4" w:space="0" w:color="auto"/>
              <w:right w:val="nil"/>
            </w:tcBorders>
          </w:tcPr>
          <w:p w:rsidR="00534D11" w:rsidRPr="00F663F4" w:rsidRDefault="00534D11" w:rsidP="00ED6E40">
            <w:pPr>
              <w:spacing w:before="0" w:after="0" w:line="240" w:lineRule="auto"/>
              <w:jc w:val="center"/>
              <w:rPr>
                <w:rFonts w:eastAsia="Times New Roman"/>
                <w:color w:val="000000"/>
                <w:sz w:val="18"/>
                <w:szCs w:val="18"/>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0</w:t>
            </w:r>
          </w:p>
        </w:tc>
        <w:tc>
          <w:tcPr>
            <w:tcW w:w="851"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10</w:t>
            </w:r>
          </w:p>
        </w:tc>
        <w:tc>
          <w:tcPr>
            <w:tcW w:w="709"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40</w:t>
            </w:r>
          </w:p>
        </w:tc>
        <w:tc>
          <w:tcPr>
            <w:tcW w:w="850"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36</w:t>
            </w:r>
          </w:p>
        </w:tc>
        <w:tc>
          <w:tcPr>
            <w:tcW w:w="686"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90</w:t>
            </w:r>
          </w:p>
        </w:tc>
      </w:tr>
      <w:tr w:rsidR="00F663F4" w:rsidRPr="0035418A" w:rsidTr="00F663F4">
        <w:trPr>
          <w:trHeight w:val="300"/>
        </w:trPr>
        <w:tc>
          <w:tcPr>
            <w:tcW w:w="1985" w:type="dxa"/>
            <w:vMerge/>
            <w:tcBorders>
              <w:top w:val="nil"/>
              <w:left w:val="single" w:sz="4" w:space="0" w:color="auto"/>
              <w:bottom w:val="single" w:sz="4" w:space="0" w:color="auto"/>
              <w:right w:val="single" w:sz="4" w:space="0" w:color="auto"/>
            </w:tcBorders>
            <w:vAlign w:val="center"/>
            <w:hideMark/>
          </w:tcPr>
          <w:p w:rsidR="00534D11" w:rsidRPr="00F663F4" w:rsidRDefault="00534D11" w:rsidP="00534D11">
            <w:pPr>
              <w:spacing w:before="0" w:after="0" w:line="240" w:lineRule="auto"/>
              <w:jc w:val="left"/>
              <w:rPr>
                <w:rFonts w:eastAsia="Times New Roman"/>
                <w:color w:val="000000"/>
                <w:sz w:val="18"/>
                <w:szCs w:val="18"/>
                <w:lang w:val="en-US"/>
              </w:rPr>
            </w:pPr>
          </w:p>
        </w:tc>
        <w:tc>
          <w:tcPr>
            <w:tcW w:w="1014"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534D11">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Percentage</w:t>
            </w:r>
          </w:p>
        </w:tc>
        <w:tc>
          <w:tcPr>
            <w:tcW w:w="992"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4.44</w:t>
            </w:r>
          </w:p>
        </w:tc>
        <w:tc>
          <w:tcPr>
            <w:tcW w:w="236" w:type="dxa"/>
            <w:tcBorders>
              <w:top w:val="nil"/>
              <w:left w:val="nil"/>
              <w:bottom w:val="single" w:sz="4" w:space="0" w:color="auto"/>
              <w:right w:val="nil"/>
            </w:tcBorders>
          </w:tcPr>
          <w:p w:rsidR="00534D11" w:rsidRPr="00F663F4" w:rsidRDefault="00534D11" w:rsidP="00ED6E40">
            <w:pPr>
              <w:spacing w:before="0" w:after="0" w:line="240" w:lineRule="auto"/>
              <w:jc w:val="center"/>
              <w:rPr>
                <w:rFonts w:eastAsia="Times New Roman"/>
                <w:color w:val="000000"/>
                <w:sz w:val="18"/>
                <w:szCs w:val="18"/>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0</w:t>
            </w:r>
          </w:p>
        </w:tc>
        <w:tc>
          <w:tcPr>
            <w:tcW w:w="851"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11.11</w:t>
            </w:r>
          </w:p>
        </w:tc>
        <w:tc>
          <w:tcPr>
            <w:tcW w:w="709"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44.44</w:t>
            </w:r>
          </w:p>
        </w:tc>
        <w:tc>
          <w:tcPr>
            <w:tcW w:w="850"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40</w:t>
            </w:r>
          </w:p>
        </w:tc>
        <w:tc>
          <w:tcPr>
            <w:tcW w:w="686"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100</w:t>
            </w:r>
          </w:p>
        </w:tc>
      </w:tr>
      <w:tr w:rsidR="00F663F4" w:rsidRPr="0035418A" w:rsidTr="00F663F4">
        <w:trPr>
          <w:trHeight w:val="300"/>
        </w:trPr>
        <w:tc>
          <w:tcPr>
            <w:tcW w:w="198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34D11" w:rsidRPr="00F663F4" w:rsidRDefault="00CD699D" w:rsidP="00534D11">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Survey Done</w:t>
            </w:r>
          </w:p>
        </w:tc>
        <w:tc>
          <w:tcPr>
            <w:tcW w:w="1014"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534D11">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Frequency</w:t>
            </w:r>
          </w:p>
        </w:tc>
        <w:tc>
          <w:tcPr>
            <w:tcW w:w="992"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w:t>
            </w:r>
          </w:p>
        </w:tc>
        <w:tc>
          <w:tcPr>
            <w:tcW w:w="236" w:type="dxa"/>
            <w:tcBorders>
              <w:top w:val="nil"/>
              <w:left w:val="nil"/>
              <w:bottom w:val="single" w:sz="4" w:space="0" w:color="auto"/>
              <w:right w:val="nil"/>
            </w:tcBorders>
          </w:tcPr>
          <w:p w:rsidR="00534D11" w:rsidRPr="00F663F4" w:rsidRDefault="00534D11" w:rsidP="00ED6E40">
            <w:pPr>
              <w:spacing w:before="0" w:after="0" w:line="240" w:lineRule="auto"/>
              <w:jc w:val="center"/>
              <w:rPr>
                <w:rFonts w:eastAsia="Times New Roman"/>
                <w:color w:val="000000"/>
                <w:sz w:val="18"/>
                <w:szCs w:val="18"/>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0</w:t>
            </w:r>
          </w:p>
        </w:tc>
        <w:tc>
          <w:tcPr>
            <w:tcW w:w="851"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w:t>
            </w:r>
          </w:p>
        </w:tc>
        <w:tc>
          <w:tcPr>
            <w:tcW w:w="709"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53</w:t>
            </w:r>
          </w:p>
        </w:tc>
        <w:tc>
          <w:tcPr>
            <w:tcW w:w="850"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27</w:t>
            </w:r>
          </w:p>
        </w:tc>
        <w:tc>
          <w:tcPr>
            <w:tcW w:w="686"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90</w:t>
            </w:r>
          </w:p>
        </w:tc>
      </w:tr>
      <w:tr w:rsidR="00F663F4" w:rsidRPr="0035418A" w:rsidTr="00F663F4">
        <w:trPr>
          <w:trHeight w:val="300"/>
        </w:trPr>
        <w:tc>
          <w:tcPr>
            <w:tcW w:w="1985" w:type="dxa"/>
            <w:vMerge/>
            <w:tcBorders>
              <w:top w:val="nil"/>
              <w:left w:val="single" w:sz="4" w:space="0" w:color="auto"/>
              <w:bottom w:val="single" w:sz="4" w:space="0" w:color="auto"/>
              <w:right w:val="single" w:sz="4" w:space="0" w:color="auto"/>
            </w:tcBorders>
            <w:vAlign w:val="center"/>
            <w:hideMark/>
          </w:tcPr>
          <w:p w:rsidR="00534D11" w:rsidRPr="00F663F4" w:rsidRDefault="00534D11" w:rsidP="00534D11">
            <w:pPr>
              <w:spacing w:before="0" w:after="0" w:line="240" w:lineRule="auto"/>
              <w:jc w:val="left"/>
              <w:rPr>
                <w:rFonts w:eastAsia="Times New Roman"/>
                <w:color w:val="000000"/>
                <w:sz w:val="18"/>
                <w:szCs w:val="18"/>
                <w:lang w:val="en-US"/>
              </w:rPr>
            </w:pPr>
          </w:p>
        </w:tc>
        <w:tc>
          <w:tcPr>
            <w:tcW w:w="1014"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534D11">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Percentage</w:t>
            </w:r>
          </w:p>
        </w:tc>
        <w:tc>
          <w:tcPr>
            <w:tcW w:w="992"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5.56</w:t>
            </w:r>
          </w:p>
        </w:tc>
        <w:tc>
          <w:tcPr>
            <w:tcW w:w="236" w:type="dxa"/>
            <w:tcBorders>
              <w:top w:val="nil"/>
              <w:left w:val="nil"/>
              <w:bottom w:val="single" w:sz="4" w:space="0" w:color="auto"/>
              <w:right w:val="nil"/>
            </w:tcBorders>
          </w:tcPr>
          <w:p w:rsidR="00534D11" w:rsidRPr="00F663F4" w:rsidRDefault="00534D11" w:rsidP="00ED6E40">
            <w:pPr>
              <w:spacing w:before="0" w:after="0" w:line="240" w:lineRule="auto"/>
              <w:jc w:val="center"/>
              <w:rPr>
                <w:rFonts w:eastAsia="Times New Roman"/>
                <w:color w:val="000000"/>
                <w:sz w:val="18"/>
                <w:szCs w:val="18"/>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0</w:t>
            </w:r>
          </w:p>
        </w:tc>
        <w:tc>
          <w:tcPr>
            <w:tcW w:w="851"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5.56</w:t>
            </w:r>
          </w:p>
        </w:tc>
        <w:tc>
          <w:tcPr>
            <w:tcW w:w="709"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58.89</w:t>
            </w:r>
          </w:p>
        </w:tc>
        <w:tc>
          <w:tcPr>
            <w:tcW w:w="850"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30</w:t>
            </w:r>
          </w:p>
        </w:tc>
        <w:tc>
          <w:tcPr>
            <w:tcW w:w="686"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100</w:t>
            </w:r>
          </w:p>
        </w:tc>
      </w:tr>
      <w:tr w:rsidR="00F663F4" w:rsidRPr="0035418A" w:rsidTr="00F663F4">
        <w:trPr>
          <w:trHeight w:val="300"/>
        </w:trPr>
        <w:tc>
          <w:tcPr>
            <w:tcW w:w="198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34D11" w:rsidRPr="00F663F4" w:rsidRDefault="00CD699D" w:rsidP="00534D11">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Cost Estimated</w:t>
            </w:r>
          </w:p>
        </w:tc>
        <w:tc>
          <w:tcPr>
            <w:tcW w:w="1014"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534D11">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Frequency</w:t>
            </w:r>
          </w:p>
        </w:tc>
        <w:tc>
          <w:tcPr>
            <w:tcW w:w="992"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w:t>
            </w:r>
          </w:p>
        </w:tc>
        <w:tc>
          <w:tcPr>
            <w:tcW w:w="236" w:type="dxa"/>
            <w:tcBorders>
              <w:top w:val="nil"/>
              <w:left w:val="nil"/>
              <w:bottom w:val="single" w:sz="4" w:space="0" w:color="auto"/>
              <w:right w:val="nil"/>
            </w:tcBorders>
          </w:tcPr>
          <w:p w:rsidR="00534D11" w:rsidRPr="00F663F4" w:rsidRDefault="00534D11" w:rsidP="00ED6E40">
            <w:pPr>
              <w:spacing w:before="0" w:after="0" w:line="240" w:lineRule="auto"/>
              <w:jc w:val="center"/>
              <w:rPr>
                <w:rFonts w:eastAsia="Times New Roman"/>
                <w:color w:val="000000"/>
                <w:sz w:val="18"/>
                <w:szCs w:val="18"/>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4</w:t>
            </w:r>
          </w:p>
        </w:tc>
        <w:tc>
          <w:tcPr>
            <w:tcW w:w="851"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10</w:t>
            </w:r>
          </w:p>
        </w:tc>
        <w:tc>
          <w:tcPr>
            <w:tcW w:w="709"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45</w:t>
            </w:r>
          </w:p>
        </w:tc>
        <w:tc>
          <w:tcPr>
            <w:tcW w:w="850"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26</w:t>
            </w:r>
          </w:p>
        </w:tc>
        <w:tc>
          <w:tcPr>
            <w:tcW w:w="686"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90</w:t>
            </w:r>
          </w:p>
        </w:tc>
      </w:tr>
      <w:tr w:rsidR="00F663F4" w:rsidRPr="0035418A" w:rsidTr="00F663F4">
        <w:trPr>
          <w:trHeight w:val="300"/>
        </w:trPr>
        <w:tc>
          <w:tcPr>
            <w:tcW w:w="1985" w:type="dxa"/>
            <w:vMerge/>
            <w:tcBorders>
              <w:top w:val="nil"/>
              <w:left w:val="single" w:sz="4" w:space="0" w:color="auto"/>
              <w:bottom w:val="single" w:sz="4" w:space="0" w:color="auto"/>
              <w:right w:val="single" w:sz="4" w:space="0" w:color="auto"/>
            </w:tcBorders>
            <w:vAlign w:val="center"/>
            <w:hideMark/>
          </w:tcPr>
          <w:p w:rsidR="00534D11" w:rsidRPr="00F663F4" w:rsidRDefault="00534D11" w:rsidP="00534D11">
            <w:pPr>
              <w:spacing w:before="0" w:after="0" w:line="240" w:lineRule="auto"/>
              <w:jc w:val="left"/>
              <w:rPr>
                <w:rFonts w:eastAsia="Times New Roman"/>
                <w:color w:val="000000"/>
                <w:sz w:val="18"/>
                <w:szCs w:val="18"/>
                <w:lang w:val="en-US"/>
              </w:rPr>
            </w:pPr>
          </w:p>
        </w:tc>
        <w:tc>
          <w:tcPr>
            <w:tcW w:w="1014"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534D11">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Percentage</w:t>
            </w:r>
          </w:p>
        </w:tc>
        <w:tc>
          <w:tcPr>
            <w:tcW w:w="992"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5.56</w:t>
            </w:r>
          </w:p>
        </w:tc>
        <w:tc>
          <w:tcPr>
            <w:tcW w:w="236" w:type="dxa"/>
            <w:tcBorders>
              <w:top w:val="nil"/>
              <w:left w:val="nil"/>
              <w:bottom w:val="single" w:sz="4" w:space="0" w:color="auto"/>
              <w:right w:val="nil"/>
            </w:tcBorders>
          </w:tcPr>
          <w:p w:rsidR="00534D11" w:rsidRPr="00F663F4" w:rsidRDefault="00534D11" w:rsidP="00ED6E40">
            <w:pPr>
              <w:spacing w:before="0" w:after="0" w:line="240" w:lineRule="auto"/>
              <w:jc w:val="center"/>
              <w:rPr>
                <w:rFonts w:eastAsia="Times New Roman"/>
                <w:color w:val="000000"/>
                <w:sz w:val="18"/>
                <w:szCs w:val="18"/>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4.44</w:t>
            </w:r>
          </w:p>
        </w:tc>
        <w:tc>
          <w:tcPr>
            <w:tcW w:w="851"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11.11</w:t>
            </w:r>
          </w:p>
        </w:tc>
        <w:tc>
          <w:tcPr>
            <w:tcW w:w="709"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50</w:t>
            </w:r>
          </w:p>
        </w:tc>
        <w:tc>
          <w:tcPr>
            <w:tcW w:w="850"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28.89</w:t>
            </w:r>
          </w:p>
        </w:tc>
        <w:tc>
          <w:tcPr>
            <w:tcW w:w="686"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100</w:t>
            </w:r>
          </w:p>
        </w:tc>
      </w:tr>
      <w:tr w:rsidR="00F663F4" w:rsidRPr="0035418A" w:rsidTr="00F663F4">
        <w:trPr>
          <w:trHeight w:val="300"/>
        </w:trPr>
        <w:tc>
          <w:tcPr>
            <w:tcW w:w="198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34D11" w:rsidRPr="00F663F4" w:rsidRDefault="00CD699D" w:rsidP="00534D11">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Planned Customer</w:t>
            </w:r>
          </w:p>
          <w:p w:rsidR="00534D11" w:rsidRPr="00F663F4" w:rsidRDefault="00CD699D" w:rsidP="00534D11">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 xml:space="preserve"> Connection</w:t>
            </w:r>
          </w:p>
        </w:tc>
        <w:tc>
          <w:tcPr>
            <w:tcW w:w="1014"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534D11">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Frequency</w:t>
            </w:r>
          </w:p>
        </w:tc>
        <w:tc>
          <w:tcPr>
            <w:tcW w:w="992"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w:t>
            </w:r>
          </w:p>
        </w:tc>
        <w:tc>
          <w:tcPr>
            <w:tcW w:w="236" w:type="dxa"/>
            <w:tcBorders>
              <w:top w:val="nil"/>
              <w:left w:val="nil"/>
              <w:bottom w:val="single" w:sz="4" w:space="0" w:color="auto"/>
              <w:right w:val="nil"/>
            </w:tcBorders>
          </w:tcPr>
          <w:p w:rsidR="00534D11" w:rsidRPr="00F663F4" w:rsidRDefault="00534D11" w:rsidP="00ED6E40">
            <w:pPr>
              <w:spacing w:before="0" w:after="0" w:line="240" w:lineRule="auto"/>
              <w:jc w:val="center"/>
              <w:rPr>
                <w:rFonts w:eastAsia="Times New Roman"/>
                <w:color w:val="000000"/>
                <w:sz w:val="18"/>
                <w:szCs w:val="18"/>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w:t>
            </w:r>
          </w:p>
        </w:tc>
        <w:tc>
          <w:tcPr>
            <w:tcW w:w="851"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9</w:t>
            </w:r>
          </w:p>
        </w:tc>
        <w:tc>
          <w:tcPr>
            <w:tcW w:w="709"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40</w:t>
            </w:r>
          </w:p>
        </w:tc>
        <w:tc>
          <w:tcPr>
            <w:tcW w:w="850"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31</w:t>
            </w:r>
          </w:p>
        </w:tc>
        <w:tc>
          <w:tcPr>
            <w:tcW w:w="686"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90</w:t>
            </w:r>
          </w:p>
        </w:tc>
      </w:tr>
      <w:tr w:rsidR="00F663F4" w:rsidRPr="0035418A" w:rsidTr="00F663F4">
        <w:trPr>
          <w:trHeight w:val="300"/>
        </w:trPr>
        <w:tc>
          <w:tcPr>
            <w:tcW w:w="1985" w:type="dxa"/>
            <w:vMerge/>
            <w:tcBorders>
              <w:top w:val="nil"/>
              <w:left w:val="single" w:sz="4" w:space="0" w:color="auto"/>
              <w:bottom w:val="single" w:sz="4" w:space="0" w:color="auto"/>
              <w:right w:val="single" w:sz="4" w:space="0" w:color="auto"/>
            </w:tcBorders>
            <w:vAlign w:val="center"/>
            <w:hideMark/>
          </w:tcPr>
          <w:p w:rsidR="00534D11" w:rsidRPr="00F663F4" w:rsidRDefault="00534D11" w:rsidP="00534D11">
            <w:pPr>
              <w:spacing w:before="0" w:after="0" w:line="240" w:lineRule="auto"/>
              <w:jc w:val="left"/>
              <w:rPr>
                <w:rFonts w:eastAsia="Times New Roman"/>
                <w:color w:val="000000"/>
                <w:sz w:val="18"/>
                <w:szCs w:val="18"/>
                <w:lang w:val="en-US"/>
              </w:rPr>
            </w:pPr>
          </w:p>
        </w:tc>
        <w:tc>
          <w:tcPr>
            <w:tcW w:w="1014"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534D11">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Percentage</w:t>
            </w:r>
          </w:p>
        </w:tc>
        <w:tc>
          <w:tcPr>
            <w:tcW w:w="992"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5.56</w:t>
            </w:r>
          </w:p>
        </w:tc>
        <w:tc>
          <w:tcPr>
            <w:tcW w:w="236" w:type="dxa"/>
            <w:tcBorders>
              <w:top w:val="nil"/>
              <w:left w:val="nil"/>
              <w:bottom w:val="single" w:sz="4" w:space="0" w:color="auto"/>
              <w:right w:val="nil"/>
            </w:tcBorders>
          </w:tcPr>
          <w:p w:rsidR="00534D11" w:rsidRPr="00F663F4" w:rsidRDefault="00534D11" w:rsidP="00ED6E40">
            <w:pPr>
              <w:spacing w:before="0" w:after="0" w:line="240" w:lineRule="auto"/>
              <w:jc w:val="center"/>
              <w:rPr>
                <w:rFonts w:eastAsia="Times New Roman"/>
                <w:color w:val="000000"/>
                <w:sz w:val="18"/>
                <w:szCs w:val="18"/>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5.56</w:t>
            </w:r>
          </w:p>
        </w:tc>
        <w:tc>
          <w:tcPr>
            <w:tcW w:w="851"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10</w:t>
            </w:r>
          </w:p>
        </w:tc>
        <w:tc>
          <w:tcPr>
            <w:tcW w:w="709"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44.44</w:t>
            </w:r>
          </w:p>
        </w:tc>
        <w:tc>
          <w:tcPr>
            <w:tcW w:w="850"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34.44</w:t>
            </w:r>
          </w:p>
        </w:tc>
        <w:tc>
          <w:tcPr>
            <w:tcW w:w="686"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100</w:t>
            </w:r>
          </w:p>
        </w:tc>
      </w:tr>
      <w:tr w:rsidR="00F663F4" w:rsidRPr="0035418A" w:rsidTr="00F663F4">
        <w:trPr>
          <w:trHeight w:val="300"/>
        </w:trPr>
        <w:tc>
          <w:tcPr>
            <w:tcW w:w="198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34D11" w:rsidRPr="00F663F4" w:rsidRDefault="00CD699D" w:rsidP="00534D11">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 xml:space="preserve">Surveying for </w:t>
            </w:r>
          </w:p>
          <w:p w:rsidR="00534D11" w:rsidRPr="00F663F4" w:rsidRDefault="00CD699D" w:rsidP="00534D11">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Pipe Routes</w:t>
            </w:r>
          </w:p>
        </w:tc>
        <w:tc>
          <w:tcPr>
            <w:tcW w:w="1014"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534D11">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Frequency</w:t>
            </w:r>
          </w:p>
        </w:tc>
        <w:tc>
          <w:tcPr>
            <w:tcW w:w="992"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w:t>
            </w:r>
          </w:p>
        </w:tc>
        <w:tc>
          <w:tcPr>
            <w:tcW w:w="236" w:type="dxa"/>
            <w:tcBorders>
              <w:top w:val="nil"/>
              <w:left w:val="nil"/>
              <w:bottom w:val="single" w:sz="4" w:space="0" w:color="auto"/>
              <w:right w:val="nil"/>
            </w:tcBorders>
          </w:tcPr>
          <w:p w:rsidR="00534D11" w:rsidRPr="00F663F4" w:rsidRDefault="00534D11" w:rsidP="00ED6E40">
            <w:pPr>
              <w:spacing w:before="0" w:after="0" w:line="240" w:lineRule="auto"/>
              <w:jc w:val="center"/>
              <w:rPr>
                <w:rFonts w:eastAsia="Times New Roman"/>
                <w:color w:val="000000"/>
                <w:sz w:val="18"/>
                <w:szCs w:val="18"/>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w:t>
            </w:r>
          </w:p>
        </w:tc>
        <w:tc>
          <w:tcPr>
            <w:tcW w:w="851"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w:t>
            </w:r>
          </w:p>
        </w:tc>
        <w:tc>
          <w:tcPr>
            <w:tcW w:w="709"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49</w:t>
            </w:r>
          </w:p>
        </w:tc>
        <w:tc>
          <w:tcPr>
            <w:tcW w:w="850"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26</w:t>
            </w:r>
          </w:p>
        </w:tc>
        <w:tc>
          <w:tcPr>
            <w:tcW w:w="686"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90</w:t>
            </w:r>
          </w:p>
        </w:tc>
      </w:tr>
      <w:tr w:rsidR="00F663F4" w:rsidRPr="0035418A" w:rsidTr="00F663F4">
        <w:trPr>
          <w:trHeight w:val="300"/>
        </w:trPr>
        <w:tc>
          <w:tcPr>
            <w:tcW w:w="1985" w:type="dxa"/>
            <w:vMerge/>
            <w:tcBorders>
              <w:top w:val="nil"/>
              <w:left w:val="single" w:sz="4" w:space="0" w:color="auto"/>
              <w:bottom w:val="single" w:sz="4" w:space="0" w:color="auto"/>
              <w:right w:val="single" w:sz="4" w:space="0" w:color="auto"/>
            </w:tcBorders>
            <w:vAlign w:val="center"/>
            <w:hideMark/>
          </w:tcPr>
          <w:p w:rsidR="00534D11" w:rsidRPr="00F663F4" w:rsidRDefault="00534D11" w:rsidP="00534D11">
            <w:pPr>
              <w:spacing w:before="0" w:after="0" w:line="240" w:lineRule="auto"/>
              <w:jc w:val="left"/>
              <w:rPr>
                <w:rFonts w:eastAsia="Times New Roman"/>
                <w:color w:val="000000"/>
                <w:sz w:val="18"/>
                <w:szCs w:val="18"/>
                <w:lang w:val="en-US"/>
              </w:rPr>
            </w:pPr>
          </w:p>
        </w:tc>
        <w:tc>
          <w:tcPr>
            <w:tcW w:w="1014"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534D11">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Percentage</w:t>
            </w:r>
          </w:p>
        </w:tc>
        <w:tc>
          <w:tcPr>
            <w:tcW w:w="992"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5.56</w:t>
            </w:r>
          </w:p>
        </w:tc>
        <w:tc>
          <w:tcPr>
            <w:tcW w:w="236" w:type="dxa"/>
            <w:tcBorders>
              <w:top w:val="nil"/>
              <w:left w:val="nil"/>
              <w:bottom w:val="single" w:sz="4" w:space="0" w:color="auto"/>
              <w:right w:val="nil"/>
            </w:tcBorders>
          </w:tcPr>
          <w:p w:rsidR="00534D11" w:rsidRPr="00F663F4" w:rsidRDefault="00534D11" w:rsidP="00ED6E40">
            <w:pPr>
              <w:spacing w:before="0" w:after="0" w:line="240" w:lineRule="auto"/>
              <w:jc w:val="center"/>
              <w:rPr>
                <w:rFonts w:eastAsia="Times New Roman"/>
                <w:color w:val="000000"/>
                <w:sz w:val="18"/>
                <w:szCs w:val="18"/>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5.56</w:t>
            </w:r>
          </w:p>
        </w:tc>
        <w:tc>
          <w:tcPr>
            <w:tcW w:w="851"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5.56</w:t>
            </w:r>
          </w:p>
        </w:tc>
        <w:tc>
          <w:tcPr>
            <w:tcW w:w="709"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54.44</w:t>
            </w:r>
          </w:p>
        </w:tc>
        <w:tc>
          <w:tcPr>
            <w:tcW w:w="850"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28.89</w:t>
            </w:r>
          </w:p>
        </w:tc>
        <w:tc>
          <w:tcPr>
            <w:tcW w:w="686"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100</w:t>
            </w:r>
          </w:p>
        </w:tc>
      </w:tr>
      <w:tr w:rsidR="00F663F4" w:rsidRPr="0035418A" w:rsidTr="00F663F4">
        <w:trPr>
          <w:trHeight w:val="300"/>
        </w:trPr>
        <w:tc>
          <w:tcPr>
            <w:tcW w:w="198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34D11" w:rsidRPr="00F663F4" w:rsidRDefault="00CD699D" w:rsidP="00534D11">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Customer Cost</w:t>
            </w:r>
          </w:p>
          <w:p w:rsidR="00534D11" w:rsidRPr="00F663F4" w:rsidRDefault="00CD699D" w:rsidP="00534D11">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 xml:space="preserve"> Estimation</w:t>
            </w:r>
          </w:p>
        </w:tc>
        <w:tc>
          <w:tcPr>
            <w:tcW w:w="1014"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534D11">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Frequency</w:t>
            </w:r>
          </w:p>
        </w:tc>
        <w:tc>
          <w:tcPr>
            <w:tcW w:w="992"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4</w:t>
            </w:r>
          </w:p>
        </w:tc>
        <w:tc>
          <w:tcPr>
            <w:tcW w:w="236" w:type="dxa"/>
            <w:tcBorders>
              <w:top w:val="nil"/>
              <w:left w:val="nil"/>
              <w:bottom w:val="single" w:sz="4" w:space="0" w:color="auto"/>
              <w:right w:val="nil"/>
            </w:tcBorders>
          </w:tcPr>
          <w:p w:rsidR="00534D11" w:rsidRPr="00F663F4" w:rsidRDefault="00534D11" w:rsidP="00ED6E40">
            <w:pPr>
              <w:spacing w:before="0" w:after="0" w:line="240" w:lineRule="auto"/>
              <w:jc w:val="center"/>
              <w:rPr>
                <w:rFonts w:eastAsia="Times New Roman"/>
                <w:color w:val="000000"/>
                <w:sz w:val="18"/>
                <w:szCs w:val="18"/>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w:t>
            </w:r>
          </w:p>
        </w:tc>
        <w:tc>
          <w:tcPr>
            <w:tcW w:w="851"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10</w:t>
            </w:r>
          </w:p>
        </w:tc>
        <w:tc>
          <w:tcPr>
            <w:tcW w:w="709"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39</w:t>
            </w:r>
          </w:p>
        </w:tc>
        <w:tc>
          <w:tcPr>
            <w:tcW w:w="850"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32</w:t>
            </w:r>
          </w:p>
        </w:tc>
        <w:tc>
          <w:tcPr>
            <w:tcW w:w="686"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90</w:t>
            </w:r>
          </w:p>
        </w:tc>
      </w:tr>
      <w:tr w:rsidR="00F663F4" w:rsidRPr="0035418A" w:rsidTr="00F663F4">
        <w:trPr>
          <w:trHeight w:val="300"/>
        </w:trPr>
        <w:tc>
          <w:tcPr>
            <w:tcW w:w="1985" w:type="dxa"/>
            <w:vMerge/>
            <w:tcBorders>
              <w:top w:val="nil"/>
              <w:left w:val="single" w:sz="4" w:space="0" w:color="auto"/>
              <w:bottom w:val="single" w:sz="4" w:space="0" w:color="auto"/>
              <w:right w:val="single" w:sz="4" w:space="0" w:color="auto"/>
            </w:tcBorders>
            <w:vAlign w:val="center"/>
            <w:hideMark/>
          </w:tcPr>
          <w:p w:rsidR="00534D11" w:rsidRPr="00F663F4" w:rsidRDefault="00534D11" w:rsidP="00534D11">
            <w:pPr>
              <w:spacing w:before="0" w:after="0" w:line="240" w:lineRule="auto"/>
              <w:jc w:val="left"/>
              <w:rPr>
                <w:rFonts w:eastAsia="Times New Roman"/>
                <w:color w:val="000000"/>
                <w:sz w:val="18"/>
                <w:szCs w:val="18"/>
                <w:lang w:val="en-US"/>
              </w:rPr>
            </w:pPr>
          </w:p>
        </w:tc>
        <w:tc>
          <w:tcPr>
            <w:tcW w:w="1014"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534D11">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Percentage</w:t>
            </w:r>
          </w:p>
        </w:tc>
        <w:tc>
          <w:tcPr>
            <w:tcW w:w="992"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4.44</w:t>
            </w:r>
          </w:p>
        </w:tc>
        <w:tc>
          <w:tcPr>
            <w:tcW w:w="236" w:type="dxa"/>
            <w:tcBorders>
              <w:top w:val="nil"/>
              <w:left w:val="nil"/>
              <w:bottom w:val="single" w:sz="4" w:space="0" w:color="auto"/>
              <w:right w:val="nil"/>
            </w:tcBorders>
          </w:tcPr>
          <w:p w:rsidR="00534D11" w:rsidRPr="00F663F4" w:rsidRDefault="00534D11" w:rsidP="00ED6E40">
            <w:pPr>
              <w:spacing w:before="0" w:after="0" w:line="240" w:lineRule="auto"/>
              <w:jc w:val="center"/>
              <w:rPr>
                <w:rFonts w:eastAsia="Times New Roman"/>
                <w:color w:val="000000"/>
                <w:sz w:val="18"/>
                <w:szCs w:val="18"/>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5.56</w:t>
            </w:r>
          </w:p>
        </w:tc>
        <w:tc>
          <w:tcPr>
            <w:tcW w:w="851"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11.11</w:t>
            </w:r>
          </w:p>
        </w:tc>
        <w:tc>
          <w:tcPr>
            <w:tcW w:w="709"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43.33</w:t>
            </w:r>
          </w:p>
        </w:tc>
        <w:tc>
          <w:tcPr>
            <w:tcW w:w="850"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35.56</w:t>
            </w:r>
          </w:p>
        </w:tc>
        <w:tc>
          <w:tcPr>
            <w:tcW w:w="686"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100</w:t>
            </w:r>
          </w:p>
        </w:tc>
      </w:tr>
      <w:tr w:rsidR="00F663F4" w:rsidRPr="0035418A" w:rsidTr="00F663F4">
        <w:trPr>
          <w:trHeight w:val="300"/>
        </w:trPr>
        <w:tc>
          <w:tcPr>
            <w:tcW w:w="198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34D11" w:rsidRPr="00F663F4" w:rsidRDefault="00CD699D" w:rsidP="00534D11">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 xml:space="preserve">Proper Water </w:t>
            </w:r>
          </w:p>
          <w:p w:rsidR="00534D11" w:rsidRPr="00F663F4" w:rsidRDefault="00CD699D" w:rsidP="00534D11">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Connection</w:t>
            </w:r>
          </w:p>
        </w:tc>
        <w:tc>
          <w:tcPr>
            <w:tcW w:w="1014"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534D11">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Frequency</w:t>
            </w:r>
          </w:p>
        </w:tc>
        <w:tc>
          <w:tcPr>
            <w:tcW w:w="992"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4</w:t>
            </w:r>
          </w:p>
        </w:tc>
        <w:tc>
          <w:tcPr>
            <w:tcW w:w="236" w:type="dxa"/>
            <w:tcBorders>
              <w:top w:val="nil"/>
              <w:left w:val="nil"/>
              <w:bottom w:val="single" w:sz="4" w:space="0" w:color="auto"/>
              <w:right w:val="nil"/>
            </w:tcBorders>
          </w:tcPr>
          <w:p w:rsidR="00534D11" w:rsidRPr="00F663F4" w:rsidRDefault="00534D11" w:rsidP="00ED6E40">
            <w:pPr>
              <w:spacing w:before="0" w:after="0" w:line="240" w:lineRule="auto"/>
              <w:jc w:val="center"/>
              <w:rPr>
                <w:rFonts w:eastAsia="Times New Roman"/>
                <w:color w:val="000000"/>
                <w:sz w:val="18"/>
                <w:szCs w:val="18"/>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w:t>
            </w:r>
          </w:p>
        </w:tc>
        <w:tc>
          <w:tcPr>
            <w:tcW w:w="851"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10</w:t>
            </w:r>
          </w:p>
        </w:tc>
        <w:tc>
          <w:tcPr>
            <w:tcW w:w="709"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35</w:t>
            </w:r>
          </w:p>
        </w:tc>
        <w:tc>
          <w:tcPr>
            <w:tcW w:w="850"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36</w:t>
            </w:r>
          </w:p>
        </w:tc>
        <w:tc>
          <w:tcPr>
            <w:tcW w:w="686"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90</w:t>
            </w:r>
          </w:p>
        </w:tc>
      </w:tr>
      <w:tr w:rsidR="00F663F4" w:rsidRPr="0035418A" w:rsidTr="00F663F4">
        <w:trPr>
          <w:trHeight w:val="300"/>
        </w:trPr>
        <w:tc>
          <w:tcPr>
            <w:tcW w:w="1985" w:type="dxa"/>
            <w:vMerge/>
            <w:tcBorders>
              <w:top w:val="nil"/>
              <w:left w:val="single" w:sz="4" w:space="0" w:color="auto"/>
              <w:bottom w:val="single" w:sz="4" w:space="0" w:color="auto"/>
              <w:right w:val="single" w:sz="4" w:space="0" w:color="auto"/>
            </w:tcBorders>
            <w:vAlign w:val="center"/>
            <w:hideMark/>
          </w:tcPr>
          <w:p w:rsidR="00534D11" w:rsidRPr="00F663F4" w:rsidRDefault="00534D11" w:rsidP="00534D11">
            <w:pPr>
              <w:spacing w:before="0" w:after="0" w:line="240" w:lineRule="auto"/>
              <w:jc w:val="left"/>
              <w:rPr>
                <w:rFonts w:eastAsia="Times New Roman"/>
                <w:color w:val="000000"/>
                <w:sz w:val="18"/>
                <w:szCs w:val="18"/>
                <w:lang w:val="en-US"/>
              </w:rPr>
            </w:pPr>
          </w:p>
        </w:tc>
        <w:tc>
          <w:tcPr>
            <w:tcW w:w="1014"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534D11">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Percentage</w:t>
            </w:r>
          </w:p>
        </w:tc>
        <w:tc>
          <w:tcPr>
            <w:tcW w:w="992"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4.44</w:t>
            </w:r>
          </w:p>
        </w:tc>
        <w:tc>
          <w:tcPr>
            <w:tcW w:w="236" w:type="dxa"/>
            <w:tcBorders>
              <w:top w:val="nil"/>
              <w:left w:val="nil"/>
              <w:bottom w:val="single" w:sz="4" w:space="0" w:color="auto"/>
              <w:right w:val="nil"/>
            </w:tcBorders>
          </w:tcPr>
          <w:p w:rsidR="00534D11" w:rsidRPr="00F663F4" w:rsidRDefault="00534D11" w:rsidP="00ED6E40">
            <w:pPr>
              <w:spacing w:before="0" w:after="0" w:line="240" w:lineRule="auto"/>
              <w:jc w:val="center"/>
              <w:rPr>
                <w:rFonts w:eastAsia="Times New Roman"/>
                <w:color w:val="000000"/>
                <w:sz w:val="18"/>
                <w:szCs w:val="18"/>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5.56</w:t>
            </w:r>
          </w:p>
        </w:tc>
        <w:tc>
          <w:tcPr>
            <w:tcW w:w="851"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11.11</w:t>
            </w:r>
          </w:p>
        </w:tc>
        <w:tc>
          <w:tcPr>
            <w:tcW w:w="709"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38.89</w:t>
            </w:r>
          </w:p>
        </w:tc>
        <w:tc>
          <w:tcPr>
            <w:tcW w:w="850"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40</w:t>
            </w:r>
          </w:p>
        </w:tc>
        <w:tc>
          <w:tcPr>
            <w:tcW w:w="686"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100</w:t>
            </w:r>
          </w:p>
        </w:tc>
      </w:tr>
      <w:tr w:rsidR="00F663F4" w:rsidRPr="0035418A" w:rsidTr="00F663F4">
        <w:trPr>
          <w:trHeight w:val="300"/>
        </w:trPr>
        <w:tc>
          <w:tcPr>
            <w:tcW w:w="198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34D11" w:rsidRPr="00F663F4" w:rsidRDefault="00CD699D" w:rsidP="00534D11">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 xml:space="preserve">Water Quality </w:t>
            </w:r>
          </w:p>
          <w:p w:rsidR="00534D11" w:rsidRPr="00F663F4" w:rsidRDefault="00CD699D" w:rsidP="00534D11">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Awareness</w:t>
            </w:r>
          </w:p>
        </w:tc>
        <w:tc>
          <w:tcPr>
            <w:tcW w:w="1014"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534D11">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Frequency</w:t>
            </w:r>
          </w:p>
        </w:tc>
        <w:tc>
          <w:tcPr>
            <w:tcW w:w="992"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9</w:t>
            </w:r>
          </w:p>
        </w:tc>
        <w:tc>
          <w:tcPr>
            <w:tcW w:w="236" w:type="dxa"/>
            <w:tcBorders>
              <w:top w:val="nil"/>
              <w:left w:val="nil"/>
              <w:bottom w:val="single" w:sz="4" w:space="0" w:color="auto"/>
              <w:right w:val="nil"/>
            </w:tcBorders>
          </w:tcPr>
          <w:p w:rsidR="00534D11" w:rsidRPr="00F663F4" w:rsidRDefault="00534D11" w:rsidP="00ED6E40">
            <w:pPr>
              <w:spacing w:before="0" w:after="0" w:line="240" w:lineRule="auto"/>
              <w:jc w:val="center"/>
              <w:rPr>
                <w:rFonts w:eastAsia="Times New Roman"/>
                <w:color w:val="000000"/>
                <w:sz w:val="18"/>
                <w:szCs w:val="18"/>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10</w:t>
            </w:r>
          </w:p>
        </w:tc>
        <w:tc>
          <w:tcPr>
            <w:tcW w:w="851"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w:t>
            </w:r>
          </w:p>
        </w:tc>
        <w:tc>
          <w:tcPr>
            <w:tcW w:w="709"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41</w:t>
            </w:r>
          </w:p>
        </w:tc>
        <w:tc>
          <w:tcPr>
            <w:tcW w:w="850"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25</w:t>
            </w:r>
          </w:p>
        </w:tc>
        <w:tc>
          <w:tcPr>
            <w:tcW w:w="686"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90</w:t>
            </w:r>
          </w:p>
        </w:tc>
      </w:tr>
      <w:tr w:rsidR="00F663F4" w:rsidRPr="0035418A" w:rsidTr="00F663F4">
        <w:trPr>
          <w:trHeight w:val="300"/>
        </w:trPr>
        <w:tc>
          <w:tcPr>
            <w:tcW w:w="1985" w:type="dxa"/>
            <w:vMerge/>
            <w:tcBorders>
              <w:top w:val="nil"/>
              <w:left w:val="single" w:sz="4" w:space="0" w:color="auto"/>
              <w:bottom w:val="single" w:sz="4" w:space="0" w:color="auto"/>
              <w:right w:val="single" w:sz="4" w:space="0" w:color="auto"/>
            </w:tcBorders>
            <w:vAlign w:val="center"/>
            <w:hideMark/>
          </w:tcPr>
          <w:p w:rsidR="00534D11" w:rsidRPr="00F663F4" w:rsidRDefault="00534D11" w:rsidP="00534D11">
            <w:pPr>
              <w:spacing w:before="0" w:after="0" w:line="240" w:lineRule="auto"/>
              <w:jc w:val="left"/>
              <w:rPr>
                <w:rFonts w:eastAsia="Times New Roman"/>
                <w:color w:val="000000"/>
                <w:sz w:val="18"/>
                <w:szCs w:val="18"/>
                <w:lang w:val="en-US"/>
              </w:rPr>
            </w:pPr>
          </w:p>
        </w:tc>
        <w:tc>
          <w:tcPr>
            <w:tcW w:w="1014"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534D11">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Percentage</w:t>
            </w:r>
          </w:p>
        </w:tc>
        <w:tc>
          <w:tcPr>
            <w:tcW w:w="992"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10</w:t>
            </w:r>
          </w:p>
        </w:tc>
        <w:tc>
          <w:tcPr>
            <w:tcW w:w="236" w:type="dxa"/>
            <w:tcBorders>
              <w:top w:val="nil"/>
              <w:left w:val="nil"/>
              <w:bottom w:val="single" w:sz="4" w:space="0" w:color="auto"/>
              <w:right w:val="nil"/>
            </w:tcBorders>
          </w:tcPr>
          <w:p w:rsidR="00534D11" w:rsidRPr="00F663F4" w:rsidRDefault="00534D11" w:rsidP="00ED6E40">
            <w:pPr>
              <w:spacing w:before="0" w:after="0" w:line="240" w:lineRule="auto"/>
              <w:jc w:val="center"/>
              <w:rPr>
                <w:rFonts w:eastAsia="Times New Roman"/>
                <w:color w:val="000000"/>
                <w:sz w:val="18"/>
                <w:szCs w:val="18"/>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11.11</w:t>
            </w:r>
          </w:p>
        </w:tc>
        <w:tc>
          <w:tcPr>
            <w:tcW w:w="851"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5.56</w:t>
            </w:r>
          </w:p>
        </w:tc>
        <w:tc>
          <w:tcPr>
            <w:tcW w:w="709"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45.56</w:t>
            </w:r>
          </w:p>
        </w:tc>
        <w:tc>
          <w:tcPr>
            <w:tcW w:w="850"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27.78</w:t>
            </w:r>
          </w:p>
        </w:tc>
        <w:tc>
          <w:tcPr>
            <w:tcW w:w="686"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100</w:t>
            </w:r>
          </w:p>
        </w:tc>
      </w:tr>
      <w:tr w:rsidR="00F663F4" w:rsidRPr="0035418A" w:rsidTr="00F663F4">
        <w:trPr>
          <w:trHeight w:val="300"/>
        </w:trPr>
        <w:tc>
          <w:tcPr>
            <w:tcW w:w="198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34D11" w:rsidRPr="00F663F4" w:rsidRDefault="00CD699D" w:rsidP="00534D11">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Water Supply to</w:t>
            </w:r>
          </w:p>
          <w:p w:rsidR="00534D11" w:rsidRPr="00F663F4" w:rsidRDefault="00CD699D" w:rsidP="00534D11">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 xml:space="preserve"> Customer</w:t>
            </w:r>
          </w:p>
        </w:tc>
        <w:tc>
          <w:tcPr>
            <w:tcW w:w="1014"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534D11">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Frequency</w:t>
            </w:r>
          </w:p>
        </w:tc>
        <w:tc>
          <w:tcPr>
            <w:tcW w:w="992"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w:t>
            </w:r>
          </w:p>
        </w:tc>
        <w:tc>
          <w:tcPr>
            <w:tcW w:w="236" w:type="dxa"/>
            <w:tcBorders>
              <w:top w:val="nil"/>
              <w:left w:val="nil"/>
              <w:bottom w:val="single" w:sz="4" w:space="0" w:color="auto"/>
              <w:right w:val="nil"/>
            </w:tcBorders>
          </w:tcPr>
          <w:p w:rsidR="00534D11" w:rsidRPr="00F663F4" w:rsidRDefault="00534D11" w:rsidP="00ED6E40">
            <w:pPr>
              <w:spacing w:before="0" w:after="0" w:line="240" w:lineRule="auto"/>
              <w:jc w:val="center"/>
              <w:rPr>
                <w:rFonts w:eastAsia="Times New Roman"/>
                <w:color w:val="000000"/>
                <w:sz w:val="18"/>
                <w:szCs w:val="18"/>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19</w:t>
            </w:r>
          </w:p>
        </w:tc>
        <w:tc>
          <w:tcPr>
            <w:tcW w:w="851"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w:t>
            </w:r>
          </w:p>
        </w:tc>
        <w:tc>
          <w:tcPr>
            <w:tcW w:w="709"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39</w:t>
            </w:r>
          </w:p>
        </w:tc>
        <w:tc>
          <w:tcPr>
            <w:tcW w:w="850"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22</w:t>
            </w:r>
          </w:p>
        </w:tc>
        <w:tc>
          <w:tcPr>
            <w:tcW w:w="686"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90</w:t>
            </w:r>
          </w:p>
        </w:tc>
      </w:tr>
      <w:tr w:rsidR="00F663F4" w:rsidRPr="0035418A" w:rsidTr="00F663F4">
        <w:trPr>
          <w:trHeight w:val="300"/>
        </w:trPr>
        <w:tc>
          <w:tcPr>
            <w:tcW w:w="1985" w:type="dxa"/>
            <w:vMerge/>
            <w:tcBorders>
              <w:top w:val="nil"/>
              <w:left w:val="single" w:sz="4" w:space="0" w:color="auto"/>
              <w:bottom w:val="single" w:sz="4" w:space="0" w:color="auto"/>
              <w:right w:val="single" w:sz="4" w:space="0" w:color="auto"/>
            </w:tcBorders>
            <w:vAlign w:val="center"/>
            <w:hideMark/>
          </w:tcPr>
          <w:p w:rsidR="00534D11" w:rsidRPr="00F663F4" w:rsidRDefault="00534D11" w:rsidP="00534D11">
            <w:pPr>
              <w:spacing w:before="0" w:after="0" w:line="240" w:lineRule="auto"/>
              <w:jc w:val="left"/>
              <w:rPr>
                <w:rFonts w:eastAsia="Times New Roman"/>
                <w:color w:val="000000"/>
                <w:sz w:val="18"/>
                <w:szCs w:val="18"/>
                <w:lang w:val="en-US"/>
              </w:rPr>
            </w:pPr>
          </w:p>
        </w:tc>
        <w:tc>
          <w:tcPr>
            <w:tcW w:w="1014"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534D11">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Percentage</w:t>
            </w:r>
          </w:p>
        </w:tc>
        <w:tc>
          <w:tcPr>
            <w:tcW w:w="992"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5.56</w:t>
            </w:r>
          </w:p>
        </w:tc>
        <w:tc>
          <w:tcPr>
            <w:tcW w:w="236" w:type="dxa"/>
            <w:tcBorders>
              <w:top w:val="nil"/>
              <w:left w:val="nil"/>
              <w:bottom w:val="single" w:sz="4" w:space="0" w:color="auto"/>
              <w:right w:val="nil"/>
            </w:tcBorders>
          </w:tcPr>
          <w:p w:rsidR="00534D11" w:rsidRPr="00F663F4" w:rsidRDefault="00534D11" w:rsidP="00ED6E40">
            <w:pPr>
              <w:spacing w:before="0" w:after="0" w:line="240" w:lineRule="auto"/>
              <w:jc w:val="center"/>
              <w:rPr>
                <w:rFonts w:eastAsia="Times New Roman"/>
                <w:color w:val="000000"/>
                <w:sz w:val="18"/>
                <w:szCs w:val="18"/>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21.11</w:t>
            </w:r>
          </w:p>
        </w:tc>
        <w:tc>
          <w:tcPr>
            <w:tcW w:w="851"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5.56</w:t>
            </w:r>
          </w:p>
        </w:tc>
        <w:tc>
          <w:tcPr>
            <w:tcW w:w="709"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43.33</w:t>
            </w:r>
          </w:p>
        </w:tc>
        <w:tc>
          <w:tcPr>
            <w:tcW w:w="850"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24.44</w:t>
            </w:r>
          </w:p>
        </w:tc>
        <w:tc>
          <w:tcPr>
            <w:tcW w:w="686"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100</w:t>
            </w:r>
          </w:p>
        </w:tc>
      </w:tr>
      <w:tr w:rsidR="00F663F4" w:rsidRPr="0035418A" w:rsidTr="00F663F4">
        <w:trPr>
          <w:trHeight w:val="300"/>
        </w:trPr>
        <w:tc>
          <w:tcPr>
            <w:tcW w:w="198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34D11" w:rsidRPr="00F663F4" w:rsidRDefault="00CD699D" w:rsidP="00534D11">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 xml:space="preserve">Water Service </w:t>
            </w:r>
          </w:p>
          <w:p w:rsidR="00534D11" w:rsidRPr="00F663F4" w:rsidRDefault="00CD699D" w:rsidP="00534D11">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Coverage</w:t>
            </w:r>
          </w:p>
        </w:tc>
        <w:tc>
          <w:tcPr>
            <w:tcW w:w="1014"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534D11">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Frequency</w:t>
            </w:r>
          </w:p>
        </w:tc>
        <w:tc>
          <w:tcPr>
            <w:tcW w:w="992"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9</w:t>
            </w:r>
          </w:p>
        </w:tc>
        <w:tc>
          <w:tcPr>
            <w:tcW w:w="236" w:type="dxa"/>
            <w:tcBorders>
              <w:top w:val="nil"/>
              <w:left w:val="nil"/>
              <w:bottom w:val="single" w:sz="4" w:space="0" w:color="auto"/>
              <w:right w:val="nil"/>
            </w:tcBorders>
          </w:tcPr>
          <w:p w:rsidR="00534D11" w:rsidRPr="00F663F4" w:rsidRDefault="00534D11" w:rsidP="00ED6E40">
            <w:pPr>
              <w:spacing w:before="0" w:after="0" w:line="240" w:lineRule="auto"/>
              <w:jc w:val="center"/>
              <w:rPr>
                <w:rFonts w:eastAsia="Times New Roman"/>
                <w:color w:val="000000"/>
                <w:sz w:val="18"/>
                <w:szCs w:val="18"/>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w:t>
            </w:r>
          </w:p>
        </w:tc>
        <w:tc>
          <w:tcPr>
            <w:tcW w:w="851"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10</w:t>
            </w:r>
          </w:p>
        </w:tc>
        <w:tc>
          <w:tcPr>
            <w:tcW w:w="709"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41</w:t>
            </w:r>
          </w:p>
        </w:tc>
        <w:tc>
          <w:tcPr>
            <w:tcW w:w="850"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25</w:t>
            </w:r>
          </w:p>
        </w:tc>
        <w:tc>
          <w:tcPr>
            <w:tcW w:w="686"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90</w:t>
            </w:r>
          </w:p>
        </w:tc>
      </w:tr>
      <w:tr w:rsidR="00F663F4" w:rsidRPr="0035418A" w:rsidTr="00F663F4">
        <w:trPr>
          <w:trHeight w:val="300"/>
        </w:trPr>
        <w:tc>
          <w:tcPr>
            <w:tcW w:w="1985" w:type="dxa"/>
            <w:vMerge/>
            <w:tcBorders>
              <w:top w:val="nil"/>
              <w:left w:val="single" w:sz="4" w:space="0" w:color="auto"/>
              <w:bottom w:val="single" w:sz="4" w:space="0" w:color="auto"/>
              <w:right w:val="single" w:sz="4" w:space="0" w:color="auto"/>
            </w:tcBorders>
            <w:vAlign w:val="center"/>
            <w:hideMark/>
          </w:tcPr>
          <w:p w:rsidR="00534D11" w:rsidRPr="00F663F4" w:rsidRDefault="00534D11" w:rsidP="00534D11">
            <w:pPr>
              <w:spacing w:before="0" w:after="0" w:line="240" w:lineRule="auto"/>
              <w:jc w:val="left"/>
              <w:rPr>
                <w:rFonts w:eastAsia="Times New Roman"/>
                <w:color w:val="000000"/>
                <w:sz w:val="18"/>
                <w:szCs w:val="18"/>
                <w:lang w:val="en-US"/>
              </w:rPr>
            </w:pPr>
          </w:p>
        </w:tc>
        <w:tc>
          <w:tcPr>
            <w:tcW w:w="1014"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534D11">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Percentage</w:t>
            </w:r>
          </w:p>
        </w:tc>
        <w:tc>
          <w:tcPr>
            <w:tcW w:w="992"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10</w:t>
            </w:r>
          </w:p>
        </w:tc>
        <w:tc>
          <w:tcPr>
            <w:tcW w:w="236" w:type="dxa"/>
            <w:tcBorders>
              <w:top w:val="nil"/>
              <w:left w:val="nil"/>
              <w:bottom w:val="single" w:sz="4" w:space="0" w:color="auto"/>
              <w:right w:val="nil"/>
            </w:tcBorders>
          </w:tcPr>
          <w:p w:rsidR="00534D11" w:rsidRPr="00F663F4" w:rsidRDefault="00534D11" w:rsidP="00ED6E40">
            <w:pPr>
              <w:spacing w:before="0" w:after="0" w:line="240" w:lineRule="auto"/>
              <w:jc w:val="center"/>
              <w:rPr>
                <w:rFonts w:eastAsia="Times New Roman"/>
                <w:color w:val="000000"/>
                <w:sz w:val="18"/>
                <w:szCs w:val="18"/>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5.56</w:t>
            </w:r>
          </w:p>
        </w:tc>
        <w:tc>
          <w:tcPr>
            <w:tcW w:w="851"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11.11</w:t>
            </w:r>
          </w:p>
        </w:tc>
        <w:tc>
          <w:tcPr>
            <w:tcW w:w="709"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45.56</w:t>
            </w:r>
          </w:p>
        </w:tc>
        <w:tc>
          <w:tcPr>
            <w:tcW w:w="850"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27.78</w:t>
            </w:r>
          </w:p>
        </w:tc>
        <w:tc>
          <w:tcPr>
            <w:tcW w:w="686"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100</w:t>
            </w:r>
          </w:p>
        </w:tc>
      </w:tr>
      <w:tr w:rsidR="00F663F4" w:rsidRPr="0035418A" w:rsidTr="00F663F4">
        <w:trPr>
          <w:trHeight w:val="154"/>
        </w:trPr>
        <w:tc>
          <w:tcPr>
            <w:tcW w:w="198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34D11" w:rsidRPr="00F663F4" w:rsidRDefault="00CD699D" w:rsidP="00534D11">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Low Pipe</w:t>
            </w:r>
          </w:p>
          <w:p w:rsidR="00534D11" w:rsidRPr="00F663F4" w:rsidRDefault="00CD699D" w:rsidP="00534D11">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 xml:space="preserve"> Leakage</w:t>
            </w:r>
          </w:p>
        </w:tc>
        <w:tc>
          <w:tcPr>
            <w:tcW w:w="1014"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534D11">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Frequency</w:t>
            </w:r>
          </w:p>
        </w:tc>
        <w:tc>
          <w:tcPr>
            <w:tcW w:w="992"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9</w:t>
            </w:r>
          </w:p>
        </w:tc>
        <w:tc>
          <w:tcPr>
            <w:tcW w:w="236" w:type="dxa"/>
            <w:tcBorders>
              <w:top w:val="nil"/>
              <w:left w:val="nil"/>
              <w:bottom w:val="single" w:sz="4" w:space="0" w:color="auto"/>
              <w:right w:val="nil"/>
            </w:tcBorders>
          </w:tcPr>
          <w:p w:rsidR="00534D11" w:rsidRPr="00F663F4" w:rsidRDefault="00534D11" w:rsidP="00ED6E40">
            <w:pPr>
              <w:spacing w:before="0" w:after="0" w:line="240" w:lineRule="auto"/>
              <w:jc w:val="center"/>
              <w:rPr>
                <w:rFonts w:eastAsia="Times New Roman"/>
                <w:color w:val="000000"/>
                <w:sz w:val="18"/>
                <w:szCs w:val="18"/>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w:t>
            </w:r>
          </w:p>
        </w:tc>
        <w:tc>
          <w:tcPr>
            <w:tcW w:w="851"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10</w:t>
            </w:r>
          </w:p>
        </w:tc>
        <w:tc>
          <w:tcPr>
            <w:tcW w:w="709"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49</w:t>
            </w:r>
          </w:p>
        </w:tc>
        <w:tc>
          <w:tcPr>
            <w:tcW w:w="850"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17</w:t>
            </w:r>
          </w:p>
        </w:tc>
        <w:tc>
          <w:tcPr>
            <w:tcW w:w="686"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90</w:t>
            </w:r>
          </w:p>
        </w:tc>
      </w:tr>
      <w:tr w:rsidR="00F663F4" w:rsidRPr="0035418A" w:rsidTr="00F663F4">
        <w:trPr>
          <w:trHeight w:val="300"/>
        </w:trPr>
        <w:tc>
          <w:tcPr>
            <w:tcW w:w="1985" w:type="dxa"/>
            <w:vMerge/>
            <w:tcBorders>
              <w:top w:val="nil"/>
              <w:left w:val="single" w:sz="4" w:space="0" w:color="auto"/>
              <w:bottom w:val="single" w:sz="4" w:space="0" w:color="auto"/>
              <w:right w:val="single" w:sz="4" w:space="0" w:color="auto"/>
            </w:tcBorders>
            <w:vAlign w:val="center"/>
            <w:hideMark/>
          </w:tcPr>
          <w:p w:rsidR="00534D11" w:rsidRPr="00F663F4" w:rsidRDefault="00534D11" w:rsidP="00534D11">
            <w:pPr>
              <w:spacing w:before="0" w:after="0" w:line="240" w:lineRule="auto"/>
              <w:jc w:val="left"/>
              <w:rPr>
                <w:rFonts w:eastAsia="Times New Roman"/>
                <w:color w:val="000000"/>
                <w:sz w:val="18"/>
                <w:szCs w:val="18"/>
                <w:lang w:val="en-US"/>
              </w:rPr>
            </w:pPr>
          </w:p>
        </w:tc>
        <w:tc>
          <w:tcPr>
            <w:tcW w:w="1014"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534D11">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Percentage</w:t>
            </w:r>
          </w:p>
        </w:tc>
        <w:tc>
          <w:tcPr>
            <w:tcW w:w="992"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10</w:t>
            </w:r>
          </w:p>
        </w:tc>
        <w:tc>
          <w:tcPr>
            <w:tcW w:w="236" w:type="dxa"/>
            <w:tcBorders>
              <w:top w:val="nil"/>
              <w:left w:val="nil"/>
              <w:bottom w:val="single" w:sz="4" w:space="0" w:color="auto"/>
              <w:right w:val="nil"/>
            </w:tcBorders>
          </w:tcPr>
          <w:p w:rsidR="00534D11" w:rsidRPr="00F663F4" w:rsidRDefault="00534D11" w:rsidP="00ED6E40">
            <w:pPr>
              <w:spacing w:before="0" w:after="0" w:line="240" w:lineRule="auto"/>
              <w:jc w:val="center"/>
              <w:rPr>
                <w:rFonts w:eastAsia="Times New Roman"/>
                <w:color w:val="000000"/>
                <w:sz w:val="18"/>
                <w:szCs w:val="18"/>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5.56</w:t>
            </w:r>
          </w:p>
        </w:tc>
        <w:tc>
          <w:tcPr>
            <w:tcW w:w="851"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11.11</w:t>
            </w:r>
          </w:p>
        </w:tc>
        <w:tc>
          <w:tcPr>
            <w:tcW w:w="709"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54.44</w:t>
            </w:r>
          </w:p>
        </w:tc>
        <w:tc>
          <w:tcPr>
            <w:tcW w:w="850"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18.89</w:t>
            </w:r>
          </w:p>
        </w:tc>
        <w:tc>
          <w:tcPr>
            <w:tcW w:w="686"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100</w:t>
            </w:r>
          </w:p>
        </w:tc>
      </w:tr>
      <w:tr w:rsidR="00F663F4" w:rsidRPr="0035418A" w:rsidTr="00F663F4">
        <w:trPr>
          <w:trHeight w:val="163"/>
        </w:trPr>
        <w:tc>
          <w:tcPr>
            <w:tcW w:w="198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34D11" w:rsidRPr="00F663F4" w:rsidRDefault="00CD699D" w:rsidP="00534D11">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Water Connectivity</w:t>
            </w:r>
          </w:p>
          <w:p w:rsidR="00534D11" w:rsidRPr="00F663F4" w:rsidRDefault="00CD699D" w:rsidP="00534D11">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 xml:space="preserve"> Ensures</w:t>
            </w:r>
          </w:p>
        </w:tc>
        <w:tc>
          <w:tcPr>
            <w:tcW w:w="1014"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534D11">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Frequency</w:t>
            </w:r>
          </w:p>
        </w:tc>
        <w:tc>
          <w:tcPr>
            <w:tcW w:w="992"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w:t>
            </w:r>
          </w:p>
        </w:tc>
        <w:tc>
          <w:tcPr>
            <w:tcW w:w="236" w:type="dxa"/>
            <w:tcBorders>
              <w:top w:val="nil"/>
              <w:left w:val="nil"/>
              <w:bottom w:val="single" w:sz="4" w:space="0" w:color="auto"/>
              <w:right w:val="nil"/>
            </w:tcBorders>
          </w:tcPr>
          <w:p w:rsidR="00534D11" w:rsidRPr="00F663F4" w:rsidRDefault="00534D11" w:rsidP="00ED6E40">
            <w:pPr>
              <w:spacing w:before="0" w:after="0" w:line="240" w:lineRule="auto"/>
              <w:jc w:val="center"/>
              <w:rPr>
                <w:rFonts w:eastAsia="Times New Roman"/>
                <w:color w:val="000000"/>
                <w:sz w:val="18"/>
                <w:szCs w:val="18"/>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w:t>
            </w:r>
          </w:p>
        </w:tc>
        <w:tc>
          <w:tcPr>
            <w:tcW w:w="851"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w:t>
            </w:r>
          </w:p>
        </w:tc>
        <w:tc>
          <w:tcPr>
            <w:tcW w:w="709"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54</w:t>
            </w:r>
          </w:p>
        </w:tc>
        <w:tc>
          <w:tcPr>
            <w:tcW w:w="850"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21</w:t>
            </w:r>
          </w:p>
        </w:tc>
        <w:tc>
          <w:tcPr>
            <w:tcW w:w="686" w:type="dxa"/>
            <w:tcBorders>
              <w:top w:val="nil"/>
              <w:left w:val="nil"/>
              <w:bottom w:val="single" w:sz="4" w:space="0" w:color="auto"/>
              <w:right w:val="single" w:sz="4" w:space="0" w:color="auto"/>
            </w:tcBorders>
            <w:shd w:val="clear" w:color="auto" w:fill="auto"/>
            <w:noWrap/>
            <w:vAlign w:val="bottom"/>
            <w:hideMark/>
          </w:tcPr>
          <w:p w:rsidR="00534D11" w:rsidRPr="00F663F4" w:rsidRDefault="00CD699D"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90</w:t>
            </w:r>
          </w:p>
        </w:tc>
      </w:tr>
      <w:tr w:rsidR="00F663F4" w:rsidRPr="0035418A" w:rsidTr="00F663F4">
        <w:trPr>
          <w:trHeight w:val="300"/>
        </w:trPr>
        <w:tc>
          <w:tcPr>
            <w:tcW w:w="1985" w:type="dxa"/>
            <w:vMerge/>
            <w:tcBorders>
              <w:top w:val="nil"/>
              <w:left w:val="single" w:sz="4" w:space="0" w:color="auto"/>
              <w:bottom w:val="single" w:sz="4" w:space="0" w:color="auto"/>
              <w:right w:val="single" w:sz="4" w:space="0" w:color="auto"/>
            </w:tcBorders>
            <w:vAlign w:val="center"/>
            <w:hideMark/>
          </w:tcPr>
          <w:p w:rsidR="00534D11" w:rsidRPr="00F663F4" w:rsidRDefault="00534D11" w:rsidP="00534D11">
            <w:pPr>
              <w:spacing w:before="0" w:after="0" w:line="240" w:lineRule="auto"/>
              <w:jc w:val="left"/>
              <w:rPr>
                <w:rFonts w:eastAsia="Times New Roman"/>
                <w:color w:val="000000"/>
                <w:sz w:val="18"/>
                <w:szCs w:val="18"/>
                <w:lang w:val="en-US"/>
              </w:rPr>
            </w:pPr>
          </w:p>
        </w:tc>
        <w:tc>
          <w:tcPr>
            <w:tcW w:w="1014"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534D11">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Percentage</w:t>
            </w:r>
          </w:p>
        </w:tc>
        <w:tc>
          <w:tcPr>
            <w:tcW w:w="992"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5.56</w:t>
            </w:r>
          </w:p>
        </w:tc>
        <w:tc>
          <w:tcPr>
            <w:tcW w:w="236" w:type="dxa"/>
            <w:tcBorders>
              <w:top w:val="nil"/>
              <w:left w:val="nil"/>
              <w:bottom w:val="single" w:sz="4" w:space="0" w:color="auto"/>
              <w:right w:val="nil"/>
            </w:tcBorders>
          </w:tcPr>
          <w:p w:rsidR="00534D11" w:rsidRPr="00F663F4" w:rsidRDefault="00534D11" w:rsidP="00ED6E40">
            <w:pPr>
              <w:spacing w:before="0" w:after="0" w:line="240" w:lineRule="auto"/>
              <w:jc w:val="center"/>
              <w:rPr>
                <w:rFonts w:eastAsia="Times New Roman"/>
                <w:color w:val="000000"/>
                <w:sz w:val="18"/>
                <w:szCs w:val="18"/>
                <w:lang w:val="en-US"/>
              </w:rPr>
            </w:pPr>
          </w:p>
        </w:tc>
        <w:tc>
          <w:tcPr>
            <w:tcW w:w="877"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5.56</w:t>
            </w:r>
          </w:p>
        </w:tc>
        <w:tc>
          <w:tcPr>
            <w:tcW w:w="851"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5.56</w:t>
            </w:r>
          </w:p>
        </w:tc>
        <w:tc>
          <w:tcPr>
            <w:tcW w:w="709"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60</w:t>
            </w:r>
          </w:p>
        </w:tc>
        <w:tc>
          <w:tcPr>
            <w:tcW w:w="850"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23.33</w:t>
            </w:r>
          </w:p>
        </w:tc>
        <w:tc>
          <w:tcPr>
            <w:tcW w:w="686" w:type="dxa"/>
            <w:tcBorders>
              <w:top w:val="nil"/>
              <w:left w:val="nil"/>
              <w:bottom w:val="single" w:sz="4" w:space="0" w:color="auto"/>
              <w:right w:val="single" w:sz="4" w:space="0" w:color="auto"/>
            </w:tcBorders>
            <w:shd w:val="clear" w:color="auto" w:fill="auto"/>
            <w:noWrap/>
            <w:vAlign w:val="bottom"/>
            <w:hideMark/>
          </w:tcPr>
          <w:p w:rsidR="00534D11" w:rsidRPr="00F663F4" w:rsidRDefault="008249A4" w:rsidP="00ED6E40">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100</w:t>
            </w:r>
          </w:p>
        </w:tc>
      </w:tr>
    </w:tbl>
    <w:p w:rsidR="00534D11" w:rsidRDefault="00F663F4" w:rsidP="00F663F4">
      <w:pPr>
        <w:spacing w:after="0" w:line="240" w:lineRule="auto"/>
        <w:rPr>
          <w:szCs w:val="24"/>
        </w:rPr>
      </w:pPr>
      <w:r>
        <w:rPr>
          <w:szCs w:val="24"/>
        </w:rPr>
        <w:t>Source:</w:t>
      </w:r>
      <w:r w:rsidR="00CD699D" w:rsidRPr="00F663F4">
        <w:rPr>
          <w:szCs w:val="24"/>
        </w:rPr>
        <w:t xml:space="preserve"> Field data</w:t>
      </w:r>
    </w:p>
    <w:p w:rsidR="00F663F4" w:rsidRDefault="00F663F4" w:rsidP="00F663F4">
      <w:pPr>
        <w:spacing w:after="0" w:line="240" w:lineRule="auto"/>
        <w:rPr>
          <w:szCs w:val="24"/>
        </w:rPr>
      </w:pPr>
    </w:p>
    <w:p w:rsidR="00F663F4" w:rsidRPr="00F663F4" w:rsidRDefault="00F663F4" w:rsidP="00F663F4">
      <w:pPr>
        <w:spacing w:after="0" w:line="240" w:lineRule="auto"/>
        <w:rPr>
          <w:szCs w:val="24"/>
        </w:rPr>
      </w:pPr>
    </w:p>
    <w:p w:rsidR="001360C5" w:rsidRPr="00F663F4" w:rsidRDefault="00F663F4" w:rsidP="00F663F4">
      <w:pPr>
        <w:spacing w:before="0" w:after="0" w:line="240" w:lineRule="auto"/>
        <w:rPr>
          <w:b/>
        </w:rPr>
      </w:pPr>
      <w:r w:rsidRPr="00F663F4">
        <w:rPr>
          <w:b/>
        </w:rPr>
        <w:t>Appendix IV: Results of Data Analysis for Technical Training</w:t>
      </w:r>
      <w:r w:rsidRPr="00F663F4">
        <w:rPr>
          <w:b/>
          <w:i/>
          <w:iCs/>
        </w:rPr>
        <w:tab/>
      </w:r>
    </w:p>
    <w:tbl>
      <w:tblPr>
        <w:tblpPr w:leftFromText="180" w:rightFromText="180" w:vertAnchor="text" w:horzAnchor="margin" w:tblpXSpec="center" w:tblpY="460"/>
        <w:tblW w:w="8285" w:type="dxa"/>
        <w:tblLayout w:type="fixed"/>
        <w:tblLook w:val="04A0"/>
      </w:tblPr>
      <w:tblGrid>
        <w:gridCol w:w="1936"/>
        <w:gridCol w:w="1294"/>
        <w:gridCol w:w="1131"/>
        <w:gridCol w:w="837"/>
        <w:gridCol w:w="830"/>
        <w:gridCol w:w="771"/>
        <w:gridCol w:w="709"/>
        <w:gridCol w:w="777"/>
      </w:tblGrid>
      <w:tr w:rsidR="00F663F4" w:rsidRPr="0035418A" w:rsidTr="00357E17">
        <w:trPr>
          <w:trHeight w:val="330"/>
        </w:trPr>
        <w:tc>
          <w:tcPr>
            <w:tcW w:w="1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2854" w:rsidRPr="00F663F4" w:rsidRDefault="00CD699D" w:rsidP="001360C5">
            <w:pPr>
              <w:spacing w:before="0" w:line="240" w:lineRule="auto"/>
              <w:jc w:val="left"/>
              <w:rPr>
                <w:rFonts w:eastAsia="Times New Roman"/>
                <w:b/>
                <w:bCs/>
                <w:color w:val="000000"/>
                <w:sz w:val="18"/>
                <w:szCs w:val="18"/>
                <w:lang w:val="en-US"/>
              </w:rPr>
            </w:pPr>
            <w:r w:rsidRPr="00F663F4">
              <w:rPr>
                <w:rFonts w:eastAsia="Times New Roman"/>
                <w:b/>
                <w:bCs/>
                <w:color w:val="000000"/>
                <w:sz w:val="18"/>
                <w:szCs w:val="18"/>
                <w:lang w:val="en-US"/>
              </w:rPr>
              <w:lastRenderedPageBreak/>
              <w:t>Variables</w:t>
            </w:r>
          </w:p>
        </w:tc>
        <w:tc>
          <w:tcPr>
            <w:tcW w:w="1294" w:type="dxa"/>
            <w:tcBorders>
              <w:top w:val="single" w:sz="4" w:space="0" w:color="auto"/>
              <w:left w:val="nil"/>
              <w:bottom w:val="single" w:sz="4" w:space="0" w:color="auto"/>
              <w:right w:val="single" w:sz="4" w:space="0" w:color="auto"/>
            </w:tcBorders>
            <w:shd w:val="clear" w:color="auto" w:fill="auto"/>
            <w:noWrap/>
            <w:vAlign w:val="bottom"/>
            <w:hideMark/>
          </w:tcPr>
          <w:p w:rsidR="00E92854" w:rsidRPr="00F663F4" w:rsidRDefault="00CD699D" w:rsidP="001360C5">
            <w:pPr>
              <w:spacing w:before="0" w:line="240" w:lineRule="auto"/>
              <w:jc w:val="left"/>
              <w:rPr>
                <w:rFonts w:eastAsia="Times New Roman"/>
                <w:b/>
                <w:bCs/>
                <w:color w:val="000000"/>
                <w:sz w:val="18"/>
                <w:szCs w:val="18"/>
                <w:lang w:val="en-US"/>
              </w:rPr>
            </w:pPr>
            <w:r w:rsidRPr="00F663F4">
              <w:rPr>
                <w:rFonts w:eastAsia="Times New Roman"/>
                <w:b/>
                <w:bCs/>
                <w:color w:val="000000"/>
                <w:sz w:val="18"/>
                <w:szCs w:val="18"/>
                <w:lang w:val="en-US"/>
              </w:rPr>
              <w:t xml:space="preserve">Scores </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E92854" w:rsidRPr="00F663F4" w:rsidRDefault="00CD699D" w:rsidP="001360C5">
            <w:pPr>
              <w:spacing w:before="0" w:line="240" w:lineRule="auto"/>
              <w:jc w:val="left"/>
              <w:rPr>
                <w:rFonts w:eastAsia="Times New Roman"/>
                <w:b/>
                <w:bCs/>
                <w:color w:val="000000"/>
                <w:sz w:val="18"/>
                <w:szCs w:val="18"/>
                <w:lang w:val="en-US"/>
              </w:rPr>
            </w:pPr>
            <w:r w:rsidRPr="00F663F4">
              <w:rPr>
                <w:rFonts w:eastAsia="Times New Roman"/>
                <w:b/>
                <w:bCs/>
                <w:color w:val="000000"/>
                <w:sz w:val="18"/>
                <w:szCs w:val="18"/>
                <w:lang w:val="en-US"/>
              </w:rPr>
              <w:t>Strong Disagree</w:t>
            </w: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rsidR="00E92854" w:rsidRPr="00F663F4" w:rsidRDefault="00CD699D" w:rsidP="00F663F4">
            <w:pPr>
              <w:spacing w:before="0" w:line="240" w:lineRule="auto"/>
              <w:ind w:right="-71"/>
              <w:jc w:val="left"/>
              <w:rPr>
                <w:rFonts w:eastAsia="Times New Roman"/>
                <w:b/>
                <w:bCs/>
                <w:color w:val="000000"/>
                <w:sz w:val="18"/>
                <w:szCs w:val="18"/>
                <w:lang w:val="en-US"/>
              </w:rPr>
            </w:pPr>
            <w:r w:rsidRPr="00F663F4">
              <w:rPr>
                <w:rFonts w:eastAsia="Times New Roman"/>
                <w:b/>
                <w:bCs/>
                <w:color w:val="000000"/>
                <w:sz w:val="18"/>
                <w:szCs w:val="18"/>
                <w:lang w:val="en-US"/>
              </w:rPr>
              <w:t>Disagree</w:t>
            </w:r>
          </w:p>
        </w:tc>
        <w:tc>
          <w:tcPr>
            <w:tcW w:w="830" w:type="dxa"/>
            <w:tcBorders>
              <w:top w:val="single" w:sz="4" w:space="0" w:color="auto"/>
              <w:left w:val="nil"/>
              <w:bottom w:val="single" w:sz="4" w:space="0" w:color="auto"/>
              <w:right w:val="single" w:sz="4" w:space="0" w:color="auto"/>
            </w:tcBorders>
            <w:shd w:val="clear" w:color="auto" w:fill="auto"/>
            <w:noWrap/>
            <w:vAlign w:val="bottom"/>
            <w:hideMark/>
          </w:tcPr>
          <w:p w:rsidR="00E92854" w:rsidRPr="00F663F4" w:rsidRDefault="00CD699D" w:rsidP="001360C5">
            <w:pPr>
              <w:spacing w:before="0" w:line="240" w:lineRule="auto"/>
              <w:jc w:val="left"/>
              <w:rPr>
                <w:rFonts w:eastAsia="Times New Roman"/>
                <w:b/>
                <w:bCs/>
                <w:color w:val="000000"/>
                <w:sz w:val="18"/>
                <w:szCs w:val="18"/>
                <w:lang w:val="en-US"/>
              </w:rPr>
            </w:pPr>
            <w:r w:rsidRPr="00F663F4">
              <w:rPr>
                <w:rFonts w:eastAsia="Times New Roman"/>
                <w:b/>
                <w:bCs/>
                <w:color w:val="000000"/>
                <w:sz w:val="18"/>
                <w:szCs w:val="18"/>
                <w:lang w:val="en-US"/>
              </w:rPr>
              <w:t>Neutral</w:t>
            </w:r>
          </w:p>
        </w:tc>
        <w:tc>
          <w:tcPr>
            <w:tcW w:w="771" w:type="dxa"/>
            <w:tcBorders>
              <w:top w:val="single" w:sz="4" w:space="0" w:color="auto"/>
              <w:left w:val="nil"/>
              <w:bottom w:val="single" w:sz="4" w:space="0" w:color="auto"/>
              <w:right w:val="single" w:sz="4" w:space="0" w:color="auto"/>
            </w:tcBorders>
            <w:shd w:val="clear" w:color="auto" w:fill="auto"/>
            <w:noWrap/>
            <w:vAlign w:val="bottom"/>
            <w:hideMark/>
          </w:tcPr>
          <w:p w:rsidR="00E92854" w:rsidRPr="00F663F4" w:rsidRDefault="00CD699D" w:rsidP="001360C5">
            <w:pPr>
              <w:spacing w:before="0" w:line="240" w:lineRule="auto"/>
              <w:jc w:val="left"/>
              <w:rPr>
                <w:rFonts w:eastAsia="Times New Roman"/>
                <w:b/>
                <w:bCs/>
                <w:color w:val="000000"/>
                <w:sz w:val="18"/>
                <w:szCs w:val="18"/>
                <w:lang w:val="en-US"/>
              </w:rPr>
            </w:pPr>
            <w:r w:rsidRPr="00F663F4">
              <w:rPr>
                <w:rFonts w:eastAsia="Times New Roman"/>
                <w:b/>
                <w:bCs/>
                <w:color w:val="000000"/>
                <w:sz w:val="18"/>
                <w:szCs w:val="18"/>
                <w:lang w:val="en-US"/>
              </w:rPr>
              <w:t>Agree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92854" w:rsidRPr="00F663F4" w:rsidRDefault="00CD699D" w:rsidP="00F663F4">
            <w:pPr>
              <w:spacing w:before="0" w:line="240" w:lineRule="auto"/>
              <w:ind w:right="-38"/>
              <w:jc w:val="left"/>
              <w:rPr>
                <w:rFonts w:eastAsia="Times New Roman"/>
                <w:b/>
                <w:bCs/>
                <w:color w:val="000000"/>
                <w:sz w:val="18"/>
                <w:szCs w:val="18"/>
                <w:lang w:val="en-US"/>
              </w:rPr>
            </w:pPr>
            <w:r w:rsidRPr="00F663F4">
              <w:rPr>
                <w:rFonts w:eastAsia="Times New Roman"/>
                <w:b/>
                <w:bCs/>
                <w:color w:val="000000"/>
                <w:sz w:val="18"/>
                <w:szCs w:val="18"/>
                <w:lang w:val="en-US"/>
              </w:rPr>
              <w:t>Strong Agree</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rsidR="00E92854" w:rsidRPr="00F663F4" w:rsidRDefault="00CD699D" w:rsidP="001360C5">
            <w:pPr>
              <w:spacing w:before="0" w:line="240" w:lineRule="auto"/>
              <w:jc w:val="left"/>
              <w:rPr>
                <w:rFonts w:eastAsia="Times New Roman"/>
                <w:b/>
                <w:bCs/>
                <w:color w:val="000000"/>
                <w:sz w:val="18"/>
                <w:szCs w:val="18"/>
                <w:lang w:val="en-US"/>
              </w:rPr>
            </w:pPr>
            <w:r w:rsidRPr="00F663F4">
              <w:rPr>
                <w:rFonts w:eastAsia="Times New Roman"/>
                <w:b/>
                <w:bCs/>
                <w:color w:val="000000"/>
                <w:sz w:val="18"/>
                <w:szCs w:val="18"/>
                <w:lang w:val="en-US"/>
              </w:rPr>
              <w:t>Total</w:t>
            </w:r>
          </w:p>
        </w:tc>
      </w:tr>
      <w:tr w:rsidR="00F663F4" w:rsidRPr="0035418A" w:rsidTr="00357E17">
        <w:trPr>
          <w:trHeight w:val="471"/>
        </w:trPr>
        <w:tc>
          <w:tcPr>
            <w:tcW w:w="193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Contractors' Insufficient Technical Personnel</w:t>
            </w:r>
          </w:p>
        </w:tc>
        <w:tc>
          <w:tcPr>
            <w:tcW w:w="1294"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frequency</w:t>
            </w:r>
          </w:p>
        </w:tc>
        <w:tc>
          <w:tcPr>
            <w:tcW w:w="1131"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10</w:t>
            </w:r>
          </w:p>
        </w:tc>
        <w:tc>
          <w:tcPr>
            <w:tcW w:w="837"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10</w:t>
            </w:r>
          </w:p>
        </w:tc>
        <w:tc>
          <w:tcPr>
            <w:tcW w:w="830"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5</w:t>
            </w:r>
          </w:p>
        </w:tc>
        <w:tc>
          <w:tcPr>
            <w:tcW w:w="771"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31</w:t>
            </w:r>
          </w:p>
        </w:tc>
        <w:tc>
          <w:tcPr>
            <w:tcW w:w="709"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34</w:t>
            </w:r>
          </w:p>
        </w:tc>
        <w:tc>
          <w:tcPr>
            <w:tcW w:w="777"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90</w:t>
            </w:r>
          </w:p>
        </w:tc>
      </w:tr>
      <w:tr w:rsidR="00F663F4" w:rsidRPr="0035418A" w:rsidTr="00357E17">
        <w:trPr>
          <w:trHeight w:val="330"/>
        </w:trPr>
        <w:tc>
          <w:tcPr>
            <w:tcW w:w="1936" w:type="dxa"/>
            <w:vMerge/>
            <w:tcBorders>
              <w:top w:val="nil"/>
              <w:left w:val="single" w:sz="4" w:space="0" w:color="auto"/>
              <w:bottom w:val="single" w:sz="4" w:space="0" w:color="auto"/>
              <w:right w:val="single" w:sz="4" w:space="0" w:color="auto"/>
            </w:tcBorders>
            <w:vAlign w:val="center"/>
            <w:hideMark/>
          </w:tcPr>
          <w:p w:rsidR="00E92854" w:rsidRPr="00F663F4" w:rsidRDefault="00E92854" w:rsidP="00E92854">
            <w:pPr>
              <w:spacing w:before="0" w:after="0" w:line="240" w:lineRule="auto"/>
              <w:jc w:val="left"/>
              <w:rPr>
                <w:rFonts w:eastAsia="Times New Roman"/>
                <w:color w:val="000000"/>
                <w:sz w:val="18"/>
                <w:szCs w:val="18"/>
                <w:lang w:val="en-US"/>
              </w:rPr>
            </w:pPr>
          </w:p>
        </w:tc>
        <w:tc>
          <w:tcPr>
            <w:tcW w:w="1294"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Percentage</w:t>
            </w:r>
          </w:p>
        </w:tc>
        <w:tc>
          <w:tcPr>
            <w:tcW w:w="1131"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11.11</w:t>
            </w:r>
          </w:p>
        </w:tc>
        <w:tc>
          <w:tcPr>
            <w:tcW w:w="837"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11.11</w:t>
            </w:r>
          </w:p>
        </w:tc>
        <w:tc>
          <w:tcPr>
            <w:tcW w:w="830"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5.56</w:t>
            </w:r>
          </w:p>
        </w:tc>
        <w:tc>
          <w:tcPr>
            <w:tcW w:w="771"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34.44</w:t>
            </w:r>
          </w:p>
        </w:tc>
        <w:tc>
          <w:tcPr>
            <w:tcW w:w="709"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37.78</w:t>
            </w:r>
          </w:p>
        </w:tc>
        <w:tc>
          <w:tcPr>
            <w:tcW w:w="777"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100</w:t>
            </w:r>
          </w:p>
        </w:tc>
      </w:tr>
      <w:tr w:rsidR="00F663F4" w:rsidRPr="0035418A" w:rsidTr="00357E17">
        <w:trPr>
          <w:trHeight w:val="330"/>
        </w:trPr>
        <w:tc>
          <w:tcPr>
            <w:tcW w:w="193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Contractors' Insufficient Material Mobilization</w:t>
            </w:r>
          </w:p>
        </w:tc>
        <w:tc>
          <w:tcPr>
            <w:tcW w:w="1294"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frequency</w:t>
            </w:r>
          </w:p>
        </w:tc>
        <w:tc>
          <w:tcPr>
            <w:tcW w:w="1131"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10</w:t>
            </w:r>
          </w:p>
        </w:tc>
        <w:tc>
          <w:tcPr>
            <w:tcW w:w="837"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5</w:t>
            </w:r>
          </w:p>
        </w:tc>
        <w:tc>
          <w:tcPr>
            <w:tcW w:w="830"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10</w:t>
            </w:r>
          </w:p>
        </w:tc>
        <w:tc>
          <w:tcPr>
            <w:tcW w:w="771"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41</w:t>
            </w:r>
          </w:p>
        </w:tc>
        <w:tc>
          <w:tcPr>
            <w:tcW w:w="709"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24</w:t>
            </w:r>
          </w:p>
        </w:tc>
        <w:tc>
          <w:tcPr>
            <w:tcW w:w="777"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90</w:t>
            </w:r>
          </w:p>
        </w:tc>
      </w:tr>
      <w:tr w:rsidR="00F663F4" w:rsidRPr="0035418A" w:rsidTr="00357E17">
        <w:trPr>
          <w:trHeight w:val="330"/>
        </w:trPr>
        <w:tc>
          <w:tcPr>
            <w:tcW w:w="1936" w:type="dxa"/>
            <w:vMerge/>
            <w:tcBorders>
              <w:top w:val="nil"/>
              <w:left w:val="single" w:sz="4" w:space="0" w:color="auto"/>
              <w:bottom w:val="single" w:sz="4" w:space="0" w:color="auto"/>
              <w:right w:val="single" w:sz="4" w:space="0" w:color="auto"/>
            </w:tcBorders>
            <w:vAlign w:val="center"/>
            <w:hideMark/>
          </w:tcPr>
          <w:p w:rsidR="00E92854" w:rsidRPr="00F663F4" w:rsidRDefault="00E92854" w:rsidP="00E92854">
            <w:pPr>
              <w:spacing w:before="0" w:after="0" w:line="240" w:lineRule="auto"/>
              <w:jc w:val="left"/>
              <w:rPr>
                <w:rFonts w:eastAsia="Times New Roman"/>
                <w:color w:val="000000"/>
                <w:sz w:val="18"/>
                <w:szCs w:val="18"/>
                <w:lang w:val="en-US"/>
              </w:rPr>
            </w:pPr>
          </w:p>
        </w:tc>
        <w:tc>
          <w:tcPr>
            <w:tcW w:w="1294"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Percentage</w:t>
            </w:r>
          </w:p>
        </w:tc>
        <w:tc>
          <w:tcPr>
            <w:tcW w:w="1131"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11.11</w:t>
            </w:r>
          </w:p>
        </w:tc>
        <w:tc>
          <w:tcPr>
            <w:tcW w:w="837"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5.56</w:t>
            </w:r>
          </w:p>
        </w:tc>
        <w:tc>
          <w:tcPr>
            <w:tcW w:w="830"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11.11</w:t>
            </w:r>
          </w:p>
        </w:tc>
        <w:tc>
          <w:tcPr>
            <w:tcW w:w="771"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45.56</w:t>
            </w:r>
          </w:p>
        </w:tc>
        <w:tc>
          <w:tcPr>
            <w:tcW w:w="709"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26.67</w:t>
            </w:r>
          </w:p>
        </w:tc>
        <w:tc>
          <w:tcPr>
            <w:tcW w:w="777"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100</w:t>
            </w:r>
          </w:p>
        </w:tc>
      </w:tr>
      <w:tr w:rsidR="00F663F4" w:rsidRPr="0035418A" w:rsidTr="00357E17">
        <w:trPr>
          <w:trHeight w:val="330"/>
        </w:trPr>
        <w:tc>
          <w:tcPr>
            <w:tcW w:w="193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Bureaucracy in Implementation</w:t>
            </w:r>
          </w:p>
        </w:tc>
        <w:tc>
          <w:tcPr>
            <w:tcW w:w="1294"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frequency</w:t>
            </w:r>
          </w:p>
        </w:tc>
        <w:tc>
          <w:tcPr>
            <w:tcW w:w="1131"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10</w:t>
            </w:r>
          </w:p>
        </w:tc>
        <w:tc>
          <w:tcPr>
            <w:tcW w:w="837"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5</w:t>
            </w:r>
          </w:p>
        </w:tc>
        <w:tc>
          <w:tcPr>
            <w:tcW w:w="830"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10</w:t>
            </w:r>
          </w:p>
        </w:tc>
        <w:tc>
          <w:tcPr>
            <w:tcW w:w="771"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48</w:t>
            </w:r>
          </w:p>
        </w:tc>
        <w:tc>
          <w:tcPr>
            <w:tcW w:w="709"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17</w:t>
            </w:r>
          </w:p>
        </w:tc>
        <w:tc>
          <w:tcPr>
            <w:tcW w:w="777"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90</w:t>
            </w:r>
          </w:p>
        </w:tc>
      </w:tr>
      <w:tr w:rsidR="00F663F4" w:rsidRPr="0035418A" w:rsidTr="00357E17">
        <w:trPr>
          <w:trHeight w:val="330"/>
        </w:trPr>
        <w:tc>
          <w:tcPr>
            <w:tcW w:w="1936" w:type="dxa"/>
            <w:vMerge/>
            <w:tcBorders>
              <w:top w:val="nil"/>
              <w:left w:val="single" w:sz="4" w:space="0" w:color="auto"/>
              <w:bottom w:val="single" w:sz="4" w:space="0" w:color="auto"/>
              <w:right w:val="single" w:sz="4" w:space="0" w:color="auto"/>
            </w:tcBorders>
            <w:vAlign w:val="center"/>
            <w:hideMark/>
          </w:tcPr>
          <w:p w:rsidR="00E92854" w:rsidRPr="00F663F4" w:rsidRDefault="00E92854" w:rsidP="00E92854">
            <w:pPr>
              <w:spacing w:before="0" w:after="0" w:line="240" w:lineRule="auto"/>
              <w:jc w:val="left"/>
              <w:rPr>
                <w:rFonts w:eastAsia="Times New Roman"/>
                <w:color w:val="000000"/>
                <w:sz w:val="18"/>
                <w:szCs w:val="18"/>
                <w:lang w:val="en-US"/>
              </w:rPr>
            </w:pPr>
          </w:p>
        </w:tc>
        <w:tc>
          <w:tcPr>
            <w:tcW w:w="1294"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Percentage</w:t>
            </w:r>
          </w:p>
        </w:tc>
        <w:tc>
          <w:tcPr>
            <w:tcW w:w="1131"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11.11</w:t>
            </w:r>
          </w:p>
        </w:tc>
        <w:tc>
          <w:tcPr>
            <w:tcW w:w="837"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5.56</w:t>
            </w:r>
          </w:p>
        </w:tc>
        <w:tc>
          <w:tcPr>
            <w:tcW w:w="830"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11.11</w:t>
            </w:r>
          </w:p>
        </w:tc>
        <w:tc>
          <w:tcPr>
            <w:tcW w:w="771"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53.33</w:t>
            </w:r>
          </w:p>
        </w:tc>
        <w:tc>
          <w:tcPr>
            <w:tcW w:w="709"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18.89</w:t>
            </w:r>
          </w:p>
        </w:tc>
        <w:tc>
          <w:tcPr>
            <w:tcW w:w="777"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100</w:t>
            </w:r>
          </w:p>
        </w:tc>
      </w:tr>
      <w:tr w:rsidR="00F663F4" w:rsidRPr="0035418A" w:rsidTr="00357E17">
        <w:trPr>
          <w:trHeight w:val="330"/>
        </w:trPr>
        <w:tc>
          <w:tcPr>
            <w:tcW w:w="193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Delay in Implementation Decisions</w:t>
            </w:r>
          </w:p>
        </w:tc>
        <w:tc>
          <w:tcPr>
            <w:tcW w:w="1294"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frequency</w:t>
            </w:r>
          </w:p>
        </w:tc>
        <w:tc>
          <w:tcPr>
            <w:tcW w:w="1131"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4</w:t>
            </w:r>
          </w:p>
        </w:tc>
        <w:tc>
          <w:tcPr>
            <w:tcW w:w="837"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5</w:t>
            </w:r>
          </w:p>
        </w:tc>
        <w:tc>
          <w:tcPr>
            <w:tcW w:w="830"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4</w:t>
            </w:r>
          </w:p>
        </w:tc>
        <w:tc>
          <w:tcPr>
            <w:tcW w:w="771"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49</w:t>
            </w:r>
          </w:p>
        </w:tc>
        <w:tc>
          <w:tcPr>
            <w:tcW w:w="709"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28</w:t>
            </w:r>
          </w:p>
        </w:tc>
        <w:tc>
          <w:tcPr>
            <w:tcW w:w="777"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90</w:t>
            </w:r>
          </w:p>
        </w:tc>
      </w:tr>
      <w:tr w:rsidR="00F663F4" w:rsidRPr="0035418A" w:rsidTr="00357E17">
        <w:trPr>
          <w:trHeight w:val="330"/>
        </w:trPr>
        <w:tc>
          <w:tcPr>
            <w:tcW w:w="1936" w:type="dxa"/>
            <w:vMerge/>
            <w:tcBorders>
              <w:top w:val="nil"/>
              <w:left w:val="single" w:sz="4" w:space="0" w:color="auto"/>
              <w:bottom w:val="single" w:sz="4" w:space="0" w:color="auto"/>
              <w:right w:val="single" w:sz="4" w:space="0" w:color="auto"/>
            </w:tcBorders>
            <w:vAlign w:val="center"/>
            <w:hideMark/>
          </w:tcPr>
          <w:p w:rsidR="00E92854" w:rsidRPr="00F663F4" w:rsidRDefault="00E92854" w:rsidP="00E92854">
            <w:pPr>
              <w:spacing w:before="0" w:after="0" w:line="240" w:lineRule="auto"/>
              <w:jc w:val="left"/>
              <w:rPr>
                <w:rFonts w:eastAsia="Times New Roman"/>
                <w:color w:val="000000"/>
                <w:sz w:val="18"/>
                <w:szCs w:val="18"/>
                <w:lang w:val="en-US"/>
              </w:rPr>
            </w:pPr>
          </w:p>
        </w:tc>
        <w:tc>
          <w:tcPr>
            <w:tcW w:w="1294"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Percentage</w:t>
            </w:r>
          </w:p>
        </w:tc>
        <w:tc>
          <w:tcPr>
            <w:tcW w:w="1131"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4.44</w:t>
            </w:r>
          </w:p>
        </w:tc>
        <w:tc>
          <w:tcPr>
            <w:tcW w:w="837"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5.56</w:t>
            </w:r>
          </w:p>
        </w:tc>
        <w:tc>
          <w:tcPr>
            <w:tcW w:w="830"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4.44</w:t>
            </w:r>
          </w:p>
        </w:tc>
        <w:tc>
          <w:tcPr>
            <w:tcW w:w="771"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54.44</w:t>
            </w:r>
          </w:p>
        </w:tc>
        <w:tc>
          <w:tcPr>
            <w:tcW w:w="709"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31.11</w:t>
            </w:r>
          </w:p>
        </w:tc>
        <w:tc>
          <w:tcPr>
            <w:tcW w:w="777"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100</w:t>
            </w:r>
          </w:p>
        </w:tc>
      </w:tr>
      <w:tr w:rsidR="00F663F4" w:rsidRPr="0035418A" w:rsidTr="00357E17">
        <w:trPr>
          <w:trHeight w:val="330"/>
        </w:trPr>
        <w:tc>
          <w:tcPr>
            <w:tcW w:w="193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Political Intervention</w:t>
            </w:r>
          </w:p>
        </w:tc>
        <w:tc>
          <w:tcPr>
            <w:tcW w:w="1294"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frequency</w:t>
            </w:r>
          </w:p>
        </w:tc>
        <w:tc>
          <w:tcPr>
            <w:tcW w:w="1131"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5</w:t>
            </w:r>
          </w:p>
        </w:tc>
        <w:tc>
          <w:tcPr>
            <w:tcW w:w="837"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4</w:t>
            </w:r>
          </w:p>
        </w:tc>
        <w:tc>
          <w:tcPr>
            <w:tcW w:w="830"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8</w:t>
            </w:r>
          </w:p>
        </w:tc>
        <w:tc>
          <w:tcPr>
            <w:tcW w:w="771"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44</w:t>
            </w:r>
          </w:p>
        </w:tc>
        <w:tc>
          <w:tcPr>
            <w:tcW w:w="709"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29</w:t>
            </w:r>
          </w:p>
        </w:tc>
        <w:tc>
          <w:tcPr>
            <w:tcW w:w="777"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90</w:t>
            </w:r>
          </w:p>
        </w:tc>
      </w:tr>
      <w:tr w:rsidR="00F663F4" w:rsidRPr="0035418A" w:rsidTr="00357E17">
        <w:trPr>
          <w:trHeight w:val="330"/>
        </w:trPr>
        <w:tc>
          <w:tcPr>
            <w:tcW w:w="1936" w:type="dxa"/>
            <w:vMerge/>
            <w:tcBorders>
              <w:top w:val="nil"/>
              <w:left w:val="single" w:sz="4" w:space="0" w:color="auto"/>
              <w:bottom w:val="single" w:sz="4" w:space="0" w:color="auto"/>
              <w:right w:val="single" w:sz="4" w:space="0" w:color="auto"/>
            </w:tcBorders>
            <w:vAlign w:val="center"/>
            <w:hideMark/>
          </w:tcPr>
          <w:p w:rsidR="00E92854" w:rsidRPr="00F663F4" w:rsidRDefault="00E92854" w:rsidP="00E92854">
            <w:pPr>
              <w:spacing w:before="0" w:after="0" w:line="240" w:lineRule="auto"/>
              <w:jc w:val="left"/>
              <w:rPr>
                <w:rFonts w:eastAsia="Times New Roman"/>
                <w:color w:val="000000"/>
                <w:sz w:val="18"/>
                <w:szCs w:val="18"/>
                <w:lang w:val="en-US"/>
              </w:rPr>
            </w:pPr>
          </w:p>
        </w:tc>
        <w:tc>
          <w:tcPr>
            <w:tcW w:w="1294"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Percentage</w:t>
            </w:r>
          </w:p>
        </w:tc>
        <w:tc>
          <w:tcPr>
            <w:tcW w:w="1131"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5.56</w:t>
            </w:r>
          </w:p>
        </w:tc>
        <w:tc>
          <w:tcPr>
            <w:tcW w:w="837"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4.44</w:t>
            </w:r>
          </w:p>
        </w:tc>
        <w:tc>
          <w:tcPr>
            <w:tcW w:w="830"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8.89</w:t>
            </w:r>
          </w:p>
        </w:tc>
        <w:tc>
          <w:tcPr>
            <w:tcW w:w="771"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48.89</w:t>
            </w:r>
          </w:p>
        </w:tc>
        <w:tc>
          <w:tcPr>
            <w:tcW w:w="709"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32.22</w:t>
            </w:r>
          </w:p>
        </w:tc>
        <w:tc>
          <w:tcPr>
            <w:tcW w:w="777"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100</w:t>
            </w:r>
          </w:p>
        </w:tc>
      </w:tr>
      <w:tr w:rsidR="00F663F4" w:rsidRPr="0035418A" w:rsidTr="00357E17">
        <w:trPr>
          <w:trHeight w:val="330"/>
        </w:trPr>
        <w:tc>
          <w:tcPr>
            <w:tcW w:w="193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Lack of Community Participations</w:t>
            </w:r>
          </w:p>
        </w:tc>
        <w:tc>
          <w:tcPr>
            <w:tcW w:w="1294"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frequency</w:t>
            </w:r>
          </w:p>
        </w:tc>
        <w:tc>
          <w:tcPr>
            <w:tcW w:w="1131"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5</w:t>
            </w:r>
          </w:p>
        </w:tc>
        <w:tc>
          <w:tcPr>
            <w:tcW w:w="837"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8</w:t>
            </w:r>
          </w:p>
        </w:tc>
        <w:tc>
          <w:tcPr>
            <w:tcW w:w="830"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4</w:t>
            </w:r>
          </w:p>
        </w:tc>
        <w:tc>
          <w:tcPr>
            <w:tcW w:w="771"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52</w:t>
            </w:r>
          </w:p>
        </w:tc>
        <w:tc>
          <w:tcPr>
            <w:tcW w:w="709"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21</w:t>
            </w:r>
          </w:p>
        </w:tc>
        <w:tc>
          <w:tcPr>
            <w:tcW w:w="777"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90</w:t>
            </w:r>
          </w:p>
        </w:tc>
      </w:tr>
      <w:tr w:rsidR="00F663F4" w:rsidRPr="0035418A" w:rsidTr="00357E17">
        <w:trPr>
          <w:trHeight w:val="330"/>
        </w:trPr>
        <w:tc>
          <w:tcPr>
            <w:tcW w:w="1936" w:type="dxa"/>
            <w:vMerge/>
            <w:tcBorders>
              <w:top w:val="nil"/>
              <w:left w:val="single" w:sz="4" w:space="0" w:color="auto"/>
              <w:bottom w:val="single" w:sz="4" w:space="0" w:color="auto"/>
              <w:right w:val="single" w:sz="4" w:space="0" w:color="auto"/>
            </w:tcBorders>
            <w:vAlign w:val="center"/>
            <w:hideMark/>
          </w:tcPr>
          <w:p w:rsidR="00E92854" w:rsidRPr="00F663F4" w:rsidRDefault="00E92854" w:rsidP="00E92854">
            <w:pPr>
              <w:spacing w:before="0" w:after="0" w:line="240" w:lineRule="auto"/>
              <w:jc w:val="left"/>
              <w:rPr>
                <w:rFonts w:eastAsia="Times New Roman"/>
                <w:color w:val="000000"/>
                <w:sz w:val="18"/>
                <w:szCs w:val="18"/>
                <w:lang w:val="en-US"/>
              </w:rPr>
            </w:pPr>
          </w:p>
        </w:tc>
        <w:tc>
          <w:tcPr>
            <w:tcW w:w="1294"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Percentage</w:t>
            </w:r>
          </w:p>
        </w:tc>
        <w:tc>
          <w:tcPr>
            <w:tcW w:w="1131"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5.56</w:t>
            </w:r>
          </w:p>
        </w:tc>
        <w:tc>
          <w:tcPr>
            <w:tcW w:w="837"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8.89</w:t>
            </w:r>
          </w:p>
        </w:tc>
        <w:tc>
          <w:tcPr>
            <w:tcW w:w="830"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4.44</w:t>
            </w:r>
          </w:p>
        </w:tc>
        <w:tc>
          <w:tcPr>
            <w:tcW w:w="771"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57.78</w:t>
            </w:r>
          </w:p>
        </w:tc>
        <w:tc>
          <w:tcPr>
            <w:tcW w:w="709"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23.33</w:t>
            </w:r>
          </w:p>
        </w:tc>
        <w:tc>
          <w:tcPr>
            <w:tcW w:w="777"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100</w:t>
            </w:r>
          </w:p>
        </w:tc>
      </w:tr>
      <w:tr w:rsidR="00F663F4" w:rsidRPr="0035418A" w:rsidTr="00357E17">
        <w:trPr>
          <w:trHeight w:val="330"/>
        </w:trPr>
        <w:tc>
          <w:tcPr>
            <w:tcW w:w="193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Cash Availability</w:t>
            </w:r>
          </w:p>
        </w:tc>
        <w:tc>
          <w:tcPr>
            <w:tcW w:w="1294"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frequency</w:t>
            </w:r>
          </w:p>
        </w:tc>
        <w:tc>
          <w:tcPr>
            <w:tcW w:w="1131"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5</w:t>
            </w:r>
          </w:p>
        </w:tc>
        <w:tc>
          <w:tcPr>
            <w:tcW w:w="837"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4</w:t>
            </w:r>
          </w:p>
        </w:tc>
        <w:tc>
          <w:tcPr>
            <w:tcW w:w="830"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8</w:t>
            </w:r>
          </w:p>
        </w:tc>
        <w:tc>
          <w:tcPr>
            <w:tcW w:w="771"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46</w:t>
            </w:r>
          </w:p>
        </w:tc>
        <w:tc>
          <w:tcPr>
            <w:tcW w:w="709"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27</w:t>
            </w:r>
          </w:p>
        </w:tc>
        <w:tc>
          <w:tcPr>
            <w:tcW w:w="777"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90</w:t>
            </w:r>
          </w:p>
        </w:tc>
      </w:tr>
      <w:tr w:rsidR="00F663F4" w:rsidRPr="0035418A" w:rsidTr="00357E17">
        <w:trPr>
          <w:trHeight w:val="330"/>
        </w:trPr>
        <w:tc>
          <w:tcPr>
            <w:tcW w:w="1936" w:type="dxa"/>
            <w:vMerge/>
            <w:tcBorders>
              <w:top w:val="nil"/>
              <w:left w:val="single" w:sz="4" w:space="0" w:color="auto"/>
              <w:bottom w:val="single" w:sz="4" w:space="0" w:color="auto"/>
              <w:right w:val="single" w:sz="4" w:space="0" w:color="auto"/>
            </w:tcBorders>
            <w:vAlign w:val="center"/>
            <w:hideMark/>
          </w:tcPr>
          <w:p w:rsidR="00E92854" w:rsidRPr="00F663F4" w:rsidRDefault="00E92854" w:rsidP="00E92854">
            <w:pPr>
              <w:spacing w:before="0" w:after="0" w:line="240" w:lineRule="auto"/>
              <w:jc w:val="left"/>
              <w:rPr>
                <w:rFonts w:eastAsia="Times New Roman"/>
                <w:color w:val="000000"/>
                <w:sz w:val="18"/>
                <w:szCs w:val="18"/>
                <w:lang w:val="en-US"/>
              </w:rPr>
            </w:pPr>
          </w:p>
        </w:tc>
        <w:tc>
          <w:tcPr>
            <w:tcW w:w="1294"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Percentage</w:t>
            </w:r>
          </w:p>
        </w:tc>
        <w:tc>
          <w:tcPr>
            <w:tcW w:w="1131"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5.56</w:t>
            </w:r>
          </w:p>
        </w:tc>
        <w:tc>
          <w:tcPr>
            <w:tcW w:w="837"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4.44</w:t>
            </w:r>
          </w:p>
        </w:tc>
        <w:tc>
          <w:tcPr>
            <w:tcW w:w="830"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8.89</w:t>
            </w:r>
          </w:p>
        </w:tc>
        <w:tc>
          <w:tcPr>
            <w:tcW w:w="771"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51.11</w:t>
            </w:r>
          </w:p>
        </w:tc>
        <w:tc>
          <w:tcPr>
            <w:tcW w:w="709"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30.00</w:t>
            </w:r>
          </w:p>
        </w:tc>
        <w:tc>
          <w:tcPr>
            <w:tcW w:w="777"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100</w:t>
            </w:r>
          </w:p>
        </w:tc>
      </w:tr>
      <w:tr w:rsidR="00F663F4" w:rsidRPr="0035418A" w:rsidTr="00357E17">
        <w:trPr>
          <w:trHeight w:val="330"/>
        </w:trPr>
        <w:tc>
          <w:tcPr>
            <w:tcW w:w="193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Lack of Quality Control Expertise</w:t>
            </w:r>
          </w:p>
        </w:tc>
        <w:tc>
          <w:tcPr>
            <w:tcW w:w="1294"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frequency</w:t>
            </w:r>
          </w:p>
        </w:tc>
        <w:tc>
          <w:tcPr>
            <w:tcW w:w="1131"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5</w:t>
            </w:r>
          </w:p>
        </w:tc>
        <w:tc>
          <w:tcPr>
            <w:tcW w:w="837"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5</w:t>
            </w:r>
          </w:p>
        </w:tc>
        <w:tc>
          <w:tcPr>
            <w:tcW w:w="830"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10</w:t>
            </w:r>
          </w:p>
        </w:tc>
        <w:tc>
          <w:tcPr>
            <w:tcW w:w="771"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40</w:t>
            </w:r>
          </w:p>
        </w:tc>
        <w:tc>
          <w:tcPr>
            <w:tcW w:w="709"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30</w:t>
            </w:r>
          </w:p>
        </w:tc>
        <w:tc>
          <w:tcPr>
            <w:tcW w:w="777"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90</w:t>
            </w:r>
          </w:p>
        </w:tc>
      </w:tr>
      <w:tr w:rsidR="00F663F4" w:rsidRPr="0035418A" w:rsidTr="00357E17">
        <w:trPr>
          <w:trHeight w:val="330"/>
        </w:trPr>
        <w:tc>
          <w:tcPr>
            <w:tcW w:w="1936" w:type="dxa"/>
            <w:vMerge/>
            <w:tcBorders>
              <w:top w:val="nil"/>
              <w:left w:val="single" w:sz="4" w:space="0" w:color="auto"/>
              <w:bottom w:val="single" w:sz="4" w:space="0" w:color="auto"/>
              <w:right w:val="single" w:sz="4" w:space="0" w:color="auto"/>
            </w:tcBorders>
            <w:vAlign w:val="center"/>
            <w:hideMark/>
          </w:tcPr>
          <w:p w:rsidR="00E92854" w:rsidRPr="00F663F4" w:rsidRDefault="00E92854" w:rsidP="00E92854">
            <w:pPr>
              <w:spacing w:before="0" w:after="0" w:line="240" w:lineRule="auto"/>
              <w:jc w:val="left"/>
              <w:rPr>
                <w:rFonts w:eastAsia="Times New Roman"/>
                <w:color w:val="000000"/>
                <w:sz w:val="18"/>
                <w:szCs w:val="18"/>
                <w:lang w:val="en-US"/>
              </w:rPr>
            </w:pPr>
          </w:p>
        </w:tc>
        <w:tc>
          <w:tcPr>
            <w:tcW w:w="1294"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Percentage</w:t>
            </w:r>
          </w:p>
        </w:tc>
        <w:tc>
          <w:tcPr>
            <w:tcW w:w="1131"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5.56</w:t>
            </w:r>
          </w:p>
        </w:tc>
        <w:tc>
          <w:tcPr>
            <w:tcW w:w="837"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5.56</w:t>
            </w:r>
          </w:p>
        </w:tc>
        <w:tc>
          <w:tcPr>
            <w:tcW w:w="830"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11.11</w:t>
            </w:r>
          </w:p>
        </w:tc>
        <w:tc>
          <w:tcPr>
            <w:tcW w:w="771"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44.44</w:t>
            </w:r>
          </w:p>
        </w:tc>
        <w:tc>
          <w:tcPr>
            <w:tcW w:w="709"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33.33</w:t>
            </w:r>
          </w:p>
        </w:tc>
        <w:tc>
          <w:tcPr>
            <w:tcW w:w="777"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100</w:t>
            </w:r>
          </w:p>
        </w:tc>
      </w:tr>
      <w:tr w:rsidR="00F663F4" w:rsidRPr="0035418A" w:rsidTr="00357E17">
        <w:trPr>
          <w:trHeight w:val="330"/>
        </w:trPr>
        <w:tc>
          <w:tcPr>
            <w:tcW w:w="193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Lack of Cooperation</w:t>
            </w:r>
          </w:p>
        </w:tc>
        <w:tc>
          <w:tcPr>
            <w:tcW w:w="1294"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frequency</w:t>
            </w:r>
          </w:p>
        </w:tc>
        <w:tc>
          <w:tcPr>
            <w:tcW w:w="1131"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5</w:t>
            </w:r>
          </w:p>
        </w:tc>
        <w:tc>
          <w:tcPr>
            <w:tcW w:w="837"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5</w:t>
            </w:r>
          </w:p>
        </w:tc>
        <w:tc>
          <w:tcPr>
            <w:tcW w:w="830"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5</w:t>
            </w:r>
          </w:p>
        </w:tc>
        <w:tc>
          <w:tcPr>
            <w:tcW w:w="771"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49</w:t>
            </w:r>
          </w:p>
        </w:tc>
        <w:tc>
          <w:tcPr>
            <w:tcW w:w="709"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26</w:t>
            </w:r>
          </w:p>
        </w:tc>
        <w:tc>
          <w:tcPr>
            <w:tcW w:w="777"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90</w:t>
            </w:r>
          </w:p>
        </w:tc>
      </w:tr>
      <w:tr w:rsidR="00F663F4" w:rsidRPr="0035418A" w:rsidTr="00357E17">
        <w:trPr>
          <w:trHeight w:val="330"/>
        </w:trPr>
        <w:tc>
          <w:tcPr>
            <w:tcW w:w="1936" w:type="dxa"/>
            <w:vMerge/>
            <w:tcBorders>
              <w:top w:val="nil"/>
              <w:left w:val="single" w:sz="4" w:space="0" w:color="auto"/>
              <w:bottom w:val="single" w:sz="4" w:space="0" w:color="auto"/>
              <w:right w:val="single" w:sz="4" w:space="0" w:color="auto"/>
            </w:tcBorders>
            <w:vAlign w:val="center"/>
            <w:hideMark/>
          </w:tcPr>
          <w:p w:rsidR="00E92854" w:rsidRPr="00F663F4" w:rsidRDefault="00E92854" w:rsidP="00E92854">
            <w:pPr>
              <w:spacing w:before="0" w:after="0" w:line="240" w:lineRule="auto"/>
              <w:jc w:val="left"/>
              <w:rPr>
                <w:rFonts w:eastAsia="Times New Roman"/>
                <w:color w:val="000000"/>
                <w:sz w:val="18"/>
                <w:szCs w:val="18"/>
                <w:lang w:val="en-US"/>
              </w:rPr>
            </w:pPr>
          </w:p>
        </w:tc>
        <w:tc>
          <w:tcPr>
            <w:tcW w:w="1294"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Percentage</w:t>
            </w:r>
          </w:p>
        </w:tc>
        <w:tc>
          <w:tcPr>
            <w:tcW w:w="1131"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5.56</w:t>
            </w:r>
          </w:p>
        </w:tc>
        <w:tc>
          <w:tcPr>
            <w:tcW w:w="837"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5.56</w:t>
            </w:r>
          </w:p>
        </w:tc>
        <w:tc>
          <w:tcPr>
            <w:tcW w:w="830"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5.56</w:t>
            </w:r>
          </w:p>
        </w:tc>
        <w:tc>
          <w:tcPr>
            <w:tcW w:w="771"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54.44</w:t>
            </w:r>
          </w:p>
        </w:tc>
        <w:tc>
          <w:tcPr>
            <w:tcW w:w="709"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28.89</w:t>
            </w:r>
          </w:p>
        </w:tc>
        <w:tc>
          <w:tcPr>
            <w:tcW w:w="777"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100</w:t>
            </w:r>
          </w:p>
        </w:tc>
      </w:tr>
      <w:tr w:rsidR="00F663F4" w:rsidRPr="0035418A" w:rsidTr="00357E17">
        <w:trPr>
          <w:trHeight w:val="330"/>
        </w:trPr>
        <w:tc>
          <w:tcPr>
            <w:tcW w:w="193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Lack of Motivation</w:t>
            </w:r>
          </w:p>
        </w:tc>
        <w:tc>
          <w:tcPr>
            <w:tcW w:w="1294"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frequency</w:t>
            </w:r>
          </w:p>
        </w:tc>
        <w:tc>
          <w:tcPr>
            <w:tcW w:w="1131"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5</w:t>
            </w:r>
          </w:p>
        </w:tc>
        <w:tc>
          <w:tcPr>
            <w:tcW w:w="837"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5</w:t>
            </w:r>
          </w:p>
        </w:tc>
        <w:tc>
          <w:tcPr>
            <w:tcW w:w="830"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10</w:t>
            </w:r>
          </w:p>
        </w:tc>
        <w:tc>
          <w:tcPr>
            <w:tcW w:w="771"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38</w:t>
            </w:r>
          </w:p>
        </w:tc>
        <w:tc>
          <w:tcPr>
            <w:tcW w:w="709"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32</w:t>
            </w:r>
          </w:p>
        </w:tc>
        <w:tc>
          <w:tcPr>
            <w:tcW w:w="777"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90</w:t>
            </w:r>
          </w:p>
        </w:tc>
      </w:tr>
      <w:tr w:rsidR="00F663F4" w:rsidRPr="0035418A" w:rsidTr="00357E17">
        <w:trPr>
          <w:trHeight w:val="330"/>
        </w:trPr>
        <w:tc>
          <w:tcPr>
            <w:tcW w:w="1936" w:type="dxa"/>
            <w:vMerge/>
            <w:tcBorders>
              <w:top w:val="nil"/>
              <w:left w:val="single" w:sz="4" w:space="0" w:color="auto"/>
              <w:bottom w:val="single" w:sz="4" w:space="0" w:color="auto"/>
              <w:right w:val="single" w:sz="4" w:space="0" w:color="auto"/>
            </w:tcBorders>
            <w:vAlign w:val="center"/>
            <w:hideMark/>
          </w:tcPr>
          <w:p w:rsidR="00E92854" w:rsidRPr="00F663F4" w:rsidRDefault="00E92854" w:rsidP="00E92854">
            <w:pPr>
              <w:spacing w:before="0" w:after="0" w:line="240" w:lineRule="auto"/>
              <w:jc w:val="left"/>
              <w:rPr>
                <w:rFonts w:eastAsia="Times New Roman"/>
                <w:color w:val="000000"/>
                <w:sz w:val="18"/>
                <w:szCs w:val="18"/>
                <w:lang w:val="en-US"/>
              </w:rPr>
            </w:pPr>
          </w:p>
        </w:tc>
        <w:tc>
          <w:tcPr>
            <w:tcW w:w="1294"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Percentage</w:t>
            </w:r>
          </w:p>
        </w:tc>
        <w:tc>
          <w:tcPr>
            <w:tcW w:w="1131"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5.56</w:t>
            </w:r>
          </w:p>
        </w:tc>
        <w:tc>
          <w:tcPr>
            <w:tcW w:w="837"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5.56</w:t>
            </w:r>
          </w:p>
        </w:tc>
        <w:tc>
          <w:tcPr>
            <w:tcW w:w="830"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11.11</w:t>
            </w:r>
          </w:p>
        </w:tc>
        <w:tc>
          <w:tcPr>
            <w:tcW w:w="771"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42.22</w:t>
            </w:r>
          </w:p>
        </w:tc>
        <w:tc>
          <w:tcPr>
            <w:tcW w:w="709"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35.56</w:t>
            </w:r>
          </w:p>
        </w:tc>
        <w:tc>
          <w:tcPr>
            <w:tcW w:w="777"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100</w:t>
            </w:r>
          </w:p>
        </w:tc>
      </w:tr>
      <w:tr w:rsidR="00F663F4" w:rsidRPr="0035418A" w:rsidTr="00357E17">
        <w:trPr>
          <w:trHeight w:val="330"/>
        </w:trPr>
        <w:tc>
          <w:tcPr>
            <w:tcW w:w="193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center"/>
              <w:rPr>
                <w:rFonts w:eastAsia="Times New Roman"/>
                <w:color w:val="000000"/>
                <w:sz w:val="18"/>
                <w:szCs w:val="18"/>
                <w:lang w:val="en-US"/>
              </w:rPr>
            </w:pPr>
            <w:r w:rsidRPr="00F663F4">
              <w:rPr>
                <w:rFonts w:eastAsia="Times New Roman"/>
                <w:color w:val="000000"/>
                <w:sz w:val="18"/>
                <w:szCs w:val="18"/>
                <w:lang w:val="en-US"/>
              </w:rPr>
              <w:t>Lack of Training</w:t>
            </w:r>
          </w:p>
        </w:tc>
        <w:tc>
          <w:tcPr>
            <w:tcW w:w="1294"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frequency</w:t>
            </w:r>
          </w:p>
        </w:tc>
        <w:tc>
          <w:tcPr>
            <w:tcW w:w="1131"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5</w:t>
            </w:r>
          </w:p>
        </w:tc>
        <w:tc>
          <w:tcPr>
            <w:tcW w:w="837"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5</w:t>
            </w:r>
          </w:p>
        </w:tc>
        <w:tc>
          <w:tcPr>
            <w:tcW w:w="830"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10</w:t>
            </w:r>
          </w:p>
        </w:tc>
        <w:tc>
          <w:tcPr>
            <w:tcW w:w="771"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34</w:t>
            </w:r>
          </w:p>
        </w:tc>
        <w:tc>
          <w:tcPr>
            <w:tcW w:w="709"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36</w:t>
            </w:r>
          </w:p>
        </w:tc>
        <w:tc>
          <w:tcPr>
            <w:tcW w:w="777" w:type="dxa"/>
            <w:tcBorders>
              <w:top w:val="nil"/>
              <w:left w:val="nil"/>
              <w:bottom w:val="single" w:sz="4" w:space="0" w:color="auto"/>
              <w:right w:val="single" w:sz="4" w:space="0" w:color="auto"/>
            </w:tcBorders>
            <w:shd w:val="clear" w:color="auto" w:fill="auto"/>
            <w:noWrap/>
            <w:vAlign w:val="bottom"/>
            <w:hideMark/>
          </w:tcPr>
          <w:p w:rsidR="00E92854" w:rsidRPr="00F663F4" w:rsidRDefault="00CD699D"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90</w:t>
            </w:r>
          </w:p>
        </w:tc>
      </w:tr>
      <w:tr w:rsidR="00F663F4" w:rsidRPr="0035418A" w:rsidTr="00357E17">
        <w:trPr>
          <w:trHeight w:val="330"/>
        </w:trPr>
        <w:tc>
          <w:tcPr>
            <w:tcW w:w="1936" w:type="dxa"/>
            <w:vMerge/>
            <w:tcBorders>
              <w:top w:val="nil"/>
              <w:left w:val="single" w:sz="4" w:space="0" w:color="auto"/>
              <w:bottom w:val="single" w:sz="4" w:space="0" w:color="auto"/>
              <w:right w:val="single" w:sz="4" w:space="0" w:color="auto"/>
            </w:tcBorders>
            <w:vAlign w:val="center"/>
            <w:hideMark/>
          </w:tcPr>
          <w:p w:rsidR="00E92854" w:rsidRPr="00F663F4" w:rsidRDefault="00E92854" w:rsidP="00E92854">
            <w:pPr>
              <w:spacing w:before="0" w:after="0" w:line="240" w:lineRule="auto"/>
              <w:jc w:val="left"/>
              <w:rPr>
                <w:rFonts w:eastAsia="Times New Roman"/>
                <w:color w:val="000000"/>
                <w:sz w:val="18"/>
                <w:szCs w:val="18"/>
                <w:lang w:val="en-US"/>
              </w:rPr>
            </w:pPr>
          </w:p>
        </w:tc>
        <w:tc>
          <w:tcPr>
            <w:tcW w:w="1294"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left"/>
              <w:rPr>
                <w:rFonts w:eastAsia="Times New Roman"/>
                <w:color w:val="000000"/>
                <w:sz w:val="18"/>
                <w:szCs w:val="18"/>
                <w:lang w:val="en-US"/>
              </w:rPr>
            </w:pPr>
            <w:r w:rsidRPr="00F663F4">
              <w:rPr>
                <w:rFonts w:eastAsia="Times New Roman"/>
                <w:color w:val="000000"/>
                <w:sz w:val="18"/>
                <w:szCs w:val="18"/>
                <w:lang w:val="en-US"/>
              </w:rPr>
              <w:t>Percentage</w:t>
            </w:r>
          </w:p>
        </w:tc>
        <w:tc>
          <w:tcPr>
            <w:tcW w:w="1131"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5.56</w:t>
            </w:r>
          </w:p>
        </w:tc>
        <w:tc>
          <w:tcPr>
            <w:tcW w:w="837"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5.56</w:t>
            </w:r>
          </w:p>
        </w:tc>
        <w:tc>
          <w:tcPr>
            <w:tcW w:w="830"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11.11</w:t>
            </w:r>
          </w:p>
        </w:tc>
        <w:tc>
          <w:tcPr>
            <w:tcW w:w="771"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37.78</w:t>
            </w:r>
          </w:p>
        </w:tc>
        <w:tc>
          <w:tcPr>
            <w:tcW w:w="709"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40.00</w:t>
            </w:r>
          </w:p>
        </w:tc>
        <w:tc>
          <w:tcPr>
            <w:tcW w:w="777" w:type="dxa"/>
            <w:tcBorders>
              <w:top w:val="nil"/>
              <w:left w:val="nil"/>
              <w:bottom w:val="single" w:sz="4" w:space="0" w:color="auto"/>
              <w:right w:val="single" w:sz="4" w:space="0" w:color="auto"/>
            </w:tcBorders>
            <w:shd w:val="clear" w:color="auto" w:fill="auto"/>
            <w:noWrap/>
            <w:vAlign w:val="bottom"/>
            <w:hideMark/>
          </w:tcPr>
          <w:p w:rsidR="00E92854" w:rsidRPr="00F663F4" w:rsidRDefault="008249A4" w:rsidP="00E92854">
            <w:pPr>
              <w:spacing w:before="0" w:after="0" w:line="240" w:lineRule="auto"/>
              <w:jc w:val="right"/>
              <w:rPr>
                <w:rFonts w:eastAsia="Times New Roman"/>
                <w:color w:val="000000"/>
                <w:sz w:val="18"/>
                <w:szCs w:val="18"/>
                <w:lang w:val="en-US"/>
              </w:rPr>
            </w:pPr>
            <w:r w:rsidRPr="00F663F4">
              <w:rPr>
                <w:rFonts w:eastAsia="Times New Roman"/>
                <w:color w:val="000000"/>
                <w:sz w:val="18"/>
                <w:szCs w:val="18"/>
                <w:lang w:val="en-US"/>
              </w:rPr>
              <w:t>100</w:t>
            </w:r>
          </w:p>
        </w:tc>
      </w:tr>
    </w:tbl>
    <w:p w:rsidR="00357E17" w:rsidRDefault="00357E17" w:rsidP="00357E17">
      <w:pPr>
        <w:spacing w:before="0" w:after="0" w:line="240" w:lineRule="auto"/>
        <w:rPr>
          <w:b/>
          <w:szCs w:val="24"/>
        </w:rPr>
      </w:pPr>
    </w:p>
    <w:p w:rsidR="001360C5" w:rsidRPr="00357E17" w:rsidRDefault="00CD699D" w:rsidP="001360C5">
      <w:pPr>
        <w:spacing w:before="0" w:after="0"/>
        <w:rPr>
          <w:szCs w:val="24"/>
        </w:rPr>
      </w:pPr>
      <w:r w:rsidRPr="00357E17">
        <w:rPr>
          <w:szCs w:val="24"/>
        </w:rPr>
        <w:t>Source</w:t>
      </w:r>
      <w:r w:rsidR="00357E17" w:rsidRPr="00357E17">
        <w:rPr>
          <w:szCs w:val="24"/>
        </w:rPr>
        <w:t>:</w:t>
      </w:r>
      <w:r w:rsidRPr="00357E17">
        <w:rPr>
          <w:szCs w:val="24"/>
        </w:rPr>
        <w:t xml:space="preserve"> Field data</w:t>
      </w:r>
    </w:p>
    <w:p w:rsidR="00534D11" w:rsidRPr="0035418A" w:rsidRDefault="00534D11" w:rsidP="00534D11">
      <w:pPr>
        <w:spacing w:before="0" w:after="160" w:line="360" w:lineRule="auto"/>
        <w:rPr>
          <w:b/>
          <w:szCs w:val="24"/>
          <w:lang w:val="en-US"/>
        </w:rPr>
      </w:pPr>
    </w:p>
    <w:p w:rsidR="001360C5" w:rsidRDefault="001360C5" w:rsidP="00534D11">
      <w:pPr>
        <w:spacing w:before="0" w:after="160" w:line="360" w:lineRule="auto"/>
        <w:rPr>
          <w:b/>
          <w:szCs w:val="24"/>
          <w:lang w:val="en-US"/>
        </w:rPr>
      </w:pPr>
    </w:p>
    <w:p w:rsidR="00F663F4" w:rsidRDefault="00F663F4" w:rsidP="00534D11">
      <w:pPr>
        <w:spacing w:before="0" w:after="160" w:line="360" w:lineRule="auto"/>
        <w:rPr>
          <w:b/>
          <w:szCs w:val="24"/>
          <w:lang w:val="en-US"/>
        </w:rPr>
      </w:pPr>
    </w:p>
    <w:p w:rsidR="00F663F4" w:rsidRPr="0035418A" w:rsidRDefault="00F663F4" w:rsidP="00534D11">
      <w:pPr>
        <w:spacing w:before="0" w:after="160" w:line="360" w:lineRule="auto"/>
        <w:rPr>
          <w:b/>
          <w:szCs w:val="24"/>
          <w:lang w:val="en-US"/>
        </w:rPr>
      </w:pPr>
    </w:p>
    <w:p w:rsidR="001360C5" w:rsidRPr="0035418A" w:rsidRDefault="001360C5" w:rsidP="00534D11">
      <w:pPr>
        <w:spacing w:before="0" w:after="160" w:line="360" w:lineRule="auto"/>
        <w:rPr>
          <w:b/>
          <w:szCs w:val="24"/>
          <w:lang w:val="en-US"/>
        </w:rPr>
      </w:pPr>
    </w:p>
    <w:p w:rsidR="001360C5" w:rsidRPr="0035418A" w:rsidRDefault="001360C5" w:rsidP="00534D11">
      <w:pPr>
        <w:spacing w:before="0" w:after="160" w:line="360" w:lineRule="auto"/>
        <w:rPr>
          <w:b/>
          <w:szCs w:val="24"/>
          <w:lang w:val="en-US"/>
        </w:rPr>
      </w:pPr>
    </w:p>
    <w:p w:rsidR="007B6543" w:rsidRDefault="00357E17" w:rsidP="005F4E1A">
      <w:pPr>
        <w:spacing w:before="0" w:after="0" w:line="240" w:lineRule="auto"/>
        <w:rPr>
          <w:b/>
        </w:rPr>
      </w:pPr>
      <w:r>
        <w:rPr>
          <w:b/>
        </w:rPr>
        <w:t>Appendix V</w:t>
      </w:r>
      <w:r w:rsidR="005F4E1A" w:rsidRPr="005F4E1A">
        <w:rPr>
          <w:b/>
        </w:rPr>
        <w:t>: Results of Data Analysis for Monitoring Mechanism</w:t>
      </w:r>
    </w:p>
    <w:p w:rsidR="00357E17" w:rsidRPr="00357E17" w:rsidRDefault="00357E17" w:rsidP="005F4E1A">
      <w:pPr>
        <w:spacing w:before="0" w:after="0" w:line="240" w:lineRule="auto"/>
        <w:rPr>
          <w:b/>
          <w:sz w:val="8"/>
          <w:szCs w:val="8"/>
        </w:rPr>
      </w:pPr>
    </w:p>
    <w:tbl>
      <w:tblPr>
        <w:tblW w:w="8353" w:type="dxa"/>
        <w:tblInd w:w="108" w:type="dxa"/>
        <w:tblLayout w:type="fixed"/>
        <w:tblLook w:val="04A0"/>
      </w:tblPr>
      <w:tblGrid>
        <w:gridCol w:w="1701"/>
        <w:gridCol w:w="1134"/>
        <w:gridCol w:w="1094"/>
        <w:gridCol w:w="1056"/>
        <w:gridCol w:w="826"/>
        <w:gridCol w:w="818"/>
        <w:gridCol w:w="971"/>
        <w:gridCol w:w="753"/>
      </w:tblGrid>
      <w:tr w:rsidR="00534D11" w:rsidRPr="00F663F4" w:rsidTr="005F4E1A">
        <w:trPr>
          <w:trHeight w:val="122"/>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4D11" w:rsidRPr="00357E17" w:rsidRDefault="00CD699D" w:rsidP="00121D20">
            <w:pPr>
              <w:spacing w:before="0" w:after="0" w:line="240" w:lineRule="auto"/>
              <w:jc w:val="center"/>
              <w:rPr>
                <w:rFonts w:eastAsia="Times New Roman"/>
                <w:b/>
                <w:bCs/>
                <w:color w:val="000000"/>
                <w:sz w:val="20"/>
                <w:szCs w:val="20"/>
                <w:lang w:val="en-US"/>
              </w:rPr>
            </w:pPr>
            <w:r w:rsidRPr="00357E17">
              <w:rPr>
                <w:rFonts w:eastAsia="Times New Roman"/>
                <w:b/>
                <w:bCs/>
                <w:color w:val="000000"/>
                <w:sz w:val="20"/>
                <w:szCs w:val="20"/>
                <w:lang w:val="en-US"/>
              </w:rPr>
              <w:lastRenderedPageBreak/>
              <w:t>Variables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34D11" w:rsidRPr="00357E17" w:rsidRDefault="00CD699D" w:rsidP="00121D20">
            <w:pPr>
              <w:spacing w:before="0" w:after="0" w:line="240" w:lineRule="auto"/>
              <w:jc w:val="center"/>
              <w:rPr>
                <w:rFonts w:eastAsia="Times New Roman"/>
                <w:b/>
                <w:bCs/>
                <w:color w:val="000000"/>
                <w:sz w:val="20"/>
                <w:szCs w:val="20"/>
                <w:lang w:val="en-US"/>
              </w:rPr>
            </w:pPr>
            <w:r w:rsidRPr="00357E17">
              <w:rPr>
                <w:rFonts w:eastAsia="Times New Roman"/>
                <w:b/>
                <w:bCs/>
                <w:color w:val="000000"/>
                <w:sz w:val="20"/>
                <w:szCs w:val="20"/>
                <w:lang w:val="en-US"/>
              </w:rPr>
              <w:t>Scores</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534D11" w:rsidRPr="00357E17" w:rsidRDefault="00CD699D" w:rsidP="00121D20">
            <w:pPr>
              <w:spacing w:before="0" w:after="0" w:line="240" w:lineRule="auto"/>
              <w:jc w:val="center"/>
              <w:rPr>
                <w:rFonts w:eastAsia="Times New Roman"/>
                <w:b/>
                <w:bCs/>
                <w:color w:val="000000"/>
                <w:sz w:val="20"/>
                <w:szCs w:val="20"/>
                <w:lang w:val="en-US"/>
              </w:rPr>
            </w:pPr>
            <w:r w:rsidRPr="00357E17">
              <w:rPr>
                <w:rFonts w:eastAsia="Times New Roman"/>
                <w:b/>
                <w:bCs/>
                <w:color w:val="000000"/>
                <w:sz w:val="20"/>
                <w:szCs w:val="20"/>
                <w:lang w:val="en-US"/>
              </w:rPr>
              <w:t>Strong Disagree</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534D11" w:rsidRPr="00357E17" w:rsidRDefault="00CD699D" w:rsidP="00121D20">
            <w:pPr>
              <w:spacing w:before="0" w:after="0" w:line="240" w:lineRule="auto"/>
              <w:jc w:val="center"/>
              <w:rPr>
                <w:rFonts w:eastAsia="Times New Roman"/>
                <w:b/>
                <w:bCs/>
                <w:color w:val="000000"/>
                <w:sz w:val="20"/>
                <w:szCs w:val="20"/>
                <w:lang w:val="en-US"/>
              </w:rPr>
            </w:pPr>
            <w:r w:rsidRPr="00357E17">
              <w:rPr>
                <w:rFonts w:eastAsia="Times New Roman"/>
                <w:b/>
                <w:bCs/>
                <w:color w:val="000000"/>
                <w:sz w:val="20"/>
                <w:szCs w:val="20"/>
                <w:lang w:val="en-US"/>
              </w:rPr>
              <w:t>disagree</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rsidR="00534D11" w:rsidRPr="00357E17" w:rsidRDefault="00CD699D" w:rsidP="005F4E1A">
            <w:pPr>
              <w:spacing w:before="0" w:after="0" w:line="240" w:lineRule="auto"/>
              <w:ind w:right="-108"/>
              <w:jc w:val="left"/>
              <w:rPr>
                <w:rFonts w:eastAsia="Times New Roman"/>
                <w:b/>
                <w:bCs/>
                <w:color w:val="000000"/>
                <w:sz w:val="20"/>
                <w:szCs w:val="20"/>
                <w:lang w:val="en-US"/>
              </w:rPr>
            </w:pPr>
            <w:r w:rsidRPr="00357E17">
              <w:rPr>
                <w:rFonts w:eastAsia="Times New Roman"/>
                <w:b/>
                <w:bCs/>
                <w:color w:val="000000"/>
                <w:sz w:val="20"/>
                <w:szCs w:val="20"/>
                <w:lang w:val="en-US"/>
              </w:rPr>
              <w:t>Neutral</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rsidR="00534D11" w:rsidRPr="00357E17" w:rsidRDefault="00CD699D" w:rsidP="00121D20">
            <w:pPr>
              <w:spacing w:before="0" w:after="0" w:line="240" w:lineRule="auto"/>
              <w:jc w:val="center"/>
              <w:rPr>
                <w:rFonts w:eastAsia="Times New Roman"/>
                <w:b/>
                <w:bCs/>
                <w:color w:val="000000"/>
                <w:sz w:val="20"/>
                <w:szCs w:val="20"/>
                <w:lang w:val="en-US"/>
              </w:rPr>
            </w:pPr>
            <w:r w:rsidRPr="00357E17">
              <w:rPr>
                <w:rFonts w:eastAsia="Times New Roman"/>
                <w:b/>
                <w:bCs/>
                <w:color w:val="000000"/>
                <w:sz w:val="20"/>
                <w:szCs w:val="20"/>
                <w:lang w:val="en-US"/>
              </w:rPr>
              <w:t>Agree</w:t>
            </w:r>
          </w:p>
        </w:tc>
        <w:tc>
          <w:tcPr>
            <w:tcW w:w="971" w:type="dxa"/>
            <w:tcBorders>
              <w:top w:val="single" w:sz="4" w:space="0" w:color="auto"/>
              <w:left w:val="nil"/>
              <w:bottom w:val="single" w:sz="4" w:space="0" w:color="auto"/>
              <w:right w:val="single" w:sz="4" w:space="0" w:color="auto"/>
            </w:tcBorders>
            <w:shd w:val="clear" w:color="auto" w:fill="auto"/>
            <w:noWrap/>
            <w:vAlign w:val="bottom"/>
            <w:hideMark/>
          </w:tcPr>
          <w:p w:rsidR="00534D11" w:rsidRPr="00357E17" w:rsidRDefault="00CD699D" w:rsidP="00121D20">
            <w:pPr>
              <w:spacing w:before="0" w:after="0" w:line="240" w:lineRule="auto"/>
              <w:jc w:val="center"/>
              <w:rPr>
                <w:rFonts w:eastAsia="Times New Roman"/>
                <w:b/>
                <w:bCs/>
                <w:color w:val="000000"/>
                <w:sz w:val="20"/>
                <w:szCs w:val="20"/>
                <w:lang w:val="en-US"/>
              </w:rPr>
            </w:pPr>
            <w:r w:rsidRPr="00357E17">
              <w:rPr>
                <w:rFonts w:eastAsia="Times New Roman"/>
                <w:b/>
                <w:bCs/>
                <w:color w:val="000000"/>
                <w:sz w:val="20"/>
                <w:szCs w:val="20"/>
                <w:lang w:val="en-US"/>
              </w:rPr>
              <w:t>Strong agree</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rsidR="00534D11" w:rsidRPr="00357E17" w:rsidRDefault="00CD699D" w:rsidP="00121D20">
            <w:pPr>
              <w:spacing w:before="0" w:after="0" w:line="240" w:lineRule="auto"/>
              <w:jc w:val="center"/>
              <w:rPr>
                <w:rFonts w:eastAsia="Times New Roman"/>
                <w:b/>
                <w:bCs/>
                <w:color w:val="000000"/>
                <w:sz w:val="20"/>
                <w:szCs w:val="20"/>
                <w:lang w:val="en-US"/>
              </w:rPr>
            </w:pPr>
            <w:r w:rsidRPr="00357E17">
              <w:rPr>
                <w:rFonts w:eastAsia="Times New Roman"/>
                <w:b/>
                <w:bCs/>
                <w:color w:val="000000"/>
                <w:sz w:val="20"/>
                <w:szCs w:val="20"/>
                <w:lang w:val="en-US"/>
              </w:rPr>
              <w:t>Total</w:t>
            </w:r>
          </w:p>
        </w:tc>
      </w:tr>
      <w:tr w:rsidR="00534D11" w:rsidRPr="00F663F4" w:rsidTr="005F4E1A">
        <w:trPr>
          <w:trHeight w:val="122"/>
        </w:trPr>
        <w:tc>
          <w:tcPr>
            <w:tcW w:w="17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360C5" w:rsidRPr="00357E17" w:rsidRDefault="00CD699D" w:rsidP="005F4E1A">
            <w:pPr>
              <w:spacing w:before="0" w:after="0" w:line="240" w:lineRule="auto"/>
              <w:jc w:val="left"/>
              <w:rPr>
                <w:rFonts w:eastAsia="Times New Roman"/>
                <w:color w:val="000000"/>
                <w:sz w:val="20"/>
                <w:szCs w:val="20"/>
                <w:lang w:val="en-US"/>
              </w:rPr>
            </w:pPr>
            <w:r w:rsidRPr="00357E17">
              <w:rPr>
                <w:rFonts w:eastAsia="Times New Roman"/>
                <w:color w:val="000000"/>
                <w:sz w:val="20"/>
                <w:szCs w:val="20"/>
                <w:lang w:val="en-US"/>
              </w:rPr>
              <w:t>Routine Inspection</w:t>
            </w:r>
          </w:p>
        </w:tc>
        <w:tc>
          <w:tcPr>
            <w:tcW w:w="1134" w:type="dxa"/>
            <w:tcBorders>
              <w:top w:val="nil"/>
              <w:left w:val="nil"/>
              <w:bottom w:val="single" w:sz="4" w:space="0" w:color="auto"/>
              <w:right w:val="single" w:sz="4" w:space="0" w:color="auto"/>
            </w:tcBorders>
            <w:shd w:val="clear" w:color="auto" w:fill="auto"/>
            <w:noWrap/>
            <w:vAlign w:val="bottom"/>
            <w:hideMark/>
          </w:tcPr>
          <w:p w:rsidR="00534D11" w:rsidRPr="00357E17" w:rsidRDefault="00CD699D" w:rsidP="00121D20">
            <w:pPr>
              <w:spacing w:before="0" w:after="0" w:line="240" w:lineRule="auto"/>
              <w:jc w:val="left"/>
              <w:rPr>
                <w:rFonts w:eastAsia="Times New Roman"/>
                <w:color w:val="000000"/>
                <w:sz w:val="20"/>
                <w:szCs w:val="20"/>
                <w:lang w:val="en-US"/>
              </w:rPr>
            </w:pPr>
            <w:r w:rsidRPr="00357E17">
              <w:rPr>
                <w:rFonts w:eastAsia="Times New Roman"/>
                <w:color w:val="000000"/>
                <w:sz w:val="20"/>
                <w:szCs w:val="20"/>
                <w:lang w:val="en-US"/>
              </w:rPr>
              <w:t>frequency</w:t>
            </w:r>
          </w:p>
        </w:tc>
        <w:tc>
          <w:tcPr>
            <w:tcW w:w="1094" w:type="dxa"/>
            <w:tcBorders>
              <w:top w:val="nil"/>
              <w:left w:val="nil"/>
              <w:bottom w:val="single" w:sz="4" w:space="0" w:color="auto"/>
              <w:right w:val="single" w:sz="4" w:space="0" w:color="auto"/>
            </w:tcBorders>
            <w:shd w:val="clear" w:color="auto" w:fill="auto"/>
            <w:noWrap/>
            <w:vAlign w:val="bottom"/>
            <w:hideMark/>
          </w:tcPr>
          <w:p w:rsidR="00534D11" w:rsidRPr="00357E17" w:rsidRDefault="00CD699D"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5</w:t>
            </w:r>
          </w:p>
        </w:tc>
        <w:tc>
          <w:tcPr>
            <w:tcW w:w="1056" w:type="dxa"/>
            <w:tcBorders>
              <w:top w:val="nil"/>
              <w:left w:val="nil"/>
              <w:bottom w:val="single" w:sz="4" w:space="0" w:color="auto"/>
              <w:right w:val="single" w:sz="4" w:space="0" w:color="auto"/>
            </w:tcBorders>
            <w:shd w:val="clear" w:color="auto" w:fill="auto"/>
            <w:noWrap/>
            <w:vAlign w:val="bottom"/>
            <w:hideMark/>
          </w:tcPr>
          <w:p w:rsidR="00534D11" w:rsidRPr="00357E17" w:rsidRDefault="00CD699D"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4</w:t>
            </w:r>
          </w:p>
        </w:tc>
        <w:tc>
          <w:tcPr>
            <w:tcW w:w="826" w:type="dxa"/>
            <w:tcBorders>
              <w:top w:val="nil"/>
              <w:left w:val="nil"/>
              <w:bottom w:val="single" w:sz="4" w:space="0" w:color="auto"/>
              <w:right w:val="single" w:sz="4" w:space="0" w:color="auto"/>
            </w:tcBorders>
            <w:shd w:val="clear" w:color="auto" w:fill="auto"/>
            <w:noWrap/>
            <w:vAlign w:val="bottom"/>
            <w:hideMark/>
          </w:tcPr>
          <w:p w:rsidR="00534D11" w:rsidRPr="00357E17" w:rsidRDefault="00CD699D"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8</w:t>
            </w:r>
          </w:p>
        </w:tc>
        <w:tc>
          <w:tcPr>
            <w:tcW w:w="818" w:type="dxa"/>
            <w:tcBorders>
              <w:top w:val="nil"/>
              <w:left w:val="nil"/>
              <w:bottom w:val="single" w:sz="4" w:space="0" w:color="auto"/>
              <w:right w:val="single" w:sz="4" w:space="0" w:color="auto"/>
            </w:tcBorders>
            <w:shd w:val="clear" w:color="auto" w:fill="auto"/>
            <w:noWrap/>
            <w:vAlign w:val="bottom"/>
            <w:hideMark/>
          </w:tcPr>
          <w:p w:rsidR="00534D11" w:rsidRPr="00357E17" w:rsidRDefault="00CD699D"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46</w:t>
            </w:r>
          </w:p>
        </w:tc>
        <w:tc>
          <w:tcPr>
            <w:tcW w:w="971" w:type="dxa"/>
            <w:tcBorders>
              <w:top w:val="nil"/>
              <w:left w:val="nil"/>
              <w:bottom w:val="single" w:sz="4" w:space="0" w:color="auto"/>
              <w:right w:val="single" w:sz="4" w:space="0" w:color="auto"/>
            </w:tcBorders>
            <w:shd w:val="clear" w:color="auto" w:fill="auto"/>
            <w:noWrap/>
            <w:vAlign w:val="bottom"/>
            <w:hideMark/>
          </w:tcPr>
          <w:p w:rsidR="00534D11" w:rsidRPr="00357E17" w:rsidRDefault="00CD699D"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27</w:t>
            </w:r>
          </w:p>
        </w:tc>
        <w:tc>
          <w:tcPr>
            <w:tcW w:w="753" w:type="dxa"/>
            <w:tcBorders>
              <w:top w:val="nil"/>
              <w:left w:val="nil"/>
              <w:bottom w:val="single" w:sz="4" w:space="0" w:color="auto"/>
              <w:right w:val="single" w:sz="4" w:space="0" w:color="auto"/>
            </w:tcBorders>
            <w:shd w:val="clear" w:color="auto" w:fill="auto"/>
            <w:noWrap/>
            <w:vAlign w:val="bottom"/>
            <w:hideMark/>
          </w:tcPr>
          <w:p w:rsidR="00534D11" w:rsidRPr="00357E17" w:rsidRDefault="00CD699D"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90</w:t>
            </w:r>
          </w:p>
        </w:tc>
      </w:tr>
      <w:tr w:rsidR="00534D11" w:rsidRPr="00F663F4" w:rsidTr="005F4E1A">
        <w:trPr>
          <w:trHeight w:val="297"/>
        </w:trPr>
        <w:tc>
          <w:tcPr>
            <w:tcW w:w="1701" w:type="dxa"/>
            <w:vMerge/>
            <w:tcBorders>
              <w:top w:val="nil"/>
              <w:left w:val="single" w:sz="4" w:space="0" w:color="auto"/>
              <w:bottom w:val="single" w:sz="4" w:space="0" w:color="auto"/>
              <w:right w:val="single" w:sz="4" w:space="0" w:color="auto"/>
            </w:tcBorders>
            <w:vAlign w:val="center"/>
            <w:hideMark/>
          </w:tcPr>
          <w:p w:rsidR="00534D11" w:rsidRPr="00357E17" w:rsidRDefault="00534D11" w:rsidP="005F4E1A">
            <w:pPr>
              <w:spacing w:before="0" w:after="0" w:line="240" w:lineRule="auto"/>
              <w:jc w:val="left"/>
              <w:rPr>
                <w:rFonts w:eastAsia="Times New Roman"/>
                <w:color w:val="000000"/>
                <w:sz w:val="20"/>
                <w:szCs w:val="20"/>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rsidR="00534D11" w:rsidRPr="00357E17" w:rsidRDefault="008249A4" w:rsidP="00121D20">
            <w:pPr>
              <w:spacing w:before="0" w:after="0" w:line="240" w:lineRule="auto"/>
              <w:jc w:val="left"/>
              <w:rPr>
                <w:rFonts w:eastAsia="Times New Roman"/>
                <w:color w:val="000000"/>
                <w:sz w:val="20"/>
                <w:szCs w:val="20"/>
                <w:lang w:val="en-US"/>
              </w:rPr>
            </w:pPr>
            <w:r w:rsidRPr="00357E17">
              <w:rPr>
                <w:rFonts w:eastAsia="Times New Roman"/>
                <w:color w:val="000000"/>
                <w:sz w:val="20"/>
                <w:szCs w:val="20"/>
                <w:lang w:val="en-US"/>
              </w:rPr>
              <w:t>Percentage</w:t>
            </w:r>
          </w:p>
        </w:tc>
        <w:tc>
          <w:tcPr>
            <w:tcW w:w="1094" w:type="dxa"/>
            <w:tcBorders>
              <w:top w:val="nil"/>
              <w:left w:val="nil"/>
              <w:bottom w:val="single" w:sz="4" w:space="0" w:color="auto"/>
              <w:right w:val="single" w:sz="4" w:space="0" w:color="auto"/>
            </w:tcBorders>
            <w:shd w:val="clear" w:color="auto" w:fill="auto"/>
            <w:noWrap/>
            <w:vAlign w:val="bottom"/>
            <w:hideMark/>
          </w:tcPr>
          <w:p w:rsidR="00534D11" w:rsidRPr="00357E17" w:rsidRDefault="008249A4"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5.56</w:t>
            </w:r>
          </w:p>
        </w:tc>
        <w:tc>
          <w:tcPr>
            <w:tcW w:w="1056" w:type="dxa"/>
            <w:tcBorders>
              <w:top w:val="nil"/>
              <w:left w:val="nil"/>
              <w:bottom w:val="single" w:sz="4" w:space="0" w:color="auto"/>
              <w:right w:val="single" w:sz="4" w:space="0" w:color="auto"/>
            </w:tcBorders>
            <w:shd w:val="clear" w:color="auto" w:fill="auto"/>
            <w:noWrap/>
            <w:vAlign w:val="bottom"/>
            <w:hideMark/>
          </w:tcPr>
          <w:p w:rsidR="00534D11" w:rsidRPr="00357E17" w:rsidRDefault="008249A4"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4.44</w:t>
            </w:r>
          </w:p>
        </w:tc>
        <w:tc>
          <w:tcPr>
            <w:tcW w:w="826" w:type="dxa"/>
            <w:tcBorders>
              <w:top w:val="nil"/>
              <w:left w:val="nil"/>
              <w:bottom w:val="single" w:sz="4" w:space="0" w:color="auto"/>
              <w:right w:val="single" w:sz="4" w:space="0" w:color="auto"/>
            </w:tcBorders>
            <w:shd w:val="clear" w:color="auto" w:fill="auto"/>
            <w:noWrap/>
            <w:vAlign w:val="bottom"/>
            <w:hideMark/>
          </w:tcPr>
          <w:p w:rsidR="00534D11" w:rsidRPr="00357E17" w:rsidRDefault="008249A4"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8.89</w:t>
            </w:r>
          </w:p>
        </w:tc>
        <w:tc>
          <w:tcPr>
            <w:tcW w:w="818" w:type="dxa"/>
            <w:tcBorders>
              <w:top w:val="nil"/>
              <w:left w:val="nil"/>
              <w:bottom w:val="single" w:sz="4" w:space="0" w:color="auto"/>
              <w:right w:val="single" w:sz="4" w:space="0" w:color="auto"/>
            </w:tcBorders>
            <w:shd w:val="clear" w:color="auto" w:fill="auto"/>
            <w:noWrap/>
            <w:vAlign w:val="bottom"/>
            <w:hideMark/>
          </w:tcPr>
          <w:p w:rsidR="00534D11" w:rsidRPr="00357E17" w:rsidRDefault="008249A4"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51.11</w:t>
            </w:r>
          </w:p>
        </w:tc>
        <w:tc>
          <w:tcPr>
            <w:tcW w:w="971" w:type="dxa"/>
            <w:tcBorders>
              <w:top w:val="nil"/>
              <w:left w:val="nil"/>
              <w:bottom w:val="single" w:sz="4" w:space="0" w:color="auto"/>
              <w:right w:val="single" w:sz="4" w:space="0" w:color="auto"/>
            </w:tcBorders>
            <w:shd w:val="clear" w:color="auto" w:fill="auto"/>
            <w:noWrap/>
            <w:vAlign w:val="bottom"/>
            <w:hideMark/>
          </w:tcPr>
          <w:p w:rsidR="00534D11" w:rsidRPr="00357E17" w:rsidRDefault="008249A4"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30.00</w:t>
            </w:r>
          </w:p>
        </w:tc>
        <w:tc>
          <w:tcPr>
            <w:tcW w:w="753" w:type="dxa"/>
            <w:tcBorders>
              <w:top w:val="nil"/>
              <w:left w:val="nil"/>
              <w:bottom w:val="single" w:sz="4" w:space="0" w:color="auto"/>
              <w:right w:val="single" w:sz="4" w:space="0" w:color="auto"/>
            </w:tcBorders>
            <w:shd w:val="clear" w:color="auto" w:fill="auto"/>
            <w:noWrap/>
            <w:vAlign w:val="bottom"/>
            <w:hideMark/>
          </w:tcPr>
          <w:p w:rsidR="00534D11" w:rsidRPr="00357E17" w:rsidRDefault="008249A4"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100</w:t>
            </w:r>
          </w:p>
        </w:tc>
      </w:tr>
      <w:tr w:rsidR="00534D11" w:rsidRPr="00F663F4" w:rsidTr="005F4E1A">
        <w:trPr>
          <w:trHeight w:val="122"/>
        </w:trPr>
        <w:tc>
          <w:tcPr>
            <w:tcW w:w="17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34D11" w:rsidRPr="00357E17" w:rsidRDefault="00CD699D" w:rsidP="005F4E1A">
            <w:pPr>
              <w:spacing w:before="0" w:after="0" w:line="240" w:lineRule="auto"/>
              <w:jc w:val="left"/>
              <w:rPr>
                <w:rFonts w:eastAsia="Times New Roman"/>
                <w:color w:val="000000"/>
                <w:sz w:val="20"/>
                <w:szCs w:val="20"/>
                <w:lang w:val="en-US"/>
              </w:rPr>
            </w:pPr>
            <w:r w:rsidRPr="00357E17">
              <w:rPr>
                <w:rFonts w:eastAsia="Times New Roman"/>
                <w:color w:val="000000"/>
                <w:sz w:val="20"/>
                <w:szCs w:val="20"/>
                <w:lang w:val="en-US"/>
              </w:rPr>
              <w:t xml:space="preserve">Feedback on </w:t>
            </w:r>
          </w:p>
          <w:p w:rsidR="001360C5" w:rsidRPr="00357E17" w:rsidRDefault="00CD699D" w:rsidP="005F4E1A">
            <w:pPr>
              <w:spacing w:before="0" w:after="0" w:line="240" w:lineRule="auto"/>
              <w:jc w:val="left"/>
              <w:rPr>
                <w:rFonts w:eastAsia="Times New Roman"/>
                <w:color w:val="000000"/>
                <w:sz w:val="20"/>
                <w:szCs w:val="20"/>
                <w:lang w:val="en-US"/>
              </w:rPr>
            </w:pPr>
            <w:r w:rsidRPr="00357E17">
              <w:rPr>
                <w:rFonts w:eastAsia="Times New Roman"/>
                <w:color w:val="000000"/>
                <w:sz w:val="20"/>
                <w:szCs w:val="20"/>
                <w:lang w:val="en-US"/>
              </w:rPr>
              <w:t>Inspection</w:t>
            </w:r>
          </w:p>
        </w:tc>
        <w:tc>
          <w:tcPr>
            <w:tcW w:w="1134" w:type="dxa"/>
            <w:tcBorders>
              <w:top w:val="nil"/>
              <w:left w:val="nil"/>
              <w:bottom w:val="single" w:sz="4" w:space="0" w:color="auto"/>
              <w:right w:val="single" w:sz="4" w:space="0" w:color="auto"/>
            </w:tcBorders>
            <w:shd w:val="clear" w:color="auto" w:fill="auto"/>
            <w:noWrap/>
            <w:vAlign w:val="bottom"/>
            <w:hideMark/>
          </w:tcPr>
          <w:p w:rsidR="00534D11" w:rsidRPr="00357E17" w:rsidRDefault="00CD699D" w:rsidP="00121D20">
            <w:pPr>
              <w:spacing w:before="0" w:after="0" w:line="240" w:lineRule="auto"/>
              <w:jc w:val="left"/>
              <w:rPr>
                <w:rFonts w:eastAsia="Times New Roman"/>
                <w:color w:val="000000"/>
                <w:sz w:val="20"/>
                <w:szCs w:val="20"/>
                <w:lang w:val="en-US"/>
              </w:rPr>
            </w:pPr>
            <w:r w:rsidRPr="00357E17">
              <w:rPr>
                <w:rFonts w:eastAsia="Times New Roman"/>
                <w:color w:val="000000"/>
                <w:sz w:val="20"/>
                <w:szCs w:val="20"/>
                <w:lang w:val="en-US"/>
              </w:rPr>
              <w:t>frequency</w:t>
            </w:r>
          </w:p>
        </w:tc>
        <w:tc>
          <w:tcPr>
            <w:tcW w:w="1094" w:type="dxa"/>
            <w:tcBorders>
              <w:top w:val="nil"/>
              <w:left w:val="nil"/>
              <w:bottom w:val="single" w:sz="4" w:space="0" w:color="auto"/>
              <w:right w:val="single" w:sz="4" w:space="0" w:color="auto"/>
            </w:tcBorders>
            <w:shd w:val="clear" w:color="auto" w:fill="auto"/>
            <w:noWrap/>
            <w:vAlign w:val="bottom"/>
            <w:hideMark/>
          </w:tcPr>
          <w:p w:rsidR="00534D11" w:rsidRPr="00357E17" w:rsidRDefault="00CD699D"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4</w:t>
            </w:r>
          </w:p>
        </w:tc>
        <w:tc>
          <w:tcPr>
            <w:tcW w:w="1056" w:type="dxa"/>
            <w:tcBorders>
              <w:top w:val="nil"/>
              <w:left w:val="nil"/>
              <w:bottom w:val="single" w:sz="4" w:space="0" w:color="auto"/>
              <w:right w:val="single" w:sz="4" w:space="0" w:color="auto"/>
            </w:tcBorders>
            <w:shd w:val="clear" w:color="auto" w:fill="auto"/>
            <w:noWrap/>
            <w:vAlign w:val="bottom"/>
            <w:hideMark/>
          </w:tcPr>
          <w:p w:rsidR="00534D11" w:rsidRPr="00357E17" w:rsidRDefault="00CD699D"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4</w:t>
            </w:r>
          </w:p>
        </w:tc>
        <w:tc>
          <w:tcPr>
            <w:tcW w:w="826" w:type="dxa"/>
            <w:tcBorders>
              <w:top w:val="nil"/>
              <w:left w:val="nil"/>
              <w:bottom w:val="single" w:sz="4" w:space="0" w:color="auto"/>
              <w:right w:val="single" w:sz="4" w:space="0" w:color="auto"/>
            </w:tcBorders>
            <w:shd w:val="clear" w:color="auto" w:fill="auto"/>
            <w:noWrap/>
            <w:vAlign w:val="bottom"/>
            <w:hideMark/>
          </w:tcPr>
          <w:p w:rsidR="00534D11" w:rsidRPr="00357E17" w:rsidRDefault="00CD699D"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0</w:t>
            </w:r>
          </w:p>
        </w:tc>
        <w:tc>
          <w:tcPr>
            <w:tcW w:w="818" w:type="dxa"/>
            <w:tcBorders>
              <w:top w:val="nil"/>
              <w:left w:val="nil"/>
              <w:bottom w:val="single" w:sz="4" w:space="0" w:color="auto"/>
              <w:right w:val="single" w:sz="4" w:space="0" w:color="auto"/>
            </w:tcBorders>
            <w:shd w:val="clear" w:color="auto" w:fill="auto"/>
            <w:noWrap/>
            <w:vAlign w:val="bottom"/>
            <w:hideMark/>
          </w:tcPr>
          <w:p w:rsidR="00534D11" w:rsidRPr="00357E17" w:rsidRDefault="00CD699D"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50</w:t>
            </w:r>
          </w:p>
        </w:tc>
        <w:tc>
          <w:tcPr>
            <w:tcW w:w="971" w:type="dxa"/>
            <w:tcBorders>
              <w:top w:val="nil"/>
              <w:left w:val="nil"/>
              <w:bottom w:val="single" w:sz="4" w:space="0" w:color="auto"/>
              <w:right w:val="single" w:sz="4" w:space="0" w:color="auto"/>
            </w:tcBorders>
            <w:shd w:val="clear" w:color="auto" w:fill="auto"/>
            <w:noWrap/>
            <w:vAlign w:val="bottom"/>
            <w:hideMark/>
          </w:tcPr>
          <w:p w:rsidR="00534D11" w:rsidRPr="00357E17" w:rsidRDefault="00CD699D"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32</w:t>
            </w:r>
          </w:p>
        </w:tc>
        <w:tc>
          <w:tcPr>
            <w:tcW w:w="753" w:type="dxa"/>
            <w:tcBorders>
              <w:top w:val="nil"/>
              <w:left w:val="nil"/>
              <w:bottom w:val="single" w:sz="4" w:space="0" w:color="auto"/>
              <w:right w:val="single" w:sz="4" w:space="0" w:color="auto"/>
            </w:tcBorders>
            <w:shd w:val="clear" w:color="auto" w:fill="auto"/>
            <w:noWrap/>
            <w:vAlign w:val="bottom"/>
            <w:hideMark/>
          </w:tcPr>
          <w:p w:rsidR="00534D11" w:rsidRPr="00357E17" w:rsidRDefault="00CD699D"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90</w:t>
            </w:r>
          </w:p>
        </w:tc>
      </w:tr>
      <w:tr w:rsidR="00534D11" w:rsidRPr="00F663F4" w:rsidTr="005F4E1A">
        <w:trPr>
          <w:trHeight w:val="122"/>
        </w:trPr>
        <w:tc>
          <w:tcPr>
            <w:tcW w:w="1701" w:type="dxa"/>
            <w:vMerge/>
            <w:tcBorders>
              <w:top w:val="nil"/>
              <w:left w:val="single" w:sz="4" w:space="0" w:color="auto"/>
              <w:bottom w:val="single" w:sz="4" w:space="0" w:color="auto"/>
              <w:right w:val="single" w:sz="4" w:space="0" w:color="auto"/>
            </w:tcBorders>
            <w:vAlign w:val="center"/>
            <w:hideMark/>
          </w:tcPr>
          <w:p w:rsidR="00534D11" w:rsidRPr="00357E17" w:rsidRDefault="00534D11" w:rsidP="005F4E1A">
            <w:pPr>
              <w:spacing w:before="0" w:after="0" w:line="240" w:lineRule="auto"/>
              <w:jc w:val="left"/>
              <w:rPr>
                <w:rFonts w:eastAsia="Times New Roman"/>
                <w:color w:val="000000"/>
                <w:sz w:val="20"/>
                <w:szCs w:val="20"/>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rsidR="00534D11" w:rsidRPr="00357E17" w:rsidRDefault="008249A4" w:rsidP="00121D20">
            <w:pPr>
              <w:spacing w:before="0" w:after="0" w:line="240" w:lineRule="auto"/>
              <w:jc w:val="left"/>
              <w:rPr>
                <w:rFonts w:eastAsia="Times New Roman"/>
                <w:color w:val="000000"/>
                <w:sz w:val="20"/>
                <w:szCs w:val="20"/>
                <w:lang w:val="en-US"/>
              </w:rPr>
            </w:pPr>
            <w:r w:rsidRPr="00357E17">
              <w:rPr>
                <w:rFonts w:eastAsia="Times New Roman"/>
                <w:color w:val="000000"/>
                <w:sz w:val="20"/>
                <w:szCs w:val="20"/>
                <w:lang w:val="en-US"/>
              </w:rPr>
              <w:t>Percentage</w:t>
            </w:r>
          </w:p>
        </w:tc>
        <w:tc>
          <w:tcPr>
            <w:tcW w:w="1094" w:type="dxa"/>
            <w:tcBorders>
              <w:top w:val="nil"/>
              <w:left w:val="nil"/>
              <w:bottom w:val="single" w:sz="4" w:space="0" w:color="auto"/>
              <w:right w:val="single" w:sz="4" w:space="0" w:color="auto"/>
            </w:tcBorders>
            <w:shd w:val="clear" w:color="auto" w:fill="auto"/>
            <w:noWrap/>
            <w:vAlign w:val="bottom"/>
            <w:hideMark/>
          </w:tcPr>
          <w:p w:rsidR="00534D11" w:rsidRPr="00357E17" w:rsidRDefault="008249A4"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4.44</w:t>
            </w:r>
          </w:p>
        </w:tc>
        <w:tc>
          <w:tcPr>
            <w:tcW w:w="1056" w:type="dxa"/>
            <w:tcBorders>
              <w:top w:val="nil"/>
              <w:left w:val="nil"/>
              <w:bottom w:val="single" w:sz="4" w:space="0" w:color="auto"/>
              <w:right w:val="single" w:sz="4" w:space="0" w:color="auto"/>
            </w:tcBorders>
            <w:shd w:val="clear" w:color="auto" w:fill="auto"/>
            <w:noWrap/>
            <w:vAlign w:val="bottom"/>
            <w:hideMark/>
          </w:tcPr>
          <w:p w:rsidR="00534D11" w:rsidRPr="00357E17" w:rsidRDefault="008249A4"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4.44</w:t>
            </w:r>
          </w:p>
        </w:tc>
        <w:tc>
          <w:tcPr>
            <w:tcW w:w="826" w:type="dxa"/>
            <w:tcBorders>
              <w:top w:val="nil"/>
              <w:left w:val="nil"/>
              <w:bottom w:val="single" w:sz="4" w:space="0" w:color="auto"/>
              <w:right w:val="single" w:sz="4" w:space="0" w:color="auto"/>
            </w:tcBorders>
            <w:shd w:val="clear" w:color="auto" w:fill="auto"/>
            <w:noWrap/>
            <w:vAlign w:val="bottom"/>
            <w:hideMark/>
          </w:tcPr>
          <w:p w:rsidR="00534D11" w:rsidRPr="00357E17" w:rsidRDefault="008249A4"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0.00</w:t>
            </w:r>
          </w:p>
        </w:tc>
        <w:tc>
          <w:tcPr>
            <w:tcW w:w="818" w:type="dxa"/>
            <w:tcBorders>
              <w:top w:val="nil"/>
              <w:left w:val="nil"/>
              <w:bottom w:val="single" w:sz="4" w:space="0" w:color="auto"/>
              <w:right w:val="single" w:sz="4" w:space="0" w:color="auto"/>
            </w:tcBorders>
            <w:shd w:val="clear" w:color="auto" w:fill="auto"/>
            <w:noWrap/>
            <w:vAlign w:val="bottom"/>
            <w:hideMark/>
          </w:tcPr>
          <w:p w:rsidR="00534D11" w:rsidRPr="00357E17" w:rsidRDefault="008249A4"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55.56</w:t>
            </w:r>
          </w:p>
        </w:tc>
        <w:tc>
          <w:tcPr>
            <w:tcW w:w="971" w:type="dxa"/>
            <w:tcBorders>
              <w:top w:val="nil"/>
              <w:left w:val="nil"/>
              <w:bottom w:val="single" w:sz="4" w:space="0" w:color="auto"/>
              <w:right w:val="single" w:sz="4" w:space="0" w:color="auto"/>
            </w:tcBorders>
            <w:shd w:val="clear" w:color="auto" w:fill="auto"/>
            <w:noWrap/>
            <w:vAlign w:val="bottom"/>
            <w:hideMark/>
          </w:tcPr>
          <w:p w:rsidR="00534D11" w:rsidRPr="00357E17" w:rsidRDefault="008249A4"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35.56</w:t>
            </w:r>
          </w:p>
        </w:tc>
        <w:tc>
          <w:tcPr>
            <w:tcW w:w="753" w:type="dxa"/>
            <w:tcBorders>
              <w:top w:val="nil"/>
              <w:left w:val="nil"/>
              <w:bottom w:val="single" w:sz="4" w:space="0" w:color="auto"/>
              <w:right w:val="single" w:sz="4" w:space="0" w:color="auto"/>
            </w:tcBorders>
            <w:shd w:val="clear" w:color="auto" w:fill="auto"/>
            <w:noWrap/>
            <w:vAlign w:val="bottom"/>
            <w:hideMark/>
          </w:tcPr>
          <w:p w:rsidR="00534D11" w:rsidRPr="00357E17" w:rsidRDefault="008249A4"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100</w:t>
            </w:r>
          </w:p>
        </w:tc>
      </w:tr>
      <w:tr w:rsidR="00534D11" w:rsidRPr="00F663F4" w:rsidTr="005F4E1A">
        <w:trPr>
          <w:trHeight w:val="122"/>
        </w:trPr>
        <w:tc>
          <w:tcPr>
            <w:tcW w:w="17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34D11" w:rsidRPr="00357E17" w:rsidRDefault="00CD699D" w:rsidP="005F4E1A">
            <w:pPr>
              <w:spacing w:before="0" w:after="0" w:line="240" w:lineRule="auto"/>
              <w:jc w:val="left"/>
              <w:rPr>
                <w:rFonts w:eastAsia="Times New Roman"/>
                <w:color w:val="000000"/>
                <w:sz w:val="20"/>
                <w:szCs w:val="20"/>
                <w:lang w:val="en-US"/>
              </w:rPr>
            </w:pPr>
            <w:r w:rsidRPr="00357E17">
              <w:rPr>
                <w:rFonts w:eastAsia="Times New Roman"/>
                <w:color w:val="000000"/>
                <w:sz w:val="20"/>
                <w:szCs w:val="20"/>
                <w:lang w:val="en-US"/>
              </w:rPr>
              <w:t xml:space="preserve">Suggestion Boxes </w:t>
            </w:r>
          </w:p>
          <w:p w:rsidR="001360C5" w:rsidRPr="00357E17" w:rsidRDefault="00CD699D" w:rsidP="005F4E1A">
            <w:pPr>
              <w:spacing w:before="0" w:after="0" w:line="240" w:lineRule="auto"/>
              <w:jc w:val="left"/>
              <w:rPr>
                <w:rFonts w:eastAsia="Times New Roman"/>
                <w:color w:val="000000"/>
                <w:sz w:val="20"/>
                <w:szCs w:val="20"/>
                <w:lang w:val="en-US"/>
              </w:rPr>
            </w:pPr>
            <w:r w:rsidRPr="00357E17">
              <w:rPr>
                <w:rFonts w:eastAsia="Times New Roman"/>
                <w:color w:val="000000"/>
                <w:sz w:val="20"/>
                <w:szCs w:val="20"/>
                <w:lang w:val="en-US"/>
              </w:rPr>
              <w:t>are Used</w:t>
            </w:r>
          </w:p>
        </w:tc>
        <w:tc>
          <w:tcPr>
            <w:tcW w:w="1134" w:type="dxa"/>
            <w:tcBorders>
              <w:top w:val="nil"/>
              <w:left w:val="nil"/>
              <w:bottom w:val="single" w:sz="4" w:space="0" w:color="auto"/>
              <w:right w:val="single" w:sz="4" w:space="0" w:color="auto"/>
            </w:tcBorders>
            <w:shd w:val="clear" w:color="auto" w:fill="auto"/>
            <w:noWrap/>
            <w:vAlign w:val="bottom"/>
            <w:hideMark/>
          </w:tcPr>
          <w:p w:rsidR="00534D11" w:rsidRPr="00357E17" w:rsidRDefault="00CD699D" w:rsidP="00121D20">
            <w:pPr>
              <w:spacing w:before="0" w:after="0" w:line="240" w:lineRule="auto"/>
              <w:jc w:val="left"/>
              <w:rPr>
                <w:rFonts w:eastAsia="Times New Roman"/>
                <w:color w:val="000000"/>
                <w:sz w:val="20"/>
                <w:szCs w:val="20"/>
                <w:lang w:val="en-US"/>
              </w:rPr>
            </w:pPr>
            <w:r w:rsidRPr="00357E17">
              <w:rPr>
                <w:rFonts w:eastAsia="Times New Roman"/>
                <w:color w:val="000000"/>
                <w:sz w:val="20"/>
                <w:szCs w:val="20"/>
                <w:lang w:val="en-US"/>
              </w:rPr>
              <w:t>frequency</w:t>
            </w:r>
          </w:p>
        </w:tc>
        <w:tc>
          <w:tcPr>
            <w:tcW w:w="1094" w:type="dxa"/>
            <w:tcBorders>
              <w:top w:val="nil"/>
              <w:left w:val="nil"/>
              <w:bottom w:val="single" w:sz="4" w:space="0" w:color="auto"/>
              <w:right w:val="single" w:sz="4" w:space="0" w:color="auto"/>
            </w:tcBorders>
            <w:shd w:val="clear" w:color="auto" w:fill="auto"/>
            <w:noWrap/>
            <w:vAlign w:val="bottom"/>
            <w:hideMark/>
          </w:tcPr>
          <w:p w:rsidR="00534D11" w:rsidRPr="00357E17" w:rsidRDefault="00CD699D"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4</w:t>
            </w:r>
          </w:p>
        </w:tc>
        <w:tc>
          <w:tcPr>
            <w:tcW w:w="1056" w:type="dxa"/>
            <w:tcBorders>
              <w:top w:val="nil"/>
              <w:left w:val="nil"/>
              <w:bottom w:val="single" w:sz="4" w:space="0" w:color="auto"/>
              <w:right w:val="single" w:sz="4" w:space="0" w:color="auto"/>
            </w:tcBorders>
            <w:shd w:val="clear" w:color="auto" w:fill="auto"/>
            <w:noWrap/>
            <w:vAlign w:val="bottom"/>
            <w:hideMark/>
          </w:tcPr>
          <w:p w:rsidR="00534D11" w:rsidRPr="00357E17" w:rsidRDefault="00CD699D"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4</w:t>
            </w:r>
          </w:p>
        </w:tc>
        <w:tc>
          <w:tcPr>
            <w:tcW w:w="826" w:type="dxa"/>
            <w:tcBorders>
              <w:top w:val="nil"/>
              <w:left w:val="nil"/>
              <w:bottom w:val="single" w:sz="4" w:space="0" w:color="auto"/>
              <w:right w:val="single" w:sz="4" w:space="0" w:color="auto"/>
            </w:tcBorders>
            <w:shd w:val="clear" w:color="auto" w:fill="auto"/>
            <w:noWrap/>
            <w:vAlign w:val="bottom"/>
            <w:hideMark/>
          </w:tcPr>
          <w:p w:rsidR="00534D11" w:rsidRPr="00357E17" w:rsidRDefault="00CD699D"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7</w:t>
            </w:r>
          </w:p>
        </w:tc>
        <w:tc>
          <w:tcPr>
            <w:tcW w:w="818" w:type="dxa"/>
            <w:tcBorders>
              <w:top w:val="nil"/>
              <w:left w:val="nil"/>
              <w:bottom w:val="single" w:sz="4" w:space="0" w:color="auto"/>
              <w:right w:val="single" w:sz="4" w:space="0" w:color="auto"/>
            </w:tcBorders>
            <w:shd w:val="clear" w:color="auto" w:fill="auto"/>
            <w:noWrap/>
            <w:vAlign w:val="bottom"/>
            <w:hideMark/>
          </w:tcPr>
          <w:p w:rsidR="00534D11" w:rsidRPr="00357E17" w:rsidRDefault="00CD699D"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45</w:t>
            </w:r>
          </w:p>
        </w:tc>
        <w:tc>
          <w:tcPr>
            <w:tcW w:w="971" w:type="dxa"/>
            <w:tcBorders>
              <w:top w:val="nil"/>
              <w:left w:val="nil"/>
              <w:bottom w:val="single" w:sz="4" w:space="0" w:color="auto"/>
              <w:right w:val="single" w:sz="4" w:space="0" w:color="auto"/>
            </w:tcBorders>
            <w:shd w:val="clear" w:color="auto" w:fill="auto"/>
            <w:noWrap/>
            <w:vAlign w:val="bottom"/>
            <w:hideMark/>
          </w:tcPr>
          <w:p w:rsidR="00534D11" w:rsidRPr="00357E17" w:rsidRDefault="00CD699D"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30</w:t>
            </w:r>
          </w:p>
        </w:tc>
        <w:tc>
          <w:tcPr>
            <w:tcW w:w="753" w:type="dxa"/>
            <w:tcBorders>
              <w:top w:val="nil"/>
              <w:left w:val="nil"/>
              <w:bottom w:val="single" w:sz="4" w:space="0" w:color="auto"/>
              <w:right w:val="single" w:sz="4" w:space="0" w:color="auto"/>
            </w:tcBorders>
            <w:shd w:val="clear" w:color="auto" w:fill="auto"/>
            <w:noWrap/>
            <w:vAlign w:val="bottom"/>
            <w:hideMark/>
          </w:tcPr>
          <w:p w:rsidR="00534D11" w:rsidRPr="00357E17" w:rsidRDefault="00CD699D"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90</w:t>
            </w:r>
          </w:p>
        </w:tc>
      </w:tr>
      <w:tr w:rsidR="00534D11" w:rsidRPr="00F663F4" w:rsidTr="005F4E1A">
        <w:trPr>
          <w:trHeight w:val="122"/>
        </w:trPr>
        <w:tc>
          <w:tcPr>
            <w:tcW w:w="1701" w:type="dxa"/>
            <w:vMerge/>
            <w:tcBorders>
              <w:top w:val="nil"/>
              <w:left w:val="single" w:sz="4" w:space="0" w:color="auto"/>
              <w:bottom w:val="single" w:sz="4" w:space="0" w:color="auto"/>
              <w:right w:val="single" w:sz="4" w:space="0" w:color="auto"/>
            </w:tcBorders>
            <w:vAlign w:val="center"/>
            <w:hideMark/>
          </w:tcPr>
          <w:p w:rsidR="00534D11" w:rsidRPr="00357E17" w:rsidRDefault="00534D11" w:rsidP="005F4E1A">
            <w:pPr>
              <w:spacing w:before="0" w:after="0" w:line="240" w:lineRule="auto"/>
              <w:jc w:val="left"/>
              <w:rPr>
                <w:rFonts w:eastAsia="Times New Roman"/>
                <w:color w:val="000000"/>
                <w:sz w:val="20"/>
                <w:szCs w:val="20"/>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rsidR="00534D11" w:rsidRPr="00357E17" w:rsidRDefault="008249A4" w:rsidP="00121D20">
            <w:pPr>
              <w:spacing w:before="0" w:after="0" w:line="240" w:lineRule="auto"/>
              <w:jc w:val="left"/>
              <w:rPr>
                <w:rFonts w:eastAsia="Times New Roman"/>
                <w:color w:val="000000"/>
                <w:sz w:val="20"/>
                <w:szCs w:val="20"/>
                <w:lang w:val="en-US"/>
              </w:rPr>
            </w:pPr>
            <w:r w:rsidRPr="00357E17">
              <w:rPr>
                <w:rFonts w:eastAsia="Times New Roman"/>
                <w:color w:val="000000"/>
                <w:sz w:val="20"/>
                <w:szCs w:val="20"/>
                <w:lang w:val="en-US"/>
              </w:rPr>
              <w:t>Percentage</w:t>
            </w:r>
          </w:p>
        </w:tc>
        <w:tc>
          <w:tcPr>
            <w:tcW w:w="1094" w:type="dxa"/>
            <w:tcBorders>
              <w:top w:val="nil"/>
              <w:left w:val="nil"/>
              <w:bottom w:val="single" w:sz="4" w:space="0" w:color="auto"/>
              <w:right w:val="single" w:sz="4" w:space="0" w:color="auto"/>
            </w:tcBorders>
            <w:shd w:val="clear" w:color="auto" w:fill="auto"/>
            <w:noWrap/>
            <w:vAlign w:val="bottom"/>
            <w:hideMark/>
          </w:tcPr>
          <w:p w:rsidR="00534D11" w:rsidRPr="00357E17" w:rsidRDefault="008249A4"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4.44</w:t>
            </w:r>
          </w:p>
        </w:tc>
        <w:tc>
          <w:tcPr>
            <w:tcW w:w="1056" w:type="dxa"/>
            <w:tcBorders>
              <w:top w:val="nil"/>
              <w:left w:val="nil"/>
              <w:bottom w:val="single" w:sz="4" w:space="0" w:color="auto"/>
              <w:right w:val="single" w:sz="4" w:space="0" w:color="auto"/>
            </w:tcBorders>
            <w:shd w:val="clear" w:color="auto" w:fill="auto"/>
            <w:noWrap/>
            <w:vAlign w:val="bottom"/>
            <w:hideMark/>
          </w:tcPr>
          <w:p w:rsidR="00534D11" w:rsidRPr="00357E17" w:rsidRDefault="008249A4"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4.44</w:t>
            </w:r>
          </w:p>
        </w:tc>
        <w:tc>
          <w:tcPr>
            <w:tcW w:w="826" w:type="dxa"/>
            <w:tcBorders>
              <w:top w:val="nil"/>
              <w:left w:val="nil"/>
              <w:bottom w:val="single" w:sz="4" w:space="0" w:color="auto"/>
              <w:right w:val="single" w:sz="4" w:space="0" w:color="auto"/>
            </w:tcBorders>
            <w:shd w:val="clear" w:color="auto" w:fill="auto"/>
            <w:noWrap/>
            <w:vAlign w:val="bottom"/>
            <w:hideMark/>
          </w:tcPr>
          <w:p w:rsidR="00534D11" w:rsidRPr="00357E17" w:rsidRDefault="008249A4"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7.78</w:t>
            </w:r>
          </w:p>
        </w:tc>
        <w:tc>
          <w:tcPr>
            <w:tcW w:w="818" w:type="dxa"/>
            <w:tcBorders>
              <w:top w:val="nil"/>
              <w:left w:val="nil"/>
              <w:bottom w:val="single" w:sz="4" w:space="0" w:color="auto"/>
              <w:right w:val="single" w:sz="4" w:space="0" w:color="auto"/>
            </w:tcBorders>
            <w:shd w:val="clear" w:color="auto" w:fill="auto"/>
            <w:noWrap/>
            <w:vAlign w:val="bottom"/>
            <w:hideMark/>
          </w:tcPr>
          <w:p w:rsidR="00534D11" w:rsidRPr="00357E17" w:rsidRDefault="008249A4"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50.00</w:t>
            </w:r>
          </w:p>
        </w:tc>
        <w:tc>
          <w:tcPr>
            <w:tcW w:w="971" w:type="dxa"/>
            <w:tcBorders>
              <w:top w:val="nil"/>
              <w:left w:val="nil"/>
              <w:bottom w:val="single" w:sz="4" w:space="0" w:color="auto"/>
              <w:right w:val="single" w:sz="4" w:space="0" w:color="auto"/>
            </w:tcBorders>
            <w:shd w:val="clear" w:color="auto" w:fill="auto"/>
            <w:noWrap/>
            <w:vAlign w:val="bottom"/>
            <w:hideMark/>
          </w:tcPr>
          <w:p w:rsidR="00534D11" w:rsidRPr="00357E17" w:rsidRDefault="008249A4"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33.33</w:t>
            </w:r>
          </w:p>
        </w:tc>
        <w:tc>
          <w:tcPr>
            <w:tcW w:w="753" w:type="dxa"/>
            <w:tcBorders>
              <w:top w:val="nil"/>
              <w:left w:val="nil"/>
              <w:bottom w:val="single" w:sz="4" w:space="0" w:color="auto"/>
              <w:right w:val="single" w:sz="4" w:space="0" w:color="auto"/>
            </w:tcBorders>
            <w:shd w:val="clear" w:color="auto" w:fill="auto"/>
            <w:noWrap/>
            <w:vAlign w:val="bottom"/>
            <w:hideMark/>
          </w:tcPr>
          <w:p w:rsidR="00534D11" w:rsidRPr="00357E17" w:rsidRDefault="008249A4"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100</w:t>
            </w:r>
          </w:p>
        </w:tc>
      </w:tr>
      <w:tr w:rsidR="00534D11" w:rsidRPr="0035418A" w:rsidTr="005F4E1A">
        <w:trPr>
          <w:trHeight w:val="122"/>
        </w:trPr>
        <w:tc>
          <w:tcPr>
            <w:tcW w:w="17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34D11" w:rsidRPr="00357E17" w:rsidRDefault="00CD699D" w:rsidP="005F4E1A">
            <w:pPr>
              <w:spacing w:before="0" w:after="0" w:line="240" w:lineRule="auto"/>
              <w:jc w:val="left"/>
              <w:rPr>
                <w:rFonts w:eastAsia="Times New Roman"/>
                <w:color w:val="000000"/>
                <w:sz w:val="20"/>
                <w:szCs w:val="20"/>
                <w:lang w:val="en-US"/>
              </w:rPr>
            </w:pPr>
            <w:r w:rsidRPr="00357E17">
              <w:rPr>
                <w:rFonts w:eastAsia="Times New Roman"/>
                <w:color w:val="000000"/>
                <w:sz w:val="20"/>
                <w:szCs w:val="20"/>
                <w:lang w:val="en-US"/>
              </w:rPr>
              <w:t xml:space="preserve">Customer Telephone </w:t>
            </w:r>
          </w:p>
          <w:p w:rsidR="001360C5" w:rsidRPr="00357E17" w:rsidRDefault="00CD699D" w:rsidP="005F4E1A">
            <w:pPr>
              <w:spacing w:before="0" w:after="0" w:line="240" w:lineRule="auto"/>
              <w:jc w:val="left"/>
              <w:rPr>
                <w:rFonts w:eastAsia="Times New Roman"/>
                <w:color w:val="000000"/>
                <w:sz w:val="20"/>
                <w:szCs w:val="20"/>
                <w:lang w:val="en-US"/>
              </w:rPr>
            </w:pPr>
            <w:r w:rsidRPr="00357E17">
              <w:rPr>
                <w:rFonts w:eastAsia="Times New Roman"/>
                <w:color w:val="000000"/>
                <w:sz w:val="20"/>
                <w:szCs w:val="20"/>
                <w:lang w:val="en-US"/>
              </w:rPr>
              <w:t>Feedback</w:t>
            </w:r>
          </w:p>
        </w:tc>
        <w:tc>
          <w:tcPr>
            <w:tcW w:w="1134" w:type="dxa"/>
            <w:tcBorders>
              <w:top w:val="nil"/>
              <w:left w:val="nil"/>
              <w:bottom w:val="single" w:sz="4" w:space="0" w:color="auto"/>
              <w:right w:val="single" w:sz="4" w:space="0" w:color="auto"/>
            </w:tcBorders>
            <w:shd w:val="clear" w:color="auto" w:fill="auto"/>
            <w:noWrap/>
            <w:vAlign w:val="bottom"/>
            <w:hideMark/>
          </w:tcPr>
          <w:p w:rsidR="00534D11" w:rsidRPr="00357E17" w:rsidRDefault="00CD699D" w:rsidP="00121D20">
            <w:pPr>
              <w:spacing w:before="0" w:after="0" w:line="240" w:lineRule="auto"/>
              <w:jc w:val="left"/>
              <w:rPr>
                <w:rFonts w:eastAsia="Times New Roman"/>
                <w:color w:val="000000"/>
                <w:sz w:val="20"/>
                <w:szCs w:val="20"/>
                <w:lang w:val="en-US"/>
              </w:rPr>
            </w:pPr>
            <w:r w:rsidRPr="00357E17">
              <w:rPr>
                <w:rFonts w:eastAsia="Times New Roman"/>
                <w:color w:val="000000"/>
                <w:sz w:val="20"/>
                <w:szCs w:val="20"/>
                <w:lang w:val="en-US"/>
              </w:rPr>
              <w:t>frequency</w:t>
            </w:r>
          </w:p>
        </w:tc>
        <w:tc>
          <w:tcPr>
            <w:tcW w:w="1094" w:type="dxa"/>
            <w:tcBorders>
              <w:top w:val="nil"/>
              <w:left w:val="nil"/>
              <w:bottom w:val="single" w:sz="4" w:space="0" w:color="auto"/>
              <w:right w:val="single" w:sz="4" w:space="0" w:color="auto"/>
            </w:tcBorders>
            <w:shd w:val="clear" w:color="auto" w:fill="auto"/>
            <w:noWrap/>
            <w:vAlign w:val="bottom"/>
            <w:hideMark/>
          </w:tcPr>
          <w:p w:rsidR="00534D11" w:rsidRPr="00357E17" w:rsidRDefault="00CD699D"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8</w:t>
            </w:r>
          </w:p>
        </w:tc>
        <w:tc>
          <w:tcPr>
            <w:tcW w:w="1056" w:type="dxa"/>
            <w:tcBorders>
              <w:top w:val="nil"/>
              <w:left w:val="nil"/>
              <w:bottom w:val="single" w:sz="4" w:space="0" w:color="auto"/>
              <w:right w:val="single" w:sz="4" w:space="0" w:color="auto"/>
            </w:tcBorders>
            <w:shd w:val="clear" w:color="auto" w:fill="auto"/>
            <w:noWrap/>
            <w:vAlign w:val="bottom"/>
            <w:hideMark/>
          </w:tcPr>
          <w:p w:rsidR="00534D11" w:rsidRPr="00357E17" w:rsidRDefault="00CD699D"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4</w:t>
            </w:r>
          </w:p>
        </w:tc>
        <w:tc>
          <w:tcPr>
            <w:tcW w:w="826" w:type="dxa"/>
            <w:tcBorders>
              <w:top w:val="nil"/>
              <w:left w:val="nil"/>
              <w:bottom w:val="single" w:sz="4" w:space="0" w:color="auto"/>
              <w:right w:val="single" w:sz="4" w:space="0" w:color="auto"/>
            </w:tcBorders>
            <w:shd w:val="clear" w:color="auto" w:fill="auto"/>
            <w:noWrap/>
            <w:vAlign w:val="bottom"/>
            <w:hideMark/>
          </w:tcPr>
          <w:p w:rsidR="00534D11" w:rsidRPr="00357E17" w:rsidRDefault="00CD699D"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8</w:t>
            </w:r>
          </w:p>
        </w:tc>
        <w:tc>
          <w:tcPr>
            <w:tcW w:w="818" w:type="dxa"/>
            <w:tcBorders>
              <w:top w:val="nil"/>
              <w:left w:val="nil"/>
              <w:bottom w:val="single" w:sz="4" w:space="0" w:color="auto"/>
              <w:right w:val="single" w:sz="4" w:space="0" w:color="auto"/>
            </w:tcBorders>
            <w:shd w:val="clear" w:color="auto" w:fill="auto"/>
            <w:noWrap/>
            <w:vAlign w:val="bottom"/>
            <w:hideMark/>
          </w:tcPr>
          <w:p w:rsidR="00534D11" w:rsidRPr="00357E17" w:rsidRDefault="00CD699D"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38</w:t>
            </w:r>
          </w:p>
        </w:tc>
        <w:tc>
          <w:tcPr>
            <w:tcW w:w="971" w:type="dxa"/>
            <w:tcBorders>
              <w:top w:val="nil"/>
              <w:left w:val="nil"/>
              <w:bottom w:val="single" w:sz="4" w:space="0" w:color="auto"/>
              <w:right w:val="single" w:sz="4" w:space="0" w:color="auto"/>
            </w:tcBorders>
            <w:shd w:val="clear" w:color="auto" w:fill="auto"/>
            <w:noWrap/>
            <w:vAlign w:val="bottom"/>
            <w:hideMark/>
          </w:tcPr>
          <w:p w:rsidR="00534D11" w:rsidRPr="00357E17" w:rsidRDefault="00CD699D"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32</w:t>
            </w:r>
          </w:p>
        </w:tc>
        <w:tc>
          <w:tcPr>
            <w:tcW w:w="753" w:type="dxa"/>
            <w:tcBorders>
              <w:top w:val="nil"/>
              <w:left w:val="nil"/>
              <w:bottom w:val="single" w:sz="4" w:space="0" w:color="auto"/>
              <w:right w:val="single" w:sz="4" w:space="0" w:color="auto"/>
            </w:tcBorders>
            <w:shd w:val="clear" w:color="auto" w:fill="auto"/>
            <w:noWrap/>
            <w:vAlign w:val="bottom"/>
            <w:hideMark/>
          </w:tcPr>
          <w:p w:rsidR="00534D11" w:rsidRPr="00357E17" w:rsidRDefault="00CD699D"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90</w:t>
            </w:r>
          </w:p>
        </w:tc>
      </w:tr>
      <w:tr w:rsidR="00534D11" w:rsidRPr="0035418A" w:rsidTr="005F4E1A">
        <w:trPr>
          <w:trHeight w:val="227"/>
        </w:trPr>
        <w:tc>
          <w:tcPr>
            <w:tcW w:w="1701" w:type="dxa"/>
            <w:vMerge/>
            <w:tcBorders>
              <w:top w:val="nil"/>
              <w:left w:val="single" w:sz="4" w:space="0" w:color="auto"/>
              <w:bottom w:val="single" w:sz="4" w:space="0" w:color="auto"/>
              <w:right w:val="single" w:sz="4" w:space="0" w:color="auto"/>
            </w:tcBorders>
            <w:vAlign w:val="center"/>
            <w:hideMark/>
          </w:tcPr>
          <w:p w:rsidR="00534D11" w:rsidRPr="00357E17" w:rsidRDefault="00534D11" w:rsidP="00121D20">
            <w:pPr>
              <w:spacing w:before="0" w:after="0" w:line="240" w:lineRule="auto"/>
              <w:jc w:val="left"/>
              <w:rPr>
                <w:rFonts w:eastAsia="Times New Roman"/>
                <w:color w:val="000000"/>
                <w:sz w:val="20"/>
                <w:szCs w:val="20"/>
                <w:lang w:val="en-US"/>
              </w:rPr>
            </w:pPr>
          </w:p>
        </w:tc>
        <w:tc>
          <w:tcPr>
            <w:tcW w:w="1134" w:type="dxa"/>
            <w:tcBorders>
              <w:top w:val="nil"/>
              <w:left w:val="nil"/>
              <w:bottom w:val="single" w:sz="4" w:space="0" w:color="auto"/>
              <w:right w:val="single" w:sz="4" w:space="0" w:color="auto"/>
            </w:tcBorders>
            <w:shd w:val="clear" w:color="auto" w:fill="auto"/>
            <w:noWrap/>
            <w:vAlign w:val="bottom"/>
            <w:hideMark/>
          </w:tcPr>
          <w:p w:rsidR="00534D11" w:rsidRPr="00357E17" w:rsidRDefault="008249A4" w:rsidP="00121D20">
            <w:pPr>
              <w:spacing w:before="0" w:after="0" w:line="240" w:lineRule="auto"/>
              <w:jc w:val="left"/>
              <w:rPr>
                <w:rFonts w:eastAsia="Times New Roman"/>
                <w:color w:val="000000"/>
                <w:sz w:val="20"/>
                <w:szCs w:val="20"/>
                <w:lang w:val="en-US"/>
              </w:rPr>
            </w:pPr>
            <w:r w:rsidRPr="00357E17">
              <w:rPr>
                <w:rFonts w:eastAsia="Times New Roman"/>
                <w:color w:val="000000"/>
                <w:sz w:val="20"/>
                <w:szCs w:val="20"/>
                <w:lang w:val="en-US"/>
              </w:rPr>
              <w:t>Percentage</w:t>
            </w:r>
          </w:p>
        </w:tc>
        <w:tc>
          <w:tcPr>
            <w:tcW w:w="1094" w:type="dxa"/>
            <w:tcBorders>
              <w:top w:val="nil"/>
              <w:left w:val="nil"/>
              <w:bottom w:val="single" w:sz="4" w:space="0" w:color="auto"/>
              <w:right w:val="single" w:sz="4" w:space="0" w:color="auto"/>
            </w:tcBorders>
            <w:shd w:val="clear" w:color="auto" w:fill="auto"/>
            <w:noWrap/>
            <w:vAlign w:val="bottom"/>
            <w:hideMark/>
          </w:tcPr>
          <w:p w:rsidR="00534D11" w:rsidRPr="00357E17" w:rsidRDefault="008249A4"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8.89</w:t>
            </w:r>
          </w:p>
        </w:tc>
        <w:tc>
          <w:tcPr>
            <w:tcW w:w="1056" w:type="dxa"/>
            <w:tcBorders>
              <w:top w:val="nil"/>
              <w:left w:val="nil"/>
              <w:bottom w:val="single" w:sz="4" w:space="0" w:color="auto"/>
              <w:right w:val="single" w:sz="4" w:space="0" w:color="auto"/>
            </w:tcBorders>
            <w:shd w:val="clear" w:color="auto" w:fill="auto"/>
            <w:noWrap/>
            <w:vAlign w:val="bottom"/>
            <w:hideMark/>
          </w:tcPr>
          <w:p w:rsidR="00534D11" w:rsidRPr="00357E17" w:rsidRDefault="008249A4"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4.44</w:t>
            </w:r>
          </w:p>
        </w:tc>
        <w:tc>
          <w:tcPr>
            <w:tcW w:w="826" w:type="dxa"/>
            <w:tcBorders>
              <w:top w:val="nil"/>
              <w:left w:val="nil"/>
              <w:bottom w:val="single" w:sz="4" w:space="0" w:color="auto"/>
              <w:right w:val="single" w:sz="4" w:space="0" w:color="auto"/>
            </w:tcBorders>
            <w:shd w:val="clear" w:color="auto" w:fill="auto"/>
            <w:noWrap/>
            <w:vAlign w:val="bottom"/>
            <w:hideMark/>
          </w:tcPr>
          <w:p w:rsidR="00534D11" w:rsidRPr="00357E17" w:rsidRDefault="008249A4"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8.89</w:t>
            </w:r>
          </w:p>
        </w:tc>
        <w:tc>
          <w:tcPr>
            <w:tcW w:w="818" w:type="dxa"/>
            <w:tcBorders>
              <w:top w:val="nil"/>
              <w:left w:val="nil"/>
              <w:bottom w:val="single" w:sz="4" w:space="0" w:color="auto"/>
              <w:right w:val="single" w:sz="4" w:space="0" w:color="auto"/>
            </w:tcBorders>
            <w:shd w:val="clear" w:color="auto" w:fill="auto"/>
            <w:noWrap/>
            <w:vAlign w:val="bottom"/>
            <w:hideMark/>
          </w:tcPr>
          <w:p w:rsidR="00534D11" w:rsidRPr="00357E17" w:rsidRDefault="008249A4"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42.22</w:t>
            </w:r>
          </w:p>
        </w:tc>
        <w:tc>
          <w:tcPr>
            <w:tcW w:w="971" w:type="dxa"/>
            <w:tcBorders>
              <w:top w:val="nil"/>
              <w:left w:val="nil"/>
              <w:bottom w:val="single" w:sz="4" w:space="0" w:color="auto"/>
              <w:right w:val="single" w:sz="4" w:space="0" w:color="auto"/>
            </w:tcBorders>
            <w:shd w:val="clear" w:color="auto" w:fill="auto"/>
            <w:noWrap/>
            <w:vAlign w:val="bottom"/>
            <w:hideMark/>
          </w:tcPr>
          <w:p w:rsidR="00534D11" w:rsidRPr="00357E17" w:rsidRDefault="008249A4"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35.56</w:t>
            </w:r>
          </w:p>
        </w:tc>
        <w:tc>
          <w:tcPr>
            <w:tcW w:w="753" w:type="dxa"/>
            <w:tcBorders>
              <w:top w:val="nil"/>
              <w:left w:val="nil"/>
              <w:bottom w:val="single" w:sz="4" w:space="0" w:color="auto"/>
              <w:right w:val="single" w:sz="4" w:space="0" w:color="auto"/>
            </w:tcBorders>
            <w:shd w:val="clear" w:color="auto" w:fill="auto"/>
            <w:noWrap/>
            <w:vAlign w:val="bottom"/>
            <w:hideMark/>
          </w:tcPr>
          <w:p w:rsidR="00534D11" w:rsidRPr="00357E17" w:rsidRDefault="008249A4" w:rsidP="00121D20">
            <w:pPr>
              <w:spacing w:before="0" w:after="0" w:line="240" w:lineRule="auto"/>
              <w:jc w:val="right"/>
              <w:rPr>
                <w:rFonts w:eastAsia="Times New Roman"/>
                <w:color w:val="000000"/>
                <w:sz w:val="20"/>
                <w:szCs w:val="20"/>
                <w:lang w:val="en-US"/>
              </w:rPr>
            </w:pPr>
            <w:r w:rsidRPr="00357E17">
              <w:rPr>
                <w:rFonts w:eastAsia="Times New Roman"/>
                <w:color w:val="000000"/>
                <w:sz w:val="20"/>
                <w:szCs w:val="20"/>
                <w:lang w:val="en-US"/>
              </w:rPr>
              <w:t>100</w:t>
            </w:r>
          </w:p>
        </w:tc>
      </w:tr>
    </w:tbl>
    <w:p w:rsidR="00437374" w:rsidRPr="00357E17" w:rsidRDefault="00CD699D" w:rsidP="00121D20">
      <w:pPr>
        <w:spacing w:before="0" w:after="0"/>
        <w:rPr>
          <w:szCs w:val="24"/>
        </w:rPr>
      </w:pPr>
      <w:r w:rsidRPr="00357E17">
        <w:rPr>
          <w:szCs w:val="24"/>
        </w:rPr>
        <w:t>Source</w:t>
      </w:r>
      <w:r w:rsidR="00357E17" w:rsidRPr="00357E17">
        <w:rPr>
          <w:szCs w:val="24"/>
        </w:rPr>
        <w:t>:</w:t>
      </w:r>
      <w:r w:rsidRPr="00357E17">
        <w:rPr>
          <w:szCs w:val="24"/>
        </w:rPr>
        <w:t xml:space="preserve"> Field data</w:t>
      </w:r>
    </w:p>
    <w:p w:rsidR="00425259" w:rsidRPr="0035418A" w:rsidRDefault="00425259" w:rsidP="00425259">
      <w:pPr>
        <w:autoSpaceDE w:val="0"/>
        <w:autoSpaceDN w:val="0"/>
        <w:adjustRightInd w:val="0"/>
        <w:spacing w:before="0" w:after="0" w:line="240" w:lineRule="auto"/>
        <w:jc w:val="left"/>
        <w:rPr>
          <w:szCs w:val="24"/>
          <w:lang w:eastAsia="en-GB"/>
        </w:rPr>
      </w:pPr>
    </w:p>
    <w:tbl>
      <w:tblPr>
        <w:tblW w:w="840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694"/>
        <w:gridCol w:w="1173"/>
        <w:gridCol w:w="1171"/>
        <w:gridCol w:w="1172"/>
        <w:gridCol w:w="1020"/>
        <w:gridCol w:w="1173"/>
      </w:tblGrid>
      <w:tr w:rsidR="00425259" w:rsidRPr="00357E17" w:rsidTr="00357E17">
        <w:trPr>
          <w:cantSplit/>
          <w:trHeight w:val="99"/>
          <w:tblHeader/>
        </w:trPr>
        <w:tc>
          <w:tcPr>
            <w:tcW w:w="8403" w:type="dxa"/>
            <w:gridSpan w:val="6"/>
            <w:tcBorders>
              <w:top w:val="nil"/>
              <w:left w:val="nil"/>
              <w:bottom w:val="nil"/>
              <w:right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center"/>
              <w:rPr>
                <w:rFonts w:cs="Arial"/>
                <w:color w:val="000000"/>
                <w:szCs w:val="24"/>
                <w:lang w:eastAsia="en-GB"/>
              </w:rPr>
            </w:pPr>
            <w:r w:rsidRPr="00357E17">
              <w:rPr>
                <w:rFonts w:cs="Arial"/>
                <w:b/>
                <w:bCs/>
                <w:color w:val="000000"/>
                <w:szCs w:val="24"/>
                <w:lang w:eastAsia="en-GB"/>
              </w:rPr>
              <w:t>Item-Total Statistics</w:t>
            </w:r>
          </w:p>
        </w:tc>
      </w:tr>
      <w:tr w:rsidR="00425259" w:rsidRPr="0035418A" w:rsidTr="00357E17">
        <w:trPr>
          <w:cantSplit/>
          <w:trHeight w:val="99"/>
          <w:tblHeader/>
        </w:trPr>
        <w:tc>
          <w:tcPr>
            <w:tcW w:w="269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425259" w:rsidRPr="00357E17" w:rsidRDefault="00425259" w:rsidP="00814773">
            <w:pPr>
              <w:autoSpaceDE w:val="0"/>
              <w:autoSpaceDN w:val="0"/>
              <w:adjustRightInd w:val="0"/>
              <w:spacing w:before="0" w:after="0" w:line="240" w:lineRule="auto"/>
              <w:jc w:val="left"/>
              <w:rPr>
                <w:sz w:val="20"/>
                <w:szCs w:val="20"/>
                <w:lang w:eastAsia="en-GB"/>
              </w:rPr>
            </w:pPr>
          </w:p>
        </w:tc>
        <w:tc>
          <w:tcPr>
            <w:tcW w:w="117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25259" w:rsidRPr="00357E17" w:rsidRDefault="00CD699D" w:rsidP="00814773">
            <w:pPr>
              <w:autoSpaceDE w:val="0"/>
              <w:autoSpaceDN w:val="0"/>
              <w:adjustRightInd w:val="0"/>
              <w:spacing w:before="0" w:after="0" w:line="240" w:lineRule="auto"/>
              <w:jc w:val="center"/>
              <w:rPr>
                <w:rFonts w:cs="Arial"/>
                <w:color w:val="000000"/>
                <w:sz w:val="20"/>
                <w:szCs w:val="20"/>
                <w:lang w:eastAsia="en-GB"/>
              </w:rPr>
            </w:pPr>
            <w:r w:rsidRPr="00357E17">
              <w:rPr>
                <w:rFonts w:cs="Arial"/>
                <w:color w:val="000000"/>
                <w:sz w:val="20"/>
                <w:szCs w:val="20"/>
                <w:lang w:eastAsia="en-GB"/>
              </w:rPr>
              <w:t>Scale Mean if Item Deleted</w:t>
            </w:r>
          </w:p>
        </w:tc>
        <w:tc>
          <w:tcPr>
            <w:tcW w:w="117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25259" w:rsidRPr="00357E17" w:rsidRDefault="00CD699D" w:rsidP="00814773">
            <w:pPr>
              <w:autoSpaceDE w:val="0"/>
              <w:autoSpaceDN w:val="0"/>
              <w:adjustRightInd w:val="0"/>
              <w:spacing w:before="0" w:after="0" w:line="240" w:lineRule="auto"/>
              <w:jc w:val="center"/>
              <w:rPr>
                <w:rFonts w:cs="Arial"/>
                <w:color w:val="000000"/>
                <w:sz w:val="20"/>
                <w:szCs w:val="20"/>
                <w:lang w:eastAsia="en-GB"/>
              </w:rPr>
            </w:pPr>
            <w:r w:rsidRPr="00357E17">
              <w:rPr>
                <w:rFonts w:cs="Arial"/>
                <w:color w:val="000000"/>
                <w:sz w:val="20"/>
                <w:szCs w:val="20"/>
                <w:lang w:eastAsia="en-GB"/>
              </w:rPr>
              <w:t>Scale Variance if Item Deleted</w:t>
            </w:r>
          </w:p>
        </w:tc>
        <w:tc>
          <w:tcPr>
            <w:tcW w:w="117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25259" w:rsidRPr="00357E17" w:rsidRDefault="00CD699D" w:rsidP="00814773">
            <w:pPr>
              <w:autoSpaceDE w:val="0"/>
              <w:autoSpaceDN w:val="0"/>
              <w:adjustRightInd w:val="0"/>
              <w:spacing w:before="0" w:after="0" w:line="240" w:lineRule="auto"/>
              <w:jc w:val="center"/>
              <w:rPr>
                <w:rFonts w:cs="Arial"/>
                <w:color w:val="000000"/>
                <w:sz w:val="20"/>
                <w:szCs w:val="20"/>
                <w:lang w:eastAsia="en-GB"/>
              </w:rPr>
            </w:pPr>
            <w:r w:rsidRPr="00357E17">
              <w:rPr>
                <w:rFonts w:cs="Arial"/>
                <w:color w:val="000000"/>
                <w:sz w:val="20"/>
                <w:szCs w:val="20"/>
                <w:lang w:eastAsia="en-GB"/>
              </w:rPr>
              <w:t>Corrected Item-Total Correlation</w:t>
            </w:r>
          </w:p>
        </w:tc>
        <w:tc>
          <w:tcPr>
            <w:tcW w:w="102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25259" w:rsidRPr="00357E17" w:rsidRDefault="00CD699D" w:rsidP="00814773">
            <w:pPr>
              <w:autoSpaceDE w:val="0"/>
              <w:autoSpaceDN w:val="0"/>
              <w:adjustRightInd w:val="0"/>
              <w:spacing w:before="0" w:after="0" w:line="240" w:lineRule="auto"/>
              <w:jc w:val="center"/>
              <w:rPr>
                <w:rFonts w:cs="Arial"/>
                <w:color w:val="000000"/>
                <w:sz w:val="20"/>
                <w:szCs w:val="20"/>
                <w:lang w:eastAsia="en-GB"/>
              </w:rPr>
            </w:pPr>
            <w:r w:rsidRPr="00357E17">
              <w:rPr>
                <w:rFonts w:cs="Arial"/>
                <w:color w:val="000000"/>
                <w:sz w:val="20"/>
                <w:szCs w:val="20"/>
                <w:lang w:eastAsia="en-GB"/>
              </w:rPr>
              <w:t>Squared Multiple Correlation</w:t>
            </w:r>
          </w:p>
        </w:tc>
        <w:tc>
          <w:tcPr>
            <w:tcW w:w="117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25259" w:rsidRPr="00357E17" w:rsidRDefault="00CD699D" w:rsidP="00814773">
            <w:pPr>
              <w:autoSpaceDE w:val="0"/>
              <w:autoSpaceDN w:val="0"/>
              <w:adjustRightInd w:val="0"/>
              <w:spacing w:before="0" w:after="0" w:line="240" w:lineRule="auto"/>
              <w:jc w:val="center"/>
              <w:rPr>
                <w:rFonts w:cs="Arial"/>
                <w:color w:val="000000"/>
                <w:sz w:val="20"/>
                <w:szCs w:val="20"/>
                <w:lang w:eastAsia="en-GB"/>
              </w:rPr>
            </w:pPr>
            <w:r w:rsidRPr="00357E17">
              <w:rPr>
                <w:rFonts w:cs="Arial"/>
                <w:color w:val="000000"/>
                <w:sz w:val="20"/>
                <w:szCs w:val="20"/>
                <w:lang w:eastAsia="en-GB"/>
              </w:rPr>
              <w:t>Cronbach's Alpha if Item Deleted</w:t>
            </w:r>
          </w:p>
        </w:tc>
      </w:tr>
      <w:tr w:rsidR="00425259" w:rsidRPr="0035418A" w:rsidTr="00357E17">
        <w:trPr>
          <w:cantSplit/>
          <w:trHeight w:val="99"/>
        </w:trPr>
        <w:tc>
          <w:tcPr>
            <w:tcW w:w="269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425259" w:rsidRPr="00357E17" w:rsidRDefault="00CD699D" w:rsidP="00814773">
            <w:pPr>
              <w:autoSpaceDE w:val="0"/>
              <w:autoSpaceDN w:val="0"/>
              <w:adjustRightInd w:val="0"/>
              <w:spacing w:before="0" w:after="0" w:line="240" w:lineRule="auto"/>
              <w:jc w:val="left"/>
              <w:rPr>
                <w:rFonts w:cs="Arial"/>
                <w:color w:val="000000"/>
                <w:sz w:val="20"/>
                <w:szCs w:val="20"/>
                <w:lang w:eastAsia="en-GB"/>
              </w:rPr>
            </w:pPr>
            <w:r w:rsidRPr="00357E17">
              <w:rPr>
                <w:rFonts w:cs="Arial"/>
                <w:color w:val="000000"/>
                <w:sz w:val="20"/>
                <w:szCs w:val="20"/>
                <w:lang w:eastAsia="en-GB"/>
              </w:rPr>
              <w:t>Implementation of the project</w:t>
            </w:r>
          </w:p>
        </w:tc>
        <w:tc>
          <w:tcPr>
            <w:tcW w:w="117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137.14</w:t>
            </w:r>
          </w:p>
        </w:tc>
        <w:tc>
          <w:tcPr>
            <w:tcW w:w="1171" w:type="dxa"/>
            <w:tcBorders>
              <w:top w:val="single" w:sz="16" w:space="0" w:color="000000"/>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508.934</w:t>
            </w:r>
          </w:p>
        </w:tc>
        <w:tc>
          <w:tcPr>
            <w:tcW w:w="1172" w:type="dxa"/>
            <w:tcBorders>
              <w:top w:val="single" w:sz="16" w:space="0" w:color="000000"/>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.870</w:t>
            </w:r>
          </w:p>
        </w:tc>
        <w:tc>
          <w:tcPr>
            <w:tcW w:w="1020" w:type="dxa"/>
            <w:tcBorders>
              <w:top w:val="single" w:sz="16" w:space="0" w:color="000000"/>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w:t>
            </w:r>
          </w:p>
        </w:tc>
        <w:tc>
          <w:tcPr>
            <w:tcW w:w="117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.948</w:t>
            </w:r>
          </w:p>
        </w:tc>
      </w:tr>
      <w:tr w:rsidR="00425259" w:rsidRPr="0035418A" w:rsidTr="00357E17">
        <w:trPr>
          <w:cantSplit/>
          <w:trHeight w:val="99"/>
        </w:trPr>
        <w:tc>
          <w:tcPr>
            <w:tcW w:w="26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25259" w:rsidRPr="00357E17" w:rsidRDefault="00CD699D" w:rsidP="00814773">
            <w:pPr>
              <w:autoSpaceDE w:val="0"/>
              <w:autoSpaceDN w:val="0"/>
              <w:adjustRightInd w:val="0"/>
              <w:spacing w:before="0" w:after="0" w:line="240" w:lineRule="auto"/>
              <w:jc w:val="left"/>
              <w:rPr>
                <w:rFonts w:cs="Arial"/>
                <w:color w:val="000000"/>
                <w:sz w:val="20"/>
                <w:szCs w:val="20"/>
                <w:lang w:eastAsia="en-GB"/>
              </w:rPr>
            </w:pPr>
            <w:r w:rsidRPr="00357E17">
              <w:rPr>
                <w:rFonts w:cs="Arial"/>
                <w:color w:val="000000"/>
                <w:sz w:val="20"/>
                <w:szCs w:val="20"/>
                <w:lang w:eastAsia="en-GB"/>
              </w:rPr>
              <w:t>perceived control quality</w:t>
            </w:r>
          </w:p>
        </w:tc>
        <w:tc>
          <w:tcPr>
            <w:tcW w:w="1173" w:type="dxa"/>
            <w:tcBorders>
              <w:top w:val="nil"/>
              <w:left w:val="single" w:sz="16" w:space="0" w:color="000000"/>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137.13</w:t>
            </w:r>
          </w:p>
        </w:tc>
        <w:tc>
          <w:tcPr>
            <w:tcW w:w="1171"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507.735</w:t>
            </w:r>
          </w:p>
        </w:tc>
        <w:tc>
          <w:tcPr>
            <w:tcW w:w="1172"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.795</w:t>
            </w:r>
          </w:p>
        </w:tc>
        <w:tc>
          <w:tcPr>
            <w:tcW w:w="1020"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w:t>
            </w:r>
          </w:p>
        </w:tc>
        <w:tc>
          <w:tcPr>
            <w:tcW w:w="1173" w:type="dxa"/>
            <w:tcBorders>
              <w:top w:val="nil"/>
              <w:bottom w:val="nil"/>
              <w:right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.948</w:t>
            </w:r>
          </w:p>
        </w:tc>
      </w:tr>
      <w:tr w:rsidR="00425259" w:rsidRPr="0035418A" w:rsidTr="00357E17">
        <w:trPr>
          <w:cantSplit/>
          <w:trHeight w:val="99"/>
        </w:trPr>
        <w:tc>
          <w:tcPr>
            <w:tcW w:w="26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25259" w:rsidRPr="00357E17" w:rsidRDefault="00CD699D" w:rsidP="00814773">
            <w:pPr>
              <w:autoSpaceDE w:val="0"/>
              <w:autoSpaceDN w:val="0"/>
              <w:adjustRightInd w:val="0"/>
              <w:spacing w:before="0" w:after="0" w:line="240" w:lineRule="auto"/>
              <w:jc w:val="left"/>
              <w:rPr>
                <w:rFonts w:cs="Arial"/>
                <w:color w:val="000000"/>
                <w:sz w:val="20"/>
                <w:szCs w:val="20"/>
                <w:lang w:eastAsia="en-GB"/>
              </w:rPr>
            </w:pPr>
            <w:r w:rsidRPr="00357E17">
              <w:rPr>
                <w:rFonts w:cs="Arial"/>
                <w:color w:val="000000"/>
                <w:sz w:val="20"/>
                <w:szCs w:val="20"/>
                <w:lang w:eastAsia="en-GB"/>
              </w:rPr>
              <w:t xml:space="preserve">The water  project has standard operating procedures which are kept and  followed by all employees </w:t>
            </w:r>
          </w:p>
        </w:tc>
        <w:tc>
          <w:tcPr>
            <w:tcW w:w="1173" w:type="dxa"/>
            <w:tcBorders>
              <w:top w:val="nil"/>
              <w:left w:val="single" w:sz="16" w:space="0" w:color="000000"/>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137.13</w:t>
            </w:r>
          </w:p>
        </w:tc>
        <w:tc>
          <w:tcPr>
            <w:tcW w:w="1171"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508.454</w:t>
            </w:r>
          </w:p>
        </w:tc>
        <w:tc>
          <w:tcPr>
            <w:tcW w:w="1172"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.606</w:t>
            </w:r>
          </w:p>
        </w:tc>
        <w:tc>
          <w:tcPr>
            <w:tcW w:w="1020"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w:t>
            </w:r>
          </w:p>
        </w:tc>
        <w:tc>
          <w:tcPr>
            <w:tcW w:w="1173" w:type="dxa"/>
            <w:tcBorders>
              <w:top w:val="nil"/>
              <w:bottom w:val="nil"/>
              <w:right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.949</w:t>
            </w:r>
          </w:p>
        </w:tc>
      </w:tr>
      <w:tr w:rsidR="00425259" w:rsidRPr="0035418A" w:rsidTr="00357E17">
        <w:trPr>
          <w:cantSplit/>
          <w:trHeight w:val="99"/>
        </w:trPr>
        <w:tc>
          <w:tcPr>
            <w:tcW w:w="26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25259" w:rsidRPr="00357E17" w:rsidRDefault="00CD699D" w:rsidP="00814773">
            <w:pPr>
              <w:autoSpaceDE w:val="0"/>
              <w:autoSpaceDN w:val="0"/>
              <w:adjustRightInd w:val="0"/>
              <w:spacing w:before="0" w:after="0" w:line="240" w:lineRule="auto"/>
              <w:jc w:val="left"/>
              <w:rPr>
                <w:rFonts w:cs="Arial"/>
                <w:color w:val="000000"/>
                <w:sz w:val="20"/>
                <w:szCs w:val="20"/>
                <w:lang w:eastAsia="en-GB"/>
              </w:rPr>
            </w:pPr>
            <w:r w:rsidRPr="00357E17">
              <w:rPr>
                <w:rFonts w:cs="Arial"/>
                <w:color w:val="000000"/>
                <w:sz w:val="20"/>
                <w:szCs w:val="20"/>
                <w:lang w:eastAsia="en-GB"/>
              </w:rPr>
              <w:t>Water demand assessment is carried out in the initial stages of all water projects</w:t>
            </w:r>
          </w:p>
        </w:tc>
        <w:tc>
          <w:tcPr>
            <w:tcW w:w="1173" w:type="dxa"/>
            <w:tcBorders>
              <w:top w:val="nil"/>
              <w:left w:val="single" w:sz="16" w:space="0" w:color="000000"/>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137.30</w:t>
            </w:r>
          </w:p>
        </w:tc>
        <w:tc>
          <w:tcPr>
            <w:tcW w:w="1171"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506.010</w:t>
            </w:r>
          </w:p>
        </w:tc>
        <w:tc>
          <w:tcPr>
            <w:tcW w:w="1172"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.637</w:t>
            </w:r>
          </w:p>
        </w:tc>
        <w:tc>
          <w:tcPr>
            <w:tcW w:w="1020"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w:t>
            </w:r>
          </w:p>
        </w:tc>
        <w:tc>
          <w:tcPr>
            <w:tcW w:w="1173" w:type="dxa"/>
            <w:tcBorders>
              <w:top w:val="nil"/>
              <w:bottom w:val="nil"/>
              <w:right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.949</w:t>
            </w:r>
          </w:p>
        </w:tc>
      </w:tr>
      <w:tr w:rsidR="00425259" w:rsidRPr="0035418A" w:rsidTr="00357E17">
        <w:trPr>
          <w:cantSplit/>
          <w:trHeight w:val="99"/>
        </w:trPr>
        <w:tc>
          <w:tcPr>
            <w:tcW w:w="26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25259" w:rsidRPr="00357E17" w:rsidRDefault="00CD699D" w:rsidP="00814773">
            <w:pPr>
              <w:autoSpaceDE w:val="0"/>
              <w:autoSpaceDN w:val="0"/>
              <w:adjustRightInd w:val="0"/>
              <w:spacing w:before="0" w:after="0" w:line="240" w:lineRule="auto"/>
              <w:jc w:val="left"/>
              <w:rPr>
                <w:rFonts w:cs="Arial"/>
                <w:color w:val="000000"/>
                <w:sz w:val="20"/>
                <w:szCs w:val="20"/>
                <w:lang w:eastAsia="en-GB"/>
              </w:rPr>
            </w:pPr>
            <w:r w:rsidRPr="00357E17">
              <w:rPr>
                <w:rFonts w:cs="Arial"/>
                <w:color w:val="000000"/>
                <w:sz w:val="20"/>
                <w:szCs w:val="20"/>
                <w:lang w:eastAsia="en-GB"/>
              </w:rPr>
              <w:t>Identification of sources of water supply is done taking into account the most reliable sources</w:t>
            </w:r>
          </w:p>
        </w:tc>
        <w:tc>
          <w:tcPr>
            <w:tcW w:w="1173" w:type="dxa"/>
            <w:tcBorders>
              <w:top w:val="nil"/>
              <w:left w:val="single" w:sz="16" w:space="0" w:color="000000"/>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137.17</w:t>
            </w:r>
          </w:p>
        </w:tc>
        <w:tc>
          <w:tcPr>
            <w:tcW w:w="1171"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506.815</w:t>
            </w:r>
          </w:p>
        </w:tc>
        <w:tc>
          <w:tcPr>
            <w:tcW w:w="1172"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.613</w:t>
            </w:r>
          </w:p>
        </w:tc>
        <w:tc>
          <w:tcPr>
            <w:tcW w:w="1020"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w:t>
            </w:r>
          </w:p>
        </w:tc>
        <w:tc>
          <w:tcPr>
            <w:tcW w:w="1173" w:type="dxa"/>
            <w:tcBorders>
              <w:top w:val="nil"/>
              <w:bottom w:val="nil"/>
              <w:right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.949</w:t>
            </w:r>
          </w:p>
        </w:tc>
      </w:tr>
      <w:tr w:rsidR="00425259" w:rsidRPr="0035418A" w:rsidTr="00357E17">
        <w:trPr>
          <w:cantSplit/>
          <w:trHeight w:val="99"/>
        </w:trPr>
        <w:tc>
          <w:tcPr>
            <w:tcW w:w="26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25259" w:rsidRPr="00357E17" w:rsidRDefault="00CD699D" w:rsidP="00814773">
            <w:pPr>
              <w:autoSpaceDE w:val="0"/>
              <w:autoSpaceDN w:val="0"/>
              <w:adjustRightInd w:val="0"/>
              <w:spacing w:before="0" w:after="0" w:line="240" w:lineRule="auto"/>
              <w:jc w:val="left"/>
              <w:rPr>
                <w:rFonts w:cs="Arial"/>
                <w:color w:val="000000"/>
                <w:sz w:val="20"/>
                <w:szCs w:val="20"/>
                <w:lang w:eastAsia="en-GB"/>
              </w:rPr>
            </w:pPr>
            <w:r w:rsidRPr="00357E17">
              <w:rPr>
                <w:rFonts w:cs="Arial"/>
                <w:color w:val="000000"/>
                <w:sz w:val="20"/>
                <w:szCs w:val="20"/>
                <w:lang w:eastAsia="en-GB"/>
              </w:rPr>
              <w:t>Topographical and geophysical surveys  are carried out in the initial stages of the project by qualified engineers</w:t>
            </w:r>
          </w:p>
        </w:tc>
        <w:tc>
          <w:tcPr>
            <w:tcW w:w="1173" w:type="dxa"/>
            <w:tcBorders>
              <w:top w:val="nil"/>
              <w:left w:val="single" w:sz="16" w:space="0" w:color="000000"/>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137.00</w:t>
            </w:r>
          </w:p>
        </w:tc>
        <w:tc>
          <w:tcPr>
            <w:tcW w:w="1171"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517.303</w:t>
            </w:r>
          </w:p>
        </w:tc>
        <w:tc>
          <w:tcPr>
            <w:tcW w:w="1172"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.399</w:t>
            </w:r>
          </w:p>
        </w:tc>
        <w:tc>
          <w:tcPr>
            <w:tcW w:w="1020"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w:t>
            </w:r>
          </w:p>
        </w:tc>
        <w:tc>
          <w:tcPr>
            <w:tcW w:w="1173" w:type="dxa"/>
            <w:tcBorders>
              <w:top w:val="nil"/>
              <w:bottom w:val="nil"/>
              <w:right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.950</w:t>
            </w:r>
          </w:p>
        </w:tc>
      </w:tr>
      <w:tr w:rsidR="00425259" w:rsidRPr="0035418A" w:rsidTr="00357E17">
        <w:trPr>
          <w:cantSplit/>
          <w:trHeight w:val="99"/>
        </w:trPr>
        <w:tc>
          <w:tcPr>
            <w:tcW w:w="26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25259" w:rsidRPr="00357E17" w:rsidRDefault="00CD699D" w:rsidP="00814773">
            <w:pPr>
              <w:autoSpaceDE w:val="0"/>
              <w:autoSpaceDN w:val="0"/>
              <w:adjustRightInd w:val="0"/>
              <w:spacing w:before="0" w:after="0" w:line="240" w:lineRule="auto"/>
              <w:jc w:val="left"/>
              <w:rPr>
                <w:rFonts w:cs="Arial"/>
                <w:color w:val="000000"/>
                <w:sz w:val="20"/>
                <w:szCs w:val="20"/>
                <w:lang w:eastAsia="en-GB"/>
              </w:rPr>
            </w:pPr>
            <w:r w:rsidRPr="00357E17">
              <w:rPr>
                <w:rFonts w:cs="Arial"/>
                <w:color w:val="000000"/>
                <w:sz w:val="20"/>
                <w:szCs w:val="20"/>
                <w:lang w:eastAsia="en-GB"/>
              </w:rPr>
              <w:t>The quality of pipes required for water project are clearly defined by project management</w:t>
            </w:r>
          </w:p>
        </w:tc>
        <w:tc>
          <w:tcPr>
            <w:tcW w:w="1173" w:type="dxa"/>
            <w:tcBorders>
              <w:top w:val="nil"/>
              <w:left w:val="single" w:sz="16" w:space="0" w:color="000000"/>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137.06</w:t>
            </w:r>
          </w:p>
        </w:tc>
        <w:tc>
          <w:tcPr>
            <w:tcW w:w="1171"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516.188</w:t>
            </w:r>
          </w:p>
        </w:tc>
        <w:tc>
          <w:tcPr>
            <w:tcW w:w="1172"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.410</w:t>
            </w:r>
          </w:p>
        </w:tc>
        <w:tc>
          <w:tcPr>
            <w:tcW w:w="1020"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w:t>
            </w:r>
          </w:p>
        </w:tc>
        <w:tc>
          <w:tcPr>
            <w:tcW w:w="1173" w:type="dxa"/>
            <w:tcBorders>
              <w:top w:val="nil"/>
              <w:bottom w:val="nil"/>
              <w:right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.950</w:t>
            </w:r>
          </w:p>
        </w:tc>
      </w:tr>
      <w:tr w:rsidR="00425259" w:rsidRPr="0035418A" w:rsidTr="00357E17">
        <w:trPr>
          <w:cantSplit/>
          <w:trHeight w:val="99"/>
        </w:trPr>
        <w:tc>
          <w:tcPr>
            <w:tcW w:w="26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25259" w:rsidRPr="00357E17" w:rsidRDefault="00CD699D" w:rsidP="00814773">
            <w:pPr>
              <w:autoSpaceDE w:val="0"/>
              <w:autoSpaceDN w:val="0"/>
              <w:adjustRightInd w:val="0"/>
              <w:spacing w:before="0" w:after="0" w:line="240" w:lineRule="auto"/>
              <w:jc w:val="left"/>
              <w:rPr>
                <w:rFonts w:cs="Arial"/>
                <w:color w:val="000000"/>
                <w:sz w:val="20"/>
                <w:szCs w:val="20"/>
                <w:lang w:eastAsia="en-GB"/>
              </w:rPr>
            </w:pPr>
            <w:r w:rsidRPr="00357E17">
              <w:rPr>
                <w:rFonts w:cs="Arial"/>
                <w:color w:val="000000"/>
                <w:sz w:val="20"/>
                <w:szCs w:val="20"/>
                <w:lang w:eastAsia="en-GB"/>
              </w:rPr>
              <w:t>The procurement of pipes and other plumbing materials  is done as per specifications</w:t>
            </w:r>
          </w:p>
        </w:tc>
        <w:tc>
          <w:tcPr>
            <w:tcW w:w="1173" w:type="dxa"/>
            <w:tcBorders>
              <w:top w:val="nil"/>
              <w:left w:val="single" w:sz="16" w:space="0" w:color="000000"/>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136.91</w:t>
            </w:r>
          </w:p>
        </w:tc>
        <w:tc>
          <w:tcPr>
            <w:tcW w:w="1171"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508.689</w:t>
            </w:r>
          </w:p>
        </w:tc>
        <w:tc>
          <w:tcPr>
            <w:tcW w:w="1172"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.646</w:t>
            </w:r>
          </w:p>
        </w:tc>
        <w:tc>
          <w:tcPr>
            <w:tcW w:w="1020"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w:t>
            </w:r>
          </w:p>
        </w:tc>
        <w:tc>
          <w:tcPr>
            <w:tcW w:w="1173" w:type="dxa"/>
            <w:tcBorders>
              <w:top w:val="nil"/>
              <w:bottom w:val="nil"/>
              <w:right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.949</w:t>
            </w:r>
          </w:p>
        </w:tc>
      </w:tr>
      <w:tr w:rsidR="00425259" w:rsidRPr="0035418A" w:rsidTr="00357E17">
        <w:trPr>
          <w:cantSplit/>
          <w:trHeight w:val="99"/>
        </w:trPr>
        <w:tc>
          <w:tcPr>
            <w:tcW w:w="26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25259" w:rsidRPr="00357E17" w:rsidRDefault="00CD699D" w:rsidP="00814773">
            <w:pPr>
              <w:autoSpaceDE w:val="0"/>
              <w:autoSpaceDN w:val="0"/>
              <w:adjustRightInd w:val="0"/>
              <w:spacing w:before="0" w:after="0" w:line="240" w:lineRule="auto"/>
              <w:jc w:val="left"/>
              <w:rPr>
                <w:rFonts w:cs="Arial"/>
                <w:color w:val="000000"/>
                <w:sz w:val="20"/>
                <w:szCs w:val="20"/>
                <w:lang w:eastAsia="en-GB"/>
              </w:rPr>
            </w:pPr>
            <w:r w:rsidRPr="00357E17">
              <w:rPr>
                <w:rFonts w:cs="Arial"/>
                <w:color w:val="000000"/>
                <w:sz w:val="20"/>
                <w:szCs w:val="20"/>
                <w:lang w:eastAsia="en-GB"/>
              </w:rPr>
              <w:t>Survey is done for each initiation of water project</w:t>
            </w:r>
          </w:p>
        </w:tc>
        <w:tc>
          <w:tcPr>
            <w:tcW w:w="1173" w:type="dxa"/>
            <w:tcBorders>
              <w:top w:val="nil"/>
              <w:left w:val="single" w:sz="16" w:space="0" w:color="000000"/>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137.04</w:t>
            </w:r>
          </w:p>
        </w:tc>
        <w:tc>
          <w:tcPr>
            <w:tcW w:w="1171"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512.942</w:t>
            </w:r>
          </w:p>
        </w:tc>
        <w:tc>
          <w:tcPr>
            <w:tcW w:w="1172"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.504</w:t>
            </w:r>
          </w:p>
        </w:tc>
        <w:tc>
          <w:tcPr>
            <w:tcW w:w="1020"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w:t>
            </w:r>
          </w:p>
        </w:tc>
        <w:tc>
          <w:tcPr>
            <w:tcW w:w="1173" w:type="dxa"/>
            <w:tcBorders>
              <w:top w:val="nil"/>
              <w:bottom w:val="nil"/>
              <w:right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.950</w:t>
            </w:r>
          </w:p>
        </w:tc>
      </w:tr>
      <w:tr w:rsidR="00425259" w:rsidRPr="0035418A" w:rsidTr="00357E17">
        <w:trPr>
          <w:cantSplit/>
          <w:trHeight w:val="99"/>
        </w:trPr>
        <w:tc>
          <w:tcPr>
            <w:tcW w:w="26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25259" w:rsidRPr="00357E17" w:rsidRDefault="00CD699D" w:rsidP="00814773">
            <w:pPr>
              <w:autoSpaceDE w:val="0"/>
              <w:autoSpaceDN w:val="0"/>
              <w:adjustRightInd w:val="0"/>
              <w:spacing w:before="0" w:after="0" w:line="240" w:lineRule="auto"/>
              <w:jc w:val="left"/>
              <w:rPr>
                <w:rFonts w:cs="Arial"/>
                <w:color w:val="000000"/>
                <w:sz w:val="20"/>
                <w:szCs w:val="20"/>
                <w:lang w:eastAsia="en-GB"/>
              </w:rPr>
            </w:pPr>
            <w:r w:rsidRPr="00357E17">
              <w:rPr>
                <w:rFonts w:cs="Arial"/>
                <w:color w:val="000000"/>
                <w:sz w:val="20"/>
                <w:szCs w:val="20"/>
                <w:lang w:eastAsia="en-GB"/>
              </w:rPr>
              <w:t>Cost estimates for water projects are based on accurate surveys done</w:t>
            </w:r>
          </w:p>
        </w:tc>
        <w:tc>
          <w:tcPr>
            <w:tcW w:w="1173" w:type="dxa"/>
            <w:tcBorders>
              <w:top w:val="nil"/>
              <w:left w:val="single" w:sz="16" w:space="0" w:color="000000"/>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137.14</w:t>
            </w:r>
          </w:p>
        </w:tc>
        <w:tc>
          <w:tcPr>
            <w:tcW w:w="1171"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504.844</w:t>
            </w:r>
          </w:p>
        </w:tc>
        <w:tc>
          <w:tcPr>
            <w:tcW w:w="1172"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.668</w:t>
            </w:r>
          </w:p>
        </w:tc>
        <w:tc>
          <w:tcPr>
            <w:tcW w:w="1020"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w:t>
            </w:r>
          </w:p>
        </w:tc>
        <w:tc>
          <w:tcPr>
            <w:tcW w:w="1173" w:type="dxa"/>
            <w:tcBorders>
              <w:top w:val="nil"/>
              <w:bottom w:val="nil"/>
              <w:right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.948</w:t>
            </w:r>
          </w:p>
        </w:tc>
      </w:tr>
      <w:tr w:rsidR="00425259" w:rsidRPr="0035418A" w:rsidTr="00357E17">
        <w:trPr>
          <w:cantSplit/>
          <w:trHeight w:val="99"/>
        </w:trPr>
        <w:tc>
          <w:tcPr>
            <w:tcW w:w="26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25259" w:rsidRPr="00357E17" w:rsidRDefault="00CD699D" w:rsidP="00814773">
            <w:pPr>
              <w:autoSpaceDE w:val="0"/>
              <w:autoSpaceDN w:val="0"/>
              <w:adjustRightInd w:val="0"/>
              <w:spacing w:before="0" w:after="0" w:line="240" w:lineRule="auto"/>
              <w:jc w:val="left"/>
              <w:rPr>
                <w:rFonts w:cs="Arial"/>
                <w:color w:val="000000"/>
                <w:sz w:val="20"/>
                <w:szCs w:val="20"/>
                <w:lang w:eastAsia="en-GB"/>
              </w:rPr>
            </w:pPr>
            <w:r w:rsidRPr="00357E17">
              <w:rPr>
                <w:rFonts w:cs="Arial"/>
                <w:color w:val="000000"/>
                <w:sz w:val="20"/>
                <w:szCs w:val="20"/>
                <w:lang w:eastAsia="en-GB"/>
              </w:rPr>
              <w:t>Connecting water to customers is done as planned</w:t>
            </w:r>
          </w:p>
        </w:tc>
        <w:tc>
          <w:tcPr>
            <w:tcW w:w="1173" w:type="dxa"/>
            <w:tcBorders>
              <w:top w:val="nil"/>
              <w:left w:val="single" w:sz="16" w:space="0" w:color="000000"/>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137.10</w:t>
            </w:r>
          </w:p>
        </w:tc>
        <w:tc>
          <w:tcPr>
            <w:tcW w:w="1171"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513.619</w:t>
            </w:r>
          </w:p>
        </w:tc>
        <w:tc>
          <w:tcPr>
            <w:tcW w:w="1172"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.455</w:t>
            </w:r>
          </w:p>
        </w:tc>
        <w:tc>
          <w:tcPr>
            <w:tcW w:w="1020"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w:t>
            </w:r>
          </w:p>
        </w:tc>
        <w:tc>
          <w:tcPr>
            <w:tcW w:w="1173" w:type="dxa"/>
            <w:tcBorders>
              <w:top w:val="nil"/>
              <w:bottom w:val="nil"/>
              <w:right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.950</w:t>
            </w:r>
          </w:p>
        </w:tc>
      </w:tr>
      <w:tr w:rsidR="00425259" w:rsidRPr="0035418A" w:rsidTr="00357E17">
        <w:trPr>
          <w:cantSplit/>
          <w:trHeight w:val="99"/>
        </w:trPr>
        <w:tc>
          <w:tcPr>
            <w:tcW w:w="26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25259" w:rsidRPr="00357E17" w:rsidRDefault="00CD699D" w:rsidP="00814773">
            <w:pPr>
              <w:autoSpaceDE w:val="0"/>
              <w:autoSpaceDN w:val="0"/>
              <w:adjustRightInd w:val="0"/>
              <w:spacing w:before="0" w:after="0" w:line="240" w:lineRule="auto"/>
              <w:jc w:val="left"/>
              <w:rPr>
                <w:rFonts w:cs="Arial"/>
                <w:color w:val="000000"/>
                <w:sz w:val="20"/>
                <w:szCs w:val="20"/>
                <w:lang w:eastAsia="en-GB"/>
              </w:rPr>
            </w:pPr>
            <w:r w:rsidRPr="00357E17">
              <w:rPr>
                <w:rFonts w:cs="Arial"/>
                <w:color w:val="000000"/>
                <w:sz w:val="20"/>
                <w:szCs w:val="20"/>
                <w:lang w:eastAsia="en-GB"/>
              </w:rPr>
              <w:t>Surveying for pipe routes are implemented in water project.</w:t>
            </w:r>
          </w:p>
        </w:tc>
        <w:tc>
          <w:tcPr>
            <w:tcW w:w="1173" w:type="dxa"/>
            <w:tcBorders>
              <w:top w:val="nil"/>
              <w:left w:val="single" w:sz="16" w:space="0" w:color="000000"/>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137.11</w:t>
            </w:r>
          </w:p>
        </w:tc>
        <w:tc>
          <w:tcPr>
            <w:tcW w:w="1171"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511.358</w:t>
            </w:r>
          </w:p>
        </w:tc>
        <w:tc>
          <w:tcPr>
            <w:tcW w:w="1172"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.527</w:t>
            </w:r>
          </w:p>
        </w:tc>
        <w:tc>
          <w:tcPr>
            <w:tcW w:w="1020"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w:t>
            </w:r>
          </w:p>
        </w:tc>
        <w:tc>
          <w:tcPr>
            <w:tcW w:w="1173" w:type="dxa"/>
            <w:tcBorders>
              <w:top w:val="nil"/>
              <w:bottom w:val="nil"/>
              <w:right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.949</w:t>
            </w:r>
          </w:p>
        </w:tc>
      </w:tr>
      <w:tr w:rsidR="00425259" w:rsidRPr="0035418A" w:rsidTr="00357E17">
        <w:trPr>
          <w:cantSplit/>
          <w:trHeight w:val="99"/>
        </w:trPr>
        <w:tc>
          <w:tcPr>
            <w:tcW w:w="26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25259" w:rsidRPr="00357E17" w:rsidRDefault="00CD699D" w:rsidP="00814773">
            <w:pPr>
              <w:autoSpaceDE w:val="0"/>
              <w:autoSpaceDN w:val="0"/>
              <w:adjustRightInd w:val="0"/>
              <w:spacing w:before="0" w:after="0" w:line="240" w:lineRule="auto"/>
              <w:jc w:val="left"/>
              <w:rPr>
                <w:rFonts w:cs="Arial"/>
                <w:color w:val="000000"/>
                <w:sz w:val="20"/>
                <w:szCs w:val="20"/>
                <w:lang w:eastAsia="en-GB"/>
              </w:rPr>
            </w:pPr>
            <w:r w:rsidRPr="00357E17">
              <w:rPr>
                <w:rFonts w:cs="Arial"/>
                <w:color w:val="000000"/>
                <w:sz w:val="20"/>
                <w:szCs w:val="20"/>
                <w:lang w:eastAsia="en-GB"/>
              </w:rPr>
              <w:lastRenderedPageBreak/>
              <w:t>Estimating costs to customers has been implemented in water project</w:t>
            </w:r>
          </w:p>
        </w:tc>
        <w:tc>
          <w:tcPr>
            <w:tcW w:w="1173" w:type="dxa"/>
            <w:tcBorders>
              <w:top w:val="nil"/>
              <w:left w:val="single" w:sz="16" w:space="0" w:color="000000"/>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137.07</w:t>
            </w:r>
          </w:p>
        </w:tc>
        <w:tc>
          <w:tcPr>
            <w:tcW w:w="1171"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505.996</w:t>
            </w:r>
          </w:p>
        </w:tc>
        <w:tc>
          <w:tcPr>
            <w:tcW w:w="1172"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.637</w:t>
            </w:r>
          </w:p>
        </w:tc>
        <w:tc>
          <w:tcPr>
            <w:tcW w:w="1020"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w:t>
            </w:r>
          </w:p>
        </w:tc>
        <w:tc>
          <w:tcPr>
            <w:tcW w:w="1173" w:type="dxa"/>
            <w:tcBorders>
              <w:top w:val="nil"/>
              <w:bottom w:val="nil"/>
              <w:right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.949</w:t>
            </w:r>
          </w:p>
        </w:tc>
      </w:tr>
      <w:tr w:rsidR="00425259" w:rsidRPr="0035418A" w:rsidTr="00357E17">
        <w:trPr>
          <w:cantSplit/>
          <w:trHeight w:val="99"/>
        </w:trPr>
        <w:tc>
          <w:tcPr>
            <w:tcW w:w="26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25259" w:rsidRPr="00357E17" w:rsidRDefault="00CD699D" w:rsidP="00814773">
            <w:pPr>
              <w:autoSpaceDE w:val="0"/>
              <w:autoSpaceDN w:val="0"/>
              <w:adjustRightInd w:val="0"/>
              <w:spacing w:before="0" w:after="0" w:line="240" w:lineRule="auto"/>
              <w:jc w:val="left"/>
              <w:rPr>
                <w:rFonts w:cs="Arial"/>
                <w:color w:val="000000"/>
                <w:sz w:val="20"/>
                <w:szCs w:val="20"/>
                <w:lang w:eastAsia="en-GB"/>
              </w:rPr>
            </w:pPr>
            <w:r w:rsidRPr="00357E17">
              <w:rPr>
                <w:rFonts w:cs="Arial"/>
                <w:color w:val="000000"/>
                <w:sz w:val="20"/>
                <w:szCs w:val="20"/>
                <w:lang w:eastAsia="en-GB"/>
              </w:rPr>
              <w:t xml:space="preserve">Proper water connection to customers has been implemented </w:t>
            </w:r>
          </w:p>
        </w:tc>
        <w:tc>
          <w:tcPr>
            <w:tcW w:w="1173" w:type="dxa"/>
            <w:tcBorders>
              <w:top w:val="nil"/>
              <w:left w:val="single" w:sz="16" w:space="0" w:color="000000"/>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137.02</w:t>
            </w:r>
          </w:p>
        </w:tc>
        <w:tc>
          <w:tcPr>
            <w:tcW w:w="1171"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512.449</w:t>
            </w:r>
          </w:p>
        </w:tc>
        <w:tc>
          <w:tcPr>
            <w:tcW w:w="1172"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.487</w:t>
            </w:r>
          </w:p>
        </w:tc>
        <w:tc>
          <w:tcPr>
            <w:tcW w:w="1020"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w:t>
            </w:r>
          </w:p>
        </w:tc>
        <w:tc>
          <w:tcPr>
            <w:tcW w:w="1173" w:type="dxa"/>
            <w:tcBorders>
              <w:top w:val="nil"/>
              <w:bottom w:val="nil"/>
              <w:right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.950</w:t>
            </w:r>
          </w:p>
        </w:tc>
      </w:tr>
      <w:tr w:rsidR="00425259" w:rsidRPr="0035418A" w:rsidTr="00357E17">
        <w:trPr>
          <w:cantSplit/>
          <w:trHeight w:val="99"/>
        </w:trPr>
        <w:tc>
          <w:tcPr>
            <w:tcW w:w="26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25259" w:rsidRPr="00357E17" w:rsidRDefault="00CD699D" w:rsidP="00814773">
            <w:pPr>
              <w:autoSpaceDE w:val="0"/>
              <w:autoSpaceDN w:val="0"/>
              <w:adjustRightInd w:val="0"/>
              <w:spacing w:before="0" w:after="0" w:line="240" w:lineRule="auto"/>
              <w:jc w:val="left"/>
              <w:rPr>
                <w:rFonts w:cs="Arial"/>
                <w:color w:val="000000"/>
                <w:sz w:val="20"/>
                <w:szCs w:val="20"/>
                <w:lang w:eastAsia="en-GB"/>
              </w:rPr>
            </w:pPr>
            <w:r w:rsidRPr="00357E17">
              <w:rPr>
                <w:rFonts w:cs="Arial"/>
                <w:color w:val="000000"/>
                <w:sz w:val="20"/>
                <w:szCs w:val="20"/>
                <w:lang w:eastAsia="en-GB"/>
              </w:rPr>
              <w:t xml:space="preserve">There is awareness about the importance of water quality in project  </w:t>
            </w:r>
          </w:p>
        </w:tc>
        <w:tc>
          <w:tcPr>
            <w:tcW w:w="1173" w:type="dxa"/>
            <w:tcBorders>
              <w:top w:val="nil"/>
              <w:left w:val="single" w:sz="16" w:space="0" w:color="000000"/>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137.37</w:t>
            </w:r>
          </w:p>
        </w:tc>
        <w:tc>
          <w:tcPr>
            <w:tcW w:w="1171"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503.696</w:t>
            </w:r>
          </w:p>
        </w:tc>
        <w:tc>
          <w:tcPr>
            <w:tcW w:w="1172"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.561</w:t>
            </w:r>
          </w:p>
        </w:tc>
        <w:tc>
          <w:tcPr>
            <w:tcW w:w="1020"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w:t>
            </w:r>
          </w:p>
        </w:tc>
        <w:tc>
          <w:tcPr>
            <w:tcW w:w="1173" w:type="dxa"/>
            <w:tcBorders>
              <w:top w:val="nil"/>
              <w:bottom w:val="nil"/>
              <w:right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.949</w:t>
            </w:r>
          </w:p>
        </w:tc>
      </w:tr>
      <w:tr w:rsidR="00425259" w:rsidRPr="0035418A" w:rsidTr="00357E17">
        <w:trPr>
          <w:cantSplit/>
          <w:trHeight w:val="99"/>
        </w:trPr>
        <w:tc>
          <w:tcPr>
            <w:tcW w:w="26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25259" w:rsidRPr="00357E17" w:rsidRDefault="00CD699D" w:rsidP="00814773">
            <w:pPr>
              <w:autoSpaceDE w:val="0"/>
              <w:autoSpaceDN w:val="0"/>
              <w:adjustRightInd w:val="0"/>
              <w:spacing w:before="0" w:after="0" w:line="240" w:lineRule="auto"/>
              <w:jc w:val="left"/>
              <w:rPr>
                <w:rFonts w:cs="Arial"/>
                <w:color w:val="000000"/>
                <w:sz w:val="20"/>
                <w:szCs w:val="20"/>
                <w:lang w:eastAsia="en-GB"/>
              </w:rPr>
            </w:pPr>
            <w:r w:rsidRPr="00357E17">
              <w:rPr>
                <w:rFonts w:cs="Arial"/>
                <w:color w:val="000000"/>
                <w:sz w:val="20"/>
                <w:szCs w:val="20"/>
                <w:lang w:eastAsia="en-GB"/>
              </w:rPr>
              <w:t xml:space="preserve">Supply of water to customer is readily available all time </w:t>
            </w:r>
          </w:p>
        </w:tc>
        <w:tc>
          <w:tcPr>
            <w:tcW w:w="1173" w:type="dxa"/>
            <w:tcBorders>
              <w:top w:val="nil"/>
              <w:left w:val="single" w:sz="16" w:space="0" w:color="000000"/>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137.47</w:t>
            </w:r>
          </w:p>
        </w:tc>
        <w:tc>
          <w:tcPr>
            <w:tcW w:w="1171"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493.196</w:t>
            </w:r>
          </w:p>
        </w:tc>
        <w:tc>
          <w:tcPr>
            <w:tcW w:w="1172"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.781</w:t>
            </w:r>
          </w:p>
        </w:tc>
        <w:tc>
          <w:tcPr>
            <w:tcW w:w="1020"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w:t>
            </w:r>
          </w:p>
        </w:tc>
        <w:tc>
          <w:tcPr>
            <w:tcW w:w="1173" w:type="dxa"/>
            <w:tcBorders>
              <w:top w:val="nil"/>
              <w:bottom w:val="nil"/>
              <w:right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.947</w:t>
            </w:r>
          </w:p>
        </w:tc>
      </w:tr>
      <w:tr w:rsidR="00425259" w:rsidRPr="0035418A" w:rsidTr="00357E17">
        <w:trPr>
          <w:cantSplit/>
          <w:trHeight w:val="99"/>
        </w:trPr>
        <w:tc>
          <w:tcPr>
            <w:tcW w:w="26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25259" w:rsidRPr="00357E17" w:rsidRDefault="00CD699D" w:rsidP="00814773">
            <w:pPr>
              <w:autoSpaceDE w:val="0"/>
              <w:autoSpaceDN w:val="0"/>
              <w:adjustRightInd w:val="0"/>
              <w:spacing w:before="0" w:after="0" w:line="240" w:lineRule="auto"/>
              <w:jc w:val="left"/>
              <w:rPr>
                <w:rFonts w:cs="Arial"/>
                <w:color w:val="000000"/>
                <w:sz w:val="20"/>
                <w:szCs w:val="20"/>
                <w:lang w:eastAsia="en-GB"/>
              </w:rPr>
            </w:pPr>
            <w:r w:rsidRPr="00357E17">
              <w:rPr>
                <w:rFonts w:cs="Arial"/>
                <w:color w:val="000000"/>
                <w:sz w:val="20"/>
                <w:szCs w:val="20"/>
                <w:lang w:eastAsia="en-GB"/>
              </w:rPr>
              <w:t xml:space="preserve">The water services are available at all geographical area of the project </w:t>
            </w:r>
          </w:p>
        </w:tc>
        <w:tc>
          <w:tcPr>
            <w:tcW w:w="1173" w:type="dxa"/>
            <w:tcBorders>
              <w:top w:val="nil"/>
              <w:left w:val="single" w:sz="16" w:space="0" w:color="000000"/>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137.31</w:t>
            </w:r>
          </w:p>
        </w:tc>
        <w:tc>
          <w:tcPr>
            <w:tcW w:w="1171"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505.610</w:t>
            </w:r>
          </w:p>
        </w:tc>
        <w:tc>
          <w:tcPr>
            <w:tcW w:w="1172"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.553</w:t>
            </w:r>
          </w:p>
        </w:tc>
        <w:tc>
          <w:tcPr>
            <w:tcW w:w="1020"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w:t>
            </w:r>
          </w:p>
        </w:tc>
        <w:tc>
          <w:tcPr>
            <w:tcW w:w="1173" w:type="dxa"/>
            <w:tcBorders>
              <w:top w:val="nil"/>
              <w:bottom w:val="nil"/>
              <w:right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.949</w:t>
            </w:r>
          </w:p>
        </w:tc>
      </w:tr>
      <w:tr w:rsidR="00425259" w:rsidRPr="0035418A" w:rsidTr="00357E17">
        <w:trPr>
          <w:cantSplit/>
          <w:trHeight w:val="663"/>
        </w:trPr>
        <w:tc>
          <w:tcPr>
            <w:tcW w:w="26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25259" w:rsidRPr="00357E17" w:rsidRDefault="00CD699D" w:rsidP="00814773">
            <w:pPr>
              <w:autoSpaceDE w:val="0"/>
              <w:autoSpaceDN w:val="0"/>
              <w:adjustRightInd w:val="0"/>
              <w:spacing w:before="0" w:after="0" w:line="240" w:lineRule="auto"/>
              <w:jc w:val="left"/>
              <w:rPr>
                <w:rFonts w:cs="Arial"/>
                <w:color w:val="000000"/>
                <w:sz w:val="20"/>
                <w:szCs w:val="20"/>
                <w:lang w:eastAsia="en-GB"/>
              </w:rPr>
            </w:pPr>
            <w:r w:rsidRPr="00357E17">
              <w:rPr>
                <w:rFonts w:cs="Arial"/>
                <w:color w:val="000000"/>
                <w:sz w:val="20"/>
                <w:szCs w:val="20"/>
                <w:lang w:eastAsia="en-GB"/>
              </w:rPr>
              <w:t>The rate of pipe leakages are relative low and access of water are available.</w:t>
            </w:r>
          </w:p>
        </w:tc>
        <w:tc>
          <w:tcPr>
            <w:tcW w:w="1173" w:type="dxa"/>
            <w:tcBorders>
              <w:top w:val="nil"/>
              <w:left w:val="single" w:sz="16" w:space="0" w:color="000000"/>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137.40</w:t>
            </w:r>
          </w:p>
        </w:tc>
        <w:tc>
          <w:tcPr>
            <w:tcW w:w="1171"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496.422</w:t>
            </w:r>
          </w:p>
        </w:tc>
        <w:tc>
          <w:tcPr>
            <w:tcW w:w="1172"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.769</w:t>
            </w:r>
          </w:p>
        </w:tc>
        <w:tc>
          <w:tcPr>
            <w:tcW w:w="1020"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w:t>
            </w:r>
          </w:p>
        </w:tc>
        <w:tc>
          <w:tcPr>
            <w:tcW w:w="1173" w:type="dxa"/>
            <w:tcBorders>
              <w:top w:val="nil"/>
              <w:bottom w:val="nil"/>
              <w:right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.947</w:t>
            </w:r>
          </w:p>
        </w:tc>
      </w:tr>
      <w:tr w:rsidR="00425259" w:rsidRPr="0035418A" w:rsidTr="00357E17">
        <w:trPr>
          <w:cantSplit/>
          <w:trHeight w:val="444"/>
        </w:trPr>
        <w:tc>
          <w:tcPr>
            <w:tcW w:w="26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25259" w:rsidRPr="00357E17" w:rsidRDefault="00CD699D" w:rsidP="00814773">
            <w:pPr>
              <w:autoSpaceDE w:val="0"/>
              <w:autoSpaceDN w:val="0"/>
              <w:adjustRightInd w:val="0"/>
              <w:spacing w:before="0" w:after="0" w:line="240" w:lineRule="auto"/>
              <w:jc w:val="left"/>
              <w:rPr>
                <w:rFonts w:cs="Arial"/>
                <w:color w:val="000000"/>
                <w:sz w:val="20"/>
                <w:szCs w:val="20"/>
                <w:lang w:eastAsia="en-GB"/>
              </w:rPr>
            </w:pPr>
            <w:r w:rsidRPr="00357E17">
              <w:rPr>
                <w:rFonts w:cs="Arial"/>
                <w:color w:val="000000"/>
                <w:sz w:val="20"/>
                <w:szCs w:val="20"/>
                <w:lang w:eastAsia="en-GB"/>
              </w:rPr>
              <w:t>Water connectivity ensures minimal pipe leakages</w:t>
            </w:r>
          </w:p>
        </w:tc>
        <w:tc>
          <w:tcPr>
            <w:tcW w:w="1173" w:type="dxa"/>
            <w:tcBorders>
              <w:top w:val="nil"/>
              <w:left w:val="single" w:sz="16" w:space="0" w:color="000000"/>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137.17</w:t>
            </w:r>
          </w:p>
        </w:tc>
        <w:tc>
          <w:tcPr>
            <w:tcW w:w="1171"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513.511</w:t>
            </w:r>
          </w:p>
        </w:tc>
        <w:tc>
          <w:tcPr>
            <w:tcW w:w="1172"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.497</w:t>
            </w:r>
          </w:p>
        </w:tc>
        <w:tc>
          <w:tcPr>
            <w:tcW w:w="1020"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w:t>
            </w:r>
          </w:p>
        </w:tc>
        <w:tc>
          <w:tcPr>
            <w:tcW w:w="1173" w:type="dxa"/>
            <w:tcBorders>
              <w:top w:val="nil"/>
              <w:bottom w:val="nil"/>
              <w:right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.950</w:t>
            </w:r>
          </w:p>
        </w:tc>
      </w:tr>
      <w:tr w:rsidR="00425259" w:rsidRPr="0035418A" w:rsidTr="00357E17">
        <w:trPr>
          <w:cantSplit/>
          <w:trHeight w:val="444"/>
        </w:trPr>
        <w:tc>
          <w:tcPr>
            <w:tcW w:w="26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25259" w:rsidRPr="00357E17" w:rsidRDefault="00CD699D" w:rsidP="00814773">
            <w:pPr>
              <w:autoSpaceDE w:val="0"/>
              <w:autoSpaceDN w:val="0"/>
              <w:adjustRightInd w:val="0"/>
              <w:spacing w:before="0" w:after="0" w:line="240" w:lineRule="auto"/>
              <w:jc w:val="left"/>
              <w:rPr>
                <w:rFonts w:cs="Arial"/>
                <w:color w:val="000000"/>
                <w:sz w:val="20"/>
                <w:szCs w:val="20"/>
                <w:lang w:eastAsia="en-GB"/>
              </w:rPr>
            </w:pPr>
            <w:r w:rsidRPr="00357E17">
              <w:rPr>
                <w:rFonts w:cs="Arial"/>
                <w:color w:val="000000"/>
                <w:sz w:val="20"/>
                <w:szCs w:val="20"/>
                <w:lang w:eastAsia="en-GB"/>
              </w:rPr>
              <w:t xml:space="preserve">Training and Technical factors </w:t>
            </w:r>
          </w:p>
        </w:tc>
        <w:tc>
          <w:tcPr>
            <w:tcW w:w="1173" w:type="dxa"/>
            <w:tcBorders>
              <w:top w:val="nil"/>
              <w:left w:val="single" w:sz="16" w:space="0" w:color="000000"/>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137.19</w:t>
            </w:r>
          </w:p>
        </w:tc>
        <w:tc>
          <w:tcPr>
            <w:tcW w:w="1171"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505.256</w:t>
            </w:r>
          </w:p>
        </w:tc>
        <w:tc>
          <w:tcPr>
            <w:tcW w:w="1172"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.783</w:t>
            </w:r>
          </w:p>
        </w:tc>
        <w:tc>
          <w:tcPr>
            <w:tcW w:w="1020"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w:t>
            </w:r>
          </w:p>
        </w:tc>
        <w:tc>
          <w:tcPr>
            <w:tcW w:w="1173" w:type="dxa"/>
            <w:tcBorders>
              <w:top w:val="nil"/>
              <w:bottom w:val="nil"/>
              <w:right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.948</w:t>
            </w:r>
          </w:p>
        </w:tc>
      </w:tr>
      <w:tr w:rsidR="00425259" w:rsidRPr="0035418A" w:rsidTr="00357E17">
        <w:trPr>
          <w:cantSplit/>
          <w:trHeight w:val="663"/>
        </w:trPr>
        <w:tc>
          <w:tcPr>
            <w:tcW w:w="26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25259" w:rsidRPr="00357E17" w:rsidRDefault="00CD699D" w:rsidP="00814773">
            <w:pPr>
              <w:autoSpaceDE w:val="0"/>
              <w:autoSpaceDN w:val="0"/>
              <w:adjustRightInd w:val="0"/>
              <w:spacing w:before="0" w:after="0" w:line="240" w:lineRule="auto"/>
              <w:jc w:val="left"/>
              <w:rPr>
                <w:rFonts w:cs="Arial"/>
                <w:color w:val="000000"/>
                <w:sz w:val="20"/>
                <w:szCs w:val="20"/>
                <w:lang w:eastAsia="en-GB"/>
              </w:rPr>
            </w:pPr>
            <w:r w:rsidRPr="00357E17">
              <w:rPr>
                <w:rFonts w:cs="Arial"/>
                <w:color w:val="000000"/>
                <w:sz w:val="20"/>
                <w:szCs w:val="20"/>
                <w:lang w:eastAsia="en-GB"/>
              </w:rPr>
              <w:t>Insufficient  technical personnel on the side of the contractor</w:t>
            </w:r>
          </w:p>
        </w:tc>
        <w:tc>
          <w:tcPr>
            <w:tcW w:w="1173" w:type="dxa"/>
            <w:tcBorders>
              <w:top w:val="nil"/>
              <w:left w:val="single" w:sz="16" w:space="0" w:color="000000"/>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137.30</w:t>
            </w:r>
          </w:p>
        </w:tc>
        <w:tc>
          <w:tcPr>
            <w:tcW w:w="1171"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496.639</w:t>
            </w:r>
          </w:p>
        </w:tc>
        <w:tc>
          <w:tcPr>
            <w:tcW w:w="1172"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.639</w:t>
            </w:r>
          </w:p>
        </w:tc>
        <w:tc>
          <w:tcPr>
            <w:tcW w:w="1020"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w:t>
            </w:r>
          </w:p>
        </w:tc>
        <w:tc>
          <w:tcPr>
            <w:tcW w:w="1173" w:type="dxa"/>
            <w:tcBorders>
              <w:top w:val="nil"/>
              <w:bottom w:val="nil"/>
              <w:right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.949</w:t>
            </w:r>
          </w:p>
        </w:tc>
      </w:tr>
      <w:tr w:rsidR="00425259" w:rsidRPr="0035418A" w:rsidTr="00357E17">
        <w:trPr>
          <w:cantSplit/>
          <w:trHeight w:val="663"/>
        </w:trPr>
        <w:tc>
          <w:tcPr>
            <w:tcW w:w="26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25259" w:rsidRPr="00357E17" w:rsidRDefault="00CD699D" w:rsidP="00814773">
            <w:pPr>
              <w:autoSpaceDE w:val="0"/>
              <w:autoSpaceDN w:val="0"/>
              <w:adjustRightInd w:val="0"/>
              <w:spacing w:before="0" w:after="0" w:line="240" w:lineRule="auto"/>
              <w:jc w:val="left"/>
              <w:rPr>
                <w:rFonts w:cs="Arial"/>
                <w:color w:val="000000"/>
                <w:sz w:val="20"/>
                <w:szCs w:val="20"/>
                <w:lang w:eastAsia="en-GB"/>
              </w:rPr>
            </w:pPr>
            <w:r w:rsidRPr="00357E17">
              <w:rPr>
                <w:rFonts w:cs="Arial"/>
                <w:color w:val="000000"/>
                <w:sz w:val="20"/>
                <w:szCs w:val="20"/>
                <w:lang w:eastAsia="en-GB"/>
              </w:rPr>
              <w:t>Insufficient mobilization of construction materials by contractor</w:t>
            </w:r>
          </w:p>
        </w:tc>
        <w:tc>
          <w:tcPr>
            <w:tcW w:w="1173" w:type="dxa"/>
            <w:tcBorders>
              <w:top w:val="nil"/>
              <w:left w:val="single" w:sz="16" w:space="0" w:color="000000"/>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137.36</w:t>
            </w:r>
          </w:p>
        </w:tc>
        <w:tc>
          <w:tcPr>
            <w:tcW w:w="1171"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506.052</w:t>
            </w:r>
          </w:p>
        </w:tc>
        <w:tc>
          <w:tcPr>
            <w:tcW w:w="1172"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.531</w:t>
            </w:r>
          </w:p>
        </w:tc>
        <w:tc>
          <w:tcPr>
            <w:tcW w:w="1020"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w:t>
            </w:r>
          </w:p>
        </w:tc>
        <w:tc>
          <w:tcPr>
            <w:tcW w:w="1173" w:type="dxa"/>
            <w:tcBorders>
              <w:top w:val="nil"/>
              <w:bottom w:val="nil"/>
              <w:right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.949</w:t>
            </w:r>
          </w:p>
        </w:tc>
      </w:tr>
      <w:tr w:rsidR="00425259" w:rsidRPr="0035418A" w:rsidTr="00357E17">
        <w:trPr>
          <w:cantSplit/>
          <w:trHeight w:val="663"/>
        </w:trPr>
        <w:tc>
          <w:tcPr>
            <w:tcW w:w="26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25259" w:rsidRPr="00357E17" w:rsidRDefault="00CD699D" w:rsidP="00814773">
            <w:pPr>
              <w:autoSpaceDE w:val="0"/>
              <w:autoSpaceDN w:val="0"/>
              <w:adjustRightInd w:val="0"/>
              <w:spacing w:before="0" w:after="0" w:line="240" w:lineRule="auto"/>
              <w:jc w:val="left"/>
              <w:rPr>
                <w:rFonts w:cs="Arial"/>
                <w:color w:val="000000"/>
                <w:sz w:val="20"/>
                <w:szCs w:val="20"/>
                <w:lang w:eastAsia="en-GB"/>
              </w:rPr>
            </w:pPr>
            <w:r w:rsidRPr="00357E17">
              <w:rPr>
                <w:rFonts w:cs="Arial"/>
                <w:color w:val="000000"/>
                <w:sz w:val="20"/>
                <w:szCs w:val="20"/>
                <w:lang w:eastAsia="en-GB"/>
              </w:rPr>
              <w:t>Bureaucracy in implementation of the projects</w:t>
            </w:r>
          </w:p>
        </w:tc>
        <w:tc>
          <w:tcPr>
            <w:tcW w:w="1173" w:type="dxa"/>
            <w:tcBorders>
              <w:top w:val="nil"/>
              <w:left w:val="single" w:sz="16" w:space="0" w:color="000000"/>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137.43</w:t>
            </w:r>
          </w:p>
        </w:tc>
        <w:tc>
          <w:tcPr>
            <w:tcW w:w="1171"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499.147</w:t>
            </w:r>
          </w:p>
        </w:tc>
        <w:tc>
          <w:tcPr>
            <w:tcW w:w="1172"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.692</w:t>
            </w:r>
          </w:p>
        </w:tc>
        <w:tc>
          <w:tcPr>
            <w:tcW w:w="1020"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w:t>
            </w:r>
          </w:p>
        </w:tc>
        <w:tc>
          <w:tcPr>
            <w:tcW w:w="1173" w:type="dxa"/>
            <w:tcBorders>
              <w:top w:val="nil"/>
              <w:bottom w:val="nil"/>
              <w:right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.948</w:t>
            </w:r>
          </w:p>
        </w:tc>
      </w:tr>
      <w:tr w:rsidR="00425259" w:rsidRPr="0035418A" w:rsidTr="00357E17">
        <w:trPr>
          <w:cantSplit/>
          <w:trHeight w:val="444"/>
        </w:trPr>
        <w:tc>
          <w:tcPr>
            <w:tcW w:w="26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25259" w:rsidRPr="00357E17" w:rsidRDefault="00CD699D" w:rsidP="00814773">
            <w:pPr>
              <w:autoSpaceDE w:val="0"/>
              <w:autoSpaceDN w:val="0"/>
              <w:adjustRightInd w:val="0"/>
              <w:spacing w:before="0" w:after="0" w:line="240" w:lineRule="auto"/>
              <w:jc w:val="left"/>
              <w:rPr>
                <w:rFonts w:cs="Arial"/>
                <w:color w:val="000000"/>
                <w:sz w:val="20"/>
                <w:szCs w:val="20"/>
                <w:lang w:eastAsia="en-GB"/>
              </w:rPr>
            </w:pPr>
            <w:r w:rsidRPr="00357E17">
              <w:rPr>
                <w:rFonts w:cs="Arial"/>
                <w:color w:val="000000"/>
                <w:sz w:val="20"/>
                <w:szCs w:val="20"/>
                <w:lang w:eastAsia="en-GB"/>
              </w:rPr>
              <w:t>Delays in decisions related to implementation of project</w:t>
            </w:r>
          </w:p>
        </w:tc>
        <w:tc>
          <w:tcPr>
            <w:tcW w:w="1173" w:type="dxa"/>
            <w:tcBorders>
              <w:top w:val="nil"/>
              <w:left w:val="single" w:sz="16" w:space="0" w:color="000000"/>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137.04</w:t>
            </w:r>
          </w:p>
        </w:tc>
        <w:tc>
          <w:tcPr>
            <w:tcW w:w="1171"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512.650</w:t>
            </w:r>
          </w:p>
        </w:tc>
        <w:tc>
          <w:tcPr>
            <w:tcW w:w="1172"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.523</w:t>
            </w:r>
          </w:p>
        </w:tc>
        <w:tc>
          <w:tcPr>
            <w:tcW w:w="1020"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w:t>
            </w:r>
          </w:p>
        </w:tc>
        <w:tc>
          <w:tcPr>
            <w:tcW w:w="1173" w:type="dxa"/>
            <w:tcBorders>
              <w:top w:val="nil"/>
              <w:bottom w:val="nil"/>
              <w:right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.949</w:t>
            </w:r>
          </w:p>
        </w:tc>
      </w:tr>
      <w:tr w:rsidR="00425259" w:rsidRPr="0035418A" w:rsidTr="00357E17">
        <w:trPr>
          <w:cantSplit/>
          <w:trHeight w:val="444"/>
        </w:trPr>
        <w:tc>
          <w:tcPr>
            <w:tcW w:w="26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25259" w:rsidRPr="00357E17" w:rsidRDefault="00CD699D" w:rsidP="00814773">
            <w:pPr>
              <w:autoSpaceDE w:val="0"/>
              <w:autoSpaceDN w:val="0"/>
              <w:adjustRightInd w:val="0"/>
              <w:spacing w:before="0" w:after="0" w:line="240" w:lineRule="auto"/>
              <w:jc w:val="left"/>
              <w:rPr>
                <w:rFonts w:cs="Arial"/>
                <w:color w:val="000000"/>
                <w:sz w:val="20"/>
                <w:szCs w:val="20"/>
                <w:lang w:eastAsia="en-GB"/>
              </w:rPr>
            </w:pPr>
            <w:r w:rsidRPr="00357E17">
              <w:rPr>
                <w:rFonts w:cs="Arial"/>
                <w:color w:val="000000"/>
                <w:sz w:val="20"/>
                <w:szCs w:val="20"/>
                <w:lang w:eastAsia="en-GB"/>
              </w:rPr>
              <w:t>Political intervention in the project implementations</w:t>
            </w:r>
          </w:p>
        </w:tc>
        <w:tc>
          <w:tcPr>
            <w:tcW w:w="1173" w:type="dxa"/>
            <w:tcBorders>
              <w:top w:val="nil"/>
              <w:left w:val="single" w:sz="16" w:space="0" w:color="000000"/>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137.09</w:t>
            </w:r>
          </w:p>
        </w:tc>
        <w:tc>
          <w:tcPr>
            <w:tcW w:w="1171"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507.430</w:t>
            </w:r>
          </w:p>
        </w:tc>
        <w:tc>
          <w:tcPr>
            <w:tcW w:w="1172"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.606</w:t>
            </w:r>
          </w:p>
        </w:tc>
        <w:tc>
          <w:tcPr>
            <w:tcW w:w="1020"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w:t>
            </w:r>
          </w:p>
        </w:tc>
        <w:tc>
          <w:tcPr>
            <w:tcW w:w="1173" w:type="dxa"/>
            <w:tcBorders>
              <w:top w:val="nil"/>
              <w:bottom w:val="nil"/>
              <w:right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.949</w:t>
            </w:r>
          </w:p>
        </w:tc>
      </w:tr>
      <w:tr w:rsidR="00425259" w:rsidRPr="0035418A" w:rsidTr="00357E17">
        <w:trPr>
          <w:cantSplit/>
          <w:trHeight w:val="663"/>
        </w:trPr>
        <w:tc>
          <w:tcPr>
            <w:tcW w:w="26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25259" w:rsidRPr="00357E17" w:rsidRDefault="00CD699D" w:rsidP="00814773">
            <w:pPr>
              <w:autoSpaceDE w:val="0"/>
              <w:autoSpaceDN w:val="0"/>
              <w:adjustRightInd w:val="0"/>
              <w:spacing w:before="0" w:after="0" w:line="240" w:lineRule="auto"/>
              <w:jc w:val="left"/>
              <w:rPr>
                <w:rFonts w:cs="Arial"/>
                <w:color w:val="000000"/>
                <w:sz w:val="20"/>
                <w:szCs w:val="20"/>
                <w:lang w:eastAsia="en-GB"/>
              </w:rPr>
            </w:pPr>
            <w:r w:rsidRPr="00357E17">
              <w:rPr>
                <w:rFonts w:cs="Arial"/>
                <w:color w:val="000000"/>
                <w:sz w:val="20"/>
                <w:szCs w:val="20"/>
                <w:lang w:eastAsia="en-GB"/>
              </w:rPr>
              <w:t>Lack of community participation in project implementation</w:t>
            </w:r>
          </w:p>
        </w:tc>
        <w:tc>
          <w:tcPr>
            <w:tcW w:w="1173" w:type="dxa"/>
            <w:tcBorders>
              <w:top w:val="nil"/>
              <w:left w:val="single" w:sz="16" w:space="0" w:color="000000"/>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137.22</w:t>
            </w:r>
          </w:p>
        </w:tc>
        <w:tc>
          <w:tcPr>
            <w:tcW w:w="1171"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504.400</w:t>
            </w:r>
          </w:p>
        </w:tc>
        <w:tc>
          <w:tcPr>
            <w:tcW w:w="1172"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.666</w:t>
            </w:r>
          </w:p>
        </w:tc>
        <w:tc>
          <w:tcPr>
            <w:tcW w:w="1020"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w:t>
            </w:r>
          </w:p>
        </w:tc>
        <w:tc>
          <w:tcPr>
            <w:tcW w:w="1173" w:type="dxa"/>
            <w:tcBorders>
              <w:top w:val="nil"/>
              <w:bottom w:val="nil"/>
              <w:right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.948</w:t>
            </w:r>
          </w:p>
        </w:tc>
      </w:tr>
      <w:tr w:rsidR="00425259" w:rsidRPr="0035418A" w:rsidTr="00357E17">
        <w:trPr>
          <w:cantSplit/>
          <w:trHeight w:val="435"/>
        </w:trPr>
        <w:tc>
          <w:tcPr>
            <w:tcW w:w="26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25259" w:rsidRPr="00357E17" w:rsidRDefault="00CD699D" w:rsidP="00814773">
            <w:pPr>
              <w:autoSpaceDE w:val="0"/>
              <w:autoSpaceDN w:val="0"/>
              <w:adjustRightInd w:val="0"/>
              <w:spacing w:before="0" w:after="0" w:line="240" w:lineRule="auto"/>
              <w:jc w:val="left"/>
              <w:rPr>
                <w:rFonts w:cs="Arial"/>
                <w:color w:val="000000"/>
                <w:sz w:val="20"/>
                <w:szCs w:val="20"/>
                <w:lang w:eastAsia="en-GB"/>
              </w:rPr>
            </w:pPr>
            <w:r w:rsidRPr="00357E17">
              <w:rPr>
                <w:rFonts w:cs="Arial"/>
                <w:color w:val="000000"/>
                <w:sz w:val="20"/>
                <w:szCs w:val="20"/>
                <w:lang w:eastAsia="en-GB"/>
              </w:rPr>
              <w:t>Availability of cash required for project implementation</w:t>
            </w:r>
          </w:p>
        </w:tc>
        <w:tc>
          <w:tcPr>
            <w:tcW w:w="1173" w:type="dxa"/>
            <w:tcBorders>
              <w:top w:val="nil"/>
              <w:left w:val="single" w:sz="16" w:space="0" w:color="000000"/>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137.11</w:t>
            </w:r>
          </w:p>
        </w:tc>
        <w:tc>
          <w:tcPr>
            <w:tcW w:w="1171"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505.358</w:t>
            </w:r>
          </w:p>
        </w:tc>
        <w:tc>
          <w:tcPr>
            <w:tcW w:w="1172"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.659</w:t>
            </w:r>
          </w:p>
        </w:tc>
        <w:tc>
          <w:tcPr>
            <w:tcW w:w="1020"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w:t>
            </w:r>
          </w:p>
        </w:tc>
        <w:tc>
          <w:tcPr>
            <w:tcW w:w="1173" w:type="dxa"/>
            <w:tcBorders>
              <w:top w:val="nil"/>
              <w:bottom w:val="nil"/>
              <w:right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.948</w:t>
            </w:r>
          </w:p>
        </w:tc>
      </w:tr>
      <w:tr w:rsidR="00425259" w:rsidRPr="0035418A" w:rsidTr="00357E17">
        <w:trPr>
          <w:cantSplit/>
          <w:trHeight w:val="435"/>
        </w:trPr>
        <w:tc>
          <w:tcPr>
            <w:tcW w:w="26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25259" w:rsidRPr="00357E17" w:rsidRDefault="00CD699D" w:rsidP="00814773">
            <w:pPr>
              <w:autoSpaceDE w:val="0"/>
              <w:autoSpaceDN w:val="0"/>
              <w:adjustRightInd w:val="0"/>
              <w:spacing w:before="0" w:after="0" w:line="240" w:lineRule="auto"/>
              <w:jc w:val="left"/>
              <w:rPr>
                <w:rFonts w:cs="Arial"/>
                <w:color w:val="000000"/>
                <w:sz w:val="20"/>
                <w:szCs w:val="20"/>
                <w:lang w:eastAsia="en-GB"/>
              </w:rPr>
            </w:pPr>
            <w:r w:rsidRPr="00357E17">
              <w:rPr>
                <w:rFonts w:cs="Arial"/>
                <w:color w:val="000000"/>
                <w:sz w:val="20"/>
                <w:szCs w:val="20"/>
                <w:lang w:eastAsia="en-GB"/>
              </w:rPr>
              <w:t>Lack  of expertise on the part of staff in quality control</w:t>
            </w:r>
          </w:p>
        </w:tc>
        <w:tc>
          <w:tcPr>
            <w:tcW w:w="1173" w:type="dxa"/>
            <w:tcBorders>
              <w:top w:val="nil"/>
              <w:left w:val="single" w:sz="16" w:space="0" w:color="000000"/>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137.12</w:t>
            </w:r>
          </w:p>
        </w:tc>
        <w:tc>
          <w:tcPr>
            <w:tcW w:w="1171"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516.603</w:t>
            </w:r>
          </w:p>
        </w:tc>
        <w:tc>
          <w:tcPr>
            <w:tcW w:w="1172"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.394</w:t>
            </w:r>
          </w:p>
        </w:tc>
        <w:tc>
          <w:tcPr>
            <w:tcW w:w="1020"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w:t>
            </w:r>
          </w:p>
        </w:tc>
        <w:tc>
          <w:tcPr>
            <w:tcW w:w="1173" w:type="dxa"/>
            <w:tcBorders>
              <w:top w:val="nil"/>
              <w:bottom w:val="nil"/>
              <w:right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.950</w:t>
            </w:r>
          </w:p>
        </w:tc>
      </w:tr>
      <w:tr w:rsidR="00425259" w:rsidRPr="0035418A" w:rsidTr="00357E17">
        <w:trPr>
          <w:cantSplit/>
          <w:trHeight w:val="663"/>
        </w:trPr>
        <w:tc>
          <w:tcPr>
            <w:tcW w:w="26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25259" w:rsidRPr="00357E17" w:rsidRDefault="00CD699D" w:rsidP="00814773">
            <w:pPr>
              <w:autoSpaceDE w:val="0"/>
              <w:autoSpaceDN w:val="0"/>
              <w:adjustRightInd w:val="0"/>
              <w:spacing w:before="0" w:after="0" w:line="240" w:lineRule="auto"/>
              <w:jc w:val="left"/>
              <w:rPr>
                <w:rFonts w:cs="Arial"/>
                <w:color w:val="000000"/>
                <w:sz w:val="20"/>
                <w:szCs w:val="20"/>
                <w:lang w:eastAsia="en-GB"/>
              </w:rPr>
            </w:pPr>
            <w:r w:rsidRPr="00357E17">
              <w:rPr>
                <w:rFonts w:cs="Arial"/>
                <w:color w:val="000000"/>
                <w:sz w:val="20"/>
                <w:szCs w:val="20"/>
                <w:lang w:eastAsia="en-GB"/>
              </w:rPr>
              <w:t>Lack of cooperation in supervision and contractors’ staff</w:t>
            </w:r>
          </w:p>
        </w:tc>
        <w:tc>
          <w:tcPr>
            <w:tcW w:w="1173" w:type="dxa"/>
            <w:tcBorders>
              <w:top w:val="nil"/>
              <w:left w:val="single" w:sz="16" w:space="0" w:color="000000"/>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137.11</w:t>
            </w:r>
          </w:p>
        </w:tc>
        <w:tc>
          <w:tcPr>
            <w:tcW w:w="1171"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514.190</w:t>
            </w:r>
          </w:p>
        </w:tc>
        <w:tc>
          <w:tcPr>
            <w:tcW w:w="1172"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.466</w:t>
            </w:r>
          </w:p>
        </w:tc>
        <w:tc>
          <w:tcPr>
            <w:tcW w:w="1020"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w:t>
            </w:r>
          </w:p>
        </w:tc>
        <w:tc>
          <w:tcPr>
            <w:tcW w:w="1173" w:type="dxa"/>
            <w:tcBorders>
              <w:top w:val="nil"/>
              <w:bottom w:val="nil"/>
              <w:right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.950</w:t>
            </w:r>
          </w:p>
        </w:tc>
      </w:tr>
      <w:tr w:rsidR="00425259" w:rsidRPr="0035418A" w:rsidTr="00357E17">
        <w:trPr>
          <w:cantSplit/>
          <w:trHeight w:val="435"/>
        </w:trPr>
        <w:tc>
          <w:tcPr>
            <w:tcW w:w="26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25259" w:rsidRPr="00357E17" w:rsidRDefault="00CD699D" w:rsidP="00814773">
            <w:pPr>
              <w:autoSpaceDE w:val="0"/>
              <w:autoSpaceDN w:val="0"/>
              <w:adjustRightInd w:val="0"/>
              <w:spacing w:before="0" w:after="0" w:line="240" w:lineRule="auto"/>
              <w:jc w:val="left"/>
              <w:rPr>
                <w:rFonts w:cs="Arial"/>
                <w:color w:val="000000"/>
                <w:sz w:val="20"/>
                <w:szCs w:val="20"/>
                <w:lang w:eastAsia="en-GB"/>
              </w:rPr>
            </w:pPr>
            <w:r w:rsidRPr="00357E17">
              <w:rPr>
                <w:rFonts w:cs="Arial"/>
                <w:color w:val="000000"/>
                <w:sz w:val="20"/>
                <w:szCs w:val="20"/>
                <w:lang w:eastAsia="en-GB"/>
              </w:rPr>
              <w:t>Lack of  motivating working environment</w:t>
            </w:r>
          </w:p>
        </w:tc>
        <w:tc>
          <w:tcPr>
            <w:tcW w:w="1173" w:type="dxa"/>
            <w:tcBorders>
              <w:top w:val="nil"/>
              <w:left w:val="single" w:sz="16" w:space="0" w:color="000000"/>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137.10</w:t>
            </w:r>
          </w:p>
        </w:tc>
        <w:tc>
          <w:tcPr>
            <w:tcW w:w="1171"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508.406</w:t>
            </w:r>
          </w:p>
        </w:tc>
        <w:tc>
          <w:tcPr>
            <w:tcW w:w="1172"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.558</w:t>
            </w:r>
          </w:p>
        </w:tc>
        <w:tc>
          <w:tcPr>
            <w:tcW w:w="1020"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w:t>
            </w:r>
          </w:p>
        </w:tc>
        <w:tc>
          <w:tcPr>
            <w:tcW w:w="1173" w:type="dxa"/>
            <w:tcBorders>
              <w:top w:val="nil"/>
              <w:bottom w:val="nil"/>
              <w:right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.949</w:t>
            </w:r>
          </w:p>
        </w:tc>
      </w:tr>
      <w:tr w:rsidR="00425259" w:rsidRPr="0035418A" w:rsidTr="00357E17">
        <w:trPr>
          <w:cantSplit/>
          <w:trHeight w:val="444"/>
        </w:trPr>
        <w:tc>
          <w:tcPr>
            <w:tcW w:w="26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25259" w:rsidRPr="00357E17" w:rsidRDefault="00CD699D" w:rsidP="00814773">
            <w:pPr>
              <w:autoSpaceDE w:val="0"/>
              <w:autoSpaceDN w:val="0"/>
              <w:adjustRightInd w:val="0"/>
              <w:spacing w:before="0" w:after="0" w:line="240" w:lineRule="auto"/>
              <w:jc w:val="left"/>
              <w:rPr>
                <w:rFonts w:cs="Arial"/>
                <w:color w:val="000000"/>
                <w:sz w:val="20"/>
                <w:szCs w:val="20"/>
                <w:lang w:eastAsia="en-GB"/>
              </w:rPr>
            </w:pPr>
            <w:r w:rsidRPr="00357E17">
              <w:rPr>
                <w:rFonts w:cs="Arial"/>
                <w:color w:val="000000"/>
                <w:sz w:val="20"/>
                <w:szCs w:val="20"/>
                <w:lang w:eastAsia="en-GB"/>
              </w:rPr>
              <w:lastRenderedPageBreak/>
              <w:t>Lack of short courses and onsite training</w:t>
            </w:r>
          </w:p>
        </w:tc>
        <w:tc>
          <w:tcPr>
            <w:tcW w:w="1173" w:type="dxa"/>
            <w:tcBorders>
              <w:top w:val="nil"/>
              <w:left w:val="single" w:sz="16" w:space="0" w:color="000000"/>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137.06</w:t>
            </w:r>
          </w:p>
        </w:tc>
        <w:tc>
          <w:tcPr>
            <w:tcW w:w="1171"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512.862</w:t>
            </w:r>
          </w:p>
        </w:tc>
        <w:tc>
          <w:tcPr>
            <w:tcW w:w="1172"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.456</w:t>
            </w:r>
          </w:p>
        </w:tc>
        <w:tc>
          <w:tcPr>
            <w:tcW w:w="1020"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w:t>
            </w:r>
          </w:p>
        </w:tc>
        <w:tc>
          <w:tcPr>
            <w:tcW w:w="1173" w:type="dxa"/>
            <w:tcBorders>
              <w:top w:val="nil"/>
              <w:bottom w:val="nil"/>
              <w:right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.950</w:t>
            </w:r>
          </w:p>
        </w:tc>
      </w:tr>
      <w:tr w:rsidR="00425259" w:rsidRPr="0035418A" w:rsidTr="00357E17">
        <w:trPr>
          <w:cantSplit/>
          <w:trHeight w:val="216"/>
        </w:trPr>
        <w:tc>
          <w:tcPr>
            <w:tcW w:w="26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25259" w:rsidRPr="00357E17" w:rsidRDefault="00CD699D" w:rsidP="00814773">
            <w:pPr>
              <w:autoSpaceDE w:val="0"/>
              <w:autoSpaceDN w:val="0"/>
              <w:adjustRightInd w:val="0"/>
              <w:spacing w:before="0" w:after="0" w:line="240" w:lineRule="auto"/>
              <w:jc w:val="left"/>
              <w:rPr>
                <w:rFonts w:cs="Arial"/>
                <w:color w:val="000000"/>
                <w:sz w:val="20"/>
                <w:szCs w:val="20"/>
                <w:lang w:eastAsia="en-GB"/>
              </w:rPr>
            </w:pPr>
            <w:r w:rsidRPr="00357E17">
              <w:rPr>
                <w:rFonts w:cs="Arial"/>
                <w:color w:val="000000"/>
                <w:sz w:val="20"/>
                <w:szCs w:val="20"/>
                <w:lang w:eastAsia="en-GB"/>
              </w:rPr>
              <w:t>monitoring mechanism</w:t>
            </w:r>
          </w:p>
        </w:tc>
        <w:tc>
          <w:tcPr>
            <w:tcW w:w="1173" w:type="dxa"/>
            <w:tcBorders>
              <w:top w:val="nil"/>
              <w:left w:val="single" w:sz="16" w:space="0" w:color="000000"/>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136.92</w:t>
            </w:r>
          </w:p>
        </w:tc>
        <w:tc>
          <w:tcPr>
            <w:tcW w:w="1171"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510.455</w:t>
            </w:r>
          </w:p>
        </w:tc>
        <w:tc>
          <w:tcPr>
            <w:tcW w:w="1172"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.633</w:t>
            </w:r>
          </w:p>
        </w:tc>
        <w:tc>
          <w:tcPr>
            <w:tcW w:w="1020"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w:t>
            </w:r>
          </w:p>
        </w:tc>
        <w:tc>
          <w:tcPr>
            <w:tcW w:w="1173" w:type="dxa"/>
            <w:tcBorders>
              <w:top w:val="nil"/>
              <w:bottom w:val="nil"/>
              <w:right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.949</w:t>
            </w:r>
          </w:p>
        </w:tc>
      </w:tr>
      <w:tr w:rsidR="00425259" w:rsidRPr="0035418A" w:rsidTr="00357E17">
        <w:trPr>
          <w:cantSplit/>
          <w:trHeight w:val="663"/>
        </w:trPr>
        <w:tc>
          <w:tcPr>
            <w:tcW w:w="26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25259" w:rsidRPr="00357E17" w:rsidRDefault="00CD699D" w:rsidP="00814773">
            <w:pPr>
              <w:autoSpaceDE w:val="0"/>
              <w:autoSpaceDN w:val="0"/>
              <w:adjustRightInd w:val="0"/>
              <w:spacing w:before="0" w:after="0" w:line="240" w:lineRule="auto"/>
              <w:jc w:val="left"/>
              <w:rPr>
                <w:rFonts w:cs="Arial"/>
                <w:color w:val="000000"/>
                <w:sz w:val="20"/>
                <w:szCs w:val="20"/>
                <w:lang w:eastAsia="en-GB"/>
              </w:rPr>
            </w:pPr>
            <w:r w:rsidRPr="00357E17">
              <w:rPr>
                <w:rFonts w:cs="Arial"/>
                <w:color w:val="000000"/>
                <w:sz w:val="20"/>
                <w:szCs w:val="20"/>
                <w:lang w:eastAsia="en-GB"/>
              </w:rPr>
              <w:t>Routine inspection on water infrastructure  is conducted by LUWASA staff</w:t>
            </w:r>
          </w:p>
        </w:tc>
        <w:tc>
          <w:tcPr>
            <w:tcW w:w="1173" w:type="dxa"/>
            <w:tcBorders>
              <w:top w:val="nil"/>
              <w:left w:val="single" w:sz="16" w:space="0" w:color="000000"/>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137.11</w:t>
            </w:r>
          </w:p>
        </w:tc>
        <w:tc>
          <w:tcPr>
            <w:tcW w:w="1171"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505.358</w:t>
            </w:r>
          </w:p>
        </w:tc>
        <w:tc>
          <w:tcPr>
            <w:tcW w:w="1172"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.659</w:t>
            </w:r>
          </w:p>
        </w:tc>
        <w:tc>
          <w:tcPr>
            <w:tcW w:w="1020"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w:t>
            </w:r>
          </w:p>
        </w:tc>
        <w:tc>
          <w:tcPr>
            <w:tcW w:w="1173" w:type="dxa"/>
            <w:tcBorders>
              <w:top w:val="nil"/>
              <w:bottom w:val="nil"/>
              <w:right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.948</w:t>
            </w:r>
          </w:p>
        </w:tc>
      </w:tr>
      <w:tr w:rsidR="00425259" w:rsidRPr="0035418A" w:rsidTr="00357E17">
        <w:trPr>
          <w:cantSplit/>
          <w:trHeight w:val="880"/>
        </w:trPr>
        <w:tc>
          <w:tcPr>
            <w:tcW w:w="26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25259" w:rsidRPr="00357E17" w:rsidRDefault="00CD699D" w:rsidP="00814773">
            <w:pPr>
              <w:autoSpaceDE w:val="0"/>
              <w:autoSpaceDN w:val="0"/>
              <w:adjustRightInd w:val="0"/>
              <w:spacing w:before="0" w:after="0" w:line="240" w:lineRule="auto"/>
              <w:jc w:val="left"/>
              <w:rPr>
                <w:rFonts w:cs="Arial"/>
                <w:color w:val="000000"/>
                <w:sz w:val="20"/>
                <w:szCs w:val="20"/>
                <w:lang w:eastAsia="en-GB"/>
              </w:rPr>
            </w:pPr>
            <w:r w:rsidRPr="00357E17">
              <w:rPr>
                <w:rFonts w:cs="Arial"/>
                <w:color w:val="000000"/>
                <w:sz w:val="20"/>
                <w:szCs w:val="20"/>
                <w:lang w:eastAsia="en-GB"/>
              </w:rPr>
              <w:t>The feedback on inspection conducted  is implemented in addressing identified problems</w:t>
            </w:r>
          </w:p>
        </w:tc>
        <w:tc>
          <w:tcPr>
            <w:tcW w:w="1173" w:type="dxa"/>
            <w:tcBorders>
              <w:top w:val="nil"/>
              <w:left w:val="single" w:sz="16" w:space="0" w:color="000000"/>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136.93</w:t>
            </w:r>
          </w:p>
        </w:tc>
        <w:tc>
          <w:tcPr>
            <w:tcW w:w="1171"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517.007</w:t>
            </w:r>
          </w:p>
        </w:tc>
        <w:tc>
          <w:tcPr>
            <w:tcW w:w="1172"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.440</w:t>
            </w:r>
          </w:p>
        </w:tc>
        <w:tc>
          <w:tcPr>
            <w:tcW w:w="1020"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w:t>
            </w:r>
          </w:p>
        </w:tc>
        <w:tc>
          <w:tcPr>
            <w:tcW w:w="1173" w:type="dxa"/>
            <w:tcBorders>
              <w:top w:val="nil"/>
              <w:bottom w:val="nil"/>
              <w:right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.950</w:t>
            </w:r>
          </w:p>
        </w:tc>
      </w:tr>
      <w:tr w:rsidR="00425259" w:rsidRPr="0035418A" w:rsidTr="00357E17">
        <w:trPr>
          <w:cantSplit/>
          <w:trHeight w:val="890"/>
        </w:trPr>
        <w:tc>
          <w:tcPr>
            <w:tcW w:w="26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25259" w:rsidRPr="00357E17" w:rsidRDefault="00CD699D" w:rsidP="00814773">
            <w:pPr>
              <w:autoSpaceDE w:val="0"/>
              <w:autoSpaceDN w:val="0"/>
              <w:adjustRightInd w:val="0"/>
              <w:spacing w:before="0" w:after="0" w:line="240" w:lineRule="auto"/>
              <w:jc w:val="left"/>
              <w:rPr>
                <w:rFonts w:cs="Arial"/>
                <w:color w:val="000000"/>
                <w:sz w:val="20"/>
                <w:szCs w:val="20"/>
                <w:lang w:eastAsia="en-GB"/>
              </w:rPr>
            </w:pPr>
            <w:r w:rsidRPr="00357E17">
              <w:rPr>
                <w:rFonts w:cs="Arial"/>
                <w:color w:val="000000"/>
                <w:sz w:val="20"/>
                <w:szCs w:val="20"/>
                <w:lang w:eastAsia="en-GB"/>
              </w:rPr>
              <w:t>The suggestion  boxes for gathering customer’ complaints  are effectively used by LUWASA</w:t>
            </w:r>
          </w:p>
        </w:tc>
        <w:tc>
          <w:tcPr>
            <w:tcW w:w="1173" w:type="dxa"/>
            <w:tcBorders>
              <w:top w:val="nil"/>
              <w:left w:val="single" w:sz="16" w:space="0" w:color="000000"/>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137.03</w:t>
            </w:r>
          </w:p>
        </w:tc>
        <w:tc>
          <w:tcPr>
            <w:tcW w:w="1171"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516.055</w:t>
            </w:r>
          </w:p>
        </w:tc>
        <w:tc>
          <w:tcPr>
            <w:tcW w:w="1172"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.443</w:t>
            </w:r>
          </w:p>
        </w:tc>
        <w:tc>
          <w:tcPr>
            <w:tcW w:w="1020" w:type="dxa"/>
            <w:tcBorders>
              <w:top w:val="nil"/>
              <w:bottom w:val="nil"/>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w:t>
            </w:r>
          </w:p>
        </w:tc>
        <w:tc>
          <w:tcPr>
            <w:tcW w:w="1173" w:type="dxa"/>
            <w:tcBorders>
              <w:top w:val="nil"/>
              <w:bottom w:val="nil"/>
              <w:right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.950</w:t>
            </w:r>
          </w:p>
        </w:tc>
      </w:tr>
      <w:tr w:rsidR="00425259" w:rsidRPr="0035418A" w:rsidTr="00357E17">
        <w:trPr>
          <w:cantSplit/>
          <w:trHeight w:val="672"/>
        </w:trPr>
        <w:tc>
          <w:tcPr>
            <w:tcW w:w="269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425259" w:rsidRPr="00357E17" w:rsidRDefault="00CD699D" w:rsidP="00814773">
            <w:pPr>
              <w:autoSpaceDE w:val="0"/>
              <w:autoSpaceDN w:val="0"/>
              <w:adjustRightInd w:val="0"/>
              <w:spacing w:before="0" w:after="0" w:line="240" w:lineRule="auto"/>
              <w:jc w:val="left"/>
              <w:rPr>
                <w:rFonts w:cs="Arial"/>
                <w:color w:val="000000"/>
                <w:sz w:val="20"/>
                <w:szCs w:val="20"/>
                <w:lang w:eastAsia="en-GB"/>
              </w:rPr>
            </w:pPr>
            <w:r w:rsidRPr="00357E17">
              <w:rPr>
                <w:rFonts w:cs="Arial"/>
                <w:color w:val="000000"/>
                <w:sz w:val="20"/>
                <w:szCs w:val="20"/>
                <w:lang w:eastAsia="en-GB"/>
              </w:rPr>
              <w:t xml:space="preserve">Customer telephone feedback for the projects  are implemented </w:t>
            </w:r>
          </w:p>
        </w:tc>
        <w:tc>
          <w:tcPr>
            <w:tcW w:w="117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137.16</w:t>
            </w:r>
          </w:p>
        </w:tc>
        <w:tc>
          <w:tcPr>
            <w:tcW w:w="1171" w:type="dxa"/>
            <w:tcBorders>
              <w:top w:val="nil"/>
              <w:bottom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513.549</w:t>
            </w:r>
          </w:p>
        </w:tc>
        <w:tc>
          <w:tcPr>
            <w:tcW w:w="1172" w:type="dxa"/>
            <w:tcBorders>
              <w:top w:val="nil"/>
              <w:bottom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.410</w:t>
            </w:r>
          </w:p>
        </w:tc>
        <w:tc>
          <w:tcPr>
            <w:tcW w:w="1020" w:type="dxa"/>
            <w:tcBorders>
              <w:top w:val="nil"/>
              <w:bottom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w:t>
            </w:r>
          </w:p>
        </w:tc>
        <w:tc>
          <w:tcPr>
            <w:tcW w:w="117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425259" w:rsidRPr="00357E17" w:rsidRDefault="00CD699D" w:rsidP="00814773">
            <w:pPr>
              <w:autoSpaceDE w:val="0"/>
              <w:autoSpaceDN w:val="0"/>
              <w:adjustRightInd w:val="0"/>
              <w:spacing w:before="0" w:after="0" w:line="240" w:lineRule="auto"/>
              <w:jc w:val="right"/>
              <w:rPr>
                <w:rFonts w:cs="Arial"/>
                <w:color w:val="000000"/>
                <w:sz w:val="20"/>
                <w:szCs w:val="20"/>
                <w:lang w:eastAsia="en-GB"/>
              </w:rPr>
            </w:pPr>
            <w:r w:rsidRPr="00357E17">
              <w:rPr>
                <w:rFonts w:cs="Arial"/>
                <w:color w:val="000000"/>
                <w:sz w:val="20"/>
                <w:szCs w:val="20"/>
                <w:lang w:eastAsia="en-GB"/>
              </w:rPr>
              <w:t>.950</w:t>
            </w:r>
          </w:p>
        </w:tc>
      </w:tr>
    </w:tbl>
    <w:p w:rsidR="00425259" w:rsidRPr="0035418A" w:rsidRDefault="00425259" w:rsidP="00425259">
      <w:pPr>
        <w:autoSpaceDE w:val="0"/>
        <w:autoSpaceDN w:val="0"/>
        <w:adjustRightInd w:val="0"/>
        <w:spacing w:before="0" w:after="0" w:line="400" w:lineRule="atLeast"/>
        <w:jc w:val="left"/>
        <w:rPr>
          <w:szCs w:val="24"/>
          <w:lang w:eastAsia="en-GB"/>
        </w:rPr>
      </w:pPr>
    </w:p>
    <w:bookmarkEnd w:id="108"/>
    <w:bookmarkEnd w:id="109"/>
    <w:bookmarkEnd w:id="112"/>
    <w:bookmarkEnd w:id="113"/>
    <w:bookmarkEnd w:id="114"/>
    <w:bookmarkEnd w:id="118"/>
    <w:bookmarkEnd w:id="129"/>
    <w:bookmarkEnd w:id="131"/>
    <w:p w:rsidR="00C43015" w:rsidRPr="0035418A" w:rsidRDefault="00C43015" w:rsidP="00C43015">
      <w:pPr>
        <w:pStyle w:val="Heading2"/>
        <w:rPr>
          <w:szCs w:val="24"/>
        </w:rPr>
      </w:pPr>
    </w:p>
    <w:p w:rsidR="00C43015" w:rsidRPr="00C43015" w:rsidRDefault="000E24A2" w:rsidP="00C43015">
      <w:pPr>
        <w:rPr>
          <w:b/>
        </w:rPr>
      </w:pPr>
      <w:r>
        <w:rPr>
          <w:b/>
          <w:noProof/>
          <w:lang w:val="en-US"/>
        </w:rPr>
        <w:lastRenderedPageBreak/>
        <w:drawing>
          <wp:anchor distT="0" distB="0" distL="114300" distR="114300" simplePos="0" relativeHeight="251657216" behindDoc="0" locked="0" layoutInCell="1" allowOverlap="1">
            <wp:simplePos x="0" y="0"/>
            <wp:positionH relativeFrom="margin">
              <wp:align>right</wp:align>
            </wp:positionH>
            <wp:positionV relativeFrom="paragraph">
              <wp:posOffset>486410</wp:posOffset>
            </wp:positionV>
            <wp:extent cx="5210175" cy="7058025"/>
            <wp:effectExtent l="19050" t="0" r="9525" b="0"/>
            <wp:wrapSquare wrapText="bothSides"/>
            <wp:docPr id="12"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rrowheads="1"/>
                    </pic:cNvPicPr>
                  </pic:nvPicPr>
                  <pic:blipFill>
                    <a:blip r:embed="rId16"/>
                    <a:srcRect l="7928" t="9320" r="7928" b="3644"/>
                    <a:stretch>
                      <a:fillRect/>
                    </a:stretch>
                  </pic:blipFill>
                  <pic:spPr bwMode="auto">
                    <a:xfrm>
                      <a:off x="0" y="0"/>
                      <a:ext cx="5210175" cy="7058025"/>
                    </a:xfrm>
                    <a:prstGeom prst="rect">
                      <a:avLst/>
                    </a:prstGeom>
                    <a:noFill/>
                  </pic:spPr>
                </pic:pic>
              </a:graphicData>
            </a:graphic>
          </wp:anchor>
        </w:drawing>
      </w:r>
      <w:r w:rsidR="00C43015" w:rsidRPr="00C43015">
        <w:rPr>
          <w:b/>
        </w:rPr>
        <w:t xml:space="preserve">Appendix </w:t>
      </w:r>
      <w:r w:rsidR="00357E17">
        <w:rPr>
          <w:b/>
        </w:rPr>
        <w:t>V</w:t>
      </w:r>
      <w:r w:rsidR="00C43015" w:rsidRPr="00C43015">
        <w:rPr>
          <w:b/>
        </w:rPr>
        <w:t>I:  Research Clearance Letter</w:t>
      </w:r>
    </w:p>
    <w:p w:rsidR="00534D11" w:rsidRPr="0035418A" w:rsidRDefault="00534D11" w:rsidP="00AF3E45">
      <w:pPr>
        <w:spacing w:before="0" w:after="0" w:line="360" w:lineRule="auto"/>
        <w:ind w:left="-5" w:right="1044"/>
        <w:rPr>
          <w:szCs w:val="24"/>
        </w:rPr>
      </w:pPr>
    </w:p>
    <w:sectPr w:rsidR="00534D11" w:rsidRPr="0035418A" w:rsidSect="00E3338A">
      <w:pgSz w:w="11906" w:h="16838"/>
      <w:pgMar w:top="2275" w:right="1411" w:bottom="1411" w:left="2275"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321" w:rsidRDefault="00E93321">
      <w:pPr>
        <w:spacing w:after="0" w:line="240" w:lineRule="auto"/>
      </w:pPr>
      <w:r>
        <w:separator/>
      </w:r>
    </w:p>
  </w:endnote>
  <w:endnote w:type="continuationSeparator" w:id="1">
    <w:p w:rsidR="00E93321" w:rsidRDefault="00E933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nQuanYi Zen Hei">
    <w:altName w:val="MS Gothic"/>
    <w:charset w:val="80"/>
    <w:family w:val="auto"/>
    <w:pitch w:val="variable"/>
    <w:sig w:usb0="00000000" w:usb1="00000000" w:usb2="00000000" w:usb3="00000000" w:csb0="00000000" w:csb1="00000000"/>
  </w:font>
  <w:font w:name="Lohit Hindi">
    <w:altName w:val="MS Gothic"/>
    <w:charset w:val="80"/>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59"/>
    <w:family w:val="auto"/>
    <w:pitch w:val="variable"/>
    <w:sig w:usb0="00000201" w:usb1="00000000" w:usb2="00000000" w:usb3="00000000" w:csb0="00000004" w:csb1="00000000"/>
  </w:font>
  <w:font w:name="BookAntiqua">
    <w:altName w:val="MS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游明朝">
    <w:panose1 w:val="00000000000000000000"/>
    <w:charset w:val="8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321" w:rsidRDefault="00E93321">
      <w:pPr>
        <w:spacing w:after="0" w:line="240" w:lineRule="auto"/>
      </w:pPr>
      <w:r>
        <w:separator/>
      </w:r>
    </w:p>
  </w:footnote>
  <w:footnote w:type="continuationSeparator" w:id="1">
    <w:p w:rsidR="00E93321" w:rsidRDefault="00E933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387" w:rsidRDefault="003C2387" w:rsidP="0094105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2387" w:rsidRDefault="003C23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387" w:rsidRDefault="003C2387" w:rsidP="0094105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24A2">
      <w:rPr>
        <w:rStyle w:val="PageNumber"/>
        <w:noProof/>
      </w:rPr>
      <w:t>viii</w:t>
    </w:r>
    <w:r>
      <w:rPr>
        <w:rStyle w:val="PageNumber"/>
      </w:rPr>
      <w:fldChar w:fldCharType="end"/>
    </w:r>
  </w:p>
  <w:p w:rsidR="003C2387" w:rsidRDefault="003C23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176DF3"/>
    <w:multiLevelType w:val="hybridMultilevel"/>
    <w:tmpl w:val="FFFFFFFF"/>
    <w:lvl w:ilvl="0" w:tplc="B7360AEC">
      <w:start w:val="1"/>
      <w:numFmt w:val="decimal"/>
      <w:lvlText w:val="%1."/>
      <w:lvlJc w:val="left"/>
      <w:pPr>
        <w:ind w:left="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A7C2408">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A844E58">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82CD43A">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F36EC76">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DE8D40">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1B40E5A">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54C8732">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46CE0E8">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nsid w:val="10315320"/>
    <w:multiLevelType w:val="hybridMultilevel"/>
    <w:tmpl w:val="4EE639E0"/>
    <w:lvl w:ilvl="0" w:tplc="880CDCB6">
      <w:start w:val="1"/>
      <w:numFmt w:val="lowerRoman"/>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3">
    <w:nsid w:val="28963FE0"/>
    <w:multiLevelType w:val="hybridMultilevel"/>
    <w:tmpl w:val="59F47C70"/>
    <w:lvl w:ilvl="0" w:tplc="880CDCB6">
      <w:start w:val="1"/>
      <w:numFmt w:val="lowerRoman"/>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4">
    <w:nsid w:val="353A4272"/>
    <w:multiLevelType w:val="hybridMultilevel"/>
    <w:tmpl w:val="9AC0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553762"/>
    <w:multiLevelType w:val="multilevel"/>
    <w:tmpl w:val="24425F1C"/>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88C1281"/>
    <w:multiLevelType w:val="hybridMultilevel"/>
    <w:tmpl w:val="1F9CE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D813C8"/>
    <w:multiLevelType w:val="hybridMultilevel"/>
    <w:tmpl w:val="3F32C48E"/>
    <w:lvl w:ilvl="0" w:tplc="04090009">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CB57A52"/>
    <w:multiLevelType w:val="hybridMultilevel"/>
    <w:tmpl w:val="C1FA4D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D806CE5"/>
    <w:multiLevelType w:val="hybridMultilevel"/>
    <w:tmpl w:val="E7507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FA61B6"/>
    <w:multiLevelType w:val="hybridMultilevel"/>
    <w:tmpl w:val="B9F0A6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3A1716"/>
    <w:multiLevelType w:val="hybridMultilevel"/>
    <w:tmpl w:val="989C1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6B76029"/>
    <w:multiLevelType w:val="hybridMultilevel"/>
    <w:tmpl w:val="8D740B64"/>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13">
    <w:nsid w:val="588B1830"/>
    <w:multiLevelType w:val="multilevel"/>
    <w:tmpl w:val="3042A31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9DA3B30"/>
    <w:multiLevelType w:val="hybridMultilevel"/>
    <w:tmpl w:val="BDBEBC66"/>
    <w:lvl w:ilvl="0" w:tplc="04090001">
      <w:start w:val="1"/>
      <w:numFmt w:val="bullet"/>
      <w:lvlText w:val=""/>
      <w:lvlJc w:val="left"/>
      <w:pPr>
        <w:ind w:left="720" w:hanging="360"/>
      </w:pPr>
      <w:rPr>
        <w:rFonts w:ascii="Symbol" w:hAnsi="Symbol"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15">
    <w:nsid w:val="5B2D18AE"/>
    <w:multiLevelType w:val="multilevel"/>
    <w:tmpl w:val="3042A31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FA63C7B"/>
    <w:multiLevelType w:val="multilevel"/>
    <w:tmpl w:val="F8FEEF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4CE79B9"/>
    <w:multiLevelType w:val="hybridMultilevel"/>
    <w:tmpl w:val="213C8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74331E5"/>
    <w:multiLevelType w:val="multilevel"/>
    <w:tmpl w:val="C49659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EC67117"/>
    <w:multiLevelType w:val="hybridMultilevel"/>
    <w:tmpl w:val="3042A310"/>
    <w:lvl w:ilvl="0" w:tplc="0441001B">
      <w:start w:val="1"/>
      <w:numFmt w:val="lowerRoman"/>
      <w:lvlText w:val="%1."/>
      <w:lvlJc w:val="righ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20">
    <w:nsid w:val="71226586"/>
    <w:multiLevelType w:val="hybridMultilevel"/>
    <w:tmpl w:val="AAC6F8AE"/>
    <w:lvl w:ilvl="0" w:tplc="5C082EDA">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330157"/>
    <w:multiLevelType w:val="hybridMultilevel"/>
    <w:tmpl w:val="3042A310"/>
    <w:lvl w:ilvl="0" w:tplc="0441001B">
      <w:start w:val="1"/>
      <w:numFmt w:val="lowerRoman"/>
      <w:lvlText w:val="%1."/>
      <w:lvlJc w:val="right"/>
      <w:pPr>
        <w:ind w:left="720" w:hanging="360"/>
      </w:p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num w:numId="1">
    <w:abstractNumId w:val="21"/>
  </w:num>
  <w:num w:numId="2">
    <w:abstractNumId w:val="0"/>
  </w:num>
  <w:num w:numId="3">
    <w:abstractNumId w:val="6"/>
  </w:num>
  <w:num w:numId="4">
    <w:abstractNumId w:val="12"/>
  </w:num>
  <w:num w:numId="5">
    <w:abstractNumId w:val="19"/>
  </w:num>
  <w:num w:numId="6">
    <w:abstractNumId w:val="4"/>
  </w:num>
  <w:num w:numId="7">
    <w:abstractNumId w:val="18"/>
  </w:num>
  <w:num w:numId="8">
    <w:abstractNumId w:val="5"/>
  </w:num>
  <w:num w:numId="9">
    <w:abstractNumId w:val="8"/>
  </w:num>
  <w:num w:numId="10">
    <w:abstractNumId w:val="11"/>
  </w:num>
  <w:num w:numId="11">
    <w:abstractNumId w:val="10"/>
  </w:num>
  <w:num w:numId="12">
    <w:abstractNumId w:val="7"/>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0"/>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6"/>
  </w:num>
  <w:num w:numId="19">
    <w:abstractNumId w:val="14"/>
  </w:num>
  <w:num w:numId="20">
    <w:abstractNumId w:val="17"/>
  </w:num>
  <w:num w:numId="21">
    <w:abstractNumId w:val="13"/>
  </w:num>
  <w:num w:numId="22">
    <w:abstractNumId w:val="3"/>
  </w:num>
  <w:num w:numId="23">
    <w:abstractNumId w:val="15"/>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652B9E"/>
    <w:rsid w:val="000006E5"/>
    <w:rsid w:val="00002F2D"/>
    <w:rsid w:val="00004923"/>
    <w:rsid w:val="00004B1D"/>
    <w:rsid w:val="00004CB4"/>
    <w:rsid w:val="00005ACA"/>
    <w:rsid w:val="00006247"/>
    <w:rsid w:val="000116B2"/>
    <w:rsid w:val="00011ADE"/>
    <w:rsid w:val="00011C13"/>
    <w:rsid w:val="00012151"/>
    <w:rsid w:val="00012C8B"/>
    <w:rsid w:val="0001384A"/>
    <w:rsid w:val="00014079"/>
    <w:rsid w:val="00016E6D"/>
    <w:rsid w:val="00016F1B"/>
    <w:rsid w:val="000171EF"/>
    <w:rsid w:val="00017E9F"/>
    <w:rsid w:val="00021E56"/>
    <w:rsid w:val="00022C5D"/>
    <w:rsid w:val="000274FC"/>
    <w:rsid w:val="0003061D"/>
    <w:rsid w:val="00031102"/>
    <w:rsid w:val="000315F9"/>
    <w:rsid w:val="00031D70"/>
    <w:rsid w:val="000325ED"/>
    <w:rsid w:val="00032F95"/>
    <w:rsid w:val="000332A0"/>
    <w:rsid w:val="00033BF2"/>
    <w:rsid w:val="00034B76"/>
    <w:rsid w:val="000350B8"/>
    <w:rsid w:val="00036A97"/>
    <w:rsid w:val="00036CA7"/>
    <w:rsid w:val="00037011"/>
    <w:rsid w:val="0004585E"/>
    <w:rsid w:val="0004694F"/>
    <w:rsid w:val="00047497"/>
    <w:rsid w:val="00050739"/>
    <w:rsid w:val="00051D24"/>
    <w:rsid w:val="000522B6"/>
    <w:rsid w:val="000528A7"/>
    <w:rsid w:val="00060100"/>
    <w:rsid w:val="00060218"/>
    <w:rsid w:val="0006037B"/>
    <w:rsid w:val="00061271"/>
    <w:rsid w:val="000619C2"/>
    <w:rsid w:val="000621FE"/>
    <w:rsid w:val="00062DCB"/>
    <w:rsid w:val="000642C0"/>
    <w:rsid w:val="0006462E"/>
    <w:rsid w:val="00066BC8"/>
    <w:rsid w:val="000707AB"/>
    <w:rsid w:val="00071B45"/>
    <w:rsid w:val="00073EDC"/>
    <w:rsid w:val="00074EF0"/>
    <w:rsid w:val="00082A3D"/>
    <w:rsid w:val="00082F60"/>
    <w:rsid w:val="00085C8A"/>
    <w:rsid w:val="00090CC6"/>
    <w:rsid w:val="00091353"/>
    <w:rsid w:val="000914D6"/>
    <w:rsid w:val="00093486"/>
    <w:rsid w:val="00096376"/>
    <w:rsid w:val="00097DA3"/>
    <w:rsid w:val="000A0901"/>
    <w:rsid w:val="000A2266"/>
    <w:rsid w:val="000A28EC"/>
    <w:rsid w:val="000A31C3"/>
    <w:rsid w:val="000A3BAF"/>
    <w:rsid w:val="000A55E9"/>
    <w:rsid w:val="000B04B7"/>
    <w:rsid w:val="000B0E7C"/>
    <w:rsid w:val="000B38DA"/>
    <w:rsid w:val="000B791A"/>
    <w:rsid w:val="000C0EDB"/>
    <w:rsid w:val="000C13B9"/>
    <w:rsid w:val="000C3672"/>
    <w:rsid w:val="000C3724"/>
    <w:rsid w:val="000C389E"/>
    <w:rsid w:val="000C59DA"/>
    <w:rsid w:val="000C6259"/>
    <w:rsid w:val="000D033B"/>
    <w:rsid w:val="000D0A71"/>
    <w:rsid w:val="000D2430"/>
    <w:rsid w:val="000D289B"/>
    <w:rsid w:val="000D345A"/>
    <w:rsid w:val="000D4D55"/>
    <w:rsid w:val="000D4EEF"/>
    <w:rsid w:val="000D6D69"/>
    <w:rsid w:val="000E0484"/>
    <w:rsid w:val="000E14DF"/>
    <w:rsid w:val="000E1854"/>
    <w:rsid w:val="000E24A2"/>
    <w:rsid w:val="000E27AC"/>
    <w:rsid w:val="000E3490"/>
    <w:rsid w:val="000E6450"/>
    <w:rsid w:val="000E77F9"/>
    <w:rsid w:val="000F0F79"/>
    <w:rsid w:val="000F1072"/>
    <w:rsid w:val="000F1AB5"/>
    <w:rsid w:val="000F2C30"/>
    <w:rsid w:val="000F6171"/>
    <w:rsid w:val="00100039"/>
    <w:rsid w:val="0010091C"/>
    <w:rsid w:val="001021A2"/>
    <w:rsid w:val="0010304A"/>
    <w:rsid w:val="00104086"/>
    <w:rsid w:val="001040C4"/>
    <w:rsid w:val="0010494E"/>
    <w:rsid w:val="00106ADC"/>
    <w:rsid w:val="00106CC2"/>
    <w:rsid w:val="00107415"/>
    <w:rsid w:val="0011153F"/>
    <w:rsid w:val="00112841"/>
    <w:rsid w:val="001129A0"/>
    <w:rsid w:val="00114733"/>
    <w:rsid w:val="00114F72"/>
    <w:rsid w:val="00115E8A"/>
    <w:rsid w:val="00116018"/>
    <w:rsid w:val="0011718D"/>
    <w:rsid w:val="00117193"/>
    <w:rsid w:val="00121D20"/>
    <w:rsid w:val="001233AD"/>
    <w:rsid w:val="00126A1B"/>
    <w:rsid w:val="00126C4C"/>
    <w:rsid w:val="0013371E"/>
    <w:rsid w:val="00135C9F"/>
    <w:rsid w:val="001360C5"/>
    <w:rsid w:val="00137498"/>
    <w:rsid w:val="001407A3"/>
    <w:rsid w:val="001409A7"/>
    <w:rsid w:val="00144491"/>
    <w:rsid w:val="00146C70"/>
    <w:rsid w:val="00151792"/>
    <w:rsid w:val="0015229C"/>
    <w:rsid w:val="00152920"/>
    <w:rsid w:val="00156E9B"/>
    <w:rsid w:val="0015706E"/>
    <w:rsid w:val="00157C1C"/>
    <w:rsid w:val="001630F1"/>
    <w:rsid w:val="00164064"/>
    <w:rsid w:val="00170D6F"/>
    <w:rsid w:val="001725F1"/>
    <w:rsid w:val="00172ABC"/>
    <w:rsid w:val="00172D8E"/>
    <w:rsid w:val="001745BA"/>
    <w:rsid w:val="00175ABA"/>
    <w:rsid w:val="00180817"/>
    <w:rsid w:val="00180A6C"/>
    <w:rsid w:val="00180BC7"/>
    <w:rsid w:val="00180C4A"/>
    <w:rsid w:val="001825C6"/>
    <w:rsid w:val="00184737"/>
    <w:rsid w:val="00184AC3"/>
    <w:rsid w:val="001863A8"/>
    <w:rsid w:val="00186AFE"/>
    <w:rsid w:val="00187E7B"/>
    <w:rsid w:val="0019021B"/>
    <w:rsid w:val="00190336"/>
    <w:rsid w:val="001911BA"/>
    <w:rsid w:val="00191CA0"/>
    <w:rsid w:val="001930DF"/>
    <w:rsid w:val="00193486"/>
    <w:rsid w:val="00193B18"/>
    <w:rsid w:val="00194032"/>
    <w:rsid w:val="00194EA7"/>
    <w:rsid w:val="00195239"/>
    <w:rsid w:val="00195F53"/>
    <w:rsid w:val="00196210"/>
    <w:rsid w:val="0019630E"/>
    <w:rsid w:val="00196515"/>
    <w:rsid w:val="00196DB8"/>
    <w:rsid w:val="001A305A"/>
    <w:rsid w:val="001A406D"/>
    <w:rsid w:val="001A41EA"/>
    <w:rsid w:val="001A4E47"/>
    <w:rsid w:val="001A5B41"/>
    <w:rsid w:val="001B025D"/>
    <w:rsid w:val="001B191C"/>
    <w:rsid w:val="001B2BC7"/>
    <w:rsid w:val="001B546F"/>
    <w:rsid w:val="001B58A6"/>
    <w:rsid w:val="001C071D"/>
    <w:rsid w:val="001C1742"/>
    <w:rsid w:val="001C2EF1"/>
    <w:rsid w:val="001C478B"/>
    <w:rsid w:val="001C5B5D"/>
    <w:rsid w:val="001C7209"/>
    <w:rsid w:val="001D18C8"/>
    <w:rsid w:val="001D25BA"/>
    <w:rsid w:val="001D35F8"/>
    <w:rsid w:val="001D3B9A"/>
    <w:rsid w:val="001D45A9"/>
    <w:rsid w:val="001D574A"/>
    <w:rsid w:val="001D790E"/>
    <w:rsid w:val="001E09E6"/>
    <w:rsid w:val="001E1267"/>
    <w:rsid w:val="001E28E0"/>
    <w:rsid w:val="001E30E9"/>
    <w:rsid w:val="001E3CF5"/>
    <w:rsid w:val="001E528A"/>
    <w:rsid w:val="001E5F82"/>
    <w:rsid w:val="001F19DA"/>
    <w:rsid w:val="001F34B4"/>
    <w:rsid w:val="001F3DA8"/>
    <w:rsid w:val="001F45C1"/>
    <w:rsid w:val="001F4C0D"/>
    <w:rsid w:val="001F5186"/>
    <w:rsid w:val="001F6689"/>
    <w:rsid w:val="002010A8"/>
    <w:rsid w:val="00202ACC"/>
    <w:rsid w:val="00204366"/>
    <w:rsid w:val="00210770"/>
    <w:rsid w:val="00210FDB"/>
    <w:rsid w:val="00211065"/>
    <w:rsid w:val="00214EAB"/>
    <w:rsid w:val="002179CA"/>
    <w:rsid w:val="00220299"/>
    <w:rsid w:val="0022088F"/>
    <w:rsid w:val="00222103"/>
    <w:rsid w:val="002225B3"/>
    <w:rsid w:val="00222DDB"/>
    <w:rsid w:val="00222E1C"/>
    <w:rsid w:val="0022676B"/>
    <w:rsid w:val="00230D3B"/>
    <w:rsid w:val="00231E4B"/>
    <w:rsid w:val="0023215E"/>
    <w:rsid w:val="00232690"/>
    <w:rsid w:val="00235E85"/>
    <w:rsid w:val="002406D1"/>
    <w:rsid w:val="00241BC4"/>
    <w:rsid w:val="00242BB8"/>
    <w:rsid w:val="002447D2"/>
    <w:rsid w:val="00244F0F"/>
    <w:rsid w:val="00245DC1"/>
    <w:rsid w:val="00247661"/>
    <w:rsid w:val="0024781D"/>
    <w:rsid w:val="00251A0A"/>
    <w:rsid w:val="0025202D"/>
    <w:rsid w:val="00254DF1"/>
    <w:rsid w:val="0025637F"/>
    <w:rsid w:val="00260867"/>
    <w:rsid w:val="00261F51"/>
    <w:rsid w:val="00264268"/>
    <w:rsid w:val="0026509F"/>
    <w:rsid w:val="00266BE1"/>
    <w:rsid w:val="00267868"/>
    <w:rsid w:val="00267AF7"/>
    <w:rsid w:val="00270286"/>
    <w:rsid w:val="00270320"/>
    <w:rsid w:val="00272167"/>
    <w:rsid w:val="00273404"/>
    <w:rsid w:val="002736BB"/>
    <w:rsid w:val="00274D86"/>
    <w:rsid w:val="00280BE1"/>
    <w:rsid w:val="002812DC"/>
    <w:rsid w:val="002818FF"/>
    <w:rsid w:val="00282004"/>
    <w:rsid w:val="00283C0C"/>
    <w:rsid w:val="00283DE0"/>
    <w:rsid w:val="0029047C"/>
    <w:rsid w:val="00291093"/>
    <w:rsid w:val="002916AB"/>
    <w:rsid w:val="00291875"/>
    <w:rsid w:val="002958D8"/>
    <w:rsid w:val="0029631F"/>
    <w:rsid w:val="00297555"/>
    <w:rsid w:val="002978AC"/>
    <w:rsid w:val="002A31AB"/>
    <w:rsid w:val="002A46B2"/>
    <w:rsid w:val="002A4F23"/>
    <w:rsid w:val="002A53F2"/>
    <w:rsid w:val="002A56F4"/>
    <w:rsid w:val="002A5CAF"/>
    <w:rsid w:val="002B112F"/>
    <w:rsid w:val="002B307C"/>
    <w:rsid w:val="002B330E"/>
    <w:rsid w:val="002B3903"/>
    <w:rsid w:val="002B5C0D"/>
    <w:rsid w:val="002B6B88"/>
    <w:rsid w:val="002B705E"/>
    <w:rsid w:val="002C01AC"/>
    <w:rsid w:val="002C076E"/>
    <w:rsid w:val="002C4445"/>
    <w:rsid w:val="002C7149"/>
    <w:rsid w:val="002D0B3D"/>
    <w:rsid w:val="002E08B5"/>
    <w:rsid w:val="002E14C1"/>
    <w:rsid w:val="002E19E4"/>
    <w:rsid w:val="002E4115"/>
    <w:rsid w:val="002E5047"/>
    <w:rsid w:val="002E509A"/>
    <w:rsid w:val="002E6C96"/>
    <w:rsid w:val="002E7B49"/>
    <w:rsid w:val="002F24A6"/>
    <w:rsid w:val="002F4C29"/>
    <w:rsid w:val="002F4E99"/>
    <w:rsid w:val="002F5E68"/>
    <w:rsid w:val="002F7511"/>
    <w:rsid w:val="002F7CFC"/>
    <w:rsid w:val="00300CBF"/>
    <w:rsid w:val="00302132"/>
    <w:rsid w:val="0030259B"/>
    <w:rsid w:val="003038E2"/>
    <w:rsid w:val="00306E96"/>
    <w:rsid w:val="00307F50"/>
    <w:rsid w:val="003108EF"/>
    <w:rsid w:val="003116EE"/>
    <w:rsid w:val="003118FE"/>
    <w:rsid w:val="003131DA"/>
    <w:rsid w:val="00320DBE"/>
    <w:rsid w:val="00321089"/>
    <w:rsid w:val="00322282"/>
    <w:rsid w:val="00324C00"/>
    <w:rsid w:val="00324D36"/>
    <w:rsid w:val="0032562C"/>
    <w:rsid w:val="003259EF"/>
    <w:rsid w:val="003312B4"/>
    <w:rsid w:val="0033433E"/>
    <w:rsid w:val="00335653"/>
    <w:rsid w:val="003360EB"/>
    <w:rsid w:val="0033753B"/>
    <w:rsid w:val="00340C91"/>
    <w:rsid w:val="003418F7"/>
    <w:rsid w:val="003420D4"/>
    <w:rsid w:val="00342C2A"/>
    <w:rsid w:val="00347A8A"/>
    <w:rsid w:val="00347A8F"/>
    <w:rsid w:val="00350ED4"/>
    <w:rsid w:val="00351B04"/>
    <w:rsid w:val="003534C9"/>
    <w:rsid w:val="0035418A"/>
    <w:rsid w:val="00354B84"/>
    <w:rsid w:val="00356693"/>
    <w:rsid w:val="003566F7"/>
    <w:rsid w:val="00356DEC"/>
    <w:rsid w:val="00357940"/>
    <w:rsid w:val="00357E17"/>
    <w:rsid w:val="0036037C"/>
    <w:rsid w:val="00360732"/>
    <w:rsid w:val="00360811"/>
    <w:rsid w:val="00361D38"/>
    <w:rsid w:val="00362DF9"/>
    <w:rsid w:val="00363901"/>
    <w:rsid w:val="00363963"/>
    <w:rsid w:val="0036701D"/>
    <w:rsid w:val="0036761C"/>
    <w:rsid w:val="00370838"/>
    <w:rsid w:val="00371B86"/>
    <w:rsid w:val="00376B1D"/>
    <w:rsid w:val="00377C13"/>
    <w:rsid w:val="00380708"/>
    <w:rsid w:val="003816AD"/>
    <w:rsid w:val="00383336"/>
    <w:rsid w:val="0038743F"/>
    <w:rsid w:val="00390091"/>
    <w:rsid w:val="00390879"/>
    <w:rsid w:val="003935C3"/>
    <w:rsid w:val="0039408A"/>
    <w:rsid w:val="0039742C"/>
    <w:rsid w:val="003A3B29"/>
    <w:rsid w:val="003A53FA"/>
    <w:rsid w:val="003A7821"/>
    <w:rsid w:val="003B0214"/>
    <w:rsid w:val="003B0A92"/>
    <w:rsid w:val="003B36A1"/>
    <w:rsid w:val="003B5909"/>
    <w:rsid w:val="003B5BA1"/>
    <w:rsid w:val="003B5E82"/>
    <w:rsid w:val="003C0F56"/>
    <w:rsid w:val="003C2387"/>
    <w:rsid w:val="003C6E0B"/>
    <w:rsid w:val="003C7695"/>
    <w:rsid w:val="003D1EFC"/>
    <w:rsid w:val="003D2394"/>
    <w:rsid w:val="003D3693"/>
    <w:rsid w:val="003D3D5A"/>
    <w:rsid w:val="003E106E"/>
    <w:rsid w:val="003E21DD"/>
    <w:rsid w:val="003E436E"/>
    <w:rsid w:val="003E43CA"/>
    <w:rsid w:val="003E5171"/>
    <w:rsid w:val="003E5C76"/>
    <w:rsid w:val="003E73CA"/>
    <w:rsid w:val="003F06CE"/>
    <w:rsid w:val="00400025"/>
    <w:rsid w:val="0041149C"/>
    <w:rsid w:val="004124C5"/>
    <w:rsid w:val="004156C5"/>
    <w:rsid w:val="00421BEB"/>
    <w:rsid w:val="00422E50"/>
    <w:rsid w:val="00422F7E"/>
    <w:rsid w:val="0042352C"/>
    <w:rsid w:val="0042488F"/>
    <w:rsid w:val="00425259"/>
    <w:rsid w:val="004255B1"/>
    <w:rsid w:val="004255F4"/>
    <w:rsid w:val="00426E55"/>
    <w:rsid w:val="00427039"/>
    <w:rsid w:val="004327B2"/>
    <w:rsid w:val="004334C0"/>
    <w:rsid w:val="00433E75"/>
    <w:rsid w:val="00434F15"/>
    <w:rsid w:val="00435BD8"/>
    <w:rsid w:val="00435FCA"/>
    <w:rsid w:val="00437374"/>
    <w:rsid w:val="0043798C"/>
    <w:rsid w:val="00437D5B"/>
    <w:rsid w:val="004419B9"/>
    <w:rsid w:val="00441AFF"/>
    <w:rsid w:val="00442B56"/>
    <w:rsid w:val="004438CD"/>
    <w:rsid w:val="00447045"/>
    <w:rsid w:val="00447AAE"/>
    <w:rsid w:val="004504C2"/>
    <w:rsid w:val="00450563"/>
    <w:rsid w:val="00450B89"/>
    <w:rsid w:val="004514FA"/>
    <w:rsid w:val="00453512"/>
    <w:rsid w:val="0045366B"/>
    <w:rsid w:val="004549AE"/>
    <w:rsid w:val="0045597E"/>
    <w:rsid w:val="00456B3F"/>
    <w:rsid w:val="00456E16"/>
    <w:rsid w:val="004623C0"/>
    <w:rsid w:val="004637A2"/>
    <w:rsid w:val="00463E5E"/>
    <w:rsid w:val="00464856"/>
    <w:rsid w:val="00465E69"/>
    <w:rsid w:val="00467198"/>
    <w:rsid w:val="004716D1"/>
    <w:rsid w:val="00471D4F"/>
    <w:rsid w:val="004727FB"/>
    <w:rsid w:val="004731D8"/>
    <w:rsid w:val="00477641"/>
    <w:rsid w:val="00477F0B"/>
    <w:rsid w:val="00485AEB"/>
    <w:rsid w:val="00485DCA"/>
    <w:rsid w:val="00487E8A"/>
    <w:rsid w:val="00490259"/>
    <w:rsid w:val="00491588"/>
    <w:rsid w:val="004918E3"/>
    <w:rsid w:val="00492CD1"/>
    <w:rsid w:val="0049459E"/>
    <w:rsid w:val="0049605A"/>
    <w:rsid w:val="00496454"/>
    <w:rsid w:val="00497607"/>
    <w:rsid w:val="00497820"/>
    <w:rsid w:val="004A1647"/>
    <w:rsid w:val="004A2F65"/>
    <w:rsid w:val="004A74D2"/>
    <w:rsid w:val="004B22A4"/>
    <w:rsid w:val="004B249C"/>
    <w:rsid w:val="004B3131"/>
    <w:rsid w:val="004B5A06"/>
    <w:rsid w:val="004B6BC1"/>
    <w:rsid w:val="004C0C98"/>
    <w:rsid w:val="004C13D3"/>
    <w:rsid w:val="004C14C3"/>
    <w:rsid w:val="004C1DD8"/>
    <w:rsid w:val="004C3912"/>
    <w:rsid w:val="004C41FA"/>
    <w:rsid w:val="004C597C"/>
    <w:rsid w:val="004C6329"/>
    <w:rsid w:val="004D1FAB"/>
    <w:rsid w:val="004D241E"/>
    <w:rsid w:val="004D3AD2"/>
    <w:rsid w:val="004D4045"/>
    <w:rsid w:val="004D74F3"/>
    <w:rsid w:val="004D7E5F"/>
    <w:rsid w:val="004E0815"/>
    <w:rsid w:val="004E13FD"/>
    <w:rsid w:val="004E1696"/>
    <w:rsid w:val="004F0AC3"/>
    <w:rsid w:val="004F4225"/>
    <w:rsid w:val="004F573B"/>
    <w:rsid w:val="004F7A1D"/>
    <w:rsid w:val="0050070F"/>
    <w:rsid w:val="0050126E"/>
    <w:rsid w:val="00501326"/>
    <w:rsid w:val="0050145B"/>
    <w:rsid w:val="00501925"/>
    <w:rsid w:val="005019DF"/>
    <w:rsid w:val="005050C3"/>
    <w:rsid w:val="00507DC6"/>
    <w:rsid w:val="00512542"/>
    <w:rsid w:val="005145E5"/>
    <w:rsid w:val="00514D59"/>
    <w:rsid w:val="0051630E"/>
    <w:rsid w:val="0051698B"/>
    <w:rsid w:val="00516BC5"/>
    <w:rsid w:val="00517132"/>
    <w:rsid w:val="00520608"/>
    <w:rsid w:val="00521042"/>
    <w:rsid w:val="005213F6"/>
    <w:rsid w:val="00522B31"/>
    <w:rsid w:val="005238AD"/>
    <w:rsid w:val="00523E8E"/>
    <w:rsid w:val="00525328"/>
    <w:rsid w:val="0052593E"/>
    <w:rsid w:val="005327D4"/>
    <w:rsid w:val="0053295F"/>
    <w:rsid w:val="005339E8"/>
    <w:rsid w:val="00533F85"/>
    <w:rsid w:val="00534D11"/>
    <w:rsid w:val="005355E8"/>
    <w:rsid w:val="00535ABC"/>
    <w:rsid w:val="00542674"/>
    <w:rsid w:val="0054267E"/>
    <w:rsid w:val="00544166"/>
    <w:rsid w:val="00544D34"/>
    <w:rsid w:val="00545267"/>
    <w:rsid w:val="005514A1"/>
    <w:rsid w:val="00551EB0"/>
    <w:rsid w:val="00555785"/>
    <w:rsid w:val="00556255"/>
    <w:rsid w:val="00557129"/>
    <w:rsid w:val="005606D9"/>
    <w:rsid w:val="00562570"/>
    <w:rsid w:val="00564D6C"/>
    <w:rsid w:val="00570487"/>
    <w:rsid w:val="00570BAC"/>
    <w:rsid w:val="005726E1"/>
    <w:rsid w:val="00573873"/>
    <w:rsid w:val="00574FA9"/>
    <w:rsid w:val="00577A7C"/>
    <w:rsid w:val="00577DF3"/>
    <w:rsid w:val="005856B0"/>
    <w:rsid w:val="00592010"/>
    <w:rsid w:val="005A0DA6"/>
    <w:rsid w:val="005A16AA"/>
    <w:rsid w:val="005A1FDA"/>
    <w:rsid w:val="005A2892"/>
    <w:rsid w:val="005A2F51"/>
    <w:rsid w:val="005A36BA"/>
    <w:rsid w:val="005A36D9"/>
    <w:rsid w:val="005A3C67"/>
    <w:rsid w:val="005A40C4"/>
    <w:rsid w:val="005A5309"/>
    <w:rsid w:val="005A58BD"/>
    <w:rsid w:val="005A5EDF"/>
    <w:rsid w:val="005A6B91"/>
    <w:rsid w:val="005A6DE9"/>
    <w:rsid w:val="005A7A2C"/>
    <w:rsid w:val="005B22F3"/>
    <w:rsid w:val="005C16BE"/>
    <w:rsid w:val="005C2171"/>
    <w:rsid w:val="005C316A"/>
    <w:rsid w:val="005C3585"/>
    <w:rsid w:val="005C42C0"/>
    <w:rsid w:val="005C5383"/>
    <w:rsid w:val="005C63EC"/>
    <w:rsid w:val="005C7028"/>
    <w:rsid w:val="005C75DD"/>
    <w:rsid w:val="005C76AC"/>
    <w:rsid w:val="005D0B45"/>
    <w:rsid w:val="005D39B1"/>
    <w:rsid w:val="005D4E92"/>
    <w:rsid w:val="005D61F5"/>
    <w:rsid w:val="005D7795"/>
    <w:rsid w:val="005E3447"/>
    <w:rsid w:val="005E4434"/>
    <w:rsid w:val="005E531F"/>
    <w:rsid w:val="005E5829"/>
    <w:rsid w:val="005E6252"/>
    <w:rsid w:val="005F0032"/>
    <w:rsid w:val="005F27F3"/>
    <w:rsid w:val="005F3870"/>
    <w:rsid w:val="005F3ED4"/>
    <w:rsid w:val="005F4CBD"/>
    <w:rsid w:val="005F4E1A"/>
    <w:rsid w:val="005F66BC"/>
    <w:rsid w:val="005F73BA"/>
    <w:rsid w:val="005F7679"/>
    <w:rsid w:val="005F778E"/>
    <w:rsid w:val="00601270"/>
    <w:rsid w:val="00601CDB"/>
    <w:rsid w:val="0060263C"/>
    <w:rsid w:val="0060288E"/>
    <w:rsid w:val="00603AD0"/>
    <w:rsid w:val="00606841"/>
    <w:rsid w:val="00606890"/>
    <w:rsid w:val="00606906"/>
    <w:rsid w:val="00610D59"/>
    <w:rsid w:val="00614FD9"/>
    <w:rsid w:val="00617F41"/>
    <w:rsid w:val="00620513"/>
    <w:rsid w:val="006266D0"/>
    <w:rsid w:val="00632DEB"/>
    <w:rsid w:val="00633904"/>
    <w:rsid w:val="00636C8B"/>
    <w:rsid w:val="00636C95"/>
    <w:rsid w:val="00640252"/>
    <w:rsid w:val="00642455"/>
    <w:rsid w:val="00645443"/>
    <w:rsid w:val="00645B84"/>
    <w:rsid w:val="006509ED"/>
    <w:rsid w:val="00651D10"/>
    <w:rsid w:val="00652B9E"/>
    <w:rsid w:val="0065603F"/>
    <w:rsid w:val="00656630"/>
    <w:rsid w:val="00656E67"/>
    <w:rsid w:val="006621AF"/>
    <w:rsid w:val="006641E2"/>
    <w:rsid w:val="006647A2"/>
    <w:rsid w:val="006652A9"/>
    <w:rsid w:val="006709DE"/>
    <w:rsid w:val="006805E7"/>
    <w:rsid w:val="0068182B"/>
    <w:rsid w:val="00681848"/>
    <w:rsid w:val="00682404"/>
    <w:rsid w:val="0068314D"/>
    <w:rsid w:val="006872F0"/>
    <w:rsid w:val="00691A6E"/>
    <w:rsid w:val="00692066"/>
    <w:rsid w:val="00693131"/>
    <w:rsid w:val="00695305"/>
    <w:rsid w:val="00695C40"/>
    <w:rsid w:val="00695F21"/>
    <w:rsid w:val="006977DD"/>
    <w:rsid w:val="00697A06"/>
    <w:rsid w:val="006A400E"/>
    <w:rsid w:val="006A470F"/>
    <w:rsid w:val="006A68A8"/>
    <w:rsid w:val="006B05C7"/>
    <w:rsid w:val="006B2858"/>
    <w:rsid w:val="006B45A7"/>
    <w:rsid w:val="006B57BD"/>
    <w:rsid w:val="006B7737"/>
    <w:rsid w:val="006C16A0"/>
    <w:rsid w:val="006C16F9"/>
    <w:rsid w:val="006C1BCD"/>
    <w:rsid w:val="006C30A1"/>
    <w:rsid w:val="006C46F6"/>
    <w:rsid w:val="006C47CB"/>
    <w:rsid w:val="006C5856"/>
    <w:rsid w:val="006C65AB"/>
    <w:rsid w:val="006C67B9"/>
    <w:rsid w:val="006C6E0C"/>
    <w:rsid w:val="006C79CB"/>
    <w:rsid w:val="006D0915"/>
    <w:rsid w:val="006D13AA"/>
    <w:rsid w:val="006D29BC"/>
    <w:rsid w:val="006D2B02"/>
    <w:rsid w:val="006D2E09"/>
    <w:rsid w:val="006D3274"/>
    <w:rsid w:val="006D51D6"/>
    <w:rsid w:val="006D746E"/>
    <w:rsid w:val="006E09BB"/>
    <w:rsid w:val="006E0C2B"/>
    <w:rsid w:val="006E2789"/>
    <w:rsid w:val="006E331E"/>
    <w:rsid w:val="006E33A2"/>
    <w:rsid w:val="006E3A34"/>
    <w:rsid w:val="006E43AE"/>
    <w:rsid w:val="006E70CD"/>
    <w:rsid w:val="006F0B47"/>
    <w:rsid w:val="00700FF0"/>
    <w:rsid w:val="00701926"/>
    <w:rsid w:val="00702D79"/>
    <w:rsid w:val="00703F0C"/>
    <w:rsid w:val="007116A7"/>
    <w:rsid w:val="0071617C"/>
    <w:rsid w:val="007170AE"/>
    <w:rsid w:val="00717A9C"/>
    <w:rsid w:val="00717E98"/>
    <w:rsid w:val="00721A00"/>
    <w:rsid w:val="00725FF3"/>
    <w:rsid w:val="0073024F"/>
    <w:rsid w:val="007304C3"/>
    <w:rsid w:val="00743133"/>
    <w:rsid w:val="00744D33"/>
    <w:rsid w:val="0074538B"/>
    <w:rsid w:val="007578AD"/>
    <w:rsid w:val="00763BE9"/>
    <w:rsid w:val="00764269"/>
    <w:rsid w:val="00765020"/>
    <w:rsid w:val="007671CB"/>
    <w:rsid w:val="00771396"/>
    <w:rsid w:val="007716A3"/>
    <w:rsid w:val="00771926"/>
    <w:rsid w:val="00776FA4"/>
    <w:rsid w:val="007869FA"/>
    <w:rsid w:val="007870A3"/>
    <w:rsid w:val="00790BC3"/>
    <w:rsid w:val="00791772"/>
    <w:rsid w:val="00792460"/>
    <w:rsid w:val="007933FE"/>
    <w:rsid w:val="007948FC"/>
    <w:rsid w:val="00795056"/>
    <w:rsid w:val="0079550E"/>
    <w:rsid w:val="00796CE7"/>
    <w:rsid w:val="00797CB5"/>
    <w:rsid w:val="007A144C"/>
    <w:rsid w:val="007A4023"/>
    <w:rsid w:val="007A4F7D"/>
    <w:rsid w:val="007A68BC"/>
    <w:rsid w:val="007B0505"/>
    <w:rsid w:val="007B15AD"/>
    <w:rsid w:val="007B2AF3"/>
    <w:rsid w:val="007B441F"/>
    <w:rsid w:val="007B5FA0"/>
    <w:rsid w:val="007B6543"/>
    <w:rsid w:val="007B6B6D"/>
    <w:rsid w:val="007C046F"/>
    <w:rsid w:val="007C1A68"/>
    <w:rsid w:val="007C26CE"/>
    <w:rsid w:val="007C5528"/>
    <w:rsid w:val="007C7742"/>
    <w:rsid w:val="007D262E"/>
    <w:rsid w:val="007D3195"/>
    <w:rsid w:val="007D3349"/>
    <w:rsid w:val="007D3919"/>
    <w:rsid w:val="007D3C75"/>
    <w:rsid w:val="007D41B7"/>
    <w:rsid w:val="007D44A8"/>
    <w:rsid w:val="007D4AA8"/>
    <w:rsid w:val="007D6D25"/>
    <w:rsid w:val="007E0830"/>
    <w:rsid w:val="007E1B46"/>
    <w:rsid w:val="007E4BA4"/>
    <w:rsid w:val="007E6413"/>
    <w:rsid w:val="007E6BA8"/>
    <w:rsid w:val="007E6CB2"/>
    <w:rsid w:val="007E7E8D"/>
    <w:rsid w:val="007F3685"/>
    <w:rsid w:val="007F53A6"/>
    <w:rsid w:val="007F53D4"/>
    <w:rsid w:val="007F5D66"/>
    <w:rsid w:val="007F6E3C"/>
    <w:rsid w:val="008003B2"/>
    <w:rsid w:val="00800754"/>
    <w:rsid w:val="008011DF"/>
    <w:rsid w:val="00801F61"/>
    <w:rsid w:val="00802953"/>
    <w:rsid w:val="00802C7F"/>
    <w:rsid w:val="00804AB1"/>
    <w:rsid w:val="00806980"/>
    <w:rsid w:val="00807DD3"/>
    <w:rsid w:val="00810050"/>
    <w:rsid w:val="00814773"/>
    <w:rsid w:val="00814F0B"/>
    <w:rsid w:val="00817CE3"/>
    <w:rsid w:val="0082360C"/>
    <w:rsid w:val="0082469C"/>
    <w:rsid w:val="008249A4"/>
    <w:rsid w:val="00825FCB"/>
    <w:rsid w:val="00830AD9"/>
    <w:rsid w:val="00830E9D"/>
    <w:rsid w:val="008333CC"/>
    <w:rsid w:val="00835211"/>
    <w:rsid w:val="0083536C"/>
    <w:rsid w:val="0083620A"/>
    <w:rsid w:val="00836D21"/>
    <w:rsid w:val="00837506"/>
    <w:rsid w:val="008379EE"/>
    <w:rsid w:val="00837F1B"/>
    <w:rsid w:val="0084024F"/>
    <w:rsid w:val="00843905"/>
    <w:rsid w:val="00843B71"/>
    <w:rsid w:val="00845979"/>
    <w:rsid w:val="0084676D"/>
    <w:rsid w:val="00852786"/>
    <w:rsid w:val="00852FC6"/>
    <w:rsid w:val="008542CE"/>
    <w:rsid w:val="008546A3"/>
    <w:rsid w:val="00855940"/>
    <w:rsid w:val="00856193"/>
    <w:rsid w:val="00856E3C"/>
    <w:rsid w:val="00860200"/>
    <w:rsid w:val="00860274"/>
    <w:rsid w:val="00860497"/>
    <w:rsid w:val="00860CE4"/>
    <w:rsid w:val="008635CE"/>
    <w:rsid w:val="0086470B"/>
    <w:rsid w:val="008666F2"/>
    <w:rsid w:val="008708E2"/>
    <w:rsid w:val="008714B1"/>
    <w:rsid w:val="00874906"/>
    <w:rsid w:val="008820BF"/>
    <w:rsid w:val="00885CB5"/>
    <w:rsid w:val="00886CB7"/>
    <w:rsid w:val="00890D75"/>
    <w:rsid w:val="00891866"/>
    <w:rsid w:val="00892EFC"/>
    <w:rsid w:val="00893063"/>
    <w:rsid w:val="008936E7"/>
    <w:rsid w:val="008945C0"/>
    <w:rsid w:val="00895BE9"/>
    <w:rsid w:val="008A3215"/>
    <w:rsid w:val="008A3286"/>
    <w:rsid w:val="008A6C4F"/>
    <w:rsid w:val="008B1D3F"/>
    <w:rsid w:val="008B22A9"/>
    <w:rsid w:val="008B3248"/>
    <w:rsid w:val="008B498C"/>
    <w:rsid w:val="008B5489"/>
    <w:rsid w:val="008C2102"/>
    <w:rsid w:val="008C2798"/>
    <w:rsid w:val="008C470A"/>
    <w:rsid w:val="008C633E"/>
    <w:rsid w:val="008C6582"/>
    <w:rsid w:val="008C7609"/>
    <w:rsid w:val="008D0275"/>
    <w:rsid w:val="008D0779"/>
    <w:rsid w:val="008D4C4D"/>
    <w:rsid w:val="008E0A55"/>
    <w:rsid w:val="008E3F82"/>
    <w:rsid w:val="008E45B0"/>
    <w:rsid w:val="008E5D2C"/>
    <w:rsid w:val="008E6843"/>
    <w:rsid w:val="008E707E"/>
    <w:rsid w:val="008E7BF6"/>
    <w:rsid w:val="008F2E42"/>
    <w:rsid w:val="008F2EBD"/>
    <w:rsid w:val="008F384D"/>
    <w:rsid w:val="009007FF"/>
    <w:rsid w:val="00902123"/>
    <w:rsid w:val="009073FA"/>
    <w:rsid w:val="00910F21"/>
    <w:rsid w:val="00911FC9"/>
    <w:rsid w:val="00912C9C"/>
    <w:rsid w:val="00915CD9"/>
    <w:rsid w:val="009209B6"/>
    <w:rsid w:val="009258CA"/>
    <w:rsid w:val="00926501"/>
    <w:rsid w:val="0093409B"/>
    <w:rsid w:val="009347E0"/>
    <w:rsid w:val="009354CC"/>
    <w:rsid w:val="00935863"/>
    <w:rsid w:val="00935EB6"/>
    <w:rsid w:val="0093726B"/>
    <w:rsid w:val="00937871"/>
    <w:rsid w:val="009404B8"/>
    <w:rsid w:val="00941059"/>
    <w:rsid w:val="00942802"/>
    <w:rsid w:val="00942C10"/>
    <w:rsid w:val="0094437F"/>
    <w:rsid w:val="00946568"/>
    <w:rsid w:val="00946FF3"/>
    <w:rsid w:val="009503F9"/>
    <w:rsid w:val="009515FB"/>
    <w:rsid w:val="00952C33"/>
    <w:rsid w:val="00953819"/>
    <w:rsid w:val="009542E7"/>
    <w:rsid w:val="00955855"/>
    <w:rsid w:val="00956B5C"/>
    <w:rsid w:val="009605FC"/>
    <w:rsid w:val="00961C7F"/>
    <w:rsid w:val="00963952"/>
    <w:rsid w:val="00963EE8"/>
    <w:rsid w:val="00964CCC"/>
    <w:rsid w:val="00964F8B"/>
    <w:rsid w:val="00965B11"/>
    <w:rsid w:val="00970186"/>
    <w:rsid w:val="00971B04"/>
    <w:rsid w:val="00971FA8"/>
    <w:rsid w:val="00972241"/>
    <w:rsid w:val="009728A6"/>
    <w:rsid w:val="009800F8"/>
    <w:rsid w:val="009815A3"/>
    <w:rsid w:val="00984245"/>
    <w:rsid w:val="0098431A"/>
    <w:rsid w:val="009861B6"/>
    <w:rsid w:val="00990011"/>
    <w:rsid w:val="00991766"/>
    <w:rsid w:val="00991C9B"/>
    <w:rsid w:val="0099532F"/>
    <w:rsid w:val="009953A2"/>
    <w:rsid w:val="009A0B28"/>
    <w:rsid w:val="009A131C"/>
    <w:rsid w:val="009A4DE0"/>
    <w:rsid w:val="009A61EC"/>
    <w:rsid w:val="009A6A33"/>
    <w:rsid w:val="009A7557"/>
    <w:rsid w:val="009B01E9"/>
    <w:rsid w:val="009B0214"/>
    <w:rsid w:val="009B077E"/>
    <w:rsid w:val="009B0A91"/>
    <w:rsid w:val="009B0AE1"/>
    <w:rsid w:val="009B1165"/>
    <w:rsid w:val="009B1ADA"/>
    <w:rsid w:val="009B22D5"/>
    <w:rsid w:val="009B3A5D"/>
    <w:rsid w:val="009B4609"/>
    <w:rsid w:val="009B4EE5"/>
    <w:rsid w:val="009B5288"/>
    <w:rsid w:val="009B58DF"/>
    <w:rsid w:val="009B636E"/>
    <w:rsid w:val="009B6901"/>
    <w:rsid w:val="009C1C1C"/>
    <w:rsid w:val="009C1F41"/>
    <w:rsid w:val="009C39E3"/>
    <w:rsid w:val="009C56D6"/>
    <w:rsid w:val="009C70EA"/>
    <w:rsid w:val="009D027C"/>
    <w:rsid w:val="009D13D1"/>
    <w:rsid w:val="009D2DF4"/>
    <w:rsid w:val="009D39F7"/>
    <w:rsid w:val="009D4CAD"/>
    <w:rsid w:val="009D7031"/>
    <w:rsid w:val="009E0D5D"/>
    <w:rsid w:val="009E17B7"/>
    <w:rsid w:val="009E2529"/>
    <w:rsid w:val="009E2ACF"/>
    <w:rsid w:val="009E2D25"/>
    <w:rsid w:val="009E3733"/>
    <w:rsid w:val="009E3FDC"/>
    <w:rsid w:val="009E44B5"/>
    <w:rsid w:val="009E456A"/>
    <w:rsid w:val="009E50C5"/>
    <w:rsid w:val="009E5429"/>
    <w:rsid w:val="009E5625"/>
    <w:rsid w:val="009E5710"/>
    <w:rsid w:val="009E6545"/>
    <w:rsid w:val="009F0334"/>
    <w:rsid w:val="009F1A63"/>
    <w:rsid w:val="009F6FA5"/>
    <w:rsid w:val="009F7E83"/>
    <w:rsid w:val="009F7EB8"/>
    <w:rsid w:val="00A013F0"/>
    <w:rsid w:val="00A01AA8"/>
    <w:rsid w:val="00A0367C"/>
    <w:rsid w:val="00A05B26"/>
    <w:rsid w:val="00A0640A"/>
    <w:rsid w:val="00A06E0E"/>
    <w:rsid w:val="00A07B8F"/>
    <w:rsid w:val="00A1253E"/>
    <w:rsid w:val="00A17354"/>
    <w:rsid w:val="00A17EBD"/>
    <w:rsid w:val="00A23482"/>
    <w:rsid w:val="00A248CC"/>
    <w:rsid w:val="00A27618"/>
    <w:rsid w:val="00A278B7"/>
    <w:rsid w:val="00A30661"/>
    <w:rsid w:val="00A31F51"/>
    <w:rsid w:val="00A3613C"/>
    <w:rsid w:val="00A362E6"/>
    <w:rsid w:val="00A3695F"/>
    <w:rsid w:val="00A40CA3"/>
    <w:rsid w:val="00A41D37"/>
    <w:rsid w:val="00A45505"/>
    <w:rsid w:val="00A4609C"/>
    <w:rsid w:val="00A478DD"/>
    <w:rsid w:val="00A51B60"/>
    <w:rsid w:val="00A536F3"/>
    <w:rsid w:val="00A53ACC"/>
    <w:rsid w:val="00A56146"/>
    <w:rsid w:val="00A6013F"/>
    <w:rsid w:val="00A65B70"/>
    <w:rsid w:val="00A65FE3"/>
    <w:rsid w:val="00A6634D"/>
    <w:rsid w:val="00A67FD5"/>
    <w:rsid w:val="00A726AA"/>
    <w:rsid w:val="00A737FD"/>
    <w:rsid w:val="00A76702"/>
    <w:rsid w:val="00A77606"/>
    <w:rsid w:val="00A82B66"/>
    <w:rsid w:val="00A82CC5"/>
    <w:rsid w:val="00A84495"/>
    <w:rsid w:val="00A850AA"/>
    <w:rsid w:val="00A85211"/>
    <w:rsid w:val="00A8553A"/>
    <w:rsid w:val="00A87F86"/>
    <w:rsid w:val="00A904F0"/>
    <w:rsid w:val="00A91C23"/>
    <w:rsid w:val="00A92360"/>
    <w:rsid w:val="00A93CA5"/>
    <w:rsid w:val="00A93CFE"/>
    <w:rsid w:val="00A9458A"/>
    <w:rsid w:val="00A946BE"/>
    <w:rsid w:val="00AA08F5"/>
    <w:rsid w:val="00AA3BB0"/>
    <w:rsid w:val="00AA3E7A"/>
    <w:rsid w:val="00AA519D"/>
    <w:rsid w:val="00AA698E"/>
    <w:rsid w:val="00AA709C"/>
    <w:rsid w:val="00AB2143"/>
    <w:rsid w:val="00AB240F"/>
    <w:rsid w:val="00AB5309"/>
    <w:rsid w:val="00AB6C76"/>
    <w:rsid w:val="00AC0A41"/>
    <w:rsid w:val="00AC1AC9"/>
    <w:rsid w:val="00AC4633"/>
    <w:rsid w:val="00AC6A9C"/>
    <w:rsid w:val="00AD259C"/>
    <w:rsid w:val="00AD283D"/>
    <w:rsid w:val="00AD54BD"/>
    <w:rsid w:val="00AD6F04"/>
    <w:rsid w:val="00AE1D4C"/>
    <w:rsid w:val="00AE4520"/>
    <w:rsid w:val="00AE7FA7"/>
    <w:rsid w:val="00AF0195"/>
    <w:rsid w:val="00AF0A8B"/>
    <w:rsid w:val="00AF21DE"/>
    <w:rsid w:val="00AF3E45"/>
    <w:rsid w:val="00AF405A"/>
    <w:rsid w:val="00AF631B"/>
    <w:rsid w:val="00AF799D"/>
    <w:rsid w:val="00B00FF0"/>
    <w:rsid w:val="00B01B56"/>
    <w:rsid w:val="00B01F4C"/>
    <w:rsid w:val="00B028F6"/>
    <w:rsid w:val="00B02D14"/>
    <w:rsid w:val="00B13538"/>
    <w:rsid w:val="00B14CD1"/>
    <w:rsid w:val="00B15DF7"/>
    <w:rsid w:val="00B174E3"/>
    <w:rsid w:val="00B1788E"/>
    <w:rsid w:val="00B215C7"/>
    <w:rsid w:val="00B21FBA"/>
    <w:rsid w:val="00B22CA6"/>
    <w:rsid w:val="00B236C4"/>
    <w:rsid w:val="00B259CA"/>
    <w:rsid w:val="00B33550"/>
    <w:rsid w:val="00B33F18"/>
    <w:rsid w:val="00B356DC"/>
    <w:rsid w:val="00B35742"/>
    <w:rsid w:val="00B369CE"/>
    <w:rsid w:val="00B411F0"/>
    <w:rsid w:val="00B41607"/>
    <w:rsid w:val="00B416D2"/>
    <w:rsid w:val="00B43830"/>
    <w:rsid w:val="00B44E4C"/>
    <w:rsid w:val="00B5187A"/>
    <w:rsid w:val="00B5188C"/>
    <w:rsid w:val="00B5419C"/>
    <w:rsid w:val="00B575AB"/>
    <w:rsid w:val="00B578F0"/>
    <w:rsid w:val="00B60320"/>
    <w:rsid w:val="00B63542"/>
    <w:rsid w:val="00B63D0F"/>
    <w:rsid w:val="00B64C39"/>
    <w:rsid w:val="00B652B6"/>
    <w:rsid w:val="00B66D39"/>
    <w:rsid w:val="00B677A2"/>
    <w:rsid w:val="00B713B2"/>
    <w:rsid w:val="00B77F11"/>
    <w:rsid w:val="00B8028A"/>
    <w:rsid w:val="00B80666"/>
    <w:rsid w:val="00B8454E"/>
    <w:rsid w:val="00B84C34"/>
    <w:rsid w:val="00B868B4"/>
    <w:rsid w:val="00B91FC2"/>
    <w:rsid w:val="00B92217"/>
    <w:rsid w:val="00B936C3"/>
    <w:rsid w:val="00B949C9"/>
    <w:rsid w:val="00B94F66"/>
    <w:rsid w:val="00B96EF2"/>
    <w:rsid w:val="00BA438F"/>
    <w:rsid w:val="00BA4E77"/>
    <w:rsid w:val="00BA5EA9"/>
    <w:rsid w:val="00BA7EEF"/>
    <w:rsid w:val="00BB0684"/>
    <w:rsid w:val="00BB0752"/>
    <w:rsid w:val="00BB0B10"/>
    <w:rsid w:val="00BB1314"/>
    <w:rsid w:val="00BB1563"/>
    <w:rsid w:val="00BB1FE1"/>
    <w:rsid w:val="00BB2241"/>
    <w:rsid w:val="00BB29EB"/>
    <w:rsid w:val="00BB31F0"/>
    <w:rsid w:val="00BB5721"/>
    <w:rsid w:val="00BB5CEE"/>
    <w:rsid w:val="00BB649F"/>
    <w:rsid w:val="00BC3CB1"/>
    <w:rsid w:val="00BC5C7E"/>
    <w:rsid w:val="00BD0508"/>
    <w:rsid w:val="00BD086A"/>
    <w:rsid w:val="00BD39FB"/>
    <w:rsid w:val="00BE0660"/>
    <w:rsid w:val="00BE4C3A"/>
    <w:rsid w:val="00BE51DF"/>
    <w:rsid w:val="00BE595E"/>
    <w:rsid w:val="00BE5B7F"/>
    <w:rsid w:val="00BF0551"/>
    <w:rsid w:val="00BF0961"/>
    <w:rsid w:val="00BF191B"/>
    <w:rsid w:val="00BF238C"/>
    <w:rsid w:val="00BF27B8"/>
    <w:rsid w:val="00BF4550"/>
    <w:rsid w:val="00BF5035"/>
    <w:rsid w:val="00BF623F"/>
    <w:rsid w:val="00C0010A"/>
    <w:rsid w:val="00C0044D"/>
    <w:rsid w:val="00C0052C"/>
    <w:rsid w:val="00C0100D"/>
    <w:rsid w:val="00C0236D"/>
    <w:rsid w:val="00C02393"/>
    <w:rsid w:val="00C05402"/>
    <w:rsid w:val="00C06EDE"/>
    <w:rsid w:val="00C10177"/>
    <w:rsid w:val="00C11C95"/>
    <w:rsid w:val="00C126FE"/>
    <w:rsid w:val="00C12EB7"/>
    <w:rsid w:val="00C14130"/>
    <w:rsid w:val="00C141C9"/>
    <w:rsid w:val="00C15D1D"/>
    <w:rsid w:val="00C20D71"/>
    <w:rsid w:val="00C21D59"/>
    <w:rsid w:val="00C24163"/>
    <w:rsid w:val="00C258B8"/>
    <w:rsid w:val="00C2695D"/>
    <w:rsid w:val="00C31E14"/>
    <w:rsid w:val="00C339D5"/>
    <w:rsid w:val="00C33B6C"/>
    <w:rsid w:val="00C34455"/>
    <w:rsid w:val="00C34B18"/>
    <w:rsid w:val="00C35996"/>
    <w:rsid w:val="00C413CC"/>
    <w:rsid w:val="00C418B4"/>
    <w:rsid w:val="00C42FF1"/>
    <w:rsid w:val="00C43015"/>
    <w:rsid w:val="00C43F0D"/>
    <w:rsid w:val="00C45014"/>
    <w:rsid w:val="00C46FD1"/>
    <w:rsid w:val="00C4705C"/>
    <w:rsid w:val="00C478C1"/>
    <w:rsid w:val="00C51524"/>
    <w:rsid w:val="00C55499"/>
    <w:rsid w:val="00C557E4"/>
    <w:rsid w:val="00C55E8F"/>
    <w:rsid w:val="00C56302"/>
    <w:rsid w:val="00C56BDD"/>
    <w:rsid w:val="00C6073D"/>
    <w:rsid w:val="00C61110"/>
    <w:rsid w:val="00C61724"/>
    <w:rsid w:val="00C61D48"/>
    <w:rsid w:val="00C62FF4"/>
    <w:rsid w:val="00C651BD"/>
    <w:rsid w:val="00C663AA"/>
    <w:rsid w:val="00C67E14"/>
    <w:rsid w:val="00C707B1"/>
    <w:rsid w:val="00C7082A"/>
    <w:rsid w:val="00C7091A"/>
    <w:rsid w:val="00C72C2F"/>
    <w:rsid w:val="00C738F8"/>
    <w:rsid w:val="00C7475C"/>
    <w:rsid w:val="00C75823"/>
    <w:rsid w:val="00C8224D"/>
    <w:rsid w:val="00C8279F"/>
    <w:rsid w:val="00C84549"/>
    <w:rsid w:val="00C854E0"/>
    <w:rsid w:val="00C858C7"/>
    <w:rsid w:val="00C85AE5"/>
    <w:rsid w:val="00C85D50"/>
    <w:rsid w:val="00C863A5"/>
    <w:rsid w:val="00C9062D"/>
    <w:rsid w:val="00C90679"/>
    <w:rsid w:val="00C91E11"/>
    <w:rsid w:val="00C92539"/>
    <w:rsid w:val="00C93780"/>
    <w:rsid w:val="00C94359"/>
    <w:rsid w:val="00C94394"/>
    <w:rsid w:val="00C96B6C"/>
    <w:rsid w:val="00CA015C"/>
    <w:rsid w:val="00CA05B1"/>
    <w:rsid w:val="00CA0DA7"/>
    <w:rsid w:val="00CA3119"/>
    <w:rsid w:val="00CA3D88"/>
    <w:rsid w:val="00CA63D9"/>
    <w:rsid w:val="00CB2CF2"/>
    <w:rsid w:val="00CB61B1"/>
    <w:rsid w:val="00CB658F"/>
    <w:rsid w:val="00CC0CC0"/>
    <w:rsid w:val="00CC132E"/>
    <w:rsid w:val="00CC145D"/>
    <w:rsid w:val="00CC1513"/>
    <w:rsid w:val="00CC1654"/>
    <w:rsid w:val="00CC1B61"/>
    <w:rsid w:val="00CC3EB1"/>
    <w:rsid w:val="00CC4A75"/>
    <w:rsid w:val="00CC7802"/>
    <w:rsid w:val="00CC7E9D"/>
    <w:rsid w:val="00CD0BB6"/>
    <w:rsid w:val="00CD3C43"/>
    <w:rsid w:val="00CD4334"/>
    <w:rsid w:val="00CD4735"/>
    <w:rsid w:val="00CD699D"/>
    <w:rsid w:val="00CD7EF3"/>
    <w:rsid w:val="00CE1131"/>
    <w:rsid w:val="00CE2580"/>
    <w:rsid w:val="00CE33B7"/>
    <w:rsid w:val="00CE4E1C"/>
    <w:rsid w:val="00CE561E"/>
    <w:rsid w:val="00CE57A4"/>
    <w:rsid w:val="00CE621A"/>
    <w:rsid w:val="00CE6A68"/>
    <w:rsid w:val="00CE6C59"/>
    <w:rsid w:val="00CF1456"/>
    <w:rsid w:val="00CF266F"/>
    <w:rsid w:val="00CF2B55"/>
    <w:rsid w:val="00CF32A0"/>
    <w:rsid w:val="00CF5703"/>
    <w:rsid w:val="00CF795B"/>
    <w:rsid w:val="00D01A8C"/>
    <w:rsid w:val="00D073B6"/>
    <w:rsid w:val="00D124A6"/>
    <w:rsid w:val="00D13C98"/>
    <w:rsid w:val="00D15510"/>
    <w:rsid w:val="00D155E2"/>
    <w:rsid w:val="00D203D2"/>
    <w:rsid w:val="00D2148E"/>
    <w:rsid w:val="00D2547C"/>
    <w:rsid w:val="00D264D4"/>
    <w:rsid w:val="00D26816"/>
    <w:rsid w:val="00D31157"/>
    <w:rsid w:val="00D425BA"/>
    <w:rsid w:val="00D42E76"/>
    <w:rsid w:val="00D432EA"/>
    <w:rsid w:val="00D43696"/>
    <w:rsid w:val="00D449C9"/>
    <w:rsid w:val="00D45FA0"/>
    <w:rsid w:val="00D4728A"/>
    <w:rsid w:val="00D47D9C"/>
    <w:rsid w:val="00D5027F"/>
    <w:rsid w:val="00D53B43"/>
    <w:rsid w:val="00D54C49"/>
    <w:rsid w:val="00D668C7"/>
    <w:rsid w:val="00D740D0"/>
    <w:rsid w:val="00D743DD"/>
    <w:rsid w:val="00D77087"/>
    <w:rsid w:val="00D77686"/>
    <w:rsid w:val="00D77A25"/>
    <w:rsid w:val="00D81308"/>
    <w:rsid w:val="00D8389E"/>
    <w:rsid w:val="00D84C82"/>
    <w:rsid w:val="00D86254"/>
    <w:rsid w:val="00D87AFC"/>
    <w:rsid w:val="00D90855"/>
    <w:rsid w:val="00D90B4D"/>
    <w:rsid w:val="00D91C4B"/>
    <w:rsid w:val="00D9274F"/>
    <w:rsid w:val="00D92B6A"/>
    <w:rsid w:val="00D92C8D"/>
    <w:rsid w:val="00D944CD"/>
    <w:rsid w:val="00D964A5"/>
    <w:rsid w:val="00D9725A"/>
    <w:rsid w:val="00DA0F3A"/>
    <w:rsid w:val="00DA3103"/>
    <w:rsid w:val="00DA382B"/>
    <w:rsid w:val="00DA3D02"/>
    <w:rsid w:val="00DA660C"/>
    <w:rsid w:val="00DB0CEE"/>
    <w:rsid w:val="00DB0EC0"/>
    <w:rsid w:val="00DB2CD0"/>
    <w:rsid w:val="00DB3A34"/>
    <w:rsid w:val="00DB45E3"/>
    <w:rsid w:val="00DB4C22"/>
    <w:rsid w:val="00DB577D"/>
    <w:rsid w:val="00DC1864"/>
    <w:rsid w:val="00DC271B"/>
    <w:rsid w:val="00DC53E4"/>
    <w:rsid w:val="00DC7245"/>
    <w:rsid w:val="00DD0831"/>
    <w:rsid w:val="00DD2D15"/>
    <w:rsid w:val="00DD428C"/>
    <w:rsid w:val="00DD44F4"/>
    <w:rsid w:val="00DD65B7"/>
    <w:rsid w:val="00DD7644"/>
    <w:rsid w:val="00DE2FE8"/>
    <w:rsid w:val="00DE3C61"/>
    <w:rsid w:val="00DE42F8"/>
    <w:rsid w:val="00DE4601"/>
    <w:rsid w:val="00DE4A31"/>
    <w:rsid w:val="00DE4AFB"/>
    <w:rsid w:val="00DE576B"/>
    <w:rsid w:val="00DE7191"/>
    <w:rsid w:val="00DE7FD9"/>
    <w:rsid w:val="00DF189D"/>
    <w:rsid w:val="00DF1B31"/>
    <w:rsid w:val="00DF2268"/>
    <w:rsid w:val="00DF2C32"/>
    <w:rsid w:val="00DF4178"/>
    <w:rsid w:val="00DF78D3"/>
    <w:rsid w:val="00DF7992"/>
    <w:rsid w:val="00E02D0E"/>
    <w:rsid w:val="00E03F35"/>
    <w:rsid w:val="00E04FFA"/>
    <w:rsid w:val="00E0508D"/>
    <w:rsid w:val="00E07DFD"/>
    <w:rsid w:val="00E1036D"/>
    <w:rsid w:val="00E11B5B"/>
    <w:rsid w:val="00E15654"/>
    <w:rsid w:val="00E16FE1"/>
    <w:rsid w:val="00E175D0"/>
    <w:rsid w:val="00E21DBA"/>
    <w:rsid w:val="00E22308"/>
    <w:rsid w:val="00E278D8"/>
    <w:rsid w:val="00E27B67"/>
    <w:rsid w:val="00E3338A"/>
    <w:rsid w:val="00E35010"/>
    <w:rsid w:val="00E41382"/>
    <w:rsid w:val="00E44B4F"/>
    <w:rsid w:val="00E46006"/>
    <w:rsid w:val="00E5129C"/>
    <w:rsid w:val="00E53A70"/>
    <w:rsid w:val="00E53BC8"/>
    <w:rsid w:val="00E53E32"/>
    <w:rsid w:val="00E56459"/>
    <w:rsid w:val="00E569CE"/>
    <w:rsid w:val="00E57269"/>
    <w:rsid w:val="00E62E1A"/>
    <w:rsid w:val="00E62E58"/>
    <w:rsid w:val="00E713A0"/>
    <w:rsid w:val="00E74CE1"/>
    <w:rsid w:val="00E80760"/>
    <w:rsid w:val="00E83925"/>
    <w:rsid w:val="00E8698C"/>
    <w:rsid w:val="00E86DC0"/>
    <w:rsid w:val="00E90928"/>
    <w:rsid w:val="00E90A19"/>
    <w:rsid w:val="00E92854"/>
    <w:rsid w:val="00E929A6"/>
    <w:rsid w:val="00E929EF"/>
    <w:rsid w:val="00E92C01"/>
    <w:rsid w:val="00E93308"/>
    <w:rsid w:val="00E93321"/>
    <w:rsid w:val="00E934ED"/>
    <w:rsid w:val="00E95056"/>
    <w:rsid w:val="00E95A5E"/>
    <w:rsid w:val="00E96DD3"/>
    <w:rsid w:val="00EA12D5"/>
    <w:rsid w:val="00EA2FBD"/>
    <w:rsid w:val="00EA3BDB"/>
    <w:rsid w:val="00EA3FEF"/>
    <w:rsid w:val="00EA6A31"/>
    <w:rsid w:val="00EB09FA"/>
    <w:rsid w:val="00EB4F26"/>
    <w:rsid w:val="00EB5B2D"/>
    <w:rsid w:val="00EB74C8"/>
    <w:rsid w:val="00EC1485"/>
    <w:rsid w:val="00EC152A"/>
    <w:rsid w:val="00EC2333"/>
    <w:rsid w:val="00EC26AA"/>
    <w:rsid w:val="00EC2A14"/>
    <w:rsid w:val="00EC3471"/>
    <w:rsid w:val="00EC6935"/>
    <w:rsid w:val="00EC6FB6"/>
    <w:rsid w:val="00ED0939"/>
    <w:rsid w:val="00ED0DD3"/>
    <w:rsid w:val="00ED2EF4"/>
    <w:rsid w:val="00ED433E"/>
    <w:rsid w:val="00ED5243"/>
    <w:rsid w:val="00ED5AFE"/>
    <w:rsid w:val="00ED6E40"/>
    <w:rsid w:val="00EE27EF"/>
    <w:rsid w:val="00EE31F2"/>
    <w:rsid w:val="00EE34C4"/>
    <w:rsid w:val="00EE4186"/>
    <w:rsid w:val="00EE5423"/>
    <w:rsid w:val="00EF1405"/>
    <w:rsid w:val="00EF4846"/>
    <w:rsid w:val="00EF4D76"/>
    <w:rsid w:val="00EF7B7C"/>
    <w:rsid w:val="00F04086"/>
    <w:rsid w:val="00F04CE1"/>
    <w:rsid w:val="00F0549E"/>
    <w:rsid w:val="00F058D9"/>
    <w:rsid w:val="00F05D11"/>
    <w:rsid w:val="00F06370"/>
    <w:rsid w:val="00F06DC0"/>
    <w:rsid w:val="00F07FB9"/>
    <w:rsid w:val="00F1124D"/>
    <w:rsid w:val="00F11CEC"/>
    <w:rsid w:val="00F1503F"/>
    <w:rsid w:val="00F16CBD"/>
    <w:rsid w:val="00F1735D"/>
    <w:rsid w:val="00F206DF"/>
    <w:rsid w:val="00F2096B"/>
    <w:rsid w:val="00F20CE0"/>
    <w:rsid w:val="00F22350"/>
    <w:rsid w:val="00F2304E"/>
    <w:rsid w:val="00F248BB"/>
    <w:rsid w:val="00F24AEE"/>
    <w:rsid w:val="00F2586F"/>
    <w:rsid w:val="00F25B0A"/>
    <w:rsid w:val="00F264BE"/>
    <w:rsid w:val="00F27566"/>
    <w:rsid w:val="00F31486"/>
    <w:rsid w:val="00F348EC"/>
    <w:rsid w:val="00F37363"/>
    <w:rsid w:val="00F43EC2"/>
    <w:rsid w:val="00F44359"/>
    <w:rsid w:val="00F44CD7"/>
    <w:rsid w:val="00F4666B"/>
    <w:rsid w:val="00F46C35"/>
    <w:rsid w:val="00F501D6"/>
    <w:rsid w:val="00F5117E"/>
    <w:rsid w:val="00F516F6"/>
    <w:rsid w:val="00F5434B"/>
    <w:rsid w:val="00F546BE"/>
    <w:rsid w:val="00F547A6"/>
    <w:rsid w:val="00F635DB"/>
    <w:rsid w:val="00F63A37"/>
    <w:rsid w:val="00F63D43"/>
    <w:rsid w:val="00F663F4"/>
    <w:rsid w:val="00F672B2"/>
    <w:rsid w:val="00F67B4B"/>
    <w:rsid w:val="00F74AE4"/>
    <w:rsid w:val="00F77DF2"/>
    <w:rsid w:val="00F8031D"/>
    <w:rsid w:val="00F8171F"/>
    <w:rsid w:val="00F82024"/>
    <w:rsid w:val="00F85333"/>
    <w:rsid w:val="00F85486"/>
    <w:rsid w:val="00F85AF8"/>
    <w:rsid w:val="00F86799"/>
    <w:rsid w:val="00F90823"/>
    <w:rsid w:val="00F90CA0"/>
    <w:rsid w:val="00F93579"/>
    <w:rsid w:val="00F95C2D"/>
    <w:rsid w:val="00F95E6B"/>
    <w:rsid w:val="00FA19EB"/>
    <w:rsid w:val="00FA23B8"/>
    <w:rsid w:val="00FA3549"/>
    <w:rsid w:val="00FA3B01"/>
    <w:rsid w:val="00FA5B19"/>
    <w:rsid w:val="00FB15D1"/>
    <w:rsid w:val="00FB2534"/>
    <w:rsid w:val="00FB3A97"/>
    <w:rsid w:val="00FB3B32"/>
    <w:rsid w:val="00FB4BBA"/>
    <w:rsid w:val="00FB5B90"/>
    <w:rsid w:val="00FB5C53"/>
    <w:rsid w:val="00FB5E4E"/>
    <w:rsid w:val="00FB60B8"/>
    <w:rsid w:val="00FB67EA"/>
    <w:rsid w:val="00FC46C4"/>
    <w:rsid w:val="00FC4F59"/>
    <w:rsid w:val="00FC79D7"/>
    <w:rsid w:val="00FD081E"/>
    <w:rsid w:val="00FD37C5"/>
    <w:rsid w:val="00FD3A64"/>
    <w:rsid w:val="00FD4D10"/>
    <w:rsid w:val="00FD555D"/>
    <w:rsid w:val="00FE0C85"/>
    <w:rsid w:val="00FE1C64"/>
    <w:rsid w:val="00FE3BCE"/>
    <w:rsid w:val="00FE482F"/>
    <w:rsid w:val="00FE582A"/>
    <w:rsid w:val="00FF0C0E"/>
    <w:rsid w:val="00FF51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rules v:ext="edit">
        <o:r id="V:Rule1" type="connector" idref="#Straight Arrow Connector 16"/>
        <o:r id="V:Rule2" type="connector" idref="#Straight Arrow Connector 18">
          <o:proxy start="" idref="#Text Box 14" connectloc="3"/>
        </o:r>
        <o:r id="V:Rule3" type="connector" idref="#Straight Arrow Connector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737FD"/>
    <w:pPr>
      <w:spacing w:before="120" w:after="120" w:line="480" w:lineRule="auto"/>
      <w:jc w:val="both"/>
    </w:pPr>
    <w:rPr>
      <w:rFonts w:ascii="Times New Roman" w:hAnsi="Times New Roman"/>
      <w:sz w:val="24"/>
      <w:szCs w:val="22"/>
      <w:lang w:val="en-GB"/>
    </w:rPr>
  </w:style>
  <w:style w:type="paragraph" w:styleId="Heading1">
    <w:name w:val="heading 1"/>
    <w:basedOn w:val="Normal"/>
    <w:next w:val="Normal"/>
    <w:link w:val="Heading1Char"/>
    <w:qFormat/>
    <w:rsid w:val="003E73CA"/>
    <w:pPr>
      <w:keepNext/>
      <w:keepLines/>
      <w:spacing w:before="240" w:after="0"/>
      <w:jc w:val="center"/>
      <w:outlineLvl w:val="0"/>
    </w:pPr>
    <w:rPr>
      <w:rFonts w:eastAsia="Times New Roman"/>
      <w:b/>
      <w:szCs w:val="32"/>
    </w:rPr>
  </w:style>
  <w:style w:type="paragraph" w:styleId="Heading2">
    <w:name w:val="heading 2"/>
    <w:basedOn w:val="Normal"/>
    <w:next w:val="Normal"/>
    <w:link w:val="Heading2Char"/>
    <w:qFormat/>
    <w:rsid w:val="00321089"/>
    <w:pPr>
      <w:keepNext/>
      <w:keepLines/>
      <w:spacing w:before="160"/>
      <w:outlineLvl w:val="1"/>
    </w:pPr>
    <w:rPr>
      <w:rFonts w:eastAsia="Times New Roman"/>
      <w:b/>
      <w:szCs w:val="26"/>
    </w:rPr>
  </w:style>
  <w:style w:type="paragraph" w:styleId="Heading3">
    <w:name w:val="heading 3"/>
    <w:basedOn w:val="Normal"/>
    <w:next w:val="Normal"/>
    <w:link w:val="Heading3Char"/>
    <w:uiPriority w:val="9"/>
    <w:qFormat/>
    <w:rsid w:val="00321089"/>
    <w:pPr>
      <w:keepNext/>
      <w:keepLines/>
      <w:spacing w:before="160"/>
      <w:outlineLvl w:val="2"/>
    </w:pPr>
    <w:rPr>
      <w:rFonts w:eastAsia="Times New Roman"/>
      <w:b/>
      <w:szCs w:val="24"/>
    </w:rPr>
  </w:style>
  <w:style w:type="paragraph" w:styleId="Heading4">
    <w:name w:val="heading 4"/>
    <w:basedOn w:val="Normal"/>
    <w:next w:val="Normal"/>
    <w:link w:val="Heading4Char"/>
    <w:qFormat/>
    <w:rsid w:val="00A737FD"/>
    <w:pPr>
      <w:keepNext/>
      <w:widowControl w:val="0"/>
      <w:tabs>
        <w:tab w:val="num" w:pos="0"/>
      </w:tabs>
      <w:suppressAutoHyphens/>
      <w:overflowPunct w:val="0"/>
      <w:autoSpaceDE w:val="0"/>
      <w:textAlignment w:val="baseline"/>
      <w:outlineLvl w:val="3"/>
    </w:pPr>
    <w:rPr>
      <w:rFonts w:eastAsia="WenQuanYi Zen Hei" w:cs="Lohit Hindi"/>
      <w:b/>
      <w:bCs/>
      <w:kern w:val="24"/>
      <w:szCs w:val="2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E73CA"/>
    <w:rPr>
      <w:rFonts w:ascii="Times New Roman" w:eastAsia="Times New Roman" w:hAnsi="Times New Roman"/>
      <w:b/>
      <w:sz w:val="24"/>
      <w:szCs w:val="32"/>
      <w:lang w:val="en-GB"/>
    </w:rPr>
  </w:style>
  <w:style w:type="character" w:customStyle="1" w:styleId="Heading2Char">
    <w:name w:val="Heading 2 Char"/>
    <w:link w:val="Heading2"/>
    <w:rsid w:val="00321089"/>
    <w:rPr>
      <w:rFonts w:ascii="Times New Roman" w:eastAsia="Times New Roman" w:hAnsi="Times New Roman"/>
      <w:b/>
      <w:sz w:val="24"/>
      <w:szCs w:val="26"/>
      <w:lang w:val="en-GB"/>
    </w:rPr>
  </w:style>
  <w:style w:type="character" w:customStyle="1" w:styleId="Heading3Char">
    <w:name w:val="Heading 3 Char"/>
    <w:link w:val="Heading3"/>
    <w:uiPriority w:val="9"/>
    <w:rsid w:val="00321089"/>
    <w:rPr>
      <w:rFonts w:ascii="Times New Roman" w:eastAsia="Times New Roman" w:hAnsi="Times New Roman"/>
      <w:b/>
      <w:sz w:val="24"/>
      <w:szCs w:val="24"/>
      <w:lang w:val="en-GB"/>
    </w:rPr>
  </w:style>
  <w:style w:type="character" w:customStyle="1" w:styleId="Heading4Char">
    <w:name w:val="Heading 4 Char"/>
    <w:link w:val="Heading4"/>
    <w:rsid w:val="00A737FD"/>
    <w:rPr>
      <w:rFonts w:ascii="Times New Roman" w:eastAsia="WenQuanYi Zen Hei" w:hAnsi="Times New Roman" w:cs="Lohit Hindi"/>
      <w:b/>
      <w:bCs/>
      <w:kern w:val="24"/>
      <w:sz w:val="24"/>
      <w:szCs w:val="28"/>
      <w:lang w:val="en-GB" w:eastAsia="zh-CN" w:bidi="hi-IN"/>
    </w:rPr>
  </w:style>
  <w:style w:type="character" w:styleId="Hyperlink">
    <w:name w:val="Hyperlink"/>
    <w:uiPriority w:val="99"/>
    <w:rsid w:val="0071617C"/>
    <w:rPr>
      <w:b w:val="0"/>
      <w:bCs w:val="0"/>
      <w:strike w:val="0"/>
      <w:dstrike w:val="0"/>
      <w:color w:val="336699"/>
      <w:u w:val="none"/>
    </w:rPr>
  </w:style>
  <w:style w:type="paragraph" w:styleId="Footer">
    <w:name w:val="footer"/>
    <w:basedOn w:val="Normal"/>
    <w:link w:val="FooterChar"/>
    <w:uiPriority w:val="99"/>
    <w:rsid w:val="0071617C"/>
    <w:pPr>
      <w:widowControl w:val="0"/>
      <w:suppressLineNumbers/>
      <w:tabs>
        <w:tab w:val="center" w:pos="4320"/>
        <w:tab w:val="right" w:pos="8640"/>
      </w:tabs>
      <w:suppressAutoHyphens/>
      <w:spacing w:before="60" w:after="60"/>
    </w:pPr>
    <w:rPr>
      <w:rFonts w:eastAsia="WenQuanYi Zen Hei" w:cs="Lohit Hindi"/>
      <w:kern w:val="24"/>
      <w:szCs w:val="24"/>
      <w:lang w:eastAsia="zh-CN" w:bidi="hi-IN"/>
    </w:rPr>
  </w:style>
  <w:style w:type="character" w:customStyle="1" w:styleId="FooterChar">
    <w:name w:val="Footer Char"/>
    <w:link w:val="Footer"/>
    <w:uiPriority w:val="99"/>
    <w:rsid w:val="0071617C"/>
    <w:rPr>
      <w:rFonts w:ascii="Times New Roman" w:eastAsia="WenQuanYi Zen Hei" w:hAnsi="Times New Roman" w:cs="Lohit Hindi"/>
      <w:kern w:val="24"/>
      <w:sz w:val="24"/>
      <w:szCs w:val="24"/>
      <w:lang w:eastAsia="zh-CN" w:bidi="hi-IN"/>
    </w:rPr>
  </w:style>
  <w:style w:type="paragraph" w:styleId="ColorfulList-Accent1">
    <w:name w:val="Colorful List Accent 1"/>
    <w:basedOn w:val="Normal"/>
    <w:uiPriority w:val="34"/>
    <w:qFormat/>
    <w:rsid w:val="0071617C"/>
    <w:pPr>
      <w:widowControl w:val="0"/>
      <w:suppressAutoHyphens/>
      <w:spacing w:before="60" w:after="60"/>
      <w:ind w:left="720"/>
    </w:pPr>
    <w:rPr>
      <w:rFonts w:eastAsia="WenQuanYi Zen Hei" w:cs="Mangal"/>
      <w:kern w:val="24"/>
      <w:szCs w:val="21"/>
      <w:lang w:eastAsia="zh-CN" w:bidi="hi-IN"/>
    </w:rPr>
  </w:style>
  <w:style w:type="paragraph" w:customStyle="1" w:styleId="Default">
    <w:name w:val="Default"/>
    <w:rsid w:val="0071617C"/>
    <w:pPr>
      <w:autoSpaceDE w:val="0"/>
      <w:autoSpaceDN w:val="0"/>
      <w:adjustRightInd w:val="0"/>
    </w:pPr>
    <w:rPr>
      <w:rFonts w:ascii="Times New Roman" w:eastAsia="Times New Roman" w:hAnsi="Times New Roman"/>
      <w:color w:val="000000"/>
      <w:sz w:val="24"/>
      <w:szCs w:val="24"/>
    </w:rPr>
  </w:style>
  <w:style w:type="paragraph" w:styleId="TOC1">
    <w:name w:val="toc 1"/>
    <w:basedOn w:val="Normal"/>
    <w:next w:val="Normal"/>
    <w:autoRedefine/>
    <w:uiPriority w:val="39"/>
    <w:unhideWhenUsed/>
    <w:rsid w:val="00A8553A"/>
    <w:pPr>
      <w:widowControl w:val="0"/>
      <w:tabs>
        <w:tab w:val="right" w:leader="dot" w:pos="8190"/>
      </w:tabs>
      <w:suppressAutoHyphens/>
      <w:spacing w:before="60" w:after="60"/>
      <w:ind w:left="709" w:hanging="709"/>
    </w:pPr>
    <w:rPr>
      <w:rFonts w:eastAsia="WenQuanYi Zen Hei"/>
      <w:b/>
      <w:noProof/>
      <w:kern w:val="24"/>
      <w:szCs w:val="24"/>
      <w:lang w:eastAsia="zh-CN" w:bidi="hi-IN"/>
    </w:rPr>
  </w:style>
  <w:style w:type="paragraph" w:styleId="TOC2">
    <w:name w:val="toc 2"/>
    <w:basedOn w:val="Normal"/>
    <w:next w:val="Normal"/>
    <w:autoRedefine/>
    <w:uiPriority w:val="39"/>
    <w:unhideWhenUsed/>
    <w:rsid w:val="006D51D6"/>
    <w:pPr>
      <w:widowControl w:val="0"/>
      <w:tabs>
        <w:tab w:val="right" w:leader="dot" w:pos="8190"/>
      </w:tabs>
      <w:suppressAutoHyphens/>
      <w:spacing w:before="60" w:after="60" w:line="360" w:lineRule="auto"/>
      <w:ind w:left="240"/>
    </w:pPr>
    <w:rPr>
      <w:rFonts w:eastAsia="WenQuanYi Zen Hei" w:cs="Mangal"/>
      <w:kern w:val="24"/>
      <w:szCs w:val="21"/>
      <w:lang w:eastAsia="zh-CN" w:bidi="hi-IN"/>
    </w:rPr>
  </w:style>
  <w:style w:type="paragraph" w:styleId="TOC3">
    <w:name w:val="toc 3"/>
    <w:basedOn w:val="Normal"/>
    <w:next w:val="Normal"/>
    <w:autoRedefine/>
    <w:uiPriority w:val="39"/>
    <w:unhideWhenUsed/>
    <w:rsid w:val="006D51D6"/>
    <w:pPr>
      <w:widowControl w:val="0"/>
      <w:tabs>
        <w:tab w:val="right" w:leader="dot" w:pos="8190"/>
      </w:tabs>
      <w:suppressAutoHyphens/>
      <w:spacing w:before="60" w:after="60" w:line="276" w:lineRule="auto"/>
      <w:ind w:left="270"/>
    </w:pPr>
    <w:rPr>
      <w:rFonts w:eastAsia="WenQuanYi Zen Hei" w:cs="Mangal"/>
      <w:kern w:val="24"/>
      <w:szCs w:val="21"/>
      <w:lang w:eastAsia="zh-CN" w:bidi="hi-IN"/>
    </w:rPr>
  </w:style>
  <w:style w:type="table" w:customStyle="1" w:styleId="PlainTable11">
    <w:name w:val="Plain Table 11"/>
    <w:basedOn w:val="TableNormal"/>
    <w:uiPriority w:val="41"/>
    <w:rsid w:val="0020436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Spacing">
    <w:name w:val="No Spacing"/>
    <w:uiPriority w:val="1"/>
    <w:qFormat/>
    <w:rsid w:val="002E14C1"/>
    <w:rPr>
      <w:sz w:val="22"/>
      <w:szCs w:val="22"/>
      <w:lang w:val="en-GB"/>
    </w:rPr>
  </w:style>
  <w:style w:type="paragraph" w:styleId="Caption">
    <w:name w:val="caption"/>
    <w:basedOn w:val="Normal"/>
    <w:next w:val="Normal"/>
    <w:uiPriority w:val="35"/>
    <w:qFormat/>
    <w:rsid w:val="005C2171"/>
    <w:pPr>
      <w:spacing w:after="200" w:line="240" w:lineRule="auto"/>
    </w:pPr>
    <w:rPr>
      <w:i/>
      <w:iCs/>
      <w:color w:val="44546A"/>
      <w:sz w:val="18"/>
      <w:szCs w:val="18"/>
    </w:rPr>
  </w:style>
  <w:style w:type="paragraph" w:styleId="TableofFigures">
    <w:name w:val="table of figures"/>
    <w:basedOn w:val="Normal"/>
    <w:next w:val="Normal"/>
    <w:uiPriority w:val="99"/>
    <w:unhideWhenUsed/>
    <w:rsid w:val="00695C40"/>
    <w:pPr>
      <w:spacing w:after="0"/>
      <w:ind w:left="440" w:hanging="440"/>
    </w:pPr>
    <w:rPr>
      <w:rFonts w:cs="Calibri"/>
      <w:szCs w:val="20"/>
    </w:rPr>
  </w:style>
  <w:style w:type="paragraph" w:styleId="Header">
    <w:name w:val="header"/>
    <w:basedOn w:val="Normal"/>
    <w:link w:val="HeaderChar"/>
    <w:uiPriority w:val="99"/>
    <w:unhideWhenUsed/>
    <w:rsid w:val="002179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9CA"/>
  </w:style>
  <w:style w:type="paragraph" w:customStyle="1" w:styleId="Normal1">
    <w:name w:val="Normal1"/>
    <w:rsid w:val="00BF0551"/>
    <w:pPr>
      <w:spacing w:line="276" w:lineRule="auto"/>
    </w:pPr>
    <w:rPr>
      <w:rFonts w:ascii="Arial" w:eastAsia="Arial" w:hAnsi="Arial" w:cs="Arial"/>
      <w:color w:val="000000"/>
      <w:sz w:val="22"/>
      <w:szCs w:val="22"/>
    </w:rPr>
  </w:style>
  <w:style w:type="table" w:customStyle="1" w:styleId="LightList1">
    <w:name w:val="Light List1"/>
    <w:basedOn w:val="TableNormal"/>
    <w:uiPriority w:val="61"/>
    <w:rsid w:val="00D42E76"/>
    <w:rPr>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A173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0679"/>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C90679"/>
    <w:rPr>
      <w:rFonts w:ascii="Tahoma" w:hAnsi="Tahoma" w:cs="Tahoma"/>
      <w:sz w:val="16"/>
      <w:szCs w:val="16"/>
      <w:lang w:val="en-GB"/>
    </w:rPr>
  </w:style>
  <w:style w:type="table" w:customStyle="1" w:styleId="TableGrid0">
    <w:name w:val="TableGrid"/>
    <w:rsid w:val="00AF3E45"/>
    <w:rPr>
      <w:rFonts w:eastAsia="Times New Roman"/>
      <w:sz w:val="22"/>
      <w:szCs w:val="22"/>
      <w:lang w:val="en-GB" w:eastAsia="en-GB"/>
    </w:rPr>
    <w:tblPr>
      <w:tblCellMar>
        <w:top w:w="0" w:type="dxa"/>
        <w:left w:w="0" w:type="dxa"/>
        <w:bottom w:w="0" w:type="dxa"/>
        <w:right w:w="0" w:type="dxa"/>
      </w:tblCellMar>
    </w:tblPr>
  </w:style>
  <w:style w:type="character" w:styleId="CommentReference">
    <w:name w:val="annotation reference"/>
    <w:uiPriority w:val="99"/>
    <w:semiHidden/>
    <w:unhideWhenUsed/>
    <w:rsid w:val="00656630"/>
    <w:rPr>
      <w:sz w:val="16"/>
      <w:szCs w:val="16"/>
    </w:rPr>
  </w:style>
  <w:style w:type="paragraph" w:styleId="CommentText">
    <w:name w:val="annotation text"/>
    <w:basedOn w:val="Normal"/>
    <w:link w:val="CommentTextChar"/>
    <w:uiPriority w:val="99"/>
    <w:semiHidden/>
    <w:unhideWhenUsed/>
    <w:rsid w:val="00656630"/>
    <w:rPr>
      <w:sz w:val="20"/>
      <w:szCs w:val="20"/>
    </w:rPr>
  </w:style>
  <w:style w:type="character" w:customStyle="1" w:styleId="CommentTextChar">
    <w:name w:val="Comment Text Char"/>
    <w:link w:val="CommentText"/>
    <w:uiPriority w:val="99"/>
    <w:semiHidden/>
    <w:rsid w:val="00656630"/>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656630"/>
    <w:rPr>
      <w:b/>
      <w:bCs/>
    </w:rPr>
  </w:style>
  <w:style w:type="character" w:customStyle="1" w:styleId="CommentSubjectChar">
    <w:name w:val="Comment Subject Char"/>
    <w:link w:val="CommentSubject"/>
    <w:uiPriority w:val="99"/>
    <w:semiHidden/>
    <w:rsid w:val="00656630"/>
    <w:rPr>
      <w:rFonts w:ascii="Times New Roman" w:hAnsi="Times New Roman"/>
      <w:b/>
      <w:bCs/>
      <w:lang w:val="en-GB"/>
    </w:rPr>
  </w:style>
  <w:style w:type="character" w:customStyle="1" w:styleId="IntenseReference">
    <w:name w:val="Intense Reference"/>
    <w:uiPriority w:val="32"/>
    <w:qFormat/>
    <w:rsid w:val="00324C00"/>
    <w:rPr>
      <w:b/>
      <w:bCs/>
      <w:smallCaps/>
      <w:color w:val="4472C4"/>
      <w:spacing w:val="5"/>
    </w:rPr>
  </w:style>
  <w:style w:type="character" w:customStyle="1" w:styleId="IntenseEmphasis">
    <w:name w:val="Intense Emphasis"/>
    <w:uiPriority w:val="21"/>
    <w:qFormat/>
    <w:rsid w:val="00324C00"/>
    <w:rPr>
      <w:i/>
      <w:iCs/>
      <w:color w:val="4472C4"/>
    </w:rPr>
  </w:style>
  <w:style w:type="paragraph" w:styleId="Title">
    <w:name w:val="Title"/>
    <w:basedOn w:val="Normal"/>
    <w:next w:val="Normal"/>
    <w:link w:val="TitleChar"/>
    <w:uiPriority w:val="10"/>
    <w:qFormat/>
    <w:rsid w:val="000E3490"/>
    <w:pPr>
      <w:spacing w:line="240" w:lineRule="auto"/>
      <w:jc w:val="left"/>
      <w:outlineLvl w:val="0"/>
    </w:pPr>
    <w:rPr>
      <w:rFonts w:eastAsia="Times New Roman"/>
      <w:bCs/>
      <w:i/>
      <w:color w:val="002060"/>
      <w:kern w:val="28"/>
      <w:szCs w:val="32"/>
    </w:rPr>
  </w:style>
  <w:style w:type="character" w:customStyle="1" w:styleId="TitleChar">
    <w:name w:val="Title Char"/>
    <w:link w:val="Title"/>
    <w:uiPriority w:val="10"/>
    <w:rsid w:val="000E3490"/>
    <w:rPr>
      <w:rFonts w:ascii="Times New Roman" w:eastAsia="Times New Roman" w:hAnsi="Times New Roman" w:cs="Times New Roman"/>
      <w:bCs/>
      <w:i/>
      <w:color w:val="002060"/>
      <w:kern w:val="28"/>
      <w:sz w:val="24"/>
      <w:szCs w:val="32"/>
      <w:lang w:val="en-GB"/>
    </w:rPr>
  </w:style>
  <w:style w:type="paragraph" w:styleId="ColorfulShading-Accent1">
    <w:name w:val="Colorful Shading Accent 1"/>
    <w:hidden/>
    <w:uiPriority w:val="99"/>
    <w:semiHidden/>
    <w:rsid w:val="00BF0961"/>
    <w:rPr>
      <w:rFonts w:ascii="Times New Roman" w:hAnsi="Times New Roman"/>
      <w:sz w:val="24"/>
      <w:szCs w:val="22"/>
      <w:lang w:val="en-GB"/>
    </w:rPr>
  </w:style>
  <w:style w:type="character" w:styleId="PageNumber">
    <w:name w:val="page number"/>
    <w:uiPriority w:val="99"/>
    <w:semiHidden/>
    <w:unhideWhenUsed/>
    <w:rsid w:val="00941059"/>
  </w:style>
</w:styles>
</file>

<file path=word/webSettings.xml><?xml version="1.0" encoding="utf-8"?>
<w:webSettings xmlns:r="http://schemas.openxmlformats.org/officeDocument/2006/relationships" xmlns:w="http://schemas.openxmlformats.org/wordprocessingml/2006/main">
  <w:divs>
    <w:div w:id="320499303">
      <w:bodyDiv w:val="1"/>
      <w:marLeft w:val="0"/>
      <w:marRight w:val="0"/>
      <w:marTop w:val="0"/>
      <w:marBottom w:val="0"/>
      <w:divBdr>
        <w:top w:val="none" w:sz="0" w:space="0" w:color="auto"/>
        <w:left w:val="none" w:sz="0" w:space="0" w:color="auto"/>
        <w:bottom w:val="none" w:sz="0" w:space="0" w:color="auto"/>
        <w:right w:val="none" w:sz="0" w:space="0" w:color="auto"/>
      </w:divBdr>
    </w:div>
    <w:div w:id="327876810">
      <w:bodyDiv w:val="1"/>
      <w:marLeft w:val="0"/>
      <w:marRight w:val="0"/>
      <w:marTop w:val="0"/>
      <w:marBottom w:val="0"/>
      <w:divBdr>
        <w:top w:val="none" w:sz="0" w:space="0" w:color="auto"/>
        <w:left w:val="none" w:sz="0" w:space="0" w:color="auto"/>
        <w:bottom w:val="none" w:sz="0" w:space="0" w:color="auto"/>
        <w:right w:val="none" w:sz="0" w:space="0" w:color="auto"/>
      </w:divBdr>
    </w:div>
    <w:div w:id="456026937">
      <w:bodyDiv w:val="1"/>
      <w:marLeft w:val="0"/>
      <w:marRight w:val="0"/>
      <w:marTop w:val="0"/>
      <w:marBottom w:val="0"/>
      <w:divBdr>
        <w:top w:val="none" w:sz="0" w:space="0" w:color="auto"/>
        <w:left w:val="none" w:sz="0" w:space="0" w:color="auto"/>
        <w:bottom w:val="none" w:sz="0" w:space="0" w:color="auto"/>
        <w:right w:val="none" w:sz="0" w:space="0" w:color="auto"/>
      </w:divBdr>
    </w:div>
    <w:div w:id="466433816">
      <w:bodyDiv w:val="1"/>
      <w:marLeft w:val="0"/>
      <w:marRight w:val="0"/>
      <w:marTop w:val="0"/>
      <w:marBottom w:val="0"/>
      <w:divBdr>
        <w:top w:val="none" w:sz="0" w:space="0" w:color="auto"/>
        <w:left w:val="none" w:sz="0" w:space="0" w:color="auto"/>
        <w:bottom w:val="none" w:sz="0" w:space="0" w:color="auto"/>
        <w:right w:val="none" w:sz="0" w:space="0" w:color="auto"/>
      </w:divBdr>
    </w:div>
    <w:div w:id="515734676">
      <w:bodyDiv w:val="1"/>
      <w:marLeft w:val="0"/>
      <w:marRight w:val="0"/>
      <w:marTop w:val="0"/>
      <w:marBottom w:val="0"/>
      <w:divBdr>
        <w:top w:val="none" w:sz="0" w:space="0" w:color="auto"/>
        <w:left w:val="none" w:sz="0" w:space="0" w:color="auto"/>
        <w:bottom w:val="none" w:sz="0" w:space="0" w:color="auto"/>
        <w:right w:val="none" w:sz="0" w:space="0" w:color="auto"/>
      </w:divBdr>
    </w:div>
    <w:div w:id="546642703">
      <w:bodyDiv w:val="1"/>
      <w:marLeft w:val="0"/>
      <w:marRight w:val="0"/>
      <w:marTop w:val="0"/>
      <w:marBottom w:val="0"/>
      <w:divBdr>
        <w:top w:val="none" w:sz="0" w:space="0" w:color="auto"/>
        <w:left w:val="none" w:sz="0" w:space="0" w:color="auto"/>
        <w:bottom w:val="none" w:sz="0" w:space="0" w:color="auto"/>
        <w:right w:val="none" w:sz="0" w:space="0" w:color="auto"/>
      </w:divBdr>
    </w:div>
    <w:div w:id="633682471">
      <w:bodyDiv w:val="1"/>
      <w:marLeft w:val="0"/>
      <w:marRight w:val="0"/>
      <w:marTop w:val="0"/>
      <w:marBottom w:val="0"/>
      <w:divBdr>
        <w:top w:val="none" w:sz="0" w:space="0" w:color="auto"/>
        <w:left w:val="none" w:sz="0" w:space="0" w:color="auto"/>
        <w:bottom w:val="none" w:sz="0" w:space="0" w:color="auto"/>
        <w:right w:val="none" w:sz="0" w:space="0" w:color="auto"/>
      </w:divBdr>
    </w:div>
    <w:div w:id="661470551">
      <w:bodyDiv w:val="1"/>
      <w:marLeft w:val="0"/>
      <w:marRight w:val="0"/>
      <w:marTop w:val="0"/>
      <w:marBottom w:val="0"/>
      <w:divBdr>
        <w:top w:val="none" w:sz="0" w:space="0" w:color="auto"/>
        <w:left w:val="none" w:sz="0" w:space="0" w:color="auto"/>
        <w:bottom w:val="none" w:sz="0" w:space="0" w:color="auto"/>
        <w:right w:val="none" w:sz="0" w:space="0" w:color="auto"/>
      </w:divBdr>
    </w:div>
    <w:div w:id="731200324">
      <w:bodyDiv w:val="1"/>
      <w:marLeft w:val="0"/>
      <w:marRight w:val="0"/>
      <w:marTop w:val="0"/>
      <w:marBottom w:val="0"/>
      <w:divBdr>
        <w:top w:val="none" w:sz="0" w:space="0" w:color="auto"/>
        <w:left w:val="none" w:sz="0" w:space="0" w:color="auto"/>
        <w:bottom w:val="none" w:sz="0" w:space="0" w:color="auto"/>
        <w:right w:val="none" w:sz="0" w:space="0" w:color="auto"/>
      </w:divBdr>
    </w:div>
    <w:div w:id="733969205">
      <w:bodyDiv w:val="1"/>
      <w:marLeft w:val="0"/>
      <w:marRight w:val="0"/>
      <w:marTop w:val="0"/>
      <w:marBottom w:val="0"/>
      <w:divBdr>
        <w:top w:val="none" w:sz="0" w:space="0" w:color="auto"/>
        <w:left w:val="none" w:sz="0" w:space="0" w:color="auto"/>
        <w:bottom w:val="none" w:sz="0" w:space="0" w:color="auto"/>
        <w:right w:val="none" w:sz="0" w:space="0" w:color="auto"/>
      </w:divBdr>
    </w:div>
    <w:div w:id="897935231">
      <w:bodyDiv w:val="1"/>
      <w:marLeft w:val="0"/>
      <w:marRight w:val="0"/>
      <w:marTop w:val="0"/>
      <w:marBottom w:val="0"/>
      <w:divBdr>
        <w:top w:val="none" w:sz="0" w:space="0" w:color="auto"/>
        <w:left w:val="none" w:sz="0" w:space="0" w:color="auto"/>
        <w:bottom w:val="none" w:sz="0" w:space="0" w:color="auto"/>
        <w:right w:val="none" w:sz="0" w:space="0" w:color="auto"/>
      </w:divBdr>
    </w:div>
    <w:div w:id="959386096">
      <w:bodyDiv w:val="1"/>
      <w:marLeft w:val="0"/>
      <w:marRight w:val="0"/>
      <w:marTop w:val="0"/>
      <w:marBottom w:val="0"/>
      <w:divBdr>
        <w:top w:val="none" w:sz="0" w:space="0" w:color="auto"/>
        <w:left w:val="none" w:sz="0" w:space="0" w:color="auto"/>
        <w:bottom w:val="none" w:sz="0" w:space="0" w:color="auto"/>
        <w:right w:val="none" w:sz="0" w:space="0" w:color="auto"/>
      </w:divBdr>
    </w:div>
    <w:div w:id="959536007">
      <w:bodyDiv w:val="1"/>
      <w:marLeft w:val="0"/>
      <w:marRight w:val="0"/>
      <w:marTop w:val="0"/>
      <w:marBottom w:val="0"/>
      <w:divBdr>
        <w:top w:val="none" w:sz="0" w:space="0" w:color="auto"/>
        <w:left w:val="none" w:sz="0" w:space="0" w:color="auto"/>
        <w:bottom w:val="none" w:sz="0" w:space="0" w:color="auto"/>
        <w:right w:val="none" w:sz="0" w:space="0" w:color="auto"/>
      </w:divBdr>
    </w:div>
    <w:div w:id="1225410845">
      <w:bodyDiv w:val="1"/>
      <w:marLeft w:val="0"/>
      <w:marRight w:val="0"/>
      <w:marTop w:val="0"/>
      <w:marBottom w:val="0"/>
      <w:divBdr>
        <w:top w:val="none" w:sz="0" w:space="0" w:color="auto"/>
        <w:left w:val="none" w:sz="0" w:space="0" w:color="auto"/>
        <w:bottom w:val="none" w:sz="0" w:space="0" w:color="auto"/>
        <w:right w:val="none" w:sz="0" w:space="0" w:color="auto"/>
      </w:divBdr>
    </w:div>
    <w:div w:id="1374308692">
      <w:bodyDiv w:val="1"/>
      <w:marLeft w:val="0"/>
      <w:marRight w:val="0"/>
      <w:marTop w:val="0"/>
      <w:marBottom w:val="0"/>
      <w:divBdr>
        <w:top w:val="none" w:sz="0" w:space="0" w:color="auto"/>
        <w:left w:val="none" w:sz="0" w:space="0" w:color="auto"/>
        <w:bottom w:val="none" w:sz="0" w:space="0" w:color="auto"/>
        <w:right w:val="none" w:sz="0" w:space="0" w:color="auto"/>
      </w:divBdr>
    </w:div>
    <w:div w:id="1406611350">
      <w:bodyDiv w:val="1"/>
      <w:marLeft w:val="0"/>
      <w:marRight w:val="0"/>
      <w:marTop w:val="0"/>
      <w:marBottom w:val="0"/>
      <w:divBdr>
        <w:top w:val="none" w:sz="0" w:space="0" w:color="auto"/>
        <w:left w:val="none" w:sz="0" w:space="0" w:color="auto"/>
        <w:bottom w:val="none" w:sz="0" w:space="0" w:color="auto"/>
        <w:right w:val="none" w:sz="0" w:space="0" w:color="auto"/>
      </w:divBdr>
    </w:div>
    <w:div w:id="1446999602">
      <w:bodyDiv w:val="1"/>
      <w:marLeft w:val="0"/>
      <w:marRight w:val="0"/>
      <w:marTop w:val="0"/>
      <w:marBottom w:val="0"/>
      <w:divBdr>
        <w:top w:val="none" w:sz="0" w:space="0" w:color="auto"/>
        <w:left w:val="none" w:sz="0" w:space="0" w:color="auto"/>
        <w:bottom w:val="none" w:sz="0" w:space="0" w:color="auto"/>
        <w:right w:val="none" w:sz="0" w:space="0" w:color="auto"/>
      </w:divBdr>
    </w:div>
    <w:div w:id="1491291041">
      <w:bodyDiv w:val="1"/>
      <w:marLeft w:val="0"/>
      <w:marRight w:val="0"/>
      <w:marTop w:val="0"/>
      <w:marBottom w:val="0"/>
      <w:divBdr>
        <w:top w:val="none" w:sz="0" w:space="0" w:color="auto"/>
        <w:left w:val="none" w:sz="0" w:space="0" w:color="auto"/>
        <w:bottom w:val="none" w:sz="0" w:space="0" w:color="auto"/>
        <w:right w:val="none" w:sz="0" w:space="0" w:color="auto"/>
      </w:divBdr>
    </w:div>
    <w:div w:id="1501770541">
      <w:bodyDiv w:val="1"/>
      <w:marLeft w:val="0"/>
      <w:marRight w:val="0"/>
      <w:marTop w:val="0"/>
      <w:marBottom w:val="0"/>
      <w:divBdr>
        <w:top w:val="none" w:sz="0" w:space="0" w:color="auto"/>
        <w:left w:val="none" w:sz="0" w:space="0" w:color="auto"/>
        <w:bottom w:val="none" w:sz="0" w:space="0" w:color="auto"/>
        <w:right w:val="none" w:sz="0" w:space="0" w:color="auto"/>
      </w:divBdr>
    </w:div>
    <w:div w:id="1525821029">
      <w:bodyDiv w:val="1"/>
      <w:marLeft w:val="0"/>
      <w:marRight w:val="0"/>
      <w:marTop w:val="0"/>
      <w:marBottom w:val="0"/>
      <w:divBdr>
        <w:top w:val="none" w:sz="0" w:space="0" w:color="auto"/>
        <w:left w:val="none" w:sz="0" w:space="0" w:color="auto"/>
        <w:bottom w:val="none" w:sz="0" w:space="0" w:color="auto"/>
        <w:right w:val="none" w:sz="0" w:space="0" w:color="auto"/>
      </w:divBdr>
    </w:div>
    <w:div w:id="1738359196">
      <w:bodyDiv w:val="1"/>
      <w:marLeft w:val="0"/>
      <w:marRight w:val="0"/>
      <w:marTop w:val="0"/>
      <w:marBottom w:val="0"/>
      <w:divBdr>
        <w:top w:val="none" w:sz="0" w:space="0" w:color="auto"/>
        <w:left w:val="none" w:sz="0" w:space="0" w:color="auto"/>
        <w:bottom w:val="none" w:sz="0" w:space="0" w:color="auto"/>
        <w:right w:val="none" w:sz="0" w:space="0" w:color="auto"/>
      </w:divBdr>
    </w:div>
    <w:div w:id="1756628598">
      <w:bodyDiv w:val="1"/>
      <w:marLeft w:val="0"/>
      <w:marRight w:val="0"/>
      <w:marTop w:val="0"/>
      <w:marBottom w:val="0"/>
      <w:divBdr>
        <w:top w:val="none" w:sz="0" w:space="0" w:color="auto"/>
        <w:left w:val="none" w:sz="0" w:space="0" w:color="auto"/>
        <w:bottom w:val="none" w:sz="0" w:space="0" w:color="auto"/>
        <w:right w:val="none" w:sz="0" w:space="0" w:color="auto"/>
      </w:divBdr>
    </w:div>
    <w:div w:id="1783761752">
      <w:bodyDiv w:val="1"/>
      <w:marLeft w:val="0"/>
      <w:marRight w:val="0"/>
      <w:marTop w:val="0"/>
      <w:marBottom w:val="0"/>
      <w:divBdr>
        <w:top w:val="none" w:sz="0" w:space="0" w:color="auto"/>
        <w:left w:val="none" w:sz="0" w:space="0" w:color="auto"/>
        <w:bottom w:val="none" w:sz="0" w:space="0" w:color="auto"/>
        <w:right w:val="none" w:sz="0" w:space="0" w:color="auto"/>
      </w:divBdr>
    </w:div>
    <w:div w:id="1793668423">
      <w:bodyDiv w:val="1"/>
      <w:marLeft w:val="0"/>
      <w:marRight w:val="0"/>
      <w:marTop w:val="0"/>
      <w:marBottom w:val="0"/>
      <w:divBdr>
        <w:top w:val="none" w:sz="0" w:space="0" w:color="auto"/>
        <w:left w:val="none" w:sz="0" w:space="0" w:color="auto"/>
        <w:bottom w:val="none" w:sz="0" w:space="0" w:color="auto"/>
        <w:right w:val="none" w:sz="0" w:space="0" w:color="auto"/>
      </w:divBdr>
    </w:div>
    <w:div w:id="1848400176">
      <w:bodyDiv w:val="1"/>
      <w:marLeft w:val="0"/>
      <w:marRight w:val="0"/>
      <w:marTop w:val="0"/>
      <w:marBottom w:val="0"/>
      <w:divBdr>
        <w:top w:val="none" w:sz="0" w:space="0" w:color="auto"/>
        <w:left w:val="none" w:sz="0" w:space="0" w:color="auto"/>
        <w:bottom w:val="none" w:sz="0" w:space="0" w:color="auto"/>
        <w:right w:val="none" w:sz="0" w:space="0" w:color="auto"/>
      </w:divBdr>
    </w:div>
    <w:div w:id="1918901327">
      <w:bodyDiv w:val="1"/>
      <w:marLeft w:val="0"/>
      <w:marRight w:val="0"/>
      <w:marTop w:val="0"/>
      <w:marBottom w:val="0"/>
      <w:divBdr>
        <w:top w:val="none" w:sz="0" w:space="0" w:color="auto"/>
        <w:left w:val="none" w:sz="0" w:space="0" w:color="auto"/>
        <w:bottom w:val="none" w:sz="0" w:space="0" w:color="auto"/>
        <w:right w:val="none" w:sz="0" w:space="0" w:color="auto"/>
      </w:divBdr>
    </w:div>
    <w:div w:id="2032142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t>Training and Technical Factors</a:t>
            </a:r>
          </a:p>
        </c:rich>
      </c:tx>
      <c:spPr>
        <a:noFill/>
        <a:ln w="25400">
          <a:noFill/>
        </a:ln>
      </c:spPr>
    </c:title>
    <c:plotArea>
      <c:layout>
        <c:manualLayout>
          <c:layoutTarget val="inner"/>
          <c:xMode val="edge"/>
          <c:yMode val="edge"/>
          <c:x val="0.21174377224199295"/>
          <c:y val="0.32507739938080527"/>
          <c:w val="0.75622775800711761"/>
          <c:h val="0.32198142414860692"/>
        </c:manualLayout>
      </c:layout>
      <c:barChart>
        <c:barDir val="col"/>
        <c:grouping val="clustered"/>
        <c:ser>
          <c:idx val="0"/>
          <c:order val="0"/>
          <c:tx>
            <c:strRef>
              <c:f>Sheet2!$B$28</c:f>
              <c:strCache>
                <c:ptCount val="1"/>
                <c:pt idx="0">
                  <c:v>Strong Disagree</c:v>
                </c:pt>
              </c:strCache>
            </c:strRef>
          </c:tx>
          <c:spPr>
            <a:pattFill prst="narHorz">
              <a:fgClr>
                <a:srgbClr val="5B9BD5"/>
              </a:fgClr>
              <a:bgClr>
                <a:srgbClr val="DEEBF7"/>
              </a:bgClr>
            </a:pattFill>
            <a:ln w="25400">
              <a:noFill/>
            </a:ln>
          </c:spPr>
          <c:cat>
            <c:strRef>
              <c:f>Sheet2!$A$29:$A$39</c:f>
              <c:strCache>
                <c:ptCount val="11"/>
                <c:pt idx="0">
                  <c:v>Contractors' Insufficient Technical Personnel</c:v>
                </c:pt>
                <c:pt idx="1">
                  <c:v>Contractors' Insufficient Material Mobilization</c:v>
                </c:pt>
                <c:pt idx="2">
                  <c:v>Bureaucracy in Implementation</c:v>
                </c:pt>
                <c:pt idx="3">
                  <c:v>Delay in Implementation Decisions</c:v>
                </c:pt>
                <c:pt idx="4">
                  <c:v>Political Intervention</c:v>
                </c:pt>
                <c:pt idx="5">
                  <c:v>Lack of Community Participations</c:v>
                </c:pt>
                <c:pt idx="6">
                  <c:v>Cash Availability</c:v>
                </c:pt>
                <c:pt idx="7">
                  <c:v>Lack of Quality Control Expertise</c:v>
                </c:pt>
                <c:pt idx="8">
                  <c:v>Lack of Cooperation</c:v>
                </c:pt>
                <c:pt idx="9">
                  <c:v>Lack of Motivation</c:v>
                </c:pt>
                <c:pt idx="10">
                  <c:v>Lack of Training</c:v>
                </c:pt>
              </c:strCache>
            </c:strRef>
          </c:cat>
          <c:val>
            <c:numRef>
              <c:f>Sheet2!$B$29:$B$39</c:f>
              <c:numCache>
                <c:formatCode>0.0</c:formatCode>
                <c:ptCount val="11"/>
                <c:pt idx="0">
                  <c:v>11.11</c:v>
                </c:pt>
                <c:pt idx="1">
                  <c:v>11.11</c:v>
                </c:pt>
                <c:pt idx="2">
                  <c:v>11.11</c:v>
                </c:pt>
                <c:pt idx="3">
                  <c:v>4.4400000000000004</c:v>
                </c:pt>
                <c:pt idx="4">
                  <c:v>5.56</c:v>
                </c:pt>
                <c:pt idx="5">
                  <c:v>5.56</c:v>
                </c:pt>
                <c:pt idx="6">
                  <c:v>5.56</c:v>
                </c:pt>
                <c:pt idx="7">
                  <c:v>5.56</c:v>
                </c:pt>
                <c:pt idx="8">
                  <c:v>5.56</c:v>
                </c:pt>
                <c:pt idx="9">
                  <c:v>5.56</c:v>
                </c:pt>
                <c:pt idx="10">
                  <c:v>5.56</c:v>
                </c:pt>
              </c:numCache>
            </c:numRef>
          </c:val>
        </c:ser>
        <c:ser>
          <c:idx val="1"/>
          <c:order val="1"/>
          <c:tx>
            <c:strRef>
              <c:f>Sheet2!$C$28</c:f>
              <c:strCache>
                <c:ptCount val="1"/>
                <c:pt idx="0">
                  <c:v>Disagree</c:v>
                </c:pt>
              </c:strCache>
            </c:strRef>
          </c:tx>
          <c:spPr>
            <a:pattFill prst="narHorz">
              <a:fgClr>
                <a:srgbClr val="ED7D31"/>
              </a:fgClr>
              <a:bgClr>
                <a:srgbClr val="FBE5D6"/>
              </a:bgClr>
            </a:pattFill>
            <a:ln w="25400">
              <a:noFill/>
            </a:ln>
          </c:spPr>
          <c:cat>
            <c:strRef>
              <c:f>Sheet2!$A$29:$A$39</c:f>
              <c:strCache>
                <c:ptCount val="11"/>
                <c:pt idx="0">
                  <c:v>Contractors' Insufficient Technical Personnel</c:v>
                </c:pt>
                <c:pt idx="1">
                  <c:v>Contractors' Insufficient Material Mobilization</c:v>
                </c:pt>
                <c:pt idx="2">
                  <c:v>Bureaucracy in Implementation</c:v>
                </c:pt>
                <c:pt idx="3">
                  <c:v>Delay in Implementation Decisions</c:v>
                </c:pt>
                <c:pt idx="4">
                  <c:v>Political Intervention</c:v>
                </c:pt>
                <c:pt idx="5">
                  <c:v>Lack of Community Participations</c:v>
                </c:pt>
                <c:pt idx="6">
                  <c:v>Cash Availability</c:v>
                </c:pt>
                <c:pt idx="7">
                  <c:v>Lack of Quality Control Expertise</c:v>
                </c:pt>
                <c:pt idx="8">
                  <c:v>Lack of Cooperation</c:v>
                </c:pt>
                <c:pt idx="9">
                  <c:v>Lack of Motivation</c:v>
                </c:pt>
                <c:pt idx="10">
                  <c:v>Lack of Training</c:v>
                </c:pt>
              </c:strCache>
            </c:strRef>
          </c:cat>
          <c:val>
            <c:numRef>
              <c:f>Sheet2!$C$29:$C$39</c:f>
              <c:numCache>
                <c:formatCode>0.0</c:formatCode>
                <c:ptCount val="11"/>
                <c:pt idx="0">
                  <c:v>11.11</c:v>
                </c:pt>
                <c:pt idx="1">
                  <c:v>5.56</c:v>
                </c:pt>
                <c:pt idx="2">
                  <c:v>5.56</c:v>
                </c:pt>
                <c:pt idx="3">
                  <c:v>5.56</c:v>
                </c:pt>
                <c:pt idx="4">
                  <c:v>4.4400000000000004</c:v>
                </c:pt>
                <c:pt idx="5">
                  <c:v>8.89</c:v>
                </c:pt>
                <c:pt idx="6">
                  <c:v>4.4400000000000004</c:v>
                </c:pt>
                <c:pt idx="7">
                  <c:v>5.56</c:v>
                </c:pt>
                <c:pt idx="8">
                  <c:v>5.56</c:v>
                </c:pt>
                <c:pt idx="9">
                  <c:v>5.56</c:v>
                </c:pt>
                <c:pt idx="10">
                  <c:v>5.56</c:v>
                </c:pt>
              </c:numCache>
            </c:numRef>
          </c:val>
        </c:ser>
        <c:ser>
          <c:idx val="2"/>
          <c:order val="2"/>
          <c:tx>
            <c:strRef>
              <c:f>Sheet2!$D$28</c:f>
              <c:strCache>
                <c:ptCount val="1"/>
                <c:pt idx="0">
                  <c:v>Neutral</c:v>
                </c:pt>
              </c:strCache>
            </c:strRef>
          </c:tx>
          <c:spPr>
            <a:pattFill prst="narHorz">
              <a:fgClr>
                <a:srgbClr val="A5A5A5"/>
              </a:fgClr>
              <a:bgClr>
                <a:srgbClr val="EDEDED"/>
              </a:bgClr>
            </a:pattFill>
            <a:ln w="25400">
              <a:noFill/>
            </a:ln>
          </c:spPr>
          <c:cat>
            <c:strRef>
              <c:f>Sheet2!$A$29:$A$39</c:f>
              <c:strCache>
                <c:ptCount val="11"/>
                <c:pt idx="0">
                  <c:v>Contractors' Insufficient Technical Personnel</c:v>
                </c:pt>
                <c:pt idx="1">
                  <c:v>Contractors' Insufficient Material Mobilization</c:v>
                </c:pt>
                <c:pt idx="2">
                  <c:v>Bureaucracy in Implementation</c:v>
                </c:pt>
                <c:pt idx="3">
                  <c:v>Delay in Implementation Decisions</c:v>
                </c:pt>
                <c:pt idx="4">
                  <c:v>Political Intervention</c:v>
                </c:pt>
                <c:pt idx="5">
                  <c:v>Lack of Community Participations</c:v>
                </c:pt>
                <c:pt idx="6">
                  <c:v>Cash Availability</c:v>
                </c:pt>
                <c:pt idx="7">
                  <c:v>Lack of Quality Control Expertise</c:v>
                </c:pt>
                <c:pt idx="8">
                  <c:v>Lack of Cooperation</c:v>
                </c:pt>
                <c:pt idx="9">
                  <c:v>Lack of Motivation</c:v>
                </c:pt>
                <c:pt idx="10">
                  <c:v>Lack of Training</c:v>
                </c:pt>
              </c:strCache>
            </c:strRef>
          </c:cat>
          <c:val>
            <c:numRef>
              <c:f>Sheet2!$D$29:$D$39</c:f>
              <c:numCache>
                <c:formatCode>0.0</c:formatCode>
                <c:ptCount val="11"/>
                <c:pt idx="0">
                  <c:v>5.56</c:v>
                </c:pt>
                <c:pt idx="1">
                  <c:v>11.11</c:v>
                </c:pt>
                <c:pt idx="2">
                  <c:v>11.11</c:v>
                </c:pt>
                <c:pt idx="3">
                  <c:v>4.4400000000000004</c:v>
                </c:pt>
                <c:pt idx="4">
                  <c:v>8.89</c:v>
                </c:pt>
                <c:pt idx="5">
                  <c:v>4.4400000000000004</c:v>
                </c:pt>
                <c:pt idx="6">
                  <c:v>8.89</c:v>
                </c:pt>
                <c:pt idx="7">
                  <c:v>11.11</c:v>
                </c:pt>
                <c:pt idx="8">
                  <c:v>5.56</c:v>
                </c:pt>
                <c:pt idx="9">
                  <c:v>11.11</c:v>
                </c:pt>
                <c:pt idx="10">
                  <c:v>11.11</c:v>
                </c:pt>
              </c:numCache>
            </c:numRef>
          </c:val>
        </c:ser>
        <c:ser>
          <c:idx val="3"/>
          <c:order val="3"/>
          <c:tx>
            <c:strRef>
              <c:f>Sheet2!$E$28</c:f>
              <c:strCache>
                <c:ptCount val="1"/>
                <c:pt idx="0">
                  <c:v>Agree</c:v>
                </c:pt>
              </c:strCache>
            </c:strRef>
          </c:tx>
          <c:spPr>
            <a:pattFill prst="narHorz">
              <a:fgClr>
                <a:srgbClr val="FFC000"/>
              </a:fgClr>
              <a:bgClr>
                <a:srgbClr val="FFF2CC"/>
              </a:bgClr>
            </a:pattFill>
            <a:ln w="25400">
              <a:noFill/>
            </a:ln>
          </c:spPr>
          <c:cat>
            <c:strRef>
              <c:f>Sheet2!$A$29:$A$39</c:f>
              <c:strCache>
                <c:ptCount val="11"/>
                <c:pt idx="0">
                  <c:v>Contractors' Insufficient Technical Personnel</c:v>
                </c:pt>
                <c:pt idx="1">
                  <c:v>Contractors' Insufficient Material Mobilization</c:v>
                </c:pt>
                <c:pt idx="2">
                  <c:v>Bureaucracy in Implementation</c:v>
                </c:pt>
                <c:pt idx="3">
                  <c:v>Delay in Implementation Decisions</c:v>
                </c:pt>
                <c:pt idx="4">
                  <c:v>Political Intervention</c:v>
                </c:pt>
                <c:pt idx="5">
                  <c:v>Lack of Community Participations</c:v>
                </c:pt>
                <c:pt idx="6">
                  <c:v>Cash Availability</c:v>
                </c:pt>
                <c:pt idx="7">
                  <c:v>Lack of Quality Control Expertise</c:v>
                </c:pt>
                <c:pt idx="8">
                  <c:v>Lack of Cooperation</c:v>
                </c:pt>
                <c:pt idx="9">
                  <c:v>Lack of Motivation</c:v>
                </c:pt>
                <c:pt idx="10">
                  <c:v>Lack of Training</c:v>
                </c:pt>
              </c:strCache>
            </c:strRef>
          </c:cat>
          <c:val>
            <c:numRef>
              <c:f>Sheet2!$E$29:$E$39</c:f>
              <c:numCache>
                <c:formatCode>0.0</c:formatCode>
                <c:ptCount val="11"/>
                <c:pt idx="0">
                  <c:v>34.44</c:v>
                </c:pt>
                <c:pt idx="1">
                  <c:v>45.56</c:v>
                </c:pt>
                <c:pt idx="2">
                  <c:v>53.33</c:v>
                </c:pt>
                <c:pt idx="3">
                  <c:v>54.44</c:v>
                </c:pt>
                <c:pt idx="4">
                  <c:v>48.89</c:v>
                </c:pt>
                <c:pt idx="5">
                  <c:v>57.78</c:v>
                </c:pt>
                <c:pt idx="6">
                  <c:v>51.11</c:v>
                </c:pt>
                <c:pt idx="7">
                  <c:v>44.44</c:v>
                </c:pt>
                <c:pt idx="8">
                  <c:v>54.44</c:v>
                </c:pt>
                <c:pt idx="9">
                  <c:v>42.220000000000013</c:v>
                </c:pt>
                <c:pt idx="10">
                  <c:v>37.78</c:v>
                </c:pt>
              </c:numCache>
            </c:numRef>
          </c:val>
        </c:ser>
        <c:ser>
          <c:idx val="4"/>
          <c:order val="4"/>
          <c:tx>
            <c:strRef>
              <c:f>Sheet2!$F$28</c:f>
              <c:strCache>
                <c:ptCount val="1"/>
                <c:pt idx="0">
                  <c:v>Strong Agree</c:v>
                </c:pt>
              </c:strCache>
            </c:strRef>
          </c:tx>
          <c:spPr>
            <a:pattFill prst="narHorz">
              <a:fgClr>
                <a:srgbClr val="4472C4"/>
              </a:fgClr>
              <a:bgClr>
                <a:srgbClr val="DAE3F3"/>
              </a:bgClr>
            </a:pattFill>
            <a:ln w="25400">
              <a:noFill/>
            </a:ln>
          </c:spPr>
          <c:cat>
            <c:strRef>
              <c:f>Sheet2!$A$29:$A$39</c:f>
              <c:strCache>
                <c:ptCount val="11"/>
                <c:pt idx="0">
                  <c:v>Contractors' Insufficient Technical Personnel</c:v>
                </c:pt>
                <c:pt idx="1">
                  <c:v>Contractors' Insufficient Material Mobilization</c:v>
                </c:pt>
                <c:pt idx="2">
                  <c:v>Bureaucracy in Implementation</c:v>
                </c:pt>
                <c:pt idx="3">
                  <c:v>Delay in Implementation Decisions</c:v>
                </c:pt>
                <c:pt idx="4">
                  <c:v>Political Intervention</c:v>
                </c:pt>
                <c:pt idx="5">
                  <c:v>Lack of Community Participations</c:v>
                </c:pt>
                <c:pt idx="6">
                  <c:v>Cash Availability</c:v>
                </c:pt>
                <c:pt idx="7">
                  <c:v>Lack of Quality Control Expertise</c:v>
                </c:pt>
                <c:pt idx="8">
                  <c:v>Lack of Cooperation</c:v>
                </c:pt>
                <c:pt idx="9">
                  <c:v>Lack of Motivation</c:v>
                </c:pt>
                <c:pt idx="10">
                  <c:v>Lack of Training</c:v>
                </c:pt>
              </c:strCache>
            </c:strRef>
          </c:cat>
          <c:val>
            <c:numRef>
              <c:f>Sheet2!$F$29:$F$39</c:f>
              <c:numCache>
                <c:formatCode>0.0</c:formatCode>
                <c:ptCount val="11"/>
                <c:pt idx="0">
                  <c:v>37.78</c:v>
                </c:pt>
                <c:pt idx="1">
                  <c:v>26.67</c:v>
                </c:pt>
                <c:pt idx="2">
                  <c:v>18.89</c:v>
                </c:pt>
                <c:pt idx="3">
                  <c:v>31.110000000000007</c:v>
                </c:pt>
                <c:pt idx="4">
                  <c:v>32.220000000000013</c:v>
                </c:pt>
                <c:pt idx="5">
                  <c:v>23.330000000000005</c:v>
                </c:pt>
                <c:pt idx="6">
                  <c:v>30</c:v>
                </c:pt>
                <c:pt idx="7">
                  <c:v>33.33</c:v>
                </c:pt>
                <c:pt idx="8">
                  <c:v>28.89</c:v>
                </c:pt>
                <c:pt idx="9">
                  <c:v>35.56</c:v>
                </c:pt>
                <c:pt idx="10">
                  <c:v>40</c:v>
                </c:pt>
              </c:numCache>
            </c:numRef>
          </c:val>
        </c:ser>
        <c:gapWidth val="164"/>
        <c:overlap val="-22"/>
        <c:axId val="162408320"/>
        <c:axId val="162409856"/>
      </c:barChart>
      <c:catAx>
        <c:axId val="162408320"/>
        <c:scaling>
          <c:orientation val="minMax"/>
        </c:scaling>
        <c:axPos val="b"/>
        <c:numFmt formatCode="General" sourceLinked="1"/>
        <c:majorTickMark val="none"/>
        <c:tickLblPos val="nextTo"/>
        <c:spPr>
          <a:ln w="12700">
            <a:solidFill>
              <a:srgbClr val="C0C0C0"/>
            </a:solidFill>
            <a:prstDash val="solid"/>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409856"/>
        <c:crosses val="autoZero"/>
        <c:auto val="1"/>
        <c:lblAlgn val="ctr"/>
        <c:lblOffset val="100"/>
      </c:catAx>
      <c:valAx>
        <c:axId val="162409856"/>
        <c:scaling>
          <c:orientation val="minMax"/>
        </c:scaling>
        <c:axPos val="l"/>
        <c:title>
          <c:tx>
            <c:rich>
              <a:bodyPr/>
              <a:lstStyle/>
              <a:p>
                <a:pPr>
                  <a:defRPr sz="900" b="1" i="0" u="none" strike="noStrike" baseline="0">
                    <a:solidFill>
                      <a:srgbClr val="333333"/>
                    </a:solidFill>
                    <a:latin typeface="Calibri"/>
                    <a:ea typeface="Calibri"/>
                    <a:cs typeface="Calibri"/>
                  </a:defRPr>
                </a:pPr>
                <a:r>
                  <a:t>Respondents %</a:t>
                </a:r>
              </a:p>
            </c:rich>
          </c:tx>
          <c:spPr>
            <a:noFill/>
            <a:ln w="25400">
              <a:noFill/>
            </a:ln>
          </c:spPr>
        </c:title>
        <c:numFmt formatCode="0.0" sourceLinked="1"/>
        <c:maj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408320"/>
        <c:crosses val="autoZero"/>
        <c:crossBetween val="between"/>
      </c:valAx>
      <c:spPr>
        <a:noFill/>
        <a:ln w="25400">
          <a:noFill/>
        </a:ln>
      </c:spPr>
    </c:plotArea>
    <c:legend>
      <c:legendPos val="r"/>
      <c:layout>
        <c:manualLayout>
          <c:xMode val="edge"/>
          <c:yMode val="edge"/>
          <c:x val="0.18861209964412823"/>
          <c:y val="0.27863777089783281"/>
          <c:w val="0.66903914590747349"/>
          <c:h val="7.4303405572755429E-2"/>
        </c:manualLayout>
      </c:layout>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rgbClr val="FFFFFF"/>
    </a:solidFill>
    <a:ln w="3175">
      <a:solidFill>
        <a:srgbClr val="C0C0C0"/>
      </a:solidFill>
      <a:prstDash val="solid"/>
    </a:ln>
  </c:spPr>
  <c:txPr>
    <a:bodyPr/>
    <a:lstStyle/>
    <a:p>
      <a:pPr>
        <a:defRPr sz="1000" b="0" i="0" u="none" strike="noStrike" baseline="0">
          <a:solidFill>
            <a:srgbClr val="000000"/>
          </a:solidFill>
          <a:latin typeface="Calibri"/>
          <a:ea typeface="Calibri"/>
          <a:cs typeface="Calibri"/>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Monitoring</a:t>
            </a:r>
            <a:r>
              <a:rPr lang="en-US" baseline="0"/>
              <a:t> mechanism</a:t>
            </a:r>
            <a:endParaRPr lang="en-US"/>
          </a:p>
        </c:rich>
      </c:tx>
      <c:layout>
        <c:manualLayout>
          <c:xMode val="edge"/>
          <c:yMode val="edge"/>
          <c:x val="0.50912695123635832"/>
          <c:y val="0"/>
        </c:manualLayout>
      </c:layout>
      <c:spPr>
        <a:noFill/>
        <a:ln w="25402">
          <a:noFill/>
        </a:ln>
      </c:spPr>
    </c:title>
    <c:view3D>
      <c:rotX val="0"/>
      <c:rotY val="0"/>
      <c:depthPercent val="60"/>
      <c:perspective val="100"/>
    </c:view3D>
    <c:floor>
      <c:spPr>
        <a:solidFill>
          <a:srgbClr val="F2F2F2"/>
        </a:solidFill>
        <a:ln w="6350">
          <a:noFill/>
        </a:ln>
      </c:spPr>
    </c:floor>
    <c:sideWall>
      <c:spPr>
        <a:noFill/>
        <a:ln w="25400">
          <a:noFill/>
        </a:ln>
      </c:spPr>
    </c:sideWall>
    <c:backWall>
      <c:spPr>
        <a:noFill/>
        <a:ln w="25400">
          <a:noFill/>
        </a:ln>
      </c:spPr>
    </c:backWall>
    <c:plotArea>
      <c:layout>
        <c:manualLayout>
          <c:layoutTarget val="inner"/>
          <c:xMode val="edge"/>
          <c:yMode val="edge"/>
          <c:x val="7.5516676715964834E-2"/>
          <c:y val="4.3521266073194786E-2"/>
          <c:w val="0.90190069138093498"/>
          <c:h val="0.73072859957787262"/>
        </c:manualLayout>
      </c:layout>
      <c:bar3DChart>
        <c:barDir val="col"/>
        <c:grouping val="clustered"/>
        <c:ser>
          <c:idx val="0"/>
          <c:order val="0"/>
          <c:tx>
            <c:strRef>
              <c:f>Sheet3!$B$12</c:f>
              <c:strCache>
                <c:ptCount val="1"/>
                <c:pt idx="0">
                  <c:v>Strong Disagree</c:v>
                </c:pt>
              </c:strCache>
            </c:strRef>
          </c:tx>
          <c:spPr>
            <a:solidFill>
              <a:srgbClr val="5B9BD5">
                <a:alpha val="85097"/>
              </a:srgbClr>
            </a:solidFill>
            <a:ln w="3175">
              <a:solidFill>
                <a:srgbClr val="666699"/>
              </a:solidFill>
              <a:prstDash val="solid"/>
            </a:ln>
          </c:spPr>
          <c:dLbls>
            <c:spPr>
              <a:noFill/>
              <a:ln w="25402">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Val val="1"/>
          </c:dLbls>
          <c:cat>
            <c:strRef>
              <c:f>Sheet3!$A$13:$A$17</c:f>
              <c:strCache>
                <c:ptCount val="4"/>
                <c:pt idx="0">
                  <c:v>Routine Inspection</c:v>
                </c:pt>
                <c:pt idx="1">
                  <c:v>Feedback on Inspection</c:v>
                </c:pt>
                <c:pt idx="2">
                  <c:v>Suggestion Boxes are Used</c:v>
                </c:pt>
                <c:pt idx="3">
                  <c:v>Customer Telephone Feedback</c:v>
                </c:pt>
              </c:strCache>
            </c:strRef>
          </c:cat>
          <c:val>
            <c:numRef>
              <c:f>Sheet3!$B$13:$B$16</c:f>
              <c:numCache>
                <c:formatCode>0.0</c:formatCode>
                <c:ptCount val="4"/>
                <c:pt idx="0">
                  <c:v>5.5555555555555518</c:v>
                </c:pt>
                <c:pt idx="1">
                  <c:v>4.4444444444444464</c:v>
                </c:pt>
                <c:pt idx="2">
                  <c:v>4.4444444444444464</c:v>
                </c:pt>
                <c:pt idx="3">
                  <c:v>8.8888888888888893</c:v>
                </c:pt>
              </c:numCache>
            </c:numRef>
          </c:val>
        </c:ser>
        <c:ser>
          <c:idx val="1"/>
          <c:order val="1"/>
          <c:tx>
            <c:strRef>
              <c:f>Sheet3!$C$12</c:f>
              <c:strCache>
                <c:ptCount val="1"/>
                <c:pt idx="0">
                  <c:v>disagree</c:v>
                </c:pt>
              </c:strCache>
            </c:strRef>
          </c:tx>
          <c:spPr>
            <a:solidFill>
              <a:srgbClr val="ED7D31">
                <a:alpha val="85097"/>
              </a:srgbClr>
            </a:solidFill>
            <a:ln w="3175">
              <a:solidFill>
                <a:srgbClr val="DD2D32"/>
              </a:solidFill>
              <a:prstDash val="solid"/>
            </a:ln>
          </c:spPr>
          <c:dLbls>
            <c:spPr>
              <a:noFill/>
              <a:ln w="25402">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Val val="1"/>
          </c:dLbls>
          <c:cat>
            <c:strRef>
              <c:f>Sheet3!$A$13:$A$17</c:f>
              <c:strCache>
                <c:ptCount val="4"/>
                <c:pt idx="0">
                  <c:v>Routine Inspection</c:v>
                </c:pt>
                <c:pt idx="1">
                  <c:v>Feedback on Inspection</c:v>
                </c:pt>
                <c:pt idx="2">
                  <c:v>Suggestion Boxes are Used</c:v>
                </c:pt>
                <c:pt idx="3">
                  <c:v>Customer Telephone Feedback</c:v>
                </c:pt>
              </c:strCache>
            </c:strRef>
          </c:cat>
          <c:val>
            <c:numRef>
              <c:f>Sheet3!$C$13:$C$16</c:f>
              <c:numCache>
                <c:formatCode>0.0</c:formatCode>
                <c:ptCount val="4"/>
                <c:pt idx="0">
                  <c:v>4.4444444444444464</c:v>
                </c:pt>
                <c:pt idx="1">
                  <c:v>4.4444444444444464</c:v>
                </c:pt>
                <c:pt idx="2">
                  <c:v>4.4444444444444464</c:v>
                </c:pt>
                <c:pt idx="3">
                  <c:v>4.4444444444444464</c:v>
                </c:pt>
              </c:numCache>
            </c:numRef>
          </c:val>
        </c:ser>
        <c:ser>
          <c:idx val="2"/>
          <c:order val="2"/>
          <c:tx>
            <c:strRef>
              <c:f>Sheet3!$D$12</c:f>
              <c:strCache>
                <c:ptCount val="1"/>
                <c:pt idx="0">
                  <c:v>Neutral</c:v>
                </c:pt>
              </c:strCache>
            </c:strRef>
          </c:tx>
          <c:spPr>
            <a:solidFill>
              <a:srgbClr val="A5A5A5">
                <a:alpha val="85097"/>
              </a:srgbClr>
            </a:solidFill>
            <a:ln w="3175">
              <a:solidFill>
                <a:srgbClr val="808080"/>
              </a:solidFill>
              <a:prstDash val="solid"/>
            </a:ln>
          </c:spPr>
          <c:dLbls>
            <c:spPr>
              <a:noFill/>
              <a:ln w="25402">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Val val="1"/>
          </c:dLbls>
          <c:cat>
            <c:strRef>
              <c:f>Sheet3!$A$13:$A$17</c:f>
              <c:strCache>
                <c:ptCount val="4"/>
                <c:pt idx="0">
                  <c:v>Routine Inspection</c:v>
                </c:pt>
                <c:pt idx="1">
                  <c:v>Feedback on Inspection</c:v>
                </c:pt>
                <c:pt idx="2">
                  <c:v>Suggestion Boxes are Used</c:v>
                </c:pt>
                <c:pt idx="3">
                  <c:v>Customer Telephone Feedback</c:v>
                </c:pt>
              </c:strCache>
            </c:strRef>
          </c:cat>
          <c:val>
            <c:numRef>
              <c:f>Sheet3!$D$13:$D$16</c:f>
              <c:numCache>
                <c:formatCode>0.0</c:formatCode>
                <c:ptCount val="4"/>
                <c:pt idx="0">
                  <c:v>8.8888888888888893</c:v>
                </c:pt>
                <c:pt idx="1">
                  <c:v>0</c:v>
                </c:pt>
                <c:pt idx="2">
                  <c:v>7.7777777777777777</c:v>
                </c:pt>
                <c:pt idx="3">
                  <c:v>8.8888888888888893</c:v>
                </c:pt>
              </c:numCache>
            </c:numRef>
          </c:val>
        </c:ser>
        <c:ser>
          <c:idx val="3"/>
          <c:order val="3"/>
          <c:tx>
            <c:strRef>
              <c:f>Sheet3!$E$12</c:f>
              <c:strCache>
                <c:ptCount val="1"/>
                <c:pt idx="0">
                  <c:v>Agree</c:v>
                </c:pt>
              </c:strCache>
            </c:strRef>
          </c:tx>
          <c:spPr>
            <a:solidFill>
              <a:srgbClr val="FFC000">
                <a:alpha val="85097"/>
              </a:srgbClr>
            </a:solidFill>
            <a:ln w="3175">
              <a:solidFill>
                <a:srgbClr val="FF9900"/>
              </a:solidFill>
              <a:prstDash val="solid"/>
            </a:ln>
          </c:spPr>
          <c:dLbls>
            <c:spPr>
              <a:noFill/>
              <a:ln w="25402">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Val val="1"/>
          </c:dLbls>
          <c:cat>
            <c:strRef>
              <c:f>Sheet3!$A$13:$A$17</c:f>
              <c:strCache>
                <c:ptCount val="4"/>
                <c:pt idx="0">
                  <c:v>Routine Inspection</c:v>
                </c:pt>
                <c:pt idx="1">
                  <c:v>Feedback on Inspection</c:v>
                </c:pt>
                <c:pt idx="2">
                  <c:v>Suggestion Boxes are Used</c:v>
                </c:pt>
                <c:pt idx="3">
                  <c:v>Customer Telephone Feedback</c:v>
                </c:pt>
              </c:strCache>
            </c:strRef>
          </c:cat>
          <c:val>
            <c:numRef>
              <c:f>Sheet3!$E$13:$E$16</c:f>
              <c:numCache>
                <c:formatCode>0.0</c:formatCode>
                <c:ptCount val="4"/>
                <c:pt idx="0">
                  <c:v>51.111111111111107</c:v>
                </c:pt>
                <c:pt idx="1">
                  <c:v>55.555555555555557</c:v>
                </c:pt>
                <c:pt idx="2">
                  <c:v>50</c:v>
                </c:pt>
                <c:pt idx="3">
                  <c:v>42.222222222222236</c:v>
                </c:pt>
              </c:numCache>
            </c:numRef>
          </c:val>
        </c:ser>
        <c:ser>
          <c:idx val="4"/>
          <c:order val="4"/>
          <c:tx>
            <c:strRef>
              <c:f>Sheet3!$F$12</c:f>
              <c:strCache>
                <c:ptCount val="1"/>
                <c:pt idx="0">
                  <c:v>Strong agree</c:v>
                </c:pt>
              </c:strCache>
            </c:strRef>
          </c:tx>
          <c:spPr>
            <a:solidFill>
              <a:srgbClr val="4472C4">
                <a:alpha val="85097"/>
              </a:srgbClr>
            </a:solidFill>
            <a:ln w="3175">
              <a:solidFill>
                <a:srgbClr val="333399"/>
              </a:solidFill>
              <a:prstDash val="solid"/>
            </a:ln>
          </c:spPr>
          <c:dLbls>
            <c:spPr>
              <a:noFill/>
              <a:ln w="25402">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Val val="1"/>
          </c:dLbls>
          <c:cat>
            <c:strRef>
              <c:f>Sheet3!$A$13:$A$17</c:f>
              <c:strCache>
                <c:ptCount val="4"/>
                <c:pt idx="0">
                  <c:v>Routine Inspection</c:v>
                </c:pt>
                <c:pt idx="1">
                  <c:v>Feedback on Inspection</c:v>
                </c:pt>
                <c:pt idx="2">
                  <c:v>Suggestion Boxes are Used</c:v>
                </c:pt>
                <c:pt idx="3">
                  <c:v>Customer Telephone Feedback</c:v>
                </c:pt>
              </c:strCache>
            </c:strRef>
          </c:cat>
          <c:val>
            <c:numRef>
              <c:f>Sheet3!$F$13:$F$16</c:f>
              <c:numCache>
                <c:formatCode>0.0</c:formatCode>
                <c:ptCount val="4"/>
                <c:pt idx="0">
                  <c:v>30</c:v>
                </c:pt>
                <c:pt idx="1">
                  <c:v>35.555555555555557</c:v>
                </c:pt>
                <c:pt idx="2">
                  <c:v>33.333333333333329</c:v>
                </c:pt>
                <c:pt idx="3">
                  <c:v>35.555555555555557</c:v>
                </c:pt>
              </c:numCache>
            </c:numRef>
          </c:val>
        </c:ser>
        <c:gapWidth val="65"/>
        <c:shape val="box"/>
        <c:axId val="163087488"/>
        <c:axId val="163089024"/>
        <c:axId val="0"/>
      </c:bar3DChart>
      <c:catAx>
        <c:axId val="163087488"/>
        <c:scaling>
          <c:orientation val="minMax"/>
        </c:scaling>
        <c:axPos val="b"/>
        <c:numFmt formatCode="General" sourceLinked="1"/>
        <c:majorTickMark val="none"/>
        <c:tickLblPos val="nextTo"/>
        <c:spPr>
          <a:ln w="12701">
            <a:solidFill>
              <a:srgbClr val="333333"/>
            </a:solidFill>
            <a:prstDash val="solid"/>
          </a:ln>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63089024"/>
        <c:crosses val="autoZero"/>
        <c:auto val="1"/>
        <c:lblAlgn val="ctr"/>
        <c:lblOffset val="100"/>
      </c:catAx>
      <c:valAx>
        <c:axId val="163089024"/>
        <c:scaling>
          <c:orientation val="minMax"/>
        </c:scaling>
        <c:axPos val="l"/>
        <c:majorGridlines>
          <c:spPr>
            <a:ln w="3175">
              <a:solidFill>
                <a:srgbClr val="C0C0C0"/>
              </a:solidFill>
              <a:prstDash val="solid"/>
            </a:ln>
          </c:spPr>
        </c:majorGridlines>
        <c:title>
          <c:tx>
            <c:rich>
              <a:bodyPr/>
              <a:lstStyle/>
              <a:p>
                <a:pPr>
                  <a:defRPr sz="900" b="1" i="0" u="none" strike="noStrike" baseline="0">
                    <a:solidFill>
                      <a:srgbClr val="333333"/>
                    </a:solidFill>
                    <a:latin typeface="Calibri"/>
                    <a:ea typeface="Calibri"/>
                    <a:cs typeface="Calibri"/>
                  </a:defRPr>
                </a:pPr>
                <a:r>
                  <a:t>Respondents %</a:t>
                </a:r>
              </a:p>
            </c:rich>
          </c:tx>
          <c:layout>
            <c:manualLayout>
              <c:xMode val="edge"/>
              <c:yMode val="edge"/>
              <c:x val="8.6850985732046734E-3"/>
              <c:y val="0.28774254462536075"/>
            </c:manualLayout>
          </c:layout>
          <c:spPr>
            <a:noFill/>
            <a:ln w="25402">
              <a:noFill/>
            </a:ln>
          </c:spPr>
        </c:title>
        <c:numFmt formatCode="0.0" sourceLinked="1"/>
        <c:majorTickMark val="none"/>
        <c:tickLblPos val="nextTo"/>
        <c:spPr>
          <a:ln w="6351">
            <a:noFill/>
          </a:ln>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63087488"/>
        <c:crosses val="autoZero"/>
        <c:crossBetween val="between"/>
      </c:valAx>
      <c:spPr>
        <a:noFill/>
        <a:ln w="25402">
          <a:noFill/>
        </a:ln>
      </c:spPr>
    </c:plotArea>
    <c:legend>
      <c:legendPos val="r"/>
      <c:layout>
        <c:manualLayout>
          <c:xMode val="edge"/>
          <c:yMode val="edge"/>
          <c:x val="0.13926499032882023"/>
          <c:y val="0.90416666666666656"/>
          <c:w val="0.72147001934235977"/>
          <c:h val="0.1"/>
        </c:manualLayout>
      </c:layout>
      <c:spPr>
        <a:solidFill>
          <a:srgbClr val="F2F2F2">
            <a:alpha val="38823"/>
          </a:srgbClr>
        </a:solidFill>
        <a:ln w="25402">
          <a:noFill/>
        </a:ln>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chart>
  <c:spPr>
    <a:gradFill rotWithShape="0">
      <a:gsLst>
        <a:gs pos="0">
          <a:srgbClr val="1FB714"/>
        </a:gs>
        <a:gs pos="39000">
          <a:srgbClr val="1FB714"/>
        </a:gs>
        <a:gs pos="100000">
          <a:srgbClr val="BFBFBF"/>
        </a:gs>
      </a:gsLst>
      <a:path path="rect">
        <a:fillToRect l="50000" t="-80000" r="50000" b="180000"/>
      </a:path>
    </a:gradFill>
    <a:ln w="3175">
      <a:solidFill>
        <a:srgbClr val="C0C0C0"/>
      </a:solidFill>
      <a:prstDash val="solid"/>
    </a:ln>
  </c:spPr>
  <c:txPr>
    <a:bodyPr/>
    <a:lstStyle/>
    <a:p>
      <a:pPr>
        <a:defRPr sz="1000" b="0" i="0" u="none" strike="noStrike" baseline="0">
          <a:solidFill>
            <a:srgbClr val="000000"/>
          </a:solidFill>
          <a:latin typeface="Calibri"/>
          <a:ea typeface="Calibri"/>
          <a:cs typeface="Calibri"/>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712B6-BB52-FD48-ACC6-776ED90D4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13958</Words>
  <Characters>79565</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 Mwakisole</dc:creator>
  <cp:lastModifiedBy>EDMS</cp:lastModifiedBy>
  <cp:revision>2</cp:revision>
  <dcterms:created xsi:type="dcterms:W3CDTF">2020-03-16T08:49:00Z</dcterms:created>
  <dcterms:modified xsi:type="dcterms:W3CDTF">2020-03-16T08:49:00Z</dcterms:modified>
</cp:coreProperties>
</file>