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209" w:rsidRPr="0048355F" w:rsidRDefault="00E42209" w:rsidP="0048355F">
      <w:pPr>
        <w:widowControl w:val="0"/>
        <w:tabs>
          <w:tab w:val="left" w:pos="180"/>
        </w:tabs>
        <w:spacing w:after="0" w:line="480" w:lineRule="auto"/>
        <w:ind w:left="10" w:right="-15" w:hanging="10"/>
        <w:jc w:val="center"/>
        <w:rPr>
          <w:rFonts w:ascii="Times New Roman" w:hAnsi="Times New Roman" w:cs="Times New Roman"/>
          <w:b/>
          <w:bCs/>
          <w:sz w:val="24"/>
          <w:szCs w:val="24"/>
        </w:rPr>
      </w:pPr>
      <w:r w:rsidRPr="0048355F">
        <w:rPr>
          <w:rFonts w:ascii="Times New Roman" w:hAnsi="Times New Roman" w:cs="Times New Roman"/>
          <w:b/>
          <w:bCs/>
          <w:sz w:val="24"/>
          <w:szCs w:val="24"/>
        </w:rPr>
        <w:t>AN ASSESSMENT OF MECHANISMS USED TO ADDRESS SCHOOL DROPOUT AMONG STUDENTS IN COMMUNITY SECONDARY SCHOOLS IN MAKAMBAKO TOWN, TANZANIA</w:t>
      </w:r>
    </w:p>
    <w:p w:rsidR="00E42209" w:rsidRPr="0048355F" w:rsidRDefault="00E42209" w:rsidP="0048355F">
      <w:pPr>
        <w:widowControl w:val="0"/>
        <w:tabs>
          <w:tab w:val="left" w:pos="180"/>
        </w:tabs>
        <w:spacing w:after="0" w:line="480" w:lineRule="auto"/>
        <w:ind w:left="10" w:right="-15" w:hanging="10"/>
        <w:jc w:val="center"/>
        <w:rPr>
          <w:rFonts w:ascii="Times New Roman" w:hAnsi="Times New Roman" w:cs="Times New Roman"/>
          <w:b/>
          <w:bCs/>
          <w:sz w:val="24"/>
          <w:szCs w:val="24"/>
        </w:rPr>
      </w:pPr>
    </w:p>
    <w:p w:rsidR="00E42209" w:rsidRPr="0048355F" w:rsidRDefault="00E42209" w:rsidP="0048355F">
      <w:pPr>
        <w:widowControl w:val="0"/>
        <w:tabs>
          <w:tab w:val="left" w:pos="180"/>
        </w:tabs>
        <w:spacing w:after="0" w:line="480" w:lineRule="auto"/>
        <w:ind w:left="10" w:right="-15" w:hanging="10"/>
        <w:jc w:val="center"/>
        <w:rPr>
          <w:rFonts w:ascii="Times New Roman" w:hAnsi="Times New Roman" w:cs="Times New Roman"/>
          <w:b/>
          <w:bCs/>
          <w:sz w:val="24"/>
          <w:szCs w:val="24"/>
        </w:rPr>
      </w:pPr>
    </w:p>
    <w:p w:rsidR="00E42209" w:rsidRPr="0048355F" w:rsidRDefault="00E42209" w:rsidP="0048355F">
      <w:pPr>
        <w:widowControl w:val="0"/>
        <w:tabs>
          <w:tab w:val="left" w:pos="180"/>
        </w:tabs>
        <w:spacing w:after="0" w:line="480" w:lineRule="auto"/>
        <w:ind w:left="10" w:right="-15" w:hanging="10"/>
        <w:jc w:val="center"/>
        <w:rPr>
          <w:rFonts w:ascii="Times New Roman" w:hAnsi="Times New Roman" w:cs="Times New Roman"/>
          <w:b/>
          <w:bCs/>
          <w:sz w:val="24"/>
          <w:szCs w:val="24"/>
        </w:rPr>
      </w:pPr>
    </w:p>
    <w:p w:rsidR="00E42209" w:rsidRPr="0048355F" w:rsidRDefault="00E42209" w:rsidP="0048355F">
      <w:pPr>
        <w:widowControl w:val="0"/>
        <w:tabs>
          <w:tab w:val="left" w:pos="180"/>
        </w:tabs>
        <w:spacing w:after="0" w:line="480" w:lineRule="auto"/>
        <w:ind w:left="10" w:right="-15" w:hanging="10"/>
        <w:jc w:val="center"/>
        <w:rPr>
          <w:rFonts w:ascii="Times New Roman" w:hAnsi="Times New Roman" w:cs="Times New Roman"/>
          <w:b/>
          <w:bCs/>
          <w:sz w:val="24"/>
          <w:szCs w:val="24"/>
        </w:rPr>
      </w:pPr>
    </w:p>
    <w:p w:rsidR="00E42209" w:rsidRPr="0048355F" w:rsidRDefault="00E42209" w:rsidP="0048355F">
      <w:pPr>
        <w:widowControl w:val="0"/>
        <w:tabs>
          <w:tab w:val="left" w:pos="180"/>
        </w:tabs>
        <w:spacing w:after="0" w:line="480" w:lineRule="auto"/>
        <w:ind w:left="10" w:right="-15" w:hanging="10"/>
        <w:jc w:val="center"/>
        <w:rPr>
          <w:rFonts w:ascii="Times New Roman" w:hAnsi="Times New Roman" w:cs="Times New Roman"/>
          <w:b/>
          <w:bCs/>
          <w:sz w:val="24"/>
          <w:szCs w:val="24"/>
        </w:rPr>
      </w:pPr>
    </w:p>
    <w:p w:rsidR="00E42209" w:rsidRPr="0048355F" w:rsidRDefault="00E42209" w:rsidP="0048355F">
      <w:pPr>
        <w:widowControl w:val="0"/>
        <w:tabs>
          <w:tab w:val="left" w:pos="180"/>
        </w:tabs>
        <w:spacing w:after="0" w:line="480" w:lineRule="auto"/>
        <w:ind w:left="10" w:right="-15" w:hanging="10"/>
        <w:jc w:val="center"/>
        <w:rPr>
          <w:rFonts w:ascii="Times New Roman" w:hAnsi="Times New Roman" w:cs="Times New Roman"/>
          <w:b/>
          <w:bCs/>
          <w:sz w:val="24"/>
          <w:szCs w:val="24"/>
        </w:rPr>
      </w:pPr>
    </w:p>
    <w:p w:rsidR="00E42209" w:rsidRPr="0048355F" w:rsidRDefault="00E42209" w:rsidP="0048355F">
      <w:pPr>
        <w:widowControl w:val="0"/>
        <w:tabs>
          <w:tab w:val="left" w:pos="180"/>
        </w:tabs>
        <w:spacing w:after="0" w:line="480" w:lineRule="auto"/>
        <w:ind w:left="10" w:right="-15" w:hanging="10"/>
        <w:jc w:val="center"/>
        <w:rPr>
          <w:rFonts w:ascii="Times New Roman" w:hAnsi="Times New Roman" w:cs="Times New Roman"/>
          <w:b/>
          <w:bCs/>
          <w:sz w:val="24"/>
          <w:szCs w:val="24"/>
        </w:rPr>
      </w:pPr>
    </w:p>
    <w:p w:rsidR="00E42209" w:rsidRPr="0048355F" w:rsidRDefault="00E42209" w:rsidP="0048355F">
      <w:pPr>
        <w:widowControl w:val="0"/>
        <w:tabs>
          <w:tab w:val="left" w:pos="180"/>
        </w:tabs>
        <w:spacing w:after="0" w:line="480" w:lineRule="auto"/>
        <w:ind w:left="10" w:right="-15" w:hanging="10"/>
        <w:jc w:val="center"/>
        <w:rPr>
          <w:rFonts w:ascii="Times New Roman" w:hAnsi="Times New Roman" w:cs="Times New Roman"/>
          <w:b/>
          <w:bCs/>
          <w:sz w:val="24"/>
          <w:szCs w:val="24"/>
        </w:rPr>
      </w:pPr>
      <w:r w:rsidRPr="0048355F">
        <w:rPr>
          <w:rFonts w:ascii="Times New Roman" w:hAnsi="Times New Roman" w:cs="Times New Roman"/>
          <w:b/>
          <w:bCs/>
          <w:sz w:val="24"/>
          <w:szCs w:val="24"/>
        </w:rPr>
        <w:t xml:space="preserve">MEKLAUD ISACK KYANDO </w:t>
      </w:r>
    </w:p>
    <w:p w:rsidR="00E42209" w:rsidRDefault="00E42209" w:rsidP="0048355F">
      <w:pPr>
        <w:widowControl w:val="0"/>
        <w:tabs>
          <w:tab w:val="left" w:pos="180"/>
        </w:tabs>
        <w:spacing w:after="0" w:line="480" w:lineRule="auto"/>
        <w:ind w:left="10"/>
        <w:jc w:val="center"/>
        <w:rPr>
          <w:rFonts w:ascii="Times New Roman" w:hAnsi="Times New Roman" w:cs="Times New Roman"/>
          <w:b/>
          <w:bCs/>
          <w:sz w:val="24"/>
          <w:szCs w:val="24"/>
        </w:rPr>
      </w:pPr>
    </w:p>
    <w:p w:rsidR="00E42209" w:rsidRPr="0048355F" w:rsidRDefault="00E42209" w:rsidP="0048355F">
      <w:pPr>
        <w:widowControl w:val="0"/>
        <w:tabs>
          <w:tab w:val="left" w:pos="180"/>
        </w:tabs>
        <w:spacing w:after="0" w:line="480" w:lineRule="auto"/>
        <w:ind w:left="10"/>
        <w:jc w:val="center"/>
        <w:rPr>
          <w:rFonts w:ascii="Times New Roman" w:hAnsi="Times New Roman" w:cs="Times New Roman"/>
          <w:b/>
          <w:bCs/>
          <w:sz w:val="8"/>
          <w:szCs w:val="8"/>
        </w:rPr>
      </w:pPr>
    </w:p>
    <w:p w:rsidR="00E42209" w:rsidRPr="0048355F" w:rsidRDefault="00E42209" w:rsidP="0048355F">
      <w:pPr>
        <w:widowControl w:val="0"/>
        <w:tabs>
          <w:tab w:val="left" w:pos="180"/>
        </w:tabs>
        <w:spacing w:after="0" w:line="480" w:lineRule="auto"/>
        <w:ind w:left="10"/>
        <w:jc w:val="center"/>
        <w:rPr>
          <w:rFonts w:ascii="Times New Roman" w:hAnsi="Times New Roman" w:cs="Times New Roman"/>
          <w:b/>
          <w:bCs/>
          <w:sz w:val="24"/>
          <w:szCs w:val="24"/>
        </w:rPr>
      </w:pPr>
    </w:p>
    <w:p w:rsidR="00E42209" w:rsidRPr="0048355F" w:rsidRDefault="00E42209" w:rsidP="0048355F">
      <w:pPr>
        <w:widowControl w:val="0"/>
        <w:tabs>
          <w:tab w:val="left" w:pos="180"/>
        </w:tabs>
        <w:spacing w:after="0" w:line="480" w:lineRule="auto"/>
        <w:ind w:left="10"/>
        <w:jc w:val="center"/>
        <w:rPr>
          <w:rFonts w:ascii="Times New Roman" w:hAnsi="Times New Roman" w:cs="Times New Roman"/>
          <w:b/>
          <w:bCs/>
          <w:sz w:val="24"/>
          <w:szCs w:val="24"/>
        </w:rPr>
      </w:pPr>
    </w:p>
    <w:p w:rsidR="00E42209" w:rsidRPr="0048355F" w:rsidRDefault="00E42209" w:rsidP="0048355F">
      <w:pPr>
        <w:widowControl w:val="0"/>
        <w:tabs>
          <w:tab w:val="left" w:pos="180"/>
        </w:tabs>
        <w:spacing w:after="0" w:line="480" w:lineRule="auto"/>
        <w:ind w:left="10"/>
        <w:jc w:val="center"/>
        <w:rPr>
          <w:rFonts w:ascii="Times New Roman" w:hAnsi="Times New Roman" w:cs="Times New Roman"/>
          <w:b/>
          <w:bCs/>
          <w:sz w:val="24"/>
          <w:szCs w:val="24"/>
        </w:rPr>
      </w:pPr>
    </w:p>
    <w:p w:rsidR="00E42209" w:rsidRPr="0048355F" w:rsidRDefault="00E42209" w:rsidP="0048355F">
      <w:pPr>
        <w:widowControl w:val="0"/>
        <w:tabs>
          <w:tab w:val="left" w:pos="180"/>
        </w:tabs>
        <w:spacing w:after="0" w:line="480" w:lineRule="auto"/>
        <w:ind w:left="10"/>
        <w:jc w:val="center"/>
        <w:rPr>
          <w:rFonts w:ascii="Times New Roman" w:hAnsi="Times New Roman" w:cs="Times New Roman"/>
          <w:b/>
          <w:bCs/>
          <w:sz w:val="24"/>
          <w:szCs w:val="24"/>
        </w:rPr>
      </w:pPr>
    </w:p>
    <w:p w:rsidR="00E42209" w:rsidRPr="0048355F" w:rsidRDefault="00E42209" w:rsidP="0048355F">
      <w:pPr>
        <w:widowControl w:val="0"/>
        <w:tabs>
          <w:tab w:val="left" w:pos="180"/>
        </w:tabs>
        <w:spacing w:after="0" w:line="480" w:lineRule="auto"/>
        <w:ind w:left="10"/>
        <w:jc w:val="center"/>
        <w:rPr>
          <w:rFonts w:ascii="Times New Roman" w:hAnsi="Times New Roman" w:cs="Times New Roman"/>
          <w:b/>
          <w:bCs/>
          <w:sz w:val="24"/>
          <w:szCs w:val="24"/>
        </w:rPr>
      </w:pPr>
    </w:p>
    <w:p w:rsidR="00E42209" w:rsidRPr="0048355F" w:rsidRDefault="00E42209" w:rsidP="0048355F">
      <w:pPr>
        <w:widowControl w:val="0"/>
        <w:tabs>
          <w:tab w:val="left" w:pos="180"/>
        </w:tabs>
        <w:spacing w:after="0" w:line="480" w:lineRule="auto"/>
        <w:ind w:left="10"/>
        <w:jc w:val="center"/>
        <w:rPr>
          <w:rFonts w:ascii="Times New Roman" w:hAnsi="Times New Roman" w:cs="Times New Roman"/>
          <w:b/>
          <w:bCs/>
          <w:sz w:val="24"/>
          <w:szCs w:val="24"/>
        </w:rPr>
      </w:pPr>
    </w:p>
    <w:p w:rsidR="00E42209" w:rsidRPr="0048355F" w:rsidRDefault="00E42209" w:rsidP="0048355F">
      <w:pPr>
        <w:widowControl w:val="0"/>
        <w:tabs>
          <w:tab w:val="left" w:pos="180"/>
        </w:tabs>
        <w:spacing w:after="0" w:line="480" w:lineRule="auto"/>
        <w:ind w:left="10"/>
        <w:jc w:val="center"/>
        <w:rPr>
          <w:rFonts w:ascii="Times New Roman" w:hAnsi="Times New Roman" w:cs="Times New Roman"/>
          <w:b/>
          <w:bCs/>
          <w:sz w:val="24"/>
          <w:szCs w:val="24"/>
        </w:rPr>
      </w:pPr>
    </w:p>
    <w:p w:rsidR="00E42209" w:rsidRPr="0048355F" w:rsidRDefault="00E42209" w:rsidP="0048355F">
      <w:pPr>
        <w:widowControl w:val="0"/>
        <w:tabs>
          <w:tab w:val="left" w:pos="180"/>
        </w:tabs>
        <w:spacing w:after="0" w:line="480" w:lineRule="auto"/>
        <w:ind w:left="10"/>
        <w:jc w:val="center"/>
        <w:rPr>
          <w:rFonts w:ascii="Times New Roman" w:hAnsi="Times New Roman" w:cs="Times New Roman"/>
          <w:b/>
          <w:bCs/>
          <w:sz w:val="24"/>
          <w:szCs w:val="24"/>
        </w:rPr>
      </w:pPr>
      <w:r w:rsidRPr="0048355F">
        <w:rPr>
          <w:rFonts w:ascii="Times New Roman" w:hAnsi="Times New Roman" w:cs="Times New Roman"/>
          <w:b/>
          <w:bCs/>
          <w:sz w:val="24"/>
          <w:szCs w:val="24"/>
        </w:rPr>
        <w:t>A DISSERTATION SUBMITTED IN PARTIAL FULFILLMENT OF THE REQUIREMENTS FOR THE DEGREE OF MASTER OF EDUCATION IN ADMINISTRATION, PLANNING AND POLICY STUDIES OF THE OPEN UNIVERSITY OF TANZANIA</w:t>
      </w:r>
    </w:p>
    <w:p w:rsidR="00E42209" w:rsidRPr="003A1E76" w:rsidRDefault="00E42209" w:rsidP="0048355F">
      <w:pPr>
        <w:widowControl w:val="0"/>
        <w:tabs>
          <w:tab w:val="left" w:pos="180"/>
        </w:tabs>
        <w:spacing w:after="0" w:line="480" w:lineRule="auto"/>
        <w:ind w:left="10" w:right="-15" w:hanging="10"/>
        <w:jc w:val="center"/>
        <w:rPr>
          <w:rFonts w:ascii="Times New Roman" w:hAnsi="Times New Roman" w:cs="Times New Roman"/>
          <w:b/>
          <w:bCs/>
          <w:sz w:val="24"/>
          <w:szCs w:val="24"/>
        </w:rPr>
      </w:pPr>
      <w:r w:rsidRPr="003A1E76">
        <w:rPr>
          <w:rFonts w:ascii="Times New Roman" w:hAnsi="Times New Roman" w:cs="Times New Roman"/>
          <w:b/>
          <w:bCs/>
          <w:sz w:val="24"/>
          <w:szCs w:val="24"/>
        </w:rPr>
        <w:t>2017</w:t>
      </w:r>
    </w:p>
    <w:p w:rsidR="00E42209" w:rsidRPr="00974644" w:rsidRDefault="00E42209" w:rsidP="0048355F">
      <w:pPr>
        <w:pStyle w:val="Heading1"/>
        <w:keepNext w:val="0"/>
        <w:keepLines w:val="0"/>
        <w:widowControl w:val="0"/>
        <w:numPr>
          <w:ilvl w:val="0"/>
          <w:numId w:val="0"/>
        </w:numPr>
        <w:spacing w:before="0" w:line="480" w:lineRule="auto"/>
        <w:jc w:val="center"/>
        <w:rPr>
          <w:rFonts w:ascii="Times New Roman" w:hAnsi="Times New Roman" w:cs="Times New Roman"/>
          <w:b/>
          <w:bCs/>
          <w:color w:val="000000"/>
          <w:sz w:val="24"/>
          <w:szCs w:val="24"/>
        </w:rPr>
      </w:pPr>
      <w:bookmarkStart w:id="0" w:name="_Toc493189650"/>
      <w:r w:rsidRPr="00974644">
        <w:rPr>
          <w:rFonts w:ascii="Times New Roman" w:hAnsi="Times New Roman" w:cs="Times New Roman"/>
          <w:b/>
          <w:bCs/>
          <w:color w:val="000000"/>
          <w:sz w:val="24"/>
          <w:szCs w:val="24"/>
        </w:rPr>
        <w:t>CERTIFICATION</w:t>
      </w:r>
      <w:bookmarkEnd w:id="0"/>
    </w:p>
    <w:p w:rsidR="00E42209" w:rsidRPr="00974644" w:rsidRDefault="00E42209" w:rsidP="0048355F">
      <w:pPr>
        <w:widowControl w:val="0"/>
        <w:tabs>
          <w:tab w:val="left" w:pos="180"/>
        </w:tabs>
        <w:spacing w:after="0" w:line="480" w:lineRule="auto"/>
        <w:ind w:left="10" w:right="-15" w:hanging="10"/>
        <w:jc w:val="both"/>
        <w:rPr>
          <w:rFonts w:ascii="Times New Roman" w:hAnsi="Times New Roman" w:cs="Times New Roman"/>
          <w:sz w:val="24"/>
          <w:szCs w:val="24"/>
        </w:rPr>
      </w:pPr>
      <w:r w:rsidRPr="00974644">
        <w:rPr>
          <w:rFonts w:ascii="Times New Roman" w:hAnsi="Times New Roman" w:cs="Times New Roman"/>
          <w:sz w:val="24"/>
          <w:szCs w:val="24"/>
        </w:rPr>
        <w:t>The undersigned certifies that he has read and recommends for acceptance by the Open University of Tanzania a dissertation entitled</w:t>
      </w:r>
      <w:r>
        <w:rPr>
          <w:rFonts w:ascii="Times New Roman" w:hAnsi="Times New Roman" w:cs="Times New Roman"/>
          <w:sz w:val="24"/>
          <w:szCs w:val="24"/>
        </w:rPr>
        <w:t xml:space="preserve"> “An Assessment of Mechanisms used to Address School Dropout a</w:t>
      </w:r>
      <w:r w:rsidRPr="0048355F">
        <w:rPr>
          <w:rFonts w:ascii="Times New Roman" w:hAnsi="Times New Roman" w:cs="Times New Roman"/>
          <w:sz w:val="24"/>
          <w:szCs w:val="24"/>
        </w:rPr>
        <w:t xml:space="preserve">mong Students </w:t>
      </w:r>
      <w:r>
        <w:rPr>
          <w:rFonts w:ascii="Times New Roman" w:hAnsi="Times New Roman" w:cs="Times New Roman"/>
          <w:sz w:val="24"/>
          <w:szCs w:val="24"/>
        </w:rPr>
        <w:t>i</w:t>
      </w:r>
      <w:r w:rsidRPr="0048355F">
        <w:rPr>
          <w:rFonts w:ascii="Times New Roman" w:hAnsi="Times New Roman" w:cs="Times New Roman"/>
          <w:sz w:val="24"/>
          <w:szCs w:val="24"/>
        </w:rPr>
        <w:t>n Community Secondary Schoo</w:t>
      </w:r>
      <w:r>
        <w:rPr>
          <w:rFonts w:ascii="Times New Roman" w:hAnsi="Times New Roman" w:cs="Times New Roman"/>
          <w:sz w:val="24"/>
          <w:szCs w:val="24"/>
        </w:rPr>
        <w:t>ls i</w:t>
      </w:r>
      <w:r w:rsidRPr="0048355F">
        <w:rPr>
          <w:rFonts w:ascii="Times New Roman" w:hAnsi="Times New Roman" w:cs="Times New Roman"/>
          <w:sz w:val="24"/>
          <w:szCs w:val="24"/>
        </w:rPr>
        <w:t>n Makambako Town</w:t>
      </w:r>
      <w:r>
        <w:rPr>
          <w:rFonts w:ascii="Times New Roman" w:hAnsi="Times New Roman" w:cs="Times New Roman"/>
          <w:sz w:val="24"/>
          <w:szCs w:val="24"/>
        </w:rPr>
        <w:t>”</w:t>
      </w:r>
      <w:r w:rsidRPr="0048355F">
        <w:rPr>
          <w:rFonts w:ascii="Times New Roman" w:hAnsi="Times New Roman" w:cs="Times New Roman"/>
          <w:sz w:val="24"/>
          <w:szCs w:val="24"/>
        </w:rPr>
        <w:t>, Tanzania</w:t>
      </w:r>
      <w:r w:rsidRPr="00974644">
        <w:rPr>
          <w:rFonts w:ascii="Times New Roman" w:hAnsi="Times New Roman" w:cs="Times New Roman"/>
          <w:sz w:val="24"/>
          <w:szCs w:val="24"/>
        </w:rPr>
        <w:t xml:space="preserve"> in partial fulfilment of the requirements for the degree of Master of Education in Administration, Planning and Policy Studies. </w:t>
      </w:r>
    </w:p>
    <w:p w:rsidR="00E42209" w:rsidRPr="00974644" w:rsidRDefault="00E42209" w:rsidP="0048355F">
      <w:pPr>
        <w:pStyle w:val="Bodytext"/>
        <w:widowControl w:val="0"/>
      </w:pPr>
    </w:p>
    <w:p w:rsidR="00E42209" w:rsidRPr="00974644" w:rsidRDefault="00E42209" w:rsidP="0048355F">
      <w:pPr>
        <w:pStyle w:val="Bodytext"/>
        <w:widowControl w:val="0"/>
        <w:jc w:val="center"/>
      </w:pPr>
    </w:p>
    <w:p w:rsidR="00E42209" w:rsidRPr="0048355F" w:rsidRDefault="00E42209" w:rsidP="0048355F">
      <w:pPr>
        <w:pStyle w:val="Bodytext"/>
        <w:widowControl w:val="0"/>
        <w:spacing w:line="360" w:lineRule="auto"/>
        <w:jc w:val="center"/>
      </w:pPr>
      <w:r w:rsidRPr="0048355F">
        <w:t>.....................................................</w:t>
      </w:r>
    </w:p>
    <w:p w:rsidR="00E42209" w:rsidRPr="0048355F" w:rsidRDefault="00E42209" w:rsidP="0048355F">
      <w:pPr>
        <w:widowControl w:val="0"/>
        <w:spacing w:after="0" w:line="360" w:lineRule="auto"/>
        <w:jc w:val="center"/>
        <w:rPr>
          <w:rFonts w:ascii="Times New Roman" w:hAnsi="Times New Roman" w:cs="Times New Roman"/>
          <w:sz w:val="24"/>
          <w:szCs w:val="24"/>
        </w:rPr>
      </w:pPr>
      <w:r w:rsidRPr="0048355F">
        <w:rPr>
          <w:rFonts w:ascii="Times New Roman" w:hAnsi="Times New Roman" w:cs="Times New Roman"/>
          <w:sz w:val="24"/>
          <w:szCs w:val="24"/>
        </w:rPr>
        <w:t>Dr. Michael Ng’umbi</w:t>
      </w:r>
    </w:p>
    <w:p w:rsidR="00E42209" w:rsidRPr="0048355F" w:rsidRDefault="00E42209" w:rsidP="0048355F">
      <w:pPr>
        <w:widowControl w:val="0"/>
        <w:spacing w:after="0" w:line="360" w:lineRule="auto"/>
        <w:jc w:val="center"/>
        <w:rPr>
          <w:rFonts w:ascii="Times New Roman" w:hAnsi="Times New Roman" w:cs="Times New Roman"/>
          <w:sz w:val="24"/>
          <w:szCs w:val="24"/>
        </w:rPr>
      </w:pPr>
      <w:r w:rsidRPr="0048355F">
        <w:rPr>
          <w:rFonts w:ascii="Times New Roman" w:hAnsi="Times New Roman" w:cs="Times New Roman"/>
          <w:sz w:val="24"/>
          <w:szCs w:val="24"/>
        </w:rPr>
        <w:t>(Supervisor)</w:t>
      </w:r>
    </w:p>
    <w:p w:rsidR="00E42209" w:rsidRPr="00974644" w:rsidRDefault="00E42209" w:rsidP="0048355F">
      <w:pPr>
        <w:widowControl w:val="0"/>
        <w:spacing w:after="0" w:line="480" w:lineRule="auto"/>
        <w:jc w:val="center"/>
        <w:rPr>
          <w:rFonts w:ascii="Times New Roman" w:hAnsi="Times New Roman" w:cs="Times New Roman"/>
          <w:sz w:val="24"/>
          <w:szCs w:val="24"/>
        </w:rPr>
      </w:pPr>
    </w:p>
    <w:p w:rsidR="00E42209" w:rsidRDefault="00E42209" w:rsidP="0048355F">
      <w:pPr>
        <w:pStyle w:val="NoSpacing"/>
        <w:widowControl w:val="0"/>
        <w:spacing w:line="480" w:lineRule="auto"/>
        <w:jc w:val="center"/>
        <w:rPr>
          <w:rFonts w:ascii="Times New Roman" w:hAnsi="Times New Roman" w:cs="Times New Roman"/>
          <w:sz w:val="24"/>
          <w:szCs w:val="24"/>
        </w:rPr>
      </w:pPr>
    </w:p>
    <w:p w:rsidR="00E42209" w:rsidRDefault="00E42209" w:rsidP="0048355F">
      <w:pPr>
        <w:pStyle w:val="NoSpacing"/>
        <w:widowControl w:val="0"/>
        <w:spacing w:line="360" w:lineRule="auto"/>
        <w:jc w:val="center"/>
        <w:rPr>
          <w:rFonts w:ascii="Times New Roman" w:hAnsi="Times New Roman" w:cs="Times New Roman"/>
          <w:sz w:val="24"/>
          <w:szCs w:val="24"/>
        </w:rPr>
      </w:pPr>
      <w:r w:rsidRPr="00974644">
        <w:rPr>
          <w:rFonts w:ascii="Times New Roman" w:hAnsi="Times New Roman" w:cs="Times New Roman"/>
          <w:sz w:val="24"/>
          <w:szCs w:val="24"/>
        </w:rPr>
        <w:t>......................................</w:t>
      </w:r>
    </w:p>
    <w:p w:rsidR="00E42209" w:rsidRPr="00974644" w:rsidRDefault="00E42209" w:rsidP="0048355F">
      <w:pPr>
        <w:pStyle w:val="NoSpacing"/>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Date</w:t>
      </w:r>
    </w:p>
    <w:p w:rsidR="00E42209" w:rsidRPr="00974644" w:rsidRDefault="00E42209" w:rsidP="0048355F">
      <w:pPr>
        <w:pStyle w:val="NoSpacing"/>
        <w:widowControl w:val="0"/>
        <w:spacing w:line="480" w:lineRule="auto"/>
        <w:rPr>
          <w:rFonts w:ascii="Times New Roman" w:hAnsi="Times New Roman" w:cs="Times New Roman"/>
          <w:sz w:val="24"/>
          <w:szCs w:val="24"/>
        </w:rPr>
      </w:pPr>
    </w:p>
    <w:p w:rsidR="00E42209" w:rsidRPr="00974644" w:rsidRDefault="00E42209" w:rsidP="0048355F">
      <w:pPr>
        <w:pStyle w:val="NoSpacing"/>
        <w:widowControl w:val="0"/>
        <w:spacing w:line="480" w:lineRule="auto"/>
        <w:rPr>
          <w:rFonts w:ascii="Times New Roman" w:hAnsi="Times New Roman" w:cs="Times New Roman"/>
          <w:sz w:val="24"/>
          <w:szCs w:val="24"/>
        </w:rPr>
      </w:pPr>
    </w:p>
    <w:p w:rsidR="00E42209" w:rsidRPr="00974644" w:rsidRDefault="00E42209" w:rsidP="0048355F">
      <w:pPr>
        <w:pStyle w:val="NoSpacing"/>
        <w:widowControl w:val="0"/>
        <w:spacing w:line="480" w:lineRule="auto"/>
        <w:rPr>
          <w:rFonts w:ascii="Times New Roman" w:hAnsi="Times New Roman" w:cs="Times New Roman"/>
          <w:sz w:val="24"/>
          <w:szCs w:val="24"/>
        </w:rPr>
      </w:pPr>
    </w:p>
    <w:p w:rsidR="00E42209" w:rsidRPr="00974644" w:rsidRDefault="00E42209" w:rsidP="0048355F">
      <w:pPr>
        <w:pStyle w:val="NoSpacing"/>
        <w:widowControl w:val="0"/>
        <w:spacing w:line="480" w:lineRule="auto"/>
        <w:rPr>
          <w:rFonts w:ascii="Times New Roman" w:hAnsi="Times New Roman" w:cs="Times New Roman"/>
          <w:sz w:val="24"/>
          <w:szCs w:val="24"/>
        </w:rPr>
      </w:pPr>
    </w:p>
    <w:p w:rsidR="00E42209" w:rsidRPr="00974644" w:rsidRDefault="00E42209" w:rsidP="0048355F">
      <w:pPr>
        <w:pStyle w:val="NoSpacing"/>
        <w:widowControl w:val="0"/>
        <w:spacing w:line="480" w:lineRule="auto"/>
        <w:rPr>
          <w:rFonts w:ascii="Times New Roman" w:hAnsi="Times New Roman" w:cs="Times New Roman"/>
          <w:sz w:val="24"/>
          <w:szCs w:val="24"/>
        </w:rPr>
      </w:pPr>
    </w:p>
    <w:p w:rsidR="00E42209" w:rsidRPr="00974644" w:rsidRDefault="00E42209" w:rsidP="0048355F">
      <w:pPr>
        <w:pStyle w:val="NoSpacing"/>
        <w:widowControl w:val="0"/>
        <w:spacing w:line="480" w:lineRule="auto"/>
        <w:rPr>
          <w:rFonts w:ascii="Times New Roman" w:hAnsi="Times New Roman" w:cs="Times New Roman"/>
          <w:sz w:val="24"/>
          <w:szCs w:val="24"/>
        </w:rPr>
      </w:pPr>
    </w:p>
    <w:p w:rsidR="00E42209" w:rsidRPr="00974644" w:rsidRDefault="00E42209" w:rsidP="0048355F">
      <w:pPr>
        <w:pStyle w:val="NoSpacing"/>
        <w:widowControl w:val="0"/>
        <w:spacing w:line="480" w:lineRule="auto"/>
        <w:rPr>
          <w:rFonts w:ascii="Times New Roman" w:hAnsi="Times New Roman" w:cs="Times New Roman"/>
          <w:sz w:val="24"/>
          <w:szCs w:val="24"/>
        </w:rPr>
      </w:pPr>
    </w:p>
    <w:p w:rsidR="00E42209" w:rsidRPr="00974644" w:rsidRDefault="00E42209" w:rsidP="0048355F">
      <w:pPr>
        <w:pStyle w:val="NoSpacing"/>
        <w:widowControl w:val="0"/>
        <w:spacing w:line="480" w:lineRule="auto"/>
        <w:rPr>
          <w:rFonts w:ascii="Times New Roman" w:hAnsi="Times New Roman" w:cs="Times New Roman"/>
          <w:sz w:val="24"/>
          <w:szCs w:val="24"/>
        </w:rPr>
      </w:pPr>
    </w:p>
    <w:p w:rsidR="00E42209" w:rsidRPr="00974644" w:rsidRDefault="00E42209" w:rsidP="0048355F">
      <w:pPr>
        <w:pStyle w:val="NoSpacing"/>
        <w:widowControl w:val="0"/>
        <w:spacing w:line="480" w:lineRule="auto"/>
        <w:rPr>
          <w:rFonts w:ascii="Times New Roman" w:hAnsi="Times New Roman" w:cs="Times New Roman"/>
          <w:sz w:val="24"/>
          <w:szCs w:val="24"/>
        </w:rPr>
      </w:pPr>
    </w:p>
    <w:p w:rsidR="00E42209" w:rsidRPr="00974644" w:rsidRDefault="00E42209" w:rsidP="0048355F">
      <w:pPr>
        <w:pStyle w:val="NoSpacing"/>
        <w:widowControl w:val="0"/>
        <w:spacing w:line="480" w:lineRule="auto"/>
        <w:rPr>
          <w:rFonts w:ascii="Times New Roman" w:hAnsi="Times New Roman" w:cs="Times New Roman"/>
          <w:sz w:val="24"/>
          <w:szCs w:val="24"/>
        </w:rPr>
      </w:pPr>
    </w:p>
    <w:p w:rsidR="00E42209" w:rsidRPr="00974644" w:rsidRDefault="00E42209" w:rsidP="0048355F">
      <w:pPr>
        <w:pStyle w:val="Heading1"/>
        <w:keepNext w:val="0"/>
        <w:keepLines w:val="0"/>
        <w:widowControl w:val="0"/>
        <w:numPr>
          <w:ilvl w:val="0"/>
          <w:numId w:val="0"/>
        </w:numPr>
        <w:spacing w:before="0" w:line="480" w:lineRule="auto"/>
        <w:jc w:val="center"/>
        <w:rPr>
          <w:rFonts w:ascii="Times New Roman" w:hAnsi="Times New Roman" w:cs="Times New Roman"/>
          <w:b/>
          <w:bCs/>
          <w:color w:val="auto"/>
          <w:sz w:val="24"/>
          <w:szCs w:val="24"/>
        </w:rPr>
      </w:pPr>
      <w:bookmarkStart w:id="1" w:name="_Toc493189651"/>
      <w:r w:rsidRPr="00974644">
        <w:rPr>
          <w:rFonts w:ascii="Times New Roman" w:hAnsi="Times New Roman" w:cs="Times New Roman"/>
          <w:b/>
          <w:bCs/>
          <w:color w:val="auto"/>
          <w:sz w:val="24"/>
          <w:szCs w:val="24"/>
        </w:rPr>
        <w:t>COPYRIGHT</w:t>
      </w:r>
      <w:bookmarkEnd w:id="1"/>
    </w:p>
    <w:p w:rsidR="00E42209" w:rsidRPr="00974644" w:rsidRDefault="00E42209" w:rsidP="0048355F">
      <w:pPr>
        <w:widowControl w:val="0"/>
        <w:tabs>
          <w:tab w:val="left" w:pos="8280"/>
        </w:tabs>
        <w:autoSpaceDE w:val="0"/>
        <w:autoSpaceDN w:val="0"/>
        <w:adjustRightInd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No part of this dissertation may be reproduced, stored in any retrieval system, or transmitted in any form by any means, electronic, mechanical, photocopying, recording or otherwise without prior written permission of the author or the Open University of Tanzania on behalf.</w:t>
      </w: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Default="00E42209" w:rsidP="0048355F">
      <w:pPr>
        <w:pStyle w:val="NoSpacing"/>
        <w:widowControl w:val="0"/>
        <w:spacing w:line="480" w:lineRule="auto"/>
        <w:jc w:val="both"/>
        <w:rPr>
          <w:rFonts w:ascii="Times New Roman" w:hAnsi="Times New Roman" w:cs="Times New Roman"/>
          <w:sz w:val="24"/>
          <w:szCs w:val="24"/>
        </w:rPr>
      </w:pPr>
    </w:p>
    <w:p w:rsidR="00E42209" w:rsidRPr="0097703C" w:rsidRDefault="00E42209" w:rsidP="0048355F">
      <w:pPr>
        <w:pStyle w:val="NoSpacing"/>
        <w:widowControl w:val="0"/>
        <w:spacing w:line="480" w:lineRule="auto"/>
        <w:jc w:val="both"/>
        <w:rPr>
          <w:rFonts w:ascii="Times New Roman" w:hAnsi="Times New Roman" w:cs="Times New Roman"/>
          <w:sz w:val="24"/>
          <w:szCs w:val="24"/>
        </w:rPr>
      </w:pPr>
    </w:p>
    <w:p w:rsidR="00E42209" w:rsidRPr="00AD171C" w:rsidRDefault="00E42209" w:rsidP="0048355F">
      <w:pPr>
        <w:pStyle w:val="Heading1"/>
        <w:keepNext w:val="0"/>
        <w:keepLines w:val="0"/>
        <w:widowControl w:val="0"/>
        <w:numPr>
          <w:ilvl w:val="0"/>
          <w:numId w:val="0"/>
        </w:numPr>
        <w:spacing w:before="0" w:line="480" w:lineRule="auto"/>
        <w:jc w:val="center"/>
        <w:rPr>
          <w:rFonts w:ascii="Times New Roman" w:hAnsi="Times New Roman" w:cs="Times New Roman"/>
          <w:b/>
          <w:bCs/>
          <w:color w:val="000000"/>
          <w:sz w:val="24"/>
          <w:szCs w:val="24"/>
        </w:rPr>
      </w:pPr>
      <w:bookmarkStart w:id="2" w:name="_Toc493189652"/>
      <w:r w:rsidRPr="00AD171C">
        <w:rPr>
          <w:rFonts w:ascii="Times New Roman" w:hAnsi="Times New Roman" w:cs="Times New Roman"/>
          <w:b/>
          <w:bCs/>
          <w:color w:val="000000"/>
          <w:sz w:val="24"/>
          <w:szCs w:val="24"/>
        </w:rPr>
        <w:t>DECLARATION</w:t>
      </w:r>
      <w:bookmarkEnd w:id="2"/>
    </w:p>
    <w:p w:rsidR="00E42209" w:rsidRPr="00974644" w:rsidRDefault="00E42209" w:rsidP="0048355F">
      <w:pPr>
        <w:widowControl w:val="0"/>
        <w:spacing w:after="0" w:line="480" w:lineRule="auto"/>
        <w:rPr>
          <w:rFonts w:ascii="Times New Roman" w:hAnsi="Times New Roman" w:cs="Times New Roman"/>
          <w:sz w:val="24"/>
          <w:szCs w:val="24"/>
        </w:rPr>
      </w:pPr>
      <w:r w:rsidRPr="00974644">
        <w:rPr>
          <w:rFonts w:ascii="Times New Roman" w:hAnsi="Times New Roman" w:cs="Times New Roman"/>
          <w:sz w:val="24"/>
          <w:szCs w:val="24"/>
        </w:rPr>
        <w:t xml:space="preserve">I, </w:t>
      </w:r>
      <w:r w:rsidRPr="0048355F">
        <w:rPr>
          <w:rFonts w:ascii="Times New Roman" w:hAnsi="Times New Roman" w:cs="Times New Roman"/>
          <w:sz w:val="24"/>
          <w:szCs w:val="24"/>
        </w:rPr>
        <w:t>Meklaud Isack Kyando</w:t>
      </w:r>
      <w:r w:rsidRPr="00974644">
        <w:rPr>
          <w:rFonts w:ascii="Times New Roman" w:hAnsi="Times New Roman" w:cs="Times New Roman"/>
          <w:sz w:val="24"/>
          <w:szCs w:val="24"/>
        </w:rPr>
        <w:t xml:space="preserve">, declare that this dissertation is my own original work and that it has not been presented and will not be presented to any other university for a similar or any other relevant Master’s degree award. </w:t>
      </w:r>
    </w:p>
    <w:p w:rsidR="00E42209" w:rsidRPr="00974644" w:rsidRDefault="00E42209" w:rsidP="0048355F">
      <w:pPr>
        <w:widowControl w:val="0"/>
        <w:spacing w:after="0" w:line="480" w:lineRule="auto"/>
        <w:rPr>
          <w:rFonts w:ascii="Times New Roman" w:hAnsi="Times New Roman" w:cs="Times New Roman"/>
          <w:sz w:val="24"/>
          <w:szCs w:val="24"/>
        </w:rPr>
      </w:pPr>
    </w:p>
    <w:p w:rsidR="00E42209" w:rsidRPr="00974644" w:rsidRDefault="00E42209" w:rsidP="0048355F">
      <w:pPr>
        <w:widowControl w:val="0"/>
        <w:spacing w:after="0" w:line="360" w:lineRule="auto"/>
        <w:rPr>
          <w:rFonts w:ascii="Times New Roman" w:hAnsi="Times New Roman" w:cs="Times New Roman"/>
          <w:sz w:val="24"/>
          <w:szCs w:val="24"/>
        </w:rPr>
      </w:pPr>
    </w:p>
    <w:p w:rsidR="00E42209" w:rsidRDefault="00E42209" w:rsidP="0048355F">
      <w:pPr>
        <w:widowControl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Pr="00974644">
        <w:rPr>
          <w:rFonts w:ascii="Times New Roman" w:hAnsi="Times New Roman" w:cs="Times New Roman"/>
          <w:sz w:val="24"/>
          <w:szCs w:val="24"/>
        </w:rPr>
        <w:t>....................</w:t>
      </w:r>
    </w:p>
    <w:p w:rsidR="00E42209" w:rsidRDefault="00E42209" w:rsidP="0048355F">
      <w:pPr>
        <w:widowControl w:val="0"/>
        <w:spacing w:after="0" w:line="360" w:lineRule="auto"/>
        <w:jc w:val="center"/>
        <w:rPr>
          <w:rFonts w:ascii="Times New Roman" w:hAnsi="Times New Roman" w:cs="Times New Roman"/>
          <w:sz w:val="24"/>
          <w:szCs w:val="24"/>
        </w:rPr>
      </w:pPr>
      <w:r w:rsidRPr="00974644">
        <w:rPr>
          <w:rFonts w:ascii="Times New Roman" w:hAnsi="Times New Roman" w:cs="Times New Roman"/>
          <w:sz w:val="24"/>
          <w:szCs w:val="24"/>
        </w:rPr>
        <w:t>Signature</w:t>
      </w:r>
    </w:p>
    <w:p w:rsidR="00E42209" w:rsidRDefault="00E42209" w:rsidP="0048355F">
      <w:pPr>
        <w:widowControl w:val="0"/>
        <w:spacing w:after="0" w:line="480" w:lineRule="auto"/>
        <w:jc w:val="center"/>
        <w:rPr>
          <w:rFonts w:ascii="Times New Roman" w:hAnsi="Times New Roman" w:cs="Times New Roman"/>
          <w:sz w:val="24"/>
          <w:szCs w:val="24"/>
        </w:rPr>
      </w:pPr>
    </w:p>
    <w:p w:rsidR="00E42209" w:rsidRDefault="00E42209" w:rsidP="0048355F">
      <w:pPr>
        <w:widowControl w:val="0"/>
        <w:spacing w:after="0" w:line="480" w:lineRule="auto"/>
        <w:jc w:val="center"/>
        <w:rPr>
          <w:rFonts w:ascii="Times New Roman" w:hAnsi="Times New Roman" w:cs="Times New Roman"/>
          <w:sz w:val="24"/>
          <w:szCs w:val="24"/>
        </w:rPr>
      </w:pPr>
    </w:p>
    <w:p w:rsidR="00E42209" w:rsidRPr="00974644" w:rsidRDefault="00E42209" w:rsidP="0048355F">
      <w:pPr>
        <w:widowControl w:val="0"/>
        <w:spacing w:after="0" w:line="480" w:lineRule="auto"/>
        <w:jc w:val="center"/>
        <w:rPr>
          <w:rFonts w:ascii="Times New Roman" w:hAnsi="Times New Roman" w:cs="Times New Roman"/>
          <w:sz w:val="24"/>
          <w:szCs w:val="24"/>
        </w:rPr>
      </w:pPr>
    </w:p>
    <w:p w:rsidR="00E42209" w:rsidRDefault="00E42209" w:rsidP="0048355F">
      <w:pPr>
        <w:widowControl w:val="0"/>
        <w:spacing w:after="0" w:line="360" w:lineRule="auto"/>
        <w:jc w:val="center"/>
        <w:rPr>
          <w:rFonts w:ascii="Times New Roman" w:hAnsi="Times New Roman" w:cs="Times New Roman"/>
          <w:sz w:val="24"/>
          <w:szCs w:val="24"/>
        </w:rPr>
      </w:pPr>
      <w:r w:rsidRPr="00974644">
        <w:rPr>
          <w:rFonts w:ascii="Times New Roman" w:hAnsi="Times New Roman" w:cs="Times New Roman"/>
          <w:sz w:val="24"/>
          <w:szCs w:val="24"/>
        </w:rPr>
        <w:t>............................</w:t>
      </w:r>
    </w:p>
    <w:p w:rsidR="00E42209" w:rsidRPr="00974644" w:rsidRDefault="00E42209" w:rsidP="0048355F">
      <w:pPr>
        <w:widowControl w:val="0"/>
        <w:spacing w:after="0" w:line="360" w:lineRule="auto"/>
        <w:jc w:val="center"/>
        <w:rPr>
          <w:rFonts w:ascii="Times New Roman" w:hAnsi="Times New Roman" w:cs="Times New Roman"/>
          <w:sz w:val="24"/>
          <w:szCs w:val="24"/>
        </w:rPr>
      </w:pPr>
      <w:r w:rsidRPr="00974644">
        <w:rPr>
          <w:rFonts w:ascii="Times New Roman" w:hAnsi="Times New Roman" w:cs="Times New Roman"/>
          <w:sz w:val="24"/>
          <w:szCs w:val="24"/>
        </w:rPr>
        <w:t>Date</w:t>
      </w:r>
    </w:p>
    <w:p w:rsidR="00E42209" w:rsidRPr="00974644" w:rsidRDefault="00E42209" w:rsidP="0048355F">
      <w:pPr>
        <w:pStyle w:val="NoSpacing"/>
        <w:widowControl w:val="0"/>
        <w:spacing w:line="480" w:lineRule="auto"/>
        <w:rPr>
          <w:rFonts w:ascii="Times New Roman" w:hAnsi="Times New Roman" w:cs="Times New Roman"/>
          <w:sz w:val="24"/>
          <w:szCs w:val="24"/>
        </w:rPr>
      </w:pPr>
    </w:p>
    <w:p w:rsidR="00E42209" w:rsidRPr="00974644" w:rsidRDefault="00E42209" w:rsidP="0048355F">
      <w:pPr>
        <w:pStyle w:val="NoSpacing"/>
        <w:widowControl w:val="0"/>
        <w:spacing w:line="480" w:lineRule="auto"/>
        <w:rPr>
          <w:rFonts w:ascii="Times New Roman" w:hAnsi="Times New Roman" w:cs="Times New Roman"/>
          <w:sz w:val="24"/>
          <w:szCs w:val="24"/>
        </w:rPr>
      </w:pP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p>
    <w:p w:rsidR="00E42209" w:rsidRPr="00974644" w:rsidRDefault="00E42209" w:rsidP="0048355F">
      <w:pPr>
        <w:pStyle w:val="Heading1"/>
        <w:keepNext w:val="0"/>
        <w:keepLines w:val="0"/>
        <w:widowControl w:val="0"/>
        <w:numPr>
          <w:ilvl w:val="0"/>
          <w:numId w:val="0"/>
        </w:numPr>
        <w:spacing w:before="0" w:line="480" w:lineRule="auto"/>
        <w:ind w:left="432" w:hanging="432"/>
        <w:jc w:val="center"/>
        <w:rPr>
          <w:rFonts w:ascii="Times New Roman" w:hAnsi="Times New Roman" w:cs="Times New Roman"/>
          <w:b/>
          <w:bCs/>
          <w:caps/>
          <w:color w:val="auto"/>
          <w:sz w:val="24"/>
          <w:szCs w:val="24"/>
        </w:rPr>
      </w:pPr>
      <w:bookmarkStart w:id="3" w:name="_Toc493189653"/>
      <w:r w:rsidRPr="00974644">
        <w:rPr>
          <w:rFonts w:ascii="Times New Roman" w:hAnsi="Times New Roman" w:cs="Times New Roman"/>
          <w:b/>
          <w:bCs/>
          <w:caps/>
          <w:color w:val="auto"/>
          <w:sz w:val="24"/>
          <w:szCs w:val="24"/>
        </w:rPr>
        <w:t>Acknowledgement</w:t>
      </w:r>
      <w:bookmarkEnd w:id="3"/>
    </w:p>
    <w:p w:rsidR="00E42209" w:rsidRDefault="00E42209" w:rsidP="0048355F">
      <w:pPr>
        <w:pStyle w:val="NoSpacing"/>
        <w:widowControl w:val="0"/>
        <w:spacing w:line="480" w:lineRule="auto"/>
        <w:jc w:val="both"/>
        <w:rPr>
          <w:rFonts w:ascii="Times New Roman" w:hAnsi="Times New Roman" w:cs="Times New Roman"/>
          <w:sz w:val="24"/>
          <w:szCs w:val="24"/>
        </w:rPr>
      </w:pPr>
      <w:r w:rsidRPr="00974644">
        <w:rPr>
          <w:rFonts w:ascii="Times New Roman" w:hAnsi="Times New Roman" w:cs="Times New Roman"/>
          <w:sz w:val="24"/>
          <w:szCs w:val="24"/>
        </w:rPr>
        <w:t>I would like to thank God for being healthy and strong during all the time from when I began course work to the completion of writing this research report.</w:t>
      </w:r>
      <w:r>
        <w:rPr>
          <w:rFonts w:ascii="Times New Roman" w:hAnsi="Times New Roman" w:cs="Times New Roman"/>
          <w:sz w:val="24"/>
          <w:szCs w:val="24"/>
        </w:rPr>
        <w:t xml:space="preserve"> </w:t>
      </w:r>
      <w:r w:rsidRPr="00974644">
        <w:rPr>
          <w:rFonts w:ascii="Times New Roman" w:hAnsi="Times New Roman" w:cs="Times New Roman"/>
          <w:sz w:val="24"/>
          <w:szCs w:val="24"/>
        </w:rPr>
        <w:t xml:space="preserve">I would like to express my sincere gratitude to my supervisor Dr. Michael Ng’umbi for his persistent close guidance, supervision and advice. Those were helpful so much to me from concept note development to the submission of this research report. </w:t>
      </w:r>
    </w:p>
    <w:p w:rsidR="00E42209" w:rsidRPr="0048355F" w:rsidRDefault="00E42209" w:rsidP="0048355F">
      <w:pPr>
        <w:pStyle w:val="NoSpacing"/>
        <w:widowControl w:val="0"/>
        <w:spacing w:line="480" w:lineRule="auto"/>
        <w:jc w:val="both"/>
        <w:rPr>
          <w:rFonts w:ascii="Times New Roman" w:hAnsi="Times New Roman" w:cs="Times New Roman"/>
          <w:sz w:val="16"/>
          <w:szCs w:val="16"/>
        </w:rPr>
      </w:pPr>
    </w:p>
    <w:p w:rsidR="00E42209" w:rsidRDefault="00E42209" w:rsidP="0048355F">
      <w:pPr>
        <w:pStyle w:val="NoSpacing"/>
        <w:widowControl w:val="0"/>
        <w:spacing w:line="480" w:lineRule="auto"/>
        <w:jc w:val="both"/>
        <w:rPr>
          <w:rFonts w:ascii="Times New Roman" w:hAnsi="Times New Roman" w:cs="Times New Roman"/>
          <w:sz w:val="24"/>
          <w:szCs w:val="24"/>
        </w:rPr>
      </w:pPr>
      <w:r w:rsidRPr="00974644">
        <w:rPr>
          <w:rFonts w:ascii="Times New Roman" w:hAnsi="Times New Roman" w:cs="Times New Roman"/>
          <w:sz w:val="24"/>
          <w:szCs w:val="24"/>
        </w:rPr>
        <w:t>I extend my thanks to Dr. Susan Rugano Gwalema for her guidance and encouragement from when I began to the end of this degree program. Thanks to Mr. Patrick Mahenge for giving a chance to use his office during all the time of writing this dissertation report.</w:t>
      </w:r>
      <w:r>
        <w:rPr>
          <w:rFonts w:ascii="Times New Roman" w:hAnsi="Times New Roman" w:cs="Times New Roman"/>
          <w:sz w:val="24"/>
          <w:szCs w:val="24"/>
        </w:rPr>
        <w:t xml:space="preserve"> </w:t>
      </w:r>
      <w:r w:rsidRPr="00974644">
        <w:rPr>
          <w:rFonts w:ascii="Times New Roman" w:hAnsi="Times New Roman" w:cs="Times New Roman"/>
          <w:sz w:val="24"/>
          <w:szCs w:val="24"/>
        </w:rPr>
        <w:t>Thanks to my family members, my mother Eli Nuaka Nyaluke, my nephew Trust Jofrey Kyando, and my brother Ismael Isack Kyando for their prayers and encouragement which have been helpful to me during these hard moments.</w:t>
      </w:r>
    </w:p>
    <w:p w:rsidR="00E42209" w:rsidRPr="0048355F" w:rsidRDefault="00E42209" w:rsidP="0048355F">
      <w:pPr>
        <w:pStyle w:val="NoSpacing"/>
        <w:widowControl w:val="0"/>
        <w:spacing w:line="480" w:lineRule="auto"/>
        <w:jc w:val="both"/>
        <w:rPr>
          <w:rFonts w:ascii="Times New Roman" w:hAnsi="Times New Roman" w:cs="Times New Roman"/>
          <w:sz w:val="16"/>
          <w:szCs w:val="16"/>
        </w:rPr>
      </w:pP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Lastly but very special, I would like to thank very much my wife Eng. Faraja Yona Mahenge and my daughter Lillian Meklaud Kyando for moral, spiritual and lovely encouragement during all the time of my studies. </w:t>
      </w: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p>
    <w:p w:rsidR="00E42209" w:rsidRPr="00974644" w:rsidRDefault="00E42209" w:rsidP="0048355F">
      <w:pPr>
        <w:pStyle w:val="Heading1"/>
        <w:keepNext w:val="0"/>
        <w:keepLines w:val="0"/>
        <w:widowControl w:val="0"/>
        <w:numPr>
          <w:ilvl w:val="0"/>
          <w:numId w:val="0"/>
        </w:numPr>
        <w:tabs>
          <w:tab w:val="left" w:pos="180"/>
        </w:tabs>
        <w:spacing w:before="0" w:line="480" w:lineRule="auto"/>
        <w:jc w:val="center"/>
        <w:rPr>
          <w:rFonts w:ascii="Times New Roman" w:hAnsi="Times New Roman" w:cs="Times New Roman"/>
          <w:b/>
          <w:bCs/>
          <w:caps/>
          <w:color w:val="auto"/>
          <w:sz w:val="24"/>
          <w:szCs w:val="24"/>
        </w:rPr>
      </w:pPr>
      <w:r>
        <w:rPr>
          <w:rFonts w:ascii="Times New Roman" w:hAnsi="Times New Roman" w:cs="Times New Roman"/>
          <w:b/>
          <w:bCs/>
          <w:caps/>
          <w:color w:val="auto"/>
          <w:sz w:val="24"/>
          <w:szCs w:val="24"/>
        </w:rPr>
        <w:br w:type="page"/>
      </w:r>
      <w:bookmarkStart w:id="4" w:name="_Toc493189654"/>
      <w:r w:rsidRPr="00974644">
        <w:rPr>
          <w:rFonts w:ascii="Times New Roman" w:hAnsi="Times New Roman" w:cs="Times New Roman"/>
          <w:b/>
          <w:bCs/>
          <w:caps/>
          <w:color w:val="auto"/>
          <w:sz w:val="24"/>
          <w:szCs w:val="24"/>
        </w:rPr>
        <w:t>Abstract</w:t>
      </w:r>
      <w:bookmarkEnd w:id="4"/>
    </w:p>
    <w:p w:rsidR="00E42209" w:rsidRPr="00974644" w:rsidRDefault="00E42209" w:rsidP="0048355F">
      <w:pPr>
        <w:widowControl w:val="0"/>
        <w:tabs>
          <w:tab w:val="left" w:pos="180"/>
        </w:tabs>
        <w:spacing w:after="0" w:line="480" w:lineRule="auto"/>
        <w:ind w:left="10"/>
        <w:jc w:val="both"/>
        <w:rPr>
          <w:rFonts w:ascii="Times New Roman" w:hAnsi="Times New Roman" w:cs="Times New Roman"/>
          <w:sz w:val="24"/>
          <w:szCs w:val="24"/>
        </w:rPr>
      </w:pPr>
      <w:r w:rsidRPr="00974644">
        <w:rPr>
          <w:rFonts w:ascii="Times New Roman" w:hAnsi="Times New Roman" w:cs="Times New Roman"/>
          <w:sz w:val="24"/>
          <w:szCs w:val="24"/>
        </w:rPr>
        <w:t>This study assessed mechanisms that are used to address school dropout among students in community secondary school</w:t>
      </w:r>
      <w:r>
        <w:rPr>
          <w:rFonts w:ascii="Times New Roman" w:hAnsi="Times New Roman" w:cs="Times New Roman"/>
          <w:sz w:val="24"/>
          <w:szCs w:val="24"/>
        </w:rPr>
        <w:t>s</w:t>
      </w:r>
      <w:r w:rsidRPr="00974644">
        <w:rPr>
          <w:rFonts w:ascii="Times New Roman" w:hAnsi="Times New Roman" w:cs="Times New Roman"/>
          <w:sz w:val="24"/>
          <w:szCs w:val="24"/>
        </w:rPr>
        <w:t xml:space="preserve"> in Makambako town, Tanzania. The objectives of the study were to: identify mechanisms used to address school dropout, examine the extent to which mechanisms used to address school dropout are implemented and investigate challenges in implementing mechanisms used to address school dropout among students in community secondary schools in Makambako town. The study used a case study design that gave a sample with respondents from each class. The sample contained 313 continuing students and 10 school staff members that were purposively selected. In this study socio-economic support, hostels, counselling, sports and games, music, clubs and hobbies were identified and assessed as mechanisms used to address school dropout among students in community secondary schools in the study area. The analysis showed that most of mechanisms are not effectively implemented as a result only few students have access to the mechanisms. The challenges found include: distance to school, illiteracy among parents, limited infrastructure, and low economic status among parents, female student pregnancies and early marriages. The stakeholders are advised to join efforts to improve the implementation of mechanisms so as to address the problem and thus improve the completion rates.</w:t>
      </w:r>
    </w:p>
    <w:p w:rsidR="00E42209" w:rsidRPr="00974644" w:rsidRDefault="00E42209" w:rsidP="0048355F">
      <w:pPr>
        <w:widowControl w:val="0"/>
        <w:tabs>
          <w:tab w:val="left" w:pos="180"/>
        </w:tabs>
        <w:spacing w:after="0" w:line="480" w:lineRule="auto"/>
        <w:ind w:left="10"/>
        <w:jc w:val="both"/>
        <w:rPr>
          <w:rFonts w:ascii="Times New Roman" w:hAnsi="Times New Roman" w:cs="Times New Roman"/>
          <w:sz w:val="24"/>
          <w:szCs w:val="24"/>
        </w:rPr>
      </w:pPr>
      <w:r w:rsidRPr="00974644">
        <w:rPr>
          <w:rFonts w:ascii="Times New Roman" w:hAnsi="Times New Roman" w:cs="Times New Roman"/>
          <w:sz w:val="24"/>
          <w:szCs w:val="24"/>
        </w:rPr>
        <w:t xml:space="preserve">   </w:t>
      </w:r>
    </w:p>
    <w:p w:rsidR="00E42209" w:rsidRPr="00974644" w:rsidRDefault="00E42209" w:rsidP="0048355F">
      <w:pPr>
        <w:widowControl w:val="0"/>
        <w:tabs>
          <w:tab w:val="left" w:pos="180"/>
        </w:tabs>
        <w:spacing w:after="0" w:line="480" w:lineRule="auto"/>
        <w:ind w:left="10"/>
        <w:rPr>
          <w:rFonts w:ascii="Times New Roman" w:hAnsi="Times New Roman" w:cs="Times New Roman"/>
          <w:sz w:val="24"/>
          <w:szCs w:val="24"/>
        </w:rPr>
      </w:pPr>
    </w:p>
    <w:p w:rsidR="00E42209" w:rsidRPr="00974644" w:rsidRDefault="00E42209" w:rsidP="0048355F">
      <w:pPr>
        <w:widowControl w:val="0"/>
        <w:spacing w:after="0" w:line="480" w:lineRule="auto"/>
        <w:rPr>
          <w:rFonts w:ascii="Times New Roman" w:hAnsi="Times New Roman" w:cs="Times New Roman"/>
          <w:sz w:val="24"/>
          <w:szCs w:val="24"/>
        </w:rPr>
      </w:pPr>
    </w:p>
    <w:p w:rsidR="00E42209" w:rsidRPr="00974644" w:rsidRDefault="00E42209" w:rsidP="0048355F">
      <w:pPr>
        <w:widowControl w:val="0"/>
        <w:spacing w:after="0" w:line="480" w:lineRule="auto"/>
        <w:rPr>
          <w:rFonts w:ascii="Times New Roman" w:hAnsi="Times New Roman" w:cs="Times New Roman"/>
          <w:sz w:val="24"/>
          <w:szCs w:val="24"/>
        </w:rPr>
      </w:pPr>
    </w:p>
    <w:p w:rsidR="00E42209" w:rsidRPr="00974644" w:rsidRDefault="00E42209" w:rsidP="0048355F">
      <w:pPr>
        <w:widowControl w:val="0"/>
        <w:spacing w:after="0" w:line="480" w:lineRule="auto"/>
        <w:rPr>
          <w:rFonts w:ascii="Times New Roman" w:hAnsi="Times New Roman" w:cs="Times New Roman"/>
          <w:sz w:val="24"/>
          <w:szCs w:val="24"/>
        </w:rPr>
      </w:pPr>
    </w:p>
    <w:p w:rsidR="00E42209" w:rsidRPr="00974644" w:rsidRDefault="00E42209" w:rsidP="00AC4F16">
      <w:pPr>
        <w:pStyle w:val="TOCHeading"/>
        <w:keepNext w:val="0"/>
        <w:keepLines w:val="0"/>
        <w:widowControl w:val="0"/>
        <w:numPr>
          <w:ilvl w:val="0"/>
          <w:numId w:val="0"/>
        </w:numPr>
        <w:tabs>
          <w:tab w:val="left" w:pos="180"/>
        </w:tabs>
        <w:spacing w:before="0" w:line="480" w:lineRule="auto"/>
        <w:jc w:val="center"/>
        <w:outlineLvl w:val="0"/>
        <w:rPr>
          <w:rFonts w:ascii="Times New Roman" w:hAnsi="Times New Roman" w:cs="Times New Roman"/>
          <w:color w:val="auto"/>
          <w:sz w:val="24"/>
          <w:szCs w:val="24"/>
        </w:rPr>
      </w:pPr>
      <w:bookmarkStart w:id="5" w:name="_Toc493189655"/>
      <w:r w:rsidRPr="00AD171C">
        <w:rPr>
          <w:rStyle w:val="Heading1Char"/>
          <w:rFonts w:ascii="Times New Roman" w:hAnsi="Times New Roman" w:cs="Times New Roman"/>
          <w:b/>
          <w:bCs/>
          <w:caps/>
          <w:color w:val="auto"/>
          <w:sz w:val="24"/>
          <w:szCs w:val="24"/>
          <w:lang w:eastAsia="en-US"/>
        </w:rPr>
        <w:t>TABLE OF Contents</w:t>
      </w:r>
      <w:bookmarkEnd w:id="5"/>
    </w:p>
    <w:p w:rsidR="00E42209" w:rsidRPr="005F22C6" w:rsidRDefault="00E42209" w:rsidP="005F22C6">
      <w:pPr>
        <w:pStyle w:val="TOC1"/>
        <w:rPr>
          <w:rFonts w:ascii="Times New Roman" w:hAnsi="Times New Roman" w:cs="Times New Roman"/>
          <w:noProof/>
          <w:sz w:val="24"/>
          <w:szCs w:val="24"/>
          <w:lang w:val="en-US"/>
        </w:rPr>
      </w:pPr>
      <w:r w:rsidRPr="006D1A9B">
        <w:rPr>
          <w:rFonts w:ascii="Times New Roman" w:hAnsi="Times New Roman" w:cs="Times New Roman"/>
          <w:sz w:val="24"/>
          <w:szCs w:val="24"/>
        </w:rPr>
        <w:fldChar w:fldCharType="begin"/>
      </w:r>
      <w:r w:rsidRPr="006D1A9B">
        <w:rPr>
          <w:rFonts w:ascii="Times New Roman" w:hAnsi="Times New Roman" w:cs="Times New Roman"/>
          <w:sz w:val="24"/>
          <w:szCs w:val="24"/>
        </w:rPr>
        <w:instrText xml:space="preserve"> TOC \o "1-3" \h \z \u </w:instrText>
      </w:r>
      <w:r w:rsidRPr="006D1A9B">
        <w:rPr>
          <w:rFonts w:ascii="Times New Roman" w:hAnsi="Times New Roman" w:cs="Times New Roman"/>
          <w:sz w:val="24"/>
          <w:szCs w:val="24"/>
        </w:rPr>
        <w:fldChar w:fldCharType="separate"/>
      </w:r>
      <w:hyperlink w:anchor="_Toc493189650" w:history="1">
        <w:r w:rsidRPr="005F22C6">
          <w:rPr>
            <w:rStyle w:val="Hyperlink"/>
            <w:rFonts w:ascii="Times New Roman" w:hAnsi="Times New Roman" w:cs="Times New Roman"/>
            <w:b/>
            <w:bCs/>
            <w:noProof/>
            <w:sz w:val="24"/>
            <w:szCs w:val="24"/>
          </w:rPr>
          <w:t>CERTIFICATION</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_Toc493189650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1"/>
        <w:rPr>
          <w:rFonts w:ascii="Times New Roman" w:hAnsi="Times New Roman" w:cs="Times New Roman"/>
          <w:noProof/>
          <w:sz w:val="24"/>
          <w:szCs w:val="24"/>
          <w:lang w:val="en-US"/>
        </w:rPr>
      </w:pPr>
      <w:hyperlink w:anchor="_Toc493189651" w:history="1">
        <w:r w:rsidRPr="005F22C6">
          <w:rPr>
            <w:rStyle w:val="Hyperlink"/>
            <w:rFonts w:ascii="Times New Roman" w:hAnsi="Times New Roman" w:cs="Times New Roman"/>
            <w:b/>
            <w:bCs/>
            <w:noProof/>
            <w:sz w:val="24"/>
            <w:szCs w:val="24"/>
          </w:rPr>
          <w:t>COPYRIGHT</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_Toc493189651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iii</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1"/>
        <w:rPr>
          <w:rFonts w:ascii="Times New Roman" w:hAnsi="Times New Roman" w:cs="Times New Roman"/>
          <w:noProof/>
          <w:sz w:val="24"/>
          <w:szCs w:val="24"/>
          <w:lang w:val="en-US"/>
        </w:rPr>
      </w:pPr>
      <w:hyperlink w:anchor="_Toc493189652" w:history="1">
        <w:r w:rsidRPr="005F22C6">
          <w:rPr>
            <w:rStyle w:val="Hyperlink"/>
            <w:rFonts w:ascii="Times New Roman" w:hAnsi="Times New Roman" w:cs="Times New Roman"/>
            <w:b/>
            <w:bCs/>
            <w:noProof/>
            <w:sz w:val="24"/>
            <w:szCs w:val="24"/>
          </w:rPr>
          <w:t>DECLARATION</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_Toc493189652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1"/>
        <w:rPr>
          <w:rFonts w:ascii="Times New Roman" w:hAnsi="Times New Roman" w:cs="Times New Roman"/>
          <w:noProof/>
          <w:sz w:val="24"/>
          <w:szCs w:val="24"/>
          <w:lang w:val="en-US"/>
        </w:rPr>
      </w:pPr>
      <w:hyperlink w:anchor="_Toc493189653" w:history="1">
        <w:r w:rsidRPr="005F22C6">
          <w:rPr>
            <w:rStyle w:val="Hyperlink"/>
            <w:rFonts w:ascii="Times New Roman" w:hAnsi="Times New Roman" w:cs="Times New Roman"/>
            <w:b/>
            <w:bCs/>
            <w:caps/>
            <w:noProof/>
            <w:sz w:val="24"/>
            <w:szCs w:val="24"/>
          </w:rPr>
          <w:t>Acknowledgement</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_Toc493189653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1"/>
        <w:rPr>
          <w:rFonts w:ascii="Times New Roman" w:hAnsi="Times New Roman" w:cs="Times New Roman"/>
          <w:noProof/>
          <w:sz w:val="24"/>
          <w:szCs w:val="24"/>
          <w:lang w:val="en-US"/>
        </w:rPr>
      </w:pPr>
      <w:hyperlink w:anchor="_Toc493189654" w:history="1">
        <w:r w:rsidRPr="005F22C6">
          <w:rPr>
            <w:rStyle w:val="Hyperlink"/>
            <w:rFonts w:ascii="Times New Roman" w:hAnsi="Times New Roman" w:cs="Times New Roman"/>
            <w:b/>
            <w:bCs/>
            <w:caps/>
            <w:noProof/>
            <w:sz w:val="24"/>
            <w:szCs w:val="24"/>
          </w:rPr>
          <w:t>Abstract</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_Toc493189654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1"/>
        <w:spacing w:before="40"/>
        <w:rPr>
          <w:rFonts w:ascii="Times New Roman" w:hAnsi="Times New Roman" w:cs="Times New Roman"/>
          <w:noProof/>
          <w:sz w:val="24"/>
          <w:szCs w:val="24"/>
          <w:lang w:val="en-US"/>
        </w:rPr>
      </w:pPr>
      <w:hyperlink w:anchor="_Toc493189655" w:history="1">
        <w:r w:rsidRPr="005F22C6">
          <w:rPr>
            <w:rStyle w:val="Hyperlink"/>
            <w:rFonts w:ascii="Times New Roman" w:hAnsi="Times New Roman" w:cs="Times New Roman"/>
            <w:b/>
            <w:bCs/>
            <w:caps/>
            <w:noProof/>
            <w:sz w:val="24"/>
            <w:szCs w:val="24"/>
          </w:rPr>
          <w:t>TABLE OF Contents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_Toc493189655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1"/>
        <w:spacing w:before="40"/>
        <w:rPr>
          <w:rFonts w:ascii="Times New Roman" w:hAnsi="Times New Roman" w:cs="Times New Roman"/>
          <w:noProof/>
          <w:sz w:val="24"/>
          <w:szCs w:val="24"/>
          <w:lang w:val="en-US"/>
        </w:rPr>
      </w:pPr>
      <w:hyperlink w:anchor="_Toc493189656" w:history="1">
        <w:r w:rsidRPr="005F22C6">
          <w:rPr>
            <w:rStyle w:val="Hyperlink"/>
            <w:rFonts w:ascii="Times New Roman" w:hAnsi="Times New Roman" w:cs="Times New Roman"/>
            <w:b/>
            <w:bCs/>
            <w:caps/>
            <w:noProof/>
            <w:sz w:val="24"/>
            <w:szCs w:val="24"/>
          </w:rPr>
          <w:t>Table of Figures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_Toc493189656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xii</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1"/>
        <w:spacing w:before="40"/>
        <w:rPr>
          <w:rFonts w:ascii="Times New Roman" w:hAnsi="Times New Roman" w:cs="Times New Roman"/>
          <w:noProof/>
          <w:sz w:val="24"/>
          <w:szCs w:val="24"/>
          <w:lang w:val="en-US"/>
        </w:rPr>
      </w:pPr>
      <w:hyperlink w:anchor="_Toc493189657" w:history="1">
        <w:r w:rsidRPr="005F22C6">
          <w:rPr>
            <w:rStyle w:val="Hyperlink"/>
            <w:rFonts w:ascii="Times New Roman" w:hAnsi="Times New Roman" w:cs="Times New Roman"/>
            <w:b/>
            <w:bCs/>
            <w:caps/>
            <w:noProof/>
            <w:sz w:val="24"/>
            <w:szCs w:val="24"/>
          </w:rPr>
          <w:t>List of aBBREVIATIONS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_Toc493189657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xiii</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1"/>
        <w:spacing w:before="40"/>
        <w:rPr>
          <w:rFonts w:ascii="Times New Roman" w:hAnsi="Times New Roman" w:cs="Times New Roman"/>
          <w:noProof/>
          <w:sz w:val="24"/>
          <w:szCs w:val="24"/>
          <w:lang w:val="en-US"/>
        </w:rPr>
      </w:pPr>
      <w:hyperlink w:anchor="_Toc493189658" w:history="1">
        <w:r w:rsidRPr="005F22C6">
          <w:rPr>
            <w:rStyle w:val="Hyperlink"/>
            <w:rFonts w:ascii="Times New Roman" w:hAnsi="Times New Roman" w:cs="Times New Roman"/>
            <w:b/>
            <w:bCs/>
            <w:noProof/>
            <w:sz w:val="24"/>
            <w:szCs w:val="24"/>
          </w:rPr>
          <w:t>CHAPTER ONE</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_Toc493189658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spacing w:before="40"/>
        <w:ind w:left="0"/>
        <w:rPr>
          <w:rFonts w:ascii="Times New Roman" w:hAnsi="Times New Roman" w:cs="Times New Roman"/>
          <w:noProof/>
          <w:sz w:val="24"/>
          <w:szCs w:val="24"/>
          <w:lang w:val="en-US"/>
        </w:rPr>
      </w:pPr>
      <w:hyperlink w:anchor="_Toc493189659" w:history="1">
        <w:r w:rsidRPr="005F22C6">
          <w:rPr>
            <w:rStyle w:val="Hyperlink"/>
            <w:rFonts w:ascii="Times New Roman" w:hAnsi="Times New Roman" w:cs="Times New Roman"/>
            <w:b/>
            <w:bCs/>
            <w:noProof/>
            <w:sz w:val="24"/>
            <w:szCs w:val="24"/>
          </w:rPr>
          <w:t>1.0</w:t>
        </w:r>
        <w:r>
          <w:rPr>
            <w:rStyle w:val="Hyperlink"/>
            <w:rFonts w:ascii="Times New Roman" w:hAnsi="Times New Roman" w:cs="Times New Roman"/>
            <w:b/>
            <w:bCs/>
            <w:noProof/>
            <w:sz w:val="24"/>
            <w:szCs w:val="24"/>
          </w:rPr>
          <w:t xml:space="preserve"> </w:t>
        </w:r>
        <w:r w:rsidRPr="005F22C6">
          <w:rPr>
            <w:rStyle w:val="Hyperlink"/>
            <w:rFonts w:ascii="Times New Roman" w:hAnsi="Times New Roman" w:cs="Times New Roman"/>
            <w:b/>
            <w:bCs/>
            <w:noProof/>
            <w:sz w:val="24"/>
            <w:szCs w:val="24"/>
          </w:rPr>
          <w:t>INTRODUCTION AND BACKGROUND TO THE PROBLEM</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_Toc493189659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spacing w:before="40"/>
        <w:ind w:left="0"/>
        <w:rPr>
          <w:rFonts w:ascii="Times New Roman" w:hAnsi="Times New Roman" w:cs="Times New Roman"/>
          <w:noProof/>
          <w:sz w:val="24"/>
          <w:szCs w:val="24"/>
          <w:lang w:val="en-US"/>
        </w:rPr>
      </w:pPr>
      <w:hyperlink w:anchor="_Toc493189660" w:history="1">
        <w:r w:rsidRPr="005F22C6">
          <w:rPr>
            <w:rStyle w:val="Hyperlink"/>
            <w:rFonts w:ascii="Times New Roman" w:hAnsi="Times New Roman" w:cs="Times New Roman"/>
            <w:noProof/>
            <w:sz w:val="24"/>
            <w:szCs w:val="24"/>
          </w:rPr>
          <w:t>1.1</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Introduction</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_Toc493189660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spacing w:before="40"/>
        <w:ind w:left="0"/>
        <w:rPr>
          <w:rFonts w:ascii="Times New Roman" w:hAnsi="Times New Roman" w:cs="Times New Roman"/>
          <w:noProof/>
          <w:sz w:val="24"/>
          <w:szCs w:val="24"/>
          <w:lang w:val="en-US"/>
        </w:rPr>
      </w:pPr>
      <w:hyperlink w:anchor="_Toc493189661" w:history="1">
        <w:r w:rsidRPr="005F22C6">
          <w:rPr>
            <w:rStyle w:val="Hyperlink"/>
            <w:rFonts w:ascii="Times New Roman" w:hAnsi="Times New Roman" w:cs="Times New Roman"/>
            <w:noProof/>
            <w:sz w:val="24"/>
            <w:szCs w:val="24"/>
          </w:rPr>
          <w:t>1.2</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Background to the Problem</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_Toc493189661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spacing w:before="40"/>
        <w:ind w:left="0"/>
        <w:rPr>
          <w:rFonts w:ascii="Times New Roman" w:hAnsi="Times New Roman" w:cs="Times New Roman"/>
          <w:noProof/>
          <w:sz w:val="24"/>
          <w:szCs w:val="24"/>
          <w:lang w:val="en-US"/>
        </w:rPr>
      </w:pPr>
      <w:hyperlink w:anchor="_Toc493189662" w:history="1">
        <w:r w:rsidRPr="005F22C6">
          <w:rPr>
            <w:rStyle w:val="Hyperlink"/>
            <w:rFonts w:ascii="Times New Roman" w:hAnsi="Times New Roman" w:cs="Times New Roman"/>
            <w:noProof/>
            <w:sz w:val="24"/>
            <w:szCs w:val="24"/>
          </w:rPr>
          <w:t>1.3</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Statement of the Problem</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_Toc493189662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spacing w:before="40"/>
        <w:ind w:left="0"/>
        <w:rPr>
          <w:rFonts w:ascii="Times New Roman" w:hAnsi="Times New Roman" w:cs="Times New Roman"/>
          <w:noProof/>
          <w:sz w:val="24"/>
          <w:szCs w:val="24"/>
          <w:lang w:val="en-US"/>
        </w:rPr>
      </w:pPr>
      <w:hyperlink w:anchor="_Toc493189663" w:history="1">
        <w:r w:rsidRPr="005F22C6">
          <w:rPr>
            <w:rStyle w:val="Hyperlink"/>
            <w:rFonts w:ascii="Times New Roman" w:hAnsi="Times New Roman" w:cs="Times New Roman"/>
            <w:noProof/>
            <w:sz w:val="24"/>
            <w:szCs w:val="24"/>
          </w:rPr>
          <w:t>1.4</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General Objective</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_Toc493189663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spacing w:before="40"/>
        <w:ind w:left="0"/>
        <w:rPr>
          <w:rFonts w:ascii="Times New Roman" w:hAnsi="Times New Roman" w:cs="Times New Roman"/>
          <w:noProof/>
          <w:sz w:val="24"/>
          <w:szCs w:val="24"/>
          <w:lang w:val="en-US"/>
        </w:rPr>
      </w:pPr>
      <w:hyperlink w:anchor="_Toc493189664" w:history="1">
        <w:r w:rsidRPr="005F22C6">
          <w:rPr>
            <w:rStyle w:val="Hyperlink"/>
            <w:rFonts w:ascii="Times New Roman" w:hAnsi="Times New Roman" w:cs="Times New Roman"/>
            <w:noProof/>
            <w:sz w:val="24"/>
            <w:szCs w:val="24"/>
          </w:rPr>
          <w:t>1.5</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Specific Objectives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_Toc493189664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spacing w:before="40"/>
        <w:ind w:left="0"/>
        <w:rPr>
          <w:rFonts w:ascii="Times New Roman" w:hAnsi="Times New Roman" w:cs="Times New Roman"/>
          <w:noProof/>
          <w:sz w:val="24"/>
          <w:szCs w:val="24"/>
          <w:lang w:val="en-US"/>
        </w:rPr>
      </w:pPr>
      <w:hyperlink w:anchor="_Toc493189665" w:history="1">
        <w:r w:rsidRPr="005F22C6">
          <w:rPr>
            <w:rStyle w:val="Hyperlink"/>
            <w:rFonts w:ascii="Times New Roman" w:hAnsi="Times New Roman" w:cs="Times New Roman"/>
            <w:noProof/>
            <w:sz w:val="24"/>
            <w:szCs w:val="24"/>
          </w:rPr>
          <w:t>1.6</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Research Questions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_Toc493189665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spacing w:before="40"/>
        <w:ind w:left="0"/>
        <w:rPr>
          <w:rFonts w:ascii="Times New Roman" w:hAnsi="Times New Roman" w:cs="Times New Roman"/>
          <w:noProof/>
          <w:sz w:val="24"/>
          <w:szCs w:val="24"/>
          <w:lang w:val="en-US"/>
        </w:rPr>
      </w:pPr>
      <w:hyperlink w:anchor="_Toc493189666" w:history="1">
        <w:r w:rsidRPr="005F22C6">
          <w:rPr>
            <w:rStyle w:val="Hyperlink"/>
            <w:rFonts w:ascii="Times New Roman" w:hAnsi="Times New Roman" w:cs="Times New Roman"/>
            <w:noProof/>
            <w:sz w:val="24"/>
            <w:szCs w:val="24"/>
          </w:rPr>
          <w:t>1.7</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Significance of the Study</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_Toc493189666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spacing w:before="40"/>
        <w:ind w:left="0"/>
        <w:rPr>
          <w:rFonts w:ascii="Times New Roman" w:hAnsi="Times New Roman" w:cs="Times New Roman"/>
          <w:noProof/>
          <w:sz w:val="24"/>
          <w:szCs w:val="24"/>
          <w:lang w:val="en-US"/>
        </w:rPr>
      </w:pPr>
      <w:hyperlink w:anchor="_Toc493189667" w:history="1">
        <w:r w:rsidRPr="005F22C6">
          <w:rPr>
            <w:rStyle w:val="Hyperlink"/>
            <w:rFonts w:ascii="Times New Roman" w:hAnsi="Times New Roman" w:cs="Times New Roman"/>
            <w:noProof/>
            <w:sz w:val="24"/>
            <w:szCs w:val="24"/>
          </w:rPr>
          <w:t>1.8</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Definition of Terms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_Toc493189667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spacing w:before="40"/>
        <w:ind w:left="0"/>
        <w:rPr>
          <w:rFonts w:ascii="Times New Roman" w:hAnsi="Times New Roman" w:cs="Times New Roman"/>
          <w:noProof/>
          <w:sz w:val="24"/>
          <w:szCs w:val="24"/>
          <w:lang w:val="en-US"/>
        </w:rPr>
      </w:pPr>
      <w:hyperlink w:anchor="_Toc493189668" w:history="1">
        <w:r w:rsidRPr="005F22C6">
          <w:rPr>
            <w:rStyle w:val="Hyperlink"/>
            <w:rFonts w:ascii="Times New Roman" w:hAnsi="Times New Roman" w:cs="Times New Roman"/>
            <w:noProof/>
            <w:sz w:val="24"/>
            <w:szCs w:val="24"/>
          </w:rPr>
          <w:t>1.9</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Scope of the Study</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_Toc493189668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spacing w:before="40"/>
        <w:ind w:left="0"/>
        <w:rPr>
          <w:rFonts w:ascii="Times New Roman" w:hAnsi="Times New Roman" w:cs="Times New Roman"/>
          <w:noProof/>
          <w:sz w:val="24"/>
          <w:szCs w:val="24"/>
          <w:lang w:val="en-US"/>
        </w:rPr>
      </w:pPr>
      <w:hyperlink w:anchor="_Toc493189669" w:history="1">
        <w:r w:rsidRPr="005F22C6">
          <w:rPr>
            <w:rStyle w:val="Hyperlink"/>
            <w:rFonts w:ascii="Times New Roman" w:hAnsi="Times New Roman" w:cs="Times New Roman"/>
            <w:noProof/>
            <w:sz w:val="24"/>
            <w:szCs w:val="24"/>
          </w:rPr>
          <w:t>1.10</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Limitations of the Study</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_Toc493189669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spacing w:before="40"/>
        <w:ind w:left="0"/>
        <w:rPr>
          <w:rFonts w:ascii="Times New Roman" w:hAnsi="Times New Roman" w:cs="Times New Roman"/>
          <w:noProof/>
          <w:sz w:val="24"/>
          <w:szCs w:val="24"/>
          <w:lang w:val="en-US"/>
        </w:rPr>
      </w:pPr>
      <w:hyperlink w:anchor="_Toc493189670" w:history="1">
        <w:r w:rsidRPr="005F22C6">
          <w:rPr>
            <w:rStyle w:val="Hyperlink"/>
            <w:rFonts w:ascii="Times New Roman" w:hAnsi="Times New Roman" w:cs="Times New Roman"/>
            <w:noProof/>
            <w:sz w:val="24"/>
            <w:szCs w:val="24"/>
          </w:rPr>
          <w:t>1.11</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Delimitations of the Study</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_Toc493189670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spacing w:before="40"/>
        <w:ind w:left="0"/>
        <w:rPr>
          <w:rFonts w:ascii="Times New Roman" w:hAnsi="Times New Roman" w:cs="Times New Roman"/>
          <w:noProof/>
          <w:sz w:val="24"/>
          <w:szCs w:val="24"/>
          <w:lang w:val="en-US"/>
        </w:rPr>
      </w:pPr>
      <w:hyperlink w:anchor="_Toc493189671" w:history="1">
        <w:r w:rsidRPr="005F22C6">
          <w:rPr>
            <w:rStyle w:val="Hyperlink"/>
            <w:rFonts w:ascii="Times New Roman" w:hAnsi="Times New Roman" w:cs="Times New Roman"/>
            <w:noProof/>
            <w:sz w:val="24"/>
            <w:szCs w:val="24"/>
          </w:rPr>
          <w:t>1.12</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Summary</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_Toc493189671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1"/>
        <w:rPr>
          <w:rFonts w:ascii="Times New Roman" w:hAnsi="Times New Roman" w:cs="Times New Roman"/>
          <w:noProof/>
          <w:sz w:val="24"/>
          <w:szCs w:val="24"/>
          <w:lang w:val="en-US"/>
        </w:rPr>
      </w:pPr>
      <w:hyperlink w:anchor="_Toc493189672" w:history="1">
        <w:r w:rsidRPr="005F22C6">
          <w:rPr>
            <w:rStyle w:val="Hyperlink"/>
            <w:rFonts w:ascii="Times New Roman" w:hAnsi="Times New Roman" w:cs="Times New Roman"/>
            <w:b/>
            <w:bCs/>
            <w:noProof/>
            <w:sz w:val="24"/>
            <w:szCs w:val="24"/>
          </w:rPr>
          <w:t>CHAPTER TWO</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_Toc493189672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tabs>
          <w:tab w:val="clear" w:pos="880"/>
          <w:tab w:val="left" w:pos="440"/>
        </w:tabs>
        <w:ind w:left="550" w:hanging="550"/>
        <w:rPr>
          <w:rFonts w:ascii="Times New Roman" w:hAnsi="Times New Roman" w:cs="Times New Roman"/>
          <w:noProof/>
          <w:sz w:val="24"/>
          <w:szCs w:val="24"/>
          <w:lang w:val="en-US"/>
        </w:rPr>
      </w:pPr>
      <w:hyperlink w:anchor="_Toc493189673" w:history="1">
        <w:r w:rsidRPr="005F22C6">
          <w:rPr>
            <w:rStyle w:val="Hyperlink"/>
            <w:rFonts w:ascii="Times New Roman" w:hAnsi="Times New Roman" w:cs="Times New Roman"/>
            <w:b/>
            <w:bCs/>
            <w:noProof/>
            <w:sz w:val="24"/>
            <w:szCs w:val="24"/>
          </w:rPr>
          <w:t>1.0</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b/>
            <w:bCs/>
            <w:noProof/>
            <w:sz w:val="24"/>
            <w:szCs w:val="24"/>
          </w:rPr>
          <w:t>LITERATURE REVIEW</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_Toc493189673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674" w:history="1">
        <w:r w:rsidRPr="005F22C6">
          <w:rPr>
            <w:rStyle w:val="Hyperlink"/>
            <w:rFonts w:ascii="Times New Roman" w:hAnsi="Times New Roman" w:cs="Times New Roman"/>
            <w:noProof/>
            <w:sz w:val="24"/>
            <w:szCs w:val="24"/>
          </w:rPr>
          <w:t>1.1</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Introduction</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_Toc493189674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675" w:history="1">
        <w:r w:rsidRPr="005F22C6">
          <w:rPr>
            <w:rStyle w:val="Hyperlink"/>
            <w:rFonts w:ascii="Times New Roman" w:hAnsi="Times New Roman" w:cs="Times New Roman"/>
            <w:noProof/>
            <w:sz w:val="24"/>
            <w:szCs w:val="24"/>
          </w:rPr>
          <w:t>1.2</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Theoretical Literature</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_Toc493189675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676" w:history="1">
        <w:r w:rsidRPr="005F22C6">
          <w:rPr>
            <w:rStyle w:val="Hyperlink"/>
            <w:rFonts w:ascii="Times New Roman" w:hAnsi="Times New Roman" w:cs="Times New Roman"/>
            <w:noProof/>
            <w:sz w:val="24"/>
            <w:szCs w:val="24"/>
          </w:rPr>
          <w:t>1.3</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Causes of School Dropout at Global Level</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_Toc493189676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677" w:history="1">
        <w:r w:rsidRPr="005F22C6">
          <w:rPr>
            <w:rStyle w:val="Hyperlink"/>
            <w:rFonts w:ascii="Times New Roman" w:hAnsi="Times New Roman" w:cs="Times New Roman"/>
            <w:noProof/>
            <w:sz w:val="24"/>
            <w:szCs w:val="24"/>
          </w:rPr>
          <w:t>1.4</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Causes of School Dropout in Tanzania</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_Toc493189677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678" w:history="1">
        <w:r w:rsidRPr="005F22C6">
          <w:rPr>
            <w:rStyle w:val="Hyperlink"/>
            <w:rFonts w:ascii="Times New Roman" w:hAnsi="Times New Roman" w:cs="Times New Roman"/>
            <w:noProof/>
            <w:sz w:val="24"/>
            <w:szCs w:val="24"/>
          </w:rPr>
          <w:t>1.5</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Empirical Studies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_Toc493189678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679" w:history="1">
        <w:r w:rsidRPr="005F22C6">
          <w:rPr>
            <w:rStyle w:val="Hyperlink"/>
            <w:rFonts w:ascii="Times New Roman" w:hAnsi="Times New Roman" w:cs="Times New Roman"/>
            <w:noProof/>
            <w:sz w:val="24"/>
            <w:szCs w:val="24"/>
          </w:rPr>
          <w:t>1.6</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Conceptual Framework</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_Toc493189679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680" w:history="1">
        <w:r w:rsidRPr="005F22C6">
          <w:rPr>
            <w:rStyle w:val="Hyperlink"/>
            <w:rFonts w:ascii="Times New Roman" w:hAnsi="Times New Roman" w:cs="Times New Roman"/>
            <w:noProof/>
            <w:sz w:val="24"/>
            <w:szCs w:val="24"/>
          </w:rPr>
          <w:t>1.7</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Dependent Variable</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_Toc493189680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681" w:history="1">
        <w:r w:rsidRPr="005F22C6">
          <w:rPr>
            <w:rStyle w:val="Hyperlink"/>
            <w:rFonts w:ascii="Times New Roman" w:hAnsi="Times New Roman" w:cs="Times New Roman"/>
            <w:noProof/>
            <w:sz w:val="24"/>
            <w:szCs w:val="24"/>
          </w:rPr>
          <w:t>1.8</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Independent Variables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_Toc493189681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682" w:history="1">
        <w:r w:rsidRPr="005F22C6">
          <w:rPr>
            <w:rStyle w:val="Hyperlink"/>
            <w:rFonts w:ascii="Times New Roman" w:hAnsi="Times New Roman" w:cs="Times New Roman"/>
            <w:noProof/>
            <w:sz w:val="24"/>
            <w:szCs w:val="24"/>
          </w:rPr>
          <w:t>1.9</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Summary</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_Toc493189682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1"/>
        <w:rPr>
          <w:rFonts w:ascii="Times New Roman" w:hAnsi="Times New Roman" w:cs="Times New Roman"/>
          <w:noProof/>
          <w:sz w:val="24"/>
          <w:szCs w:val="24"/>
          <w:lang w:val="en-US"/>
        </w:rPr>
      </w:pPr>
      <w:hyperlink w:anchor="_Toc493189684" w:history="1">
        <w:r w:rsidRPr="005F22C6">
          <w:rPr>
            <w:rStyle w:val="Hyperlink"/>
            <w:rFonts w:ascii="Times New Roman" w:hAnsi="Times New Roman" w:cs="Times New Roman"/>
            <w:b/>
            <w:bCs/>
            <w:noProof/>
            <w:sz w:val="24"/>
            <w:szCs w:val="24"/>
          </w:rPr>
          <w:t>CHAPTER THREE</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_Toc493189684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1"/>
        <w:tabs>
          <w:tab w:val="left" w:pos="720"/>
        </w:tabs>
        <w:rPr>
          <w:rFonts w:ascii="Times New Roman" w:hAnsi="Times New Roman" w:cs="Times New Roman"/>
          <w:noProof/>
          <w:sz w:val="24"/>
          <w:szCs w:val="24"/>
          <w:lang w:val="en-US"/>
        </w:rPr>
      </w:pPr>
      <w:hyperlink w:anchor="_Toc493189685" w:history="1">
        <w:r w:rsidRPr="005F22C6">
          <w:rPr>
            <w:rStyle w:val="Hyperlink"/>
            <w:rFonts w:ascii="Times New Roman" w:hAnsi="Times New Roman" w:cs="Times New Roman"/>
            <w:b/>
            <w:bCs/>
            <w:noProof/>
            <w:sz w:val="24"/>
            <w:szCs w:val="24"/>
          </w:rPr>
          <w:t>3.0</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b/>
            <w:bCs/>
            <w:noProof/>
            <w:sz w:val="24"/>
            <w:szCs w:val="24"/>
          </w:rPr>
          <w:t>RESEARCH METHODOLOGY</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_Toc493189685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686" w:history="1">
        <w:r w:rsidRPr="005F22C6">
          <w:rPr>
            <w:rStyle w:val="Hyperlink"/>
            <w:rFonts w:ascii="Times New Roman" w:hAnsi="Times New Roman" w:cs="Times New Roman"/>
            <w:noProof/>
            <w:sz w:val="24"/>
            <w:szCs w:val="24"/>
          </w:rPr>
          <w:t>3.1</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Introduction</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_Toc493189686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687" w:history="1">
        <w:r w:rsidRPr="005F22C6">
          <w:rPr>
            <w:rStyle w:val="Hyperlink"/>
            <w:rFonts w:ascii="Times New Roman" w:hAnsi="Times New Roman" w:cs="Times New Roman"/>
            <w:noProof/>
            <w:sz w:val="24"/>
            <w:szCs w:val="24"/>
          </w:rPr>
          <w:t>3.2</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Area of Study</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_Toc493189687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688" w:history="1">
        <w:r w:rsidRPr="005F22C6">
          <w:rPr>
            <w:rStyle w:val="Hyperlink"/>
            <w:rFonts w:ascii="Times New Roman" w:hAnsi="Times New Roman" w:cs="Times New Roman"/>
            <w:noProof/>
            <w:sz w:val="24"/>
            <w:szCs w:val="24"/>
          </w:rPr>
          <w:t>3.3</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Research Design</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_Toc493189688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689" w:history="1">
        <w:r w:rsidRPr="005F22C6">
          <w:rPr>
            <w:rStyle w:val="Hyperlink"/>
            <w:rFonts w:ascii="Times New Roman" w:hAnsi="Times New Roman" w:cs="Times New Roman"/>
            <w:noProof/>
            <w:sz w:val="24"/>
            <w:szCs w:val="24"/>
          </w:rPr>
          <w:t>3.4</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Population of Study</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_Toc493189689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5F22C6">
          <w:rPr>
            <w:rFonts w:ascii="Times New Roman" w:hAnsi="Times New Roman" w:cs="Times New Roman"/>
            <w:noProof/>
            <w:webHidden/>
            <w:sz w:val="24"/>
            <w:szCs w:val="24"/>
          </w:rPr>
          <w:fldChar w:fldCharType="end"/>
        </w:r>
      </w:hyperlink>
    </w:p>
    <w:p w:rsidR="00E42209" w:rsidRPr="005F22C6" w:rsidRDefault="00E42209" w:rsidP="00FD6D60">
      <w:pPr>
        <w:pStyle w:val="TOC2"/>
        <w:spacing w:before="20"/>
        <w:ind w:left="0"/>
        <w:rPr>
          <w:rFonts w:ascii="Times New Roman" w:hAnsi="Times New Roman" w:cs="Times New Roman"/>
          <w:noProof/>
          <w:sz w:val="24"/>
          <w:szCs w:val="24"/>
          <w:lang w:val="en-US"/>
        </w:rPr>
      </w:pPr>
      <w:hyperlink w:anchor="_Toc493189690" w:history="1">
        <w:r w:rsidRPr="005F22C6">
          <w:rPr>
            <w:rStyle w:val="Hyperlink"/>
            <w:rFonts w:ascii="Times New Roman" w:hAnsi="Times New Roman" w:cs="Times New Roman"/>
            <w:noProof/>
            <w:sz w:val="24"/>
            <w:szCs w:val="24"/>
          </w:rPr>
          <w:t>3.5</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Sample Size</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_Toc493189690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5F22C6">
          <w:rPr>
            <w:rFonts w:ascii="Times New Roman" w:hAnsi="Times New Roman" w:cs="Times New Roman"/>
            <w:noProof/>
            <w:webHidden/>
            <w:sz w:val="24"/>
            <w:szCs w:val="24"/>
          </w:rPr>
          <w:fldChar w:fldCharType="end"/>
        </w:r>
      </w:hyperlink>
    </w:p>
    <w:p w:rsidR="00E42209" w:rsidRPr="005F22C6" w:rsidRDefault="00E42209" w:rsidP="00FD6D60">
      <w:pPr>
        <w:pStyle w:val="TOC2"/>
        <w:spacing w:before="20"/>
        <w:ind w:left="0"/>
        <w:rPr>
          <w:rFonts w:ascii="Times New Roman" w:hAnsi="Times New Roman" w:cs="Times New Roman"/>
          <w:noProof/>
          <w:sz w:val="24"/>
          <w:szCs w:val="24"/>
          <w:lang w:val="en-US"/>
        </w:rPr>
      </w:pPr>
      <w:hyperlink w:anchor="_Toc493189691" w:history="1">
        <w:r w:rsidRPr="005F22C6">
          <w:rPr>
            <w:rStyle w:val="Hyperlink"/>
            <w:rFonts w:ascii="Times New Roman" w:hAnsi="Times New Roman" w:cs="Times New Roman"/>
            <w:noProof/>
            <w:sz w:val="24"/>
            <w:szCs w:val="24"/>
          </w:rPr>
          <w:t>3.6</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Sampling Techniques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_Toc493189691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5F22C6">
          <w:rPr>
            <w:rFonts w:ascii="Times New Roman" w:hAnsi="Times New Roman" w:cs="Times New Roman"/>
            <w:noProof/>
            <w:webHidden/>
            <w:sz w:val="24"/>
            <w:szCs w:val="24"/>
          </w:rPr>
          <w:fldChar w:fldCharType="end"/>
        </w:r>
      </w:hyperlink>
    </w:p>
    <w:p w:rsidR="00E42209" w:rsidRPr="005F22C6" w:rsidRDefault="00E42209" w:rsidP="00FD6D60">
      <w:pPr>
        <w:pStyle w:val="TOC2"/>
        <w:spacing w:before="20"/>
        <w:ind w:left="0"/>
        <w:rPr>
          <w:rFonts w:ascii="Times New Roman" w:hAnsi="Times New Roman" w:cs="Times New Roman"/>
          <w:noProof/>
          <w:sz w:val="24"/>
          <w:szCs w:val="24"/>
          <w:lang w:val="en-US"/>
        </w:rPr>
      </w:pPr>
      <w:hyperlink w:anchor="_Toc493189692" w:history="1">
        <w:r w:rsidRPr="005F22C6">
          <w:rPr>
            <w:rStyle w:val="Hyperlink"/>
            <w:rFonts w:ascii="Times New Roman" w:hAnsi="Times New Roman" w:cs="Times New Roman"/>
            <w:noProof/>
            <w:sz w:val="24"/>
            <w:szCs w:val="24"/>
          </w:rPr>
          <w:t>3.7</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Data Collection Methods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_Toc493189692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5F22C6">
          <w:rPr>
            <w:rFonts w:ascii="Times New Roman" w:hAnsi="Times New Roman" w:cs="Times New Roman"/>
            <w:noProof/>
            <w:webHidden/>
            <w:sz w:val="24"/>
            <w:szCs w:val="24"/>
          </w:rPr>
          <w:fldChar w:fldCharType="end"/>
        </w:r>
      </w:hyperlink>
    </w:p>
    <w:p w:rsidR="00E42209" w:rsidRPr="005F22C6" w:rsidRDefault="00E42209" w:rsidP="00FD6D60">
      <w:pPr>
        <w:pStyle w:val="TOC2"/>
        <w:spacing w:before="20"/>
        <w:ind w:left="0"/>
        <w:rPr>
          <w:rFonts w:ascii="Times New Roman" w:hAnsi="Times New Roman" w:cs="Times New Roman"/>
          <w:noProof/>
          <w:sz w:val="24"/>
          <w:szCs w:val="24"/>
          <w:lang w:val="en-US"/>
        </w:rPr>
      </w:pPr>
      <w:hyperlink w:anchor="_Toc493189693" w:history="1">
        <w:r w:rsidRPr="005F22C6">
          <w:rPr>
            <w:rStyle w:val="Hyperlink"/>
            <w:rFonts w:ascii="Times New Roman" w:hAnsi="Times New Roman" w:cs="Times New Roman"/>
            <w:noProof/>
            <w:sz w:val="24"/>
            <w:szCs w:val="24"/>
          </w:rPr>
          <w:t>3.8</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Data Collection Instruments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_Toc493189693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5F22C6">
          <w:rPr>
            <w:rFonts w:ascii="Times New Roman" w:hAnsi="Times New Roman" w:cs="Times New Roman"/>
            <w:noProof/>
            <w:webHidden/>
            <w:sz w:val="24"/>
            <w:szCs w:val="24"/>
          </w:rPr>
          <w:fldChar w:fldCharType="end"/>
        </w:r>
      </w:hyperlink>
    </w:p>
    <w:p w:rsidR="00E42209" w:rsidRPr="005F22C6" w:rsidRDefault="00E42209" w:rsidP="00FD6D60">
      <w:pPr>
        <w:pStyle w:val="TOC3"/>
        <w:tabs>
          <w:tab w:val="left" w:pos="880"/>
        </w:tabs>
        <w:spacing w:before="20"/>
        <w:ind w:left="0"/>
        <w:rPr>
          <w:rFonts w:ascii="Times New Roman" w:hAnsi="Times New Roman" w:cs="Times New Roman"/>
          <w:noProof/>
          <w:sz w:val="24"/>
          <w:szCs w:val="24"/>
          <w:lang w:val="en-US"/>
        </w:rPr>
      </w:pPr>
      <w:hyperlink w:anchor="_Toc493189694" w:history="1">
        <w:r w:rsidRPr="005F22C6">
          <w:rPr>
            <w:rStyle w:val="Hyperlink"/>
            <w:rFonts w:ascii="Times New Roman" w:hAnsi="Times New Roman" w:cs="Times New Roman"/>
            <w:noProof/>
            <w:sz w:val="24"/>
            <w:szCs w:val="24"/>
          </w:rPr>
          <w:t>3.8.1</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Interviews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_Toc493189694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5F22C6">
          <w:rPr>
            <w:rFonts w:ascii="Times New Roman" w:hAnsi="Times New Roman" w:cs="Times New Roman"/>
            <w:noProof/>
            <w:webHidden/>
            <w:sz w:val="24"/>
            <w:szCs w:val="24"/>
          </w:rPr>
          <w:fldChar w:fldCharType="end"/>
        </w:r>
      </w:hyperlink>
    </w:p>
    <w:p w:rsidR="00E42209" w:rsidRPr="005F22C6" w:rsidRDefault="00E42209" w:rsidP="00FD6D60">
      <w:pPr>
        <w:pStyle w:val="TOC3"/>
        <w:tabs>
          <w:tab w:val="left" w:pos="880"/>
        </w:tabs>
        <w:spacing w:before="20"/>
        <w:ind w:left="0"/>
        <w:rPr>
          <w:rFonts w:ascii="Times New Roman" w:hAnsi="Times New Roman" w:cs="Times New Roman"/>
          <w:noProof/>
          <w:sz w:val="24"/>
          <w:szCs w:val="24"/>
          <w:lang w:val="en-US"/>
        </w:rPr>
      </w:pPr>
      <w:hyperlink w:anchor="_Toc493189695" w:history="1">
        <w:r w:rsidRPr="005F22C6">
          <w:rPr>
            <w:rStyle w:val="Hyperlink"/>
            <w:rFonts w:ascii="Times New Roman" w:hAnsi="Times New Roman" w:cs="Times New Roman"/>
            <w:noProof/>
            <w:sz w:val="24"/>
            <w:szCs w:val="24"/>
          </w:rPr>
          <w:t>3.8.2</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Questionnaires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_Toc493189695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5F22C6">
          <w:rPr>
            <w:rFonts w:ascii="Times New Roman" w:hAnsi="Times New Roman" w:cs="Times New Roman"/>
            <w:noProof/>
            <w:webHidden/>
            <w:sz w:val="24"/>
            <w:szCs w:val="24"/>
          </w:rPr>
          <w:fldChar w:fldCharType="end"/>
        </w:r>
      </w:hyperlink>
    </w:p>
    <w:p w:rsidR="00E42209" w:rsidRPr="005F22C6" w:rsidRDefault="00E42209" w:rsidP="00FD6D60">
      <w:pPr>
        <w:pStyle w:val="TOC2"/>
        <w:spacing w:before="20"/>
        <w:ind w:left="0"/>
        <w:rPr>
          <w:rFonts w:ascii="Times New Roman" w:hAnsi="Times New Roman" w:cs="Times New Roman"/>
          <w:noProof/>
          <w:sz w:val="24"/>
          <w:szCs w:val="24"/>
          <w:lang w:val="en-US"/>
        </w:rPr>
      </w:pPr>
      <w:hyperlink w:anchor="_Toc493189696" w:history="1">
        <w:r w:rsidRPr="005F22C6">
          <w:rPr>
            <w:rStyle w:val="Hyperlink"/>
            <w:rFonts w:ascii="Times New Roman" w:hAnsi="Times New Roman" w:cs="Times New Roman"/>
            <w:noProof/>
            <w:sz w:val="24"/>
            <w:szCs w:val="24"/>
          </w:rPr>
          <w:t>3.9</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Data Analysis Procedure</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_Toc493189696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697" w:history="1">
        <w:r w:rsidRPr="005F22C6">
          <w:rPr>
            <w:rStyle w:val="Hyperlink"/>
            <w:rFonts w:ascii="Times New Roman" w:hAnsi="Times New Roman" w:cs="Times New Roman"/>
            <w:noProof/>
            <w:sz w:val="24"/>
            <w:szCs w:val="24"/>
          </w:rPr>
          <w:t>3.10</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Qualitative Data Analysis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_Toc493189697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698" w:history="1">
        <w:r w:rsidRPr="005F22C6">
          <w:rPr>
            <w:rStyle w:val="Hyperlink"/>
            <w:rFonts w:ascii="Times New Roman" w:hAnsi="Times New Roman" w:cs="Times New Roman"/>
            <w:noProof/>
            <w:sz w:val="24"/>
            <w:szCs w:val="24"/>
          </w:rPr>
          <w:t>3.11</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Quantitative Data Analysis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_Toc493189698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699" w:history="1">
        <w:r w:rsidRPr="005F22C6">
          <w:rPr>
            <w:rStyle w:val="Hyperlink"/>
            <w:rFonts w:ascii="Times New Roman" w:hAnsi="Times New Roman" w:cs="Times New Roman"/>
            <w:noProof/>
            <w:sz w:val="24"/>
            <w:szCs w:val="24"/>
          </w:rPr>
          <w:t>3.12</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Ethics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_Toc493189699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00" w:history="1">
        <w:r w:rsidRPr="005F22C6">
          <w:rPr>
            <w:rStyle w:val="Hyperlink"/>
            <w:rFonts w:ascii="Times New Roman" w:hAnsi="Times New Roman" w:cs="Times New Roman"/>
            <w:noProof/>
            <w:sz w:val="24"/>
            <w:szCs w:val="24"/>
          </w:rPr>
          <w:t>3.13</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Summary</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_Toc493189700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1"/>
        <w:rPr>
          <w:rFonts w:ascii="Times New Roman" w:hAnsi="Times New Roman" w:cs="Times New Roman"/>
          <w:noProof/>
          <w:sz w:val="24"/>
          <w:szCs w:val="24"/>
          <w:lang w:val="en-US"/>
        </w:rPr>
      </w:pPr>
      <w:hyperlink w:anchor="_Toc493189701" w:history="1">
        <w:r w:rsidRPr="005F22C6">
          <w:rPr>
            <w:rStyle w:val="Hyperlink"/>
            <w:rFonts w:ascii="Times New Roman" w:hAnsi="Times New Roman" w:cs="Times New Roman"/>
            <w:b/>
            <w:bCs/>
            <w:noProof/>
            <w:sz w:val="24"/>
            <w:szCs w:val="24"/>
          </w:rPr>
          <w:t>CHAPTER</w:t>
        </w:r>
        <w:r w:rsidRPr="005F22C6">
          <w:rPr>
            <w:rStyle w:val="Hyperlink"/>
            <w:rFonts w:ascii="Times New Roman" w:hAnsi="Times New Roman" w:cs="Times New Roman"/>
            <w:noProof/>
            <w:sz w:val="24"/>
            <w:szCs w:val="24"/>
          </w:rPr>
          <w:t xml:space="preserve"> </w:t>
        </w:r>
        <w:r w:rsidRPr="005F22C6">
          <w:rPr>
            <w:rStyle w:val="Hyperlink"/>
            <w:rFonts w:ascii="Times New Roman" w:hAnsi="Times New Roman" w:cs="Times New Roman"/>
            <w:b/>
            <w:bCs/>
            <w:noProof/>
            <w:sz w:val="24"/>
            <w:szCs w:val="24"/>
          </w:rPr>
          <w:t>FOUR</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_Toc493189701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1"/>
        <w:tabs>
          <w:tab w:val="left" w:pos="720"/>
        </w:tabs>
        <w:rPr>
          <w:rFonts w:ascii="Times New Roman" w:hAnsi="Times New Roman" w:cs="Times New Roman"/>
          <w:noProof/>
          <w:sz w:val="24"/>
          <w:szCs w:val="24"/>
          <w:lang w:val="en-US"/>
        </w:rPr>
      </w:pPr>
      <w:hyperlink w:anchor="_Toc493189702" w:history="1">
        <w:r w:rsidRPr="005F22C6">
          <w:rPr>
            <w:rStyle w:val="Hyperlink"/>
            <w:rFonts w:ascii="Times New Roman" w:hAnsi="Times New Roman" w:cs="Times New Roman"/>
            <w:b/>
            <w:bCs/>
            <w:noProof/>
            <w:sz w:val="24"/>
            <w:szCs w:val="24"/>
          </w:rPr>
          <w:t>4.0</w:t>
        </w:r>
        <w:r>
          <w:rPr>
            <w:rStyle w:val="Hyperlink"/>
            <w:rFonts w:ascii="Times New Roman" w:hAnsi="Times New Roman" w:cs="Times New Roman"/>
            <w:b/>
            <w:bCs/>
            <w:noProof/>
            <w:sz w:val="24"/>
            <w:szCs w:val="24"/>
          </w:rPr>
          <w:t xml:space="preserve">  </w:t>
        </w:r>
        <w:r w:rsidRPr="005F22C6">
          <w:rPr>
            <w:rStyle w:val="Hyperlink"/>
            <w:rFonts w:ascii="Times New Roman" w:hAnsi="Times New Roman" w:cs="Times New Roman"/>
            <w:b/>
            <w:bCs/>
            <w:noProof/>
            <w:sz w:val="24"/>
            <w:szCs w:val="24"/>
          </w:rPr>
          <w:t>RESULTS AND DISCUSSIONS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_Toc493189702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03" w:history="1">
        <w:r w:rsidRPr="005F22C6">
          <w:rPr>
            <w:rStyle w:val="Hyperlink"/>
            <w:rFonts w:ascii="Times New Roman" w:hAnsi="Times New Roman" w:cs="Times New Roman"/>
            <w:noProof/>
            <w:sz w:val="24"/>
            <w:szCs w:val="24"/>
          </w:rPr>
          <w:t>4.1</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Introduction</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_Toc493189703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04" w:history="1">
        <w:r w:rsidRPr="005F22C6">
          <w:rPr>
            <w:rStyle w:val="Hyperlink"/>
            <w:rFonts w:ascii="Times New Roman" w:hAnsi="Times New Roman" w:cs="Times New Roman"/>
            <w:noProof/>
            <w:sz w:val="24"/>
            <w:szCs w:val="24"/>
          </w:rPr>
          <w:t>4.2</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Causes of School Dropout</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_Toc493189704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06" w:history="1">
        <w:r w:rsidRPr="005F22C6">
          <w:rPr>
            <w:rStyle w:val="Hyperlink"/>
            <w:rFonts w:ascii="Times New Roman" w:hAnsi="Times New Roman" w:cs="Times New Roman"/>
            <w:noProof/>
            <w:sz w:val="24"/>
            <w:szCs w:val="24"/>
          </w:rPr>
          <w:t>4.3</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Family Economic Status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_Toc493189706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07" w:history="1">
        <w:r w:rsidRPr="005F22C6">
          <w:rPr>
            <w:rStyle w:val="Hyperlink"/>
            <w:rFonts w:ascii="Times New Roman" w:hAnsi="Times New Roman" w:cs="Times New Roman"/>
            <w:noProof/>
            <w:sz w:val="24"/>
            <w:szCs w:val="24"/>
          </w:rPr>
          <w:t>4.4</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Truancy</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_Toc493189707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08" w:history="1">
        <w:r w:rsidRPr="005F22C6">
          <w:rPr>
            <w:rStyle w:val="Hyperlink"/>
            <w:rFonts w:ascii="Times New Roman" w:hAnsi="Times New Roman" w:cs="Times New Roman"/>
            <w:noProof/>
            <w:sz w:val="24"/>
            <w:szCs w:val="24"/>
          </w:rPr>
          <w:t>4.5</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Pregnancy among Female Students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_Toc493189708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09" w:history="1">
        <w:r w:rsidRPr="005F22C6">
          <w:rPr>
            <w:rStyle w:val="Hyperlink"/>
            <w:rFonts w:ascii="Times New Roman" w:hAnsi="Times New Roman" w:cs="Times New Roman"/>
            <w:noProof/>
            <w:sz w:val="24"/>
            <w:szCs w:val="24"/>
          </w:rPr>
          <w:t>4.6</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Distance to School</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_Toc493189709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10" w:history="1">
        <w:r w:rsidRPr="005F22C6">
          <w:rPr>
            <w:rStyle w:val="Hyperlink"/>
            <w:rFonts w:ascii="Times New Roman" w:hAnsi="Times New Roman" w:cs="Times New Roman"/>
            <w:noProof/>
            <w:sz w:val="24"/>
            <w:szCs w:val="24"/>
          </w:rPr>
          <w:t>4.7</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Illiteracy</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_Toc493189710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11" w:history="1">
        <w:r w:rsidRPr="005F22C6">
          <w:rPr>
            <w:rStyle w:val="Hyperlink"/>
            <w:rFonts w:ascii="Times New Roman" w:hAnsi="Times New Roman" w:cs="Times New Roman"/>
            <w:noProof/>
            <w:sz w:val="24"/>
            <w:szCs w:val="24"/>
          </w:rPr>
          <w:t>4.8</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Disciplinary Cases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_Toc493189711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12" w:history="1">
        <w:r w:rsidRPr="005F22C6">
          <w:rPr>
            <w:rStyle w:val="Hyperlink"/>
            <w:rFonts w:ascii="Times New Roman" w:hAnsi="Times New Roman" w:cs="Times New Roman"/>
            <w:noProof/>
            <w:sz w:val="24"/>
            <w:szCs w:val="24"/>
          </w:rPr>
          <w:t>4.9</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Punishments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_Toc493189712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13" w:history="1">
        <w:r w:rsidRPr="005F22C6">
          <w:rPr>
            <w:rStyle w:val="Hyperlink"/>
            <w:rFonts w:ascii="Times New Roman" w:hAnsi="Times New Roman" w:cs="Times New Roman"/>
            <w:noProof/>
            <w:sz w:val="24"/>
            <w:szCs w:val="24"/>
          </w:rPr>
          <w:t>4.10</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Early Marriage</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_Toc493189713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5F22C6">
          <w:rPr>
            <w:rFonts w:ascii="Times New Roman" w:hAnsi="Times New Roman" w:cs="Times New Roman"/>
            <w:noProof/>
            <w:webHidden/>
            <w:sz w:val="24"/>
            <w:szCs w:val="24"/>
          </w:rPr>
          <w:fldChar w:fldCharType="end"/>
        </w:r>
      </w:hyperlink>
    </w:p>
    <w:p w:rsidR="00E42209" w:rsidRPr="005F22C6" w:rsidRDefault="00E42209" w:rsidP="00FD6D60">
      <w:pPr>
        <w:pStyle w:val="TOC2"/>
        <w:spacing w:before="20"/>
        <w:ind w:left="0"/>
        <w:rPr>
          <w:rFonts w:ascii="Times New Roman" w:hAnsi="Times New Roman" w:cs="Times New Roman"/>
          <w:noProof/>
          <w:sz w:val="24"/>
          <w:szCs w:val="24"/>
          <w:lang w:val="en-US"/>
        </w:rPr>
      </w:pPr>
      <w:hyperlink w:anchor="_Toc493189714" w:history="1">
        <w:r w:rsidRPr="005F22C6">
          <w:rPr>
            <w:rStyle w:val="Hyperlink"/>
            <w:rFonts w:ascii="Times New Roman" w:hAnsi="Times New Roman" w:cs="Times New Roman"/>
            <w:noProof/>
            <w:sz w:val="24"/>
            <w:szCs w:val="24"/>
          </w:rPr>
          <w:t>4.11</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Peer Groups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_Toc493189714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5F22C6">
          <w:rPr>
            <w:rFonts w:ascii="Times New Roman" w:hAnsi="Times New Roman" w:cs="Times New Roman"/>
            <w:noProof/>
            <w:webHidden/>
            <w:sz w:val="24"/>
            <w:szCs w:val="24"/>
          </w:rPr>
          <w:fldChar w:fldCharType="end"/>
        </w:r>
      </w:hyperlink>
    </w:p>
    <w:p w:rsidR="00E42209" w:rsidRPr="005F22C6" w:rsidRDefault="00E42209" w:rsidP="00FD6D60">
      <w:pPr>
        <w:pStyle w:val="TOC2"/>
        <w:spacing w:before="20"/>
        <w:ind w:left="0"/>
        <w:rPr>
          <w:rFonts w:ascii="Times New Roman" w:hAnsi="Times New Roman" w:cs="Times New Roman"/>
          <w:noProof/>
          <w:sz w:val="24"/>
          <w:szCs w:val="24"/>
          <w:lang w:val="en-US"/>
        </w:rPr>
      </w:pPr>
      <w:hyperlink w:anchor="_Toc493189715" w:history="1">
        <w:r w:rsidRPr="005F22C6">
          <w:rPr>
            <w:rStyle w:val="Hyperlink"/>
            <w:rFonts w:ascii="Times New Roman" w:hAnsi="Times New Roman" w:cs="Times New Roman"/>
            <w:noProof/>
            <w:sz w:val="24"/>
            <w:szCs w:val="24"/>
          </w:rPr>
          <w:t>4.12</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Language Problems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_Toc493189715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5F22C6">
          <w:rPr>
            <w:rFonts w:ascii="Times New Roman" w:hAnsi="Times New Roman" w:cs="Times New Roman"/>
            <w:noProof/>
            <w:webHidden/>
            <w:sz w:val="24"/>
            <w:szCs w:val="24"/>
          </w:rPr>
          <w:fldChar w:fldCharType="end"/>
        </w:r>
      </w:hyperlink>
    </w:p>
    <w:p w:rsidR="00E42209" w:rsidRPr="005F22C6" w:rsidRDefault="00E42209" w:rsidP="00FD6D60">
      <w:pPr>
        <w:pStyle w:val="TOC2"/>
        <w:spacing w:before="20"/>
        <w:ind w:left="0"/>
        <w:rPr>
          <w:rFonts w:ascii="Times New Roman" w:hAnsi="Times New Roman" w:cs="Times New Roman"/>
          <w:noProof/>
          <w:sz w:val="24"/>
          <w:szCs w:val="24"/>
          <w:lang w:val="en-US"/>
        </w:rPr>
      </w:pPr>
      <w:hyperlink w:anchor="_Toc493189716" w:history="1">
        <w:r w:rsidRPr="005F22C6">
          <w:rPr>
            <w:rStyle w:val="Hyperlink"/>
            <w:rFonts w:ascii="Times New Roman" w:hAnsi="Times New Roman" w:cs="Times New Roman"/>
            <w:noProof/>
            <w:sz w:val="24"/>
            <w:szCs w:val="24"/>
          </w:rPr>
          <w:t>4.13</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Dropout Rate</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_Toc493189716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5F22C6">
          <w:rPr>
            <w:rFonts w:ascii="Times New Roman" w:hAnsi="Times New Roman" w:cs="Times New Roman"/>
            <w:noProof/>
            <w:webHidden/>
            <w:sz w:val="24"/>
            <w:szCs w:val="24"/>
          </w:rPr>
          <w:fldChar w:fldCharType="end"/>
        </w:r>
      </w:hyperlink>
    </w:p>
    <w:p w:rsidR="00E42209" w:rsidRPr="005F22C6" w:rsidRDefault="00E42209" w:rsidP="00FD6D60">
      <w:pPr>
        <w:pStyle w:val="TOC2"/>
        <w:spacing w:before="20"/>
        <w:ind w:left="0"/>
        <w:rPr>
          <w:rFonts w:ascii="Times New Roman" w:hAnsi="Times New Roman" w:cs="Times New Roman"/>
          <w:noProof/>
          <w:sz w:val="24"/>
          <w:szCs w:val="24"/>
          <w:lang w:val="en-US"/>
        </w:rPr>
      </w:pPr>
      <w:hyperlink w:anchor="_Toc493189717" w:history="1">
        <w:r w:rsidRPr="005F22C6">
          <w:rPr>
            <w:rStyle w:val="Hyperlink"/>
            <w:rFonts w:ascii="Times New Roman" w:hAnsi="Times New Roman" w:cs="Times New Roman"/>
            <w:noProof/>
            <w:sz w:val="24"/>
            <w:szCs w:val="24"/>
          </w:rPr>
          <w:t>4.14</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Mechanism Used to Address School Dropouts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_Toc493189717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5F22C6">
          <w:rPr>
            <w:rFonts w:ascii="Times New Roman" w:hAnsi="Times New Roman" w:cs="Times New Roman"/>
            <w:noProof/>
            <w:webHidden/>
            <w:sz w:val="24"/>
            <w:szCs w:val="24"/>
          </w:rPr>
          <w:fldChar w:fldCharType="end"/>
        </w:r>
      </w:hyperlink>
    </w:p>
    <w:p w:rsidR="00E42209" w:rsidRPr="005F22C6" w:rsidRDefault="00E42209" w:rsidP="00FD6D60">
      <w:pPr>
        <w:pStyle w:val="TOC2"/>
        <w:spacing w:before="20"/>
        <w:ind w:left="0"/>
        <w:rPr>
          <w:rFonts w:ascii="Times New Roman" w:hAnsi="Times New Roman" w:cs="Times New Roman"/>
          <w:noProof/>
          <w:sz w:val="24"/>
          <w:szCs w:val="24"/>
          <w:lang w:val="en-US"/>
        </w:rPr>
      </w:pPr>
      <w:hyperlink w:anchor="_Toc493189719" w:history="1">
        <w:r w:rsidRPr="005F22C6">
          <w:rPr>
            <w:rStyle w:val="Hyperlink"/>
            <w:rFonts w:ascii="Times New Roman" w:hAnsi="Times New Roman" w:cs="Times New Roman"/>
            <w:noProof/>
            <w:sz w:val="24"/>
            <w:szCs w:val="24"/>
          </w:rPr>
          <w:t>4.15</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Extent to which Mechanisms are Implemented</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_Toc493189719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5F22C6">
          <w:rPr>
            <w:rFonts w:ascii="Times New Roman" w:hAnsi="Times New Roman" w:cs="Times New Roman"/>
            <w:noProof/>
            <w:webHidden/>
            <w:sz w:val="24"/>
            <w:szCs w:val="24"/>
          </w:rPr>
          <w:fldChar w:fldCharType="end"/>
        </w:r>
      </w:hyperlink>
    </w:p>
    <w:p w:rsidR="00E42209" w:rsidRPr="005F22C6" w:rsidRDefault="00E42209" w:rsidP="00FD6D60">
      <w:pPr>
        <w:pStyle w:val="TOC2"/>
        <w:spacing w:before="20"/>
        <w:ind w:left="0"/>
        <w:rPr>
          <w:rFonts w:ascii="Times New Roman" w:hAnsi="Times New Roman" w:cs="Times New Roman"/>
          <w:noProof/>
          <w:sz w:val="24"/>
          <w:szCs w:val="24"/>
          <w:lang w:val="en-US"/>
        </w:rPr>
      </w:pPr>
      <w:hyperlink w:anchor="_Toc493189721" w:history="1">
        <w:r w:rsidRPr="005F22C6">
          <w:rPr>
            <w:rStyle w:val="Hyperlink"/>
            <w:rFonts w:ascii="Times New Roman" w:hAnsi="Times New Roman" w:cs="Times New Roman"/>
            <w:noProof/>
            <w:sz w:val="24"/>
            <w:szCs w:val="24"/>
          </w:rPr>
          <w:t>4.16</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Breakfast</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_Toc493189721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5F22C6">
          <w:rPr>
            <w:rFonts w:ascii="Times New Roman" w:hAnsi="Times New Roman" w:cs="Times New Roman"/>
            <w:noProof/>
            <w:webHidden/>
            <w:sz w:val="24"/>
            <w:szCs w:val="24"/>
          </w:rPr>
          <w:fldChar w:fldCharType="end"/>
        </w:r>
      </w:hyperlink>
    </w:p>
    <w:p w:rsidR="00E42209" w:rsidRPr="005F22C6" w:rsidRDefault="00E42209" w:rsidP="00FD6D60">
      <w:pPr>
        <w:pStyle w:val="TOC2"/>
        <w:spacing w:before="20"/>
        <w:ind w:left="0"/>
        <w:rPr>
          <w:rFonts w:ascii="Times New Roman" w:hAnsi="Times New Roman" w:cs="Times New Roman"/>
          <w:noProof/>
          <w:sz w:val="24"/>
          <w:szCs w:val="24"/>
          <w:lang w:val="en-US"/>
        </w:rPr>
      </w:pPr>
      <w:hyperlink w:anchor="_Toc493189723" w:history="1">
        <w:r w:rsidRPr="005F22C6">
          <w:rPr>
            <w:rStyle w:val="Hyperlink"/>
            <w:rFonts w:ascii="Times New Roman" w:hAnsi="Times New Roman" w:cs="Times New Roman"/>
            <w:noProof/>
            <w:sz w:val="24"/>
            <w:szCs w:val="24"/>
          </w:rPr>
          <w:t>4.17</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Lunch</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_Toc493189723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5F22C6">
          <w:rPr>
            <w:rFonts w:ascii="Times New Roman" w:hAnsi="Times New Roman" w:cs="Times New Roman"/>
            <w:noProof/>
            <w:webHidden/>
            <w:sz w:val="24"/>
            <w:szCs w:val="24"/>
          </w:rPr>
          <w:fldChar w:fldCharType="end"/>
        </w:r>
      </w:hyperlink>
    </w:p>
    <w:p w:rsidR="00E42209" w:rsidRPr="005F22C6" w:rsidRDefault="00E42209" w:rsidP="00FD6D60">
      <w:pPr>
        <w:pStyle w:val="TOC2"/>
        <w:spacing w:before="20"/>
        <w:ind w:left="0"/>
        <w:rPr>
          <w:rFonts w:ascii="Times New Roman" w:hAnsi="Times New Roman" w:cs="Times New Roman"/>
          <w:noProof/>
          <w:sz w:val="24"/>
          <w:szCs w:val="24"/>
          <w:lang w:val="en-US"/>
        </w:rPr>
      </w:pPr>
      <w:hyperlink w:anchor="_Toc493189725" w:history="1">
        <w:r w:rsidRPr="005F22C6">
          <w:rPr>
            <w:rStyle w:val="Hyperlink"/>
            <w:rFonts w:ascii="Times New Roman" w:hAnsi="Times New Roman" w:cs="Times New Roman"/>
            <w:noProof/>
            <w:sz w:val="24"/>
            <w:szCs w:val="24"/>
          </w:rPr>
          <w:t>4.18</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Hostel</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_Toc493189725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27" w:history="1">
        <w:r w:rsidRPr="005F22C6">
          <w:rPr>
            <w:rStyle w:val="Hyperlink"/>
            <w:rFonts w:ascii="Times New Roman" w:hAnsi="Times New Roman" w:cs="Times New Roman"/>
            <w:noProof/>
            <w:sz w:val="24"/>
            <w:szCs w:val="24"/>
          </w:rPr>
          <w:t>4.19</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Financial Support</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_Toc493189727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29" w:history="1">
        <w:r w:rsidRPr="005F22C6">
          <w:rPr>
            <w:rStyle w:val="Hyperlink"/>
            <w:rFonts w:ascii="Times New Roman" w:hAnsi="Times New Roman" w:cs="Times New Roman"/>
            <w:noProof/>
            <w:sz w:val="24"/>
            <w:szCs w:val="24"/>
          </w:rPr>
          <w:t>4.20</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Counselling</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_Toc493189729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32" w:history="1">
        <w:r w:rsidRPr="005F22C6">
          <w:rPr>
            <w:rStyle w:val="Hyperlink"/>
            <w:rFonts w:ascii="Times New Roman" w:hAnsi="Times New Roman" w:cs="Times New Roman"/>
            <w:noProof/>
            <w:sz w:val="24"/>
            <w:szCs w:val="24"/>
          </w:rPr>
          <w:t>4.21</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Sports and Games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_Toc493189732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34" w:history="1">
        <w:r w:rsidRPr="005F22C6">
          <w:rPr>
            <w:rStyle w:val="Hyperlink"/>
            <w:rFonts w:ascii="Times New Roman" w:hAnsi="Times New Roman" w:cs="Times New Roman"/>
            <w:noProof/>
            <w:sz w:val="24"/>
            <w:szCs w:val="24"/>
          </w:rPr>
          <w:t>4.22</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Clubs and Hobbies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_Toc493189734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36" w:history="1">
        <w:r w:rsidRPr="005F22C6">
          <w:rPr>
            <w:rStyle w:val="Hyperlink"/>
            <w:rFonts w:ascii="Times New Roman" w:hAnsi="Times New Roman" w:cs="Times New Roman"/>
            <w:noProof/>
            <w:sz w:val="24"/>
            <w:szCs w:val="24"/>
          </w:rPr>
          <w:t>4.23</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Music</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_Toc493189736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38" w:history="1">
        <w:r w:rsidRPr="005F22C6">
          <w:rPr>
            <w:rStyle w:val="Hyperlink"/>
            <w:rFonts w:ascii="Times New Roman" w:hAnsi="Times New Roman" w:cs="Times New Roman"/>
            <w:noProof/>
            <w:sz w:val="24"/>
            <w:szCs w:val="24"/>
          </w:rPr>
          <w:t>4.24</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Challenges Facing Mechanisms used to Address School Dropout</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_Toc493189738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39" w:history="1">
        <w:r w:rsidRPr="005F22C6">
          <w:rPr>
            <w:rStyle w:val="Hyperlink"/>
            <w:rFonts w:ascii="Times New Roman" w:hAnsi="Times New Roman" w:cs="Times New Roman"/>
            <w:noProof/>
            <w:sz w:val="24"/>
            <w:szCs w:val="24"/>
          </w:rPr>
          <w:t>4.25</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Summary</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_Toc493189739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1"/>
        <w:rPr>
          <w:rFonts w:ascii="Times New Roman" w:hAnsi="Times New Roman" w:cs="Times New Roman"/>
          <w:noProof/>
          <w:sz w:val="24"/>
          <w:szCs w:val="24"/>
          <w:lang w:val="en-US"/>
        </w:rPr>
      </w:pPr>
      <w:hyperlink w:anchor="_Toc493189740" w:history="1">
        <w:r w:rsidRPr="005F22C6">
          <w:rPr>
            <w:rStyle w:val="Hyperlink"/>
            <w:rFonts w:ascii="Times New Roman" w:hAnsi="Times New Roman" w:cs="Times New Roman"/>
            <w:b/>
            <w:bCs/>
            <w:noProof/>
            <w:sz w:val="24"/>
            <w:szCs w:val="24"/>
          </w:rPr>
          <w:t>CHAPTER FIVE</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_Toc493189740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1"/>
        <w:tabs>
          <w:tab w:val="left" w:pos="720"/>
        </w:tabs>
        <w:rPr>
          <w:rFonts w:ascii="Times New Roman" w:hAnsi="Times New Roman" w:cs="Times New Roman"/>
          <w:noProof/>
          <w:sz w:val="24"/>
          <w:szCs w:val="24"/>
          <w:lang w:val="en-US"/>
        </w:rPr>
      </w:pPr>
      <w:hyperlink w:anchor="_Toc493189741" w:history="1">
        <w:r w:rsidRPr="005F22C6">
          <w:rPr>
            <w:rStyle w:val="Hyperlink"/>
            <w:rFonts w:ascii="Times New Roman" w:hAnsi="Times New Roman" w:cs="Times New Roman"/>
            <w:b/>
            <w:bCs/>
            <w:noProof/>
            <w:sz w:val="24"/>
            <w:szCs w:val="24"/>
          </w:rPr>
          <w:t>5.0</w:t>
        </w:r>
        <w:r>
          <w:rPr>
            <w:rFonts w:ascii="Times New Roman" w:hAnsi="Times New Roman" w:cs="Times New Roman"/>
            <w:noProof/>
            <w:sz w:val="24"/>
            <w:szCs w:val="24"/>
            <w:lang w:val="en-US"/>
          </w:rPr>
          <w:t xml:space="preserve">  </w:t>
        </w:r>
        <w:r w:rsidRPr="005F22C6">
          <w:rPr>
            <w:rStyle w:val="Hyperlink"/>
            <w:rFonts w:ascii="Times New Roman" w:hAnsi="Times New Roman" w:cs="Times New Roman"/>
            <w:b/>
            <w:bCs/>
            <w:noProof/>
            <w:sz w:val="24"/>
            <w:szCs w:val="24"/>
          </w:rPr>
          <w:t>SUMMARY AND RECOMMENDATIONS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_Toc493189741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42" w:history="1">
        <w:r w:rsidRPr="005F22C6">
          <w:rPr>
            <w:rStyle w:val="Hyperlink"/>
            <w:rFonts w:ascii="Times New Roman" w:hAnsi="Times New Roman" w:cs="Times New Roman"/>
            <w:noProof/>
            <w:sz w:val="24"/>
            <w:szCs w:val="24"/>
          </w:rPr>
          <w:t>5.1</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Introduction</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_Toc493189742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43" w:history="1">
        <w:r w:rsidRPr="005F22C6">
          <w:rPr>
            <w:rStyle w:val="Hyperlink"/>
            <w:rFonts w:ascii="Times New Roman" w:hAnsi="Times New Roman" w:cs="Times New Roman"/>
            <w:noProof/>
            <w:sz w:val="24"/>
            <w:szCs w:val="24"/>
          </w:rPr>
          <w:t>5.2</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Summary</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_Toc493189743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2"/>
        <w:ind w:left="0"/>
        <w:rPr>
          <w:rFonts w:ascii="Times New Roman" w:hAnsi="Times New Roman" w:cs="Times New Roman"/>
          <w:noProof/>
          <w:sz w:val="24"/>
          <w:szCs w:val="24"/>
          <w:lang w:val="en-US"/>
        </w:rPr>
      </w:pPr>
      <w:hyperlink w:anchor="_Toc493189744" w:history="1">
        <w:r w:rsidRPr="005F22C6">
          <w:rPr>
            <w:rStyle w:val="Hyperlink"/>
            <w:rFonts w:ascii="Times New Roman" w:hAnsi="Times New Roman" w:cs="Times New Roman"/>
            <w:noProof/>
            <w:sz w:val="24"/>
            <w:szCs w:val="24"/>
          </w:rPr>
          <w:t>5.3</w:t>
        </w:r>
        <w:r w:rsidRPr="005F22C6">
          <w:rPr>
            <w:rFonts w:ascii="Times New Roman" w:hAnsi="Times New Roman" w:cs="Times New Roman"/>
            <w:noProof/>
            <w:sz w:val="24"/>
            <w:szCs w:val="24"/>
            <w:lang w:val="en-US"/>
          </w:rPr>
          <w:tab/>
        </w:r>
        <w:r w:rsidRPr="005F22C6">
          <w:rPr>
            <w:rStyle w:val="Hyperlink"/>
            <w:rFonts w:ascii="Times New Roman" w:hAnsi="Times New Roman" w:cs="Times New Roman"/>
            <w:noProof/>
            <w:sz w:val="24"/>
            <w:szCs w:val="24"/>
          </w:rPr>
          <w:t>Recommendations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_Toc493189744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1"/>
        <w:rPr>
          <w:rFonts w:ascii="Times New Roman" w:hAnsi="Times New Roman" w:cs="Times New Roman"/>
          <w:noProof/>
          <w:sz w:val="24"/>
          <w:szCs w:val="24"/>
          <w:lang w:val="en-US"/>
        </w:rPr>
      </w:pPr>
      <w:hyperlink w:anchor="_Toc493189745" w:history="1">
        <w:r w:rsidRPr="005F22C6">
          <w:rPr>
            <w:rStyle w:val="Hyperlink"/>
            <w:rFonts w:ascii="Times New Roman" w:hAnsi="Times New Roman" w:cs="Times New Roman"/>
            <w:b/>
            <w:bCs/>
            <w:noProof/>
            <w:sz w:val="24"/>
            <w:szCs w:val="24"/>
          </w:rPr>
          <w:t>REFERENCES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_Toc493189745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Pr="005F22C6">
          <w:rPr>
            <w:rFonts w:ascii="Times New Roman" w:hAnsi="Times New Roman" w:cs="Times New Roman"/>
            <w:noProof/>
            <w:webHidden/>
            <w:sz w:val="24"/>
            <w:szCs w:val="24"/>
          </w:rPr>
          <w:fldChar w:fldCharType="end"/>
        </w:r>
      </w:hyperlink>
    </w:p>
    <w:p w:rsidR="00E42209" w:rsidRPr="005F22C6" w:rsidRDefault="00E42209" w:rsidP="005F22C6">
      <w:pPr>
        <w:pStyle w:val="TOC1"/>
        <w:rPr>
          <w:rFonts w:ascii="Times New Roman" w:hAnsi="Times New Roman" w:cs="Times New Roman"/>
          <w:noProof/>
          <w:sz w:val="24"/>
          <w:szCs w:val="24"/>
          <w:lang w:val="en-US"/>
        </w:rPr>
      </w:pPr>
      <w:hyperlink w:anchor="_Toc493189746" w:history="1">
        <w:r w:rsidRPr="005F22C6">
          <w:rPr>
            <w:rStyle w:val="Hyperlink"/>
            <w:rFonts w:ascii="Times New Roman" w:hAnsi="Times New Roman" w:cs="Times New Roman"/>
            <w:b/>
            <w:bCs/>
            <w:noProof/>
            <w:sz w:val="24"/>
            <w:szCs w:val="24"/>
          </w:rPr>
          <w:t>APPENDICES</w:t>
        </w:r>
        <w:r w:rsidRPr="005F22C6">
          <w:rPr>
            <w:rFonts w:ascii="Times New Roman" w:hAnsi="Times New Roman" w:cs="Times New Roman"/>
            <w:noProof/>
            <w:webHidden/>
            <w:sz w:val="24"/>
            <w:szCs w:val="24"/>
          </w:rPr>
          <w:tab/>
        </w:r>
        <w:r w:rsidRPr="005F22C6">
          <w:rPr>
            <w:rFonts w:ascii="Times New Roman" w:hAnsi="Times New Roman" w:cs="Times New Roman"/>
            <w:noProof/>
            <w:webHidden/>
            <w:sz w:val="24"/>
            <w:szCs w:val="24"/>
          </w:rPr>
          <w:fldChar w:fldCharType="begin"/>
        </w:r>
        <w:r w:rsidRPr="005F22C6">
          <w:rPr>
            <w:rFonts w:ascii="Times New Roman" w:hAnsi="Times New Roman" w:cs="Times New Roman"/>
            <w:noProof/>
            <w:webHidden/>
            <w:sz w:val="24"/>
            <w:szCs w:val="24"/>
          </w:rPr>
          <w:instrText xml:space="preserve"> PAGEREF _Toc493189746 \h </w:instrText>
        </w:r>
        <w:r w:rsidRPr="00C5500E">
          <w:rPr>
            <w:rFonts w:ascii="Times New Roman" w:hAnsi="Times New Roman" w:cs="Times New Roman"/>
            <w:noProof/>
            <w:sz w:val="24"/>
            <w:szCs w:val="24"/>
          </w:rPr>
        </w:r>
        <w:r w:rsidRPr="005F22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Pr="005F22C6">
          <w:rPr>
            <w:rFonts w:ascii="Times New Roman" w:hAnsi="Times New Roman" w:cs="Times New Roman"/>
            <w:noProof/>
            <w:webHidden/>
            <w:sz w:val="24"/>
            <w:szCs w:val="24"/>
          </w:rPr>
          <w:fldChar w:fldCharType="end"/>
        </w:r>
      </w:hyperlink>
    </w:p>
    <w:p w:rsidR="00E42209" w:rsidRPr="006D1A9B" w:rsidRDefault="00E42209" w:rsidP="0048355F">
      <w:pPr>
        <w:widowControl w:val="0"/>
        <w:tabs>
          <w:tab w:val="left" w:pos="180"/>
        </w:tabs>
        <w:spacing w:after="0" w:line="480" w:lineRule="auto"/>
        <w:ind w:left="10"/>
        <w:rPr>
          <w:rFonts w:ascii="Times New Roman" w:hAnsi="Times New Roman" w:cs="Times New Roman"/>
          <w:noProof/>
          <w:sz w:val="24"/>
          <w:szCs w:val="24"/>
        </w:rPr>
      </w:pPr>
      <w:r w:rsidRPr="006D1A9B">
        <w:rPr>
          <w:rFonts w:ascii="Times New Roman" w:hAnsi="Times New Roman" w:cs="Times New Roman"/>
          <w:sz w:val="24"/>
          <w:szCs w:val="24"/>
        </w:rPr>
        <w:fldChar w:fldCharType="end"/>
      </w:r>
    </w:p>
    <w:p w:rsidR="00E42209" w:rsidRPr="00974644" w:rsidRDefault="00E42209" w:rsidP="0048355F">
      <w:pPr>
        <w:widowControl w:val="0"/>
        <w:tabs>
          <w:tab w:val="left" w:pos="180"/>
        </w:tabs>
        <w:spacing w:after="0" w:line="480" w:lineRule="auto"/>
        <w:ind w:left="10"/>
        <w:rPr>
          <w:rFonts w:ascii="Times New Roman" w:hAnsi="Times New Roman" w:cs="Times New Roman"/>
          <w:b/>
          <w:bCs/>
          <w:noProof/>
          <w:sz w:val="24"/>
          <w:szCs w:val="24"/>
        </w:rPr>
      </w:pPr>
    </w:p>
    <w:p w:rsidR="00E42209" w:rsidRPr="00974644" w:rsidRDefault="00E42209" w:rsidP="0048355F">
      <w:pPr>
        <w:widowControl w:val="0"/>
        <w:tabs>
          <w:tab w:val="left" w:pos="180"/>
        </w:tabs>
        <w:spacing w:after="0" w:line="480" w:lineRule="auto"/>
        <w:ind w:left="10"/>
        <w:rPr>
          <w:rFonts w:ascii="Times New Roman" w:hAnsi="Times New Roman" w:cs="Times New Roman"/>
          <w:sz w:val="24"/>
          <w:szCs w:val="24"/>
        </w:rPr>
      </w:pPr>
    </w:p>
    <w:p w:rsidR="00E42209" w:rsidRPr="005F22C6" w:rsidRDefault="00E42209" w:rsidP="005F22C6">
      <w:pPr>
        <w:widowControl w:val="0"/>
        <w:tabs>
          <w:tab w:val="left" w:pos="180"/>
        </w:tabs>
        <w:spacing w:after="0" w:line="480" w:lineRule="auto"/>
        <w:ind w:left="10"/>
        <w:jc w:val="center"/>
        <w:outlineLvl w:val="0"/>
        <w:rPr>
          <w:rFonts w:ascii="Times New Roman" w:hAnsi="Times New Roman" w:cs="Times New Roman"/>
          <w:b/>
          <w:bCs/>
          <w:sz w:val="24"/>
          <w:szCs w:val="24"/>
        </w:rPr>
      </w:pPr>
      <w:r>
        <w:rPr>
          <w:rFonts w:ascii="Times New Roman" w:hAnsi="Times New Roman" w:cs="Times New Roman"/>
          <w:sz w:val="24"/>
          <w:szCs w:val="24"/>
        </w:rPr>
        <w:br w:type="page"/>
      </w:r>
      <w:r>
        <w:rPr>
          <w:rFonts w:ascii="Times New Roman" w:hAnsi="Times New Roman" w:cs="Times New Roman"/>
          <w:b/>
          <w:bCs/>
          <w:sz w:val="24"/>
          <w:szCs w:val="24"/>
        </w:rPr>
        <w:t>LIST OF TABLE</w:t>
      </w:r>
    </w:p>
    <w:p w:rsidR="00E42209" w:rsidRPr="00E759B8" w:rsidRDefault="00E42209" w:rsidP="00E759B8">
      <w:pPr>
        <w:pStyle w:val="TableofFigures"/>
        <w:rPr>
          <w:lang w:val="en-US"/>
        </w:rPr>
      </w:pPr>
      <w:hyperlink w:anchor="_Toc493189924" w:history="1">
        <w:r w:rsidRPr="00E759B8">
          <w:rPr>
            <w:rStyle w:val="Hyperlink"/>
            <w:b w:val="0"/>
            <w:bCs w:val="0"/>
            <w:color w:val="auto"/>
            <w:u w:val="none"/>
          </w:rPr>
          <w:t>Table 4.1: The extent to which Mechanisms are Implemented</w:t>
        </w:r>
        <w:r w:rsidRPr="00E759B8">
          <w:rPr>
            <w:b w:val="0"/>
            <w:bCs w:val="0"/>
            <w:webHidden/>
          </w:rPr>
          <w:tab/>
        </w:r>
        <w:r w:rsidRPr="00E759B8">
          <w:rPr>
            <w:b w:val="0"/>
            <w:bCs w:val="0"/>
            <w:webHidden/>
          </w:rPr>
          <w:fldChar w:fldCharType="begin"/>
        </w:r>
        <w:r w:rsidRPr="00E759B8">
          <w:rPr>
            <w:b w:val="0"/>
            <w:bCs w:val="0"/>
            <w:webHidden/>
          </w:rPr>
          <w:instrText xml:space="preserve"> PAGEREF _Toc493189924 \h </w:instrText>
        </w:r>
        <w:r w:rsidRPr="00E759B8">
          <w:rPr>
            <w:b w:val="0"/>
            <w:bCs w:val="0"/>
          </w:rPr>
        </w:r>
        <w:r w:rsidRPr="00E759B8">
          <w:rPr>
            <w:b w:val="0"/>
            <w:bCs w:val="0"/>
            <w:webHidden/>
          </w:rPr>
          <w:fldChar w:fldCharType="separate"/>
        </w:r>
        <w:r>
          <w:rPr>
            <w:b w:val="0"/>
            <w:bCs w:val="0"/>
            <w:webHidden/>
          </w:rPr>
          <w:t>40</w:t>
        </w:r>
        <w:r w:rsidRPr="00E759B8">
          <w:rPr>
            <w:b w:val="0"/>
            <w:bCs w:val="0"/>
            <w:webHidden/>
          </w:rPr>
          <w:fldChar w:fldCharType="end"/>
        </w:r>
      </w:hyperlink>
    </w:p>
    <w:p w:rsidR="00E42209" w:rsidRPr="00C75DA7" w:rsidRDefault="00E42209" w:rsidP="00E759B8">
      <w:pPr>
        <w:pStyle w:val="Caption"/>
        <w:widowControl w:val="0"/>
        <w:spacing w:after="0" w:line="480" w:lineRule="auto"/>
        <w:jc w:val="both"/>
        <w:outlineLvl w:val="0"/>
        <w:rPr>
          <w:rFonts w:ascii="Times New Roman" w:hAnsi="Times New Roman" w:cs="Times New Roman"/>
          <w:color w:val="auto"/>
          <w:sz w:val="24"/>
          <w:szCs w:val="24"/>
        </w:rPr>
      </w:pPr>
    </w:p>
    <w:p w:rsidR="00E42209" w:rsidRPr="00974644" w:rsidRDefault="00E42209" w:rsidP="0048355F">
      <w:pPr>
        <w:widowControl w:val="0"/>
        <w:tabs>
          <w:tab w:val="left" w:pos="180"/>
        </w:tabs>
        <w:spacing w:after="0" w:line="480" w:lineRule="auto"/>
        <w:ind w:left="10"/>
        <w:rPr>
          <w:rFonts w:ascii="Times New Roman" w:hAnsi="Times New Roman" w:cs="Times New Roman"/>
          <w:sz w:val="24"/>
          <w:szCs w:val="24"/>
        </w:rPr>
      </w:pPr>
    </w:p>
    <w:p w:rsidR="00E42209" w:rsidRPr="00974644" w:rsidRDefault="00E42209" w:rsidP="0048355F">
      <w:pPr>
        <w:widowControl w:val="0"/>
        <w:tabs>
          <w:tab w:val="left" w:pos="180"/>
        </w:tabs>
        <w:spacing w:after="0" w:line="480" w:lineRule="auto"/>
        <w:ind w:left="10"/>
        <w:rPr>
          <w:rFonts w:ascii="Times New Roman" w:hAnsi="Times New Roman" w:cs="Times New Roman"/>
          <w:sz w:val="24"/>
          <w:szCs w:val="24"/>
        </w:rPr>
      </w:pPr>
    </w:p>
    <w:p w:rsidR="00E42209" w:rsidRPr="00974644" w:rsidRDefault="00E42209" w:rsidP="0048355F">
      <w:pPr>
        <w:widowControl w:val="0"/>
        <w:tabs>
          <w:tab w:val="left" w:pos="180"/>
        </w:tabs>
        <w:spacing w:after="0" w:line="480" w:lineRule="auto"/>
        <w:ind w:left="10"/>
        <w:rPr>
          <w:rFonts w:ascii="Times New Roman" w:hAnsi="Times New Roman" w:cs="Times New Roman"/>
          <w:sz w:val="24"/>
          <w:szCs w:val="24"/>
        </w:rPr>
      </w:pPr>
    </w:p>
    <w:p w:rsidR="00E42209" w:rsidRPr="00974644" w:rsidRDefault="00E42209" w:rsidP="0048355F">
      <w:pPr>
        <w:widowControl w:val="0"/>
        <w:tabs>
          <w:tab w:val="left" w:pos="180"/>
        </w:tabs>
        <w:spacing w:after="0" w:line="480" w:lineRule="auto"/>
        <w:ind w:left="10"/>
        <w:rPr>
          <w:rFonts w:ascii="Times New Roman" w:hAnsi="Times New Roman" w:cs="Times New Roman"/>
          <w:sz w:val="24"/>
          <w:szCs w:val="24"/>
        </w:rPr>
      </w:pPr>
    </w:p>
    <w:p w:rsidR="00E42209" w:rsidRPr="00974644" w:rsidRDefault="00E42209" w:rsidP="0048355F">
      <w:pPr>
        <w:widowControl w:val="0"/>
        <w:tabs>
          <w:tab w:val="left" w:pos="180"/>
        </w:tabs>
        <w:spacing w:after="0" w:line="480" w:lineRule="auto"/>
        <w:ind w:left="10"/>
        <w:rPr>
          <w:rFonts w:ascii="Times New Roman" w:hAnsi="Times New Roman" w:cs="Times New Roman"/>
          <w:sz w:val="24"/>
          <w:szCs w:val="24"/>
        </w:rPr>
      </w:pPr>
    </w:p>
    <w:p w:rsidR="00E42209" w:rsidRPr="00974644" w:rsidRDefault="00E42209" w:rsidP="0048355F">
      <w:pPr>
        <w:widowControl w:val="0"/>
        <w:tabs>
          <w:tab w:val="left" w:pos="180"/>
        </w:tabs>
        <w:spacing w:after="0" w:line="480" w:lineRule="auto"/>
        <w:ind w:left="10"/>
        <w:rPr>
          <w:rFonts w:ascii="Times New Roman" w:hAnsi="Times New Roman" w:cs="Times New Roman"/>
          <w:sz w:val="24"/>
          <w:szCs w:val="24"/>
        </w:rPr>
      </w:pPr>
    </w:p>
    <w:p w:rsidR="00E42209" w:rsidRPr="00974644" w:rsidRDefault="00E42209" w:rsidP="0048355F">
      <w:pPr>
        <w:widowControl w:val="0"/>
        <w:tabs>
          <w:tab w:val="left" w:pos="180"/>
        </w:tabs>
        <w:spacing w:after="0" w:line="480" w:lineRule="auto"/>
        <w:ind w:left="10"/>
        <w:rPr>
          <w:rFonts w:ascii="Times New Roman" w:hAnsi="Times New Roman" w:cs="Times New Roman"/>
          <w:sz w:val="24"/>
          <w:szCs w:val="24"/>
        </w:rPr>
      </w:pPr>
    </w:p>
    <w:p w:rsidR="00E42209" w:rsidRPr="00974644" w:rsidRDefault="00E42209" w:rsidP="0048355F">
      <w:pPr>
        <w:widowControl w:val="0"/>
        <w:tabs>
          <w:tab w:val="left" w:pos="180"/>
        </w:tabs>
        <w:spacing w:after="0" w:line="480" w:lineRule="auto"/>
        <w:ind w:left="10"/>
        <w:rPr>
          <w:rFonts w:ascii="Times New Roman" w:hAnsi="Times New Roman" w:cs="Times New Roman"/>
          <w:sz w:val="24"/>
          <w:szCs w:val="24"/>
        </w:rPr>
      </w:pPr>
    </w:p>
    <w:p w:rsidR="00E42209" w:rsidRPr="00974644" w:rsidRDefault="00E42209" w:rsidP="0048355F">
      <w:pPr>
        <w:widowControl w:val="0"/>
        <w:tabs>
          <w:tab w:val="left" w:pos="180"/>
        </w:tabs>
        <w:spacing w:after="0" w:line="480" w:lineRule="auto"/>
        <w:ind w:left="10"/>
        <w:rPr>
          <w:rFonts w:ascii="Times New Roman" w:hAnsi="Times New Roman" w:cs="Times New Roman"/>
          <w:sz w:val="24"/>
          <w:szCs w:val="24"/>
        </w:rPr>
      </w:pPr>
    </w:p>
    <w:p w:rsidR="00E42209" w:rsidRPr="00974644" w:rsidRDefault="00E42209" w:rsidP="0048355F">
      <w:pPr>
        <w:widowControl w:val="0"/>
        <w:tabs>
          <w:tab w:val="left" w:pos="180"/>
        </w:tabs>
        <w:spacing w:after="0" w:line="480" w:lineRule="auto"/>
        <w:ind w:left="10"/>
        <w:rPr>
          <w:rFonts w:ascii="Times New Roman" w:hAnsi="Times New Roman" w:cs="Times New Roman"/>
          <w:sz w:val="24"/>
          <w:szCs w:val="24"/>
        </w:rPr>
      </w:pPr>
    </w:p>
    <w:p w:rsidR="00E42209" w:rsidRPr="00FD6D60" w:rsidRDefault="00E42209" w:rsidP="00FD6D60">
      <w:pPr>
        <w:pStyle w:val="Heading1"/>
        <w:keepNext w:val="0"/>
        <w:keepLines w:val="0"/>
        <w:widowControl w:val="0"/>
        <w:numPr>
          <w:ilvl w:val="0"/>
          <w:numId w:val="0"/>
        </w:numPr>
        <w:spacing w:before="0" w:line="480" w:lineRule="auto"/>
        <w:ind w:left="432" w:hanging="432"/>
        <w:jc w:val="center"/>
        <w:rPr>
          <w:rFonts w:cs="Times New Roman"/>
          <w:noProof/>
          <w:sz w:val="24"/>
          <w:szCs w:val="24"/>
        </w:rPr>
      </w:pPr>
      <w:bookmarkStart w:id="6" w:name="_Toc493189656"/>
      <w:r>
        <w:rPr>
          <w:rFonts w:ascii="Times New Roman" w:hAnsi="Times New Roman" w:cs="Times New Roman"/>
          <w:b/>
          <w:bCs/>
          <w:caps/>
          <w:color w:val="auto"/>
          <w:sz w:val="24"/>
          <w:szCs w:val="24"/>
        </w:rPr>
        <w:br w:type="page"/>
        <w:t>LIST</w:t>
      </w:r>
      <w:r w:rsidRPr="00AD171C">
        <w:rPr>
          <w:rFonts w:ascii="Times New Roman" w:hAnsi="Times New Roman" w:cs="Times New Roman"/>
          <w:b/>
          <w:bCs/>
          <w:caps/>
          <w:color w:val="auto"/>
          <w:sz w:val="24"/>
          <w:szCs w:val="24"/>
        </w:rPr>
        <w:t xml:space="preserve"> of Figures</w:t>
      </w:r>
      <w:bookmarkEnd w:id="6"/>
      <w:r w:rsidRPr="00FD6D60">
        <w:rPr>
          <w:rFonts w:ascii="Times New Roman" w:hAnsi="Times New Roman" w:cs="Times New Roman"/>
          <w:sz w:val="24"/>
          <w:szCs w:val="24"/>
        </w:rPr>
        <w:fldChar w:fldCharType="begin"/>
      </w:r>
      <w:r w:rsidRPr="00FD6D60">
        <w:rPr>
          <w:rFonts w:ascii="Times New Roman" w:hAnsi="Times New Roman" w:cs="Times New Roman"/>
          <w:sz w:val="24"/>
          <w:szCs w:val="24"/>
        </w:rPr>
        <w:instrText xml:space="preserve"> TOC \f F \h \z \t "Caption" \c </w:instrText>
      </w:r>
      <w:r w:rsidRPr="00FD6D60">
        <w:rPr>
          <w:rFonts w:ascii="Times New Roman" w:hAnsi="Times New Roman" w:cs="Times New Roman"/>
          <w:sz w:val="24"/>
          <w:szCs w:val="24"/>
        </w:rPr>
        <w:fldChar w:fldCharType="separate"/>
      </w:r>
    </w:p>
    <w:p w:rsidR="00E42209" w:rsidRPr="00E759B8" w:rsidRDefault="00E42209" w:rsidP="00E759B8">
      <w:pPr>
        <w:pStyle w:val="TableofFigures"/>
        <w:rPr>
          <w:b w:val="0"/>
          <w:bCs w:val="0"/>
          <w:lang w:val="en-US"/>
        </w:rPr>
      </w:pPr>
      <w:hyperlink w:anchor="_Toc493189919" w:history="1">
        <w:r w:rsidRPr="00E759B8">
          <w:rPr>
            <w:rStyle w:val="Hyperlink"/>
            <w:b w:val="0"/>
            <w:bCs w:val="0"/>
          </w:rPr>
          <w:t>Figure 2.1: Conceptual Framework for the Study</w:t>
        </w:r>
        <w:r w:rsidRPr="00E759B8">
          <w:rPr>
            <w:b w:val="0"/>
            <w:bCs w:val="0"/>
            <w:webHidden/>
          </w:rPr>
          <w:tab/>
        </w:r>
        <w:r w:rsidRPr="00E759B8">
          <w:rPr>
            <w:b w:val="0"/>
            <w:bCs w:val="0"/>
            <w:webHidden/>
          </w:rPr>
          <w:fldChar w:fldCharType="begin"/>
        </w:r>
        <w:r w:rsidRPr="00E759B8">
          <w:rPr>
            <w:b w:val="0"/>
            <w:bCs w:val="0"/>
            <w:webHidden/>
          </w:rPr>
          <w:instrText xml:space="preserve"> PAGEREF _Toc493189919 \h </w:instrText>
        </w:r>
        <w:r w:rsidRPr="00E759B8">
          <w:rPr>
            <w:b w:val="0"/>
            <w:bCs w:val="0"/>
          </w:rPr>
        </w:r>
        <w:r w:rsidRPr="00E759B8">
          <w:rPr>
            <w:b w:val="0"/>
            <w:bCs w:val="0"/>
            <w:webHidden/>
          </w:rPr>
          <w:fldChar w:fldCharType="separate"/>
        </w:r>
        <w:r>
          <w:rPr>
            <w:b w:val="0"/>
            <w:bCs w:val="0"/>
            <w:webHidden/>
          </w:rPr>
          <w:t>23</w:t>
        </w:r>
        <w:r w:rsidRPr="00E759B8">
          <w:rPr>
            <w:b w:val="0"/>
            <w:bCs w:val="0"/>
            <w:webHidden/>
          </w:rPr>
          <w:fldChar w:fldCharType="end"/>
        </w:r>
      </w:hyperlink>
    </w:p>
    <w:p w:rsidR="00E42209" w:rsidRPr="00E759B8" w:rsidRDefault="00E42209" w:rsidP="00E759B8">
      <w:pPr>
        <w:pStyle w:val="TableofFigures"/>
        <w:rPr>
          <w:b w:val="0"/>
          <w:bCs w:val="0"/>
          <w:lang w:val="en-US"/>
        </w:rPr>
      </w:pPr>
      <w:hyperlink w:anchor="_Toc493189920" w:history="1">
        <w:r w:rsidRPr="00E759B8">
          <w:rPr>
            <w:rStyle w:val="Hyperlink"/>
            <w:b w:val="0"/>
            <w:bCs w:val="0"/>
          </w:rPr>
          <w:t>Figure 4.1: Causes of School Dropout</w:t>
        </w:r>
        <w:r w:rsidRPr="00E759B8">
          <w:rPr>
            <w:b w:val="0"/>
            <w:bCs w:val="0"/>
            <w:webHidden/>
          </w:rPr>
          <w:tab/>
        </w:r>
        <w:r w:rsidRPr="00E759B8">
          <w:rPr>
            <w:b w:val="0"/>
            <w:bCs w:val="0"/>
            <w:webHidden/>
          </w:rPr>
          <w:fldChar w:fldCharType="begin"/>
        </w:r>
        <w:r w:rsidRPr="00E759B8">
          <w:rPr>
            <w:b w:val="0"/>
            <w:bCs w:val="0"/>
            <w:webHidden/>
          </w:rPr>
          <w:instrText xml:space="preserve"> PAGEREF _Toc493189920 \h </w:instrText>
        </w:r>
        <w:r w:rsidRPr="00E759B8">
          <w:rPr>
            <w:b w:val="0"/>
            <w:bCs w:val="0"/>
          </w:rPr>
        </w:r>
        <w:r w:rsidRPr="00E759B8">
          <w:rPr>
            <w:b w:val="0"/>
            <w:bCs w:val="0"/>
            <w:webHidden/>
          </w:rPr>
          <w:fldChar w:fldCharType="separate"/>
        </w:r>
        <w:r>
          <w:rPr>
            <w:b w:val="0"/>
            <w:bCs w:val="0"/>
            <w:webHidden/>
          </w:rPr>
          <w:t>31</w:t>
        </w:r>
        <w:r w:rsidRPr="00E759B8">
          <w:rPr>
            <w:b w:val="0"/>
            <w:bCs w:val="0"/>
            <w:webHidden/>
          </w:rPr>
          <w:fldChar w:fldCharType="end"/>
        </w:r>
      </w:hyperlink>
    </w:p>
    <w:p w:rsidR="00E42209" w:rsidRPr="00E759B8" w:rsidRDefault="00E42209" w:rsidP="00E759B8">
      <w:pPr>
        <w:pStyle w:val="TableofFigures"/>
        <w:rPr>
          <w:b w:val="0"/>
          <w:bCs w:val="0"/>
          <w:lang w:val="en-US"/>
        </w:rPr>
      </w:pPr>
      <w:hyperlink w:anchor="_Toc493189921" w:history="1">
        <w:r w:rsidRPr="00E759B8">
          <w:rPr>
            <w:rStyle w:val="Hyperlink"/>
            <w:b w:val="0"/>
            <w:bCs w:val="0"/>
          </w:rPr>
          <w:t>Figure 4.2: Distance Students walk to School</w:t>
        </w:r>
        <w:r w:rsidRPr="00E759B8">
          <w:rPr>
            <w:b w:val="0"/>
            <w:bCs w:val="0"/>
            <w:webHidden/>
          </w:rPr>
          <w:tab/>
        </w:r>
        <w:r w:rsidRPr="00E759B8">
          <w:rPr>
            <w:b w:val="0"/>
            <w:bCs w:val="0"/>
            <w:webHidden/>
          </w:rPr>
          <w:fldChar w:fldCharType="begin"/>
        </w:r>
        <w:r w:rsidRPr="00E759B8">
          <w:rPr>
            <w:b w:val="0"/>
            <w:bCs w:val="0"/>
            <w:webHidden/>
          </w:rPr>
          <w:instrText xml:space="preserve"> PAGEREF _Toc493189921 \h </w:instrText>
        </w:r>
        <w:r w:rsidRPr="00E759B8">
          <w:rPr>
            <w:b w:val="0"/>
            <w:bCs w:val="0"/>
          </w:rPr>
        </w:r>
        <w:r w:rsidRPr="00E759B8">
          <w:rPr>
            <w:b w:val="0"/>
            <w:bCs w:val="0"/>
            <w:webHidden/>
          </w:rPr>
          <w:fldChar w:fldCharType="separate"/>
        </w:r>
        <w:r>
          <w:rPr>
            <w:b w:val="0"/>
            <w:bCs w:val="0"/>
            <w:webHidden/>
          </w:rPr>
          <w:t>34</w:t>
        </w:r>
        <w:r w:rsidRPr="00E759B8">
          <w:rPr>
            <w:b w:val="0"/>
            <w:bCs w:val="0"/>
            <w:webHidden/>
          </w:rPr>
          <w:fldChar w:fldCharType="end"/>
        </w:r>
      </w:hyperlink>
    </w:p>
    <w:p w:rsidR="00E42209" w:rsidRPr="00E759B8" w:rsidRDefault="00E42209" w:rsidP="00E759B8">
      <w:pPr>
        <w:pStyle w:val="TableofFigures"/>
        <w:rPr>
          <w:b w:val="0"/>
          <w:bCs w:val="0"/>
          <w:lang w:val="en-US"/>
        </w:rPr>
      </w:pPr>
      <w:hyperlink w:anchor="_Toc493189922" w:history="1">
        <w:r w:rsidRPr="00E759B8">
          <w:rPr>
            <w:rStyle w:val="Hyperlink"/>
            <w:b w:val="0"/>
            <w:bCs w:val="0"/>
          </w:rPr>
          <w:t>Figure 4.3: Dropout Rate</w:t>
        </w:r>
        <w:r w:rsidRPr="00E759B8">
          <w:rPr>
            <w:b w:val="0"/>
            <w:bCs w:val="0"/>
            <w:webHidden/>
          </w:rPr>
          <w:tab/>
        </w:r>
        <w:r w:rsidRPr="00E759B8">
          <w:rPr>
            <w:b w:val="0"/>
            <w:bCs w:val="0"/>
            <w:webHidden/>
          </w:rPr>
          <w:fldChar w:fldCharType="begin"/>
        </w:r>
        <w:r w:rsidRPr="00E759B8">
          <w:rPr>
            <w:b w:val="0"/>
            <w:bCs w:val="0"/>
            <w:webHidden/>
          </w:rPr>
          <w:instrText xml:space="preserve"> PAGEREF _Toc493189922 \h </w:instrText>
        </w:r>
        <w:r w:rsidRPr="00E759B8">
          <w:rPr>
            <w:b w:val="0"/>
            <w:bCs w:val="0"/>
          </w:rPr>
        </w:r>
        <w:r w:rsidRPr="00E759B8">
          <w:rPr>
            <w:b w:val="0"/>
            <w:bCs w:val="0"/>
            <w:webHidden/>
          </w:rPr>
          <w:fldChar w:fldCharType="separate"/>
        </w:r>
        <w:r>
          <w:rPr>
            <w:b w:val="0"/>
            <w:bCs w:val="0"/>
            <w:webHidden/>
          </w:rPr>
          <w:t>38</w:t>
        </w:r>
        <w:r w:rsidRPr="00E759B8">
          <w:rPr>
            <w:b w:val="0"/>
            <w:bCs w:val="0"/>
            <w:webHidden/>
          </w:rPr>
          <w:fldChar w:fldCharType="end"/>
        </w:r>
      </w:hyperlink>
    </w:p>
    <w:p w:rsidR="00E42209" w:rsidRPr="00E759B8" w:rsidRDefault="00E42209" w:rsidP="00E759B8">
      <w:pPr>
        <w:pStyle w:val="TableofFigures"/>
        <w:rPr>
          <w:b w:val="0"/>
          <w:bCs w:val="0"/>
          <w:lang w:val="en-US"/>
        </w:rPr>
      </w:pPr>
      <w:hyperlink w:anchor="_Toc493189923" w:history="1">
        <w:r w:rsidRPr="00E759B8">
          <w:rPr>
            <w:rStyle w:val="Hyperlink"/>
            <w:b w:val="0"/>
            <w:bCs w:val="0"/>
          </w:rPr>
          <w:t>Figure 4.4: Mechanisms Used to Address School Dropout</w:t>
        </w:r>
        <w:r w:rsidRPr="00E759B8">
          <w:rPr>
            <w:b w:val="0"/>
            <w:bCs w:val="0"/>
            <w:webHidden/>
          </w:rPr>
          <w:tab/>
        </w:r>
        <w:r w:rsidRPr="00E759B8">
          <w:rPr>
            <w:b w:val="0"/>
            <w:bCs w:val="0"/>
            <w:webHidden/>
          </w:rPr>
          <w:fldChar w:fldCharType="begin"/>
        </w:r>
        <w:r w:rsidRPr="00E759B8">
          <w:rPr>
            <w:b w:val="0"/>
            <w:bCs w:val="0"/>
            <w:webHidden/>
          </w:rPr>
          <w:instrText xml:space="preserve"> PAGEREF _Toc493189923 \h </w:instrText>
        </w:r>
        <w:r w:rsidRPr="00E759B8">
          <w:rPr>
            <w:b w:val="0"/>
            <w:bCs w:val="0"/>
          </w:rPr>
        </w:r>
        <w:r w:rsidRPr="00E759B8">
          <w:rPr>
            <w:b w:val="0"/>
            <w:bCs w:val="0"/>
            <w:webHidden/>
          </w:rPr>
          <w:fldChar w:fldCharType="separate"/>
        </w:r>
        <w:r>
          <w:rPr>
            <w:b w:val="0"/>
            <w:bCs w:val="0"/>
            <w:webHidden/>
          </w:rPr>
          <w:t>39</w:t>
        </w:r>
        <w:r w:rsidRPr="00E759B8">
          <w:rPr>
            <w:b w:val="0"/>
            <w:bCs w:val="0"/>
            <w:webHidden/>
          </w:rPr>
          <w:fldChar w:fldCharType="end"/>
        </w:r>
      </w:hyperlink>
    </w:p>
    <w:p w:rsidR="00E42209" w:rsidRPr="00E759B8" w:rsidRDefault="00E42209" w:rsidP="00E759B8">
      <w:pPr>
        <w:pStyle w:val="TableofFigures"/>
        <w:rPr>
          <w:b w:val="0"/>
          <w:bCs w:val="0"/>
          <w:lang w:val="en-US"/>
        </w:rPr>
      </w:pPr>
      <w:hyperlink w:anchor="_Toc493189925" w:history="1">
        <w:r w:rsidRPr="00E759B8">
          <w:rPr>
            <w:rStyle w:val="Hyperlink"/>
            <w:b w:val="0"/>
            <w:bCs w:val="0"/>
          </w:rPr>
          <w:t>Figure 4.5: Breakfast provision in Percentages</w:t>
        </w:r>
        <w:r w:rsidRPr="00E759B8">
          <w:rPr>
            <w:b w:val="0"/>
            <w:bCs w:val="0"/>
            <w:webHidden/>
          </w:rPr>
          <w:tab/>
        </w:r>
        <w:r w:rsidRPr="00E759B8">
          <w:rPr>
            <w:b w:val="0"/>
            <w:bCs w:val="0"/>
            <w:webHidden/>
          </w:rPr>
          <w:fldChar w:fldCharType="begin"/>
        </w:r>
        <w:r w:rsidRPr="00E759B8">
          <w:rPr>
            <w:b w:val="0"/>
            <w:bCs w:val="0"/>
            <w:webHidden/>
          </w:rPr>
          <w:instrText xml:space="preserve"> PAGEREF _Toc493189925 \h </w:instrText>
        </w:r>
        <w:r w:rsidRPr="00E759B8">
          <w:rPr>
            <w:b w:val="0"/>
            <w:bCs w:val="0"/>
          </w:rPr>
        </w:r>
        <w:r w:rsidRPr="00E759B8">
          <w:rPr>
            <w:b w:val="0"/>
            <w:bCs w:val="0"/>
            <w:webHidden/>
          </w:rPr>
          <w:fldChar w:fldCharType="separate"/>
        </w:r>
        <w:r>
          <w:rPr>
            <w:b w:val="0"/>
            <w:bCs w:val="0"/>
            <w:webHidden/>
          </w:rPr>
          <w:t>41</w:t>
        </w:r>
        <w:r w:rsidRPr="00E759B8">
          <w:rPr>
            <w:b w:val="0"/>
            <w:bCs w:val="0"/>
            <w:webHidden/>
          </w:rPr>
          <w:fldChar w:fldCharType="end"/>
        </w:r>
      </w:hyperlink>
    </w:p>
    <w:p w:rsidR="00E42209" w:rsidRPr="00E759B8" w:rsidRDefault="00E42209" w:rsidP="00E759B8">
      <w:pPr>
        <w:pStyle w:val="TableofFigures"/>
        <w:rPr>
          <w:b w:val="0"/>
          <w:bCs w:val="0"/>
          <w:lang w:val="en-US"/>
        </w:rPr>
      </w:pPr>
      <w:hyperlink w:anchor="_Toc493189926" w:history="1">
        <w:r w:rsidRPr="00E759B8">
          <w:rPr>
            <w:rStyle w:val="Hyperlink"/>
            <w:b w:val="0"/>
            <w:bCs w:val="0"/>
          </w:rPr>
          <w:t>Figure 4.6: Lunch Provision in Percentages</w:t>
        </w:r>
        <w:r w:rsidRPr="00E759B8">
          <w:rPr>
            <w:b w:val="0"/>
            <w:bCs w:val="0"/>
            <w:webHidden/>
          </w:rPr>
          <w:tab/>
        </w:r>
        <w:r w:rsidRPr="00E759B8">
          <w:rPr>
            <w:b w:val="0"/>
            <w:bCs w:val="0"/>
            <w:webHidden/>
          </w:rPr>
          <w:fldChar w:fldCharType="begin"/>
        </w:r>
        <w:r w:rsidRPr="00E759B8">
          <w:rPr>
            <w:b w:val="0"/>
            <w:bCs w:val="0"/>
            <w:webHidden/>
          </w:rPr>
          <w:instrText xml:space="preserve"> PAGEREF _Toc493189926 \h </w:instrText>
        </w:r>
        <w:r w:rsidRPr="00E759B8">
          <w:rPr>
            <w:b w:val="0"/>
            <w:bCs w:val="0"/>
          </w:rPr>
        </w:r>
        <w:r w:rsidRPr="00E759B8">
          <w:rPr>
            <w:b w:val="0"/>
            <w:bCs w:val="0"/>
            <w:webHidden/>
          </w:rPr>
          <w:fldChar w:fldCharType="separate"/>
        </w:r>
        <w:r>
          <w:rPr>
            <w:b w:val="0"/>
            <w:bCs w:val="0"/>
            <w:webHidden/>
          </w:rPr>
          <w:t>42</w:t>
        </w:r>
        <w:r w:rsidRPr="00E759B8">
          <w:rPr>
            <w:b w:val="0"/>
            <w:bCs w:val="0"/>
            <w:webHidden/>
          </w:rPr>
          <w:fldChar w:fldCharType="end"/>
        </w:r>
      </w:hyperlink>
    </w:p>
    <w:p w:rsidR="00E42209" w:rsidRPr="00E759B8" w:rsidRDefault="00E42209" w:rsidP="00E759B8">
      <w:pPr>
        <w:pStyle w:val="TableofFigures"/>
        <w:rPr>
          <w:b w:val="0"/>
          <w:bCs w:val="0"/>
          <w:lang w:val="en-US"/>
        </w:rPr>
      </w:pPr>
      <w:hyperlink w:anchor="_Toc493189927" w:history="1">
        <w:r w:rsidRPr="00E759B8">
          <w:rPr>
            <w:rStyle w:val="Hyperlink"/>
            <w:b w:val="0"/>
            <w:bCs w:val="0"/>
          </w:rPr>
          <w:t>Figure 4.7: Students living in School Hostels in Percentages</w:t>
        </w:r>
        <w:r w:rsidRPr="00E759B8">
          <w:rPr>
            <w:b w:val="0"/>
            <w:bCs w:val="0"/>
            <w:webHidden/>
          </w:rPr>
          <w:tab/>
        </w:r>
        <w:r w:rsidRPr="00E759B8">
          <w:rPr>
            <w:b w:val="0"/>
            <w:bCs w:val="0"/>
            <w:webHidden/>
          </w:rPr>
          <w:fldChar w:fldCharType="begin"/>
        </w:r>
        <w:r w:rsidRPr="00E759B8">
          <w:rPr>
            <w:b w:val="0"/>
            <w:bCs w:val="0"/>
            <w:webHidden/>
          </w:rPr>
          <w:instrText xml:space="preserve"> PAGEREF _Toc493189927 \h </w:instrText>
        </w:r>
        <w:r w:rsidRPr="00E759B8">
          <w:rPr>
            <w:b w:val="0"/>
            <w:bCs w:val="0"/>
          </w:rPr>
        </w:r>
        <w:r w:rsidRPr="00E759B8">
          <w:rPr>
            <w:b w:val="0"/>
            <w:bCs w:val="0"/>
            <w:webHidden/>
          </w:rPr>
          <w:fldChar w:fldCharType="separate"/>
        </w:r>
        <w:r>
          <w:rPr>
            <w:b w:val="0"/>
            <w:bCs w:val="0"/>
            <w:webHidden/>
          </w:rPr>
          <w:t>44</w:t>
        </w:r>
        <w:r w:rsidRPr="00E759B8">
          <w:rPr>
            <w:b w:val="0"/>
            <w:bCs w:val="0"/>
            <w:webHidden/>
          </w:rPr>
          <w:fldChar w:fldCharType="end"/>
        </w:r>
      </w:hyperlink>
    </w:p>
    <w:p w:rsidR="00E42209" w:rsidRPr="00E759B8" w:rsidRDefault="00E42209" w:rsidP="00E759B8">
      <w:pPr>
        <w:pStyle w:val="TableofFigures"/>
        <w:rPr>
          <w:b w:val="0"/>
          <w:bCs w:val="0"/>
          <w:lang w:val="en-US"/>
        </w:rPr>
      </w:pPr>
      <w:hyperlink w:anchor="_Toc493189928" w:history="1">
        <w:r w:rsidRPr="00E759B8">
          <w:rPr>
            <w:rStyle w:val="Hyperlink"/>
            <w:b w:val="0"/>
            <w:bCs w:val="0"/>
          </w:rPr>
          <w:t>Figure 4.8: Financial Support to Students in Percentages</w:t>
        </w:r>
        <w:r w:rsidRPr="00E759B8">
          <w:rPr>
            <w:b w:val="0"/>
            <w:bCs w:val="0"/>
            <w:webHidden/>
          </w:rPr>
          <w:tab/>
        </w:r>
        <w:r w:rsidRPr="00E759B8">
          <w:rPr>
            <w:b w:val="0"/>
            <w:bCs w:val="0"/>
            <w:webHidden/>
          </w:rPr>
          <w:fldChar w:fldCharType="begin"/>
        </w:r>
        <w:r w:rsidRPr="00E759B8">
          <w:rPr>
            <w:b w:val="0"/>
            <w:bCs w:val="0"/>
            <w:webHidden/>
          </w:rPr>
          <w:instrText xml:space="preserve"> PAGEREF _Toc493189928 \h </w:instrText>
        </w:r>
        <w:r w:rsidRPr="00E759B8">
          <w:rPr>
            <w:b w:val="0"/>
            <w:bCs w:val="0"/>
          </w:rPr>
        </w:r>
        <w:r w:rsidRPr="00E759B8">
          <w:rPr>
            <w:b w:val="0"/>
            <w:bCs w:val="0"/>
            <w:webHidden/>
          </w:rPr>
          <w:fldChar w:fldCharType="separate"/>
        </w:r>
        <w:r>
          <w:rPr>
            <w:b w:val="0"/>
            <w:bCs w:val="0"/>
            <w:webHidden/>
          </w:rPr>
          <w:t>45</w:t>
        </w:r>
        <w:r w:rsidRPr="00E759B8">
          <w:rPr>
            <w:b w:val="0"/>
            <w:bCs w:val="0"/>
            <w:webHidden/>
          </w:rPr>
          <w:fldChar w:fldCharType="end"/>
        </w:r>
      </w:hyperlink>
    </w:p>
    <w:p w:rsidR="00E42209" w:rsidRPr="00E759B8" w:rsidRDefault="00E42209" w:rsidP="00E759B8">
      <w:pPr>
        <w:pStyle w:val="TableofFigures"/>
        <w:rPr>
          <w:b w:val="0"/>
          <w:bCs w:val="0"/>
          <w:lang w:val="en-US"/>
        </w:rPr>
      </w:pPr>
      <w:hyperlink w:anchor="_Toc493189929" w:history="1">
        <w:r w:rsidRPr="00E759B8">
          <w:rPr>
            <w:rStyle w:val="Hyperlink"/>
            <w:b w:val="0"/>
            <w:bCs w:val="0"/>
          </w:rPr>
          <w:t>Figure 4.9: Students attendance in Counselling Programmes in Percentages</w:t>
        </w:r>
        <w:r w:rsidRPr="00E759B8">
          <w:rPr>
            <w:b w:val="0"/>
            <w:bCs w:val="0"/>
            <w:webHidden/>
          </w:rPr>
          <w:tab/>
        </w:r>
        <w:r w:rsidRPr="00E759B8">
          <w:rPr>
            <w:b w:val="0"/>
            <w:bCs w:val="0"/>
            <w:webHidden/>
          </w:rPr>
          <w:fldChar w:fldCharType="begin"/>
        </w:r>
        <w:r w:rsidRPr="00E759B8">
          <w:rPr>
            <w:b w:val="0"/>
            <w:bCs w:val="0"/>
            <w:webHidden/>
          </w:rPr>
          <w:instrText xml:space="preserve"> PAGEREF _Toc493189929 \h </w:instrText>
        </w:r>
        <w:r w:rsidRPr="00E759B8">
          <w:rPr>
            <w:b w:val="0"/>
            <w:bCs w:val="0"/>
          </w:rPr>
        </w:r>
        <w:r w:rsidRPr="00E759B8">
          <w:rPr>
            <w:b w:val="0"/>
            <w:bCs w:val="0"/>
            <w:webHidden/>
          </w:rPr>
          <w:fldChar w:fldCharType="separate"/>
        </w:r>
        <w:r>
          <w:rPr>
            <w:b w:val="0"/>
            <w:bCs w:val="0"/>
            <w:webHidden/>
          </w:rPr>
          <w:t>46</w:t>
        </w:r>
        <w:r w:rsidRPr="00E759B8">
          <w:rPr>
            <w:b w:val="0"/>
            <w:bCs w:val="0"/>
            <w:webHidden/>
          </w:rPr>
          <w:fldChar w:fldCharType="end"/>
        </w:r>
      </w:hyperlink>
    </w:p>
    <w:p w:rsidR="00E42209" w:rsidRPr="00E759B8" w:rsidRDefault="00E42209" w:rsidP="00E759B8">
      <w:pPr>
        <w:pStyle w:val="TableofFigures"/>
        <w:rPr>
          <w:b w:val="0"/>
          <w:bCs w:val="0"/>
          <w:lang w:val="en-US"/>
        </w:rPr>
      </w:pPr>
      <w:hyperlink w:anchor="_Toc493189930" w:history="1">
        <w:r w:rsidRPr="00E759B8">
          <w:rPr>
            <w:rStyle w:val="Hyperlink"/>
            <w:b w:val="0"/>
            <w:bCs w:val="0"/>
          </w:rPr>
          <w:t>Figure 4.10: Frequency of Counselling in the Schools in Percentages</w:t>
        </w:r>
        <w:r w:rsidRPr="00E759B8">
          <w:rPr>
            <w:b w:val="0"/>
            <w:bCs w:val="0"/>
            <w:webHidden/>
          </w:rPr>
          <w:tab/>
        </w:r>
        <w:r w:rsidRPr="00E759B8">
          <w:rPr>
            <w:b w:val="0"/>
            <w:bCs w:val="0"/>
            <w:webHidden/>
          </w:rPr>
          <w:fldChar w:fldCharType="begin"/>
        </w:r>
        <w:r w:rsidRPr="00E759B8">
          <w:rPr>
            <w:b w:val="0"/>
            <w:bCs w:val="0"/>
            <w:webHidden/>
          </w:rPr>
          <w:instrText xml:space="preserve"> PAGEREF _Toc493189930 \h </w:instrText>
        </w:r>
        <w:r w:rsidRPr="00E759B8">
          <w:rPr>
            <w:b w:val="0"/>
            <w:bCs w:val="0"/>
          </w:rPr>
        </w:r>
        <w:r w:rsidRPr="00E759B8">
          <w:rPr>
            <w:b w:val="0"/>
            <w:bCs w:val="0"/>
            <w:webHidden/>
          </w:rPr>
          <w:fldChar w:fldCharType="separate"/>
        </w:r>
        <w:r>
          <w:rPr>
            <w:b w:val="0"/>
            <w:bCs w:val="0"/>
            <w:webHidden/>
          </w:rPr>
          <w:t>47</w:t>
        </w:r>
        <w:r w:rsidRPr="00E759B8">
          <w:rPr>
            <w:b w:val="0"/>
            <w:bCs w:val="0"/>
            <w:webHidden/>
          </w:rPr>
          <w:fldChar w:fldCharType="end"/>
        </w:r>
      </w:hyperlink>
    </w:p>
    <w:p w:rsidR="00E42209" w:rsidRPr="00E759B8" w:rsidRDefault="00E42209" w:rsidP="00E759B8">
      <w:pPr>
        <w:pStyle w:val="TableofFigures"/>
        <w:rPr>
          <w:b w:val="0"/>
          <w:bCs w:val="0"/>
          <w:lang w:val="en-US"/>
        </w:rPr>
      </w:pPr>
      <w:hyperlink w:anchor="_Toc493189931" w:history="1">
        <w:r w:rsidRPr="00E759B8">
          <w:rPr>
            <w:rStyle w:val="Hyperlink"/>
            <w:b w:val="0"/>
            <w:bCs w:val="0"/>
          </w:rPr>
          <w:t>Figure 4.11: Students Attendance in Sport and Games in Percentages</w:t>
        </w:r>
        <w:r w:rsidRPr="00E759B8">
          <w:rPr>
            <w:b w:val="0"/>
            <w:bCs w:val="0"/>
            <w:webHidden/>
          </w:rPr>
          <w:tab/>
        </w:r>
        <w:r w:rsidRPr="00E759B8">
          <w:rPr>
            <w:b w:val="0"/>
            <w:bCs w:val="0"/>
            <w:webHidden/>
          </w:rPr>
          <w:fldChar w:fldCharType="begin"/>
        </w:r>
        <w:r w:rsidRPr="00E759B8">
          <w:rPr>
            <w:b w:val="0"/>
            <w:bCs w:val="0"/>
            <w:webHidden/>
          </w:rPr>
          <w:instrText xml:space="preserve"> PAGEREF _Toc493189931 \h </w:instrText>
        </w:r>
        <w:r w:rsidRPr="00E759B8">
          <w:rPr>
            <w:b w:val="0"/>
            <w:bCs w:val="0"/>
          </w:rPr>
        </w:r>
        <w:r w:rsidRPr="00E759B8">
          <w:rPr>
            <w:b w:val="0"/>
            <w:bCs w:val="0"/>
            <w:webHidden/>
          </w:rPr>
          <w:fldChar w:fldCharType="separate"/>
        </w:r>
        <w:r>
          <w:rPr>
            <w:b w:val="0"/>
            <w:bCs w:val="0"/>
            <w:webHidden/>
          </w:rPr>
          <w:t>48</w:t>
        </w:r>
        <w:r w:rsidRPr="00E759B8">
          <w:rPr>
            <w:b w:val="0"/>
            <w:bCs w:val="0"/>
            <w:webHidden/>
          </w:rPr>
          <w:fldChar w:fldCharType="end"/>
        </w:r>
      </w:hyperlink>
    </w:p>
    <w:p w:rsidR="00E42209" w:rsidRPr="00E759B8" w:rsidRDefault="00E42209" w:rsidP="00E759B8">
      <w:pPr>
        <w:pStyle w:val="TableofFigures"/>
        <w:rPr>
          <w:b w:val="0"/>
          <w:bCs w:val="0"/>
          <w:lang w:val="en-US"/>
        </w:rPr>
      </w:pPr>
      <w:hyperlink w:anchor="_Toc493189932" w:history="1">
        <w:r w:rsidRPr="00E759B8">
          <w:rPr>
            <w:rStyle w:val="Hyperlink"/>
            <w:b w:val="0"/>
            <w:bCs w:val="0"/>
          </w:rPr>
          <w:t>Figure 4.12: Student Attendance in Clubs and Hobbies in Percentages</w:t>
        </w:r>
        <w:r w:rsidRPr="00E759B8">
          <w:rPr>
            <w:b w:val="0"/>
            <w:bCs w:val="0"/>
            <w:webHidden/>
          </w:rPr>
          <w:tab/>
        </w:r>
        <w:r w:rsidRPr="00E759B8">
          <w:rPr>
            <w:b w:val="0"/>
            <w:bCs w:val="0"/>
            <w:webHidden/>
          </w:rPr>
          <w:fldChar w:fldCharType="begin"/>
        </w:r>
        <w:r w:rsidRPr="00E759B8">
          <w:rPr>
            <w:b w:val="0"/>
            <w:bCs w:val="0"/>
            <w:webHidden/>
          </w:rPr>
          <w:instrText xml:space="preserve"> PAGEREF _Toc493189932 \h </w:instrText>
        </w:r>
        <w:r w:rsidRPr="00E759B8">
          <w:rPr>
            <w:b w:val="0"/>
            <w:bCs w:val="0"/>
          </w:rPr>
        </w:r>
        <w:r w:rsidRPr="00E759B8">
          <w:rPr>
            <w:b w:val="0"/>
            <w:bCs w:val="0"/>
            <w:webHidden/>
          </w:rPr>
          <w:fldChar w:fldCharType="separate"/>
        </w:r>
        <w:r>
          <w:rPr>
            <w:b w:val="0"/>
            <w:bCs w:val="0"/>
            <w:webHidden/>
          </w:rPr>
          <w:t>49</w:t>
        </w:r>
        <w:r w:rsidRPr="00E759B8">
          <w:rPr>
            <w:b w:val="0"/>
            <w:bCs w:val="0"/>
            <w:webHidden/>
          </w:rPr>
          <w:fldChar w:fldCharType="end"/>
        </w:r>
      </w:hyperlink>
    </w:p>
    <w:p w:rsidR="00E42209" w:rsidRPr="00E759B8" w:rsidRDefault="00E42209" w:rsidP="00E759B8">
      <w:pPr>
        <w:pStyle w:val="TableofFigures"/>
        <w:rPr>
          <w:b w:val="0"/>
          <w:bCs w:val="0"/>
          <w:lang w:val="en-US"/>
        </w:rPr>
      </w:pPr>
      <w:hyperlink w:anchor="_Toc493189933" w:history="1">
        <w:r w:rsidRPr="00E759B8">
          <w:rPr>
            <w:rStyle w:val="Hyperlink"/>
            <w:b w:val="0"/>
            <w:bCs w:val="0"/>
          </w:rPr>
          <w:t>Figure 4.13: Students Attendance in Music in Percentages</w:t>
        </w:r>
        <w:r w:rsidRPr="00E759B8">
          <w:rPr>
            <w:b w:val="0"/>
            <w:bCs w:val="0"/>
            <w:webHidden/>
          </w:rPr>
          <w:tab/>
        </w:r>
        <w:r w:rsidRPr="00E759B8">
          <w:rPr>
            <w:b w:val="0"/>
            <w:bCs w:val="0"/>
            <w:webHidden/>
          </w:rPr>
          <w:fldChar w:fldCharType="begin"/>
        </w:r>
        <w:r w:rsidRPr="00E759B8">
          <w:rPr>
            <w:b w:val="0"/>
            <w:bCs w:val="0"/>
            <w:webHidden/>
          </w:rPr>
          <w:instrText xml:space="preserve"> PAGEREF _Toc493189933 \h </w:instrText>
        </w:r>
        <w:r w:rsidRPr="00E759B8">
          <w:rPr>
            <w:b w:val="0"/>
            <w:bCs w:val="0"/>
          </w:rPr>
        </w:r>
        <w:r w:rsidRPr="00E759B8">
          <w:rPr>
            <w:b w:val="0"/>
            <w:bCs w:val="0"/>
            <w:webHidden/>
          </w:rPr>
          <w:fldChar w:fldCharType="separate"/>
        </w:r>
        <w:r>
          <w:rPr>
            <w:b w:val="0"/>
            <w:bCs w:val="0"/>
            <w:webHidden/>
          </w:rPr>
          <w:t>50</w:t>
        </w:r>
        <w:r w:rsidRPr="00E759B8">
          <w:rPr>
            <w:b w:val="0"/>
            <w:bCs w:val="0"/>
            <w:webHidden/>
          </w:rPr>
          <w:fldChar w:fldCharType="end"/>
        </w:r>
      </w:hyperlink>
    </w:p>
    <w:p w:rsidR="00E42209" w:rsidRPr="00974644" w:rsidRDefault="00E42209" w:rsidP="00FD6D60">
      <w:pPr>
        <w:pStyle w:val="Heading1"/>
        <w:keepNext w:val="0"/>
        <w:keepLines w:val="0"/>
        <w:widowControl w:val="0"/>
        <w:numPr>
          <w:ilvl w:val="0"/>
          <w:numId w:val="0"/>
        </w:numPr>
        <w:spacing w:before="0" w:line="480" w:lineRule="auto"/>
        <w:rPr>
          <w:rFonts w:ascii="Times New Roman" w:hAnsi="Times New Roman" w:cs="Times New Roman"/>
          <w:sz w:val="24"/>
          <w:szCs w:val="24"/>
        </w:rPr>
      </w:pPr>
      <w:r w:rsidRPr="00FD6D60">
        <w:rPr>
          <w:rFonts w:ascii="Times New Roman" w:hAnsi="Times New Roman" w:cs="Times New Roman"/>
          <w:sz w:val="24"/>
          <w:szCs w:val="24"/>
        </w:rPr>
        <w:fldChar w:fldCharType="end"/>
      </w:r>
    </w:p>
    <w:p w:rsidR="00E42209" w:rsidRPr="00974644" w:rsidRDefault="00E42209" w:rsidP="0048355F">
      <w:pPr>
        <w:widowControl w:val="0"/>
        <w:spacing w:after="0" w:line="480" w:lineRule="auto"/>
        <w:rPr>
          <w:rFonts w:ascii="Times New Roman" w:hAnsi="Times New Roman" w:cs="Times New Roman"/>
          <w:sz w:val="24"/>
          <w:szCs w:val="24"/>
        </w:rPr>
      </w:pPr>
    </w:p>
    <w:p w:rsidR="00E42209" w:rsidRPr="00974644" w:rsidRDefault="00E42209" w:rsidP="0048355F">
      <w:pPr>
        <w:widowControl w:val="0"/>
        <w:spacing w:after="0" w:line="480" w:lineRule="auto"/>
        <w:rPr>
          <w:rFonts w:ascii="Times New Roman" w:hAnsi="Times New Roman" w:cs="Times New Roman"/>
          <w:sz w:val="24"/>
          <w:szCs w:val="24"/>
        </w:rPr>
      </w:pPr>
    </w:p>
    <w:p w:rsidR="00E42209" w:rsidRPr="00974644" w:rsidRDefault="00E42209" w:rsidP="0048355F">
      <w:pPr>
        <w:widowControl w:val="0"/>
        <w:spacing w:after="0" w:line="480" w:lineRule="auto"/>
        <w:rPr>
          <w:rFonts w:ascii="Times New Roman" w:hAnsi="Times New Roman" w:cs="Times New Roman"/>
          <w:sz w:val="24"/>
          <w:szCs w:val="24"/>
        </w:rPr>
      </w:pPr>
    </w:p>
    <w:p w:rsidR="00E42209" w:rsidRPr="00456814" w:rsidRDefault="00E42209" w:rsidP="0048355F">
      <w:pPr>
        <w:pStyle w:val="Heading1"/>
        <w:keepNext w:val="0"/>
        <w:keepLines w:val="0"/>
        <w:widowControl w:val="0"/>
        <w:numPr>
          <w:ilvl w:val="0"/>
          <w:numId w:val="0"/>
        </w:numPr>
        <w:spacing w:before="0" w:line="480" w:lineRule="auto"/>
        <w:rPr>
          <w:rFonts w:ascii="Times New Roman" w:hAnsi="Times New Roman" w:cs="Times New Roman"/>
          <w:caps/>
          <w:color w:val="000000"/>
          <w:sz w:val="24"/>
          <w:szCs w:val="24"/>
        </w:rPr>
      </w:pPr>
    </w:p>
    <w:p w:rsidR="00E42209" w:rsidRPr="009A0CCA" w:rsidRDefault="00E42209" w:rsidP="0048355F">
      <w:pPr>
        <w:pStyle w:val="Heading1"/>
        <w:keepNext w:val="0"/>
        <w:keepLines w:val="0"/>
        <w:widowControl w:val="0"/>
        <w:numPr>
          <w:ilvl w:val="0"/>
          <w:numId w:val="0"/>
        </w:numPr>
        <w:spacing w:before="0" w:line="480" w:lineRule="auto"/>
        <w:jc w:val="center"/>
        <w:rPr>
          <w:rFonts w:ascii="Times New Roman" w:hAnsi="Times New Roman" w:cs="Times New Roman"/>
          <w:caps/>
          <w:color w:val="000000"/>
          <w:sz w:val="24"/>
          <w:szCs w:val="24"/>
        </w:rPr>
      </w:pPr>
    </w:p>
    <w:p w:rsidR="00E42209" w:rsidRPr="00456814" w:rsidRDefault="00E42209" w:rsidP="0048355F">
      <w:pPr>
        <w:widowControl w:val="0"/>
        <w:spacing w:after="0" w:line="480" w:lineRule="auto"/>
        <w:rPr>
          <w:rFonts w:ascii="Times New Roman" w:hAnsi="Times New Roman" w:cs="Times New Roman"/>
          <w:caps/>
          <w:color w:val="000000"/>
          <w:sz w:val="24"/>
          <w:szCs w:val="24"/>
        </w:rPr>
      </w:pPr>
    </w:p>
    <w:p w:rsidR="00E42209" w:rsidRPr="009A0CCA" w:rsidRDefault="00E42209" w:rsidP="0048355F">
      <w:pPr>
        <w:widowControl w:val="0"/>
        <w:spacing w:after="0" w:line="480" w:lineRule="auto"/>
        <w:rPr>
          <w:rFonts w:ascii="Times New Roman" w:hAnsi="Times New Roman" w:cs="Times New Roman"/>
          <w:sz w:val="24"/>
          <w:szCs w:val="24"/>
        </w:rPr>
      </w:pPr>
    </w:p>
    <w:p w:rsidR="00E42209" w:rsidRPr="00974644" w:rsidRDefault="00E42209" w:rsidP="0048355F">
      <w:pPr>
        <w:pStyle w:val="Heading1"/>
        <w:keepNext w:val="0"/>
        <w:keepLines w:val="0"/>
        <w:widowControl w:val="0"/>
        <w:numPr>
          <w:ilvl w:val="0"/>
          <w:numId w:val="0"/>
        </w:numPr>
        <w:spacing w:before="0" w:line="480" w:lineRule="auto"/>
        <w:jc w:val="center"/>
        <w:rPr>
          <w:rFonts w:ascii="Times New Roman" w:hAnsi="Times New Roman" w:cs="Times New Roman"/>
          <w:b/>
          <w:bCs/>
          <w:caps/>
          <w:color w:val="000000"/>
          <w:sz w:val="24"/>
          <w:szCs w:val="24"/>
        </w:rPr>
      </w:pPr>
      <w:bookmarkStart w:id="7" w:name="_Toc493189657"/>
      <w:r>
        <w:rPr>
          <w:rFonts w:ascii="Times New Roman" w:hAnsi="Times New Roman" w:cs="Times New Roman"/>
          <w:b/>
          <w:bCs/>
          <w:caps/>
          <w:color w:val="000000"/>
          <w:sz w:val="24"/>
          <w:szCs w:val="24"/>
        </w:rPr>
        <w:br w:type="page"/>
      </w:r>
      <w:r w:rsidRPr="00974644">
        <w:rPr>
          <w:rFonts w:ascii="Times New Roman" w:hAnsi="Times New Roman" w:cs="Times New Roman"/>
          <w:b/>
          <w:bCs/>
          <w:caps/>
          <w:color w:val="000000"/>
          <w:sz w:val="24"/>
          <w:szCs w:val="24"/>
        </w:rPr>
        <w:t>List of a</w:t>
      </w:r>
      <w:r>
        <w:rPr>
          <w:rFonts w:ascii="Times New Roman" w:hAnsi="Times New Roman" w:cs="Times New Roman"/>
          <w:b/>
          <w:bCs/>
          <w:caps/>
          <w:color w:val="000000"/>
          <w:sz w:val="24"/>
          <w:szCs w:val="24"/>
        </w:rPr>
        <w:t>BBREVIATIONS</w:t>
      </w:r>
      <w:bookmarkEnd w:id="7"/>
    </w:p>
    <w:p w:rsidR="00E42209" w:rsidRPr="00974644" w:rsidRDefault="00E42209" w:rsidP="0048355F">
      <w:pPr>
        <w:widowControl w:val="0"/>
        <w:spacing w:after="0" w:line="480" w:lineRule="auto"/>
        <w:rPr>
          <w:rFonts w:ascii="Times New Roman" w:hAnsi="Times New Roman" w:cs="Times New Roman"/>
          <w:sz w:val="24"/>
          <w:szCs w:val="24"/>
        </w:rPr>
      </w:pPr>
      <w:r w:rsidRPr="00974644">
        <w:rPr>
          <w:rStyle w:val="CommentReference"/>
          <w:rFonts w:ascii="Times New Roman" w:hAnsi="Times New Roman" w:cs="Times New Roman"/>
          <w:sz w:val="24"/>
          <w:szCs w:val="24"/>
        </w:rPr>
        <w:t>CHASAWAYA</w:t>
      </w:r>
      <w:r w:rsidRPr="00974644">
        <w:rPr>
          <w:rStyle w:val="CommentReference"/>
          <w:rFonts w:ascii="Times New Roman" w:hAnsi="Times New Roman" w:cs="Times New Roman"/>
          <w:sz w:val="24"/>
          <w:szCs w:val="24"/>
        </w:rPr>
        <w:tab/>
        <w:t>Chama cha Saidia Watoto Yatima</w:t>
      </w:r>
    </w:p>
    <w:p w:rsidR="00E42209" w:rsidRPr="00974644" w:rsidRDefault="00E42209" w:rsidP="000B3CC4">
      <w:pPr>
        <w:widowControl w:val="0"/>
        <w:tabs>
          <w:tab w:val="left" w:pos="180"/>
        </w:tabs>
        <w:spacing w:after="0" w:line="480" w:lineRule="auto"/>
        <w:ind w:left="2160" w:hanging="2150"/>
        <w:rPr>
          <w:rFonts w:ascii="Times New Roman" w:hAnsi="Times New Roman" w:cs="Times New Roman"/>
          <w:sz w:val="24"/>
          <w:szCs w:val="24"/>
        </w:rPr>
      </w:pPr>
      <w:r w:rsidRPr="00974644">
        <w:rPr>
          <w:rFonts w:ascii="Times New Roman" w:hAnsi="Times New Roman" w:cs="Times New Roman"/>
          <w:sz w:val="24"/>
          <w:szCs w:val="24"/>
        </w:rPr>
        <w:t xml:space="preserve">CREATE </w:t>
      </w:r>
      <w:r w:rsidRPr="00974644">
        <w:rPr>
          <w:rFonts w:ascii="Times New Roman" w:hAnsi="Times New Roman" w:cs="Times New Roman"/>
          <w:sz w:val="24"/>
          <w:szCs w:val="24"/>
        </w:rPr>
        <w:tab/>
        <w:t>Consortium for Research on Educational Access, Transitions and Equity</w:t>
      </w:r>
    </w:p>
    <w:p w:rsidR="00E42209" w:rsidRPr="00974644" w:rsidRDefault="00E42209" w:rsidP="0048355F">
      <w:pPr>
        <w:widowControl w:val="0"/>
        <w:tabs>
          <w:tab w:val="left" w:pos="180"/>
        </w:tabs>
        <w:spacing w:after="0" w:line="480" w:lineRule="auto"/>
        <w:ind w:left="1435" w:hanging="1425"/>
        <w:rPr>
          <w:rFonts w:ascii="Times New Roman" w:hAnsi="Times New Roman" w:cs="Times New Roman"/>
          <w:sz w:val="24"/>
          <w:szCs w:val="24"/>
        </w:rPr>
      </w:pPr>
      <w:r w:rsidRPr="00974644">
        <w:rPr>
          <w:rFonts w:ascii="Times New Roman" w:hAnsi="Times New Roman" w:cs="Times New Roman"/>
          <w:sz w:val="24"/>
          <w:szCs w:val="24"/>
        </w:rPr>
        <w:t>DVC</w:t>
      </w:r>
      <w:r w:rsidRPr="00974644">
        <w:rPr>
          <w:rFonts w:ascii="Times New Roman" w:hAnsi="Times New Roman" w:cs="Times New Roman"/>
          <w:sz w:val="24"/>
          <w:szCs w:val="24"/>
        </w:rPr>
        <w:tab/>
      </w:r>
      <w:r w:rsidRPr="00974644">
        <w:rPr>
          <w:rFonts w:ascii="Times New Roman" w:hAnsi="Times New Roman" w:cs="Times New Roman"/>
          <w:sz w:val="24"/>
          <w:szCs w:val="24"/>
        </w:rPr>
        <w:tab/>
      </w:r>
      <w:r w:rsidRPr="00974644">
        <w:rPr>
          <w:rFonts w:ascii="Times New Roman" w:hAnsi="Times New Roman" w:cs="Times New Roman"/>
          <w:sz w:val="24"/>
          <w:szCs w:val="24"/>
        </w:rPr>
        <w:tab/>
        <w:t>Deputy Vice Chancellor</w:t>
      </w:r>
    </w:p>
    <w:p w:rsidR="00E42209" w:rsidRPr="00974644" w:rsidRDefault="00E42209" w:rsidP="0048355F">
      <w:pPr>
        <w:widowControl w:val="0"/>
        <w:tabs>
          <w:tab w:val="left" w:pos="180"/>
        </w:tabs>
        <w:spacing w:after="0" w:line="480" w:lineRule="auto"/>
        <w:ind w:left="1435" w:hanging="1425"/>
        <w:rPr>
          <w:rFonts w:ascii="Times New Roman" w:hAnsi="Times New Roman" w:cs="Times New Roman"/>
          <w:sz w:val="24"/>
          <w:szCs w:val="24"/>
        </w:rPr>
      </w:pPr>
      <w:r w:rsidRPr="00974644">
        <w:rPr>
          <w:rFonts w:ascii="Times New Roman" w:hAnsi="Times New Roman" w:cs="Times New Roman"/>
          <w:sz w:val="24"/>
          <w:szCs w:val="24"/>
        </w:rPr>
        <w:t>MOEVT</w:t>
      </w:r>
      <w:r w:rsidRPr="00974644">
        <w:rPr>
          <w:rFonts w:ascii="Times New Roman" w:hAnsi="Times New Roman" w:cs="Times New Roman"/>
          <w:sz w:val="24"/>
          <w:szCs w:val="24"/>
        </w:rPr>
        <w:tab/>
      </w:r>
      <w:r w:rsidRPr="00974644">
        <w:rPr>
          <w:rFonts w:ascii="Times New Roman" w:hAnsi="Times New Roman" w:cs="Times New Roman"/>
          <w:sz w:val="24"/>
          <w:szCs w:val="24"/>
        </w:rPr>
        <w:tab/>
      </w:r>
      <w:r w:rsidRPr="00974644">
        <w:rPr>
          <w:rFonts w:ascii="Times New Roman" w:hAnsi="Times New Roman" w:cs="Times New Roman"/>
          <w:sz w:val="24"/>
          <w:szCs w:val="24"/>
        </w:rPr>
        <w:tab/>
        <w:t>Ministry of Education and Vocational Training</w:t>
      </w:r>
    </w:p>
    <w:p w:rsidR="00E42209" w:rsidRPr="00974644" w:rsidRDefault="00E42209" w:rsidP="0048355F">
      <w:pPr>
        <w:widowControl w:val="0"/>
        <w:tabs>
          <w:tab w:val="left" w:pos="180"/>
        </w:tabs>
        <w:spacing w:after="0" w:line="480" w:lineRule="auto"/>
        <w:ind w:left="1435" w:hanging="1425"/>
        <w:rPr>
          <w:rFonts w:ascii="Times New Roman" w:hAnsi="Times New Roman" w:cs="Times New Roman"/>
          <w:sz w:val="24"/>
          <w:szCs w:val="24"/>
        </w:rPr>
      </w:pPr>
      <w:r w:rsidRPr="00974644">
        <w:rPr>
          <w:rFonts w:ascii="Times New Roman" w:hAnsi="Times New Roman" w:cs="Times New Roman"/>
          <w:sz w:val="24"/>
          <w:szCs w:val="24"/>
        </w:rPr>
        <w:t xml:space="preserve">NGOs </w:t>
      </w:r>
      <w:r w:rsidRPr="00974644">
        <w:rPr>
          <w:rFonts w:ascii="Times New Roman" w:hAnsi="Times New Roman" w:cs="Times New Roman"/>
          <w:sz w:val="24"/>
          <w:szCs w:val="24"/>
        </w:rPr>
        <w:tab/>
      </w:r>
      <w:r w:rsidRPr="00974644">
        <w:rPr>
          <w:rFonts w:ascii="Times New Roman" w:hAnsi="Times New Roman" w:cs="Times New Roman"/>
          <w:sz w:val="24"/>
          <w:szCs w:val="24"/>
        </w:rPr>
        <w:tab/>
      </w:r>
      <w:r w:rsidRPr="00974644">
        <w:rPr>
          <w:rFonts w:ascii="Times New Roman" w:hAnsi="Times New Roman" w:cs="Times New Roman"/>
          <w:sz w:val="24"/>
          <w:szCs w:val="24"/>
        </w:rPr>
        <w:tab/>
        <w:t>Non Governmental Organisations</w:t>
      </w:r>
    </w:p>
    <w:p w:rsidR="00E42209" w:rsidRPr="00974644" w:rsidRDefault="00E42209" w:rsidP="0048355F">
      <w:pPr>
        <w:widowControl w:val="0"/>
        <w:tabs>
          <w:tab w:val="left" w:pos="180"/>
        </w:tabs>
        <w:spacing w:after="0" w:line="480" w:lineRule="auto"/>
        <w:ind w:left="1435" w:hanging="1425"/>
        <w:rPr>
          <w:rFonts w:ascii="Times New Roman" w:hAnsi="Times New Roman" w:cs="Times New Roman"/>
          <w:sz w:val="24"/>
          <w:szCs w:val="24"/>
        </w:rPr>
      </w:pPr>
      <w:r w:rsidRPr="00974644">
        <w:rPr>
          <w:rFonts w:ascii="Times New Roman" w:hAnsi="Times New Roman" w:cs="Times New Roman"/>
          <w:sz w:val="24"/>
          <w:szCs w:val="24"/>
        </w:rPr>
        <w:t>OUT</w:t>
      </w:r>
      <w:r w:rsidRPr="00974644">
        <w:rPr>
          <w:rFonts w:ascii="Times New Roman" w:hAnsi="Times New Roman" w:cs="Times New Roman"/>
          <w:sz w:val="24"/>
          <w:szCs w:val="24"/>
        </w:rPr>
        <w:tab/>
      </w:r>
      <w:r w:rsidRPr="00974644">
        <w:rPr>
          <w:rFonts w:ascii="Times New Roman" w:hAnsi="Times New Roman" w:cs="Times New Roman"/>
          <w:sz w:val="24"/>
          <w:szCs w:val="24"/>
        </w:rPr>
        <w:tab/>
      </w:r>
      <w:r w:rsidRPr="00974644">
        <w:rPr>
          <w:rFonts w:ascii="Times New Roman" w:hAnsi="Times New Roman" w:cs="Times New Roman"/>
          <w:sz w:val="24"/>
          <w:szCs w:val="24"/>
        </w:rPr>
        <w:tab/>
        <w:t>Open University of Tanzania</w:t>
      </w:r>
    </w:p>
    <w:p w:rsidR="00E42209" w:rsidRPr="00974644" w:rsidRDefault="00E42209" w:rsidP="0048355F">
      <w:pPr>
        <w:widowControl w:val="0"/>
        <w:tabs>
          <w:tab w:val="left" w:pos="180"/>
        </w:tabs>
        <w:spacing w:after="0" w:line="480" w:lineRule="auto"/>
        <w:ind w:left="1435" w:hanging="1425"/>
        <w:rPr>
          <w:rFonts w:ascii="Times New Roman" w:hAnsi="Times New Roman" w:cs="Times New Roman"/>
          <w:sz w:val="24"/>
          <w:szCs w:val="24"/>
        </w:rPr>
      </w:pPr>
      <w:r w:rsidRPr="00974644">
        <w:rPr>
          <w:rFonts w:ascii="Times New Roman" w:hAnsi="Times New Roman" w:cs="Times New Roman"/>
          <w:sz w:val="24"/>
          <w:szCs w:val="24"/>
        </w:rPr>
        <w:t>PMO-RALG</w:t>
      </w:r>
      <w:r w:rsidRPr="00974644">
        <w:rPr>
          <w:rFonts w:ascii="Times New Roman" w:hAnsi="Times New Roman" w:cs="Times New Roman"/>
          <w:sz w:val="24"/>
          <w:szCs w:val="24"/>
        </w:rPr>
        <w:tab/>
      </w:r>
      <w:r w:rsidRPr="00974644">
        <w:rPr>
          <w:rFonts w:ascii="Times New Roman" w:hAnsi="Times New Roman" w:cs="Times New Roman"/>
          <w:sz w:val="24"/>
          <w:szCs w:val="24"/>
        </w:rPr>
        <w:tab/>
      </w:r>
      <w:r w:rsidRPr="00974644">
        <w:rPr>
          <w:rFonts w:ascii="Times New Roman" w:hAnsi="Times New Roman" w:cs="Times New Roman"/>
          <w:sz w:val="24"/>
          <w:szCs w:val="24"/>
        </w:rPr>
        <w:tab/>
        <w:t xml:space="preserve">Prime Minister’s Office, Regional Administration and Local </w:t>
      </w:r>
    </w:p>
    <w:p w:rsidR="00E42209" w:rsidRPr="00974644" w:rsidRDefault="00E42209" w:rsidP="0048355F">
      <w:pPr>
        <w:widowControl w:val="0"/>
        <w:tabs>
          <w:tab w:val="left" w:pos="180"/>
        </w:tabs>
        <w:spacing w:after="0" w:line="480" w:lineRule="auto"/>
        <w:ind w:left="1435" w:hanging="1425"/>
        <w:rPr>
          <w:rFonts w:ascii="Times New Roman" w:hAnsi="Times New Roman" w:cs="Times New Roman"/>
          <w:sz w:val="24"/>
          <w:szCs w:val="24"/>
        </w:rPr>
      </w:pPr>
      <w:r w:rsidRPr="00974644">
        <w:rPr>
          <w:rFonts w:ascii="Times New Roman" w:hAnsi="Times New Roman" w:cs="Times New Roman"/>
          <w:sz w:val="24"/>
          <w:szCs w:val="24"/>
        </w:rPr>
        <w:tab/>
      </w:r>
      <w:r w:rsidRPr="00974644">
        <w:rPr>
          <w:rFonts w:ascii="Times New Roman" w:hAnsi="Times New Roman" w:cs="Times New Roman"/>
          <w:sz w:val="24"/>
          <w:szCs w:val="24"/>
        </w:rPr>
        <w:tab/>
      </w:r>
      <w:r w:rsidRPr="00974644">
        <w:rPr>
          <w:rFonts w:ascii="Times New Roman" w:hAnsi="Times New Roman" w:cs="Times New Roman"/>
          <w:sz w:val="24"/>
          <w:szCs w:val="24"/>
        </w:rPr>
        <w:tab/>
      </w:r>
      <w:r w:rsidRPr="00974644">
        <w:rPr>
          <w:rFonts w:ascii="Times New Roman" w:hAnsi="Times New Roman" w:cs="Times New Roman"/>
          <w:sz w:val="24"/>
          <w:szCs w:val="24"/>
        </w:rPr>
        <w:tab/>
        <w:t>Government</w:t>
      </w:r>
    </w:p>
    <w:p w:rsidR="00E42209" w:rsidRPr="00974644"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SEDP</w:t>
      </w:r>
      <w:r w:rsidRPr="00974644">
        <w:rPr>
          <w:rFonts w:ascii="Times New Roman" w:hAnsi="Times New Roman" w:cs="Times New Roman"/>
          <w:sz w:val="24"/>
          <w:szCs w:val="24"/>
        </w:rPr>
        <w:tab/>
      </w:r>
      <w:r w:rsidRPr="00974644">
        <w:rPr>
          <w:rFonts w:ascii="Times New Roman" w:hAnsi="Times New Roman" w:cs="Times New Roman"/>
          <w:sz w:val="24"/>
          <w:szCs w:val="24"/>
        </w:rPr>
        <w:tab/>
      </w:r>
      <w:r w:rsidRPr="00974644">
        <w:rPr>
          <w:rFonts w:ascii="Times New Roman" w:hAnsi="Times New Roman" w:cs="Times New Roman"/>
          <w:sz w:val="24"/>
          <w:szCs w:val="24"/>
        </w:rPr>
        <w:tab/>
        <w:t>Secondary Education Development Programme</w:t>
      </w:r>
    </w:p>
    <w:p w:rsidR="00E42209" w:rsidRPr="00974644"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TED</w:t>
      </w:r>
      <w:r w:rsidRPr="00974644">
        <w:rPr>
          <w:rFonts w:ascii="Times New Roman" w:hAnsi="Times New Roman" w:cs="Times New Roman"/>
          <w:sz w:val="24"/>
          <w:szCs w:val="24"/>
        </w:rPr>
        <w:tab/>
      </w:r>
      <w:r w:rsidRPr="00974644">
        <w:rPr>
          <w:rFonts w:ascii="Times New Roman" w:hAnsi="Times New Roman" w:cs="Times New Roman"/>
          <w:sz w:val="24"/>
          <w:szCs w:val="24"/>
        </w:rPr>
        <w:tab/>
      </w:r>
      <w:r w:rsidRPr="00974644">
        <w:rPr>
          <w:rFonts w:ascii="Times New Roman" w:hAnsi="Times New Roman" w:cs="Times New Roman"/>
          <w:sz w:val="24"/>
          <w:szCs w:val="24"/>
        </w:rPr>
        <w:tab/>
        <w:t xml:space="preserve">Town Executive Director </w:t>
      </w:r>
    </w:p>
    <w:p w:rsidR="00E42209" w:rsidRPr="00974644" w:rsidRDefault="00E42209" w:rsidP="0048355F">
      <w:pPr>
        <w:widowControl w:val="0"/>
        <w:tabs>
          <w:tab w:val="left" w:pos="180"/>
        </w:tabs>
        <w:spacing w:after="0" w:line="480" w:lineRule="auto"/>
        <w:ind w:left="1435" w:hanging="1425"/>
        <w:rPr>
          <w:rFonts w:ascii="Times New Roman" w:hAnsi="Times New Roman" w:cs="Times New Roman"/>
          <w:sz w:val="24"/>
          <w:szCs w:val="24"/>
        </w:rPr>
      </w:pPr>
      <w:r w:rsidRPr="00974644">
        <w:rPr>
          <w:rFonts w:ascii="Times New Roman" w:hAnsi="Times New Roman" w:cs="Times New Roman"/>
          <w:sz w:val="24"/>
          <w:szCs w:val="24"/>
        </w:rPr>
        <w:t xml:space="preserve">TSEO </w:t>
      </w:r>
      <w:r w:rsidRPr="00974644">
        <w:rPr>
          <w:rFonts w:ascii="Times New Roman" w:hAnsi="Times New Roman" w:cs="Times New Roman"/>
          <w:sz w:val="24"/>
          <w:szCs w:val="24"/>
        </w:rPr>
        <w:tab/>
      </w:r>
      <w:r w:rsidRPr="00974644">
        <w:rPr>
          <w:rFonts w:ascii="Times New Roman" w:hAnsi="Times New Roman" w:cs="Times New Roman"/>
          <w:sz w:val="24"/>
          <w:szCs w:val="24"/>
        </w:rPr>
        <w:tab/>
      </w:r>
      <w:r w:rsidRPr="00974644">
        <w:rPr>
          <w:rFonts w:ascii="Times New Roman" w:hAnsi="Times New Roman" w:cs="Times New Roman"/>
          <w:sz w:val="24"/>
          <w:szCs w:val="24"/>
        </w:rPr>
        <w:tab/>
        <w:t xml:space="preserve">Town Secondary Education Office       </w:t>
      </w:r>
    </w:p>
    <w:p w:rsidR="00E42209" w:rsidRPr="00974644" w:rsidRDefault="00E42209" w:rsidP="0048355F">
      <w:pPr>
        <w:widowControl w:val="0"/>
        <w:tabs>
          <w:tab w:val="left" w:pos="180"/>
        </w:tabs>
        <w:spacing w:after="0" w:line="480" w:lineRule="auto"/>
        <w:ind w:left="10"/>
        <w:rPr>
          <w:rFonts w:ascii="Times New Roman" w:hAnsi="Times New Roman" w:cs="Times New Roman"/>
          <w:sz w:val="24"/>
          <w:szCs w:val="24"/>
        </w:rPr>
      </w:pPr>
      <w:r w:rsidRPr="00974644">
        <w:rPr>
          <w:rFonts w:ascii="Times New Roman" w:hAnsi="Times New Roman" w:cs="Times New Roman"/>
          <w:sz w:val="24"/>
          <w:szCs w:val="24"/>
        </w:rPr>
        <w:t>USA</w:t>
      </w:r>
      <w:r w:rsidRPr="00974644">
        <w:rPr>
          <w:rFonts w:ascii="Times New Roman" w:hAnsi="Times New Roman" w:cs="Times New Roman"/>
          <w:sz w:val="24"/>
          <w:szCs w:val="24"/>
        </w:rPr>
        <w:tab/>
      </w:r>
      <w:r w:rsidRPr="00974644">
        <w:rPr>
          <w:rFonts w:ascii="Times New Roman" w:hAnsi="Times New Roman" w:cs="Times New Roman"/>
          <w:sz w:val="24"/>
          <w:szCs w:val="24"/>
        </w:rPr>
        <w:tab/>
      </w:r>
      <w:r w:rsidRPr="00974644">
        <w:rPr>
          <w:rFonts w:ascii="Times New Roman" w:hAnsi="Times New Roman" w:cs="Times New Roman"/>
          <w:sz w:val="24"/>
          <w:szCs w:val="24"/>
        </w:rPr>
        <w:tab/>
        <w:t>United States of America</w:t>
      </w:r>
    </w:p>
    <w:p w:rsidR="00E42209" w:rsidRPr="00974644" w:rsidRDefault="00E42209" w:rsidP="0048355F">
      <w:pPr>
        <w:widowControl w:val="0"/>
        <w:tabs>
          <w:tab w:val="left" w:pos="180"/>
        </w:tabs>
        <w:spacing w:after="0" w:line="480" w:lineRule="auto"/>
        <w:ind w:left="1435" w:hanging="1425"/>
        <w:rPr>
          <w:rFonts w:ascii="Times New Roman" w:hAnsi="Times New Roman" w:cs="Times New Roman"/>
          <w:sz w:val="24"/>
          <w:szCs w:val="24"/>
        </w:rPr>
      </w:pPr>
      <w:r w:rsidRPr="00974644">
        <w:rPr>
          <w:rFonts w:ascii="Times New Roman" w:hAnsi="Times New Roman" w:cs="Times New Roman"/>
          <w:sz w:val="24"/>
          <w:szCs w:val="24"/>
        </w:rPr>
        <w:t>VEO</w:t>
      </w:r>
      <w:r w:rsidRPr="00974644">
        <w:rPr>
          <w:rFonts w:ascii="Times New Roman" w:hAnsi="Times New Roman" w:cs="Times New Roman"/>
          <w:sz w:val="24"/>
          <w:szCs w:val="24"/>
        </w:rPr>
        <w:tab/>
      </w:r>
      <w:r w:rsidRPr="00974644">
        <w:rPr>
          <w:rFonts w:ascii="Times New Roman" w:hAnsi="Times New Roman" w:cs="Times New Roman"/>
          <w:sz w:val="24"/>
          <w:szCs w:val="24"/>
        </w:rPr>
        <w:tab/>
      </w:r>
      <w:r w:rsidRPr="00974644">
        <w:rPr>
          <w:rFonts w:ascii="Times New Roman" w:hAnsi="Times New Roman" w:cs="Times New Roman"/>
          <w:sz w:val="24"/>
          <w:szCs w:val="24"/>
        </w:rPr>
        <w:tab/>
        <w:t>Village Executive Officer</w:t>
      </w:r>
    </w:p>
    <w:p w:rsidR="00E42209" w:rsidRPr="00974644" w:rsidRDefault="00E42209" w:rsidP="0048355F">
      <w:pPr>
        <w:widowControl w:val="0"/>
        <w:tabs>
          <w:tab w:val="left" w:pos="180"/>
        </w:tabs>
        <w:spacing w:after="0" w:line="480" w:lineRule="auto"/>
        <w:ind w:left="1435" w:hanging="1425"/>
        <w:rPr>
          <w:rFonts w:ascii="Times New Roman" w:hAnsi="Times New Roman" w:cs="Times New Roman"/>
          <w:sz w:val="24"/>
          <w:szCs w:val="24"/>
        </w:rPr>
      </w:pPr>
      <w:r w:rsidRPr="00974644">
        <w:rPr>
          <w:rFonts w:ascii="Times New Roman" w:hAnsi="Times New Roman" w:cs="Times New Roman"/>
          <w:sz w:val="24"/>
          <w:szCs w:val="24"/>
        </w:rPr>
        <w:t>WEO</w:t>
      </w:r>
      <w:r w:rsidRPr="00974644">
        <w:rPr>
          <w:rFonts w:ascii="Times New Roman" w:hAnsi="Times New Roman" w:cs="Times New Roman"/>
          <w:sz w:val="24"/>
          <w:szCs w:val="24"/>
        </w:rPr>
        <w:tab/>
      </w:r>
      <w:r w:rsidRPr="00974644">
        <w:rPr>
          <w:rFonts w:ascii="Times New Roman" w:hAnsi="Times New Roman" w:cs="Times New Roman"/>
          <w:sz w:val="24"/>
          <w:szCs w:val="24"/>
        </w:rPr>
        <w:tab/>
      </w:r>
      <w:r w:rsidRPr="00974644">
        <w:rPr>
          <w:rFonts w:ascii="Times New Roman" w:hAnsi="Times New Roman" w:cs="Times New Roman"/>
          <w:sz w:val="24"/>
          <w:szCs w:val="24"/>
        </w:rPr>
        <w:tab/>
        <w:t>Ward Executive Officer</w:t>
      </w:r>
    </w:p>
    <w:p w:rsidR="00E42209" w:rsidRPr="00974644" w:rsidRDefault="00E42209" w:rsidP="0048355F">
      <w:pPr>
        <w:widowControl w:val="0"/>
        <w:tabs>
          <w:tab w:val="left" w:pos="180"/>
        </w:tabs>
        <w:spacing w:after="0" w:line="480" w:lineRule="auto"/>
        <w:ind w:left="10"/>
        <w:rPr>
          <w:rFonts w:ascii="Times New Roman" w:hAnsi="Times New Roman" w:cs="Times New Roman"/>
          <w:sz w:val="24"/>
          <w:szCs w:val="24"/>
        </w:rPr>
        <w:sectPr w:rsidR="00E42209" w:rsidRPr="00974644" w:rsidSect="0048355F">
          <w:headerReference w:type="default" r:id="rId7"/>
          <w:footerReference w:type="default" r:id="rId8"/>
          <w:footerReference w:type="first" r:id="rId9"/>
          <w:pgSz w:w="11906" w:h="16838" w:code="9"/>
          <w:pgMar w:top="2304" w:right="1440" w:bottom="1368" w:left="2275" w:header="965" w:footer="708" w:gutter="0"/>
          <w:pgNumType w:fmt="lowerRoman" w:start="1"/>
          <w:cols w:space="708"/>
          <w:titlePg/>
          <w:docGrid w:linePitch="299"/>
        </w:sectPr>
      </w:pPr>
    </w:p>
    <w:p w:rsidR="00E42209" w:rsidRPr="000B3CC4" w:rsidRDefault="00E42209" w:rsidP="00AC4F16">
      <w:pPr>
        <w:pStyle w:val="Title"/>
        <w:widowControl w:val="0"/>
        <w:tabs>
          <w:tab w:val="left" w:pos="180"/>
        </w:tabs>
        <w:spacing w:line="480" w:lineRule="auto"/>
        <w:ind w:left="10"/>
        <w:jc w:val="center"/>
        <w:outlineLvl w:val="0"/>
        <w:rPr>
          <w:rFonts w:ascii="Times New Roman" w:hAnsi="Times New Roman" w:cs="Times New Roman"/>
          <w:b/>
          <w:bCs/>
          <w:sz w:val="24"/>
          <w:szCs w:val="24"/>
        </w:rPr>
      </w:pPr>
      <w:bookmarkStart w:id="8" w:name="_Toc493189658"/>
      <w:r w:rsidRPr="000B3CC4">
        <w:rPr>
          <w:rFonts w:ascii="Times New Roman" w:hAnsi="Times New Roman" w:cs="Times New Roman"/>
          <w:b/>
          <w:bCs/>
          <w:sz w:val="24"/>
          <w:szCs w:val="24"/>
        </w:rPr>
        <w:t>CHAPTER ONE</w:t>
      </w:r>
      <w:bookmarkEnd w:id="8"/>
    </w:p>
    <w:p w:rsidR="00E42209" w:rsidRPr="000B3CC4" w:rsidRDefault="00E42209" w:rsidP="000B3CC4">
      <w:pPr>
        <w:pStyle w:val="Heading2"/>
        <w:spacing w:before="0" w:line="480" w:lineRule="auto"/>
        <w:jc w:val="center"/>
        <w:rPr>
          <w:rFonts w:ascii="Times New Roman" w:hAnsi="Times New Roman" w:cs="Times New Roman"/>
          <w:b/>
          <w:bCs/>
          <w:color w:val="auto"/>
          <w:sz w:val="24"/>
          <w:szCs w:val="24"/>
        </w:rPr>
      </w:pPr>
      <w:bookmarkStart w:id="9" w:name="_Toc493189659"/>
      <w:r w:rsidRPr="000B3CC4">
        <w:rPr>
          <w:rFonts w:ascii="Times New Roman" w:hAnsi="Times New Roman" w:cs="Times New Roman"/>
          <w:b/>
          <w:bCs/>
          <w:color w:val="auto"/>
          <w:sz w:val="24"/>
          <w:szCs w:val="24"/>
        </w:rPr>
        <w:t>INTRODUCTION AND BACKGROUND TO THE PROBLEM</w:t>
      </w:r>
      <w:bookmarkEnd w:id="9"/>
    </w:p>
    <w:p w:rsidR="00E42209" w:rsidRPr="00B90014" w:rsidRDefault="00E42209" w:rsidP="000B3CC4">
      <w:pPr>
        <w:pStyle w:val="Heading2"/>
        <w:keepNext w:val="0"/>
        <w:keepLines w:val="0"/>
        <w:widowControl w:val="0"/>
        <w:spacing w:before="0" w:line="480" w:lineRule="auto"/>
        <w:rPr>
          <w:rFonts w:ascii="Times New Roman" w:hAnsi="Times New Roman" w:cs="Times New Roman"/>
          <w:b/>
          <w:bCs/>
          <w:color w:val="auto"/>
          <w:sz w:val="24"/>
          <w:szCs w:val="24"/>
        </w:rPr>
      </w:pPr>
      <w:bookmarkStart w:id="10" w:name="_Toc493189660"/>
      <w:r w:rsidRPr="00B90014">
        <w:rPr>
          <w:rFonts w:ascii="Times New Roman" w:hAnsi="Times New Roman" w:cs="Times New Roman"/>
          <w:b/>
          <w:bCs/>
          <w:color w:val="auto"/>
          <w:sz w:val="24"/>
          <w:szCs w:val="24"/>
        </w:rPr>
        <w:t>Introduction</w:t>
      </w:r>
      <w:bookmarkEnd w:id="10"/>
    </w:p>
    <w:p w:rsidR="00E42209" w:rsidRDefault="00E42209" w:rsidP="000B3CC4">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School dropout at secondary school level is reported significant especially after implementation of the Secondary Education Development Programme (SEDP) in Tanzania. This study used Makambako town as a case study to explore and document various mechanisms used to address school dropout. Chapter One, the introduction presents the background to the problem, statement of the problem, general and specific objectives, and research questions, significance of the study, definition of terms, scope of the st</w:t>
      </w:r>
      <w:r>
        <w:rPr>
          <w:rFonts w:ascii="Times New Roman" w:hAnsi="Times New Roman" w:cs="Times New Roman"/>
          <w:sz w:val="24"/>
          <w:szCs w:val="24"/>
        </w:rPr>
        <w:t>udy, limitations and delimitations</w:t>
      </w:r>
      <w:r w:rsidRPr="00974644">
        <w:rPr>
          <w:rFonts w:ascii="Times New Roman" w:hAnsi="Times New Roman" w:cs="Times New Roman"/>
          <w:sz w:val="24"/>
          <w:szCs w:val="24"/>
        </w:rPr>
        <w:t>.</w:t>
      </w:r>
    </w:p>
    <w:p w:rsidR="00E42209" w:rsidRPr="000B3CC4" w:rsidRDefault="00E42209" w:rsidP="000B3CC4">
      <w:pPr>
        <w:widowControl w:val="0"/>
        <w:tabs>
          <w:tab w:val="left" w:pos="180"/>
        </w:tabs>
        <w:spacing w:after="0" w:line="480" w:lineRule="auto"/>
        <w:ind w:left="14"/>
        <w:jc w:val="both"/>
        <w:rPr>
          <w:rFonts w:ascii="Times New Roman" w:hAnsi="Times New Roman" w:cs="Times New Roman"/>
          <w:sz w:val="16"/>
          <w:szCs w:val="16"/>
        </w:rPr>
      </w:pPr>
    </w:p>
    <w:p w:rsidR="00E42209" w:rsidRPr="00B90014" w:rsidRDefault="00E42209" w:rsidP="000B3CC4">
      <w:pPr>
        <w:pStyle w:val="Heading2"/>
        <w:keepNext w:val="0"/>
        <w:keepLines w:val="0"/>
        <w:widowControl w:val="0"/>
        <w:spacing w:before="0" w:line="480" w:lineRule="auto"/>
        <w:rPr>
          <w:rFonts w:ascii="Times New Roman" w:hAnsi="Times New Roman" w:cs="Times New Roman"/>
          <w:b/>
          <w:bCs/>
          <w:color w:val="auto"/>
          <w:sz w:val="24"/>
          <w:szCs w:val="24"/>
        </w:rPr>
      </w:pPr>
      <w:bookmarkStart w:id="11" w:name="_Toc493189661"/>
      <w:r w:rsidRPr="00B90014">
        <w:rPr>
          <w:rFonts w:ascii="Times New Roman" w:hAnsi="Times New Roman" w:cs="Times New Roman"/>
          <w:b/>
          <w:bCs/>
          <w:color w:val="auto"/>
          <w:sz w:val="24"/>
          <w:szCs w:val="24"/>
        </w:rPr>
        <w:t>Background to the Problem</w:t>
      </w:r>
      <w:bookmarkEnd w:id="11"/>
    </w:p>
    <w:p w:rsidR="00E42209" w:rsidRDefault="00E42209" w:rsidP="000B3CC4">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Education is the process of acquiring knowledge, skills, attitudes, interests, abilities, competence and the cultural norms of the society by people and transmits this life to the coming generations so as to enhance perpetual development of the society </w:t>
      </w:r>
      <w:r w:rsidRPr="00974644">
        <w:rPr>
          <w:rFonts w:ascii="Times New Roman" w:hAnsi="Times New Roman" w:cs="Times New Roman"/>
          <w:noProof/>
          <w:sz w:val="24"/>
          <w:szCs w:val="24"/>
          <w:lang w:val="en-US"/>
        </w:rPr>
        <w:t>(Lawal, 2013)</w:t>
      </w:r>
      <w:r w:rsidRPr="00974644">
        <w:rPr>
          <w:rFonts w:ascii="Times New Roman" w:hAnsi="Times New Roman" w:cs="Times New Roman"/>
          <w:sz w:val="24"/>
          <w:szCs w:val="24"/>
        </w:rPr>
        <w:t xml:space="preserve">. Education should be about bringing change and opportunity whilst liberating us from poverty </w:t>
      </w:r>
      <w:r w:rsidRPr="00974644">
        <w:rPr>
          <w:rFonts w:ascii="Times New Roman" w:hAnsi="Times New Roman" w:cs="Times New Roman"/>
          <w:noProof/>
          <w:sz w:val="24"/>
          <w:szCs w:val="24"/>
          <w:lang w:val="en-US"/>
        </w:rPr>
        <w:t>(Carlitz &amp; McGee, 2013)</w:t>
      </w:r>
      <w:r w:rsidRPr="00974644">
        <w:rPr>
          <w:rFonts w:ascii="Times New Roman" w:hAnsi="Times New Roman" w:cs="Times New Roman"/>
          <w:sz w:val="24"/>
          <w:szCs w:val="24"/>
        </w:rPr>
        <w:t xml:space="preserve">. Despite the good things associated with education, still most countries in the world are challenged by rates of school dropout, truancy, poor academic performance, poor learning environment and socio-economic problems relating to educational sector </w:t>
      </w:r>
      <w:r w:rsidRPr="00974644">
        <w:rPr>
          <w:rFonts w:ascii="Times New Roman" w:hAnsi="Times New Roman" w:cs="Times New Roman"/>
          <w:noProof/>
          <w:sz w:val="24"/>
          <w:szCs w:val="24"/>
          <w:lang w:val="en-US"/>
        </w:rPr>
        <w:t>(Rumberger, 2001)</w:t>
      </w:r>
      <w:r w:rsidRPr="00974644">
        <w:rPr>
          <w:rFonts w:ascii="Times New Roman" w:hAnsi="Times New Roman" w:cs="Times New Roman"/>
          <w:sz w:val="24"/>
          <w:szCs w:val="24"/>
        </w:rPr>
        <w:t xml:space="preserve">. In 2011, Tanzania was listed among the countries facing the problem of school dropout </w:t>
      </w:r>
      <w:r w:rsidRPr="00974644">
        <w:rPr>
          <w:rFonts w:ascii="Times New Roman" w:hAnsi="Times New Roman" w:cs="Times New Roman"/>
          <w:noProof/>
          <w:sz w:val="24"/>
          <w:szCs w:val="24"/>
          <w:lang w:val="en-US"/>
        </w:rPr>
        <w:t>(Polat, 2011)</w:t>
      </w:r>
      <w:r w:rsidRPr="00974644">
        <w:rPr>
          <w:rFonts w:ascii="Times New Roman" w:hAnsi="Times New Roman" w:cs="Times New Roman"/>
          <w:sz w:val="24"/>
          <w:szCs w:val="24"/>
        </w:rPr>
        <w:t xml:space="preserve">. </w:t>
      </w:r>
    </w:p>
    <w:p w:rsidR="00E42209" w:rsidRPr="000B3CC4" w:rsidRDefault="00E42209" w:rsidP="000B3CC4">
      <w:pPr>
        <w:widowControl w:val="0"/>
        <w:tabs>
          <w:tab w:val="left" w:pos="180"/>
        </w:tabs>
        <w:spacing w:after="0" w:line="480" w:lineRule="auto"/>
        <w:ind w:left="14"/>
        <w:jc w:val="both"/>
        <w:rPr>
          <w:rFonts w:ascii="Times New Roman" w:hAnsi="Times New Roman" w:cs="Times New Roman"/>
          <w:sz w:val="16"/>
          <w:szCs w:val="16"/>
        </w:rPr>
      </w:pPr>
    </w:p>
    <w:p w:rsidR="00E42209" w:rsidRDefault="00E42209" w:rsidP="000B3CC4">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School dropout in its simplest meaning is the untimely withdrawal from school; these students, who withdraw from school prematurely, end up not obtaining any certificate of graduation </w:t>
      </w:r>
      <w:r w:rsidRPr="00974644">
        <w:rPr>
          <w:rFonts w:ascii="Times New Roman" w:hAnsi="Times New Roman" w:cs="Times New Roman"/>
          <w:noProof/>
          <w:sz w:val="24"/>
          <w:szCs w:val="24"/>
        </w:rPr>
        <w:t>(Bridgeland, Dilulio, &amp; Morison, 2006)</w:t>
      </w:r>
      <w:r w:rsidRPr="00974644">
        <w:rPr>
          <w:rFonts w:ascii="Times New Roman" w:hAnsi="Times New Roman" w:cs="Times New Roman"/>
          <w:sz w:val="24"/>
          <w:szCs w:val="24"/>
        </w:rPr>
        <w:t xml:space="preserve">. Moreover, there is a general consensus that the school dropout has reached epidemic proportions internationally and has become a global problem confronting the education industry around the world </w:t>
      </w:r>
      <w:r w:rsidRPr="00974644">
        <w:rPr>
          <w:rFonts w:ascii="Times New Roman" w:hAnsi="Times New Roman" w:cs="Times New Roman"/>
          <w:noProof/>
          <w:sz w:val="24"/>
          <w:szCs w:val="24"/>
        </w:rPr>
        <w:t>(Bridgeland, Dilulio, &amp; Morison, 2006)</w:t>
      </w:r>
      <w:r w:rsidRPr="00974644">
        <w:rPr>
          <w:rFonts w:ascii="Times New Roman" w:hAnsi="Times New Roman" w:cs="Times New Roman"/>
          <w:sz w:val="24"/>
          <w:szCs w:val="24"/>
        </w:rPr>
        <w:t xml:space="preserve">. The extent of school dropout varies from one country to another. For example, in United States of America (USA) an estimate of 1.3 million school students drop out every year; a disproportionate number of whom are youth of colour </w:t>
      </w:r>
      <w:r w:rsidRPr="00974644">
        <w:rPr>
          <w:rFonts w:ascii="Times New Roman" w:hAnsi="Times New Roman" w:cs="Times New Roman"/>
          <w:noProof/>
          <w:sz w:val="24"/>
          <w:szCs w:val="24"/>
          <w:lang w:val="en-US"/>
        </w:rPr>
        <w:t>(APA, 2010)</w:t>
      </w:r>
      <w:r w:rsidRPr="00974644">
        <w:rPr>
          <w:rFonts w:ascii="Times New Roman" w:hAnsi="Times New Roman" w:cs="Times New Roman"/>
          <w:sz w:val="24"/>
          <w:szCs w:val="24"/>
        </w:rPr>
        <w:t xml:space="preserve">. </w:t>
      </w:r>
    </w:p>
    <w:p w:rsidR="00E42209" w:rsidRPr="000B3CC4"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974644"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The challenges of school completion are not confined to the USA; millions of children and youth around the world are denied or have limited access to education. For those who are fortunate to have the opportunity at some level of public schooling, it is often limited to primary education. For those who attend school, the promise for a future based on their education is dim, causing countless numbers to drop out of school and look to survive on the streets </w:t>
      </w:r>
      <w:r w:rsidRPr="00974644">
        <w:rPr>
          <w:rFonts w:ascii="Times New Roman" w:hAnsi="Times New Roman" w:cs="Times New Roman"/>
          <w:noProof/>
          <w:sz w:val="24"/>
          <w:szCs w:val="24"/>
          <w:lang w:val="en-US"/>
        </w:rPr>
        <w:t>(Stillwell &amp; Sable, 2013)</w:t>
      </w:r>
      <w:r w:rsidRPr="00974644">
        <w:rPr>
          <w:rFonts w:ascii="Times New Roman" w:hAnsi="Times New Roman" w:cs="Times New Roman"/>
          <w:sz w:val="24"/>
          <w:szCs w:val="24"/>
        </w:rPr>
        <w:t xml:space="preserve">. Figures show almost one out of five pupils currently leave school at age of 16 before taking Advanced - level style qualifications in Britain </w:t>
      </w:r>
      <w:r w:rsidRPr="00974644">
        <w:rPr>
          <w:rFonts w:ascii="Times New Roman" w:hAnsi="Times New Roman" w:cs="Times New Roman"/>
          <w:noProof/>
          <w:sz w:val="24"/>
          <w:szCs w:val="24"/>
          <w:lang w:val="en-US"/>
        </w:rPr>
        <w:t>(Patton, Coffey, Carlin, Degenhardta, Lynskey, &amp; Hall, 2002)</w:t>
      </w:r>
      <w:r w:rsidRPr="00974644">
        <w:rPr>
          <w:rFonts w:ascii="Times New Roman" w:hAnsi="Times New Roman" w:cs="Times New Roman"/>
          <w:sz w:val="24"/>
          <w:szCs w:val="24"/>
        </w:rPr>
        <w:t xml:space="preserve">. At least 20 million rural youth in China are choosing to drop out of school to travel to the country’s urban centres to find work, according to a new study cited by the South China Morning Post </w:t>
      </w:r>
      <w:r w:rsidRPr="00974644">
        <w:rPr>
          <w:rFonts w:ascii="Times New Roman" w:hAnsi="Times New Roman" w:cs="Times New Roman"/>
          <w:noProof/>
          <w:sz w:val="24"/>
          <w:szCs w:val="24"/>
          <w:lang w:val="en-US"/>
        </w:rPr>
        <w:t>(Luo, 2014)</w:t>
      </w:r>
      <w:r w:rsidRPr="00974644">
        <w:rPr>
          <w:rFonts w:ascii="Times New Roman" w:hAnsi="Times New Roman" w:cs="Times New Roman"/>
          <w:sz w:val="24"/>
          <w:szCs w:val="24"/>
        </w:rPr>
        <w:t>.</w:t>
      </w:r>
    </w:p>
    <w:p w:rsidR="00E42209" w:rsidRPr="000B3CC4"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The African continent is not left aside from this education problem as, Zimbabwe Youth Minister Francis Nhema says about 300,000 children are being forced to drop out of school every year due to socio-economic challenges including failure to pay tuition and school fees </w:t>
      </w:r>
      <w:r w:rsidRPr="00974644">
        <w:rPr>
          <w:rFonts w:ascii="Times New Roman" w:hAnsi="Times New Roman" w:cs="Times New Roman"/>
          <w:noProof/>
          <w:sz w:val="24"/>
          <w:szCs w:val="24"/>
          <w:lang w:val="en-US"/>
        </w:rPr>
        <w:t>(Gumbo, 2014)</w:t>
      </w:r>
      <w:r w:rsidRPr="00974644">
        <w:rPr>
          <w:rFonts w:ascii="Times New Roman" w:hAnsi="Times New Roman" w:cs="Times New Roman"/>
          <w:sz w:val="24"/>
          <w:szCs w:val="24"/>
        </w:rPr>
        <w:t xml:space="preserve">. School dropout still exists in Tanzanian secondary schools despite the high demand for secondary education. Community secondary schools in particular have been noted to experience a high student dropout rate leading to a substantial number of secondary school children failing to complete form four </w:t>
      </w:r>
      <w:r w:rsidRPr="00974644">
        <w:rPr>
          <w:rFonts w:ascii="Times New Roman" w:hAnsi="Times New Roman" w:cs="Times New Roman"/>
          <w:noProof/>
          <w:sz w:val="24"/>
          <w:szCs w:val="24"/>
          <w:lang w:val="en-US"/>
        </w:rPr>
        <w:t>(Ntumva &amp; Rwambali, 2013)</w:t>
      </w:r>
      <w:r w:rsidRPr="00974644">
        <w:rPr>
          <w:rFonts w:ascii="Times New Roman" w:hAnsi="Times New Roman" w:cs="Times New Roman"/>
          <w:sz w:val="24"/>
          <w:szCs w:val="24"/>
        </w:rPr>
        <w:t xml:space="preserve">. The Ministry of Education and Vocational Training (MOEVT) provided alarming records towards school dropout in secondary schools in Tanzania as dropout percentage by reason; truancy 36.2%, pregnancy 20.4%, death 6.5%, illness 5.4%, parent/guardian illness 1.2%, lack of school needs 13.9%, and other reasons 16.4% </w:t>
      </w:r>
      <w:r w:rsidRPr="00974644">
        <w:rPr>
          <w:rFonts w:ascii="Times New Roman" w:hAnsi="Times New Roman" w:cs="Times New Roman"/>
          <w:noProof/>
          <w:sz w:val="24"/>
          <w:szCs w:val="24"/>
          <w:lang w:val="en-US"/>
        </w:rPr>
        <w:t>(Pettersson, et al., 2015)</w:t>
      </w:r>
      <w:r w:rsidRPr="00974644">
        <w:rPr>
          <w:rFonts w:ascii="Times New Roman" w:hAnsi="Times New Roman" w:cs="Times New Roman"/>
          <w:sz w:val="24"/>
          <w:szCs w:val="24"/>
        </w:rPr>
        <w:t xml:space="preserve">. </w:t>
      </w:r>
    </w:p>
    <w:p w:rsidR="00E42209" w:rsidRPr="000B3CC4" w:rsidRDefault="00E42209" w:rsidP="0048355F">
      <w:pPr>
        <w:widowControl w:val="0"/>
        <w:tabs>
          <w:tab w:val="left" w:pos="180"/>
        </w:tabs>
        <w:spacing w:after="0" w:line="480" w:lineRule="auto"/>
        <w:ind w:left="14"/>
        <w:jc w:val="both"/>
        <w:rPr>
          <w:rFonts w:ascii="Times New Roman" w:hAnsi="Times New Roman" w:cs="Times New Roman"/>
          <w:sz w:val="20"/>
          <w:szCs w:val="20"/>
        </w:rPr>
      </w:pPr>
    </w:p>
    <w:p w:rsidR="00E42209" w:rsidRPr="00974644"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In the study area the dropout was reported high as in 2012 the completion rate was 77.66%, in 2013 the completion rate was 69.59%, and in 2014 the completion rate was 31.52% as given by </w:t>
      </w:r>
      <w:r>
        <w:rPr>
          <w:rFonts w:ascii="Times New Roman" w:hAnsi="Times New Roman" w:cs="Times New Roman"/>
          <w:sz w:val="24"/>
          <w:szCs w:val="24"/>
        </w:rPr>
        <w:t>Town Secondary Education Officer (T</w:t>
      </w:r>
      <w:r w:rsidRPr="00974644">
        <w:rPr>
          <w:rFonts w:ascii="Times New Roman" w:hAnsi="Times New Roman" w:cs="Times New Roman"/>
          <w:sz w:val="24"/>
          <w:szCs w:val="24"/>
        </w:rPr>
        <w:t>SEO) in the study area. This shows that school dropout requires immediate concern and this study presents the assessment of the mechanisms used to address the problem.</w:t>
      </w:r>
    </w:p>
    <w:p w:rsidR="00E42209" w:rsidRPr="000B3CC4" w:rsidRDefault="00E42209" w:rsidP="0048355F">
      <w:pPr>
        <w:widowControl w:val="0"/>
        <w:tabs>
          <w:tab w:val="left" w:pos="180"/>
        </w:tabs>
        <w:spacing w:after="0" w:line="480" w:lineRule="auto"/>
        <w:ind w:left="14"/>
        <w:jc w:val="both"/>
        <w:rPr>
          <w:rFonts w:ascii="Times New Roman" w:hAnsi="Times New Roman" w:cs="Times New Roman"/>
          <w:sz w:val="20"/>
          <w:szCs w:val="20"/>
        </w:rPr>
      </w:pPr>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The costs associated with school dropout are large, both for the dropped student and for the society as well. Because minority and low income students are significantly more likely than well-do-do white students drop out of school, the individual costs fall unevenly across groups and ultimately affect important social issues, such as the income distribution and health disparities </w:t>
      </w:r>
      <w:r w:rsidRPr="00974644">
        <w:rPr>
          <w:rFonts w:ascii="Times New Roman" w:hAnsi="Times New Roman" w:cs="Times New Roman"/>
          <w:noProof/>
          <w:sz w:val="24"/>
          <w:szCs w:val="24"/>
          <w:lang w:val="en-US"/>
        </w:rPr>
        <w:t>(Tyler &amp; Lofstrom, 2009)</w:t>
      </w:r>
      <w:r w:rsidRPr="00974644">
        <w:rPr>
          <w:rFonts w:ascii="Times New Roman" w:hAnsi="Times New Roman" w:cs="Times New Roman"/>
          <w:sz w:val="24"/>
          <w:szCs w:val="24"/>
        </w:rPr>
        <w:t>. Dropout statistics are particularly alarming because jobs that pay living wages and benefits have virtually disappeared for yout</w:t>
      </w:r>
      <w:r>
        <w:rPr>
          <w:rFonts w:ascii="Times New Roman" w:hAnsi="Times New Roman" w:cs="Times New Roman"/>
          <w:sz w:val="24"/>
          <w:szCs w:val="24"/>
        </w:rPr>
        <w:t>h without a high school diploma.</w:t>
      </w:r>
    </w:p>
    <w:p w:rsidR="00E42209" w:rsidRPr="000B3CC4"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With</w:t>
      </w:r>
      <w:r>
        <w:rPr>
          <w:rFonts w:ascii="Times New Roman" w:hAnsi="Times New Roman" w:cs="Times New Roman"/>
          <w:sz w:val="24"/>
          <w:szCs w:val="24"/>
        </w:rPr>
        <w:t xml:space="preserve"> </w:t>
      </w:r>
      <w:r w:rsidRPr="00974644">
        <w:rPr>
          <w:rFonts w:ascii="Times New Roman" w:hAnsi="Times New Roman" w:cs="Times New Roman"/>
          <w:sz w:val="24"/>
          <w:szCs w:val="24"/>
        </w:rPr>
        <w:t xml:space="preserve">these individual and societal consequences facilitating school completion for all students must be a critical concern for researchers, policy makers and educators across the country </w:t>
      </w:r>
      <w:r w:rsidRPr="00974644">
        <w:rPr>
          <w:rFonts w:ascii="Times New Roman" w:hAnsi="Times New Roman" w:cs="Times New Roman"/>
          <w:noProof/>
          <w:sz w:val="24"/>
          <w:szCs w:val="24"/>
          <w:lang w:val="en-US"/>
        </w:rPr>
        <w:t>(Christenson &amp; Thurlow, 2004)</w:t>
      </w:r>
      <w:r w:rsidRPr="00974644">
        <w:rPr>
          <w:rFonts w:ascii="Times New Roman" w:hAnsi="Times New Roman" w:cs="Times New Roman"/>
          <w:sz w:val="24"/>
          <w:szCs w:val="24"/>
        </w:rPr>
        <w:t xml:space="preserve">. Solving the dropout problem in USA could be by systematically monitoring performance to ensure students are provided with realistic opportunities for academic and reading success, supported as learners by educators and families, encouraged to see the relevance of school and learning in their personal lives and future goals, and helped with personal problems across the school years </w:t>
      </w:r>
      <w:r w:rsidRPr="00974644">
        <w:rPr>
          <w:rFonts w:ascii="Times New Roman" w:hAnsi="Times New Roman" w:cs="Times New Roman"/>
          <w:noProof/>
          <w:sz w:val="24"/>
          <w:szCs w:val="24"/>
          <w:lang w:val="en-US"/>
        </w:rPr>
        <w:t>(Christenson &amp; Thurlow, 2004)</w:t>
      </w:r>
      <w:r w:rsidRPr="00974644">
        <w:rPr>
          <w:rFonts w:ascii="Times New Roman" w:hAnsi="Times New Roman" w:cs="Times New Roman"/>
          <w:sz w:val="24"/>
          <w:szCs w:val="24"/>
        </w:rPr>
        <w:t xml:space="preserve">. </w:t>
      </w:r>
    </w:p>
    <w:p w:rsidR="00E42209" w:rsidRPr="000B3CC4"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Despite identified mechanisms in addressing school dropout, the past efforts to solve the nation’s dropout crisis have largely been unsuccessful </w:t>
      </w:r>
      <w:r>
        <w:rPr>
          <w:rFonts w:ascii="Times New Roman" w:hAnsi="Times New Roman" w:cs="Times New Roman"/>
          <w:noProof/>
          <w:sz w:val="24"/>
          <w:szCs w:val="24"/>
          <w:lang w:val="en-US"/>
        </w:rPr>
        <w:t>(Rumberger</w:t>
      </w:r>
      <w:r w:rsidRPr="00974644">
        <w:rPr>
          <w:rFonts w:ascii="Times New Roman" w:hAnsi="Times New Roman" w:cs="Times New Roman"/>
          <w:noProof/>
          <w:sz w:val="24"/>
          <w:szCs w:val="24"/>
          <w:lang w:val="en-US"/>
        </w:rPr>
        <w:t>, 2011)</w:t>
      </w:r>
      <w:r>
        <w:rPr>
          <w:rFonts w:ascii="Times New Roman" w:hAnsi="Times New Roman" w:cs="Times New Roman"/>
          <w:sz w:val="24"/>
          <w:szCs w:val="24"/>
        </w:rPr>
        <w:t>. This</w:t>
      </w:r>
      <w:r w:rsidRPr="00974644">
        <w:rPr>
          <w:rFonts w:ascii="Times New Roman" w:hAnsi="Times New Roman" w:cs="Times New Roman"/>
          <w:sz w:val="24"/>
          <w:szCs w:val="24"/>
        </w:rPr>
        <w:t xml:space="preserve"> interested the researcher to assess mechanisms used to address school dropout among ordinary level community secondary schools in the study area, and see how to improve the completion rate and thus serving the wastage of various resources due to dropout.</w:t>
      </w:r>
    </w:p>
    <w:p w:rsidR="00E42209" w:rsidRPr="000B3CC4"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1A7C27" w:rsidRDefault="00E42209" w:rsidP="0048355F">
      <w:pPr>
        <w:pStyle w:val="Heading2"/>
        <w:keepNext w:val="0"/>
        <w:keepLines w:val="0"/>
        <w:widowControl w:val="0"/>
        <w:spacing w:before="0" w:line="480" w:lineRule="auto"/>
        <w:rPr>
          <w:rFonts w:ascii="Times New Roman" w:hAnsi="Times New Roman" w:cs="Times New Roman"/>
          <w:b/>
          <w:bCs/>
          <w:color w:val="auto"/>
          <w:sz w:val="24"/>
          <w:szCs w:val="24"/>
        </w:rPr>
      </w:pPr>
      <w:bookmarkStart w:id="12" w:name="_Toc493189662"/>
      <w:r w:rsidRPr="001A7C27">
        <w:rPr>
          <w:rFonts w:ascii="Times New Roman" w:hAnsi="Times New Roman" w:cs="Times New Roman"/>
          <w:b/>
          <w:bCs/>
          <w:color w:val="auto"/>
          <w:sz w:val="24"/>
          <w:szCs w:val="24"/>
        </w:rPr>
        <w:t>Statement of the Problem</w:t>
      </w:r>
      <w:bookmarkEnd w:id="12"/>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The school dropout in Tanzania provides challenge to the efforts towards improvement of the education sector;</w:t>
      </w:r>
      <w:r>
        <w:rPr>
          <w:rFonts w:ascii="Times New Roman" w:hAnsi="Times New Roman" w:cs="Times New Roman"/>
          <w:sz w:val="24"/>
          <w:szCs w:val="24"/>
        </w:rPr>
        <w:t xml:space="preserve"> T</w:t>
      </w:r>
      <w:r w:rsidRPr="00974644">
        <w:rPr>
          <w:rFonts w:ascii="Times New Roman" w:hAnsi="Times New Roman" w:cs="Times New Roman"/>
          <w:sz w:val="24"/>
          <w:szCs w:val="24"/>
        </w:rPr>
        <w:t xml:space="preserve">he Prime Minister’s Office Regional Administration and Local Government (PMO-RALG) reported a </w:t>
      </w:r>
      <w:r>
        <w:rPr>
          <w:rFonts w:ascii="Times New Roman" w:hAnsi="Times New Roman" w:cs="Times New Roman"/>
          <w:sz w:val="24"/>
          <w:szCs w:val="24"/>
        </w:rPr>
        <w:t>large</w:t>
      </w:r>
      <w:r w:rsidRPr="00974644">
        <w:rPr>
          <w:rFonts w:ascii="Times New Roman" w:hAnsi="Times New Roman" w:cs="Times New Roman"/>
          <w:sz w:val="24"/>
          <w:szCs w:val="24"/>
        </w:rPr>
        <w:t xml:space="preserve"> number of secondary school dropouts by level: 25824 form one, 31253 form two, 4519 form three and 15955 form four dropped in 2012 </w:t>
      </w:r>
      <w:r w:rsidRPr="00974644">
        <w:rPr>
          <w:rFonts w:ascii="Times New Roman" w:hAnsi="Times New Roman" w:cs="Times New Roman"/>
          <w:noProof/>
          <w:sz w:val="24"/>
          <w:szCs w:val="24"/>
          <w:lang w:val="en-US"/>
        </w:rPr>
        <w:t>(Sagini, 2013)</w:t>
      </w:r>
      <w:r w:rsidRPr="00974644">
        <w:rPr>
          <w:rFonts w:ascii="Times New Roman" w:hAnsi="Times New Roman" w:cs="Times New Roman"/>
          <w:sz w:val="24"/>
          <w:szCs w:val="24"/>
        </w:rPr>
        <w:t xml:space="preserve">. Authorities in Tanzania have expressed concern for the high school dropouts, mostly girls who drop out because of pregnancy, teenage marriage, child labour or truancy; the former president Dr. Jakaya Kikwete announced a yearly increase in school dropouts and 20 percent of students were reported to drop out from secondary schools country wide </w:t>
      </w:r>
      <w:r w:rsidRPr="00974644">
        <w:rPr>
          <w:rFonts w:ascii="Times New Roman" w:hAnsi="Times New Roman" w:cs="Times New Roman"/>
          <w:noProof/>
          <w:sz w:val="24"/>
          <w:szCs w:val="24"/>
          <w:lang w:val="en-US"/>
        </w:rPr>
        <w:t>(Cresce, 2007)</w:t>
      </w:r>
      <w:r w:rsidRPr="00974644">
        <w:rPr>
          <w:rFonts w:ascii="Times New Roman" w:hAnsi="Times New Roman" w:cs="Times New Roman"/>
          <w:color w:val="222222"/>
          <w:sz w:val="24"/>
          <w:szCs w:val="24"/>
          <w:shd w:val="clear" w:color="auto" w:fill="FFFFFF"/>
        </w:rPr>
        <w:t>.</w:t>
      </w:r>
      <w:r w:rsidRPr="00974644">
        <w:rPr>
          <w:rStyle w:val="apple-converted-space"/>
          <w:rFonts w:ascii="Times New Roman" w:hAnsi="Times New Roman" w:cs="Times New Roman"/>
          <w:color w:val="222222"/>
          <w:sz w:val="24"/>
          <w:szCs w:val="24"/>
          <w:shd w:val="clear" w:color="auto" w:fill="FFFFFF"/>
        </w:rPr>
        <w:t xml:space="preserve"> The </w:t>
      </w:r>
      <w:r w:rsidRPr="00974644">
        <w:rPr>
          <w:rFonts w:ascii="Times New Roman" w:hAnsi="Times New Roman" w:cs="Times New Roman"/>
          <w:sz w:val="24"/>
          <w:szCs w:val="24"/>
        </w:rPr>
        <w:t xml:space="preserve">mechanisms used to address school dropout have been one of the major problems facing the education sector in many countries of the world. To achieve widespread improvement in the dropout problem it requires systematic as well as programmatic solutions; and expertise does not yet exist. Research suggests why systematic reforms of schools and other agencies serving youth are problematic but not how to address them </w:t>
      </w:r>
      <w:r w:rsidRPr="00974644">
        <w:rPr>
          <w:rFonts w:ascii="Times New Roman" w:hAnsi="Times New Roman" w:cs="Times New Roman"/>
          <w:noProof/>
          <w:sz w:val="24"/>
          <w:szCs w:val="24"/>
          <w:lang w:val="en-US"/>
        </w:rPr>
        <w:t>(Rumberger, 2001)</w:t>
      </w:r>
      <w:r w:rsidRPr="00974644">
        <w:rPr>
          <w:rFonts w:ascii="Times New Roman" w:hAnsi="Times New Roman" w:cs="Times New Roman"/>
          <w:sz w:val="24"/>
          <w:szCs w:val="24"/>
        </w:rPr>
        <w:t xml:space="preserve">. </w:t>
      </w:r>
    </w:p>
    <w:p w:rsidR="00E42209" w:rsidRPr="000B3CC4" w:rsidRDefault="00E42209" w:rsidP="0048355F">
      <w:pPr>
        <w:widowControl w:val="0"/>
        <w:tabs>
          <w:tab w:val="left" w:pos="180"/>
        </w:tabs>
        <w:spacing w:after="0" w:line="480" w:lineRule="auto"/>
        <w:ind w:left="14"/>
        <w:jc w:val="both"/>
        <w:rPr>
          <w:rFonts w:ascii="Times New Roman" w:hAnsi="Times New Roman" w:cs="Times New Roman"/>
          <w:sz w:val="18"/>
          <w:szCs w:val="18"/>
        </w:rPr>
      </w:pPr>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Further, most research has concentrated on identifying causes for dropout and little has been done on mechanisms used to address school dropout. A number of studies have been conducted in many areas patterning mechanisms used to address school dropout. For instance, in USA mechanisms towards addressing school dropout could be by improving: students’ accommodation, counselling programs, socio – economic support and positively reinforcing students thereby increasing a sense of student belongingness to school thus improving the graduate rates </w:t>
      </w:r>
      <w:r w:rsidRPr="00974644">
        <w:rPr>
          <w:rFonts w:ascii="Times New Roman" w:hAnsi="Times New Roman" w:cs="Times New Roman"/>
          <w:noProof/>
          <w:sz w:val="24"/>
          <w:szCs w:val="24"/>
          <w:lang w:val="en-US"/>
        </w:rPr>
        <w:t>(Nanez &amp; Gracia, 2010)</w:t>
      </w:r>
      <w:r w:rsidRPr="00974644">
        <w:rPr>
          <w:rFonts w:ascii="Times New Roman" w:hAnsi="Times New Roman" w:cs="Times New Roman"/>
          <w:sz w:val="24"/>
          <w:szCs w:val="24"/>
        </w:rPr>
        <w:t xml:space="preserve">. </w:t>
      </w:r>
    </w:p>
    <w:p w:rsidR="00E42209" w:rsidRPr="000B3CC4" w:rsidRDefault="00E42209" w:rsidP="0048355F">
      <w:pPr>
        <w:widowControl w:val="0"/>
        <w:tabs>
          <w:tab w:val="left" w:pos="180"/>
        </w:tabs>
        <w:spacing w:after="0" w:line="480" w:lineRule="auto"/>
        <w:ind w:left="14"/>
        <w:jc w:val="both"/>
        <w:rPr>
          <w:rFonts w:ascii="Times New Roman" w:hAnsi="Times New Roman" w:cs="Times New Roman"/>
          <w:sz w:val="20"/>
          <w:szCs w:val="20"/>
        </w:rPr>
      </w:pPr>
    </w:p>
    <w:p w:rsidR="00E42209" w:rsidRDefault="00E42209" w:rsidP="0048355F">
      <w:pPr>
        <w:widowControl w:val="0"/>
        <w:tabs>
          <w:tab w:val="left" w:pos="180"/>
        </w:tabs>
        <w:spacing w:after="0" w:line="480" w:lineRule="auto"/>
        <w:ind w:left="14"/>
        <w:jc w:val="both"/>
        <w:rPr>
          <w:rStyle w:val="CommentReference"/>
          <w:rFonts w:ascii="Times New Roman" w:hAnsi="Times New Roman" w:cs="Times New Roman"/>
          <w:sz w:val="24"/>
          <w:szCs w:val="24"/>
        </w:rPr>
      </w:pPr>
      <w:r w:rsidRPr="00974644">
        <w:rPr>
          <w:rFonts w:ascii="Times New Roman" w:hAnsi="Times New Roman" w:cs="Times New Roman"/>
          <w:sz w:val="24"/>
          <w:szCs w:val="24"/>
        </w:rPr>
        <w:t xml:space="preserve">In Tanzania studies show that when students are given chances to participate in context specific games they like schooling which helps to improve students’ daily school attendance, thereby helping to reduce the school dropout problem </w:t>
      </w:r>
      <w:r w:rsidRPr="00974644">
        <w:rPr>
          <w:rFonts w:ascii="Times New Roman" w:hAnsi="Times New Roman" w:cs="Times New Roman"/>
          <w:noProof/>
          <w:sz w:val="24"/>
          <w:szCs w:val="24"/>
          <w:lang w:val="en-US"/>
        </w:rPr>
        <w:t>(Makwinya &amp; Straton, 2014)</w:t>
      </w:r>
      <w:r w:rsidRPr="00974644">
        <w:rPr>
          <w:rStyle w:val="CommentReference"/>
          <w:rFonts w:ascii="Times New Roman" w:hAnsi="Times New Roman" w:cs="Times New Roman"/>
          <w:sz w:val="24"/>
          <w:szCs w:val="24"/>
        </w:rPr>
        <w:t>. The Tanzanian government puts a lot of efforts to address the problem including: provision of capitation grants, introduction of food programme in all schools, construction of hostels in schools so that students do not walk long distances; provision of books</w:t>
      </w:r>
      <w:r>
        <w:rPr>
          <w:rStyle w:val="CommentReference"/>
          <w:rFonts w:ascii="Times New Roman" w:hAnsi="Times New Roman" w:cs="Times New Roman"/>
          <w:sz w:val="24"/>
          <w:szCs w:val="24"/>
        </w:rPr>
        <w:t xml:space="preserve"> and appointment of staff</w:t>
      </w:r>
      <w:r w:rsidRPr="00974644">
        <w:rPr>
          <w:rStyle w:val="CommentReference"/>
          <w:rFonts w:ascii="Times New Roman" w:hAnsi="Times New Roman" w:cs="Times New Roman"/>
          <w:sz w:val="24"/>
          <w:szCs w:val="24"/>
        </w:rPr>
        <w:t xml:space="preserve"> to guide and</w:t>
      </w:r>
      <w:r>
        <w:rPr>
          <w:rStyle w:val="CommentReference"/>
          <w:rFonts w:ascii="Times New Roman" w:hAnsi="Times New Roman" w:cs="Times New Roman"/>
          <w:sz w:val="24"/>
          <w:szCs w:val="24"/>
        </w:rPr>
        <w:t xml:space="preserve"> counsel students within school.</w:t>
      </w:r>
    </w:p>
    <w:p w:rsidR="00E42209" w:rsidRPr="000B3CC4" w:rsidRDefault="00E42209" w:rsidP="0048355F">
      <w:pPr>
        <w:widowControl w:val="0"/>
        <w:tabs>
          <w:tab w:val="left" w:pos="180"/>
        </w:tabs>
        <w:spacing w:after="0" w:line="480" w:lineRule="auto"/>
        <w:ind w:left="14"/>
        <w:jc w:val="both"/>
        <w:rPr>
          <w:rStyle w:val="CommentReference"/>
          <w:rFonts w:ascii="Times New Roman" w:hAnsi="Times New Roman" w:cs="Times New Roman"/>
        </w:rPr>
      </w:pPr>
    </w:p>
    <w:p w:rsidR="00E42209" w:rsidRDefault="00E42209" w:rsidP="0048355F">
      <w:pPr>
        <w:widowControl w:val="0"/>
        <w:tabs>
          <w:tab w:val="left" w:pos="180"/>
        </w:tabs>
        <w:spacing w:after="0" w:line="480" w:lineRule="auto"/>
        <w:ind w:left="14"/>
        <w:jc w:val="both"/>
        <w:rPr>
          <w:rStyle w:val="CommentReference"/>
          <w:rFonts w:ascii="Times New Roman" w:hAnsi="Times New Roman" w:cs="Times New Roman"/>
          <w:sz w:val="24"/>
          <w:szCs w:val="24"/>
        </w:rPr>
      </w:pPr>
      <w:r w:rsidRPr="00974644">
        <w:rPr>
          <w:rStyle w:val="CommentReference"/>
          <w:rFonts w:ascii="Times New Roman" w:hAnsi="Times New Roman" w:cs="Times New Roman"/>
          <w:sz w:val="24"/>
          <w:szCs w:val="24"/>
        </w:rPr>
        <w:t>Provision</w:t>
      </w:r>
      <w:r>
        <w:rPr>
          <w:rStyle w:val="CommentReference"/>
          <w:rFonts w:ascii="Times New Roman" w:hAnsi="Times New Roman" w:cs="Times New Roman"/>
          <w:sz w:val="24"/>
          <w:szCs w:val="24"/>
        </w:rPr>
        <w:t xml:space="preserve"> </w:t>
      </w:r>
      <w:r w:rsidRPr="00974644">
        <w:rPr>
          <w:rStyle w:val="CommentReference"/>
          <w:rFonts w:ascii="Times New Roman" w:hAnsi="Times New Roman" w:cs="Times New Roman"/>
          <w:sz w:val="24"/>
          <w:szCs w:val="24"/>
        </w:rPr>
        <w:t xml:space="preserve">of first aid programmes in schools to help ill students and much more recently the president Dr. John Pombe Joseph Magufuli announced a free education policy to all government and community based ordinary level secondary schools in Tanzania; on the sense that the government will support all education related costs to schools. The Non Governmental Organisations (NGO’s) also supports to address the dropout problem; for instance 4,400 orphans and vulnerable children including students are supported by Chama cha Saidia Watoto Yatima (CHASAWAYA) at Makambako town </w:t>
      </w:r>
      <w:r w:rsidRPr="00974644">
        <w:rPr>
          <w:rFonts w:ascii="Times New Roman" w:hAnsi="Times New Roman" w:cs="Times New Roman"/>
          <w:noProof/>
          <w:sz w:val="24"/>
          <w:szCs w:val="24"/>
          <w:lang w:val="en-US"/>
        </w:rPr>
        <w:t>(Green, 2015)</w:t>
      </w:r>
      <w:r w:rsidRPr="00974644">
        <w:rPr>
          <w:rStyle w:val="CommentReference"/>
          <w:rFonts w:ascii="Times New Roman" w:hAnsi="Times New Roman" w:cs="Times New Roman"/>
          <w:sz w:val="24"/>
          <w:szCs w:val="24"/>
        </w:rPr>
        <w:t xml:space="preserve">. </w:t>
      </w:r>
    </w:p>
    <w:p w:rsidR="00E42209" w:rsidRDefault="00E42209" w:rsidP="0048355F">
      <w:pPr>
        <w:widowControl w:val="0"/>
        <w:tabs>
          <w:tab w:val="left" w:pos="180"/>
        </w:tabs>
        <w:spacing w:after="0" w:line="480" w:lineRule="auto"/>
        <w:ind w:left="14"/>
        <w:jc w:val="both"/>
        <w:rPr>
          <w:rStyle w:val="CommentReference"/>
          <w:rFonts w:ascii="Times New Roman" w:hAnsi="Times New Roman" w:cs="Times New Roman"/>
          <w:sz w:val="24"/>
          <w:szCs w:val="24"/>
        </w:rPr>
      </w:pPr>
    </w:p>
    <w:p w:rsidR="00E42209" w:rsidRDefault="00E42209" w:rsidP="0048355F">
      <w:pPr>
        <w:widowControl w:val="0"/>
        <w:tabs>
          <w:tab w:val="left" w:pos="180"/>
        </w:tabs>
        <w:spacing w:after="0" w:line="480" w:lineRule="auto"/>
        <w:ind w:left="14"/>
        <w:jc w:val="both"/>
        <w:rPr>
          <w:rStyle w:val="CommentReference"/>
          <w:rFonts w:ascii="Times New Roman" w:hAnsi="Times New Roman" w:cs="Times New Roman"/>
          <w:sz w:val="24"/>
          <w:szCs w:val="24"/>
        </w:rPr>
      </w:pPr>
      <w:r w:rsidRPr="00974644">
        <w:rPr>
          <w:rStyle w:val="CommentReference"/>
          <w:rFonts w:ascii="Times New Roman" w:hAnsi="Times New Roman" w:cs="Times New Roman"/>
          <w:sz w:val="24"/>
          <w:szCs w:val="24"/>
        </w:rPr>
        <w:t>Despite these entire efforts school dropout among secondary schools still persists.</w:t>
      </w:r>
      <w:r w:rsidRPr="00974644">
        <w:rPr>
          <w:rFonts w:ascii="Times New Roman" w:hAnsi="Times New Roman" w:cs="Times New Roman"/>
          <w:sz w:val="24"/>
          <w:szCs w:val="24"/>
        </w:rPr>
        <w:t xml:space="preserve"> In the study area the dropout was reported high as in 2012 the completion rate was 77.66%, in 2013 the completion rate was 69.59% and in 2014 the completi</w:t>
      </w:r>
      <w:r>
        <w:rPr>
          <w:rFonts w:ascii="Times New Roman" w:hAnsi="Times New Roman" w:cs="Times New Roman"/>
          <w:sz w:val="24"/>
          <w:szCs w:val="24"/>
        </w:rPr>
        <w:t>on rate was 31.52% as given by TSEO</w:t>
      </w:r>
      <w:r w:rsidRPr="00974644">
        <w:rPr>
          <w:rFonts w:ascii="Times New Roman" w:hAnsi="Times New Roman" w:cs="Times New Roman"/>
          <w:sz w:val="24"/>
          <w:szCs w:val="24"/>
        </w:rPr>
        <w:t xml:space="preserve">. The high school dropouts observed from these data are contributed with the mechanisms used to address the problem in the study area. Thus in this study the researcher aimed to assess the mechanisms used to address the school dropout problem by: </w:t>
      </w:r>
      <w:r w:rsidRPr="00974644">
        <w:rPr>
          <w:rStyle w:val="CommentReference"/>
          <w:rFonts w:ascii="Times New Roman" w:hAnsi="Times New Roman" w:cs="Times New Roman"/>
          <w:sz w:val="24"/>
          <w:szCs w:val="24"/>
        </w:rPr>
        <w:t xml:space="preserve">identifying mechanisms used to address school dropout, examining the extent to which mechanisms are implemented and investigating challenges facing the implementations so as to add an understanding of the mechanisms used, the extent to which mechanisms are implemented and the challenges facing the implementations. </w:t>
      </w:r>
    </w:p>
    <w:p w:rsidR="00E42209" w:rsidRPr="00D943D0"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1A7C27" w:rsidRDefault="00E42209" w:rsidP="0048355F">
      <w:pPr>
        <w:pStyle w:val="Heading2"/>
        <w:keepNext w:val="0"/>
        <w:keepLines w:val="0"/>
        <w:widowControl w:val="0"/>
        <w:spacing w:before="0" w:line="480" w:lineRule="auto"/>
        <w:rPr>
          <w:rFonts w:ascii="Times New Roman" w:hAnsi="Times New Roman" w:cs="Times New Roman"/>
          <w:b/>
          <w:bCs/>
          <w:color w:val="auto"/>
          <w:sz w:val="24"/>
          <w:szCs w:val="24"/>
        </w:rPr>
      </w:pPr>
      <w:bookmarkStart w:id="13" w:name="_Toc493189663"/>
      <w:r w:rsidRPr="001A7C27">
        <w:rPr>
          <w:rFonts w:ascii="Times New Roman" w:hAnsi="Times New Roman" w:cs="Times New Roman"/>
          <w:b/>
          <w:bCs/>
          <w:color w:val="auto"/>
          <w:sz w:val="24"/>
          <w:szCs w:val="24"/>
        </w:rPr>
        <w:t>General Objective</w:t>
      </w:r>
      <w:bookmarkEnd w:id="13"/>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The general object</w:t>
      </w:r>
      <w:r>
        <w:rPr>
          <w:rFonts w:ascii="Times New Roman" w:hAnsi="Times New Roman" w:cs="Times New Roman"/>
          <w:sz w:val="24"/>
          <w:szCs w:val="24"/>
        </w:rPr>
        <w:t>ive of this study was to investigate</w:t>
      </w:r>
      <w:r w:rsidRPr="00974644">
        <w:rPr>
          <w:rFonts w:ascii="Times New Roman" w:hAnsi="Times New Roman" w:cs="Times New Roman"/>
          <w:sz w:val="24"/>
          <w:szCs w:val="24"/>
        </w:rPr>
        <w:t xml:space="preserve"> the mechanisms used to address school dropout among students in community secondary sc</w:t>
      </w:r>
      <w:r>
        <w:rPr>
          <w:rFonts w:ascii="Times New Roman" w:hAnsi="Times New Roman" w:cs="Times New Roman"/>
          <w:sz w:val="24"/>
          <w:szCs w:val="24"/>
        </w:rPr>
        <w:t xml:space="preserve">hools in </w:t>
      </w:r>
      <w:r w:rsidRPr="00974644">
        <w:rPr>
          <w:rFonts w:ascii="Times New Roman" w:hAnsi="Times New Roman" w:cs="Times New Roman"/>
          <w:sz w:val="24"/>
          <w:szCs w:val="24"/>
        </w:rPr>
        <w:t>Makambako town, Tanzania.</w:t>
      </w:r>
    </w:p>
    <w:p w:rsidR="00E42209" w:rsidRPr="00D943D0"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1A7C27" w:rsidRDefault="00E42209" w:rsidP="0048355F">
      <w:pPr>
        <w:pStyle w:val="Heading2"/>
        <w:keepNext w:val="0"/>
        <w:keepLines w:val="0"/>
        <w:widowControl w:val="0"/>
        <w:spacing w:before="0" w:line="480" w:lineRule="auto"/>
        <w:rPr>
          <w:rFonts w:ascii="Times New Roman" w:hAnsi="Times New Roman" w:cs="Times New Roman"/>
          <w:b/>
          <w:bCs/>
          <w:color w:val="000000"/>
          <w:sz w:val="24"/>
          <w:szCs w:val="24"/>
        </w:rPr>
      </w:pPr>
      <w:bookmarkStart w:id="14" w:name="_Toc493189664"/>
      <w:r w:rsidRPr="001A7C27">
        <w:rPr>
          <w:rFonts w:ascii="Times New Roman" w:hAnsi="Times New Roman" w:cs="Times New Roman"/>
          <w:b/>
          <w:bCs/>
          <w:color w:val="000000"/>
          <w:sz w:val="24"/>
          <w:szCs w:val="24"/>
        </w:rPr>
        <w:t>Specific Objectives</w:t>
      </w:r>
      <w:bookmarkEnd w:id="14"/>
    </w:p>
    <w:p w:rsidR="00E42209" w:rsidRPr="00974644" w:rsidRDefault="00E42209" w:rsidP="0048355F">
      <w:pPr>
        <w:widowControl w:val="0"/>
        <w:tabs>
          <w:tab w:val="left" w:pos="180"/>
        </w:tabs>
        <w:spacing w:after="0" w:line="480" w:lineRule="auto"/>
        <w:ind w:left="10"/>
        <w:jc w:val="both"/>
        <w:rPr>
          <w:rFonts w:ascii="Times New Roman" w:hAnsi="Times New Roman" w:cs="Times New Roman"/>
          <w:sz w:val="24"/>
          <w:szCs w:val="24"/>
        </w:rPr>
      </w:pPr>
      <w:r w:rsidRPr="00974644">
        <w:rPr>
          <w:rFonts w:ascii="Times New Roman" w:hAnsi="Times New Roman" w:cs="Times New Roman"/>
          <w:sz w:val="24"/>
          <w:szCs w:val="24"/>
        </w:rPr>
        <w:t>The specific objectives of the study were:</w:t>
      </w:r>
    </w:p>
    <w:p w:rsidR="00E42209" w:rsidRPr="00974644" w:rsidRDefault="00E42209" w:rsidP="00467B1E">
      <w:pPr>
        <w:widowControl w:val="0"/>
        <w:numPr>
          <w:ilvl w:val="0"/>
          <w:numId w:val="2"/>
        </w:numPr>
        <w:tabs>
          <w:tab w:val="left" w:pos="180"/>
          <w:tab w:val="num" w:pos="728"/>
        </w:tabs>
        <w:spacing w:after="0" w:line="480" w:lineRule="auto"/>
        <w:ind w:left="738" w:right="-15" w:hanging="279"/>
        <w:jc w:val="both"/>
        <w:rPr>
          <w:rFonts w:ascii="Times New Roman" w:hAnsi="Times New Roman" w:cs="Times New Roman"/>
          <w:sz w:val="24"/>
          <w:szCs w:val="24"/>
        </w:rPr>
      </w:pPr>
      <w:r w:rsidRPr="00974644">
        <w:rPr>
          <w:rFonts w:ascii="Times New Roman" w:hAnsi="Times New Roman" w:cs="Times New Roman"/>
          <w:sz w:val="24"/>
          <w:szCs w:val="24"/>
        </w:rPr>
        <w:t>To identify the mechanisms used to address school dropout among students in community secondary schools in Makambako town.</w:t>
      </w:r>
    </w:p>
    <w:p w:rsidR="00E42209" w:rsidRPr="00974644" w:rsidRDefault="00E42209" w:rsidP="00467B1E">
      <w:pPr>
        <w:widowControl w:val="0"/>
        <w:numPr>
          <w:ilvl w:val="0"/>
          <w:numId w:val="2"/>
        </w:numPr>
        <w:tabs>
          <w:tab w:val="left" w:pos="180"/>
          <w:tab w:val="num" w:pos="728"/>
        </w:tabs>
        <w:spacing w:after="0" w:line="480" w:lineRule="auto"/>
        <w:ind w:left="738" w:right="-15" w:hanging="279"/>
        <w:jc w:val="both"/>
        <w:rPr>
          <w:rFonts w:ascii="Times New Roman" w:hAnsi="Times New Roman" w:cs="Times New Roman"/>
          <w:sz w:val="24"/>
          <w:szCs w:val="24"/>
        </w:rPr>
      </w:pPr>
      <w:r w:rsidRPr="00974644">
        <w:rPr>
          <w:rFonts w:ascii="Times New Roman" w:hAnsi="Times New Roman" w:cs="Times New Roman"/>
          <w:sz w:val="24"/>
          <w:szCs w:val="24"/>
        </w:rPr>
        <w:t>To examine the extent to which the mechanisms used to address school dropout among students are implemented in community secondary schools in Makambako town.</w:t>
      </w:r>
    </w:p>
    <w:p w:rsidR="00E42209" w:rsidRDefault="00E42209" w:rsidP="00467B1E">
      <w:pPr>
        <w:widowControl w:val="0"/>
        <w:numPr>
          <w:ilvl w:val="0"/>
          <w:numId w:val="2"/>
        </w:numPr>
        <w:tabs>
          <w:tab w:val="left" w:pos="180"/>
          <w:tab w:val="num" w:pos="728"/>
        </w:tabs>
        <w:spacing w:after="0" w:line="480" w:lineRule="auto"/>
        <w:ind w:left="738" w:right="-15" w:hanging="279"/>
        <w:jc w:val="both"/>
        <w:rPr>
          <w:rFonts w:ascii="Times New Roman" w:hAnsi="Times New Roman" w:cs="Times New Roman"/>
          <w:sz w:val="24"/>
          <w:szCs w:val="24"/>
        </w:rPr>
      </w:pPr>
      <w:r w:rsidRPr="00974644">
        <w:rPr>
          <w:rFonts w:ascii="Times New Roman" w:hAnsi="Times New Roman" w:cs="Times New Roman"/>
          <w:sz w:val="24"/>
          <w:szCs w:val="24"/>
        </w:rPr>
        <w:t>To investigate the challenges in implementing the mechanisms used to address school dropout among students in community secondary schools in Makambako town.</w:t>
      </w:r>
    </w:p>
    <w:p w:rsidR="00E42209" w:rsidRPr="00D943D0" w:rsidRDefault="00E42209" w:rsidP="0048355F">
      <w:pPr>
        <w:widowControl w:val="0"/>
        <w:tabs>
          <w:tab w:val="left" w:pos="180"/>
        </w:tabs>
        <w:spacing w:after="0" w:line="480" w:lineRule="auto"/>
        <w:ind w:left="180" w:right="-15"/>
        <w:jc w:val="both"/>
        <w:rPr>
          <w:rFonts w:ascii="Times New Roman" w:hAnsi="Times New Roman" w:cs="Times New Roman"/>
          <w:sz w:val="16"/>
          <w:szCs w:val="16"/>
        </w:rPr>
      </w:pPr>
    </w:p>
    <w:p w:rsidR="00E42209" w:rsidRPr="00440475" w:rsidRDefault="00E42209" w:rsidP="0048355F">
      <w:pPr>
        <w:pStyle w:val="Heading2"/>
        <w:keepNext w:val="0"/>
        <w:keepLines w:val="0"/>
        <w:widowControl w:val="0"/>
        <w:spacing w:before="0" w:line="480" w:lineRule="auto"/>
        <w:rPr>
          <w:rFonts w:ascii="Times New Roman" w:hAnsi="Times New Roman" w:cs="Times New Roman"/>
          <w:b/>
          <w:bCs/>
          <w:color w:val="auto"/>
          <w:sz w:val="24"/>
          <w:szCs w:val="24"/>
        </w:rPr>
      </w:pPr>
      <w:bookmarkStart w:id="15" w:name="_Toc493189665"/>
      <w:r w:rsidRPr="00440475">
        <w:rPr>
          <w:rFonts w:ascii="Times New Roman" w:hAnsi="Times New Roman" w:cs="Times New Roman"/>
          <w:b/>
          <w:bCs/>
          <w:color w:val="auto"/>
          <w:sz w:val="24"/>
          <w:szCs w:val="24"/>
        </w:rPr>
        <w:t>Research Questions</w:t>
      </w:r>
      <w:bookmarkEnd w:id="15"/>
    </w:p>
    <w:p w:rsidR="00E42209" w:rsidRPr="00974644" w:rsidRDefault="00E42209" w:rsidP="0048355F">
      <w:pPr>
        <w:widowControl w:val="0"/>
        <w:tabs>
          <w:tab w:val="left" w:pos="180"/>
        </w:tabs>
        <w:spacing w:after="0" w:line="480" w:lineRule="auto"/>
        <w:ind w:left="10"/>
        <w:jc w:val="both"/>
        <w:rPr>
          <w:rFonts w:ascii="Times New Roman" w:hAnsi="Times New Roman" w:cs="Times New Roman"/>
          <w:sz w:val="24"/>
          <w:szCs w:val="24"/>
        </w:rPr>
      </w:pPr>
      <w:r w:rsidRPr="00974644">
        <w:rPr>
          <w:rFonts w:ascii="Times New Roman" w:hAnsi="Times New Roman" w:cs="Times New Roman"/>
          <w:sz w:val="24"/>
          <w:szCs w:val="24"/>
        </w:rPr>
        <w:t>The research questions for this study were;</w:t>
      </w:r>
    </w:p>
    <w:p w:rsidR="00E42209" w:rsidRPr="00974644" w:rsidRDefault="00E42209" w:rsidP="00467B1E">
      <w:pPr>
        <w:widowControl w:val="0"/>
        <w:numPr>
          <w:ilvl w:val="0"/>
          <w:numId w:val="3"/>
        </w:numPr>
        <w:tabs>
          <w:tab w:val="clear" w:pos="0"/>
          <w:tab w:val="left" w:pos="180"/>
          <w:tab w:val="num" w:pos="449"/>
        </w:tabs>
        <w:spacing w:after="0" w:line="480" w:lineRule="auto"/>
        <w:ind w:left="459" w:right="-15" w:hanging="279"/>
        <w:jc w:val="both"/>
        <w:rPr>
          <w:rFonts w:ascii="Times New Roman" w:hAnsi="Times New Roman" w:cs="Times New Roman"/>
          <w:sz w:val="24"/>
          <w:szCs w:val="24"/>
        </w:rPr>
      </w:pPr>
      <w:r w:rsidRPr="00974644">
        <w:rPr>
          <w:rFonts w:ascii="Times New Roman" w:hAnsi="Times New Roman" w:cs="Times New Roman"/>
          <w:sz w:val="24"/>
          <w:szCs w:val="24"/>
        </w:rPr>
        <w:t>What are the mechanisms used to address school dropout among students in community secondary schools in Makambako town?</w:t>
      </w:r>
    </w:p>
    <w:p w:rsidR="00E42209" w:rsidRPr="00974644" w:rsidRDefault="00E42209" w:rsidP="00467B1E">
      <w:pPr>
        <w:widowControl w:val="0"/>
        <w:numPr>
          <w:ilvl w:val="0"/>
          <w:numId w:val="3"/>
        </w:numPr>
        <w:tabs>
          <w:tab w:val="clear" w:pos="0"/>
          <w:tab w:val="left" w:pos="180"/>
          <w:tab w:val="num" w:pos="449"/>
        </w:tabs>
        <w:spacing w:after="0" w:line="480" w:lineRule="auto"/>
        <w:ind w:left="459" w:right="-15" w:hanging="279"/>
        <w:jc w:val="both"/>
        <w:rPr>
          <w:rFonts w:ascii="Times New Roman" w:hAnsi="Times New Roman" w:cs="Times New Roman"/>
          <w:sz w:val="24"/>
          <w:szCs w:val="24"/>
        </w:rPr>
      </w:pPr>
      <w:r w:rsidRPr="00974644">
        <w:rPr>
          <w:rFonts w:ascii="Times New Roman" w:hAnsi="Times New Roman" w:cs="Times New Roman"/>
          <w:sz w:val="24"/>
          <w:szCs w:val="24"/>
        </w:rPr>
        <w:t>To what extent are mechanisms used to address school dropout among students in community secondary schools implemented in Makambako town?</w:t>
      </w:r>
    </w:p>
    <w:p w:rsidR="00E42209" w:rsidRDefault="00E42209" w:rsidP="00467B1E">
      <w:pPr>
        <w:widowControl w:val="0"/>
        <w:numPr>
          <w:ilvl w:val="0"/>
          <w:numId w:val="3"/>
        </w:numPr>
        <w:tabs>
          <w:tab w:val="clear" w:pos="0"/>
          <w:tab w:val="left" w:pos="180"/>
          <w:tab w:val="num" w:pos="449"/>
        </w:tabs>
        <w:spacing w:after="0" w:line="480" w:lineRule="auto"/>
        <w:ind w:left="459" w:right="-15" w:hanging="279"/>
        <w:jc w:val="both"/>
        <w:rPr>
          <w:rFonts w:ascii="Times New Roman" w:hAnsi="Times New Roman" w:cs="Times New Roman"/>
          <w:sz w:val="24"/>
          <w:szCs w:val="24"/>
        </w:rPr>
      </w:pPr>
      <w:r w:rsidRPr="00974644">
        <w:rPr>
          <w:rFonts w:ascii="Times New Roman" w:hAnsi="Times New Roman" w:cs="Times New Roman"/>
          <w:sz w:val="24"/>
          <w:szCs w:val="24"/>
        </w:rPr>
        <w:t>What are the challenges being faced during the implementation of mechanisms on addressing school dropout among students in community secondary schools in Makambako town?</w:t>
      </w:r>
    </w:p>
    <w:p w:rsidR="00E42209" w:rsidRPr="00D943D0" w:rsidRDefault="00E42209" w:rsidP="0048355F">
      <w:pPr>
        <w:widowControl w:val="0"/>
        <w:tabs>
          <w:tab w:val="left" w:pos="180"/>
        </w:tabs>
        <w:spacing w:after="0" w:line="480" w:lineRule="auto"/>
        <w:ind w:left="180" w:right="-15"/>
        <w:jc w:val="both"/>
        <w:rPr>
          <w:rFonts w:ascii="Times New Roman" w:hAnsi="Times New Roman" w:cs="Times New Roman"/>
          <w:sz w:val="16"/>
          <w:szCs w:val="16"/>
        </w:rPr>
      </w:pPr>
    </w:p>
    <w:p w:rsidR="00E42209" w:rsidRPr="00440475" w:rsidRDefault="00E42209" w:rsidP="0048355F">
      <w:pPr>
        <w:pStyle w:val="Heading2"/>
        <w:keepNext w:val="0"/>
        <w:keepLines w:val="0"/>
        <w:widowControl w:val="0"/>
        <w:spacing w:before="0" w:line="480" w:lineRule="auto"/>
        <w:rPr>
          <w:rFonts w:ascii="Times New Roman" w:hAnsi="Times New Roman" w:cs="Times New Roman"/>
          <w:b/>
          <w:bCs/>
          <w:color w:val="auto"/>
          <w:sz w:val="24"/>
          <w:szCs w:val="24"/>
        </w:rPr>
      </w:pPr>
      <w:bookmarkStart w:id="16" w:name="_Toc493189666"/>
      <w:r w:rsidRPr="00440475">
        <w:rPr>
          <w:rFonts w:ascii="Times New Roman" w:hAnsi="Times New Roman" w:cs="Times New Roman"/>
          <w:b/>
          <w:bCs/>
          <w:color w:val="auto"/>
          <w:sz w:val="24"/>
          <w:szCs w:val="24"/>
        </w:rPr>
        <w:t>Significance of the Study</w:t>
      </w:r>
      <w:bookmarkEnd w:id="16"/>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This study intended to assess the mechanisms used to address school dropout among students in community secondary schools in the study area. The study helps to understand the mechanisms that are used to address school dropout, the extent to which the mechanisms are implemented, the challenges facing the implementation of mechanisms and provides a way forward for improving the implementation of mechanisms used to address school dropout. That is so important because dropouts costs much the nation at individual level and to the national level for resources already invested in education industry. </w:t>
      </w:r>
    </w:p>
    <w:p w:rsidR="00E42209" w:rsidRPr="00D943D0"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It is now expected that the study findings presented here will add knowledge and an understanding of the mechanisms used to address school dropout problem. This will alert the society to improve the completion rates in community secondary schools and thus obtaining effective cost benefit in education investment. Also the study findings will help policy makers obtain necessary information to be used in improving secondary education completion rates among the communi</w:t>
      </w:r>
      <w:r>
        <w:rPr>
          <w:rFonts w:ascii="Times New Roman" w:hAnsi="Times New Roman" w:cs="Times New Roman"/>
          <w:sz w:val="24"/>
          <w:szCs w:val="24"/>
        </w:rPr>
        <w:t>ty secondary schools in Makambako town</w:t>
      </w:r>
      <w:r w:rsidRPr="00974644">
        <w:rPr>
          <w:rFonts w:ascii="Times New Roman" w:hAnsi="Times New Roman" w:cs="Times New Roman"/>
          <w:sz w:val="24"/>
          <w:szCs w:val="24"/>
        </w:rPr>
        <w:t>.</w:t>
      </w:r>
    </w:p>
    <w:p w:rsidR="00E42209" w:rsidRPr="00D943D0"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263F77" w:rsidRDefault="00E42209" w:rsidP="0048355F">
      <w:pPr>
        <w:pStyle w:val="Heading2"/>
        <w:keepNext w:val="0"/>
        <w:keepLines w:val="0"/>
        <w:widowControl w:val="0"/>
        <w:spacing w:before="0" w:line="480" w:lineRule="auto"/>
        <w:rPr>
          <w:rFonts w:ascii="Times New Roman" w:hAnsi="Times New Roman" w:cs="Times New Roman"/>
          <w:b/>
          <w:bCs/>
          <w:color w:val="auto"/>
          <w:sz w:val="24"/>
          <w:szCs w:val="24"/>
        </w:rPr>
      </w:pPr>
      <w:bookmarkStart w:id="17" w:name="_Toc493189667"/>
      <w:r w:rsidRPr="00263F77">
        <w:rPr>
          <w:rFonts w:ascii="Times New Roman" w:hAnsi="Times New Roman" w:cs="Times New Roman"/>
          <w:b/>
          <w:bCs/>
          <w:color w:val="auto"/>
          <w:sz w:val="24"/>
          <w:szCs w:val="24"/>
        </w:rPr>
        <w:t>Definition of Terms</w:t>
      </w:r>
      <w:bookmarkEnd w:id="17"/>
    </w:p>
    <w:p w:rsidR="00E42209" w:rsidRPr="00974644" w:rsidRDefault="00E42209" w:rsidP="00467B1E">
      <w:pPr>
        <w:widowControl w:val="0"/>
        <w:numPr>
          <w:ilvl w:val="0"/>
          <w:numId w:val="4"/>
        </w:numPr>
        <w:tabs>
          <w:tab w:val="left" w:pos="180"/>
          <w:tab w:val="num" w:pos="540"/>
        </w:tabs>
        <w:spacing w:after="0" w:line="480" w:lineRule="auto"/>
        <w:ind w:left="540" w:right="-15" w:hanging="180"/>
        <w:jc w:val="both"/>
        <w:rPr>
          <w:rFonts w:ascii="Times New Roman" w:hAnsi="Times New Roman" w:cs="Times New Roman"/>
          <w:sz w:val="24"/>
          <w:szCs w:val="24"/>
        </w:rPr>
      </w:pPr>
      <w:r w:rsidRPr="00974644">
        <w:rPr>
          <w:rFonts w:ascii="Times New Roman" w:hAnsi="Times New Roman" w:cs="Times New Roman"/>
          <w:sz w:val="24"/>
          <w:szCs w:val="24"/>
        </w:rPr>
        <w:t>Mechanism refers to the means, efforts and strategies that are used to address school dropout.</w:t>
      </w:r>
    </w:p>
    <w:p w:rsidR="00E42209" w:rsidRPr="00974644" w:rsidRDefault="00E42209" w:rsidP="00467B1E">
      <w:pPr>
        <w:widowControl w:val="0"/>
        <w:numPr>
          <w:ilvl w:val="0"/>
          <w:numId w:val="4"/>
        </w:numPr>
        <w:tabs>
          <w:tab w:val="left" w:pos="180"/>
          <w:tab w:val="num" w:pos="540"/>
        </w:tabs>
        <w:spacing w:after="0" w:line="480" w:lineRule="auto"/>
        <w:ind w:left="540" w:right="-15" w:hanging="180"/>
        <w:jc w:val="both"/>
        <w:rPr>
          <w:rFonts w:ascii="Times New Roman" w:hAnsi="Times New Roman" w:cs="Times New Roman"/>
          <w:sz w:val="24"/>
          <w:szCs w:val="24"/>
        </w:rPr>
      </w:pPr>
      <w:r>
        <w:rPr>
          <w:rFonts w:ascii="Times New Roman" w:hAnsi="Times New Roman" w:cs="Times New Roman"/>
          <w:sz w:val="24"/>
          <w:szCs w:val="24"/>
        </w:rPr>
        <w:t>School dropout</w:t>
      </w:r>
      <w:r w:rsidRPr="00974644">
        <w:rPr>
          <w:rFonts w:ascii="Times New Roman" w:hAnsi="Times New Roman" w:cs="Times New Roman"/>
          <w:sz w:val="24"/>
          <w:szCs w:val="24"/>
        </w:rPr>
        <w:t xml:space="preserve"> in its simplest meaning is the untimely withdrawal from school. These students who withdraw from school prematurely end up not obtaining any certificate of graduation (Bridgeland, Dilulio, &amp; Morison, 2006). However, in this study school dropout refers to students who </w:t>
      </w:r>
      <w:r>
        <w:rPr>
          <w:rFonts w:ascii="Times New Roman" w:hAnsi="Times New Roman" w:cs="Times New Roman"/>
          <w:sz w:val="24"/>
          <w:szCs w:val="24"/>
        </w:rPr>
        <w:t>do not</w:t>
      </w:r>
      <w:r w:rsidRPr="00974644">
        <w:rPr>
          <w:rFonts w:ascii="Times New Roman" w:hAnsi="Times New Roman" w:cs="Times New Roman"/>
          <w:sz w:val="24"/>
          <w:szCs w:val="24"/>
        </w:rPr>
        <w:t xml:space="preserve"> to </w:t>
      </w:r>
      <w:r>
        <w:rPr>
          <w:rFonts w:ascii="Times New Roman" w:hAnsi="Times New Roman" w:cs="Times New Roman"/>
          <w:sz w:val="24"/>
          <w:szCs w:val="24"/>
        </w:rPr>
        <w:t xml:space="preserve">graduate form four </w:t>
      </w:r>
      <w:r w:rsidRPr="00974644">
        <w:rPr>
          <w:rFonts w:ascii="Times New Roman" w:hAnsi="Times New Roman" w:cs="Times New Roman"/>
          <w:sz w:val="24"/>
          <w:szCs w:val="24"/>
        </w:rPr>
        <w:t>within the usual defined time.</w:t>
      </w:r>
    </w:p>
    <w:p w:rsidR="00E42209" w:rsidRPr="00974644" w:rsidRDefault="00E42209" w:rsidP="00467B1E">
      <w:pPr>
        <w:widowControl w:val="0"/>
        <w:numPr>
          <w:ilvl w:val="0"/>
          <w:numId w:val="4"/>
        </w:numPr>
        <w:tabs>
          <w:tab w:val="left" w:pos="180"/>
          <w:tab w:val="num" w:pos="540"/>
        </w:tabs>
        <w:spacing w:after="0" w:line="480" w:lineRule="auto"/>
        <w:ind w:left="540" w:right="-15" w:hanging="180"/>
        <w:jc w:val="both"/>
        <w:rPr>
          <w:rFonts w:ascii="Times New Roman" w:hAnsi="Times New Roman" w:cs="Times New Roman"/>
          <w:sz w:val="24"/>
          <w:szCs w:val="24"/>
        </w:rPr>
      </w:pPr>
      <w:r w:rsidRPr="00974644">
        <w:rPr>
          <w:rFonts w:ascii="Times New Roman" w:hAnsi="Times New Roman" w:cs="Times New Roman"/>
          <w:sz w:val="24"/>
          <w:szCs w:val="24"/>
        </w:rPr>
        <w:t>Community</w:t>
      </w:r>
      <w:r>
        <w:rPr>
          <w:rFonts w:ascii="Times New Roman" w:hAnsi="Times New Roman" w:cs="Times New Roman"/>
          <w:sz w:val="24"/>
          <w:szCs w:val="24"/>
        </w:rPr>
        <w:t xml:space="preserve"> </w:t>
      </w:r>
      <w:r w:rsidRPr="00974644">
        <w:rPr>
          <w:rFonts w:ascii="Times New Roman" w:hAnsi="Times New Roman" w:cs="Times New Roman"/>
          <w:sz w:val="24"/>
          <w:szCs w:val="24"/>
        </w:rPr>
        <w:t>refers to a given administrative unity whose people are involved in the establishment and construction of at least one community secondary school.</w:t>
      </w:r>
    </w:p>
    <w:p w:rsidR="00E42209" w:rsidRPr="00974644" w:rsidRDefault="00E42209" w:rsidP="00467B1E">
      <w:pPr>
        <w:widowControl w:val="0"/>
        <w:numPr>
          <w:ilvl w:val="0"/>
          <w:numId w:val="4"/>
        </w:numPr>
        <w:tabs>
          <w:tab w:val="left" w:pos="180"/>
          <w:tab w:val="num" w:pos="540"/>
        </w:tabs>
        <w:spacing w:after="0" w:line="480" w:lineRule="auto"/>
        <w:ind w:left="540" w:right="-15" w:hanging="180"/>
        <w:jc w:val="both"/>
        <w:rPr>
          <w:rFonts w:ascii="Times New Roman" w:hAnsi="Times New Roman" w:cs="Times New Roman"/>
          <w:sz w:val="24"/>
          <w:szCs w:val="24"/>
        </w:rPr>
      </w:pPr>
      <w:r>
        <w:rPr>
          <w:rFonts w:ascii="Times New Roman" w:hAnsi="Times New Roman" w:cs="Times New Roman"/>
          <w:sz w:val="24"/>
          <w:szCs w:val="24"/>
        </w:rPr>
        <w:t>Community secondary schools</w:t>
      </w:r>
      <w:r w:rsidRPr="00974644">
        <w:rPr>
          <w:rFonts w:ascii="Times New Roman" w:hAnsi="Times New Roman" w:cs="Times New Roman"/>
          <w:sz w:val="24"/>
          <w:szCs w:val="24"/>
        </w:rPr>
        <w:t xml:space="preserve"> in this study</w:t>
      </w:r>
      <w:r>
        <w:rPr>
          <w:rFonts w:ascii="Times New Roman" w:hAnsi="Times New Roman" w:cs="Times New Roman"/>
          <w:sz w:val="24"/>
          <w:szCs w:val="24"/>
        </w:rPr>
        <w:t>,</w:t>
      </w:r>
      <w:r w:rsidRPr="00974644">
        <w:rPr>
          <w:rFonts w:ascii="Times New Roman" w:hAnsi="Times New Roman" w:cs="Times New Roman"/>
          <w:sz w:val="24"/>
          <w:szCs w:val="24"/>
        </w:rPr>
        <w:t xml:space="preserve"> refers to the schools constructed by local communities then handed to the government for provision of teaching materials, staff members, administration and leadership while the communities progress to improve buildings of the schools through their building committees.</w:t>
      </w:r>
    </w:p>
    <w:p w:rsidR="00E42209" w:rsidRPr="00974644" w:rsidRDefault="00E42209" w:rsidP="00467B1E">
      <w:pPr>
        <w:widowControl w:val="0"/>
        <w:numPr>
          <w:ilvl w:val="0"/>
          <w:numId w:val="4"/>
        </w:numPr>
        <w:tabs>
          <w:tab w:val="left" w:pos="180"/>
          <w:tab w:val="num" w:pos="540"/>
        </w:tabs>
        <w:spacing w:after="0" w:line="480" w:lineRule="auto"/>
        <w:ind w:left="540" w:right="-15" w:hanging="180"/>
        <w:jc w:val="both"/>
        <w:rPr>
          <w:rFonts w:ascii="Times New Roman" w:hAnsi="Times New Roman" w:cs="Times New Roman"/>
          <w:sz w:val="24"/>
          <w:szCs w:val="24"/>
        </w:rPr>
      </w:pPr>
      <w:r>
        <w:rPr>
          <w:rFonts w:ascii="Times New Roman" w:hAnsi="Times New Roman" w:cs="Times New Roman"/>
          <w:sz w:val="24"/>
          <w:szCs w:val="24"/>
        </w:rPr>
        <w:t>Secondary education in this</w:t>
      </w:r>
      <w:r w:rsidRPr="00974644">
        <w:rPr>
          <w:rFonts w:ascii="Times New Roman" w:hAnsi="Times New Roman" w:cs="Times New Roman"/>
          <w:sz w:val="24"/>
          <w:szCs w:val="24"/>
        </w:rPr>
        <w:t xml:space="preserve"> study refers to the post primary education being a course of four years that commence in form one and end up in form four.</w:t>
      </w:r>
    </w:p>
    <w:p w:rsidR="00E42209" w:rsidRDefault="00E42209" w:rsidP="00467B1E">
      <w:pPr>
        <w:widowControl w:val="0"/>
        <w:numPr>
          <w:ilvl w:val="0"/>
          <w:numId w:val="4"/>
        </w:numPr>
        <w:tabs>
          <w:tab w:val="left" w:pos="180"/>
          <w:tab w:val="num" w:pos="540"/>
        </w:tabs>
        <w:spacing w:after="0" w:line="480" w:lineRule="auto"/>
        <w:ind w:left="540" w:right="-15" w:hanging="180"/>
        <w:jc w:val="both"/>
        <w:rPr>
          <w:rFonts w:ascii="Times New Roman" w:hAnsi="Times New Roman" w:cs="Times New Roman"/>
          <w:sz w:val="24"/>
          <w:szCs w:val="24"/>
        </w:rPr>
      </w:pPr>
      <w:r>
        <w:rPr>
          <w:rFonts w:ascii="Times New Roman" w:hAnsi="Times New Roman" w:cs="Times New Roman"/>
          <w:sz w:val="24"/>
          <w:szCs w:val="24"/>
        </w:rPr>
        <w:t>Community secondary school in this</w:t>
      </w:r>
      <w:r w:rsidRPr="00974644">
        <w:rPr>
          <w:rFonts w:ascii="Times New Roman" w:hAnsi="Times New Roman" w:cs="Times New Roman"/>
          <w:sz w:val="24"/>
          <w:szCs w:val="24"/>
        </w:rPr>
        <w:t xml:space="preserve"> stu</w:t>
      </w:r>
      <w:r>
        <w:rPr>
          <w:rFonts w:ascii="Times New Roman" w:hAnsi="Times New Roman" w:cs="Times New Roman"/>
          <w:sz w:val="24"/>
          <w:szCs w:val="24"/>
        </w:rPr>
        <w:t xml:space="preserve">dy refers to the </w:t>
      </w:r>
      <w:r w:rsidRPr="00974644">
        <w:rPr>
          <w:rFonts w:ascii="Times New Roman" w:hAnsi="Times New Roman" w:cs="Times New Roman"/>
          <w:sz w:val="24"/>
          <w:szCs w:val="24"/>
        </w:rPr>
        <w:t>secondary school established by the community.</w:t>
      </w:r>
    </w:p>
    <w:p w:rsidR="00E42209" w:rsidRPr="00D943D0" w:rsidRDefault="00E42209" w:rsidP="0048355F">
      <w:pPr>
        <w:widowControl w:val="0"/>
        <w:tabs>
          <w:tab w:val="left" w:pos="180"/>
        </w:tabs>
        <w:spacing w:after="0" w:line="480" w:lineRule="auto"/>
        <w:ind w:left="180" w:right="-15"/>
        <w:jc w:val="both"/>
        <w:rPr>
          <w:rFonts w:ascii="Times New Roman" w:hAnsi="Times New Roman" w:cs="Times New Roman"/>
          <w:sz w:val="16"/>
          <w:szCs w:val="16"/>
        </w:rPr>
      </w:pPr>
    </w:p>
    <w:p w:rsidR="00E42209" w:rsidRPr="00263F77" w:rsidRDefault="00E42209" w:rsidP="0048355F">
      <w:pPr>
        <w:pStyle w:val="Heading2"/>
        <w:keepNext w:val="0"/>
        <w:keepLines w:val="0"/>
        <w:widowControl w:val="0"/>
        <w:spacing w:before="0" w:line="480" w:lineRule="auto"/>
        <w:rPr>
          <w:rFonts w:ascii="Times New Roman" w:hAnsi="Times New Roman" w:cs="Times New Roman"/>
          <w:b/>
          <w:bCs/>
          <w:color w:val="auto"/>
          <w:sz w:val="24"/>
          <w:szCs w:val="24"/>
        </w:rPr>
      </w:pPr>
      <w:bookmarkStart w:id="18" w:name="_Toc493189668"/>
      <w:r w:rsidRPr="00263F77">
        <w:rPr>
          <w:rFonts w:ascii="Times New Roman" w:hAnsi="Times New Roman" w:cs="Times New Roman"/>
          <w:b/>
          <w:bCs/>
          <w:color w:val="auto"/>
          <w:sz w:val="24"/>
          <w:szCs w:val="24"/>
        </w:rPr>
        <w:t>Scope of the Study</w:t>
      </w:r>
      <w:bookmarkEnd w:id="18"/>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The study concentrated more on assessment of mechanisms used to address school dropout among </w:t>
      </w:r>
      <w:r>
        <w:rPr>
          <w:rFonts w:ascii="Times New Roman" w:hAnsi="Times New Roman" w:cs="Times New Roman"/>
          <w:sz w:val="24"/>
          <w:szCs w:val="24"/>
        </w:rPr>
        <w:t xml:space="preserve">students in </w:t>
      </w:r>
      <w:r w:rsidRPr="00974644">
        <w:rPr>
          <w:rFonts w:ascii="Times New Roman" w:hAnsi="Times New Roman" w:cs="Times New Roman"/>
          <w:sz w:val="24"/>
          <w:szCs w:val="24"/>
        </w:rPr>
        <w:t>community secondary schools in Makambako town. The study was aimed: to identify the mechanisms used to address the sch</w:t>
      </w:r>
      <w:r>
        <w:rPr>
          <w:rFonts w:ascii="Times New Roman" w:hAnsi="Times New Roman" w:cs="Times New Roman"/>
          <w:sz w:val="24"/>
          <w:szCs w:val="24"/>
        </w:rPr>
        <w:t>ool dropout among students in</w:t>
      </w:r>
      <w:r w:rsidRPr="00974644">
        <w:rPr>
          <w:rFonts w:ascii="Times New Roman" w:hAnsi="Times New Roman" w:cs="Times New Roman"/>
          <w:sz w:val="24"/>
          <w:szCs w:val="24"/>
        </w:rPr>
        <w:t xml:space="preserve"> community secondary schools in the study area; to examine the extent to which the mechanisms used to address school dropout are implemented; to investigate the challenges in implementing the mechanisms used to address school dropout and focus on what recommendations are necessary if any as way forward for implementing the mechanisms on addressing sch</w:t>
      </w:r>
      <w:r>
        <w:rPr>
          <w:rFonts w:ascii="Times New Roman" w:hAnsi="Times New Roman" w:cs="Times New Roman"/>
          <w:sz w:val="24"/>
          <w:szCs w:val="24"/>
        </w:rPr>
        <w:t>ool dropout among</w:t>
      </w:r>
      <w:r w:rsidRPr="00974644">
        <w:rPr>
          <w:rFonts w:ascii="Times New Roman" w:hAnsi="Times New Roman" w:cs="Times New Roman"/>
          <w:sz w:val="24"/>
          <w:szCs w:val="24"/>
        </w:rPr>
        <w:t xml:space="preserve"> students in community secondary schools in the study area. The stu</w:t>
      </w:r>
      <w:r>
        <w:rPr>
          <w:rFonts w:ascii="Times New Roman" w:hAnsi="Times New Roman" w:cs="Times New Roman"/>
          <w:sz w:val="24"/>
          <w:szCs w:val="24"/>
        </w:rPr>
        <w:t xml:space="preserve">dy only involved </w:t>
      </w:r>
      <w:r w:rsidRPr="00974644">
        <w:rPr>
          <w:rFonts w:ascii="Times New Roman" w:hAnsi="Times New Roman" w:cs="Times New Roman"/>
          <w:sz w:val="24"/>
          <w:szCs w:val="24"/>
        </w:rPr>
        <w:t>community secondary schools in Makambako town.</w:t>
      </w:r>
    </w:p>
    <w:p w:rsidR="00E42209" w:rsidRPr="00D943D0"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330F8F" w:rsidRDefault="00E42209" w:rsidP="0048355F">
      <w:pPr>
        <w:pStyle w:val="Heading2"/>
        <w:keepNext w:val="0"/>
        <w:keepLines w:val="0"/>
        <w:widowControl w:val="0"/>
        <w:spacing w:before="0" w:line="480" w:lineRule="auto"/>
        <w:rPr>
          <w:rFonts w:ascii="Times New Roman" w:hAnsi="Times New Roman" w:cs="Times New Roman"/>
          <w:b/>
          <w:bCs/>
          <w:color w:val="auto"/>
          <w:sz w:val="24"/>
          <w:szCs w:val="24"/>
        </w:rPr>
      </w:pPr>
      <w:bookmarkStart w:id="19" w:name="_Toc493189669"/>
      <w:r>
        <w:rPr>
          <w:rFonts w:ascii="Times New Roman" w:hAnsi="Times New Roman" w:cs="Times New Roman"/>
          <w:b/>
          <w:bCs/>
          <w:color w:val="auto"/>
          <w:sz w:val="24"/>
          <w:szCs w:val="24"/>
        </w:rPr>
        <w:t>Limitations of the Study</w:t>
      </w:r>
      <w:bookmarkEnd w:id="19"/>
    </w:p>
    <w:p w:rsidR="00E42209" w:rsidRDefault="00E42209" w:rsidP="0048355F">
      <w:pPr>
        <w:widowControl w:val="0"/>
        <w:tabs>
          <w:tab w:val="left" w:pos="180"/>
        </w:tabs>
        <w:spacing w:after="0" w:line="480" w:lineRule="auto"/>
        <w:ind w:left="14"/>
        <w:jc w:val="both"/>
        <w:rPr>
          <w:rFonts w:ascii="Times New Roman" w:hAnsi="Times New Roman" w:cs="Times New Roman"/>
          <w:color w:val="333333"/>
          <w:sz w:val="24"/>
          <w:szCs w:val="24"/>
          <w:shd w:val="clear" w:color="auto" w:fill="FFFFFF"/>
        </w:rPr>
      </w:pPr>
      <w:r w:rsidRPr="008F205F">
        <w:rPr>
          <w:rFonts w:ascii="Times New Roman" w:hAnsi="Times New Roman" w:cs="Times New Roman"/>
          <w:color w:val="333333"/>
          <w:sz w:val="24"/>
          <w:szCs w:val="24"/>
          <w:shd w:val="clear" w:color="auto" w:fill="FFFFFF"/>
        </w:rPr>
        <w:t xml:space="preserve">The limitations of the study </w:t>
      </w:r>
      <w:r>
        <w:rPr>
          <w:rFonts w:ascii="Times New Roman" w:hAnsi="Times New Roman" w:cs="Times New Roman"/>
          <w:color w:val="333333"/>
          <w:sz w:val="24"/>
          <w:szCs w:val="24"/>
          <w:shd w:val="clear" w:color="auto" w:fill="FFFFFF"/>
        </w:rPr>
        <w:t>refer to</w:t>
      </w:r>
      <w:r w:rsidRPr="008F205F">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the </w:t>
      </w:r>
      <w:r w:rsidRPr="008F205F">
        <w:rPr>
          <w:rFonts w:ascii="Times New Roman" w:hAnsi="Times New Roman" w:cs="Times New Roman"/>
          <w:color w:val="333333"/>
          <w:sz w:val="24"/>
          <w:szCs w:val="24"/>
          <w:shd w:val="clear" w:color="auto" w:fill="FFFFFF"/>
        </w:rPr>
        <w:t>characteristics of design or methodology that impacted or influenced the interpretation of</w:t>
      </w:r>
      <w:r>
        <w:rPr>
          <w:rFonts w:ascii="Times New Roman" w:hAnsi="Times New Roman" w:cs="Times New Roman"/>
          <w:color w:val="333333"/>
          <w:sz w:val="24"/>
          <w:szCs w:val="24"/>
          <w:shd w:val="clear" w:color="auto" w:fill="FFFFFF"/>
        </w:rPr>
        <w:t xml:space="preserve"> the findings from the study</w:t>
      </w:r>
      <w:r w:rsidRPr="008F205F">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For statistical interpretations normally a large sample size is required for the generalisability and usability of the study findings. The study was set to include 320 continuing students and 10 staff members, but 7 students did not turn up which lessened the sample size. The TSEO gave the completion rates of the students from 2012 to 2014 and from these figures a significant dropout rate was observed, however no specific data for completion were given from schools to compliment the figures. Also, from the five schools visited the researcher managed to collect data from three heads of schools and in the rest two schools due to other duties of heads of schools the researcher had access to deputy heads of schools. </w:t>
      </w:r>
    </w:p>
    <w:p w:rsidR="00E42209" w:rsidRPr="00D943D0"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330F8F" w:rsidRDefault="00E42209" w:rsidP="0048355F">
      <w:pPr>
        <w:pStyle w:val="Heading2"/>
        <w:keepNext w:val="0"/>
        <w:keepLines w:val="0"/>
        <w:widowControl w:val="0"/>
        <w:spacing w:before="0" w:line="480" w:lineRule="auto"/>
        <w:rPr>
          <w:rFonts w:ascii="Times New Roman" w:hAnsi="Times New Roman" w:cs="Times New Roman"/>
          <w:b/>
          <w:bCs/>
          <w:color w:val="auto"/>
          <w:sz w:val="24"/>
          <w:szCs w:val="24"/>
        </w:rPr>
      </w:pPr>
      <w:bookmarkStart w:id="20" w:name="_Toc493189670"/>
      <w:r>
        <w:rPr>
          <w:rFonts w:ascii="Times New Roman" w:hAnsi="Times New Roman" w:cs="Times New Roman"/>
          <w:b/>
          <w:bCs/>
          <w:color w:val="auto"/>
          <w:sz w:val="24"/>
          <w:szCs w:val="24"/>
        </w:rPr>
        <w:t>Delimitations of the Study</w:t>
      </w:r>
      <w:bookmarkEnd w:id="20"/>
    </w:p>
    <w:p w:rsidR="00E42209" w:rsidRDefault="00E42209" w:rsidP="0048355F">
      <w:pPr>
        <w:widowControl w:val="0"/>
        <w:tabs>
          <w:tab w:val="left" w:pos="180"/>
        </w:tabs>
        <w:spacing w:after="0" w:line="480" w:lineRule="auto"/>
        <w:ind w:left="10"/>
        <w:jc w:val="both"/>
        <w:rPr>
          <w:rFonts w:ascii="Times New Roman" w:hAnsi="Times New Roman" w:cs="Times New Roman"/>
          <w:sz w:val="24"/>
          <w:szCs w:val="24"/>
        </w:rPr>
      </w:pPr>
      <w:r>
        <w:rPr>
          <w:rFonts w:ascii="Times New Roman" w:hAnsi="Times New Roman" w:cs="Times New Roman"/>
          <w:sz w:val="24"/>
          <w:szCs w:val="24"/>
        </w:rPr>
        <w:t>The study only involved community secondary schools in Makambako town, Tanzania. The population of the study was limited to continuing students for both sexes, heads of schools and academic teachers. The study was limited to involve 64 continuing students, 1 head of school and 1 academic teacher from each of the five schools visited. Furthermore the study only used the interview and questionnaire as data collection instruments because of the nature of the respondents. The short time frame made a researcher to select these two instruments to remain within the time frame.</w:t>
      </w:r>
    </w:p>
    <w:p w:rsidR="00E42209" w:rsidRPr="00D943D0" w:rsidRDefault="00E42209" w:rsidP="0048355F">
      <w:pPr>
        <w:widowControl w:val="0"/>
        <w:tabs>
          <w:tab w:val="left" w:pos="180"/>
        </w:tabs>
        <w:spacing w:after="0" w:line="480" w:lineRule="auto"/>
        <w:ind w:left="10"/>
        <w:jc w:val="both"/>
        <w:rPr>
          <w:rFonts w:ascii="Times New Roman" w:hAnsi="Times New Roman" w:cs="Times New Roman"/>
          <w:sz w:val="16"/>
          <w:szCs w:val="16"/>
        </w:rPr>
      </w:pPr>
    </w:p>
    <w:p w:rsidR="00E42209" w:rsidRPr="00D9414E" w:rsidRDefault="00E42209" w:rsidP="0048355F">
      <w:pPr>
        <w:pStyle w:val="Heading2"/>
        <w:keepNext w:val="0"/>
        <w:keepLines w:val="0"/>
        <w:widowControl w:val="0"/>
        <w:spacing w:before="0" w:line="480" w:lineRule="auto"/>
        <w:rPr>
          <w:rFonts w:ascii="Times New Roman" w:hAnsi="Times New Roman" w:cs="Times New Roman"/>
          <w:b/>
          <w:bCs/>
          <w:color w:val="auto"/>
          <w:sz w:val="24"/>
          <w:szCs w:val="24"/>
        </w:rPr>
      </w:pPr>
      <w:bookmarkStart w:id="21" w:name="_Toc493189671"/>
      <w:r>
        <w:rPr>
          <w:rFonts w:ascii="Times New Roman" w:hAnsi="Times New Roman" w:cs="Times New Roman"/>
          <w:b/>
          <w:bCs/>
          <w:color w:val="auto"/>
          <w:sz w:val="24"/>
          <w:szCs w:val="24"/>
        </w:rPr>
        <w:t>Summary</w:t>
      </w:r>
      <w:bookmarkEnd w:id="21"/>
    </w:p>
    <w:p w:rsidR="00E42209" w:rsidRDefault="00E42209" w:rsidP="0048355F">
      <w:pPr>
        <w:widowControl w:val="0"/>
        <w:tabs>
          <w:tab w:val="left" w:pos="180"/>
        </w:tabs>
        <w:spacing w:after="0" w:line="480" w:lineRule="auto"/>
        <w:ind w:left="10"/>
        <w:jc w:val="both"/>
        <w:rPr>
          <w:rFonts w:ascii="Times New Roman" w:hAnsi="Times New Roman" w:cs="Times New Roman"/>
          <w:sz w:val="24"/>
          <w:szCs w:val="24"/>
        </w:rPr>
      </w:pPr>
      <w:r>
        <w:rPr>
          <w:rFonts w:ascii="Times New Roman" w:hAnsi="Times New Roman" w:cs="Times New Roman"/>
          <w:sz w:val="24"/>
          <w:szCs w:val="24"/>
        </w:rPr>
        <w:t>This chapter has given an overview among many things including: school dropout reasoned by many factors including personal, socio – economic and school factors; mechanisms used to address school dropout from various studies of different locations that the study employed and included the community involvement in addressing the school dropout problem. The study objectives were stated and its significance was to improve the on time completion rates in community secondary schools there by serving a lot of costs that are incurred due to school dropout either by individual herself or the whole society.</w:t>
      </w:r>
    </w:p>
    <w:p w:rsidR="00E42209" w:rsidRPr="008F205F" w:rsidRDefault="00E42209" w:rsidP="0048355F">
      <w:pPr>
        <w:widowControl w:val="0"/>
        <w:tabs>
          <w:tab w:val="left" w:pos="180"/>
        </w:tabs>
        <w:spacing w:after="0" w:line="480" w:lineRule="auto"/>
        <w:ind w:left="10"/>
        <w:jc w:val="both"/>
        <w:rPr>
          <w:rFonts w:ascii="Times New Roman" w:hAnsi="Times New Roman" w:cs="Times New Roman"/>
          <w:sz w:val="24"/>
          <w:szCs w:val="24"/>
        </w:rPr>
      </w:pPr>
      <w:r>
        <w:rPr>
          <w:rFonts w:ascii="Times New Roman" w:hAnsi="Times New Roman" w:cs="Times New Roman"/>
          <w:sz w:val="24"/>
          <w:szCs w:val="24"/>
        </w:rPr>
        <w:t xml:space="preserve">The remaining party of this report is organised as follows: In Chapter 2, we briefly present reviewed related literature on the theoretical studies, causes of school dropout at global and local levels, empirical studies, and conceptual frame work for the study. In Chapter 3, we present methods, research design, and study area, population of study, analysis procedure and data collection instruments. Chapter 4, presents the results and discussions of the findings. In Chapter 5, summary and recommendations are presented.  </w:t>
      </w:r>
    </w:p>
    <w:p w:rsidR="00E42209" w:rsidRDefault="00E42209" w:rsidP="0048355F">
      <w:pPr>
        <w:widowControl w:val="0"/>
        <w:tabs>
          <w:tab w:val="left" w:pos="180"/>
        </w:tabs>
        <w:spacing w:after="0" w:line="480" w:lineRule="auto"/>
        <w:ind w:left="10"/>
        <w:jc w:val="both"/>
        <w:rPr>
          <w:rFonts w:ascii="Times New Roman" w:hAnsi="Times New Roman" w:cs="Times New Roman"/>
          <w:sz w:val="24"/>
          <w:szCs w:val="24"/>
        </w:rPr>
      </w:pPr>
    </w:p>
    <w:p w:rsidR="00E42209" w:rsidRDefault="00E42209" w:rsidP="0048355F">
      <w:pPr>
        <w:widowControl w:val="0"/>
        <w:tabs>
          <w:tab w:val="left" w:pos="180"/>
        </w:tabs>
        <w:spacing w:after="0" w:line="480" w:lineRule="auto"/>
        <w:ind w:left="10"/>
        <w:jc w:val="both"/>
        <w:rPr>
          <w:rFonts w:ascii="Times New Roman" w:hAnsi="Times New Roman" w:cs="Times New Roman"/>
          <w:sz w:val="24"/>
          <w:szCs w:val="24"/>
        </w:rPr>
      </w:pPr>
    </w:p>
    <w:p w:rsidR="00E42209" w:rsidRDefault="00E42209" w:rsidP="0048355F">
      <w:pPr>
        <w:widowControl w:val="0"/>
        <w:tabs>
          <w:tab w:val="left" w:pos="180"/>
        </w:tabs>
        <w:spacing w:after="0" w:line="480" w:lineRule="auto"/>
        <w:ind w:left="10"/>
        <w:jc w:val="both"/>
        <w:rPr>
          <w:rFonts w:ascii="Times New Roman" w:hAnsi="Times New Roman" w:cs="Times New Roman"/>
          <w:sz w:val="24"/>
          <w:szCs w:val="24"/>
        </w:rPr>
      </w:pPr>
    </w:p>
    <w:p w:rsidR="00E42209" w:rsidRDefault="00E42209" w:rsidP="0048355F">
      <w:pPr>
        <w:widowControl w:val="0"/>
        <w:tabs>
          <w:tab w:val="left" w:pos="180"/>
        </w:tabs>
        <w:spacing w:after="0" w:line="480" w:lineRule="auto"/>
        <w:jc w:val="both"/>
        <w:rPr>
          <w:rFonts w:ascii="Times New Roman" w:hAnsi="Times New Roman" w:cs="Times New Roman"/>
          <w:sz w:val="24"/>
          <w:szCs w:val="24"/>
        </w:rPr>
      </w:pPr>
    </w:p>
    <w:p w:rsidR="00E42209" w:rsidRDefault="00E42209" w:rsidP="0048355F">
      <w:pPr>
        <w:widowControl w:val="0"/>
        <w:tabs>
          <w:tab w:val="left" w:pos="180"/>
        </w:tabs>
        <w:spacing w:after="0" w:line="480" w:lineRule="auto"/>
        <w:jc w:val="both"/>
        <w:rPr>
          <w:rFonts w:ascii="Times New Roman" w:hAnsi="Times New Roman" w:cs="Times New Roman"/>
          <w:sz w:val="24"/>
          <w:szCs w:val="24"/>
        </w:rPr>
      </w:pPr>
    </w:p>
    <w:p w:rsidR="00E42209" w:rsidRDefault="00E42209" w:rsidP="0048355F">
      <w:pPr>
        <w:widowControl w:val="0"/>
        <w:tabs>
          <w:tab w:val="left" w:pos="180"/>
        </w:tabs>
        <w:spacing w:after="0" w:line="480" w:lineRule="auto"/>
        <w:jc w:val="both"/>
        <w:rPr>
          <w:rFonts w:ascii="Times New Roman" w:hAnsi="Times New Roman" w:cs="Times New Roman"/>
          <w:sz w:val="24"/>
          <w:szCs w:val="24"/>
        </w:rPr>
      </w:pPr>
    </w:p>
    <w:p w:rsidR="00E42209" w:rsidRDefault="00E42209" w:rsidP="0048355F">
      <w:pPr>
        <w:widowControl w:val="0"/>
        <w:tabs>
          <w:tab w:val="left" w:pos="180"/>
        </w:tabs>
        <w:spacing w:after="0" w:line="480" w:lineRule="auto"/>
        <w:jc w:val="both"/>
        <w:rPr>
          <w:rFonts w:ascii="Times New Roman" w:hAnsi="Times New Roman" w:cs="Times New Roman"/>
          <w:sz w:val="24"/>
          <w:szCs w:val="24"/>
        </w:rPr>
      </w:pPr>
    </w:p>
    <w:p w:rsidR="00E42209" w:rsidRPr="00974644" w:rsidRDefault="00E42209" w:rsidP="0048355F">
      <w:pPr>
        <w:widowControl w:val="0"/>
        <w:tabs>
          <w:tab w:val="left" w:pos="180"/>
        </w:tabs>
        <w:spacing w:after="0" w:line="480" w:lineRule="auto"/>
        <w:jc w:val="both"/>
        <w:rPr>
          <w:rFonts w:ascii="Times New Roman" w:hAnsi="Times New Roman" w:cs="Times New Roman"/>
          <w:sz w:val="24"/>
          <w:szCs w:val="24"/>
        </w:rPr>
      </w:pPr>
    </w:p>
    <w:p w:rsidR="00E42209" w:rsidRDefault="00E42209">
      <w:pPr>
        <w:spacing w:after="0" w:line="240" w:lineRule="auto"/>
        <w:rPr>
          <w:rFonts w:ascii="Times New Roman" w:hAnsi="Times New Roman" w:cs="Times New Roman"/>
          <w:spacing w:val="-10"/>
          <w:kern w:val="28"/>
          <w:sz w:val="24"/>
          <w:szCs w:val="24"/>
        </w:rPr>
      </w:pPr>
      <w:r>
        <w:rPr>
          <w:rFonts w:ascii="Times New Roman" w:hAnsi="Times New Roman" w:cs="Times New Roman"/>
          <w:sz w:val="24"/>
          <w:szCs w:val="24"/>
        </w:rPr>
        <w:br w:type="page"/>
      </w:r>
    </w:p>
    <w:p w:rsidR="00E42209" w:rsidRPr="00AC4F16" w:rsidRDefault="00E42209" w:rsidP="00AC4F16">
      <w:pPr>
        <w:pStyle w:val="Title"/>
        <w:widowControl w:val="0"/>
        <w:tabs>
          <w:tab w:val="left" w:pos="180"/>
        </w:tabs>
        <w:spacing w:line="480" w:lineRule="auto"/>
        <w:ind w:left="10"/>
        <w:jc w:val="center"/>
        <w:outlineLvl w:val="0"/>
        <w:rPr>
          <w:rFonts w:ascii="Times New Roman" w:hAnsi="Times New Roman" w:cs="Times New Roman"/>
          <w:b/>
          <w:bCs/>
          <w:sz w:val="24"/>
          <w:szCs w:val="24"/>
        </w:rPr>
      </w:pPr>
      <w:bookmarkStart w:id="22" w:name="_Toc493189672"/>
      <w:r w:rsidRPr="00AC4F16">
        <w:rPr>
          <w:rFonts w:ascii="Times New Roman" w:hAnsi="Times New Roman" w:cs="Times New Roman"/>
          <w:b/>
          <w:bCs/>
          <w:sz w:val="24"/>
          <w:szCs w:val="24"/>
        </w:rPr>
        <w:t>CHAPTER TWO</w:t>
      </w:r>
      <w:bookmarkEnd w:id="22"/>
    </w:p>
    <w:p w:rsidR="00E42209" w:rsidRPr="00D943D0" w:rsidRDefault="00E42209" w:rsidP="00467B1E">
      <w:pPr>
        <w:pStyle w:val="Heading2"/>
        <w:keepNext w:val="0"/>
        <w:keepLines w:val="0"/>
        <w:widowControl w:val="0"/>
        <w:numPr>
          <w:ilvl w:val="1"/>
          <w:numId w:val="16"/>
        </w:numPr>
        <w:spacing w:before="0" w:line="480" w:lineRule="auto"/>
        <w:jc w:val="center"/>
        <w:rPr>
          <w:rFonts w:ascii="Times New Roman" w:hAnsi="Times New Roman" w:cs="Times New Roman"/>
          <w:b/>
          <w:bCs/>
          <w:color w:val="auto"/>
          <w:sz w:val="24"/>
          <w:szCs w:val="24"/>
        </w:rPr>
      </w:pPr>
      <w:bookmarkStart w:id="23" w:name="_Toc493189673"/>
      <w:r w:rsidRPr="00D943D0">
        <w:rPr>
          <w:rFonts w:ascii="Times New Roman" w:hAnsi="Times New Roman" w:cs="Times New Roman"/>
          <w:b/>
          <w:bCs/>
          <w:color w:val="auto"/>
          <w:sz w:val="24"/>
          <w:szCs w:val="24"/>
        </w:rPr>
        <w:t>LITERATURE REVIEW</w:t>
      </w:r>
      <w:bookmarkEnd w:id="23"/>
    </w:p>
    <w:p w:rsidR="00E42209" w:rsidRPr="00246C0B" w:rsidRDefault="00E42209" w:rsidP="0048355F">
      <w:pPr>
        <w:pStyle w:val="Heading2"/>
        <w:keepNext w:val="0"/>
        <w:keepLines w:val="0"/>
        <w:widowControl w:val="0"/>
        <w:spacing w:before="0" w:line="480" w:lineRule="auto"/>
        <w:rPr>
          <w:rFonts w:ascii="Times New Roman" w:hAnsi="Times New Roman" w:cs="Times New Roman"/>
          <w:b/>
          <w:bCs/>
          <w:color w:val="auto"/>
          <w:sz w:val="24"/>
          <w:szCs w:val="24"/>
        </w:rPr>
      </w:pPr>
      <w:bookmarkStart w:id="24" w:name="_Toc493189674"/>
      <w:r w:rsidRPr="00246C0B">
        <w:rPr>
          <w:rFonts w:ascii="Times New Roman" w:hAnsi="Times New Roman" w:cs="Times New Roman"/>
          <w:b/>
          <w:bCs/>
          <w:color w:val="auto"/>
          <w:sz w:val="24"/>
          <w:szCs w:val="24"/>
        </w:rPr>
        <w:t>Introduction</w:t>
      </w:r>
      <w:bookmarkEnd w:id="24"/>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This chapter covers the review of causes of school dropout</w:t>
      </w:r>
      <w:r>
        <w:rPr>
          <w:rFonts w:ascii="Times New Roman" w:hAnsi="Times New Roman" w:cs="Times New Roman"/>
          <w:sz w:val="24"/>
          <w:szCs w:val="24"/>
        </w:rPr>
        <w:t xml:space="preserve"> from global to local level</w:t>
      </w:r>
      <w:r w:rsidRPr="00974644">
        <w:rPr>
          <w:rFonts w:ascii="Times New Roman" w:hAnsi="Times New Roman" w:cs="Times New Roman"/>
          <w:sz w:val="24"/>
          <w:szCs w:val="24"/>
        </w:rPr>
        <w:t>, mechanisms for addressing schoo</w:t>
      </w:r>
      <w:r>
        <w:rPr>
          <w:rFonts w:ascii="Times New Roman" w:hAnsi="Times New Roman" w:cs="Times New Roman"/>
          <w:sz w:val="24"/>
          <w:szCs w:val="24"/>
        </w:rPr>
        <w:t>l dropout as pointed in earlier studies, theoretical literature</w:t>
      </w:r>
      <w:r w:rsidRPr="00974644">
        <w:rPr>
          <w:rFonts w:ascii="Times New Roman" w:hAnsi="Times New Roman" w:cs="Times New Roman"/>
          <w:sz w:val="24"/>
          <w:szCs w:val="24"/>
        </w:rPr>
        <w:t>, empirical s</w:t>
      </w:r>
      <w:r>
        <w:rPr>
          <w:rFonts w:ascii="Times New Roman" w:hAnsi="Times New Roman" w:cs="Times New Roman"/>
          <w:sz w:val="24"/>
          <w:szCs w:val="24"/>
        </w:rPr>
        <w:t>tudies and conceptual framework for the study.</w:t>
      </w:r>
    </w:p>
    <w:p w:rsidR="00E42209" w:rsidRPr="00AC4F16" w:rsidRDefault="00E42209" w:rsidP="0048355F">
      <w:pPr>
        <w:widowControl w:val="0"/>
        <w:tabs>
          <w:tab w:val="left" w:pos="180"/>
        </w:tabs>
        <w:spacing w:after="0" w:line="480" w:lineRule="auto"/>
        <w:ind w:left="14"/>
        <w:jc w:val="both"/>
        <w:rPr>
          <w:rFonts w:ascii="Times New Roman" w:hAnsi="Times New Roman" w:cs="Times New Roman"/>
          <w:sz w:val="24"/>
          <w:szCs w:val="24"/>
        </w:rPr>
      </w:pPr>
    </w:p>
    <w:p w:rsidR="00E42209" w:rsidRPr="00AC4F16" w:rsidRDefault="00E42209" w:rsidP="0048355F">
      <w:pPr>
        <w:pStyle w:val="Heading2"/>
        <w:keepNext w:val="0"/>
        <w:keepLines w:val="0"/>
        <w:widowControl w:val="0"/>
        <w:spacing w:before="0" w:line="480" w:lineRule="auto"/>
        <w:rPr>
          <w:rFonts w:ascii="Times New Roman" w:hAnsi="Times New Roman" w:cs="Times New Roman"/>
          <w:b/>
          <w:bCs/>
          <w:color w:val="auto"/>
          <w:sz w:val="24"/>
          <w:szCs w:val="24"/>
        </w:rPr>
      </w:pPr>
      <w:bookmarkStart w:id="25" w:name="_Toc493189675"/>
      <w:r w:rsidRPr="00AC4F16">
        <w:rPr>
          <w:rFonts w:ascii="Times New Roman" w:hAnsi="Times New Roman" w:cs="Times New Roman"/>
          <w:b/>
          <w:bCs/>
          <w:color w:val="auto"/>
          <w:sz w:val="24"/>
          <w:szCs w:val="24"/>
        </w:rPr>
        <w:t>Theoretical Literature</w:t>
      </w:r>
      <w:bookmarkEnd w:id="25"/>
    </w:p>
    <w:p w:rsidR="00E42209" w:rsidRPr="00AC4F16"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AC4F16">
        <w:rPr>
          <w:rFonts w:ascii="Times New Roman" w:hAnsi="Times New Roman" w:cs="Times New Roman"/>
          <w:sz w:val="24"/>
          <w:szCs w:val="24"/>
        </w:rPr>
        <w:t xml:space="preserve">The theoretical literature explains the dropout decision of students from various factors that cannot be the same to: all individuals, places and schools. Students in secondary schools are required to attend school until the compulsory education age has been reached. Although, the model explains that students can take unauthorized absence from school due to: lack of motivation, job market aspirations, opportunity costs, time preferences and dropout prevention policy </w:t>
      </w:r>
      <w:r w:rsidRPr="00AC4F16">
        <w:rPr>
          <w:rFonts w:ascii="Times New Roman" w:hAnsi="Times New Roman" w:cs="Times New Roman"/>
          <w:noProof/>
          <w:sz w:val="24"/>
          <w:szCs w:val="24"/>
          <w:lang w:val="en-US"/>
        </w:rPr>
        <w:t>(Cabus &amp; Witte, 2013)</w:t>
      </w:r>
      <w:r w:rsidRPr="00AC4F16">
        <w:rPr>
          <w:rFonts w:ascii="Times New Roman" w:hAnsi="Times New Roman" w:cs="Times New Roman"/>
          <w:sz w:val="24"/>
          <w:szCs w:val="24"/>
        </w:rPr>
        <w:t xml:space="preserve">. Using the theory it was empirically tested on longitudinal data of about 5,000 students and observed that a very strict dropout prevention policy could yield nearly maximum completion rates (97%) in schools. </w:t>
      </w:r>
    </w:p>
    <w:p w:rsidR="00E42209" w:rsidRPr="00AC4F16" w:rsidRDefault="00E42209" w:rsidP="0048355F">
      <w:pPr>
        <w:widowControl w:val="0"/>
        <w:tabs>
          <w:tab w:val="left" w:pos="180"/>
        </w:tabs>
        <w:spacing w:after="0" w:line="480" w:lineRule="auto"/>
        <w:ind w:left="14"/>
        <w:jc w:val="both"/>
        <w:rPr>
          <w:rFonts w:ascii="Times New Roman" w:hAnsi="Times New Roman" w:cs="Times New Roman"/>
          <w:sz w:val="20"/>
          <w:szCs w:val="20"/>
        </w:rPr>
      </w:pPr>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AC4F16">
        <w:rPr>
          <w:rFonts w:ascii="Times New Roman" w:hAnsi="Times New Roman" w:cs="Times New Roman"/>
          <w:sz w:val="24"/>
          <w:szCs w:val="24"/>
        </w:rPr>
        <w:t>The intrinsic motivation is influenced by an individual himself that can be due to job market aspirations, while extrinsic motivations can be encouraged by people such as parents, peers and teachers. The dropout prevention policy includes: the introduction of community schools to increase access and compulsory education age. The time and costs spent in school need to be cost effectively done for the development of an individual and nation at large. When these factors are not satisfied by an individual</w:t>
      </w:r>
      <w:r w:rsidRPr="00974644">
        <w:rPr>
          <w:rFonts w:ascii="Times New Roman" w:hAnsi="Times New Roman" w:cs="Times New Roman"/>
          <w:sz w:val="24"/>
          <w:szCs w:val="24"/>
        </w:rPr>
        <w:t xml:space="preserve"> they contribute to school dropout </w:t>
      </w:r>
      <w:r w:rsidRPr="00974644">
        <w:rPr>
          <w:rFonts w:ascii="Times New Roman" w:hAnsi="Times New Roman" w:cs="Times New Roman"/>
          <w:noProof/>
          <w:sz w:val="24"/>
          <w:szCs w:val="24"/>
          <w:lang w:val="en-US"/>
        </w:rPr>
        <w:t>(Cabus &amp; Witte, 2013)</w:t>
      </w:r>
      <w:r w:rsidRPr="00974644">
        <w:rPr>
          <w:rFonts w:ascii="Times New Roman" w:hAnsi="Times New Roman" w:cs="Times New Roman"/>
          <w:sz w:val="24"/>
          <w:szCs w:val="24"/>
        </w:rPr>
        <w:t>.</w:t>
      </w:r>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Academic mediation theory states that the relationships between general deviant behaviour, associations with other students practicing deviant behaviours, lack of social bonding in school, lack of parental expectations and education, and being an African American male of low socioeconomic status contribute to the tendency for a student to drop out of school </w:t>
      </w:r>
      <w:r w:rsidRPr="00974644">
        <w:rPr>
          <w:rFonts w:ascii="Times New Roman" w:hAnsi="Times New Roman" w:cs="Times New Roman"/>
          <w:noProof/>
          <w:sz w:val="24"/>
          <w:szCs w:val="24"/>
          <w:lang w:val="en-US"/>
        </w:rPr>
        <w:t>(Wren, Somers, &amp; Piliavsky, 2012)</w:t>
      </w:r>
      <w:r w:rsidRPr="00974644">
        <w:rPr>
          <w:rFonts w:ascii="Times New Roman" w:hAnsi="Times New Roman" w:cs="Times New Roman"/>
          <w:sz w:val="24"/>
          <w:szCs w:val="24"/>
        </w:rPr>
        <w:t xml:space="preserve">. The poor family socialization theory relates that the tendency to drop out of school is due to lack of high expectations from parents and/ or lack of parental education </w:t>
      </w:r>
      <w:r w:rsidRPr="00974644">
        <w:rPr>
          <w:rFonts w:ascii="Times New Roman" w:hAnsi="Times New Roman" w:cs="Times New Roman"/>
          <w:noProof/>
          <w:sz w:val="24"/>
          <w:szCs w:val="24"/>
          <w:lang w:val="en-US"/>
        </w:rPr>
        <w:t>(Wren, Somers, &amp; Piliavsky, 2012)</w:t>
      </w:r>
      <w:r w:rsidRPr="00974644">
        <w:rPr>
          <w:rFonts w:ascii="Times New Roman" w:hAnsi="Times New Roman" w:cs="Times New Roman"/>
          <w:sz w:val="24"/>
          <w:szCs w:val="24"/>
        </w:rPr>
        <w:t xml:space="preserve">. </w:t>
      </w:r>
    </w:p>
    <w:p w:rsidR="00E42209" w:rsidRPr="00D943D0"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Structure strains theory states that demographic indicators of dropout tendency are based on gender, socio-economic status and race </w:t>
      </w:r>
      <w:r w:rsidRPr="00974644">
        <w:rPr>
          <w:rFonts w:ascii="Times New Roman" w:hAnsi="Times New Roman" w:cs="Times New Roman"/>
          <w:noProof/>
          <w:sz w:val="24"/>
          <w:szCs w:val="24"/>
          <w:lang w:val="en-US"/>
        </w:rPr>
        <w:t>(Wren, Somers, &amp; Piliavsky, 2012)</w:t>
      </w:r>
      <w:r w:rsidRPr="00974644">
        <w:rPr>
          <w:rFonts w:ascii="Times New Roman" w:hAnsi="Times New Roman" w:cs="Times New Roman"/>
          <w:sz w:val="24"/>
          <w:szCs w:val="24"/>
        </w:rPr>
        <w:t xml:space="preserve">. A test of five theoretical theories showed that among many predictors of early high school dropout include: poor academic achievement, family socialization, bonding to antisocial peers and socio-economic status </w:t>
      </w:r>
      <w:r w:rsidRPr="00974644">
        <w:rPr>
          <w:rFonts w:ascii="Times New Roman" w:hAnsi="Times New Roman" w:cs="Times New Roman"/>
          <w:noProof/>
          <w:sz w:val="24"/>
          <w:szCs w:val="24"/>
          <w:lang w:val="en-US"/>
        </w:rPr>
        <w:t>(Pearson, Newcomb, Abbott, Hill, Catalano, &amp; Hawkins, 2000)</w:t>
      </w:r>
      <w:r w:rsidRPr="00974644">
        <w:rPr>
          <w:rFonts w:ascii="Times New Roman" w:hAnsi="Times New Roman" w:cs="Times New Roman"/>
          <w:sz w:val="24"/>
          <w:szCs w:val="24"/>
        </w:rPr>
        <w:t>.</w:t>
      </w:r>
      <w:r>
        <w:rPr>
          <w:rFonts w:ascii="Times New Roman" w:hAnsi="Times New Roman" w:cs="Times New Roman"/>
          <w:sz w:val="24"/>
          <w:szCs w:val="24"/>
        </w:rPr>
        <w:t xml:space="preserve"> </w:t>
      </w:r>
      <w:r w:rsidRPr="00974644">
        <w:rPr>
          <w:rFonts w:ascii="Times New Roman" w:hAnsi="Times New Roman" w:cs="Times New Roman"/>
          <w:sz w:val="24"/>
          <w:szCs w:val="24"/>
        </w:rPr>
        <w:t xml:space="preserve">Theories on dropout phenomenon are many with similar or different variables influencing dropout reasoned for different socio-economic levels, culture, parental or community engagement, individual needs and educational policies </w:t>
      </w:r>
      <w:r w:rsidRPr="00974644">
        <w:rPr>
          <w:rFonts w:ascii="Times New Roman" w:hAnsi="Times New Roman" w:cs="Times New Roman"/>
          <w:noProof/>
          <w:sz w:val="24"/>
          <w:szCs w:val="24"/>
          <w:lang w:val="en-US"/>
        </w:rPr>
        <w:t>(Victoria, 2015)</w:t>
      </w:r>
      <w:r w:rsidRPr="00974644">
        <w:rPr>
          <w:rFonts w:ascii="Times New Roman" w:hAnsi="Times New Roman" w:cs="Times New Roman"/>
          <w:sz w:val="24"/>
          <w:szCs w:val="24"/>
        </w:rPr>
        <w:t>.</w:t>
      </w:r>
    </w:p>
    <w:p w:rsidR="00E42209" w:rsidRPr="00D943D0"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DA2946" w:rsidRDefault="00E42209" w:rsidP="0048355F">
      <w:pPr>
        <w:pStyle w:val="Heading2"/>
        <w:keepNext w:val="0"/>
        <w:keepLines w:val="0"/>
        <w:widowControl w:val="0"/>
        <w:spacing w:before="0" w:line="480" w:lineRule="auto"/>
        <w:rPr>
          <w:rFonts w:ascii="Times New Roman" w:hAnsi="Times New Roman" w:cs="Times New Roman"/>
          <w:b/>
          <w:bCs/>
          <w:color w:val="auto"/>
          <w:sz w:val="24"/>
          <w:szCs w:val="24"/>
        </w:rPr>
      </w:pPr>
      <w:bookmarkStart w:id="26" w:name="_Toc493189676"/>
      <w:r w:rsidRPr="00DA2946">
        <w:rPr>
          <w:rFonts w:ascii="Times New Roman" w:hAnsi="Times New Roman" w:cs="Times New Roman"/>
          <w:b/>
          <w:bCs/>
          <w:color w:val="auto"/>
          <w:sz w:val="24"/>
          <w:szCs w:val="24"/>
        </w:rPr>
        <w:t>Causes of School Dropout at Global Level</w:t>
      </w:r>
      <w:bookmarkEnd w:id="26"/>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The problem of school dropout faces many countries in the world. For instance, in 2010: 5.1% of white students dropped out of high school compared to 8% of Black students, 15.1% of Hispanic students, 4.2% of Asian America students and 12.4% of American Indian/Alaska native students in USA </w:t>
      </w:r>
      <w:r w:rsidRPr="00974644">
        <w:rPr>
          <w:rFonts w:ascii="Times New Roman" w:hAnsi="Times New Roman" w:cs="Times New Roman"/>
          <w:noProof/>
          <w:sz w:val="24"/>
          <w:szCs w:val="24"/>
          <w:lang w:val="en-US"/>
        </w:rPr>
        <w:t>(Amurao, 2013)</w:t>
      </w:r>
      <w:r w:rsidRPr="00974644">
        <w:rPr>
          <w:rFonts w:ascii="Times New Roman" w:hAnsi="Times New Roman" w:cs="Times New Roman"/>
          <w:sz w:val="24"/>
          <w:szCs w:val="24"/>
        </w:rPr>
        <w:t xml:space="preserve">. Literature shows a number of studies done to identify the causes for school dropout. There many factors associated with dropout including: individual factors such as poor health or malnutrition and motivation, others emerge from children’s household situations such as child labour and poverty, school level factors also play a role in increasing pressure to dropout such as teacher’s absenteeism, school location and poor quality of education provided </w:t>
      </w:r>
      <w:r w:rsidRPr="00974644">
        <w:rPr>
          <w:rFonts w:ascii="Times New Roman" w:hAnsi="Times New Roman" w:cs="Times New Roman"/>
          <w:noProof/>
          <w:sz w:val="24"/>
          <w:szCs w:val="24"/>
          <w:lang w:val="en-US"/>
        </w:rPr>
        <w:t>(Sabates, Westbrook, Akyeampong, &amp; Hunt, 2010)</w:t>
      </w:r>
      <w:r w:rsidRPr="00974644">
        <w:rPr>
          <w:rFonts w:ascii="Times New Roman" w:hAnsi="Times New Roman" w:cs="Times New Roman"/>
          <w:sz w:val="24"/>
          <w:szCs w:val="24"/>
        </w:rPr>
        <w:t xml:space="preserve">. </w:t>
      </w:r>
    </w:p>
    <w:p w:rsidR="00E42209" w:rsidRPr="00D943D0"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One unchanging factor when it comes to the dropout rate is socio economic background while causes in USA are learning or physical disabilities, retaining from being advanced a grade level with peers, relocating and alienation by peers or adults at school </w:t>
      </w:r>
      <w:r w:rsidRPr="00974644">
        <w:rPr>
          <w:rFonts w:ascii="Times New Roman" w:hAnsi="Times New Roman" w:cs="Times New Roman"/>
          <w:noProof/>
          <w:sz w:val="24"/>
          <w:szCs w:val="24"/>
          <w:lang w:val="en-US"/>
        </w:rPr>
        <w:t>(Lynch, 2013)</w:t>
      </w:r>
      <w:r w:rsidRPr="00974644">
        <w:rPr>
          <w:rFonts w:ascii="Times New Roman" w:hAnsi="Times New Roman" w:cs="Times New Roman"/>
          <w:sz w:val="24"/>
          <w:szCs w:val="24"/>
        </w:rPr>
        <w:t xml:space="preserve">. In China studies show that school dropout is influenced by individual causes such as students being tired of studies due to poor academic performance and on other hand is contributed by socio-economic factors for in-stance, parents want their children help them in fields or perform unskilled work for making a living </w:t>
      </w:r>
      <w:r w:rsidRPr="00974644">
        <w:rPr>
          <w:rFonts w:ascii="Times New Roman" w:hAnsi="Times New Roman" w:cs="Times New Roman"/>
          <w:noProof/>
          <w:sz w:val="24"/>
          <w:szCs w:val="24"/>
          <w:lang w:val="en-US"/>
        </w:rPr>
        <w:t>(Jingrong, 2004)</w:t>
      </w:r>
      <w:r w:rsidRPr="00974644">
        <w:rPr>
          <w:rFonts w:ascii="Times New Roman" w:hAnsi="Times New Roman" w:cs="Times New Roman"/>
          <w:sz w:val="24"/>
          <w:szCs w:val="24"/>
        </w:rPr>
        <w:t>.</w:t>
      </w:r>
    </w:p>
    <w:p w:rsidR="00E42209" w:rsidRPr="00D943D0"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In Nigeria studies from senior secondary schools show that school dropout is reasoned by high poverty rate among parents, illiterate parents who do not know the value of education, poor primary school background, students involvement in economic activities such as farming, early marriage and poor resources used in teaching and learning </w:t>
      </w:r>
      <w:r w:rsidRPr="00974644">
        <w:rPr>
          <w:rFonts w:ascii="Times New Roman" w:hAnsi="Times New Roman" w:cs="Times New Roman"/>
          <w:noProof/>
          <w:sz w:val="24"/>
          <w:szCs w:val="24"/>
          <w:lang w:val="en-US"/>
        </w:rPr>
        <w:t>(Patrick, 2012)</w:t>
      </w:r>
      <w:r w:rsidRPr="00974644">
        <w:rPr>
          <w:rFonts w:ascii="Times New Roman" w:hAnsi="Times New Roman" w:cs="Times New Roman"/>
          <w:sz w:val="24"/>
          <w:szCs w:val="24"/>
        </w:rPr>
        <w:t xml:space="preserve">. Studies from Zimbabwe secondary schools show five characteristics of the school that can influence the dropout probability of students in the expected direction namely: policies and practices, student teacher relationships, nature of the school curriculum, resources and quality of learning </w:t>
      </w:r>
      <w:r w:rsidRPr="00974644">
        <w:rPr>
          <w:rFonts w:ascii="Times New Roman" w:hAnsi="Times New Roman" w:cs="Times New Roman"/>
          <w:noProof/>
          <w:sz w:val="24"/>
          <w:szCs w:val="24"/>
          <w:lang w:val="en-US"/>
        </w:rPr>
        <w:t>(Machingambi, 2012)</w:t>
      </w:r>
      <w:r w:rsidRPr="00974644">
        <w:rPr>
          <w:rFonts w:ascii="Times New Roman" w:hAnsi="Times New Roman" w:cs="Times New Roman"/>
          <w:sz w:val="24"/>
          <w:szCs w:val="24"/>
        </w:rPr>
        <w:t>. This shows that school dropout is still a problem in many countries of the world.</w:t>
      </w:r>
    </w:p>
    <w:p w:rsidR="00E42209" w:rsidRPr="00AC4F16"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2A64EF" w:rsidRDefault="00E42209" w:rsidP="0048355F">
      <w:pPr>
        <w:pStyle w:val="Heading2"/>
        <w:keepNext w:val="0"/>
        <w:keepLines w:val="0"/>
        <w:widowControl w:val="0"/>
        <w:spacing w:before="0" w:line="480" w:lineRule="auto"/>
        <w:rPr>
          <w:rFonts w:ascii="Times New Roman" w:hAnsi="Times New Roman" w:cs="Times New Roman"/>
          <w:b/>
          <w:bCs/>
          <w:color w:val="auto"/>
          <w:sz w:val="24"/>
          <w:szCs w:val="24"/>
        </w:rPr>
      </w:pPr>
      <w:bookmarkStart w:id="27" w:name="_Toc493189677"/>
      <w:r w:rsidRPr="002A64EF">
        <w:rPr>
          <w:rFonts w:ascii="Times New Roman" w:hAnsi="Times New Roman" w:cs="Times New Roman"/>
          <w:b/>
          <w:bCs/>
          <w:color w:val="auto"/>
          <w:sz w:val="24"/>
          <w:szCs w:val="24"/>
        </w:rPr>
        <w:t>Causes of School Dropout in Tanzania</w:t>
      </w:r>
      <w:bookmarkEnd w:id="27"/>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The education industry in Tanzania like in other places of the world is continually faced with the school dropout problem within her secondary schools. Studies from Njombe Tanzania show that school dropout is influenced by educational level of parents, socio-economic status of parents and geographical location of schools </w:t>
      </w:r>
      <w:r w:rsidRPr="00974644">
        <w:rPr>
          <w:rFonts w:ascii="Times New Roman" w:hAnsi="Times New Roman" w:cs="Times New Roman"/>
          <w:noProof/>
          <w:sz w:val="24"/>
          <w:szCs w:val="24"/>
          <w:lang w:val="en-US"/>
        </w:rPr>
        <w:t>(Akarro &amp; Mtweve, 2011)</w:t>
      </w:r>
      <w:r w:rsidRPr="00974644">
        <w:rPr>
          <w:rFonts w:ascii="Times New Roman" w:hAnsi="Times New Roman" w:cs="Times New Roman"/>
          <w:sz w:val="24"/>
          <w:szCs w:val="24"/>
        </w:rPr>
        <w:t xml:space="preserve">. Other studies from Mwanza Tanzania show that school dropouts are influenced by social demographic difference, poor academic performance, incompetency in English language, home based factors which include household income, family size, parent’s occupation, cultural and traditional beliefs </w:t>
      </w:r>
      <w:r w:rsidRPr="00974644">
        <w:rPr>
          <w:rFonts w:ascii="Times New Roman" w:hAnsi="Times New Roman" w:cs="Times New Roman"/>
          <w:noProof/>
          <w:sz w:val="24"/>
          <w:szCs w:val="24"/>
          <w:lang w:val="en-US"/>
        </w:rPr>
        <w:t>(Ntumva &amp; Rwambali, 2013)</w:t>
      </w:r>
      <w:r w:rsidRPr="00974644">
        <w:rPr>
          <w:rFonts w:ascii="Times New Roman" w:hAnsi="Times New Roman" w:cs="Times New Roman"/>
          <w:sz w:val="24"/>
          <w:szCs w:val="24"/>
        </w:rPr>
        <w:t>.</w:t>
      </w:r>
    </w:p>
    <w:p w:rsidR="00E42209" w:rsidRPr="00D943D0"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Studies from Manyara show that dropout among secondary school is influenced by: family and households poverty as low parents income, family size, lack of ownership of productive assets, inability to pay schooling costs; school based factors as lack of enough class-rooms, lack of enough teachers, lack of libraries and dormitories, school examinations, lack of kitchens and dining halls, lack of enough toilets for boys and girls, distance from home to school, too much school contributions; Education</w:t>
      </w:r>
      <w:r>
        <w:rPr>
          <w:rFonts w:ascii="Times New Roman" w:hAnsi="Times New Roman" w:cs="Times New Roman"/>
          <w:sz w:val="24"/>
          <w:szCs w:val="24"/>
        </w:rPr>
        <w:t xml:space="preserve"> </w:t>
      </w:r>
      <w:r w:rsidRPr="00974644">
        <w:rPr>
          <w:rFonts w:ascii="Times New Roman" w:hAnsi="Times New Roman" w:cs="Times New Roman"/>
          <w:sz w:val="24"/>
          <w:szCs w:val="24"/>
        </w:rPr>
        <w:t xml:space="preserve">system and national policy as segments between public and private schools, enrolment target versa vie quality, access for all who pass primary standard seven, unachievable plans of supply of teachers against number of new students every year, unrealistic teachers qualification and level of teaching; parents and family perception as community schools are poor schools for the poor; political leaders, government officers and middle class people have option for private quality schools and more politically driven than technically planed </w:t>
      </w:r>
      <w:r w:rsidRPr="00974644">
        <w:rPr>
          <w:rFonts w:ascii="Times New Roman" w:hAnsi="Times New Roman" w:cs="Times New Roman"/>
          <w:noProof/>
          <w:sz w:val="24"/>
          <w:szCs w:val="24"/>
          <w:lang w:val="en-US"/>
        </w:rPr>
        <w:t>(Ngao, 2011)</w:t>
      </w:r>
      <w:r w:rsidRPr="00974644">
        <w:rPr>
          <w:rFonts w:ascii="Times New Roman" w:hAnsi="Times New Roman" w:cs="Times New Roman"/>
          <w:sz w:val="24"/>
          <w:szCs w:val="24"/>
        </w:rPr>
        <w:t xml:space="preserve">. </w:t>
      </w:r>
    </w:p>
    <w:p w:rsidR="00E42209" w:rsidRPr="00D943D0"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Former studies at Makambako shows that:</w:t>
      </w:r>
      <w:r w:rsidRPr="00974644">
        <w:rPr>
          <w:rStyle w:val="apple-converted-space"/>
          <w:rFonts w:ascii="Times New Roman" w:hAnsi="Times New Roman" w:cs="Times New Roman"/>
          <w:color w:val="000000"/>
          <w:sz w:val="24"/>
          <w:szCs w:val="24"/>
          <w:shd w:val="clear" w:color="auto" w:fill="FFFFFF"/>
        </w:rPr>
        <w:t> </w:t>
      </w:r>
      <w:r w:rsidRPr="00974644">
        <w:rPr>
          <w:rFonts w:ascii="Times New Roman" w:hAnsi="Times New Roman" w:cs="Times New Roman"/>
          <w:color w:val="000000"/>
          <w:sz w:val="24"/>
          <w:szCs w:val="24"/>
          <w:shd w:val="clear" w:color="auto" w:fill="FFFFFF"/>
        </w:rPr>
        <w:t>longer distance travelled by students to school made them reach schools late and with empty stomachs; location of school has lead to mass failure to most of students, due to long walk among students have caused dropout from school and most of girls get pregnancy thus fails to a</w:t>
      </w:r>
      <w:r>
        <w:rPr>
          <w:rFonts w:ascii="Times New Roman" w:hAnsi="Times New Roman" w:cs="Times New Roman"/>
          <w:color w:val="000000"/>
          <w:sz w:val="24"/>
          <w:szCs w:val="24"/>
          <w:shd w:val="clear" w:color="auto" w:fill="FFFFFF"/>
        </w:rPr>
        <w:t xml:space="preserve">ttain their educational goals; </w:t>
      </w:r>
      <w:r w:rsidRPr="00974644">
        <w:rPr>
          <w:rFonts w:ascii="Times New Roman" w:hAnsi="Times New Roman" w:cs="Times New Roman"/>
          <w:color w:val="000000"/>
          <w:sz w:val="24"/>
          <w:szCs w:val="24"/>
          <w:shd w:val="clear" w:color="auto" w:fill="FFFFFF"/>
        </w:rPr>
        <w:t xml:space="preserve">community secondary schools will continue performing poorly academically if there is no effort done to improve the provision of education to community secondary schools in Makambako Town Council </w:t>
      </w:r>
      <w:r w:rsidRPr="00974644">
        <w:rPr>
          <w:rFonts w:ascii="Times New Roman" w:hAnsi="Times New Roman" w:cs="Times New Roman"/>
          <w:noProof/>
          <w:color w:val="000000"/>
          <w:sz w:val="24"/>
          <w:szCs w:val="24"/>
          <w:shd w:val="clear" w:color="auto" w:fill="FFFFFF"/>
          <w:lang w:val="en-US"/>
        </w:rPr>
        <w:t>(Mhiliwa, 2015)</w:t>
      </w:r>
      <w:r w:rsidRPr="00974644">
        <w:rPr>
          <w:rFonts w:ascii="Times New Roman" w:hAnsi="Times New Roman" w:cs="Times New Roman"/>
          <w:color w:val="000000"/>
          <w:sz w:val="24"/>
          <w:szCs w:val="24"/>
          <w:shd w:val="clear" w:color="auto" w:fill="FFFFFF"/>
        </w:rPr>
        <w:t>.</w:t>
      </w:r>
      <w:r w:rsidRPr="00974644">
        <w:rPr>
          <w:rFonts w:ascii="Times New Roman" w:hAnsi="Times New Roman" w:cs="Times New Roman"/>
          <w:sz w:val="24"/>
          <w:szCs w:val="24"/>
        </w:rPr>
        <w:t xml:space="preserve"> It is reported that in 2012 the secondary school dropout by reason were 76.1 % dropped due to truancy, 4.4% due to pregnancy, 1.1% due to death, 12.8% due to poverty, 1.2% due to illness and 3.8% for other reasons in Tanzania </w:t>
      </w:r>
      <w:r w:rsidRPr="00974644">
        <w:rPr>
          <w:rFonts w:ascii="Times New Roman" w:hAnsi="Times New Roman" w:cs="Times New Roman"/>
          <w:noProof/>
          <w:sz w:val="24"/>
          <w:szCs w:val="24"/>
          <w:lang w:val="en-US"/>
        </w:rPr>
        <w:t>(Pettersson, et al., 2015)</w:t>
      </w:r>
      <w:r w:rsidRPr="00974644">
        <w:rPr>
          <w:rFonts w:ascii="Times New Roman" w:hAnsi="Times New Roman" w:cs="Times New Roman"/>
          <w:sz w:val="24"/>
          <w:szCs w:val="24"/>
        </w:rPr>
        <w:t>.</w:t>
      </w:r>
      <w:r>
        <w:rPr>
          <w:rFonts w:ascii="Times New Roman" w:hAnsi="Times New Roman" w:cs="Times New Roman"/>
          <w:sz w:val="24"/>
          <w:szCs w:val="24"/>
        </w:rPr>
        <w:t xml:space="preserve"> </w:t>
      </w:r>
      <w:r w:rsidRPr="00974644">
        <w:rPr>
          <w:rFonts w:ascii="Times New Roman" w:hAnsi="Times New Roman" w:cs="Times New Roman"/>
          <w:sz w:val="24"/>
          <w:szCs w:val="24"/>
        </w:rPr>
        <w:t>Generally the causes of school dropout are many and its extent various from one place to another due to many reasons as socio – economic status, individual behaviour among students and school related factors.</w:t>
      </w:r>
    </w:p>
    <w:p w:rsidR="00E42209" w:rsidRPr="00D943D0"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9956CD" w:rsidRDefault="00E42209" w:rsidP="0048355F">
      <w:pPr>
        <w:pStyle w:val="Heading2"/>
        <w:keepNext w:val="0"/>
        <w:keepLines w:val="0"/>
        <w:widowControl w:val="0"/>
        <w:spacing w:before="0" w:line="480" w:lineRule="auto"/>
        <w:rPr>
          <w:rFonts w:ascii="Times New Roman" w:hAnsi="Times New Roman" w:cs="Times New Roman"/>
          <w:b/>
          <w:bCs/>
          <w:color w:val="auto"/>
          <w:sz w:val="24"/>
          <w:szCs w:val="24"/>
        </w:rPr>
      </w:pPr>
      <w:bookmarkStart w:id="28" w:name="_Toc493189678"/>
      <w:r w:rsidRPr="009956CD">
        <w:rPr>
          <w:rFonts w:ascii="Times New Roman" w:hAnsi="Times New Roman" w:cs="Times New Roman"/>
          <w:b/>
          <w:bCs/>
          <w:color w:val="auto"/>
          <w:sz w:val="24"/>
          <w:szCs w:val="24"/>
        </w:rPr>
        <w:t>Empirical Studies</w:t>
      </w:r>
      <w:bookmarkEnd w:id="28"/>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The preceding analysis of why students drop from school suggests many things about what can be done to yield up effective mechanisms for addressing the school dropout problem. More enough the high costs associated with dropping out make clear the need for programs to help students stay in school </w:t>
      </w:r>
      <w:r w:rsidRPr="00974644">
        <w:rPr>
          <w:rFonts w:ascii="Times New Roman" w:hAnsi="Times New Roman" w:cs="Times New Roman"/>
          <w:noProof/>
          <w:sz w:val="24"/>
          <w:szCs w:val="24"/>
          <w:lang w:val="en-US"/>
        </w:rPr>
        <w:t>(Tyler &amp; Lofstrom, 2009)</w:t>
      </w:r>
      <w:r w:rsidRPr="00974644">
        <w:rPr>
          <w:rFonts w:ascii="Times New Roman" w:hAnsi="Times New Roman" w:cs="Times New Roman"/>
          <w:sz w:val="24"/>
          <w:szCs w:val="24"/>
        </w:rPr>
        <w:t xml:space="preserve">. That is when we improve the completion rate and moreover the education industry and thereby minimizing wastage of costs due to dropout cases. Studies from America suggest that: there are two programmatic approaches to dropout prevention: one approach is to provide supplemental services to students within an existing school program. </w:t>
      </w:r>
    </w:p>
    <w:p w:rsidR="00E42209" w:rsidRPr="00AC4F16" w:rsidRDefault="00E42209" w:rsidP="0048355F">
      <w:pPr>
        <w:widowControl w:val="0"/>
        <w:tabs>
          <w:tab w:val="left" w:pos="180"/>
        </w:tabs>
        <w:spacing w:after="0" w:line="480" w:lineRule="auto"/>
        <w:ind w:left="14"/>
        <w:jc w:val="both"/>
        <w:rPr>
          <w:rFonts w:ascii="Times New Roman" w:hAnsi="Times New Roman" w:cs="Times New Roman"/>
          <w:sz w:val="20"/>
          <w:szCs w:val="20"/>
        </w:rPr>
      </w:pPr>
    </w:p>
    <w:p w:rsidR="00E42209" w:rsidRDefault="00E42209" w:rsidP="00D943D0">
      <w:pPr>
        <w:widowControl w:val="0"/>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The second approach is to provide an alternative school program either within an existing school (school within a school) or in a separate facility (alternative school). Both approaches do not attempt to change existing institutions serving most students, but rather create alternative programs or institutions to target students who are somehow identified as at – risk of dropping out. In both of approaches the participating students who received the intervention program in conjunction with regular school program for all three years remained in the target school </w:t>
      </w:r>
      <w:r w:rsidRPr="00974644">
        <w:rPr>
          <w:rFonts w:ascii="Times New Roman" w:hAnsi="Times New Roman" w:cs="Times New Roman"/>
          <w:noProof/>
          <w:sz w:val="24"/>
          <w:szCs w:val="24"/>
          <w:lang w:val="en-US"/>
        </w:rPr>
        <w:t>(Rumberger, 2011)</w:t>
      </w:r>
      <w:r w:rsidRPr="00974644">
        <w:rPr>
          <w:rFonts w:ascii="Times New Roman" w:hAnsi="Times New Roman" w:cs="Times New Roman"/>
          <w:sz w:val="24"/>
          <w:szCs w:val="24"/>
        </w:rPr>
        <w:t xml:space="preserve">. </w:t>
      </w:r>
    </w:p>
    <w:p w:rsidR="00E42209" w:rsidRPr="00AC4F16" w:rsidRDefault="00E42209" w:rsidP="00D943D0">
      <w:pPr>
        <w:widowControl w:val="0"/>
        <w:tabs>
          <w:tab w:val="left" w:pos="180"/>
        </w:tabs>
        <w:spacing w:after="0" w:line="480" w:lineRule="auto"/>
        <w:jc w:val="both"/>
        <w:rPr>
          <w:rFonts w:ascii="Times New Roman" w:hAnsi="Times New Roman" w:cs="Times New Roman"/>
          <w:sz w:val="20"/>
          <w:szCs w:val="20"/>
        </w:rPr>
      </w:pPr>
    </w:p>
    <w:p w:rsidR="00E42209" w:rsidRDefault="00E42209" w:rsidP="00D943D0">
      <w:pPr>
        <w:widowControl w:val="0"/>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Tyler in his study in USA grouped dropout prevention interventions into two categories. The first category embraces programs in the regular school or in the community, alternative schools for at risk students, and smaller learning communities that tend to fit the school-within-a-school </w:t>
      </w:r>
      <w:r>
        <w:rPr>
          <w:rFonts w:ascii="Times New Roman" w:hAnsi="Times New Roman" w:cs="Times New Roman"/>
          <w:sz w:val="24"/>
          <w:szCs w:val="24"/>
        </w:rPr>
        <w:t>intervention</w:t>
      </w:r>
      <w:r w:rsidRPr="00974644">
        <w:rPr>
          <w:rFonts w:ascii="Times New Roman" w:hAnsi="Times New Roman" w:cs="Times New Roman"/>
          <w:sz w:val="24"/>
          <w:szCs w:val="24"/>
        </w:rPr>
        <w:t xml:space="preserve"> and that target at risk students. The second, broader category includes school restru</w:t>
      </w:r>
      <w:r>
        <w:rPr>
          <w:rFonts w:ascii="Times New Roman" w:hAnsi="Times New Roman" w:cs="Times New Roman"/>
          <w:sz w:val="24"/>
          <w:szCs w:val="24"/>
        </w:rPr>
        <w:t>cturing or school re-form interventions</w:t>
      </w:r>
      <w:r w:rsidRPr="00974644">
        <w:rPr>
          <w:rFonts w:ascii="Times New Roman" w:hAnsi="Times New Roman" w:cs="Times New Roman"/>
          <w:sz w:val="24"/>
          <w:szCs w:val="24"/>
        </w:rPr>
        <w:t xml:space="preserve">. Both categories aimed to lower dropout rates through one or more of four mechanisms: increasing school attendance, increasing student school engagement and learning, building student self-esteem, and helping students cope with the challenges and problems that contribute to the likelihood of drop-ping out. </w:t>
      </w:r>
    </w:p>
    <w:p w:rsidR="00E42209" w:rsidRPr="00AC4F16" w:rsidRDefault="00E42209" w:rsidP="00D943D0">
      <w:pPr>
        <w:widowControl w:val="0"/>
        <w:tabs>
          <w:tab w:val="left" w:pos="180"/>
        </w:tabs>
        <w:spacing w:after="0" w:line="480" w:lineRule="auto"/>
        <w:jc w:val="both"/>
        <w:rPr>
          <w:rFonts w:ascii="Times New Roman" w:hAnsi="Times New Roman" w:cs="Times New Roman"/>
          <w:sz w:val="16"/>
          <w:szCs w:val="16"/>
        </w:rPr>
      </w:pPr>
    </w:p>
    <w:p w:rsidR="00E42209" w:rsidRDefault="00E42209" w:rsidP="00D943D0">
      <w:pPr>
        <w:widowControl w:val="0"/>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On the trial many programs were initiated from the study. However others had almost no difference in preventing dropping out in general, but ten of the pro-grams which included a wide range of interventions as counselling and monitoring, school restructuring and curriculum redesign, financial incentives for students and families, and improved community (school) services showed a success on improving the completion rate </w:t>
      </w:r>
      <w:r w:rsidRPr="00974644">
        <w:rPr>
          <w:rFonts w:ascii="Times New Roman" w:hAnsi="Times New Roman" w:cs="Times New Roman"/>
          <w:noProof/>
          <w:sz w:val="24"/>
          <w:szCs w:val="24"/>
          <w:lang w:val="en-US"/>
        </w:rPr>
        <w:t>(Tyler &amp; Lofstrom, 2009)</w:t>
      </w:r>
      <w:r w:rsidRPr="00974644">
        <w:rPr>
          <w:rFonts w:ascii="Times New Roman" w:hAnsi="Times New Roman" w:cs="Times New Roman"/>
          <w:sz w:val="24"/>
          <w:szCs w:val="24"/>
        </w:rPr>
        <w:t xml:space="preserve">. </w:t>
      </w:r>
    </w:p>
    <w:p w:rsidR="00E42209" w:rsidRPr="00D943D0" w:rsidRDefault="00E42209" w:rsidP="00D943D0">
      <w:pPr>
        <w:widowControl w:val="0"/>
        <w:tabs>
          <w:tab w:val="left" w:pos="180"/>
        </w:tabs>
        <w:spacing w:after="0" w:line="480" w:lineRule="auto"/>
        <w:jc w:val="both"/>
        <w:rPr>
          <w:rFonts w:ascii="Times New Roman" w:hAnsi="Times New Roman" w:cs="Times New Roman"/>
          <w:sz w:val="16"/>
          <w:szCs w:val="16"/>
        </w:rPr>
      </w:pPr>
    </w:p>
    <w:p w:rsidR="00E42209" w:rsidRDefault="00E42209" w:rsidP="00D943D0">
      <w:pPr>
        <w:widowControl w:val="0"/>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Studies conducted in Ghana show that introduction of capitation grant encouraged some dropouts to re-enrol – about a fifth of out of school children enrolled as a result of this policy, many of them dropouts; introduction of school feeding program reduced dropout; more enough the Consortium for Research on Educational Access, Transitions and Equity (CREATE) work in Southern Ghana has revealed that few teachers in some schools sensitive to the problem of dropout are able to intervene to prevent dropout and encourage drop-in. They have achieved this by identifying children at risk of dropping out and attended to the factors that con-tribute to their chances of dropping out such as providing writing material and food on condition that children attend school regularly. In some rare instances, schools have allowed children to take a few days off during a harvest season and offered separate tuition for them upon their return. Other schools have organized teachers to visit truant children and their parents and encouraged these children to attend school. </w:t>
      </w:r>
    </w:p>
    <w:p w:rsidR="00E42209" w:rsidRPr="00D943D0" w:rsidRDefault="00E42209" w:rsidP="00D943D0">
      <w:pPr>
        <w:widowControl w:val="0"/>
        <w:tabs>
          <w:tab w:val="left" w:pos="180"/>
        </w:tabs>
        <w:spacing w:after="0" w:line="480" w:lineRule="auto"/>
        <w:jc w:val="both"/>
        <w:rPr>
          <w:rFonts w:ascii="Times New Roman" w:hAnsi="Times New Roman" w:cs="Times New Roman"/>
          <w:sz w:val="16"/>
          <w:szCs w:val="16"/>
        </w:rPr>
      </w:pPr>
    </w:p>
    <w:p w:rsidR="00E42209" w:rsidRDefault="00E42209" w:rsidP="00D943D0">
      <w:pPr>
        <w:widowControl w:val="0"/>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In Tanzania several preventive measures has been launched as free text books, school feeding programs, monitoring, accountability and incentives, community involvement, capitation grants, health interventions, conditional cash </w:t>
      </w:r>
      <w:r>
        <w:rPr>
          <w:rFonts w:ascii="Times New Roman" w:hAnsi="Times New Roman" w:cs="Times New Roman"/>
          <w:sz w:val="24"/>
          <w:szCs w:val="24"/>
        </w:rPr>
        <w:t>support – food for education how</w:t>
      </w:r>
      <w:r w:rsidRPr="00974644">
        <w:rPr>
          <w:rFonts w:ascii="Times New Roman" w:hAnsi="Times New Roman" w:cs="Times New Roman"/>
          <w:sz w:val="24"/>
          <w:szCs w:val="24"/>
        </w:rPr>
        <w:t xml:space="preserve">ever their success is not remarkable as dropout is still a big problem in the education industry of Tanzania </w:t>
      </w:r>
      <w:r w:rsidRPr="00974644">
        <w:rPr>
          <w:rFonts w:ascii="Times New Roman" w:hAnsi="Times New Roman" w:cs="Times New Roman"/>
          <w:noProof/>
          <w:sz w:val="24"/>
          <w:szCs w:val="24"/>
          <w:lang w:val="en-US"/>
        </w:rPr>
        <w:t>(Sabates, Westbrook, Akyeampong, &amp; Hunt, 2010)</w:t>
      </w:r>
      <w:r w:rsidRPr="00974644">
        <w:rPr>
          <w:rFonts w:ascii="Times New Roman" w:hAnsi="Times New Roman" w:cs="Times New Roman"/>
          <w:sz w:val="24"/>
          <w:szCs w:val="24"/>
        </w:rPr>
        <w:t xml:space="preserve">. Former studies conducted in Tanzania show that: local-based, culturally and context-specific games enhance development of students’ sense of being part of the played games and of the playing teams. Consequently, overall sense of relatedness improved </w:t>
      </w:r>
      <w:r w:rsidRPr="00974644">
        <w:rPr>
          <w:rFonts w:ascii="Times New Roman" w:hAnsi="Times New Roman" w:cs="Times New Roman"/>
          <w:noProof/>
          <w:sz w:val="24"/>
          <w:szCs w:val="24"/>
          <w:lang w:val="en-US"/>
        </w:rPr>
        <w:t>(Makwinya &amp; Straton, 2014)</w:t>
      </w:r>
      <w:r w:rsidRPr="00974644">
        <w:rPr>
          <w:rFonts w:ascii="Times New Roman" w:hAnsi="Times New Roman" w:cs="Times New Roman"/>
          <w:sz w:val="24"/>
          <w:szCs w:val="24"/>
        </w:rPr>
        <w:t xml:space="preserve">. In a long-run, although sometimes effects of intervening variables might dilute findings of this nature, it is expected that, as an initiative, practicing these findings might help to lessen perceptions of being alienated among school-children in our schools. For instance, efforts, particularly in the secondary grades: to connect students with a caring adult - to phone home after a student’s first absence, to recognize and reward good attendance, to place graduation coaches in schools to identify and address diverse student needs-have all demonstrated positive results in America </w:t>
      </w:r>
      <w:r w:rsidRPr="00974644">
        <w:rPr>
          <w:rFonts w:ascii="Times New Roman" w:hAnsi="Times New Roman" w:cs="Times New Roman"/>
          <w:noProof/>
          <w:sz w:val="24"/>
          <w:szCs w:val="24"/>
          <w:lang w:val="en-US"/>
        </w:rPr>
        <w:t>(Zinth, 2012)</w:t>
      </w:r>
      <w:r w:rsidRPr="00974644">
        <w:rPr>
          <w:rFonts w:ascii="Times New Roman" w:hAnsi="Times New Roman" w:cs="Times New Roman"/>
          <w:sz w:val="24"/>
          <w:szCs w:val="24"/>
        </w:rPr>
        <w:t xml:space="preserve">. </w:t>
      </w:r>
    </w:p>
    <w:p w:rsidR="00E42209" w:rsidRPr="00D943D0" w:rsidRDefault="00E42209" w:rsidP="00D943D0">
      <w:pPr>
        <w:widowControl w:val="0"/>
        <w:tabs>
          <w:tab w:val="left" w:pos="180"/>
        </w:tabs>
        <w:spacing w:after="0" w:line="480" w:lineRule="auto"/>
        <w:jc w:val="both"/>
        <w:rPr>
          <w:rFonts w:ascii="Times New Roman" w:hAnsi="Times New Roman" w:cs="Times New Roman"/>
          <w:sz w:val="16"/>
          <w:szCs w:val="16"/>
        </w:rPr>
      </w:pPr>
    </w:p>
    <w:p w:rsidR="00E42209" w:rsidRDefault="00E42209" w:rsidP="00D943D0">
      <w:pPr>
        <w:widowControl w:val="0"/>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Studies conducted in Nigeria show that counselling strategies should be adopted by teachers and counsellor in reducing school dropout among students by doing the following: teachers/counsellors in conjunction with the community should organize seminars and workshops where the students will be sensitized on the consequences of dropping out of the school; the parents should emphasize the importance of education to their children; the government has to create the counselling unit in every school; education planners should include in the curriculum counselling where assertiveness, self-esteem, study habits, career week etc, should be taught in schools as these have positively increased school completion rates </w:t>
      </w:r>
      <w:r w:rsidRPr="00974644">
        <w:rPr>
          <w:rFonts w:ascii="Times New Roman" w:hAnsi="Times New Roman" w:cs="Times New Roman"/>
          <w:noProof/>
          <w:sz w:val="24"/>
          <w:szCs w:val="24"/>
          <w:lang w:val="en-US"/>
        </w:rPr>
        <w:t>(Oliha &amp; Audu, 2014)</w:t>
      </w:r>
      <w:r w:rsidRPr="00974644">
        <w:rPr>
          <w:rFonts w:ascii="Times New Roman" w:hAnsi="Times New Roman" w:cs="Times New Roman"/>
          <w:sz w:val="24"/>
          <w:szCs w:val="24"/>
        </w:rPr>
        <w:t xml:space="preserve">. </w:t>
      </w:r>
    </w:p>
    <w:p w:rsidR="00E42209" w:rsidRPr="00D943D0" w:rsidRDefault="00E42209" w:rsidP="00D943D0">
      <w:pPr>
        <w:widowControl w:val="0"/>
        <w:tabs>
          <w:tab w:val="left" w:pos="180"/>
        </w:tabs>
        <w:spacing w:after="0" w:line="480" w:lineRule="auto"/>
        <w:jc w:val="both"/>
        <w:rPr>
          <w:rFonts w:ascii="Times New Roman" w:hAnsi="Times New Roman" w:cs="Times New Roman"/>
          <w:sz w:val="16"/>
          <w:szCs w:val="16"/>
        </w:rPr>
      </w:pPr>
    </w:p>
    <w:p w:rsidR="00E42209" w:rsidRDefault="00E42209" w:rsidP="00D943D0">
      <w:pPr>
        <w:widowControl w:val="0"/>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Student involvement as explained in a developmental theory for higher education is the best to raise learners learning behaviour, motivation, explains the environmental influences and is capable of embracing principles from psychoanalysis and classical learning theory that on turn has positive improvement on completion rates </w:t>
      </w:r>
      <w:r w:rsidRPr="00974644">
        <w:rPr>
          <w:rFonts w:ascii="Times New Roman" w:hAnsi="Times New Roman" w:cs="Times New Roman"/>
          <w:noProof/>
          <w:sz w:val="24"/>
          <w:szCs w:val="24"/>
          <w:lang w:val="en-US"/>
        </w:rPr>
        <w:t>(Astin, 1999)</w:t>
      </w:r>
      <w:r w:rsidRPr="00974644">
        <w:rPr>
          <w:rFonts w:ascii="Times New Roman" w:hAnsi="Times New Roman" w:cs="Times New Roman"/>
          <w:sz w:val="24"/>
          <w:szCs w:val="24"/>
        </w:rPr>
        <w:t>.</w:t>
      </w:r>
      <w:r>
        <w:rPr>
          <w:rFonts w:ascii="Times New Roman" w:hAnsi="Times New Roman" w:cs="Times New Roman"/>
          <w:sz w:val="24"/>
          <w:szCs w:val="24"/>
        </w:rPr>
        <w:t xml:space="preserve"> </w:t>
      </w:r>
      <w:r w:rsidRPr="00974644">
        <w:rPr>
          <w:rFonts w:ascii="Times New Roman" w:hAnsi="Times New Roman" w:cs="Times New Roman"/>
          <w:sz w:val="24"/>
          <w:szCs w:val="24"/>
        </w:rPr>
        <w:t>Since early 20</w:t>
      </w:r>
      <w:r w:rsidRPr="00974644">
        <w:rPr>
          <w:rFonts w:ascii="Times New Roman" w:hAnsi="Times New Roman" w:cs="Times New Roman"/>
          <w:sz w:val="24"/>
          <w:szCs w:val="24"/>
          <w:vertAlign w:val="superscript"/>
        </w:rPr>
        <w:t xml:space="preserve">th </w:t>
      </w:r>
      <w:r w:rsidRPr="00974644">
        <w:rPr>
          <w:rFonts w:ascii="Times New Roman" w:hAnsi="Times New Roman" w:cs="Times New Roman"/>
          <w:sz w:val="24"/>
          <w:szCs w:val="24"/>
        </w:rPr>
        <w:t xml:space="preserve">century many studies suggest three main factors for school dropout namely: push, pull and falling out factors </w:t>
      </w:r>
      <w:r w:rsidRPr="00974644">
        <w:rPr>
          <w:rFonts w:ascii="Times New Roman" w:hAnsi="Times New Roman" w:cs="Times New Roman"/>
          <w:noProof/>
          <w:sz w:val="24"/>
          <w:szCs w:val="24"/>
          <w:lang w:val="en-US"/>
        </w:rPr>
        <w:t>(Doll, Eslami, &amp; Walters, 2013)</w:t>
      </w:r>
      <w:r w:rsidRPr="00974644">
        <w:rPr>
          <w:rFonts w:ascii="Times New Roman" w:hAnsi="Times New Roman" w:cs="Times New Roman"/>
          <w:sz w:val="24"/>
          <w:szCs w:val="24"/>
        </w:rPr>
        <w:t xml:space="preserve">. A student is pushed out of the school due to adverse situations within the school environment, these include: tests, attendance, discipline policies and poor behaviour. Although, students can be pulled out of school when factors inside the students divert them from completing school, these factors include; financial worries, off school employment, family needs and family challenges as marriage or childbirth. Also, students fall out of school when they do not show significant academic progress in schoolwork </w:t>
      </w:r>
      <w:r w:rsidRPr="00974644">
        <w:rPr>
          <w:rFonts w:ascii="Times New Roman" w:hAnsi="Times New Roman" w:cs="Times New Roman"/>
          <w:noProof/>
          <w:sz w:val="24"/>
          <w:szCs w:val="24"/>
          <w:lang w:val="en-US"/>
        </w:rPr>
        <w:t>(Doll, Eslami, &amp; Walters, 2013)</w:t>
      </w:r>
      <w:r w:rsidRPr="00974644">
        <w:rPr>
          <w:rFonts w:ascii="Times New Roman" w:hAnsi="Times New Roman" w:cs="Times New Roman"/>
          <w:sz w:val="24"/>
          <w:szCs w:val="24"/>
        </w:rPr>
        <w:t xml:space="preserve">.  However, the higher the percentage of a school’s students living in poverty, the higher the dropout rate </w:t>
      </w:r>
      <w:r w:rsidRPr="00974644">
        <w:rPr>
          <w:rFonts w:ascii="Times New Roman" w:hAnsi="Times New Roman" w:cs="Times New Roman"/>
          <w:noProof/>
          <w:sz w:val="24"/>
          <w:szCs w:val="24"/>
          <w:lang w:val="en-US"/>
        </w:rPr>
        <w:t>(Burrus &amp; Roberts, 2012)</w:t>
      </w:r>
      <w:r w:rsidRPr="00974644">
        <w:rPr>
          <w:rFonts w:ascii="Times New Roman" w:hAnsi="Times New Roman" w:cs="Times New Roman"/>
          <w:sz w:val="24"/>
          <w:szCs w:val="24"/>
        </w:rPr>
        <w:t>. Therefore poverty seems to be one of the strongest, if not the strongest, predictor of a school’s dropout rate.</w:t>
      </w:r>
    </w:p>
    <w:p w:rsidR="00E42209" w:rsidRPr="00D943D0" w:rsidRDefault="00E42209" w:rsidP="00D943D0">
      <w:pPr>
        <w:widowControl w:val="0"/>
        <w:tabs>
          <w:tab w:val="left" w:pos="180"/>
        </w:tabs>
        <w:spacing w:after="0" w:line="480" w:lineRule="auto"/>
        <w:jc w:val="both"/>
        <w:rPr>
          <w:rFonts w:ascii="Times New Roman" w:hAnsi="Times New Roman" w:cs="Times New Roman"/>
          <w:sz w:val="16"/>
          <w:szCs w:val="16"/>
        </w:rPr>
      </w:pPr>
    </w:p>
    <w:p w:rsidR="00E42209" w:rsidRDefault="00E42209" w:rsidP="00D943D0">
      <w:pPr>
        <w:widowControl w:val="0"/>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Studies from America show those students who have greater access to school counsellors and comprehensive school counselling programs are more likely to succeed academically and behaviourally in school. It is particular true for students in high poverty schools </w:t>
      </w:r>
      <w:r w:rsidRPr="00974644">
        <w:rPr>
          <w:rFonts w:ascii="Times New Roman" w:hAnsi="Times New Roman" w:cs="Times New Roman"/>
          <w:noProof/>
          <w:sz w:val="24"/>
          <w:szCs w:val="24"/>
          <w:lang w:val="en-US"/>
        </w:rPr>
        <w:t>(Lapan, Gysbers, Bragg, &amp; Pierce, 2012)</w:t>
      </w:r>
      <w:r w:rsidRPr="00974644">
        <w:rPr>
          <w:rFonts w:ascii="Times New Roman" w:hAnsi="Times New Roman" w:cs="Times New Roman"/>
          <w:sz w:val="24"/>
          <w:szCs w:val="24"/>
        </w:rPr>
        <w:t>.</w:t>
      </w:r>
    </w:p>
    <w:p w:rsidR="00E42209" w:rsidRPr="00D943D0"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0C18AF" w:rsidRDefault="00E42209" w:rsidP="0048355F">
      <w:pPr>
        <w:pStyle w:val="Heading2"/>
        <w:keepNext w:val="0"/>
        <w:keepLines w:val="0"/>
        <w:widowControl w:val="0"/>
        <w:spacing w:before="0" w:line="480" w:lineRule="auto"/>
        <w:rPr>
          <w:rFonts w:ascii="Times New Roman" w:hAnsi="Times New Roman" w:cs="Times New Roman"/>
          <w:b/>
          <w:bCs/>
          <w:color w:val="auto"/>
          <w:sz w:val="24"/>
          <w:szCs w:val="24"/>
        </w:rPr>
      </w:pPr>
      <w:bookmarkStart w:id="29" w:name="_Toc493189679"/>
      <w:r w:rsidRPr="000C18AF">
        <w:rPr>
          <w:rFonts w:ascii="Times New Roman" w:hAnsi="Times New Roman" w:cs="Times New Roman"/>
          <w:b/>
          <w:bCs/>
          <w:color w:val="auto"/>
          <w:sz w:val="24"/>
          <w:szCs w:val="24"/>
        </w:rPr>
        <w:t>Conceptual Framework</w:t>
      </w:r>
      <w:bookmarkEnd w:id="29"/>
    </w:p>
    <w:p w:rsidR="00E42209" w:rsidRDefault="00E42209" w:rsidP="00D943D0">
      <w:pPr>
        <w:widowControl w:val="0"/>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Education like any other investment takes into consideration the elements of uncertainty-quality-market return which make the decision on it to be not straightforward. The framework under this ideas shows that the expected income after school does not cover opportunity cost of studies at secondary school, these result in heavy dropouts at this level even when secondary studies are compulsory </w:t>
      </w:r>
      <w:r w:rsidRPr="00974644">
        <w:rPr>
          <w:rFonts w:ascii="Times New Roman" w:hAnsi="Times New Roman" w:cs="Times New Roman"/>
          <w:noProof/>
          <w:sz w:val="24"/>
          <w:szCs w:val="24"/>
          <w:lang w:val="en-US"/>
        </w:rPr>
        <w:t>(Patron, 2014)</w:t>
      </w:r>
      <w:r w:rsidRPr="00974644">
        <w:rPr>
          <w:rFonts w:ascii="Times New Roman" w:hAnsi="Times New Roman" w:cs="Times New Roman"/>
          <w:sz w:val="24"/>
          <w:szCs w:val="24"/>
        </w:rPr>
        <w:t xml:space="preserve">.  Other studies suggest conceptual framework for school dropout to discuss: students’ behaviour, family issues, school related and community related roles </w:t>
      </w:r>
      <w:r w:rsidRPr="00974644">
        <w:rPr>
          <w:rFonts w:ascii="Times New Roman" w:hAnsi="Times New Roman" w:cs="Times New Roman"/>
          <w:noProof/>
          <w:sz w:val="24"/>
          <w:szCs w:val="24"/>
          <w:lang w:val="en-US"/>
        </w:rPr>
        <w:t>(Adams, 2011)</w:t>
      </w:r>
      <w:r w:rsidRPr="00974644">
        <w:rPr>
          <w:rFonts w:ascii="Times New Roman" w:hAnsi="Times New Roman" w:cs="Times New Roman"/>
          <w:sz w:val="24"/>
          <w:szCs w:val="24"/>
        </w:rPr>
        <w:t xml:space="preserve">. </w:t>
      </w:r>
    </w:p>
    <w:p w:rsidR="00E42209" w:rsidRPr="00AC4F16" w:rsidRDefault="00E42209" w:rsidP="00AC4F16">
      <w:pPr>
        <w:widowControl w:val="0"/>
        <w:tabs>
          <w:tab w:val="left" w:pos="180"/>
        </w:tabs>
        <w:spacing w:after="0" w:line="480" w:lineRule="auto"/>
        <w:jc w:val="both"/>
        <w:rPr>
          <w:rFonts w:ascii="Times New Roman" w:hAnsi="Times New Roman" w:cs="Times New Roman"/>
          <w:sz w:val="16"/>
          <w:szCs w:val="16"/>
        </w:rPr>
      </w:pPr>
    </w:p>
    <w:p w:rsidR="00E42209" w:rsidRDefault="00E42209" w:rsidP="00AC4F16">
      <w:pPr>
        <w:widowControl w:val="0"/>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Students’ behaviour include: academic performance, attendance, age, sex, physical/healthy disability, motivation, socio-economic status, peer influence, early marriage and orphan. Family issues consist: background, culture, religion, parent attitudes and aspirations, mobility, education costs and involvement. The school related factors are: resources, location, teacher training, school safety, infrastructure and facilities, size, social/emotional environment, dropout prevention programs, curriculum, language of instruction, teacher attitudes and teacher attendance. </w:t>
      </w:r>
    </w:p>
    <w:p w:rsidR="00E42209" w:rsidRPr="00AC4F16" w:rsidRDefault="00E42209" w:rsidP="00AC4F16">
      <w:pPr>
        <w:widowControl w:val="0"/>
        <w:tabs>
          <w:tab w:val="left" w:pos="180"/>
        </w:tabs>
        <w:spacing w:after="0" w:line="480" w:lineRule="auto"/>
        <w:jc w:val="both"/>
        <w:rPr>
          <w:rFonts w:ascii="Times New Roman" w:hAnsi="Times New Roman" w:cs="Times New Roman"/>
          <w:sz w:val="20"/>
          <w:szCs w:val="20"/>
        </w:rPr>
      </w:pPr>
    </w:p>
    <w:p w:rsidR="00E42209" w:rsidRDefault="00E42209" w:rsidP="00AC4F16">
      <w:pPr>
        <w:widowControl w:val="0"/>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The community related factors include: availability of schools, values related to education, perceptions of school quality, local economy, location, transportation, safety, community participation, views on child labour, perception of education for all and cultural factors </w:t>
      </w:r>
      <w:r w:rsidRPr="00974644">
        <w:rPr>
          <w:rFonts w:ascii="Times New Roman" w:hAnsi="Times New Roman" w:cs="Times New Roman"/>
          <w:noProof/>
          <w:sz w:val="24"/>
          <w:szCs w:val="24"/>
          <w:lang w:val="en-US"/>
        </w:rPr>
        <w:t>(Adams, 2011)</w:t>
      </w:r>
      <w:r w:rsidRPr="00974644">
        <w:rPr>
          <w:rFonts w:ascii="Times New Roman" w:hAnsi="Times New Roman" w:cs="Times New Roman"/>
          <w:sz w:val="24"/>
          <w:szCs w:val="24"/>
        </w:rPr>
        <w:t xml:space="preserve">. The inclusion of students, parents, school and community in addressing the school dropout problem produced positive results in America </w:t>
      </w:r>
      <w:r>
        <w:rPr>
          <w:rFonts w:ascii="Times New Roman" w:hAnsi="Times New Roman" w:cs="Times New Roman"/>
          <w:noProof/>
          <w:sz w:val="24"/>
          <w:szCs w:val="24"/>
          <w:lang w:val="en-US"/>
        </w:rPr>
        <w:t>(Rumberger</w:t>
      </w:r>
      <w:r w:rsidRPr="00974644">
        <w:rPr>
          <w:rFonts w:ascii="Times New Roman" w:hAnsi="Times New Roman" w:cs="Times New Roman"/>
          <w:noProof/>
          <w:sz w:val="24"/>
          <w:szCs w:val="24"/>
          <w:lang w:val="en-US"/>
        </w:rPr>
        <w:t>, 2001)</w:t>
      </w:r>
      <w:r w:rsidRPr="00974644">
        <w:rPr>
          <w:rFonts w:ascii="Times New Roman" w:hAnsi="Times New Roman" w:cs="Times New Roman"/>
          <w:sz w:val="24"/>
          <w:szCs w:val="24"/>
        </w:rPr>
        <w:t xml:space="preserve">. </w:t>
      </w:r>
    </w:p>
    <w:p w:rsidR="00E42209" w:rsidRPr="00AC4F16" w:rsidRDefault="00E42209" w:rsidP="00AC4F16">
      <w:pPr>
        <w:widowControl w:val="0"/>
        <w:tabs>
          <w:tab w:val="left" w:pos="180"/>
        </w:tabs>
        <w:spacing w:after="0" w:line="480" w:lineRule="auto"/>
        <w:jc w:val="both"/>
        <w:rPr>
          <w:rFonts w:ascii="Times New Roman" w:hAnsi="Times New Roman" w:cs="Times New Roman"/>
          <w:sz w:val="20"/>
          <w:szCs w:val="20"/>
        </w:rPr>
      </w:pPr>
    </w:p>
    <w:p w:rsidR="00E42209" w:rsidRDefault="00E42209" w:rsidP="00AC4F16">
      <w:pPr>
        <w:widowControl w:val="0"/>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The researcher aimed to use these segments to address the problem in hand through the proposed framework.</w:t>
      </w:r>
      <w:r>
        <w:rPr>
          <w:rFonts w:ascii="Times New Roman" w:hAnsi="Times New Roman" w:cs="Times New Roman"/>
          <w:sz w:val="24"/>
          <w:szCs w:val="24"/>
        </w:rPr>
        <w:t xml:space="preserve"> </w:t>
      </w:r>
      <w:r w:rsidRPr="00974644">
        <w:rPr>
          <w:rFonts w:ascii="Times New Roman" w:hAnsi="Times New Roman" w:cs="Times New Roman"/>
          <w:sz w:val="24"/>
          <w:szCs w:val="24"/>
        </w:rPr>
        <w:t xml:space="preserve">The proposed conceptual framework for the study encompasses socio-economic support, accommodation improvement, administrative and community involvement, school progress and completion rate variables as seen in Figure 2.1. The interaction among these variables is of more worth in determining the extent of school progress that influence completion rate in the study area. The conceptual framework proposes that the involvement of various variables given will be the best in addressing school dropout thereby improving the completion rates among </w:t>
      </w:r>
      <w:r>
        <w:rPr>
          <w:rFonts w:ascii="Times New Roman" w:hAnsi="Times New Roman" w:cs="Times New Roman"/>
          <w:sz w:val="24"/>
          <w:szCs w:val="24"/>
        </w:rPr>
        <w:t>students in</w:t>
      </w:r>
      <w:r w:rsidRPr="00974644">
        <w:rPr>
          <w:rFonts w:ascii="Times New Roman" w:hAnsi="Times New Roman" w:cs="Times New Roman"/>
          <w:sz w:val="24"/>
          <w:szCs w:val="24"/>
        </w:rPr>
        <w:t xml:space="preserve"> community secondary schools in the study area. </w:t>
      </w:r>
    </w:p>
    <w:p w:rsidR="00E42209" w:rsidRPr="00AC4F16" w:rsidRDefault="00E42209" w:rsidP="00AC4F16">
      <w:pPr>
        <w:widowControl w:val="0"/>
        <w:tabs>
          <w:tab w:val="left" w:pos="180"/>
        </w:tabs>
        <w:spacing w:before="40" w:after="0" w:line="480" w:lineRule="auto"/>
        <w:jc w:val="both"/>
        <w:rPr>
          <w:rFonts w:ascii="Times New Roman" w:hAnsi="Times New Roman" w:cs="Times New Roman"/>
          <w:sz w:val="24"/>
          <w:szCs w:val="24"/>
        </w:rPr>
      </w:pPr>
    </w:p>
    <w:p w:rsidR="00E42209" w:rsidRPr="00AC4F16" w:rsidRDefault="00E42209" w:rsidP="00AC4F16">
      <w:pPr>
        <w:pStyle w:val="Heading2"/>
        <w:keepNext w:val="0"/>
        <w:keepLines w:val="0"/>
        <w:widowControl w:val="0"/>
        <w:spacing w:line="480" w:lineRule="auto"/>
        <w:jc w:val="both"/>
        <w:rPr>
          <w:rFonts w:ascii="Times New Roman" w:hAnsi="Times New Roman" w:cs="Times New Roman"/>
          <w:b/>
          <w:bCs/>
          <w:color w:val="auto"/>
          <w:sz w:val="24"/>
          <w:szCs w:val="24"/>
        </w:rPr>
      </w:pPr>
      <w:bookmarkStart w:id="30" w:name="_Toc493189680"/>
      <w:r w:rsidRPr="00AC4F16">
        <w:rPr>
          <w:rFonts w:ascii="Times New Roman" w:hAnsi="Times New Roman" w:cs="Times New Roman"/>
          <w:b/>
          <w:bCs/>
          <w:color w:val="auto"/>
          <w:sz w:val="24"/>
          <w:szCs w:val="24"/>
        </w:rPr>
        <w:t>Dependent Variable</w:t>
      </w:r>
      <w:bookmarkEnd w:id="30"/>
    </w:p>
    <w:p w:rsidR="00E42209" w:rsidRPr="00AC4F16" w:rsidRDefault="00E42209" w:rsidP="00AC4F16">
      <w:pPr>
        <w:widowControl w:val="0"/>
        <w:spacing w:before="40" w:after="0" w:line="480" w:lineRule="auto"/>
        <w:jc w:val="both"/>
        <w:rPr>
          <w:rFonts w:ascii="Times New Roman" w:hAnsi="Times New Roman" w:cs="Times New Roman"/>
          <w:sz w:val="24"/>
          <w:szCs w:val="24"/>
        </w:rPr>
      </w:pPr>
      <w:r w:rsidRPr="00AC4F16">
        <w:rPr>
          <w:rFonts w:ascii="Times New Roman" w:hAnsi="Times New Roman" w:cs="Times New Roman"/>
          <w:sz w:val="24"/>
          <w:szCs w:val="24"/>
        </w:rPr>
        <w:t>A dependent variable refers to a factor or phenomenon that is changed by the effect of an associated factor or phenomenon called independent variable. In this study the school dropout is a dependent variable. Positive effect happens by lessening the school dropout which in turn increases the school progress and school completion rate.</w:t>
      </w:r>
    </w:p>
    <w:p w:rsidR="00E42209" w:rsidRPr="00AC4F16" w:rsidRDefault="00E42209" w:rsidP="00AC4F16">
      <w:pPr>
        <w:widowControl w:val="0"/>
        <w:spacing w:before="40" w:after="0" w:line="480" w:lineRule="auto"/>
        <w:jc w:val="both"/>
        <w:rPr>
          <w:rFonts w:ascii="Times New Roman" w:hAnsi="Times New Roman" w:cs="Times New Roman"/>
          <w:sz w:val="24"/>
          <w:szCs w:val="24"/>
        </w:rPr>
      </w:pPr>
    </w:p>
    <w:p w:rsidR="00E42209" w:rsidRPr="00AC4F16" w:rsidRDefault="00E42209" w:rsidP="00AC4F16">
      <w:pPr>
        <w:pStyle w:val="Heading2"/>
        <w:keepNext w:val="0"/>
        <w:keepLines w:val="0"/>
        <w:widowControl w:val="0"/>
        <w:spacing w:line="480" w:lineRule="auto"/>
        <w:jc w:val="both"/>
        <w:rPr>
          <w:rFonts w:ascii="Times New Roman" w:hAnsi="Times New Roman" w:cs="Times New Roman"/>
          <w:b/>
          <w:bCs/>
          <w:color w:val="auto"/>
          <w:sz w:val="24"/>
          <w:szCs w:val="24"/>
        </w:rPr>
      </w:pPr>
      <w:bookmarkStart w:id="31" w:name="_Toc493189681"/>
      <w:r w:rsidRPr="00AC4F16">
        <w:rPr>
          <w:rFonts w:ascii="Times New Roman" w:hAnsi="Times New Roman" w:cs="Times New Roman"/>
          <w:b/>
          <w:bCs/>
          <w:color w:val="auto"/>
          <w:sz w:val="24"/>
          <w:szCs w:val="24"/>
        </w:rPr>
        <w:t>Independent Variables</w:t>
      </w:r>
      <w:bookmarkEnd w:id="31"/>
    </w:p>
    <w:p w:rsidR="00E42209" w:rsidRPr="00AC4F16" w:rsidRDefault="00E42209" w:rsidP="00AC4F16">
      <w:pPr>
        <w:widowControl w:val="0"/>
        <w:tabs>
          <w:tab w:val="left" w:pos="180"/>
        </w:tabs>
        <w:spacing w:before="40" w:after="0" w:line="480" w:lineRule="auto"/>
        <w:ind w:left="10"/>
        <w:jc w:val="both"/>
        <w:rPr>
          <w:rFonts w:ascii="Times New Roman" w:hAnsi="Times New Roman" w:cs="Times New Roman"/>
          <w:sz w:val="24"/>
          <w:szCs w:val="24"/>
        </w:rPr>
      </w:pPr>
      <w:r w:rsidRPr="00AC4F16">
        <w:rPr>
          <w:rFonts w:ascii="Times New Roman" w:hAnsi="Times New Roman" w:cs="Times New Roman"/>
          <w:sz w:val="24"/>
          <w:szCs w:val="24"/>
        </w:rPr>
        <w:t>Independent variables refer to the variables that are changed or controlled in the study to test the dependent variable. In this study the independent variables are; school accommodation such as food, breakfast and hostel, socio – economic support such as counselling, sports and games, clubs and hobbies, music and financial support and the community involvement. A good interaction of these independent variables is significant in determining the extent to which school dropout is addressed in the study area.</w:t>
      </w:r>
    </w:p>
    <w:p w:rsidR="00E42209" w:rsidRPr="00AC4F16" w:rsidRDefault="00E42209" w:rsidP="00AC4F16">
      <w:pPr>
        <w:widowControl w:val="0"/>
        <w:tabs>
          <w:tab w:val="left" w:pos="180"/>
        </w:tabs>
        <w:spacing w:before="40" w:after="0" w:line="480" w:lineRule="auto"/>
        <w:ind w:left="10"/>
        <w:jc w:val="both"/>
        <w:rPr>
          <w:rFonts w:ascii="Times New Roman" w:hAnsi="Times New Roman" w:cs="Times New Roman"/>
          <w:sz w:val="24"/>
          <w:szCs w:val="24"/>
        </w:rPr>
      </w:pPr>
    </w:p>
    <w:p w:rsidR="00E42209" w:rsidRPr="00AC4F16" w:rsidRDefault="00E42209" w:rsidP="00AC4F16">
      <w:pPr>
        <w:pStyle w:val="Heading2"/>
        <w:keepNext w:val="0"/>
        <w:keepLines w:val="0"/>
        <w:widowControl w:val="0"/>
        <w:spacing w:line="480" w:lineRule="auto"/>
        <w:jc w:val="both"/>
        <w:rPr>
          <w:rFonts w:ascii="Times New Roman" w:hAnsi="Times New Roman" w:cs="Times New Roman"/>
          <w:b/>
          <w:bCs/>
          <w:color w:val="auto"/>
          <w:sz w:val="24"/>
          <w:szCs w:val="24"/>
        </w:rPr>
      </w:pPr>
      <w:bookmarkStart w:id="32" w:name="_Toc493189682"/>
      <w:r w:rsidRPr="00AC4F16">
        <w:rPr>
          <w:rFonts w:ascii="Times New Roman" w:hAnsi="Times New Roman" w:cs="Times New Roman"/>
          <w:b/>
          <w:bCs/>
          <w:color w:val="auto"/>
          <w:sz w:val="24"/>
          <w:szCs w:val="24"/>
        </w:rPr>
        <w:t>Summary</w:t>
      </w:r>
      <w:bookmarkEnd w:id="32"/>
    </w:p>
    <w:p w:rsidR="00E42209" w:rsidRPr="00AC4F16" w:rsidRDefault="00E42209" w:rsidP="00AC4F16">
      <w:pPr>
        <w:widowControl w:val="0"/>
        <w:tabs>
          <w:tab w:val="left" w:pos="180"/>
        </w:tabs>
        <w:spacing w:before="40" w:after="0" w:line="480" w:lineRule="auto"/>
        <w:ind w:left="10"/>
        <w:jc w:val="both"/>
        <w:rPr>
          <w:rFonts w:ascii="Times New Roman" w:hAnsi="Times New Roman" w:cs="Times New Roman"/>
          <w:sz w:val="24"/>
          <w:szCs w:val="24"/>
        </w:rPr>
      </w:pPr>
      <w:r w:rsidRPr="00AC4F16">
        <w:rPr>
          <w:rFonts w:ascii="Times New Roman" w:hAnsi="Times New Roman" w:cs="Times New Roman"/>
          <w:sz w:val="24"/>
          <w:szCs w:val="24"/>
        </w:rPr>
        <w:t>The chapter has given the literature review for causes of school dropout, theories on dropout phenomenon, mechanisms for addressing school dropout from global level to local level particularly at secondary school level. Also, proposed a conceptual framework that has included reviewed literature for the study.</w:t>
      </w:r>
    </w:p>
    <w:p w:rsidR="00E42209" w:rsidRPr="00617EEF" w:rsidRDefault="00E42209" w:rsidP="0048355F">
      <w:pPr>
        <w:widowControl w:val="0"/>
        <w:tabs>
          <w:tab w:val="left" w:pos="180"/>
        </w:tabs>
        <w:spacing w:after="0" w:line="480" w:lineRule="auto"/>
        <w:ind w:left="10"/>
        <w:jc w:val="both"/>
        <w:rPr>
          <w:rFonts w:ascii="Times New Roman" w:hAnsi="Times New Roman" w:cs="Times New Roman"/>
          <w:sz w:val="24"/>
          <w:szCs w:val="24"/>
        </w:rPr>
      </w:pPr>
      <w:r>
        <w:rPr>
          <w:noProof/>
          <w:lang w:val="sw-KE" w:eastAsia="sw-KE"/>
        </w:rPr>
      </w:r>
      <w:r w:rsidRPr="000A6D6A">
        <w:rPr>
          <w:rFonts w:ascii="Times New Roman" w:hAnsi="Times New Roman" w:cs="Times New Roman"/>
          <w:sz w:val="24"/>
          <w:szCs w:val="24"/>
        </w:rPr>
        <w:pict>
          <v:group id="_x0000_s1026" editas="canvas" style="width:442.45pt;height:366.2pt;mso-position-horizontal-relative:char;mso-position-vertical-relative:line" coordorigin="2528,3304" coordsize="6807,563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528;top:3304;width:6807;height:5634" o:preferrelative="f">
              <v:fill o:detectmouseclick="t"/>
              <v:path o:extrusionok="t" o:connecttype="none"/>
              <o:lock v:ext="edit" text="t"/>
            </v:shape>
            <v:rect id="_x0000_s1028" style="position:absolute;left:4965;top:3421;width:1969;height:1169">
              <v:textbox style="mso-next-textbox:#_x0000_s1028">
                <w:txbxContent>
                  <w:p w:rsidR="00E42209" w:rsidRPr="00AC4F16" w:rsidRDefault="00E42209" w:rsidP="00467F84">
                    <w:pPr>
                      <w:spacing w:after="0" w:line="240" w:lineRule="auto"/>
                      <w:rPr>
                        <w:rFonts w:ascii="Times New Roman" w:hAnsi="Times New Roman" w:cs="Times New Roman"/>
                        <w:sz w:val="24"/>
                        <w:szCs w:val="24"/>
                      </w:rPr>
                    </w:pPr>
                    <w:r w:rsidRPr="00AC4F16">
                      <w:rPr>
                        <w:rFonts w:ascii="Times New Roman" w:hAnsi="Times New Roman" w:cs="Times New Roman"/>
                        <w:sz w:val="24"/>
                        <w:szCs w:val="24"/>
                      </w:rPr>
                      <w:t>Administrative &amp; Community Involvement</w:t>
                    </w:r>
                  </w:p>
                  <w:p w:rsidR="00E42209" w:rsidRPr="001E720B" w:rsidRDefault="00E42209" w:rsidP="00467B1E">
                    <w:pPr>
                      <w:pStyle w:val="ListParagraph"/>
                      <w:numPr>
                        <w:ilvl w:val="0"/>
                        <w:numId w:val="13"/>
                      </w:numPr>
                      <w:spacing w:after="0" w:line="240" w:lineRule="auto"/>
                      <w:rPr>
                        <w:rFonts w:ascii="Times New Roman" w:hAnsi="Times New Roman" w:cs="Times New Roman"/>
                        <w:sz w:val="24"/>
                        <w:szCs w:val="24"/>
                      </w:rPr>
                    </w:pPr>
                    <w:r w:rsidRPr="001E720B">
                      <w:rPr>
                        <w:rFonts w:ascii="Times New Roman" w:hAnsi="Times New Roman" w:cs="Times New Roman"/>
                        <w:sz w:val="24"/>
                        <w:szCs w:val="24"/>
                      </w:rPr>
                      <w:t>Awareness</w:t>
                    </w:r>
                  </w:p>
                  <w:p w:rsidR="00E42209" w:rsidRPr="00E8021F" w:rsidRDefault="00E42209" w:rsidP="00467B1E">
                    <w:pPr>
                      <w:pStyle w:val="ListParagraph"/>
                      <w:numPr>
                        <w:ilvl w:val="0"/>
                        <w:numId w:val="13"/>
                      </w:numPr>
                      <w:spacing w:after="0" w:line="276" w:lineRule="auto"/>
                      <w:rPr>
                        <w:rFonts w:ascii="Times New Roman" w:hAnsi="Times New Roman" w:cs="Times New Roman"/>
                        <w:sz w:val="24"/>
                        <w:szCs w:val="24"/>
                      </w:rPr>
                    </w:pPr>
                    <w:r w:rsidRPr="00E8021F">
                      <w:rPr>
                        <w:rFonts w:ascii="Times New Roman" w:hAnsi="Times New Roman" w:cs="Times New Roman"/>
                        <w:sz w:val="24"/>
                        <w:szCs w:val="24"/>
                      </w:rPr>
                      <w:t>Identifying</w:t>
                    </w:r>
                  </w:p>
                  <w:p w:rsidR="00E42209" w:rsidRDefault="00E42209" w:rsidP="00467F84">
                    <w:pPr>
                      <w:spacing w:after="0"/>
                    </w:pPr>
                  </w:p>
                </w:txbxContent>
              </v:textbox>
            </v:rect>
            <v:rect id="_x0000_s1029" style="position:absolute;left:2774;top:5046;width:1563;height:1305">
              <v:textbox style="mso-next-textbox:#_x0000_s1029">
                <w:txbxContent>
                  <w:p w:rsidR="00E42209" w:rsidRPr="00AC4F16" w:rsidRDefault="00E42209" w:rsidP="00467F84">
                    <w:pPr>
                      <w:spacing w:after="0" w:line="240" w:lineRule="auto"/>
                      <w:rPr>
                        <w:rFonts w:ascii="Times New Roman" w:hAnsi="Times New Roman" w:cs="Times New Roman"/>
                        <w:sz w:val="24"/>
                        <w:szCs w:val="24"/>
                      </w:rPr>
                    </w:pPr>
                    <w:r w:rsidRPr="00AC4F16">
                      <w:rPr>
                        <w:rFonts w:ascii="Times New Roman" w:hAnsi="Times New Roman" w:cs="Times New Roman"/>
                        <w:sz w:val="24"/>
                        <w:szCs w:val="24"/>
                      </w:rPr>
                      <w:t>Accommodation Improvement</w:t>
                    </w:r>
                  </w:p>
                  <w:p w:rsidR="00E42209" w:rsidRPr="001F0E3B" w:rsidRDefault="00E42209" w:rsidP="00467B1E">
                    <w:pPr>
                      <w:pStyle w:val="ListParagraph"/>
                      <w:numPr>
                        <w:ilvl w:val="0"/>
                        <w:numId w:val="14"/>
                      </w:numPr>
                      <w:spacing w:after="0" w:line="276" w:lineRule="auto"/>
                    </w:pPr>
                    <w:r w:rsidRPr="001E720B">
                      <w:rPr>
                        <w:rFonts w:ascii="Times New Roman" w:hAnsi="Times New Roman" w:cs="Times New Roman"/>
                      </w:rPr>
                      <w:t>Food</w:t>
                    </w:r>
                  </w:p>
                  <w:p w:rsidR="00E42209" w:rsidRPr="001F0E3B" w:rsidRDefault="00E42209" w:rsidP="00467B1E">
                    <w:pPr>
                      <w:pStyle w:val="ListParagraph"/>
                      <w:numPr>
                        <w:ilvl w:val="0"/>
                        <w:numId w:val="14"/>
                      </w:numPr>
                      <w:spacing w:after="0" w:line="276" w:lineRule="auto"/>
                    </w:pPr>
                    <w:r w:rsidRPr="001E720B">
                      <w:rPr>
                        <w:rFonts w:ascii="Times New Roman" w:hAnsi="Times New Roman" w:cs="Times New Roman"/>
                      </w:rPr>
                      <w:t>Breakfast</w:t>
                    </w:r>
                  </w:p>
                  <w:p w:rsidR="00E42209" w:rsidRPr="001E720B" w:rsidRDefault="00E42209" w:rsidP="00467B1E">
                    <w:pPr>
                      <w:pStyle w:val="ListParagraph"/>
                      <w:numPr>
                        <w:ilvl w:val="0"/>
                        <w:numId w:val="14"/>
                      </w:numPr>
                      <w:spacing w:after="0" w:line="276" w:lineRule="auto"/>
                    </w:pPr>
                    <w:r w:rsidRPr="001E720B">
                      <w:rPr>
                        <w:rFonts w:ascii="Times New Roman" w:hAnsi="Times New Roman" w:cs="Times New Roman"/>
                      </w:rPr>
                      <w:t>Hostel</w:t>
                    </w:r>
                  </w:p>
                </w:txbxContent>
              </v:textbox>
            </v:rect>
            <v:rect id="_x0000_s1030" style="position:absolute;left:5125;top:5304;width:1588;height:788">
              <v:textbox style="mso-next-textbox:#_x0000_s1030">
                <w:txbxContent>
                  <w:p w:rsidR="00E42209" w:rsidRPr="007B3E11" w:rsidRDefault="00E42209" w:rsidP="00467F84">
                    <w:pPr>
                      <w:rPr>
                        <w:rFonts w:ascii="Times New Roman" w:hAnsi="Times New Roman" w:cs="Times New Roman"/>
                      </w:rPr>
                    </w:pPr>
                    <w:r w:rsidRPr="00AC4F16">
                      <w:rPr>
                        <w:rFonts w:ascii="Times New Roman" w:hAnsi="Times New Roman" w:cs="Times New Roman"/>
                      </w:rPr>
                      <w:t>Decreases school dropout</w:t>
                    </w:r>
                    <w:r w:rsidRPr="007B3E11">
                      <w:rPr>
                        <w:rFonts w:ascii="Times New Roman" w:hAnsi="Times New Roman" w:cs="Times New Roman"/>
                      </w:rPr>
                      <w:t xml:space="preserve"> (</w:t>
                    </w:r>
                    <w:r>
                      <w:rPr>
                        <w:rFonts w:ascii="Times New Roman" w:hAnsi="Times New Roman" w:cs="Times New Roman"/>
                      </w:rPr>
                      <w:t>Students at risk of dropping</w:t>
                    </w:r>
                    <w:r w:rsidRPr="007B3E11">
                      <w:rPr>
                        <w:rFonts w:ascii="Times New Roman" w:hAnsi="Times New Roman" w:cs="Times New Roman"/>
                      </w:rPr>
                      <w:t>)</w:t>
                    </w:r>
                  </w:p>
                </w:txbxContent>
              </v:textbox>
            </v:rect>
            <v:rect id="_x0000_s1031" style="position:absolute;left:4903;top:6769;width:2031;height:2041">
              <v:textbox style="mso-next-textbox:#_x0000_s1031">
                <w:txbxContent>
                  <w:p w:rsidR="00E42209" w:rsidRPr="00AC4F16" w:rsidRDefault="00E42209" w:rsidP="00467F84">
                    <w:pPr>
                      <w:spacing w:after="0" w:line="240" w:lineRule="auto"/>
                      <w:rPr>
                        <w:rFonts w:ascii="Times New Roman" w:hAnsi="Times New Roman" w:cs="Times New Roman"/>
                        <w:sz w:val="24"/>
                        <w:szCs w:val="24"/>
                      </w:rPr>
                    </w:pPr>
                    <w:r w:rsidRPr="00AC4F16">
                      <w:rPr>
                        <w:rFonts w:ascii="Times New Roman" w:hAnsi="Times New Roman" w:cs="Times New Roman"/>
                        <w:sz w:val="24"/>
                        <w:szCs w:val="24"/>
                      </w:rPr>
                      <w:t>Socio – Economic Support</w:t>
                    </w:r>
                  </w:p>
                  <w:p w:rsidR="00E42209" w:rsidRPr="001E720B" w:rsidRDefault="00E42209" w:rsidP="00467B1E">
                    <w:pPr>
                      <w:pStyle w:val="ListParagraph"/>
                      <w:numPr>
                        <w:ilvl w:val="0"/>
                        <w:numId w:val="15"/>
                      </w:numPr>
                      <w:spacing w:after="0" w:line="240" w:lineRule="auto"/>
                      <w:rPr>
                        <w:rFonts w:ascii="Times New Roman" w:hAnsi="Times New Roman" w:cs="Times New Roman"/>
                        <w:sz w:val="24"/>
                        <w:szCs w:val="24"/>
                      </w:rPr>
                    </w:pPr>
                    <w:r w:rsidRPr="001E720B">
                      <w:rPr>
                        <w:rFonts w:ascii="Times New Roman" w:hAnsi="Times New Roman" w:cs="Times New Roman"/>
                        <w:sz w:val="24"/>
                        <w:szCs w:val="24"/>
                      </w:rPr>
                      <w:t>Counselling</w:t>
                    </w:r>
                  </w:p>
                  <w:p w:rsidR="00E42209" w:rsidRPr="001E720B" w:rsidRDefault="00E42209" w:rsidP="00467B1E">
                    <w:pPr>
                      <w:pStyle w:val="ListParagraph"/>
                      <w:numPr>
                        <w:ilvl w:val="0"/>
                        <w:numId w:val="15"/>
                      </w:numPr>
                      <w:spacing w:after="0" w:line="240" w:lineRule="auto"/>
                      <w:rPr>
                        <w:rFonts w:ascii="Times New Roman" w:hAnsi="Times New Roman" w:cs="Times New Roman"/>
                        <w:sz w:val="24"/>
                        <w:szCs w:val="24"/>
                      </w:rPr>
                    </w:pPr>
                    <w:r w:rsidRPr="001E720B">
                      <w:rPr>
                        <w:rFonts w:ascii="Times New Roman" w:hAnsi="Times New Roman" w:cs="Times New Roman"/>
                        <w:sz w:val="24"/>
                        <w:szCs w:val="24"/>
                      </w:rPr>
                      <w:t>Sports and games</w:t>
                    </w:r>
                  </w:p>
                  <w:p w:rsidR="00E42209" w:rsidRPr="001E720B" w:rsidRDefault="00E42209" w:rsidP="00467B1E">
                    <w:pPr>
                      <w:pStyle w:val="ListParagraph"/>
                      <w:numPr>
                        <w:ilvl w:val="0"/>
                        <w:numId w:val="15"/>
                      </w:numPr>
                      <w:spacing w:after="0" w:line="240" w:lineRule="auto"/>
                      <w:rPr>
                        <w:rFonts w:ascii="Times New Roman" w:hAnsi="Times New Roman" w:cs="Times New Roman"/>
                        <w:sz w:val="24"/>
                        <w:szCs w:val="24"/>
                      </w:rPr>
                    </w:pPr>
                    <w:r w:rsidRPr="001E720B">
                      <w:rPr>
                        <w:rFonts w:ascii="Times New Roman" w:hAnsi="Times New Roman" w:cs="Times New Roman"/>
                        <w:sz w:val="24"/>
                        <w:szCs w:val="24"/>
                      </w:rPr>
                      <w:t>Clubs and hobbies</w:t>
                    </w:r>
                  </w:p>
                  <w:p w:rsidR="00E42209" w:rsidRPr="001E720B" w:rsidRDefault="00E42209" w:rsidP="00467B1E">
                    <w:pPr>
                      <w:pStyle w:val="ListParagraph"/>
                      <w:numPr>
                        <w:ilvl w:val="0"/>
                        <w:numId w:val="15"/>
                      </w:numPr>
                      <w:spacing w:after="0" w:line="276" w:lineRule="auto"/>
                      <w:rPr>
                        <w:rFonts w:ascii="Times New Roman" w:hAnsi="Times New Roman" w:cs="Times New Roman"/>
                        <w:sz w:val="24"/>
                        <w:szCs w:val="24"/>
                      </w:rPr>
                    </w:pPr>
                    <w:r w:rsidRPr="001E720B">
                      <w:rPr>
                        <w:rFonts w:ascii="Times New Roman" w:hAnsi="Times New Roman" w:cs="Times New Roman"/>
                        <w:sz w:val="24"/>
                        <w:szCs w:val="24"/>
                      </w:rPr>
                      <w:t>Financial support</w:t>
                    </w:r>
                  </w:p>
                  <w:p w:rsidR="00E42209" w:rsidRPr="00E8021F" w:rsidRDefault="00E42209" w:rsidP="00467F84">
                    <w:pPr>
                      <w:rPr>
                        <w:rFonts w:ascii="Times New Roman" w:hAnsi="Times New Roman" w:cs="Times New Roman"/>
                        <w:sz w:val="24"/>
                        <w:szCs w:val="24"/>
                      </w:rPr>
                    </w:pPr>
                  </w:p>
                </w:txbxContent>
              </v:textbox>
            </v:rect>
            <v:rect id="_x0000_s1032" style="position:absolute;left:7343;top:5509;width:1477;height:583">
              <v:textbox style="mso-next-textbox:#_x0000_s1032">
                <w:txbxContent>
                  <w:p w:rsidR="00E42209" w:rsidRPr="00AC4F16" w:rsidRDefault="00E42209" w:rsidP="00467F84">
                    <w:pPr>
                      <w:rPr>
                        <w:rFonts w:ascii="Times New Roman" w:hAnsi="Times New Roman" w:cs="Times New Roman"/>
                        <w:sz w:val="24"/>
                        <w:szCs w:val="24"/>
                      </w:rPr>
                    </w:pPr>
                    <w:r w:rsidRPr="00AC4F16">
                      <w:rPr>
                        <w:rFonts w:ascii="Times New Roman" w:hAnsi="Times New Roman" w:cs="Times New Roman"/>
                        <w:sz w:val="24"/>
                        <w:szCs w:val="24"/>
                      </w:rPr>
                      <w:t>Increases school completion rate</w:t>
                    </w:r>
                  </w:p>
                </w:txbxContent>
              </v:textbox>
            </v:rect>
            <v:shapetype id="_x0000_t32" coordsize="21600,21600" o:spt="32" o:oned="t" path="m,l21600,21600e" filled="f">
              <v:path arrowok="t" fillok="f" o:connecttype="none"/>
              <o:lock v:ext="edit" shapetype="t"/>
            </v:shapetype>
            <v:shape id="_x0000_s1033" type="#_x0000_t32" style="position:absolute;left:4337;top:5698;width:788;height:1;flip:y" o:connectortype="straight">
              <v:stroke endarrow="block"/>
            </v:shape>
            <v:shape id="_x0000_s1034" type="#_x0000_t32" style="position:absolute;left:5919;top:6092;width:1;height:677;flip:y" o:connectortype="straight">
              <v:stroke endarrow="block"/>
            </v:shape>
            <v:shape id="_x0000_s1035" type="#_x0000_t32" style="position:absolute;left:5950;top:4590;width:1;height:714" o:connectortype="straight">
              <v:stroke endarrow="block"/>
            </v:shape>
            <v:shape id="_x0000_s1036" type="#_x0000_t32" style="position:absolute;left:6713;top:5699;width:788;height:1;flip:y" o:connectortype="straight">
              <v:stroke endarrow="block"/>
            </v:shape>
            <w10:anchorlock/>
          </v:group>
        </w:pict>
      </w:r>
    </w:p>
    <w:p w:rsidR="00E42209" w:rsidRPr="001F0E3B" w:rsidRDefault="00E42209" w:rsidP="00AC4F16">
      <w:pPr>
        <w:pStyle w:val="Caption"/>
        <w:outlineLvl w:val="0"/>
        <w:rPr>
          <w:rFonts w:ascii="Times New Roman" w:hAnsi="Times New Roman" w:cs="Times New Roman"/>
          <w:color w:val="000000"/>
          <w:sz w:val="24"/>
          <w:szCs w:val="24"/>
        </w:rPr>
      </w:pPr>
      <w:bookmarkStart w:id="33" w:name="_Toc493189683"/>
      <w:bookmarkStart w:id="34" w:name="_Toc493189751"/>
      <w:bookmarkStart w:id="35" w:name="_Toc493189919"/>
      <w:r w:rsidRPr="001F0E3B">
        <w:rPr>
          <w:rFonts w:ascii="Times New Roman" w:hAnsi="Times New Roman" w:cs="Times New Roman"/>
          <w:color w:val="000000"/>
          <w:sz w:val="24"/>
          <w:szCs w:val="24"/>
        </w:rPr>
        <w:t xml:space="preserve">Figure </w:t>
      </w:r>
      <w:r w:rsidRPr="001F0E3B">
        <w:rPr>
          <w:rFonts w:ascii="Times New Roman" w:hAnsi="Times New Roman" w:cs="Times New Roman"/>
          <w:color w:val="000000"/>
          <w:sz w:val="24"/>
          <w:szCs w:val="24"/>
        </w:rPr>
        <w:fldChar w:fldCharType="begin"/>
      </w:r>
      <w:r w:rsidRPr="001F0E3B">
        <w:rPr>
          <w:rFonts w:ascii="Times New Roman" w:hAnsi="Times New Roman" w:cs="Times New Roman"/>
          <w:color w:val="000000"/>
          <w:sz w:val="24"/>
          <w:szCs w:val="24"/>
        </w:rPr>
        <w:instrText xml:space="preserve"> STYLEREF 1 \s </w:instrText>
      </w:r>
      <w:r w:rsidRPr="001F0E3B">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0</w:t>
      </w:r>
      <w:r w:rsidRPr="001F0E3B">
        <w:rPr>
          <w:rFonts w:ascii="Times New Roman" w:hAnsi="Times New Roman" w:cs="Times New Roman"/>
          <w:color w:val="000000"/>
          <w:sz w:val="24"/>
          <w:szCs w:val="24"/>
        </w:rPr>
        <w:fldChar w:fldCharType="end"/>
      </w:r>
      <w:r w:rsidRPr="001F0E3B">
        <w:rPr>
          <w:rFonts w:ascii="Times New Roman" w:hAnsi="Times New Roman" w:cs="Times New Roman"/>
          <w:color w:val="000000"/>
          <w:sz w:val="24"/>
          <w:szCs w:val="24"/>
        </w:rPr>
        <w:t>.</w:t>
      </w:r>
      <w:r w:rsidRPr="001F0E3B">
        <w:rPr>
          <w:rFonts w:ascii="Times New Roman" w:hAnsi="Times New Roman" w:cs="Times New Roman"/>
          <w:color w:val="000000"/>
          <w:sz w:val="24"/>
          <w:szCs w:val="24"/>
        </w:rPr>
        <w:fldChar w:fldCharType="begin"/>
      </w:r>
      <w:r w:rsidRPr="001F0E3B">
        <w:rPr>
          <w:rFonts w:ascii="Times New Roman" w:hAnsi="Times New Roman" w:cs="Times New Roman"/>
          <w:color w:val="000000"/>
          <w:sz w:val="24"/>
          <w:szCs w:val="24"/>
        </w:rPr>
        <w:instrText xml:space="preserve"> SEQ Figure \* ARABIC \s 1 </w:instrText>
      </w:r>
      <w:r w:rsidRPr="001F0E3B">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1</w:t>
      </w:r>
      <w:r w:rsidRPr="001F0E3B">
        <w:rPr>
          <w:rFonts w:ascii="Times New Roman" w:hAnsi="Times New Roman" w:cs="Times New Roman"/>
          <w:color w:val="000000"/>
          <w:sz w:val="24"/>
          <w:szCs w:val="24"/>
        </w:rPr>
        <w:fldChar w:fldCharType="end"/>
      </w:r>
      <w:r w:rsidRPr="001F0E3B">
        <w:rPr>
          <w:rFonts w:ascii="Times New Roman" w:hAnsi="Times New Roman" w:cs="Times New Roman"/>
          <w:color w:val="000000"/>
          <w:sz w:val="24"/>
          <w:szCs w:val="24"/>
        </w:rPr>
        <w:t>: Conceptual Framework for the Study</w:t>
      </w:r>
      <w:bookmarkEnd w:id="33"/>
      <w:bookmarkEnd w:id="34"/>
      <w:bookmarkEnd w:id="35"/>
    </w:p>
    <w:p w:rsidR="00E42209" w:rsidRPr="00974644" w:rsidRDefault="00E42209" w:rsidP="0048355F">
      <w:pPr>
        <w:widowControl w:val="0"/>
        <w:tabs>
          <w:tab w:val="left" w:pos="180"/>
        </w:tabs>
        <w:spacing w:after="0" w:line="480" w:lineRule="auto"/>
        <w:ind w:left="10"/>
        <w:rPr>
          <w:rFonts w:ascii="Times New Roman" w:hAnsi="Times New Roman" w:cs="Times New Roman"/>
          <w:sz w:val="24"/>
          <w:szCs w:val="24"/>
        </w:rPr>
        <w:sectPr w:rsidR="00E42209" w:rsidRPr="00974644" w:rsidSect="0048355F">
          <w:pgSz w:w="11906" w:h="16838" w:code="9"/>
          <w:pgMar w:top="2304" w:right="1440" w:bottom="1368" w:left="2275" w:header="708" w:footer="708" w:gutter="0"/>
          <w:pgNumType w:start="1"/>
          <w:cols w:space="708"/>
          <w:docGrid w:linePitch="299"/>
        </w:sectPr>
      </w:pPr>
      <w:r w:rsidRPr="00467F84">
        <w:rPr>
          <w:rFonts w:ascii="Times New Roman" w:hAnsi="Times New Roman" w:cs="Times New Roman"/>
          <w:b/>
          <w:bCs/>
          <w:sz w:val="24"/>
          <w:szCs w:val="24"/>
        </w:rPr>
        <w:t>Source:</w:t>
      </w:r>
      <w:r>
        <w:rPr>
          <w:rFonts w:ascii="Times New Roman" w:hAnsi="Times New Roman" w:cs="Times New Roman"/>
          <w:sz w:val="24"/>
          <w:szCs w:val="24"/>
        </w:rPr>
        <w:t xml:space="preserve"> Constructed by Researcher, 2016.</w:t>
      </w:r>
    </w:p>
    <w:p w:rsidR="00E42209" w:rsidRPr="00467F84" w:rsidRDefault="00E42209" w:rsidP="00AC4F16">
      <w:pPr>
        <w:pStyle w:val="Title"/>
        <w:widowControl w:val="0"/>
        <w:tabs>
          <w:tab w:val="left" w:pos="180"/>
        </w:tabs>
        <w:spacing w:line="480" w:lineRule="auto"/>
        <w:ind w:left="10"/>
        <w:jc w:val="center"/>
        <w:outlineLvl w:val="0"/>
        <w:rPr>
          <w:rFonts w:ascii="Times New Roman" w:hAnsi="Times New Roman" w:cs="Times New Roman"/>
          <w:b/>
          <w:bCs/>
          <w:sz w:val="24"/>
          <w:szCs w:val="24"/>
        </w:rPr>
      </w:pPr>
      <w:bookmarkStart w:id="36" w:name="_Toc493189684"/>
      <w:r w:rsidRPr="00467F84">
        <w:rPr>
          <w:rFonts w:ascii="Times New Roman" w:hAnsi="Times New Roman" w:cs="Times New Roman"/>
          <w:b/>
          <w:bCs/>
          <w:sz w:val="24"/>
          <w:szCs w:val="24"/>
        </w:rPr>
        <w:t>CHAPTER THREE</w:t>
      </w:r>
      <w:bookmarkEnd w:id="36"/>
    </w:p>
    <w:p w:rsidR="00E42209" w:rsidRPr="00467F84" w:rsidRDefault="00E42209" w:rsidP="00467B1E">
      <w:pPr>
        <w:pStyle w:val="Heading1"/>
        <w:keepNext w:val="0"/>
        <w:keepLines w:val="0"/>
        <w:widowControl w:val="0"/>
        <w:numPr>
          <w:ilvl w:val="1"/>
          <w:numId w:val="3"/>
        </w:numPr>
        <w:tabs>
          <w:tab w:val="left" w:pos="180"/>
        </w:tabs>
        <w:spacing w:before="0" w:line="480" w:lineRule="auto"/>
        <w:jc w:val="center"/>
        <w:rPr>
          <w:rFonts w:ascii="Times New Roman" w:hAnsi="Times New Roman" w:cs="Times New Roman"/>
          <w:b/>
          <w:bCs/>
          <w:color w:val="auto"/>
          <w:sz w:val="24"/>
          <w:szCs w:val="24"/>
        </w:rPr>
      </w:pPr>
      <w:bookmarkStart w:id="37" w:name="_Toc493189685"/>
      <w:r w:rsidRPr="00467F84">
        <w:rPr>
          <w:rFonts w:ascii="Times New Roman" w:hAnsi="Times New Roman" w:cs="Times New Roman"/>
          <w:b/>
          <w:bCs/>
          <w:color w:val="auto"/>
          <w:sz w:val="24"/>
          <w:szCs w:val="24"/>
        </w:rPr>
        <w:t>RESEARCH METHODOLOGY</w:t>
      </w:r>
      <w:bookmarkEnd w:id="37"/>
    </w:p>
    <w:p w:rsidR="00E42209" w:rsidRPr="00F30674" w:rsidRDefault="00E42209" w:rsidP="00467B1E">
      <w:pPr>
        <w:pStyle w:val="Heading2"/>
        <w:keepNext w:val="0"/>
        <w:keepLines w:val="0"/>
        <w:widowControl w:val="0"/>
        <w:numPr>
          <w:ilvl w:val="1"/>
          <w:numId w:val="3"/>
        </w:numPr>
        <w:tabs>
          <w:tab w:val="left" w:pos="450"/>
        </w:tabs>
        <w:spacing w:before="0" w:line="480" w:lineRule="auto"/>
        <w:ind w:left="0" w:firstLine="0"/>
        <w:rPr>
          <w:rFonts w:ascii="Times New Roman" w:hAnsi="Times New Roman" w:cs="Times New Roman"/>
          <w:b/>
          <w:bCs/>
          <w:color w:val="auto"/>
          <w:sz w:val="24"/>
          <w:szCs w:val="24"/>
        </w:rPr>
      </w:pPr>
      <w:bookmarkStart w:id="38" w:name="_Toc493189686"/>
      <w:r w:rsidRPr="00F30674">
        <w:rPr>
          <w:rFonts w:ascii="Times New Roman" w:hAnsi="Times New Roman" w:cs="Times New Roman"/>
          <w:b/>
          <w:bCs/>
          <w:color w:val="auto"/>
          <w:sz w:val="24"/>
          <w:szCs w:val="24"/>
        </w:rPr>
        <w:t>Introduction</w:t>
      </w:r>
      <w:bookmarkEnd w:id="38"/>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This chapter is aimed to present the study area, research design, research tools, population of study, sampling techniques and sample size, data collection methods</w:t>
      </w:r>
      <w:r>
        <w:rPr>
          <w:rFonts w:ascii="Times New Roman" w:hAnsi="Times New Roman" w:cs="Times New Roman"/>
          <w:sz w:val="24"/>
          <w:szCs w:val="24"/>
        </w:rPr>
        <w:t>, data collection instruments, data analysis procedure and ethics</w:t>
      </w:r>
      <w:r w:rsidRPr="00974644">
        <w:rPr>
          <w:rFonts w:ascii="Times New Roman" w:hAnsi="Times New Roman" w:cs="Times New Roman"/>
          <w:sz w:val="24"/>
          <w:szCs w:val="24"/>
        </w:rPr>
        <w:t>.</w:t>
      </w:r>
    </w:p>
    <w:p w:rsidR="00E42209" w:rsidRPr="00467F84"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193859" w:rsidRDefault="00E42209" w:rsidP="00467B1E">
      <w:pPr>
        <w:pStyle w:val="Heading2"/>
        <w:keepNext w:val="0"/>
        <w:keepLines w:val="0"/>
        <w:widowControl w:val="0"/>
        <w:numPr>
          <w:ilvl w:val="1"/>
          <w:numId w:val="3"/>
        </w:numPr>
        <w:tabs>
          <w:tab w:val="left" w:pos="450"/>
        </w:tabs>
        <w:spacing w:before="0" w:line="480" w:lineRule="auto"/>
        <w:ind w:left="0" w:firstLine="0"/>
        <w:rPr>
          <w:rFonts w:ascii="Times New Roman" w:hAnsi="Times New Roman" w:cs="Times New Roman"/>
          <w:b/>
          <w:bCs/>
          <w:color w:val="auto"/>
          <w:sz w:val="24"/>
          <w:szCs w:val="24"/>
        </w:rPr>
      </w:pPr>
      <w:bookmarkStart w:id="39" w:name="_Toc493189687"/>
      <w:r w:rsidRPr="00193859">
        <w:rPr>
          <w:rFonts w:ascii="Times New Roman" w:hAnsi="Times New Roman" w:cs="Times New Roman"/>
          <w:b/>
          <w:bCs/>
          <w:color w:val="auto"/>
          <w:sz w:val="24"/>
          <w:szCs w:val="24"/>
        </w:rPr>
        <w:t>Area of Study</w:t>
      </w:r>
      <w:bookmarkEnd w:id="39"/>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The study was carried out in Makambako town, which is among of the six councils of Njombe region others being Wanging’ombe, Njombe rural, Njombe town, Makete and Ludewa. Makambako town council is located in the north east of Njombe region between latitudes 8</w:t>
      </w:r>
      <w:r w:rsidRPr="00974644">
        <w:rPr>
          <w:rFonts w:ascii="Times New Roman" w:hAnsi="Times New Roman" w:cs="Times New Roman"/>
          <w:i/>
          <w:iCs/>
          <w:sz w:val="24"/>
          <w:szCs w:val="24"/>
        </w:rPr>
        <w:t>.</w:t>
      </w:r>
      <w:r w:rsidRPr="00974644">
        <w:rPr>
          <w:rFonts w:ascii="Times New Roman" w:hAnsi="Times New Roman" w:cs="Times New Roman"/>
          <w:sz w:val="24"/>
          <w:szCs w:val="24"/>
        </w:rPr>
        <w:t>8</w:t>
      </w:r>
      <w:r w:rsidRPr="00974644">
        <w:rPr>
          <w:rFonts w:ascii="Times New Roman" w:hAnsi="Times New Roman" w:cs="Times New Roman"/>
          <w:sz w:val="24"/>
          <w:szCs w:val="24"/>
          <w:vertAlign w:val="superscript"/>
        </w:rPr>
        <w:t xml:space="preserve">0 </w:t>
      </w:r>
      <w:r w:rsidRPr="00974644">
        <w:rPr>
          <w:rFonts w:ascii="Times New Roman" w:hAnsi="Times New Roman" w:cs="Times New Roman"/>
          <w:sz w:val="24"/>
          <w:szCs w:val="24"/>
        </w:rPr>
        <w:t>and 9</w:t>
      </w:r>
      <w:r w:rsidRPr="00974644">
        <w:rPr>
          <w:rFonts w:ascii="Times New Roman" w:hAnsi="Times New Roman" w:cs="Times New Roman"/>
          <w:i/>
          <w:iCs/>
          <w:sz w:val="24"/>
          <w:szCs w:val="24"/>
        </w:rPr>
        <w:t>.</w:t>
      </w:r>
      <w:r w:rsidRPr="00974644">
        <w:rPr>
          <w:rFonts w:ascii="Times New Roman" w:hAnsi="Times New Roman" w:cs="Times New Roman"/>
          <w:sz w:val="24"/>
          <w:szCs w:val="24"/>
        </w:rPr>
        <w:t>8</w:t>
      </w:r>
      <w:r w:rsidRPr="00974644">
        <w:rPr>
          <w:rFonts w:ascii="Times New Roman" w:hAnsi="Times New Roman" w:cs="Times New Roman"/>
          <w:sz w:val="24"/>
          <w:szCs w:val="24"/>
          <w:vertAlign w:val="superscript"/>
        </w:rPr>
        <w:t xml:space="preserve">0 </w:t>
      </w:r>
      <w:r w:rsidRPr="00974644">
        <w:rPr>
          <w:rFonts w:ascii="Times New Roman" w:hAnsi="Times New Roman" w:cs="Times New Roman"/>
          <w:sz w:val="24"/>
          <w:szCs w:val="24"/>
        </w:rPr>
        <w:t>south of Equator and between longitudes 33</w:t>
      </w:r>
      <w:r w:rsidRPr="00974644">
        <w:rPr>
          <w:rFonts w:ascii="Times New Roman" w:hAnsi="Times New Roman" w:cs="Times New Roman"/>
          <w:i/>
          <w:iCs/>
          <w:sz w:val="24"/>
          <w:szCs w:val="24"/>
        </w:rPr>
        <w:t>.</w:t>
      </w:r>
      <w:r w:rsidRPr="00974644">
        <w:rPr>
          <w:rFonts w:ascii="Times New Roman" w:hAnsi="Times New Roman" w:cs="Times New Roman"/>
          <w:sz w:val="24"/>
          <w:szCs w:val="24"/>
        </w:rPr>
        <w:t>8</w:t>
      </w:r>
      <w:r w:rsidRPr="00974644">
        <w:rPr>
          <w:rFonts w:ascii="Times New Roman" w:hAnsi="Times New Roman" w:cs="Times New Roman"/>
          <w:sz w:val="24"/>
          <w:szCs w:val="24"/>
          <w:vertAlign w:val="superscript"/>
        </w:rPr>
        <w:t xml:space="preserve">0 </w:t>
      </w:r>
      <w:r w:rsidRPr="00974644">
        <w:rPr>
          <w:rFonts w:ascii="Times New Roman" w:hAnsi="Times New Roman" w:cs="Times New Roman"/>
          <w:sz w:val="24"/>
          <w:szCs w:val="24"/>
        </w:rPr>
        <w:t>and 35</w:t>
      </w:r>
      <w:r w:rsidRPr="00974644">
        <w:rPr>
          <w:rFonts w:ascii="Times New Roman" w:hAnsi="Times New Roman" w:cs="Times New Roman"/>
          <w:sz w:val="24"/>
          <w:szCs w:val="24"/>
          <w:vertAlign w:val="superscript"/>
        </w:rPr>
        <w:t xml:space="preserve">0 </w:t>
      </w:r>
      <w:r w:rsidRPr="00974644">
        <w:rPr>
          <w:rFonts w:ascii="Times New Roman" w:hAnsi="Times New Roman" w:cs="Times New Roman"/>
          <w:sz w:val="24"/>
          <w:szCs w:val="24"/>
        </w:rPr>
        <w:t xml:space="preserve">east of Greenwich Meridian. The town is 655 kilometres road distance from Dar es Salaam on the main road from Dar es Salaam to Mbeya. Makambako town has a total surface area of 862 square kilometres and her population is 93,827 </w:t>
      </w:r>
      <w:r w:rsidRPr="00974644">
        <w:rPr>
          <w:rFonts w:ascii="Times New Roman" w:hAnsi="Times New Roman" w:cs="Times New Roman"/>
          <w:noProof/>
          <w:sz w:val="24"/>
          <w:szCs w:val="24"/>
          <w:lang w:val="en-US"/>
        </w:rPr>
        <w:t>(Saitabau, 2015)</w:t>
      </w:r>
      <w:r w:rsidRPr="00974644">
        <w:rPr>
          <w:rFonts w:ascii="Times New Roman" w:hAnsi="Times New Roman" w:cs="Times New Roman"/>
          <w:sz w:val="24"/>
          <w:szCs w:val="24"/>
        </w:rPr>
        <w:t>. The town has 15 secondary schools;</w:t>
      </w:r>
      <w:r>
        <w:rPr>
          <w:rFonts w:ascii="Times New Roman" w:hAnsi="Times New Roman" w:cs="Times New Roman"/>
          <w:sz w:val="24"/>
          <w:szCs w:val="24"/>
        </w:rPr>
        <w:t xml:space="preserve"> of them ten are </w:t>
      </w:r>
      <w:r w:rsidRPr="00974644">
        <w:rPr>
          <w:rFonts w:ascii="Times New Roman" w:hAnsi="Times New Roman" w:cs="Times New Roman"/>
          <w:sz w:val="24"/>
          <w:szCs w:val="24"/>
        </w:rPr>
        <w:t>community secondary schools and the rest are privately owned secondary schools. The study involved selected secondary schools from the community secondary schools in the study area and did not include the privately owned secondary schools.</w:t>
      </w:r>
    </w:p>
    <w:p w:rsidR="00E42209" w:rsidRPr="00467F84"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7D3AA9" w:rsidRDefault="00E42209" w:rsidP="00467B1E">
      <w:pPr>
        <w:pStyle w:val="Heading2"/>
        <w:keepNext w:val="0"/>
        <w:keepLines w:val="0"/>
        <w:widowControl w:val="0"/>
        <w:numPr>
          <w:ilvl w:val="1"/>
          <w:numId w:val="3"/>
        </w:numPr>
        <w:tabs>
          <w:tab w:val="left" w:pos="450"/>
        </w:tabs>
        <w:spacing w:before="0" w:line="480" w:lineRule="auto"/>
        <w:ind w:left="0" w:firstLine="0"/>
        <w:rPr>
          <w:rFonts w:ascii="Times New Roman" w:hAnsi="Times New Roman" w:cs="Times New Roman"/>
          <w:b/>
          <w:bCs/>
          <w:color w:val="auto"/>
          <w:sz w:val="24"/>
          <w:szCs w:val="24"/>
        </w:rPr>
      </w:pPr>
      <w:bookmarkStart w:id="40" w:name="_Toc493189688"/>
      <w:r w:rsidRPr="007D3AA9">
        <w:rPr>
          <w:rFonts w:ascii="Times New Roman" w:hAnsi="Times New Roman" w:cs="Times New Roman"/>
          <w:b/>
          <w:bCs/>
          <w:color w:val="auto"/>
          <w:sz w:val="24"/>
          <w:szCs w:val="24"/>
        </w:rPr>
        <w:t>Research Design</w:t>
      </w:r>
      <w:bookmarkEnd w:id="40"/>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Research design is a comprehensive plan for data collection in an empirical research project </w:t>
      </w:r>
      <w:r w:rsidRPr="00974644">
        <w:rPr>
          <w:rFonts w:ascii="Times New Roman" w:hAnsi="Times New Roman" w:cs="Times New Roman"/>
          <w:noProof/>
          <w:sz w:val="24"/>
          <w:szCs w:val="24"/>
          <w:lang w:val="en-US"/>
        </w:rPr>
        <w:t>(Bhattacherjee, 2012)</w:t>
      </w:r>
      <w:r w:rsidRPr="00974644">
        <w:rPr>
          <w:rFonts w:ascii="Times New Roman" w:hAnsi="Times New Roman" w:cs="Times New Roman"/>
          <w:sz w:val="24"/>
          <w:szCs w:val="24"/>
        </w:rPr>
        <w:t xml:space="preserve">. It includes plans and the procedures for research that span the decisions from broad assumptions to detailed methods of data collection and analysis </w:t>
      </w:r>
      <w:r w:rsidRPr="00974644">
        <w:rPr>
          <w:rFonts w:ascii="Times New Roman" w:hAnsi="Times New Roman" w:cs="Times New Roman"/>
          <w:noProof/>
          <w:sz w:val="24"/>
          <w:szCs w:val="24"/>
          <w:lang w:val="en-US"/>
        </w:rPr>
        <w:t>(Creswell, 2013)</w:t>
      </w:r>
      <w:r w:rsidRPr="00974644">
        <w:rPr>
          <w:rFonts w:ascii="Times New Roman" w:hAnsi="Times New Roman" w:cs="Times New Roman"/>
          <w:sz w:val="24"/>
          <w:szCs w:val="24"/>
        </w:rPr>
        <w:t xml:space="preserve">. A case study </w:t>
      </w:r>
      <w:r>
        <w:rPr>
          <w:rFonts w:ascii="Times New Roman" w:hAnsi="Times New Roman" w:cs="Times New Roman"/>
          <w:sz w:val="24"/>
          <w:szCs w:val="24"/>
        </w:rPr>
        <w:t>design</w:t>
      </w:r>
      <w:r w:rsidRPr="00974644">
        <w:rPr>
          <w:rFonts w:ascii="Times New Roman" w:hAnsi="Times New Roman" w:cs="Times New Roman"/>
          <w:sz w:val="24"/>
          <w:szCs w:val="24"/>
        </w:rPr>
        <w:t xml:space="preserve"> selects a small geographical area or a very limited number of individuals as the subjects of study to explore and investigate contemporary real-life phenomenon through detailed contextual analysis of a limited number of events or conditions and their relationships </w:t>
      </w:r>
      <w:r w:rsidRPr="00974644">
        <w:rPr>
          <w:rFonts w:ascii="Times New Roman" w:hAnsi="Times New Roman" w:cs="Times New Roman"/>
          <w:noProof/>
          <w:sz w:val="24"/>
          <w:szCs w:val="24"/>
          <w:lang w:val="en-US"/>
        </w:rPr>
        <w:t>(Zainal, 2007)</w:t>
      </w:r>
      <w:r w:rsidRPr="00974644">
        <w:rPr>
          <w:rFonts w:ascii="Times New Roman" w:hAnsi="Times New Roman" w:cs="Times New Roman"/>
          <w:sz w:val="24"/>
          <w:szCs w:val="24"/>
        </w:rPr>
        <w:t xml:space="preserve">. It is a holistic inquiry that investigates a contemporary phenomenon within its natural setting </w:t>
      </w:r>
      <w:r w:rsidRPr="00974644">
        <w:rPr>
          <w:rFonts w:ascii="Times New Roman" w:hAnsi="Times New Roman" w:cs="Times New Roman"/>
          <w:noProof/>
          <w:sz w:val="24"/>
          <w:szCs w:val="24"/>
          <w:lang w:val="en-US"/>
        </w:rPr>
        <w:t>(Harling, 2012)</w:t>
      </w:r>
      <w:r w:rsidRPr="00974644">
        <w:rPr>
          <w:rFonts w:ascii="Times New Roman" w:hAnsi="Times New Roman" w:cs="Times New Roman"/>
          <w:sz w:val="24"/>
          <w:szCs w:val="24"/>
        </w:rPr>
        <w:t xml:space="preserve">. </w:t>
      </w:r>
    </w:p>
    <w:p w:rsidR="00E42209" w:rsidRPr="00467F84" w:rsidRDefault="00E42209" w:rsidP="0048355F">
      <w:pPr>
        <w:widowControl w:val="0"/>
        <w:tabs>
          <w:tab w:val="left" w:pos="180"/>
        </w:tabs>
        <w:spacing w:after="0" w:line="480" w:lineRule="auto"/>
        <w:ind w:left="14"/>
        <w:jc w:val="both"/>
        <w:rPr>
          <w:rFonts w:ascii="Times New Roman" w:hAnsi="Times New Roman" w:cs="Times New Roman"/>
          <w:sz w:val="20"/>
          <w:szCs w:val="20"/>
        </w:rPr>
      </w:pPr>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This study used a case study design to explore and document various mechanisms used to address school dropout at Makambako town. The study involved asking questions to respondents in their rural setting aiming to get different and varying responses. The study used semi structured interview to continuing students to discuss the mechanisms used to address school dropout and the extent to which the mechanisms are implemented. Both open and closed questionnaires were administered to head of schools and academic teachers to compliment the information that were collected through the interview.</w:t>
      </w:r>
    </w:p>
    <w:p w:rsidR="00E42209" w:rsidRPr="00467F84" w:rsidRDefault="00E42209" w:rsidP="0048355F">
      <w:pPr>
        <w:widowControl w:val="0"/>
        <w:tabs>
          <w:tab w:val="left" w:pos="180"/>
        </w:tabs>
        <w:spacing w:after="0" w:line="480" w:lineRule="auto"/>
        <w:ind w:left="14"/>
        <w:jc w:val="both"/>
        <w:rPr>
          <w:rFonts w:ascii="Times New Roman" w:hAnsi="Times New Roman" w:cs="Times New Roman"/>
          <w:sz w:val="20"/>
          <w:szCs w:val="20"/>
        </w:rPr>
      </w:pPr>
    </w:p>
    <w:p w:rsidR="00E42209" w:rsidRPr="00E745B1" w:rsidRDefault="00E42209" w:rsidP="00467B1E">
      <w:pPr>
        <w:pStyle w:val="Heading2"/>
        <w:keepNext w:val="0"/>
        <w:keepLines w:val="0"/>
        <w:widowControl w:val="0"/>
        <w:numPr>
          <w:ilvl w:val="1"/>
          <w:numId w:val="3"/>
        </w:numPr>
        <w:tabs>
          <w:tab w:val="left" w:pos="450"/>
        </w:tabs>
        <w:spacing w:before="0" w:line="480" w:lineRule="auto"/>
        <w:ind w:left="0" w:firstLine="0"/>
        <w:rPr>
          <w:rFonts w:ascii="Times New Roman" w:hAnsi="Times New Roman" w:cs="Times New Roman"/>
          <w:b/>
          <w:bCs/>
          <w:color w:val="auto"/>
          <w:sz w:val="24"/>
          <w:szCs w:val="24"/>
        </w:rPr>
      </w:pPr>
      <w:bookmarkStart w:id="41" w:name="_Toc493189689"/>
      <w:r w:rsidRPr="00E745B1">
        <w:rPr>
          <w:rFonts w:ascii="Times New Roman" w:hAnsi="Times New Roman" w:cs="Times New Roman"/>
          <w:b/>
          <w:bCs/>
          <w:color w:val="auto"/>
          <w:sz w:val="24"/>
          <w:szCs w:val="24"/>
        </w:rPr>
        <w:t>Population of Study</w:t>
      </w:r>
      <w:bookmarkEnd w:id="41"/>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Population of the study comprised; teachers, continuing students and heads o</w:t>
      </w:r>
      <w:r>
        <w:rPr>
          <w:rFonts w:ascii="Times New Roman" w:hAnsi="Times New Roman" w:cs="Times New Roman"/>
          <w:sz w:val="24"/>
          <w:szCs w:val="24"/>
        </w:rPr>
        <w:t xml:space="preserve">f schools within </w:t>
      </w:r>
      <w:r w:rsidRPr="00974644">
        <w:rPr>
          <w:rFonts w:ascii="Times New Roman" w:hAnsi="Times New Roman" w:cs="Times New Roman"/>
          <w:sz w:val="24"/>
          <w:szCs w:val="24"/>
        </w:rPr>
        <w:t>community secondary schools in Makambako town.</w:t>
      </w:r>
    </w:p>
    <w:p w:rsidR="00E42209" w:rsidRPr="00467F84"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Default="00E42209" w:rsidP="00467B1E">
      <w:pPr>
        <w:pStyle w:val="Heading2"/>
        <w:keepNext w:val="0"/>
        <w:keepLines w:val="0"/>
        <w:widowControl w:val="0"/>
        <w:numPr>
          <w:ilvl w:val="1"/>
          <w:numId w:val="3"/>
        </w:numPr>
        <w:tabs>
          <w:tab w:val="left" w:pos="450"/>
        </w:tabs>
        <w:spacing w:before="0" w:line="480" w:lineRule="auto"/>
        <w:ind w:left="0" w:firstLine="0"/>
        <w:rPr>
          <w:rFonts w:ascii="Times New Roman" w:hAnsi="Times New Roman" w:cs="Times New Roman"/>
          <w:b/>
          <w:bCs/>
          <w:color w:val="auto"/>
          <w:sz w:val="24"/>
          <w:szCs w:val="24"/>
        </w:rPr>
      </w:pPr>
      <w:bookmarkStart w:id="42" w:name="_Toc493189690"/>
      <w:r w:rsidRPr="00E745B1">
        <w:rPr>
          <w:rFonts w:ascii="Times New Roman" w:hAnsi="Times New Roman" w:cs="Times New Roman"/>
          <w:b/>
          <w:bCs/>
          <w:color w:val="auto"/>
          <w:sz w:val="24"/>
          <w:szCs w:val="24"/>
        </w:rPr>
        <w:t>Sample Size</w:t>
      </w:r>
      <w:bookmarkEnd w:id="42"/>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127CCA">
        <w:rPr>
          <w:rFonts w:ascii="Times New Roman" w:hAnsi="Times New Roman" w:cs="Times New Roman"/>
          <w:sz w:val="24"/>
          <w:szCs w:val="24"/>
        </w:rPr>
        <w:t>The study involved 323 respondents that included 313 continuing students, 5 teachers and 5 head of schools</w:t>
      </w:r>
      <w:r>
        <w:rPr>
          <w:rFonts w:ascii="Times New Roman" w:hAnsi="Times New Roman" w:cs="Times New Roman"/>
          <w:sz w:val="24"/>
          <w:szCs w:val="24"/>
        </w:rPr>
        <w:t xml:space="preserve"> from </w:t>
      </w:r>
      <w:r w:rsidRPr="00127CCA">
        <w:rPr>
          <w:rFonts w:ascii="Times New Roman" w:hAnsi="Times New Roman" w:cs="Times New Roman"/>
          <w:sz w:val="24"/>
          <w:szCs w:val="24"/>
        </w:rPr>
        <w:t>community secondary schools in the study area.</w:t>
      </w:r>
      <w:r>
        <w:rPr>
          <w:rFonts w:ascii="Times New Roman" w:hAnsi="Times New Roman" w:cs="Times New Roman"/>
          <w:sz w:val="24"/>
          <w:szCs w:val="24"/>
        </w:rPr>
        <w:t xml:space="preserve"> </w:t>
      </w:r>
      <w:r w:rsidRPr="00974644">
        <w:rPr>
          <w:rFonts w:ascii="Times New Roman" w:hAnsi="Times New Roman" w:cs="Times New Roman"/>
          <w:sz w:val="24"/>
          <w:szCs w:val="24"/>
        </w:rPr>
        <w:t xml:space="preserve">The total size of the sample used was 323. The total sample size was estimated from Yamane table </w:t>
      </w:r>
      <w:r w:rsidRPr="00974644">
        <w:rPr>
          <w:rFonts w:ascii="Times New Roman" w:hAnsi="Times New Roman" w:cs="Times New Roman"/>
          <w:noProof/>
          <w:sz w:val="24"/>
          <w:szCs w:val="24"/>
          <w:lang w:val="en-US"/>
        </w:rPr>
        <w:t>(Israel, 2013)</w:t>
      </w:r>
      <w:r w:rsidRPr="00974644">
        <w:rPr>
          <w:rFonts w:ascii="Times New Roman" w:hAnsi="Times New Roman" w:cs="Times New Roman"/>
          <w:sz w:val="24"/>
          <w:szCs w:val="24"/>
        </w:rPr>
        <w:t>.</w:t>
      </w:r>
      <w:r>
        <w:rPr>
          <w:rFonts w:ascii="Times New Roman" w:hAnsi="Times New Roman" w:cs="Times New Roman"/>
          <w:sz w:val="24"/>
          <w:szCs w:val="24"/>
        </w:rPr>
        <w:t xml:space="preserve">  </w:t>
      </w:r>
    </w:p>
    <w:p w:rsidR="00E42209" w:rsidRPr="00E745B1" w:rsidRDefault="00E42209" w:rsidP="00467B1E">
      <w:pPr>
        <w:pStyle w:val="Heading2"/>
        <w:keepNext w:val="0"/>
        <w:keepLines w:val="0"/>
        <w:widowControl w:val="0"/>
        <w:numPr>
          <w:ilvl w:val="1"/>
          <w:numId w:val="3"/>
        </w:numPr>
        <w:tabs>
          <w:tab w:val="left" w:pos="450"/>
        </w:tabs>
        <w:spacing w:before="0" w:line="480" w:lineRule="auto"/>
        <w:ind w:left="0" w:firstLine="0"/>
        <w:rPr>
          <w:rFonts w:ascii="Times New Roman" w:hAnsi="Times New Roman" w:cs="Times New Roman"/>
          <w:b/>
          <w:bCs/>
          <w:color w:val="auto"/>
          <w:sz w:val="24"/>
          <w:szCs w:val="24"/>
        </w:rPr>
      </w:pPr>
      <w:bookmarkStart w:id="43" w:name="_Toc493189691"/>
      <w:r>
        <w:rPr>
          <w:rFonts w:ascii="Times New Roman" w:hAnsi="Times New Roman" w:cs="Times New Roman"/>
          <w:b/>
          <w:bCs/>
          <w:color w:val="auto"/>
          <w:sz w:val="24"/>
          <w:szCs w:val="24"/>
        </w:rPr>
        <w:t>Sampling Techniques</w:t>
      </w:r>
      <w:bookmarkEnd w:id="43"/>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In the study area there were 10 community secondary schools, the schools were assigned numbers from one to ten, then R was used to randomly select the 5 schools from which the study was conducted. The continuing students were randomly selected using R, which is </w:t>
      </w:r>
      <w:r w:rsidRPr="00974644">
        <w:rPr>
          <w:rFonts w:ascii="Times New Roman" w:hAnsi="Times New Roman" w:cs="Times New Roman"/>
          <w:sz w:val="24"/>
          <w:szCs w:val="24"/>
          <w:shd w:val="clear" w:color="auto" w:fill="FFFFFF"/>
        </w:rPr>
        <w:t>a free software environment for statistical computing and graphics. In every class students were told to count numbers and everyone to know his/her number and then using the numbers, 16 students were randomly selected</w:t>
      </w:r>
      <w:r w:rsidRPr="00974644">
        <w:rPr>
          <w:rFonts w:ascii="Times New Roman" w:hAnsi="Times New Roman" w:cs="Times New Roman"/>
          <w:sz w:val="24"/>
          <w:szCs w:val="24"/>
        </w:rPr>
        <w:t xml:space="preserve"> using R. This means that 64 students were selected from each school making a total of 320 students from the study area, but other students escaped during the interview which lessened the number to 313. The purposive sampling method was used to get one teacher and one head of school from every school, this method was used to get appropriate people in schools with more information about school dropouts. The method helped to get 5 heads of schools and 5 teachers.</w:t>
      </w:r>
    </w:p>
    <w:p w:rsidR="00E42209" w:rsidRPr="00467F84"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E745B1" w:rsidRDefault="00E42209" w:rsidP="00467B1E">
      <w:pPr>
        <w:pStyle w:val="Heading2"/>
        <w:keepNext w:val="0"/>
        <w:keepLines w:val="0"/>
        <w:widowControl w:val="0"/>
        <w:numPr>
          <w:ilvl w:val="1"/>
          <w:numId w:val="3"/>
        </w:numPr>
        <w:tabs>
          <w:tab w:val="left" w:pos="450"/>
        </w:tabs>
        <w:spacing w:before="0" w:line="480" w:lineRule="auto"/>
        <w:ind w:left="0" w:firstLine="0"/>
        <w:rPr>
          <w:rFonts w:ascii="Times New Roman" w:hAnsi="Times New Roman" w:cs="Times New Roman"/>
          <w:b/>
          <w:bCs/>
          <w:color w:val="auto"/>
          <w:sz w:val="24"/>
          <w:szCs w:val="24"/>
        </w:rPr>
      </w:pPr>
      <w:bookmarkStart w:id="44" w:name="_Toc493189692"/>
      <w:r w:rsidRPr="00E745B1">
        <w:rPr>
          <w:rFonts w:ascii="Times New Roman" w:hAnsi="Times New Roman" w:cs="Times New Roman"/>
          <w:b/>
          <w:bCs/>
          <w:color w:val="auto"/>
          <w:sz w:val="24"/>
          <w:szCs w:val="24"/>
        </w:rPr>
        <w:t xml:space="preserve">Data Collection </w:t>
      </w:r>
      <w:r>
        <w:rPr>
          <w:rFonts w:ascii="Times New Roman" w:hAnsi="Times New Roman" w:cs="Times New Roman"/>
          <w:b/>
          <w:bCs/>
          <w:color w:val="auto"/>
          <w:sz w:val="24"/>
          <w:szCs w:val="24"/>
        </w:rPr>
        <w:t>Methods</w:t>
      </w:r>
      <w:bookmarkEnd w:id="44"/>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Pr>
          <w:rFonts w:ascii="Times New Roman" w:hAnsi="Times New Roman" w:cs="Times New Roman"/>
          <w:sz w:val="24"/>
          <w:szCs w:val="24"/>
        </w:rPr>
        <w:t>Both quantitative and qualitative data collection methods were used. The qualitative method was used to gather data through direct interaction with students on one to one basis, and the quantitative data collection method was used to gather data through indirect interaction with respondents.</w:t>
      </w:r>
    </w:p>
    <w:p w:rsidR="00E42209" w:rsidRPr="00467F84"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E745B1" w:rsidRDefault="00E42209" w:rsidP="00467B1E">
      <w:pPr>
        <w:pStyle w:val="Heading2"/>
        <w:keepNext w:val="0"/>
        <w:keepLines w:val="0"/>
        <w:widowControl w:val="0"/>
        <w:numPr>
          <w:ilvl w:val="1"/>
          <w:numId w:val="3"/>
        </w:numPr>
        <w:tabs>
          <w:tab w:val="left" w:pos="450"/>
        </w:tabs>
        <w:spacing w:before="0" w:line="480" w:lineRule="auto"/>
        <w:ind w:left="0" w:firstLine="0"/>
        <w:rPr>
          <w:rFonts w:ascii="Times New Roman" w:hAnsi="Times New Roman" w:cs="Times New Roman"/>
          <w:b/>
          <w:bCs/>
          <w:color w:val="auto"/>
          <w:sz w:val="24"/>
          <w:szCs w:val="24"/>
        </w:rPr>
      </w:pPr>
      <w:bookmarkStart w:id="45" w:name="_Toc493189693"/>
      <w:r w:rsidRPr="00E745B1">
        <w:rPr>
          <w:rFonts w:ascii="Times New Roman" w:hAnsi="Times New Roman" w:cs="Times New Roman"/>
          <w:b/>
          <w:bCs/>
          <w:color w:val="auto"/>
          <w:sz w:val="24"/>
          <w:szCs w:val="24"/>
        </w:rPr>
        <w:t xml:space="preserve">Data Collection </w:t>
      </w:r>
      <w:r>
        <w:rPr>
          <w:rFonts w:ascii="Times New Roman" w:hAnsi="Times New Roman" w:cs="Times New Roman"/>
          <w:b/>
          <w:bCs/>
          <w:color w:val="auto"/>
          <w:sz w:val="24"/>
          <w:szCs w:val="24"/>
        </w:rPr>
        <w:t>Instruments</w:t>
      </w:r>
      <w:bookmarkEnd w:id="45"/>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Pr>
          <w:rFonts w:ascii="Times New Roman" w:hAnsi="Times New Roman" w:cs="Times New Roman"/>
          <w:sz w:val="24"/>
          <w:szCs w:val="24"/>
        </w:rPr>
        <w:t>Data-collection instruments</w:t>
      </w:r>
      <w:r w:rsidRPr="00974644">
        <w:rPr>
          <w:rFonts w:ascii="Times New Roman" w:hAnsi="Times New Roman" w:cs="Times New Roman"/>
          <w:sz w:val="24"/>
          <w:szCs w:val="24"/>
        </w:rPr>
        <w:t xml:space="preserve"> allowed the researcher to systematically collect information about objects of study (people, objects, phenomena) and about the settings in which they occur </w:t>
      </w:r>
      <w:r w:rsidRPr="00974644">
        <w:rPr>
          <w:rFonts w:ascii="Times New Roman" w:hAnsi="Times New Roman" w:cs="Times New Roman"/>
          <w:noProof/>
          <w:sz w:val="24"/>
          <w:szCs w:val="24"/>
          <w:lang w:val="en-US"/>
        </w:rPr>
        <w:t>(Chaleunvong, 2013)</w:t>
      </w:r>
      <w:r w:rsidRPr="00974644">
        <w:rPr>
          <w:rFonts w:ascii="Times New Roman" w:hAnsi="Times New Roman" w:cs="Times New Roman"/>
          <w:sz w:val="24"/>
          <w:szCs w:val="24"/>
        </w:rPr>
        <w:t>. Both qualitative and quan</w:t>
      </w:r>
      <w:r>
        <w:rPr>
          <w:rFonts w:ascii="Times New Roman" w:hAnsi="Times New Roman" w:cs="Times New Roman"/>
          <w:sz w:val="24"/>
          <w:szCs w:val="24"/>
        </w:rPr>
        <w:t>titative data collection instruments</w:t>
      </w:r>
      <w:r w:rsidRPr="00974644">
        <w:rPr>
          <w:rFonts w:ascii="Times New Roman" w:hAnsi="Times New Roman" w:cs="Times New Roman"/>
          <w:sz w:val="24"/>
          <w:szCs w:val="24"/>
        </w:rPr>
        <w:t xml:space="preserve"> were used</w:t>
      </w:r>
      <w:r>
        <w:rPr>
          <w:rFonts w:ascii="Times New Roman" w:hAnsi="Times New Roman" w:cs="Times New Roman"/>
          <w:sz w:val="24"/>
          <w:szCs w:val="24"/>
        </w:rPr>
        <w:t>, the interview was used for qualitative data collection while the questionnaire was used for quantitative data collection</w:t>
      </w:r>
      <w:r w:rsidRPr="00974644">
        <w:rPr>
          <w:rFonts w:ascii="Times New Roman" w:hAnsi="Times New Roman" w:cs="Times New Roman"/>
          <w:sz w:val="24"/>
          <w:szCs w:val="24"/>
        </w:rPr>
        <w:t>. The nature of the study made a researcher to use more qualitative data collection technique and the quantitative data collection approach was used purposely to compliment the information gathered using the former technique. The</w:t>
      </w:r>
      <w:r>
        <w:rPr>
          <w:rFonts w:ascii="Times New Roman" w:hAnsi="Times New Roman" w:cs="Times New Roman"/>
          <w:sz w:val="24"/>
          <w:szCs w:val="24"/>
        </w:rPr>
        <w:t xml:space="preserve"> instruments</w:t>
      </w:r>
      <w:r w:rsidRPr="00974644">
        <w:rPr>
          <w:rFonts w:ascii="Times New Roman" w:hAnsi="Times New Roman" w:cs="Times New Roman"/>
          <w:sz w:val="24"/>
          <w:szCs w:val="24"/>
        </w:rPr>
        <w:t xml:space="preserve"> used were semi structured interview and both open ended and closed ended questionnaires.</w:t>
      </w:r>
    </w:p>
    <w:p w:rsidR="00E42209" w:rsidRPr="00467F84"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6E760F" w:rsidRDefault="00E42209" w:rsidP="00467B1E">
      <w:pPr>
        <w:pStyle w:val="Heading3"/>
        <w:keepNext w:val="0"/>
        <w:keepLines w:val="0"/>
        <w:widowControl w:val="0"/>
        <w:numPr>
          <w:ilvl w:val="2"/>
          <w:numId w:val="3"/>
        </w:numPr>
        <w:spacing w:before="0" w:line="480" w:lineRule="auto"/>
        <w:ind w:left="0" w:firstLine="0"/>
        <w:rPr>
          <w:rFonts w:ascii="Times New Roman" w:hAnsi="Times New Roman" w:cs="Times New Roman"/>
          <w:b/>
          <w:bCs/>
          <w:color w:val="auto"/>
        </w:rPr>
      </w:pPr>
      <w:bookmarkStart w:id="46" w:name="_Toc493189694"/>
      <w:r w:rsidRPr="006E760F">
        <w:rPr>
          <w:rFonts w:ascii="Times New Roman" w:hAnsi="Times New Roman" w:cs="Times New Roman"/>
          <w:b/>
          <w:bCs/>
          <w:color w:val="auto"/>
        </w:rPr>
        <w:t>Interviews</w:t>
      </w:r>
      <w:bookmarkEnd w:id="46"/>
    </w:p>
    <w:p w:rsidR="00E42209" w:rsidRDefault="00E42209" w:rsidP="0048355F">
      <w:pPr>
        <w:widowControl w:val="0"/>
        <w:tabs>
          <w:tab w:val="left" w:pos="180"/>
        </w:tabs>
        <w:spacing w:after="0" w:line="480" w:lineRule="auto"/>
        <w:ind w:left="14" w:right="-14"/>
        <w:jc w:val="both"/>
        <w:rPr>
          <w:rFonts w:ascii="Times New Roman" w:hAnsi="Times New Roman" w:cs="Times New Roman"/>
          <w:sz w:val="24"/>
          <w:szCs w:val="24"/>
        </w:rPr>
      </w:pPr>
      <w:r w:rsidRPr="00974644">
        <w:rPr>
          <w:rFonts w:ascii="Times New Roman" w:hAnsi="Times New Roman" w:cs="Times New Roman"/>
          <w:sz w:val="24"/>
          <w:szCs w:val="24"/>
        </w:rPr>
        <w:t xml:space="preserve">One of the best </w:t>
      </w:r>
      <w:r>
        <w:rPr>
          <w:rFonts w:ascii="Times New Roman" w:hAnsi="Times New Roman" w:cs="Times New Roman"/>
          <w:sz w:val="24"/>
          <w:szCs w:val="24"/>
        </w:rPr>
        <w:t>instruments</w:t>
      </w:r>
      <w:r w:rsidRPr="00974644">
        <w:rPr>
          <w:rFonts w:ascii="Times New Roman" w:hAnsi="Times New Roman" w:cs="Times New Roman"/>
          <w:sz w:val="24"/>
          <w:szCs w:val="24"/>
        </w:rPr>
        <w:t xml:space="preserve"> reported in gathering case study information is the interview </w:t>
      </w:r>
      <w:r w:rsidRPr="00974644">
        <w:rPr>
          <w:rFonts w:ascii="Times New Roman" w:hAnsi="Times New Roman" w:cs="Times New Roman"/>
          <w:noProof/>
          <w:sz w:val="24"/>
          <w:szCs w:val="24"/>
          <w:lang w:val="en-US"/>
        </w:rPr>
        <w:t>(Yin &amp; Ridder, 2012)</w:t>
      </w:r>
      <w:r w:rsidRPr="00974644">
        <w:rPr>
          <w:rFonts w:ascii="Times New Roman" w:hAnsi="Times New Roman" w:cs="Times New Roman"/>
          <w:sz w:val="24"/>
          <w:szCs w:val="24"/>
        </w:rPr>
        <w:t xml:space="preserve">. Interviews represent a classic qualitative research </w:t>
      </w:r>
      <w:r>
        <w:rPr>
          <w:rFonts w:ascii="Times New Roman" w:hAnsi="Times New Roman" w:cs="Times New Roman"/>
          <w:sz w:val="24"/>
          <w:szCs w:val="24"/>
        </w:rPr>
        <w:t>approach</w:t>
      </w:r>
      <w:r w:rsidRPr="00974644">
        <w:rPr>
          <w:rFonts w:ascii="Times New Roman" w:hAnsi="Times New Roman" w:cs="Times New Roman"/>
          <w:sz w:val="24"/>
          <w:szCs w:val="24"/>
        </w:rPr>
        <w:t xml:space="preserve"> that is directly interactive; they may be structured or unstructured and may be conducted in groups or individually </w:t>
      </w:r>
      <w:r w:rsidRPr="00974644">
        <w:rPr>
          <w:rFonts w:ascii="Times New Roman" w:hAnsi="Times New Roman" w:cs="Times New Roman"/>
          <w:noProof/>
          <w:sz w:val="24"/>
          <w:szCs w:val="24"/>
          <w:lang w:val="en-US"/>
        </w:rPr>
        <w:t>(Gog, et al., 2008)</w:t>
      </w:r>
      <w:r w:rsidRPr="00974644">
        <w:rPr>
          <w:rFonts w:ascii="Times New Roman" w:hAnsi="Times New Roman" w:cs="Times New Roman"/>
          <w:sz w:val="24"/>
          <w:szCs w:val="24"/>
        </w:rPr>
        <w:t xml:space="preserve">. The interview </w:t>
      </w:r>
      <w:r>
        <w:rPr>
          <w:rFonts w:ascii="Times New Roman" w:hAnsi="Times New Roman" w:cs="Times New Roman"/>
          <w:sz w:val="24"/>
          <w:szCs w:val="24"/>
        </w:rPr>
        <w:t>approach</w:t>
      </w:r>
      <w:r w:rsidRPr="00974644">
        <w:rPr>
          <w:rFonts w:ascii="Times New Roman" w:hAnsi="Times New Roman" w:cs="Times New Roman"/>
          <w:sz w:val="24"/>
          <w:szCs w:val="24"/>
        </w:rPr>
        <w:t xml:space="preserve"> involves presentation of oral questions and receiving responses. This study employed semi structured interview as it allows the flexibility in probing more in-formation from respondents and was conducted individually to the respondents. The study applied the </w:t>
      </w:r>
      <w:r>
        <w:rPr>
          <w:rFonts w:ascii="Times New Roman" w:hAnsi="Times New Roman" w:cs="Times New Roman"/>
          <w:sz w:val="24"/>
          <w:szCs w:val="24"/>
        </w:rPr>
        <w:t>instrument</w:t>
      </w:r>
      <w:r w:rsidRPr="00974644">
        <w:rPr>
          <w:rFonts w:ascii="Times New Roman" w:hAnsi="Times New Roman" w:cs="Times New Roman"/>
          <w:sz w:val="24"/>
          <w:szCs w:val="24"/>
        </w:rPr>
        <w:t xml:space="preserve"> to continuing students.  By using the interview schedule a researcher was able to elicit information about the mechanisms used to address s</w:t>
      </w:r>
      <w:r>
        <w:rPr>
          <w:rFonts w:ascii="Times New Roman" w:hAnsi="Times New Roman" w:cs="Times New Roman"/>
          <w:sz w:val="24"/>
          <w:szCs w:val="24"/>
        </w:rPr>
        <w:t xml:space="preserve">chool dropout in </w:t>
      </w:r>
      <w:r w:rsidRPr="00974644">
        <w:rPr>
          <w:rFonts w:ascii="Times New Roman" w:hAnsi="Times New Roman" w:cs="Times New Roman"/>
          <w:sz w:val="24"/>
          <w:szCs w:val="24"/>
        </w:rPr>
        <w:t>community secondary schools in the study area.</w:t>
      </w:r>
    </w:p>
    <w:p w:rsidR="00E42209" w:rsidRPr="00467F84" w:rsidRDefault="00E42209" w:rsidP="0048355F">
      <w:pPr>
        <w:widowControl w:val="0"/>
        <w:tabs>
          <w:tab w:val="left" w:pos="180"/>
        </w:tabs>
        <w:spacing w:after="0" w:line="480" w:lineRule="auto"/>
        <w:ind w:left="14" w:right="-14"/>
        <w:jc w:val="both"/>
        <w:rPr>
          <w:rFonts w:ascii="Times New Roman" w:hAnsi="Times New Roman" w:cs="Times New Roman"/>
          <w:sz w:val="16"/>
          <w:szCs w:val="16"/>
        </w:rPr>
      </w:pPr>
    </w:p>
    <w:p w:rsidR="00E42209" w:rsidRPr="006E760F" w:rsidRDefault="00E42209" w:rsidP="00467B1E">
      <w:pPr>
        <w:pStyle w:val="Heading3"/>
        <w:keepNext w:val="0"/>
        <w:keepLines w:val="0"/>
        <w:widowControl w:val="0"/>
        <w:numPr>
          <w:ilvl w:val="2"/>
          <w:numId w:val="3"/>
        </w:numPr>
        <w:spacing w:before="0" w:line="480" w:lineRule="auto"/>
        <w:ind w:left="0" w:firstLine="0"/>
        <w:rPr>
          <w:rFonts w:ascii="Times New Roman" w:hAnsi="Times New Roman" w:cs="Times New Roman"/>
          <w:b/>
          <w:bCs/>
          <w:color w:val="auto"/>
        </w:rPr>
      </w:pPr>
      <w:bookmarkStart w:id="47" w:name="_Toc493189695"/>
      <w:r w:rsidRPr="006E760F">
        <w:rPr>
          <w:rFonts w:ascii="Times New Roman" w:hAnsi="Times New Roman" w:cs="Times New Roman"/>
          <w:b/>
          <w:bCs/>
          <w:color w:val="auto"/>
        </w:rPr>
        <w:t>Questionnaires</w:t>
      </w:r>
      <w:bookmarkEnd w:id="47"/>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Questionnaire is a data collection tool in which written questions are presented, that are to be answered by the respondents in written form </w:t>
      </w:r>
      <w:r w:rsidRPr="00974644">
        <w:rPr>
          <w:rFonts w:ascii="Times New Roman" w:hAnsi="Times New Roman" w:cs="Times New Roman"/>
          <w:noProof/>
          <w:sz w:val="24"/>
          <w:szCs w:val="24"/>
          <w:lang w:val="en-US"/>
        </w:rPr>
        <w:t>(Chaleunvong, 2013)</w:t>
      </w:r>
      <w:r w:rsidRPr="00974644">
        <w:rPr>
          <w:rFonts w:ascii="Times New Roman" w:hAnsi="Times New Roman" w:cs="Times New Roman"/>
          <w:sz w:val="24"/>
          <w:szCs w:val="24"/>
        </w:rPr>
        <w:t xml:space="preserve">. It is the best technique that guarantees privacy and confidentiality </w:t>
      </w:r>
      <w:r w:rsidRPr="00974644">
        <w:rPr>
          <w:rFonts w:ascii="Times New Roman" w:hAnsi="Times New Roman" w:cs="Times New Roman"/>
          <w:noProof/>
          <w:sz w:val="24"/>
          <w:szCs w:val="24"/>
          <w:lang w:val="en-US"/>
        </w:rPr>
        <w:t>(Yin &amp; Ridder, 2012)</w:t>
      </w:r>
      <w:r w:rsidRPr="00974644">
        <w:rPr>
          <w:rFonts w:ascii="Times New Roman" w:hAnsi="Times New Roman" w:cs="Times New Roman"/>
          <w:sz w:val="24"/>
          <w:szCs w:val="24"/>
        </w:rPr>
        <w:t>. The study used both open and closed ended questionnaires to increase flexibility in answers from respondents. In the study questionnaires were used to get information from academic teachers and head of schools. The information obtained by this method used to compliment the data gathered through the interview.</w:t>
      </w:r>
    </w:p>
    <w:p w:rsidR="00E42209" w:rsidRPr="00467F84" w:rsidRDefault="00E42209" w:rsidP="0048355F">
      <w:pPr>
        <w:widowControl w:val="0"/>
        <w:tabs>
          <w:tab w:val="left" w:pos="180"/>
        </w:tabs>
        <w:spacing w:after="0" w:line="480" w:lineRule="auto"/>
        <w:ind w:left="14"/>
        <w:jc w:val="both"/>
        <w:rPr>
          <w:rFonts w:ascii="Times New Roman" w:hAnsi="Times New Roman" w:cs="Times New Roman"/>
          <w:sz w:val="20"/>
          <w:szCs w:val="20"/>
        </w:rPr>
      </w:pPr>
    </w:p>
    <w:p w:rsidR="00E42209" w:rsidRPr="00B37523" w:rsidRDefault="00E42209" w:rsidP="00467B1E">
      <w:pPr>
        <w:pStyle w:val="Heading2"/>
        <w:keepNext w:val="0"/>
        <w:keepLines w:val="0"/>
        <w:widowControl w:val="0"/>
        <w:numPr>
          <w:ilvl w:val="1"/>
          <w:numId w:val="3"/>
        </w:numPr>
        <w:tabs>
          <w:tab w:val="left" w:pos="450"/>
        </w:tabs>
        <w:spacing w:before="0" w:line="480" w:lineRule="auto"/>
        <w:ind w:left="0" w:firstLine="0"/>
        <w:rPr>
          <w:rFonts w:ascii="Times New Roman" w:hAnsi="Times New Roman" w:cs="Times New Roman"/>
          <w:b/>
          <w:bCs/>
          <w:color w:val="auto"/>
          <w:sz w:val="24"/>
          <w:szCs w:val="24"/>
        </w:rPr>
      </w:pPr>
      <w:bookmarkStart w:id="48" w:name="_Toc493189696"/>
      <w:r w:rsidRPr="00B37523">
        <w:rPr>
          <w:rFonts w:ascii="Times New Roman" w:hAnsi="Times New Roman" w:cs="Times New Roman"/>
          <w:b/>
          <w:bCs/>
          <w:color w:val="auto"/>
          <w:sz w:val="24"/>
          <w:szCs w:val="24"/>
        </w:rPr>
        <w:t>Data Analysis P</w:t>
      </w:r>
      <w:r>
        <w:rPr>
          <w:rFonts w:ascii="Times New Roman" w:hAnsi="Times New Roman" w:cs="Times New Roman"/>
          <w:b/>
          <w:bCs/>
          <w:color w:val="auto"/>
          <w:sz w:val="24"/>
          <w:szCs w:val="24"/>
        </w:rPr>
        <w:t>rocedure</w:t>
      </w:r>
      <w:bookmarkEnd w:id="48"/>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The researcher employed both the qualitative and quantitative da</w:t>
      </w:r>
      <w:r>
        <w:rPr>
          <w:rFonts w:ascii="Times New Roman" w:hAnsi="Times New Roman" w:cs="Times New Roman"/>
          <w:sz w:val="24"/>
          <w:szCs w:val="24"/>
        </w:rPr>
        <w:t>ta analysis procedures</w:t>
      </w:r>
      <w:r w:rsidRPr="00974644">
        <w:rPr>
          <w:rFonts w:ascii="Times New Roman" w:hAnsi="Times New Roman" w:cs="Times New Roman"/>
          <w:sz w:val="24"/>
          <w:szCs w:val="24"/>
        </w:rPr>
        <w:t>.</w:t>
      </w:r>
      <w:r>
        <w:rPr>
          <w:rFonts w:ascii="Times New Roman" w:hAnsi="Times New Roman" w:cs="Times New Roman"/>
          <w:sz w:val="24"/>
          <w:szCs w:val="24"/>
        </w:rPr>
        <w:t xml:space="preserve"> The qualitative analysis routine</w:t>
      </w:r>
      <w:r w:rsidRPr="00974644">
        <w:rPr>
          <w:rFonts w:ascii="Times New Roman" w:hAnsi="Times New Roman" w:cs="Times New Roman"/>
          <w:sz w:val="24"/>
          <w:szCs w:val="24"/>
        </w:rPr>
        <w:t xml:space="preserve"> was used more because of the contextual nature of the study as it wanted to assess the mechanisms used to address school dropout.</w:t>
      </w:r>
    </w:p>
    <w:p w:rsidR="00E42209" w:rsidRPr="00467F84"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310324" w:rsidRDefault="00E42209" w:rsidP="00467B1E">
      <w:pPr>
        <w:pStyle w:val="Heading2"/>
        <w:keepNext w:val="0"/>
        <w:keepLines w:val="0"/>
        <w:widowControl w:val="0"/>
        <w:numPr>
          <w:ilvl w:val="1"/>
          <w:numId w:val="3"/>
        </w:numPr>
        <w:tabs>
          <w:tab w:val="left" w:pos="450"/>
        </w:tabs>
        <w:spacing w:before="0" w:line="480" w:lineRule="auto"/>
        <w:ind w:left="0" w:firstLine="0"/>
        <w:rPr>
          <w:rFonts w:ascii="Times New Roman" w:hAnsi="Times New Roman" w:cs="Times New Roman"/>
          <w:b/>
          <w:bCs/>
          <w:color w:val="auto"/>
          <w:sz w:val="24"/>
          <w:szCs w:val="24"/>
        </w:rPr>
      </w:pPr>
      <w:bookmarkStart w:id="49" w:name="_Toc493189697"/>
      <w:r w:rsidRPr="00310324">
        <w:rPr>
          <w:rFonts w:ascii="Times New Roman" w:hAnsi="Times New Roman" w:cs="Times New Roman"/>
          <w:b/>
          <w:bCs/>
          <w:color w:val="auto"/>
          <w:sz w:val="24"/>
          <w:szCs w:val="24"/>
        </w:rPr>
        <w:t>Qualitative Data Analysis</w:t>
      </w:r>
      <w:bookmarkEnd w:id="49"/>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The qualitative data were analysed using the content analysis method. Content analysis is the study of the content with reference to the meanings, contexts and intentions contained in messages </w:t>
      </w:r>
      <w:r w:rsidRPr="00974644">
        <w:rPr>
          <w:rFonts w:ascii="Times New Roman" w:hAnsi="Times New Roman" w:cs="Times New Roman"/>
          <w:noProof/>
          <w:sz w:val="24"/>
          <w:szCs w:val="24"/>
          <w:lang w:val="en-US"/>
        </w:rPr>
        <w:t>(Prasad, 2008)</w:t>
      </w:r>
      <w:r w:rsidRPr="00974644">
        <w:rPr>
          <w:rFonts w:ascii="Times New Roman" w:hAnsi="Times New Roman" w:cs="Times New Roman"/>
          <w:sz w:val="24"/>
          <w:szCs w:val="24"/>
        </w:rPr>
        <w:t xml:space="preserve">. It attempts to characterize the meanings in a given body of discourse in a systematic and quantitative fashion </w:t>
      </w:r>
      <w:r w:rsidRPr="00974644">
        <w:rPr>
          <w:rFonts w:ascii="Times New Roman" w:hAnsi="Times New Roman" w:cs="Times New Roman"/>
          <w:noProof/>
          <w:sz w:val="24"/>
          <w:szCs w:val="24"/>
          <w:lang w:val="en-US"/>
        </w:rPr>
        <w:t>(Franzosi, 2008)</w:t>
      </w:r>
      <w:r w:rsidRPr="00974644">
        <w:rPr>
          <w:rFonts w:ascii="Times New Roman" w:hAnsi="Times New Roman" w:cs="Times New Roman"/>
          <w:sz w:val="24"/>
          <w:szCs w:val="24"/>
        </w:rPr>
        <w:t xml:space="preserve">. The researcher used the content analysis method to organise respective information gathered before arriving at final argument. The method gave information on the mechanisms used to address school dropout and further more helped to identify challenges facing on addressing the problem among </w:t>
      </w:r>
      <w:r>
        <w:rPr>
          <w:rFonts w:ascii="Times New Roman" w:hAnsi="Times New Roman" w:cs="Times New Roman"/>
          <w:sz w:val="24"/>
          <w:szCs w:val="24"/>
        </w:rPr>
        <w:t>students in</w:t>
      </w:r>
      <w:r w:rsidRPr="00974644">
        <w:rPr>
          <w:rFonts w:ascii="Times New Roman" w:hAnsi="Times New Roman" w:cs="Times New Roman"/>
          <w:sz w:val="24"/>
          <w:szCs w:val="24"/>
        </w:rPr>
        <w:t xml:space="preserve"> community secondary schools in the study area.</w:t>
      </w:r>
    </w:p>
    <w:p w:rsidR="00E42209" w:rsidRPr="00467F84" w:rsidRDefault="00E42209" w:rsidP="0048355F">
      <w:pPr>
        <w:widowControl w:val="0"/>
        <w:tabs>
          <w:tab w:val="left" w:pos="180"/>
        </w:tabs>
        <w:spacing w:after="0" w:line="480" w:lineRule="auto"/>
        <w:ind w:left="14"/>
        <w:jc w:val="both"/>
        <w:rPr>
          <w:rFonts w:ascii="Times New Roman" w:hAnsi="Times New Roman" w:cs="Times New Roman"/>
          <w:sz w:val="20"/>
          <w:szCs w:val="20"/>
        </w:rPr>
      </w:pPr>
    </w:p>
    <w:p w:rsidR="00E42209" w:rsidRPr="008E6689" w:rsidRDefault="00E42209" w:rsidP="00467B1E">
      <w:pPr>
        <w:pStyle w:val="Heading2"/>
        <w:keepNext w:val="0"/>
        <w:keepLines w:val="0"/>
        <w:widowControl w:val="0"/>
        <w:numPr>
          <w:ilvl w:val="1"/>
          <w:numId w:val="3"/>
        </w:numPr>
        <w:tabs>
          <w:tab w:val="left" w:pos="450"/>
        </w:tabs>
        <w:spacing w:before="0" w:line="480" w:lineRule="auto"/>
        <w:ind w:left="0" w:firstLine="0"/>
        <w:rPr>
          <w:rFonts w:ascii="Times New Roman" w:hAnsi="Times New Roman" w:cs="Times New Roman"/>
          <w:b/>
          <w:bCs/>
          <w:color w:val="auto"/>
          <w:sz w:val="24"/>
          <w:szCs w:val="24"/>
        </w:rPr>
      </w:pPr>
      <w:bookmarkStart w:id="50" w:name="_Toc493189698"/>
      <w:r w:rsidRPr="008E6689">
        <w:rPr>
          <w:rFonts w:ascii="Times New Roman" w:hAnsi="Times New Roman" w:cs="Times New Roman"/>
          <w:b/>
          <w:bCs/>
          <w:color w:val="auto"/>
          <w:sz w:val="24"/>
          <w:szCs w:val="24"/>
        </w:rPr>
        <w:t>Quantitative Data Analysis</w:t>
      </w:r>
      <w:bookmarkEnd w:id="50"/>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The quantitative data were organized and descriptively analyzed using the Excel and R statistical software. Numerical symbols were given to answers of the respondents and then data were transformed into the format that is acceptable and understood by the computer programme. Descriptive statistics and frequency were used to obtain outputs from closed ended nature questions of the interview schedules, and for open ended questions the command began from multiple responses and defines the frequency to get outputs. The method gave the information on the mechanisms used to address school dropout, the extent to which the mechanisms are implemented and the challenges on addressing the problem were analysed from the given information.</w:t>
      </w:r>
    </w:p>
    <w:p w:rsidR="00E42209" w:rsidRPr="00467F84" w:rsidRDefault="00E42209" w:rsidP="0048355F">
      <w:pPr>
        <w:widowControl w:val="0"/>
        <w:tabs>
          <w:tab w:val="left" w:pos="180"/>
        </w:tabs>
        <w:spacing w:after="0" w:line="480" w:lineRule="auto"/>
        <w:ind w:left="14"/>
        <w:jc w:val="both"/>
        <w:rPr>
          <w:rFonts w:ascii="Times New Roman" w:hAnsi="Times New Roman" w:cs="Times New Roman"/>
          <w:sz w:val="10"/>
          <w:szCs w:val="10"/>
        </w:rPr>
      </w:pPr>
    </w:p>
    <w:p w:rsidR="00E42209" w:rsidRPr="00576E26" w:rsidRDefault="00E42209" w:rsidP="00467B1E">
      <w:pPr>
        <w:pStyle w:val="Heading2"/>
        <w:keepNext w:val="0"/>
        <w:keepLines w:val="0"/>
        <w:widowControl w:val="0"/>
        <w:numPr>
          <w:ilvl w:val="1"/>
          <w:numId w:val="3"/>
        </w:numPr>
        <w:tabs>
          <w:tab w:val="left" w:pos="450"/>
        </w:tabs>
        <w:spacing w:before="0" w:line="480" w:lineRule="auto"/>
        <w:ind w:left="0" w:firstLine="0"/>
        <w:rPr>
          <w:rFonts w:ascii="Times New Roman" w:hAnsi="Times New Roman" w:cs="Times New Roman"/>
          <w:b/>
          <w:bCs/>
          <w:color w:val="auto"/>
          <w:sz w:val="24"/>
          <w:szCs w:val="24"/>
        </w:rPr>
      </w:pPr>
      <w:bookmarkStart w:id="51" w:name="_Toc493189699"/>
      <w:r w:rsidRPr="00576E26">
        <w:rPr>
          <w:rFonts w:ascii="Times New Roman" w:hAnsi="Times New Roman" w:cs="Times New Roman"/>
          <w:b/>
          <w:bCs/>
          <w:color w:val="auto"/>
          <w:sz w:val="24"/>
          <w:szCs w:val="24"/>
        </w:rPr>
        <w:t>Ethics</w:t>
      </w:r>
      <w:bookmarkEnd w:id="51"/>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The researcher obtained research clearance permit from all responsible authorities including Deputy Vice Chancellor (DVC) from the Open University of Tanzania (OUT), Town Executive Director (TED) of Makambako town who by his letter made heads of Maguvani, Mtimbwe, Mukilima, Lyamkena and Kipagamo secondary schools allow a researcher to conduct the study in their schools. The researcher abided to the human rights and international policies so as to comply with legal requirements as: respected risk students (those likely to dropout) and observed confidentiality. </w:t>
      </w:r>
    </w:p>
    <w:p w:rsidR="00E42209" w:rsidRPr="00467F84" w:rsidRDefault="00E42209" w:rsidP="0048355F">
      <w:pPr>
        <w:widowControl w:val="0"/>
        <w:tabs>
          <w:tab w:val="left" w:pos="180"/>
        </w:tabs>
        <w:spacing w:after="0" w:line="480" w:lineRule="auto"/>
        <w:ind w:left="14"/>
        <w:jc w:val="both"/>
        <w:rPr>
          <w:rFonts w:ascii="Times New Roman" w:hAnsi="Times New Roman" w:cs="Times New Roman"/>
          <w:sz w:val="10"/>
          <w:szCs w:val="10"/>
        </w:rPr>
      </w:pPr>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The researcher ensured respondents understand the purpose of the study in the area by explaining it and required their consent. In addition to that the researcher ensured high confidentiality of subjects’ information by restricting access to them by anybody without the subjects consent also respondents did not give any of their particulars like names to ensure confidentiality.</w:t>
      </w:r>
    </w:p>
    <w:p w:rsidR="00E42209" w:rsidRPr="00467F84" w:rsidRDefault="00E42209" w:rsidP="0048355F">
      <w:pPr>
        <w:widowControl w:val="0"/>
        <w:tabs>
          <w:tab w:val="left" w:pos="180"/>
        </w:tabs>
        <w:spacing w:after="0" w:line="480" w:lineRule="auto"/>
        <w:ind w:left="14"/>
        <w:jc w:val="both"/>
        <w:rPr>
          <w:rFonts w:ascii="Times New Roman" w:hAnsi="Times New Roman" w:cs="Times New Roman"/>
          <w:sz w:val="12"/>
          <w:szCs w:val="12"/>
        </w:rPr>
      </w:pPr>
    </w:p>
    <w:p w:rsidR="00E42209" w:rsidRPr="00750DFB" w:rsidRDefault="00E42209" w:rsidP="00467B1E">
      <w:pPr>
        <w:pStyle w:val="Heading2"/>
        <w:keepNext w:val="0"/>
        <w:keepLines w:val="0"/>
        <w:widowControl w:val="0"/>
        <w:numPr>
          <w:ilvl w:val="1"/>
          <w:numId w:val="3"/>
        </w:numPr>
        <w:tabs>
          <w:tab w:val="left" w:pos="450"/>
        </w:tabs>
        <w:spacing w:before="0" w:line="480" w:lineRule="auto"/>
        <w:ind w:left="0" w:firstLine="0"/>
        <w:rPr>
          <w:rFonts w:ascii="Times New Roman" w:hAnsi="Times New Roman" w:cs="Times New Roman"/>
          <w:b/>
          <w:bCs/>
          <w:color w:val="auto"/>
          <w:sz w:val="24"/>
          <w:szCs w:val="24"/>
        </w:rPr>
      </w:pPr>
      <w:bookmarkStart w:id="52" w:name="_Toc493189700"/>
      <w:r>
        <w:rPr>
          <w:rFonts w:ascii="Times New Roman" w:hAnsi="Times New Roman" w:cs="Times New Roman"/>
          <w:b/>
          <w:bCs/>
          <w:color w:val="auto"/>
          <w:sz w:val="24"/>
          <w:szCs w:val="24"/>
        </w:rPr>
        <w:t>Summary</w:t>
      </w:r>
      <w:bookmarkEnd w:id="52"/>
    </w:p>
    <w:p w:rsidR="00E42209" w:rsidRPr="00974644" w:rsidRDefault="00E42209" w:rsidP="0048355F">
      <w:pPr>
        <w:widowControl w:val="0"/>
        <w:tabs>
          <w:tab w:val="left" w:pos="180"/>
        </w:tabs>
        <w:spacing w:after="0" w:line="480" w:lineRule="auto"/>
        <w:ind w:left="14"/>
        <w:jc w:val="both"/>
        <w:rPr>
          <w:rFonts w:ascii="Times New Roman" w:hAnsi="Times New Roman" w:cs="Times New Roman"/>
          <w:sz w:val="24"/>
          <w:szCs w:val="24"/>
        </w:rPr>
      </w:pPr>
      <w:r>
        <w:rPr>
          <w:rFonts w:ascii="Times New Roman" w:hAnsi="Times New Roman" w:cs="Times New Roman"/>
          <w:sz w:val="24"/>
          <w:szCs w:val="24"/>
        </w:rPr>
        <w:t>The ongoing chapter has presented the study area, research design, sampling techniques and sample size, data collection instruments, data analysis procedure and ethics observed.</w:t>
      </w:r>
    </w:p>
    <w:p w:rsidR="00E42209" w:rsidRPr="00974644" w:rsidRDefault="00E42209" w:rsidP="00AC4F16">
      <w:pPr>
        <w:pStyle w:val="Title"/>
        <w:widowControl w:val="0"/>
        <w:tabs>
          <w:tab w:val="left" w:pos="180"/>
        </w:tabs>
        <w:spacing w:line="480" w:lineRule="auto"/>
        <w:ind w:left="10"/>
        <w:jc w:val="center"/>
        <w:outlineLvl w:val="0"/>
        <w:rPr>
          <w:rFonts w:ascii="Times New Roman" w:hAnsi="Times New Roman" w:cs="Times New Roman"/>
          <w:sz w:val="24"/>
          <w:szCs w:val="24"/>
        </w:rPr>
      </w:pPr>
      <w:bookmarkStart w:id="53" w:name="_Toc493189701"/>
      <w:r w:rsidRPr="00467F84">
        <w:rPr>
          <w:rFonts w:ascii="Times New Roman" w:hAnsi="Times New Roman" w:cs="Times New Roman"/>
          <w:b/>
          <w:bCs/>
          <w:sz w:val="24"/>
          <w:szCs w:val="24"/>
        </w:rPr>
        <w:t>CHAPTER</w:t>
      </w:r>
      <w:r w:rsidRPr="00974644">
        <w:rPr>
          <w:rFonts w:ascii="Times New Roman" w:hAnsi="Times New Roman" w:cs="Times New Roman"/>
          <w:sz w:val="24"/>
          <w:szCs w:val="24"/>
        </w:rPr>
        <w:t xml:space="preserve"> </w:t>
      </w:r>
      <w:r w:rsidRPr="00467F84">
        <w:rPr>
          <w:rFonts w:ascii="Times New Roman" w:hAnsi="Times New Roman" w:cs="Times New Roman"/>
          <w:b/>
          <w:bCs/>
          <w:sz w:val="24"/>
          <w:szCs w:val="24"/>
        </w:rPr>
        <w:t>FOUR</w:t>
      </w:r>
      <w:bookmarkEnd w:id="53"/>
    </w:p>
    <w:p w:rsidR="00E42209" w:rsidRPr="00974644" w:rsidRDefault="00E42209" w:rsidP="00467B1E">
      <w:pPr>
        <w:pStyle w:val="Heading1"/>
        <w:keepNext w:val="0"/>
        <w:keepLines w:val="0"/>
        <w:widowControl w:val="0"/>
        <w:numPr>
          <w:ilvl w:val="0"/>
          <w:numId w:val="17"/>
        </w:numPr>
        <w:tabs>
          <w:tab w:val="left" w:pos="180"/>
        </w:tabs>
        <w:spacing w:before="0" w:line="480" w:lineRule="auto"/>
        <w:jc w:val="center"/>
        <w:rPr>
          <w:rFonts w:ascii="Times New Roman" w:hAnsi="Times New Roman" w:cs="Times New Roman"/>
          <w:b/>
          <w:bCs/>
          <w:color w:val="auto"/>
          <w:sz w:val="24"/>
          <w:szCs w:val="24"/>
        </w:rPr>
      </w:pPr>
      <w:bookmarkStart w:id="54" w:name="_Toc493189702"/>
      <w:r w:rsidRPr="00974644">
        <w:rPr>
          <w:rFonts w:ascii="Times New Roman" w:hAnsi="Times New Roman" w:cs="Times New Roman"/>
          <w:b/>
          <w:bCs/>
          <w:color w:val="auto"/>
          <w:sz w:val="24"/>
          <w:szCs w:val="24"/>
        </w:rPr>
        <w:t>RESULTS AND DISCUSSIONS</w:t>
      </w:r>
      <w:bookmarkEnd w:id="54"/>
    </w:p>
    <w:p w:rsidR="00E42209" w:rsidRPr="00A93AE1"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55" w:name="_Toc493189703"/>
      <w:r w:rsidRPr="00A93AE1">
        <w:rPr>
          <w:rFonts w:ascii="Times New Roman" w:hAnsi="Times New Roman" w:cs="Times New Roman"/>
          <w:b/>
          <w:bCs/>
          <w:color w:val="auto"/>
          <w:sz w:val="24"/>
          <w:szCs w:val="24"/>
        </w:rPr>
        <w:t>Introduction</w:t>
      </w:r>
      <w:bookmarkEnd w:id="55"/>
    </w:p>
    <w:p w:rsidR="00E42209" w:rsidRDefault="00E42209" w:rsidP="0048355F">
      <w:pPr>
        <w:widowControl w:val="0"/>
        <w:tabs>
          <w:tab w:val="left" w:pos="180"/>
        </w:tabs>
        <w:spacing w:after="0" w:line="480" w:lineRule="auto"/>
        <w:ind w:left="14"/>
        <w:jc w:val="both"/>
        <w:rPr>
          <w:rFonts w:ascii="Times New Roman" w:hAnsi="Times New Roman" w:cs="Times New Roman"/>
          <w:sz w:val="24"/>
          <w:szCs w:val="24"/>
        </w:rPr>
      </w:pPr>
      <w:r w:rsidRPr="00974644">
        <w:rPr>
          <w:rFonts w:ascii="Times New Roman" w:hAnsi="Times New Roman" w:cs="Times New Roman"/>
          <w:sz w:val="24"/>
          <w:szCs w:val="24"/>
        </w:rPr>
        <w:t xml:space="preserve">In this chapter we present the main results and discussions of the study. The discussions include the results from interviews, questionnaires and an analysis of these findings in relation to literature review presented in chapter two. The chapter ends with a summary of the discussions.  </w:t>
      </w:r>
    </w:p>
    <w:p w:rsidR="00E42209" w:rsidRPr="00B85FE7" w:rsidRDefault="00E42209" w:rsidP="0048355F">
      <w:pPr>
        <w:widowControl w:val="0"/>
        <w:tabs>
          <w:tab w:val="left" w:pos="180"/>
        </w:tabs>
        <w:spacing w:after="0" w:line="480" w:lineRule="auto"/>
        <w:ind w:left="14"/>
        <w:jc w:val="both"/>
        <w:rPr>
          <w:rFonts w:ascii="Times New Roman" w:hAnsi="Times New Roman" w:cs="Times New Roman"/>
          <w:sz w:val="16"/>
          <w:szCs w:val="16"/>
        </w:rPr>
      </w:pPr>
    </w:p>
    <w:p w:rsidR="00E42209" w:rsidRPr="00E30118"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56" w:name="_Toc493189704"/>
      <w:r w:rsidRPr="00E30118">
        <w:rPr>
          <w:rFonts w:ascii="Times New Roman" w:hAnsi="Times New Roman" w:cs="Times New Roman"/>
          <w:b/>
          <w:bCs/>
          <w:color w:val="auto"/>
          <w:sz w:val="24"/>
          <w:szCs w:val="24"/>
        </w:rPr>
        <w:t>Causes of School Dropout</w:t>
      </w:r>
      <w:bookmarkEnd w:id="56"/>
      <w:r w:rsidRPr="00E30118">
        <w:rPr>
          <w:rFonts w:ascii="Times New Roman" w:hAnsi="Times New Roman" w:cs="Times New Roman"/>
          <w:b/>
          <w:bCs/>
          <w:color w:val="auto"/>
          <w:sz w:val="24"/>
          <w:szCs w:val="24"/>
        </w:rPr>
        <w:t xml:space="preserve"> </w:t>
      </w:r>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The study has revealed several factors which contribute to school dropout among students in community secondary schools in Makambako town. The causes of school dropouts identified included: truancy, family economic status, pregnancy among female students, language problem; illiteracy among parents, long distance that a student has to walk from home to school, disciplinary cases, punishments, peers, early marriage and others as orphans, diseases an</w:t>
      </w:r>
      <w:r>
        <w:rPr>
          <w:rFonts w:ascii="Times New Roman" w:hAnsi="Times New Roman" w:cs="Times New Roman"/>
          <w:sz w:val="24"/>
          <w:szCs w:val="24"/>
        </w:rPr>
        <w:t>d so forth as presented in Figure</w:t>
      </w:r>
      <w:r w:rsidRPr="00974644">
        <w:rPr>
          <w:rFonts w:ascii="Times New Roman" w:hAnsi="Times New Roman" w:cs="Times New Roman"/>
          <w:sz w:val="24"/>
          <w:szCs w:val="24"/>
        </w:rPr>
        <w:t xml:space="preserve"> 4.1. </w:t>
      </w:r>
    </w:p>
    <w:p w:rsidR="00E42209" w:rsidRPr="00B85FE7" w:rsidRDefault="00E42209" w:rsidP="0048355F">
      <w:pPr>
        <w:widowControl w:val="0"/>
        <w:spacing w:after="0" w:line="480" w:lineRule="auto"/>
        <w:jc w:val="both"/>
        <w:rPr>
          <w:rFonts w:ascii="Times New Roman" w:hAnsi="Times New Roman" w:cs="Times New Roman"/>
          <w:sz w:val="16"/>
          <w:szCs w:val="16"/>
        </w:rPr>
      </w:pPr>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The findings showed that </w:t>
      </w:r>
      <w:r>
        <w:rPr>
          <w:rFonts w:ascii="Times New Roman" w:hAnsi="Times New Roman" w:cs="Times New Roman"/>
          <w:sz w:val="24"/>
          <w:szCs w:val="24"/>
        </w:rPr>
        <w:t xml:space="preserve">145 responses out of 424 responses which is equivalent to </w:t>
      </w:r>
      <w:r w:rsidRPr="00974644">
        <w:rPr>
          <w:rFonts w:ascii="Times New Roman" w:hAnsi="Times New Roman" w:cs="Times New Roman"/>
          <w:sz w:val="24"/>
          <w:szCs w:val="24"/>
        </w:rPr>
        <w:t>34.2% of responses indicate that economic status of parents is the highest contributor to school dropouts. The next higher contributors to dropouts found included: truancy by</w:t>
      </w:r>
      <w:r>
        <w:rPr>
          <w:rFonts w:ascii="Times New Roman" w:hAnsi="Times New Roman" w:cs="Times New Roman"/>
          <w:sz w:val="24"/>
          <w:szCs w:val="24"/>
        </w:rPr>
        <w:t xml:space="preserve"> 100 responses out of 424 which is equal to </w:t>
      </w:r>
      <w:r w:rsidRPr="00974644">
        <w:rPr>
          <w:rFonts w:ascii="Times New Roman" w:hAnsi="Times New Roman" w:cs="Times New Roman"/>
          <w:sz w:val="24"/>
          <w:szCs w:val="24"/>
        </w:rPr>
        <w:t xml:space="preserve">23.6% of responses, pregnancy among female students by </w:t>
      </w:r>
      <w:r>
        <w:rPr>
          <w:rFonts w:ascii="Times New Roman" w:hAnsi="Times New Roman" w:cs="Times New Roman"/>
          <w:sz w:val="24"/>
          <w:szCs w:val="24"/>
        </w:rPr>
        <w:t xml:space="preserve">65 responses out of 424 responses that is </w:t>
      </w:r>
      <w:r w:rsidRPr="00974644">
        <w:rPr>
          <w:rFonts w:ascii="Times New Roman" w:hAnsi="Times New Roman" w:cs="Times New Roman"/>
          <w:sz w:val="24"/>
          <w:szCs w:val="24"/>
        </w:rPr>
        <w:t>15.3 % of responses and followed by other</w:t>
      </w:r>
      <w:r>
        <w:rPr>
          <w:rFonts w:ascii="Times New Roman" w:hAnsi="Times New Roman" w:cs="Times New Roman"/>
          <w:sz w:val="24"/>
          <w:szCs w:val="24"/>
        </w:rPr>
        <w:t xml:space="preserve"> factors as illustrated in Figure</w:t>
      </w:r>
      <w:r w:rsidRPr="00974644">
        <w:rPr>
          <w:rFonts w:ascii="Times New Roman" w:hAnsi="Times New Roman" w:cs="Times New Roman"/>
          <w:sz w:val="24"/>
          <w:szCs w:val="24"/>
        </w:rPr>
        <w:t xml:space="preserve"> 4.1. The researcher learned that most of secondary schools in the study area are located a distance from the residential area, making students to walk long distance to school. </w:t>
      </w:r>
    </w:p>
    <w:p w:rsidR="00E42209" w:rsidRDefault="00E42209" w:rsidP="0048355F">
      <w:pPr>
        <w:widowControl w:val="0"/>
        <w:spacing w:after="0" w:line="480" w:lineRule="auto"/>
        <w:jc w:val="both"/>
      </w:pPr>
      <w:r w:rsidRPr="00362BDE">
        <w:rPr>
          <w:rFonts w:ascii="Times New Roman" w:hAnsi="Times New Roman" w:cs="Times New Roman"/>
          <w:noProof/>
          <w:sz w:val="24"/>
          <w:szCs w:val="24"/>
          <w:lang w:val="en-US"/>
        </w:rPr>
        <w:pict>
          <v:shape id="Chart 1" o:spid="_x0000_i1026" type="#_x0000_t75" style="width:406.5pt;height:231.75pt;visibility:visible">
            <v:imagedata r:id="rId10" o:title="" cropbottom="-42f"/>
            <o:lock v:ext="edit" aspectratio="f"/>
          </v:shape>
        </w:pict>
      </w:r>
    </w:p>
    <w:p w:rsidR="00E42209" w:rsidRPr="00B85FE7" w:rsidRDefault="00E42209" w:rsidP="00AC4F16">
      <w:pPr>
        <w:pStyle w:val="Caption"/>
        <w:widowControl w:val="0"/>
        <w:spacing w:after="0" w:line="480" w:lineRule="auto"/>
        <w:jc w:val="both"/>
        <w:outlineLvl w:val="0"/>
        <w:rPr>
          <w:rFonts w:ascii="Times New Roman" w:hAnsi="Times New Roman" w:cs="Times New Roman"/>
          <w:b w:val="0"/>
          <w:bCs w:val="0"/>
          <w:sz w:val="24"/>
          <w:szCs w:val="24"/>
        </w:rPr>
      </w:pPr>
      <w:bookmarkStart w:id="57" w:name="_Toc493189705"/>
      <w:bookmarkStart w:id="58" w:name="_Toc493189752"/>
      <w:bookmarkStart w:id="59" w:name="_Toc493189920"/>
      <w:r w:rsidRPr="003C6884">
        <w:rPr>
          <w:rFonts w:ascii="Times New Roman" w:hAnsi="Times New Roman" w:cs="Times New Roman"/>
          <w:color w:val="000000"/>
          <w:sz w:val="24"/>
          <w:szCs w:val="24"/>
        </w:rPr>
        <w:t xml:space="preserve">Figure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STYLEREF 1 \s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4</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SEQ Figure \* ARABIC \s 1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1</w:t>
      </w:r>
      <w:r>
        <w:rPr>
          <w:rFonts w:ascii="Times New Roman" w:hAnsi="Times New Roman" w:cs="Times New Roman"/>
          <w:color w:val="000000"/>
          <w:sz w:val="24"/>
          <w:szCs w:val="24"/>
        </w:rPr>
        <w:fldChar w:fldCharType="end"/>
      </w:r>
      <w:r w:rsidRPr="003C6884">
        <w:rPr>
          <w:rFonts w:ascii="Times New Roman" w:hAnsi="Times New Roman" w:cs="Times New Roman"/>
          <w:color w:val="000000"/>
          <w:sz w:val="24"/>
          <w:szCs w:val="24"/>
        </w:rPr>
        <w:t>:</w:t>
      </w:r>
      <w:r>
        <w:rPr>
          <w:rFonts w:ascii="Times New Roman" w:hAnsi="Times New Roman" w:cs="Times New Roman"/>
          <w:sz w:val="24"/>
          <w:szCs w:val="24"/>
        </w:rPr>
        <w:t xml:space="preserve"> </w:t>
      </w:r>
      <w:r w:rsidRPr="00AC4F16">
        <w:rPr>
          <w:rFonts w:ascii="Times New Roman" w:hAnsi="Times New Roman" w:cs="Times New Roman"/>
          <w:color w:val="000000"/>
          <w:sz w:val="24"/>
          <w:szCs w:val="24"/>
        </w:rPr>
        <w:t>Causes of School Dropout</w:t>
      </w:r>
      <w:bookmarkEnd w:id="57"/>
      <w:bookmarkEnd w:id="58"/>
      <w:bookmarkEnd w:id="59"/>
    </w:p>
    <w:p w:rsidR="00E42209" w:rsidRDefault="00E42209" w:rsidP="0048355F">
      <w:pPr>
        <w:widowControl w:val="0"/>
        <w:spacing w:after="0" w:line="480" w:lineRule="auto"/>
        <w:rPr>
          <w:rFonts w:ascii="Times New Roman" w:hAnsi="Times New Roman" w:cs="Times New Roman"/>
          <w:sz w:val="24"/>
          <w:szCs w:val="24"/>
        </w:rPr>
      </w:pPr>
      <w:r w:rsidRPr="00B85FE7">
        <w:rPr>
          <w:rFonts w:ascii="Times New Roman" w:hAnsi="Times New Roman" w:cs="Times New Roman"/>
          <w:b/>
          <w:bCs/>
          <w:sz w:val="24"/>
          <w:szCs w:val="24"/>
        </w:rPr>
        <w:t>Source:</w:t>
      </w:r>
      <w:r w:rsidRPr="00974644">
        <w:rPr>
          <w:rFonts w:ascii="Times New Roman" w:hAnsi="Times New Roman" w:cs="Times New Roman"/>
          <w:sz w:val="24"/>
          <w:szCs w:val="24"/>
        </w:rPr>
        <w:t xml:space="preserve"> Field Work, 2016.</w:t>
      </w:r>
    </w:p>
    <w:p w:rsidR="00E42209" w:rsidRPr="00B85FE7" w:rsidRDefault="00E42209" w:rsidP="0048355F">
      <w:pPr>
        <w:widowControl w:val="0"/>
        <w:spacing w:after="0" w:line="480" w:lineRule="auto"/>
        <w:rPr>
          <w:rFonts w:ascii="Times New Roman" w:hAnsi="Times New Roman" w:cs="Times New Roman"/>
          <w:sz w:val="18"/>
          <w:szCs w:val="18"/>
        </w:rPr>
      </w:pPr>
    </w:p>
    <w:p w:rsidR="00E42209" w:rsidRDefault="00E42209" w:rsidP="0048355F">
      <w:pPr>
        <w:widowControl w:val="0"/>
        <w:spacing w:after="0" w:line="480" w:lineRule="auto"/>
        <w:jc w:val="both"/>
        <w:rPr>
          <w:rFonts w:ascii="Times New Roman" w:hAnsi="Times New Roman" w:cs="Times New Roman"/>
          <w:color w:val="000000"/>
          <w:sz w:val="24"/>
          <w:szCs w:val="24"/>
          <w:shd w:val="clear" w:color="auto" w:fill="FFFFFF"/>
        </w:rPr>
      </w:pPr>
      <w:r w:rsidRPr="00974644">
        <w:rPr>
          <w:rFonts w:ascii="Times New Roman" w:hAnsi="Times New Roman" w:cs="Times New Roman"/>
          <w:sz w:val="24"/>
          <w:szCs w:val="24"/>
        </w:rPr>
        <w:t xml:space="preserve">Despite the area is famous for business it was seen that a big number of students walk on foot to school while a small number use bicycles. This agrees with earlier studies which showed that </w:t>
      </w:r>
      <w:r w:rsidRPr="00974644">
        <w:rPr>
          <w:rFonts w:ascii="Times New Roman" w:hAnsi="Times New Roman" w:cs="Times New Roman"/>
          <w:color w:val="000000"/>
          <w:sz w:val="24"/>
          <w:szCs w:val="24"/>
          <w:shd w:val="clear" w:color="auto" w:fill="FFFFFF"/>
        </w:rPr>
        <w:t xml:space="preserve">longer distance travelled by students to school made them reach schools late and with empty stomachs; location of school has lead to mass failure to most of students, due to long walk among students have caused dropout from school and most of girls get pregnancy thus fails to attain their educational goals;  community secondary schools in Makambako will continue performing poorly academically if there is no effort done to improve the provision of education to community secondary schools in Makambako Town Council </w:t>
      </w:r>
      <w:r w:rsidRPr="00974644">
        <w:rPr>
          <w:rFonts w:ascii="Times New Roman" w:hAnsi="Times New Roman" w:cs="Times New Roman"/>
          <w:noProof/>
          <w:color w:val="000000"/>
          <w:sz w:val="24"/>
          <w:szCs w:val="24"/>
          <w:shd w:val="clear" w:color="auto" w:fill="FFFFFF"/>
          <w:lang w:val="en-US"/>
        </w:rPr>
        <w:t>(Mhiliwa, 2015)</w:t>
      </w:r>
      <w:r w:rsidRPr="00974644">
        <w:rPr>
          <w:rFonts w:ascii="Times New Roman" w:hAnsi="Times New Roman" w:cs="Times New Roman"/>
          <w:color w:val="000000"/>
          <w:sz w:val="24"/>
          <w:szCs w:val="24"/>
          <w:shd w:val="clear" w:color="auto" w:fill="FFFFFF"/>
        </w:rPr>
        <w:t>.</w:t>
      </w:r>
    </w:p>
    <w:p w:rsidR="00E42209" w:rsidRPr="00B85FE7" w:rsidRDefault="00E42209" w:rsidP="0048355F">
      <w:pPr>
        <w:widowControl w:val="0"/>
        <w:spacing w:after="0" w:line="480" w:lineRule="auto"/>
        <w:jc w:val="both"/>
        <w:rPr>
          <w:rFonts w:ascii="Times New Roman" w:hAnsi="Times New Roman" w:cs="Times New Roman"/>
          <w:color w:val="000000"/>
          <w:sz w:val="16"/>
          <w:szCs w:val="16"/>
          <w:shd w:val="clear" w:color="auto" w:fill="FFFFFF"/>
        </w:rPr>
      </w:pPr>
    </w:p>
    <w:p w:rsidR="00E42209" w:rsidRPr="0009648D"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60" w:name="_Toc493189706"/>
      <w:r w:rsidRPr="0009648D">
        <w:rPr>
          <w:rFonts w:ascii="Times New Roman" w:hAnsi="Times New Roman" w:cs="Times New Roman"/>
          <w:b/>
          <w:bCs/>
          <w:color w:val="auto"/>
          <w:sz w:val="24"/>
          <w:szCs w:val="24"/>
        </w:rPr>
        <w:t>Family Economic Status</w:t>
      </w:r>
      <w:bookmarkEnd w:id="60"/>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On answering factors for school dropout problem, </w:t>
      </w:r>
      <w:r>
        <w:rPr>
          <w:rFonts w:ascii="Times New Roman" w:hAnsi="Times New Roman" w:cs="Times New Roman"/>
          <w:sz w:val="24"/>
          <w:szCs w:val="24"/>
        </w:rPr>
        <w:t xml:space="preserve">145 of responses out of 424 responses which equals to </w:t>
      </w:r>
      <w:r w:rsidRPr="00974644">
        <w:rPr>
          <w:rFonts w:ascii="Times New Roman" w:hAnsi="Times New Roman" w:cs="Times New Roman"/>
          <w:sz w:val="24"/>
          <w:szCs w:val="24"/>
        </w:rPr>
        <w:t xml:space="preserve">34.2% of responses showed that poor economic status within families contributes for school dropout. This shows that family economic status is a first contributor to school dropout in Makambako town. Structure strains theory in the literature presents that dropout tendency is influenced by the economic status </w:t>
      </w:r>
      <w:r w:rsidRPr="00974644">
        <w:rPr>
          <w:rFonts w:ascii="Times New Roman" w:hAnsi="Times New Roman" w:cs="Times New Roman"/>
          <w:noProof/>
          <w:sz w:val="24"/>
          <w:szCs w:val="24"/>
          <w:lang w:val="en-US"/>
        </w:rPr>
        <w:t>(Wren, Somers, &amp; Piliavsky, 2012)</w:t>
      </w:r>
      <w:r w:rsidRPr="00974644">
        <w:rPr>
          <w:rFonts w:ascii="Times New Roman" w:hAnsi="Times New Roman" w:cs="Times New Roman"/>
          <w:sz w:val="24"/>
          <w:szCs w:val="24"/>
        </w:rPr>
        <w:t xml:space="preserve">. Other studies identified that parents want their children help them in fields or perform unskilled work for making a living as a result contributes to school dropouts </w:t>
      </w:r>
      <w:r w:rsidRPr="00974644">
        <w:rPr>
          <w:rFonts w:ascii="Times New Roman" w:hAnsi="Times New Roman" w:cs="Times New Roman"/>
          <w:noProof/>
          <w:sz w:val="24"/>
          <w:szCs w:val="24"/>
          <w:lang w:val="en-US"/>
        </w:rPr>
        <w:t>(Jingrong, 2004)</w:t>
      </w:r>
      <w:r w:rsidRPr="00974644">
        <w:rPr>
          <w:rFonts w:ascii="Times New Roman" w:hAnsi="Times New Roman" w:cs="Times New Roman"/>
          <w:sz w:val="24"/>
          <w:szCs w:val="24"/>
        </w:rPr>
        <w:t xml:space="preserve">. </w:t>
      </w:r>
    </w:p>
    <w:p w:rsidR="00E42209" w:rsidRPr="00B85FE7" w:rsidRDefault="00E42209" w:rsidP="0048355F">
      <w:pPr>
        <w:widowControl w:val="0"/>
        <w:spacing w:after="0" w:line="480" w:lineRule="auto"/>
        <w:jc w:val="both"/>
        <w:rPr>
          <w:rFonts w:ascii="Times New Roman" w:hAnsi="Times New Roman" w:cs="Times New Roman"/>
          <w:sz w:val="16"/>
          <w:szCs w:val="16"/>
        </w:rPr>
      </w:pPr>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Furthermore studies shows that economic status remains unchanging factor for the school dropout rates </w:t>
      </w:r>
      <w:r w:rsidRPr="00974644">
        <w:rPr>
          <w:rFonts w:ascii="Times New Roman" w:hAnsi="Times New Roman" w:cs="Times New Roman"/>
          <w:noProof/>
          <w:sz w:val="24"/>
          <w:szCs w:val="24"/>
          <w:lang w:val="en-US"/>
        </w:rPr>
        <w:t>(Lynch, 2013)</w:t>
      </w:r>
      <w:r w:rsidRPr="00974644">
        <w:rPr>
          <w:rFonts w:ascii="Times New Roman" w:hAnsi="Times New Roman" w:cs="Times New Roman"/>
          <w:sz w:val="24"/>
          <w:szCs w:val="24"/>
        </w:rPr>
        <w:t xml:space="preserve">. Most of parents in the study area engage into small businesses like matching guys, “mama nitilie”, bamboo juice sellers and servants in private sectors while few people have official jobs. These kinds of jobs for many people are unskilled jobs which contribute to dropouts </w:t>
      </w:r>
      <w:r w:rsidRPr="00974644">
        <w:rPr>
          <w:rFonts w:ascii="Times New Roman" w:hAnsi="Times New Roman" w:cs="Times New Roman"/>
          <w:noProof/>
          <w:sz w:val="24"/>
          <w:szCs w:val="24"/>
          <w:lang w:val="en-US"/>
        </w:rPr>
        <w:t>(Jingrong, 2004)</w:t>
      </w:r>
      <w:r w:rsidRPr="00974644">
        <w:rPr>
          <w:rFonts w:ascii="Times New Roman" w:hAnsi="Times New Roman" w:cs="Times New Roman"/>
          <w:sz w:val="24"/>
          <w:szCs w:val="24"/>
        </w:rPr>
        <w:t xml:space="preserve">. A moreover former study in Manyara Tanzania showed that household income and parent’s occupation contributes to dropouts </w:t>
      </w:r>
      <w:r w:rsidRPr="00974644">
        <w:rPr>
          <w:rFonts w:ascii="Times New Roman" w:hAnsi="Times New Roman" w:cs="Times New Roman"/>
          <w:noProof/>
          <w:sz w:val="24"/>
          <w:szCs w:val="24"/>
          <w:lang w:val="en-US"/>
        </w:rPr>
        <w:t>(Ntumva &amp; Rwambali, 2013)</w:t>
      </w:r>
      <w:r w:rsidRPr="00974644">
        <w:rPr>
          <w:rFonts w:ascii="Times New Roman" w:hAnsi="Times New Roman" w:cs="Times New Roman"/>
          <w:sz w:val="24"/>
          <w:szCs w:val="24"/>
        </w:rPr>
        <w:t xml:space="preserve">. </w:t>
      </w:r>
    </w:p>
    <w:p w:rsidR="00E42209" w:rsidRPr="00B85FE7" w:rsidRDefault="00E42209" w:rsidP="0048355F">
      <w:pPr>
        <w:widowControl w:val="0"/>
        <w:spacing w:after="0" w:line="480" w:lineRule="auto"/>
        <w:jc w:val="both"/>
        <w:rPr>
          <w:rFonts w:ascii="Times New Roman" w:hAnsi="Times New Roman" w:cs="Times New Roman"/>
          <w:sz w:val="16"/>
          <w:szCs w:val="16"/>
        </w:rPr>
      </w:pPr>
    </w:p>
    <w:p w:rsidR="00E42209" w:rsidRPr="00024BB9"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61" w:name="_Toc493189707"/>
      <w:r w:rsidRPr="00024BB9">
        <w:rPr>
          <w:rFonts w:ascii="Times New Roman" w:hAnsi="Times New Roman" w:cs="Times New Roman"/>
          <w:b/>
          <w:bCs/>
          <w:color w:val="auto"/>
          <w:sz w:val="24"/>
          <w:szCs w:val="24"/>
        </w:rPr>
        <w:t>Truancy</w:t>
      </w:r>
      <w:bookmarkEnd w:id="61"/>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The study revealed that truancy is a second contributor to dropouts in the study area. It showed that </w:t>
      </w:r>
      <w:r>
        <w:rPr>
          <w:rFonts w:ascii="Times New Roman" w:hAnsi="Times New Roman" w:cs="Times New Roman"/>
          <w:sz w:val="24"/>
          <w:szCs w:val="24"/>
        </w:rPr>
        <w:t xml:space="preserve">100 responses out of 424 responses who were </w:t>
      </w:r>
      <w:r w:rsidRPr="00974644">
        <w:rPr>
          <w:rFonts w:ascii="Times New Roman" w:hAnsi="Times New Roman" w:cs="Times New Roman"/>
          <w:color w:val="000000"/>
          <w:sz w:val="24"/>
          <w:szCs w:val="24"/>
          <w:lang w:val="en-US"/>
        </w:rPr>
        <w:t>23.6% of responses identified that truancy is a contributing factor for school dropouts.</w:t>
      </w:r>
      <w:r w:rsidRPr="00974644">
        <w:rPr>
          <w:rFonts w:ascii="Times New Roman" w:hAnsi="Times New Roman" w:cs="Times New Roman"/>
          <w:sz w:val="24"/>
          <w:szCs w:val="24"/>
        </w:rPr>
        <w:t xml:space="preserve"> This agrees with former studies conducted in Tanzania which shows that 76.1% of dropout cases in Tanzania are due to truancy </w:t>
      </w:r>
      <w:r w:rsidRPr="00974644">
        <w:rPr>
          <w:rFonts w:ascii="Times New Roman" w:hAnsi="Times New Roman" w:cs="Times New Roman"/>
          <w:noProof/>
          <w:sz w:val="24"/>
          <w:szCs w:val="24"/>
          <w:lang w:val="en-US"/>
        </w:rPr>
        <w:t>(Pettersson, et al., 2015)</w:t>
      </w:r>
      <w:r w:rsidRPr="00974644">
        <w:rPr>
          <w:rFonts w:ascii="Times New Roman" w:hAnsi="Times New Roman" w:cs="Times New Roman"/>
          <w:sz w:val="24"/>
          <w:szCs w:val="24"/>
        </w:rPr>
        <w:t xml:space="preserve">. Also, studies conducted in Mbulu Tanzania showed that peer group, household poverty for students coming from economically disadvantaged families and corporal punishment influence truancy in community secondary schools </w:t>
      </w:r>
      <w:r w:rsidRPr="00974644">
        <w:rPr>
          <w:rFonts w:ascii="Times New Roman" w:hAnsi="Times New Roman" w:cs="Times New Roman"/>
          <w:noProof/>
          <w:sz w:val="24"/>
          <w:szCs w:val="24"/>
          <w:lang w:val="en-US"/>
        </w:rPr>
        <w:t>(Dohho, 2015)</w:t>
      </w:r>
      <w:r w:rsidRPr="00974644">
        <w:rPr>
          <w:rFonts w:ascii="Times New Roman" w:hAnsi="Times New Roman" w:cs="Times New Roman"/>
          <w:sz w:val="24"/>
          <w:szCs w:val="24"/>
        </w:rPr>
        <w:t>. These causes of truancy: economic status, punishment and peer groups are identified also from the study area as factors for school dropouts</w:t>
      </w:r>
      <w:r>
        <w:rPr>
          <w:rFonts w:ascii="Times New Roman" w:hAnsi="Times New Roman" w:cs="Times New Roman"/>
          <w:sz w:val="24"/>
          <w:szCs w:val="24"/>
        </w:rPr>
        <w:t xml:space="preserve"> as presented in Figure</w:t>
      </w:r>
      <w:r w:rsidRPr="00974644">
        <w:rPr>
          <w:rFonts w:ascii="Times New Roman" w:hAnsi="Times New Roman" w:cs="Times New Roman"/>
          <w:sz w:val="24"/>
          <w:szCs w:val="24"/>
        </w:rPr>
        <w:t xml:space="preserve"> 4.1. The researcher identified that many of the community secondary schools in the area are located far from the residential area, as many students walk more than three kilometres to school. This situation makes them tired and vulnerable to become truants. The stakeholders are now argued to take necessary strategies to solve the problem. </w:t>
      </w:r>
    </w:p>
    <w:p w:rsidR="00E42209" w:rsidRPr="00B85FE7" w:rsidRDefault="00E42209" w:rsidP="0048355F">
      <w:pPr>
        <w:widowControl w:val="0"/>
        <w:spacing w:after="0" w:line="480" w:lineRule="auto"/>
        <w:jc w:val="both"/>
        <w:rPr>
          <w:rFonts w:ascii="Times New Roman" w:hAnsi="Times New Roman" w:cs="Times New Roman"/>
          <w:sz w:val="10"/>
          <w:szCs w:val="10"/>
        </w:rPr>
      </w:pPr>
    </w:p>
    <w:p w:rsidR="00E42209" w:rsidRPr="009E411D"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62" w:name="_Toc493189708"/>
      <w:r w:rsidRPr="009E411D">
        <w:rPr>
          <w:rFonts w:ascii="Times New Roman" w:hAnsi="Times New Roman" w:cs="Times New Roman"/>
          <w:b/>
          <w:bCs/>
          <w:color w:val="auto"/>
          <w:sz w:val="24"/>
          <w:szCs w:val="24"/>
        </w:rPr>
        <w:t>Pregnancy among Female Students</w:t>
      </w:r>
      <w:bookmarkEnd w:id="62"/>
    </w:p>
    <w:p w:rsidR="00E42209" w:rsidRDefault="00E42209" w:rsidP="0048355F">
      <w:pPr>
        <w:widowControl w:val="0"/>
        <w:spacing w:after="0" w:line="480" w:lineRule="auto"/>
        <w:jc w:val="both"/>
        <w:rPr>
          <w:rFonts w:ascii="Times New Roman" w:hAnsi="Times New Roman" w:cs="Times New Roman"/>
          <w:color w:val="000000"/>
          <w:sz w:val="24"/>
          <w:szCs w:val="24"/>
          <w:lang w:val="en-US"/>
        </w:rPr>
      </w:pPr>
      <w:r w:rsidRPr="00974644">
        <w:rPr>
          <w:rFonts w:ascii="Times New Roman" w:hAnsi="Times New Roman" w:cs="Times New Roman"/>
          <w:sz w:val="24"/>
          <w:szCs w:val="24"/>
        </w:rPr>
        <w:t xml:space="preserve">When asked on factors for school dropout, both female and male respondents mentioned that pregnancy among female students causes school dropout to female students. It was found that </w:t>
      </w:r>
      <w:r>
        <w:rPr>
          <w:rFonts w:ascii="Times New Roman" w:hAnsi="Times New Roman" w:cs="Times New Roman"/>
          <w:sz w:val="24"/>
          <w:szCs w:val="24"/>
        </w:rPr>
        <w:t xml:space="preserve">65 responses out of 424 responses which is equivalent to </w:t>
      </w:r>
      <w:r w:rsidRPr="00974644">
        <w:rPr>
          <w:rFonts w:ascii="Times New Roman" w:hAnsi="Times New Roman" w:cs="Times New Roman"/>
          <w:color w:val="000000"/>
          <w:sz w:val="24"/>
          <w:szCs w:val="24"/>
          <w:lang w:val="en-US"/>
        </w:rPr>
        <w:t xml:space="preserve">15.3% of responses showed that pregnancy causes school dropout to female students. This third factor is contributed by the longer distance students walk to school, which make them interact with many people of different behavior on the way as a consequence they find themselves attracted to people like motor - cyclers and Bajaji drivers who impregnate them </w:t>
      </w:r>
      <w:r w:rsidRPr="00974644">
        <w:rPr>
          <w:rFonts w:ascii="Times New Roman" w:hAnsi="Times New Roman" w:cs="Times New Roman"/>
          <w:noProof/>
          <w:color w:val="000000"/>
          <w:sz w:val="24"/>
          <w:szCs w:val="24"/>
          <w:lang w:val="en-US"/>
        </w:rPr>
        <w:t>(Mhiliwa, 2015)</w:t>
      </w:r>
      <w:r w:rsidRPr="00974644">
        <w:rPr>
          <w:rFonts w:ascii="Times New Roman" w:hAnsi="Times New Roman" w:cs="Times New Roman"/>
          <w:color w:val="000000"/>
          <w:sz w:val="24"/>
          <w:szCs w:val="24"/>
          <w:lang w:val="en-US"/>
        </w:rPr>
        <w:t xml:space="preserve">. </w:t>
      </w:r>
    </w:p>
    <w:p w:rsidR="00E42209" w:rsidRPr="00B85FE7" w:rsidRDefault="00E42209" w:rsidP="0048355F">
      <w:pPr>
        <w:widowControl w:val="0"/>
        <w:spacing w:after="0" w:line="480" w:lineRule="auto"/>
        <w:jc w:val="both"/>
        <w:rPr>
          <w:rFonts w:ascii="Times New Roman" w:hAnsi="Times New Roman" w:cs="Times New Roman"/>
          <w:color w:val="000000"/>
          <w:sz w:val="12"/>
          <w:szCs w:val="12"/>
          <w:lang w:val="en-US"/>
        </w:rPr>
      </w:pPr>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color w:val="000000"/>
          <w:sz w:val="24"/>
          <w:szCs w:val="24"/>
          <w:lang w:val="en-US"/>
        </w:rPr>
        <w:t>Furthermore</w:t>
      </w:r>
      <w:r w:rsidRPr="00974644">
        <w:rPr>
          <w:rFonts w:ascii="Times New Roman" w:hAnsi="Times New Roman" w:cs="Times New Roman"/>
          <w:sz w:val="24"/>
          <w:szCs w:val="24"/>
        </w:rPr>
        <w:t xml:space="preserve"> students in the study area were found aged above fifteen but less than 20 years. Studies conducted in Tanzania shows that seventeen percent of girls aged between fifteen and nineteen are already mothers and six percent are pregnant for the first child in Tanzania </w:t>
      </w:r>
      <w:r w:rsidRPr="00974644">
        <w:rPr>
          <w:rFonts w:ascii="Times New Roman" w:hAnsi="Times New Roman" w:cs="Times New Roman"/>
          <w:noProof/>
          <w:sz w:val="24"/>
          <w:szCs w:val="24"/>
          <w:lang w:val="en-US"/>
        </w:rPr>
        <w:t>(Niskanen, 2012)</w:t>
      </w:r>
      <w:r w:rsidRPr="00974644">
        <w:rPr>
          <w:rFonts w:ascii="Times New Roman" w:hAnsi="Times New Roman" w:cs="Times New Roman"/>
          <w:sz w:val="24"/>
          <w:szCs w:val="24"/>
        </w:rPr>
        <w:t xml:space="preserve">. Other studies show that 20.4% of dropouts are due to pregnancies among secondary students </w:t>
      </w:r>
      <w:r w:rsidRPr="00974644">
        <w:rPr>
          <w:rFonts w:ascii="Times New Roman" w:hAnsi="Times New Roman" w:cs="Times New Roman"/>
          <w:noProof/>
          <w:sz w:val="24"/>
          <w:szCs w:val="24"/>
          <w:lang w:val="en-US"/>
        </w:rPr>
        <w:t>(Pettersson, et al., 2015)</w:t>
      </w:r>
      <w:r w:rsidRPr="00974644">
        <w:rPr>
          <w:rFonts w:ascii="Times New Roman" w:hAnsi="Times New Roman" w:cs="Times New Roman"/>
          <w:sz w:val="24"/>
          <w:szCs w:val="24"/>
        </w:rPr>
        <w:t>. These studies together with data presented shows that pregnancy among female students is a factor for school dropouts.</w:t>
      </w:r>
    </w:p>
    <w:p w:rsidR="00E42209" w:rsidRPr="00B85FE7" w:rsidRDefault="00E42209" w:rsidP="0048355F">
      <w:pPr>
        <w:widowControl w:val="0"/>
        <w:spacing w:after="0" w:line="480" w:lineRule="auto"/>
        <w:jc w:val="both"/>
        <w:rPr>
          <w:rFonts w:ascii="Times New Roman" w:hAnsi="Times New Roman" w:cs="Times New Roman"/>
          <w:sz w:val="10"/>
          <w:szCs w:val="10"/>
        </w:rPr>
      </w:pPr>
    </w:p>
    <w:p w:rsidR="00E42209" w:rsidRPr="008E1294"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63" w:name="_Toc493189709"/>
      <w:r w:rsidRPr="008E1294">
        <w:rPr>
          <w:rFonts w:ascii="Times New Roman" w:hAnsi="Times New Roman" w:cs="Times New Roman"/>
          <w:b/>
          <w:bCs/>
          <w:color w:val="auto"/>
          <w:sz w:val="24"/>
          <w:szCs w:val="24"/>
        </w:rPr>
        <w:t>Distance to School</w:t>
      </w:r>
      <w:bookmarkEnd w:id="63"/>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When asked about a distance from home to school, most of respondents from community secondary school in the study area said they walk more than three kilometres to school and only a small number live within school premises. This means they have to walk those kilometres to and from school daily to attend classes. This agrees with the former studies conducted in Makambako town which showed that students among community secondary schools walk longer distances and suggested improvement for provision of education in the area </w:t>
      </w:r>
      <w:r w:rsidRPr="00974644">
        <w:rPr>
          <w:rFonts w:ascii="Times New Roman" w:hAnsi="Times New Roman" w:cs="Times New Roman"/>
          <w:noProof/>
          <w:sz w:val="24"/>
          <w:szCs w:val="24"/>
          <w:lang w:val="en-US"/>
        </w:rPr>
        <w:t>(Mhiliwa, 2015)</w:t>
      </w:r>
      <w:r w:rsidRPr="00974644">
        <w:rPr>
          <w:rFonts w:ascii="Times New Roman" w:hAnsi="Times New Roman" w:cs="Times New Roman"/>
          <w:sz w:val="24"/>
          <w:szCs w:val="24"/>
        </w:rPr>
        <w:t xml:space="preserve">. </w:t>
      </w:r>
    </w:p>
    <w:p w:rsidR="00E42209" w:rsidRDefault="00E42209" w:rsidP="0048355F">
      <w:pPr>
        <w:widowControl w:val="0"/>
        <w:spacing w:after="0" w:line="480" w:lineRule="auto"/>
        <w:jc w:val="both"/>
        <w:rPr>
          <w:rFonts w:ascii="Times New Roman" w:hAnsi="Times New Roman" w:cs="Times New Roman"/>
          <w:sz w:val="8"/>
          <w:szCs w:val="8"/>
        </w:rPr>
      </w:pPr>
    </w:p>
    <w:p w:rsidR="00E42209" w:rsidRPr="00B85FE7" w:rsidRDefault="00E42209" w:rsidP="0048355F">
      <w:pPr>
        <w:widowControl w:val="0"/>
        <w:spacing w:after="0" w:line="480" w:lineRule="auto"/>
        <w:jc w:val="both"/>
        <w:rPr>
          <w:rFonts w:ascii="Times New Roman" w:hAnsi="Times New Roman" w:cs="Times New Roman"/>
          <w:sz w:val="8"/>
          <w:szCs w:val="8"/>
        </w:rPr>
      </w:pPr>
    </w:p>
    <w:p w:rsidR="00E42209" w:rsidRDefault="00E42209" w:rsidP="00AC4F16">
      <w:pPr>
        <w:widowControl w:val="0"/>
        <w:spacing w:after="0" w:line="240" w:lineRule="auto"/>
        <w:jc w:val="both"/>
      </w:pPr>
      <w:r w:rsidRPr="00362BDE">
        <w:rPr>
          <w:rFonts w:ascii="Times New Roman" w:hAnsi="Times New Roman" w:cs="Times New Roman"/>
          <w:noProof/>
          <w:sz w:val="24"/>
          <w:szCs w:val="24"/>
          <w:lang w:val="en-US"/>
        </w:rPr>
        <w:pict>
          <v:shape id="_x0000_i1027" type="#_x0000_t75" style="width:405pt;height:229.5pt;visibility:visible">
            <v:imagedata r:id="rId11" o:title="" cropbottom="-30f"/>
            <o:lock v:ext="edit" aspectratio="f"/>
          </v:shape>
        </w:pict>
      </w:r>
    </w:p>
    <w:p w:rsidR="00E42209" w:rsidRPr="00974644" w:rsidRDefault="00E42209" w:rsidP="00AC4F16">
      <w:pPr>
        <w:pStyle w:val="Caption"/>
        <w:widowControl w:val="0"/>
        <w:spacing w:after="0"/>
        <w:jc w:val="both"/>
        <w:rPr>
          <w:rFonts w:ascii="Times New Roman" w:hAnsi="Times New Roman" w:cs="Times New Roman"/>
          <w:color w:val="auto"/>
          <w:sz w:val="24"/>
          <w:szCs w:val="24"/>
        </w:rPr>
      </w:pPr>
      <w:bookmarkStart w:id="64" w:name="_Toc493189753"/>
      <w:bookmarkStart w:id="65" w:name="_Toc493189921"/>
      <w:r w:rsidRPr="0005493B">
        <w:rPr>
          <w:rFonts w:ascii="Times New Roman" w:hAnsi="Times New Roman" w:cs="Times New Roman"/>
          <w:color w:val="auto"/>
          <w:sz w:val="24"/>
          <w:szCs w:val="24"/>
        </w:rPr>
        <w:t xml:space="preserve">Figure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STYLEREF 1 \s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Pr>
          <w:rFonts w:ascii="Times New Roman" w:hAnsi="Times New Roman" w:cs="Times New Roman"/>
          <w:color w:val="auto"/>
          <w:sz w:val="24"/>
          <w:szCs w:val="24"/>
        </w:rPr>
        <w:fldChar w:fldCharType="end"/>
      </w:r>
      <w:r w:rsidRPr="0005493B">
        <w:rPr>
          <w:rFonts w:ascii="Times New Roman" w:hAnsi="Times New Roman" w:cs="Times New Roman"/>
          <w:color w:val="auto"/>
          <w:sz w:val="24"/>
          <w:szCs w:val="24"/>
        </w:rPr>
        <w:t>: Distance Students walk to School</w:t>
      </w:r>
      <w:bookmarkEnd w:id="64"/>
      <w:bookmarkEnd w:id="65"/>
    </w:p>
    <w:p w:rsidR="00E42209" w:rsidRDefault="00E42209" w:rsidP="00AC4F16">
      <w:pPr>
        <w:widowControl w:val="0"/>
        <w:spacing w:after="0" w:line="240" w:lineRule="auto"/>
        <w:rPr>
          <w:rFonts w:ascii="Times New Roman" w:hAnsi="Times New Roman" w:cs="Times New Roman"/>
          <w:sz w:val="24"/>
          <w:szCs w:val="24"/>
        </w:rPr>
      </w:pPr>
      <w:r w:rsidRPr="00B85FE7">
        <w:rPr>
          <w:rFonts w:ascii="Times New Roman" w:hAnsi="Times New Roman" w:cs="Times New Roman"/>
          <w:b/>
          <w:bCs/>
          <w:sz w:val="24"/>
          <w:szCs w:val="24"/>
        </w:rPr>
        <w:t>Source</w:t>
      </w:r>
      <w:r w:rsidRPr="00974644">
        <w:rPr>
          <w:rFonts w:ascii="Times New Roman" w:hAnsi="Times New Roman" w:cs="Times New Roman"/>
          <w:sz w:val="24"/>
          <w:szCs w:val="24"/>
        </w:rPr>
        <w:t>: Field Work, 2016.</w:t>
      </w:r>
    </w:p>
    <w:p w:rsidR="00E42209" w:rsidRDefault="00E42209" w:rsidP="0048355F">
      <w:pPr>
        <w:widowControl w:val="0"/>
        <w:spacing w:after="0" w:line="480" w:lineRule="auto"/>
        <w:rPr>
          <w:rFonts w:ascii="Times New Roman" w:hAnsi="Times New Roman" w:cs="Times New Roman"/>
          <w:sz w:val="16"/>
          <w:szCs w:val="16"/>
        </w:rPr>
      </w:pPr>
    </w:p>
    <w:p w:rsidR="00E42209" w:rsidRPr="00B85FE7" w:rsidRDefault="00E42209" w:rsidP="0048355F">
      <w:pPr>
        <w:widowControl w:val="0"/>
        <w:spacing w:after="0" w:line="480" w:lineRule="auto"/>
        <w:rPr>
          <w:rFonts w:ascii="Times New Roman" w:hAnsi="Times New Roman" w:cs="Times New Roman"/>
          <w:sz w:val="16"/>
          <w:szCs w:val="16"/>
        </w:rPr>
      </w:pPr>
    </w:p>
    <w:p w:rsidR="00E42209" w:rsidRPr="00B85FE7" w:rsidRDefault="00E42209" w:rsidP="00B85FE7">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w:t>
      </w:r>
      <w:r w:rsidRPr="00974644">
        <w:rPr>
          <w:rFonts w:ascii="Times New Roman" w:hAnsi="Times New Roman" w:cs="Times New Roman"/>
          <w:sz w:val="24"/>
          <w:szCs w:val="24"/>
        </w:rPr>
        <w:t xml:space="preserve"> 4.2 shows that </w:t>
      </w:r>
      <w:r>
        <w:rPr>
          <w:rFonts w:ascii="Times New Roman" w:hAnsi="Times New Roman" w:cs="Times New Roman"/>
          <w:sz w:val="24"/>
          <w:szCs w:val="24"/>
        </w:rPr>
        <w:t xml:space="preserve">190 of respondents out of 323 which is equivalent to </w:t>
      </w:r>
      <w:r w:rsidRPr="00974644">
        <w:rPr>
          <w:rFonts w:ascii="Times New Roman" w:hAnsi="Times New Roman" w:cs="Times New Roman"/>
          <w:sz w:val="24"/>
          <w:szCs w:val="24"/>
        </w:rPr>
        <w:t xml:space="preserve">58.8% of respondents say distance from student’s home to school is greater or equal to three kilometres. This means that more than a half of students walk at least 6 kilometres every weekday. As pointed in literature, school location being one of the school level factors play a role in increasing pressure to dropouts, the longer the distance to school the higher the dropout rates </w:t>
      </w:r>
      <w:r w:rsidRPr="00974644">
        <w:rPr>
          <w:rFonts w:ascii="Times New Roman" w:hAnsi="Times New Roman" w:cs="Times New Roman"/>
          <w:noProof/>
          <w:sz w:val="24"/>
          <w:szCs w:val="24"/>
          <w:lang w:val="en-US"/>
        </w:rPr>
        <w:t>(Sabates, Westbrook, Akyeampong, &amp; Hunt, 2010)</w:t>
      </w:r>
      <w:r w:rsidRPr="00974644">
        <w:rPr>
          <w:rFonts w:ascii="Times New Roman" w:hAnsi="Times New Roman" w:cs="Times New Roman"/>
          <w:sz w:val="24"/>
          <w:szCs w:val="24"/>
        </w:rPr>
        <w:t>. St</w:t>
      </w:r>
      <w:r>
        <w:rPr>
          <w:rFonts w:ascii="Times New Roman" w:hAnsi="Times New Roman" w:cs="Times New Roman"/>
          <w:sz w:val="24"/>
          <w:szCs w:val="24"/>
        </w:rPr>
        <w:t>udies conducted in Manyara show</w:t>
      </w:r>
      <w:r w:rsidRPr="00974644">
        <w:rPr>
          <w:rFonts w:ascii="Times New Roman" w:hAnsi="Times New Roman" w:cs="Times New Roman"/>
          <w:sz w:val="24"/>
          <w:szCs w:val="24"/>
        </w:rPr>
        <w:t xml:space="preserve"> that distance from home to school plays role for school dropout </w:t>
      </w:r>
      <w:r w:rsidRPr="00974644">
        <w:rPr>
          <w:rFonts w:ascii="Times New Roman" w:hAnsi="Times New Roman" w:cs="Times New Roman"/>
          <w:noProof/>
          <w:sz w:val="24"/>
          <w:szCs w:val="24"/>
          <w:lang w:val="en-US"/>
        </w:rPr>
        <w:t>(Ngao, 2011)</w:t>
      </w:r>
      <w:r w:rsidRPr="00974644">
        <w:rPr>
          <w:rFonts w:ascii="Times New Roman" w:hAnsi="Times New Roman" w:cs="Times New Roman"/>
          <w:sz w:val="24"/>
          <w:szCs w:val="24"/>
        </w:rPr>
        <w:t xml:space="preserve">. Moreover early studies conducted in Njombe very near to the study area showed that geographical location of schools is a factor </w:t>
      </w:r>
      <w:r w:rsidRPr="00B85FE7">
        <w:rPr>
          <w:rFonts w:ascii="Times New Roman" w:hAnsi="Times New Roman" w:cs="Times New Roman"/>
          <w:sz w:val="24"/>
          <w:szCs w:val="24"/>
        </w:rPr>
        <w:t xml:space="preserve">for school dropout </w:t>
      </w:r>
      <w:r w:rsidRPr="00B85FE7">
        <w:rPr>
          <w:rFonts w:ascii="Times New Roman" w:hAnsi="Times New Roman" w:cs="Times New Roman"/>
          <w:noProof/>
          <w:sz w:val="24"/>
          <w:szCs w:val="24"/>
          <w:lang w:val="en-US"/>
        </w:rPr>
        <w:t>(Akarro &amp; Mtweve, 2011)</w:t>
      </w:r>
      <w:r w:rsidRPr="00B85FE7">
        <w:rPr>
          <w:rFonts w:ascii="Times New Roman" w:hAnsi="Times New Roman" w:cs="Times New Roman"/>
          <w:sz w:val="24"/>
          <w:szCs w:val="24"/>
        </w:rPr>
        <w:t>. The data obtained together with earlier pointed studies reveals that distance to school contributes to school dropouts.</w:t>
      </w:r>
    </w:p>
    <w:p w:rsidR="00E42209" w:rsidRPr="00B85FE7" w:rsidRDefault="00E42209" w:rsidP="00B85FE7">
      <w:pPr>
        <w:widowControl w:val="0"/>
        <w:spacing w:after="0" w:line="480" w:lineRule="auto"/>
        <w:jc w:val="both"/>
        <w:rPr>
          <w:rFonts w:ascii="Times New Roman" w:hAnsi="Times New Roman" w:cs="Times New Roman"/>
          <w:sz w:val="24"/>
          <w:szCs w:val="24"/>
        </w:rPr>
      </w:pPr>
    </w:p>
    <w:p w:rsidR="00E42209" w:rsidRPr="00B85FE7"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66" w:name="_Toc493189710"/>
      <w:r w:rsidRPr="00B85FE7">
        <w:rPr>
          <w:rFonts w:ascii="Times New Roman" w:hAnsi="Times New Roman" w:cs="Times New Roman"/>
          <w:b/>
          <w:bCs/>
          <w:color w:val="auto"/>
          <w:sz w:val="24"/>
          <w:szCs w:val="24"/>
        </w:rPr>
        <w:t>Illiteracy</w:t>
      </w:r>
      <w:bookmarkEnd w:id="66"/>
    </w:p>
    <w:p w:rsidR="00E42209" w:rsidRPr="00B85FE7" w:rsidRDefault="00E42209" w:rsidP="00B85FE7">
      <w:pPr>
        <w:widowControl w:val="0"/>
        <w:spacing w:before="48" w:after="0" w:line="480" w:lineRule="auto"/>
        <w:jc w:val="both"/>
        <w:rPr>
          <w:rFonts w:ascii="Times New Roman" w:hAnsi="Times New Roman" w:cs="Times New Roman"/>
          <w:sz w:val="24"/>
          <w:szCs w:val="24"/>
        </w:rPr>
      </w:pPr>
      <w:r w:rsidRPr="00B85FE7">
        <w:rPr>
          <w:rFonts w:ascii="Times New Roman" w:hAnsi="Times New Roman" w:cs="Times New Roman"/>
          <w:sz w:val="24"/>
          <w:szCs w:val="24"/>
        </w:rPr>
        <w:t xml:space="preserve">On mentioning factors for school dropouts, it showed that 13 responses out of 424 responses which is equivalent to 3.1% of responses indicate that the low level of education among parents contributes for school dropout as shown in Figure 4.1. Earlier in the literature review it was pointed that the poor family socialization theory states the direct relationship between parental education and dropout cases </w:t>
      </w:r>
      <w:r w:rsidRPr="00B85FE7">
        <w:rPr>
          <w:rFonts w:ascii="Times New Roman" w:hAnsi="Times New Roman" w:cs="Times New Roman"/>
          <w:noProof/>
          <w:sz w:val="24"/>
          <w:szCs w:val="24"/>
          <w:lang w:val="en-US"/>
        </w:rPr>
        <w:t>(Wren, Somers, &amp; Piliavsky, 2012)</w:t>
      </w:r>
      <w:r w:rsidRPr="00B85FE7">
        <w:rPr>
          <w:rFonts w:ascii="Times New Roman" w:hAnsi="Times New Roman" w:cs="Times New Roman"/>
          <w:sz w:val="24"/>
          <w:szCs w:val="24"/>
        </w:rPr>
        <w:t xml:space="preserve">. Also, the factor is defended by literature that school dropout is reasoned by illiterate parents </w:t>
      </w:r>
      <w:r w:rsidRPr="00B85FE7">
        <w:rPr>
          <w:rFonts w:ascii="Times New Roman" w:hAnsi="Times New Roman" w:cs="Times New Roman"/>
          <w:noProof/>
          <w:sz w:val="24"/>
          <w:szCs w:val="24"/>
          <w:lang w:val="en-US"/>
        </w:rPr>
        <w:t>(Patrick, 2012)</w:t>
      </w:r>
      <w:r w:rsidRPr="00B85FE7">
        <w:rPr>
          <w:rFonts w:ascii="Times New Roman" w:hAnsi="Times New Roman" w:cs="Times New Roman"/>
          <w:sz w:val="24"/>
          <w:szCs w:val="24"/>
        </w:rPr>
        <w:t xml:space="preserve">. Also, these findings reveal that illiteracy among parents contributes to dropouts as parents do not understand the value of education. </w:t>
      </w:r>
    </w:p>
    <w:p w:rsidR="00E42209" w:rsidRPr="00B85FE7" w:rsidRDefault="00E42209" w:rsidP="00B85FE7">
      <w:pPr>
        <w:widowControl w:val="0"/>
        <w:spacing w:before="48" w:after="0" w:line="480" w:lineRule="auto"/>
        <w:jc w:val="both"/>
        <w:rPr>
          <w:rFonts w:ascii="Times New Roman" w:hAnsi="Times New Roman" w:cs="Times New Roman"/>
          <w:sz w:val="24"/>
          <w:szCs w:val="24"/>
        </w:rPr>
      </w:pPr>
    </w:p>
    <w:p w:rsidR="00E42209" w:rsidRPr="00B85FE7" w:rsidRDefault="00E42209" w:rsidP="00467B1E">
      <w:pPr>
        <w:pStyle w:val="Heading2"/>
        <w:keepNext w:val="0"/>
        <w:keepLines w:val="0"/>
        <w:widowControl w:val="0"/>
        <w:numPr>
          <w:ilvl w:val="1"/>
          <w:numId w:val="17"/>
        </w:numPr>
        <w:tabs>
          <w:tab w:val="left" w:pos="450"/>
        </w:tabs>
        <w:spacing w:before="48" w:line="480" w:lineRule="auto"/>
        <w:ind w:left="0" w:firstLine="0"/>
        <w:rPr>
          <w:rFonts w:ascii="Times New Roman" w:hAnsi="Times New Roman" w:cs="Times New Roman"/>
          <w:b/>
          <w:bCs/>
          <w:color w:val="auto"/>
          <w:sz w:val="24"/>
          <w:szCs w:val="24"/>
        </w:rPr>
      </w:pPr>
      <w:bookmarkStart w:id="67" w:name="_Toc493189711"/>
      <w:r w:rsidRPr="00B85FE7">
        <w:rPr>
          <w:rFonts w:ascii="Times New Roman" w:hAnsi="Times New Roman" w:cs="Times New Roman"/>
          <w:b/>
          <w:bCs/>
          <w:color w:val="auto"/>
          <w:sz w:val="24"/>
          <w:szCs w:val="24"/>
        </w:rPr>
        <w:t>Disciplinary Cases</w:t>
      </w:r>
      <w:bookmarkEnd w:id="67"/>
    </w:p>
    <w:p w:rsidR="00E42209" w:rsidRPr="00B85FE7" w:rsidRDefault="00E42209" w:rsidP="00B85FE7">
      <w:pPr>
        <w:widowControl w:val="0"/>
        <w:spacing w:before="48" w:after="0" w:line="480" w:lineRule="auto"/>
        <w:jc w:val="both"/>
        <w:rPr>
          <w:rFonts w:ascii="Times New Roman" w:hAnsi="Times New Roman" w:cs="Times New Roman"/>
          <w:sz w:val="24"/>
          <w:szCs w:val="24"/>
        </w:rPr>
      </w:pPr>
      <w:r w:rsidRPr="00B85FE7">
        <w:rPr>
          <w:rFonts w:ascii="Times New Roman" w:hAnsi="Times New Roman" w:cs="Times New Roman"/>
          <w:sz w:val="24"/>
          <w:szCs w:val="24"/>
        </w:rPr>
        <w:t xml:space="preserve">Figure 4.1 presents that 14 responses out of 424 responses which is equivalent to 3.3% of responses on factors for school dropouts showed that disciplinary cases contributes to school dropouts. Academic mediation theory states a positive relationship between general deviant behaviours among students and the school dropout tendencies </w:t>
      </w:r>
      <w:r w:rsidRPr="00B85FE7">
        <w:rPr>
          <w:rFonts w:ascii="Times New Roman" w:hAnsi="Times New Roman" w:cs="Times New Roman"/>
          <w:noProof/>
          <w:sz w:val="24"/>
          <w:szCs w:val="24"/>
          <w:lang w:val="en-US"/>
        </w:rPr>
        <w:t>(Wren, Somers, &amp; Piliavsky, 2012)</w:t>
      </w:r>
      <w:r w:rsidRPr="00B85FE7">
        <w:rPr>
          <w:rFonts w:ascii="Times New Roman" w:hAnsi="Times New Roman" w:cs="Times New Roman"/>
          <w:sz w:val="24"/>
          <w:szCs w:val="24"/>
        </w:rPr>
        <w:t>. This shows that disciplinary cases contribute to school dropouts among students in community secondary schools in the study area.</w:t>
      </w:r>
    </w:p>
    <w:p w:rsidR="00E42209" w:rsidRPr="00B85FE7"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68" w:name="_Toc493189712"/>
      <w:r w:rsidRPr="00B85FE7">
        <w:rPr>
          <w:rFonts w:ascii="Times New Roman" w:hAnsi="Times New Roman" w:cs="Times New Roman"/>
          <w:b/>
          <w:bCs/>
          <w:color w:val="auto"/>
          <w:sz w:val="24"/>
          <w:szCs w:val="24"/>
        </w:rPr>
        <w:t>Punishments</w:t>
      </w:r>
      <w:bookmarkEnd w:id="68"/>
      <w:r w:rsidRPr="00B85FE7">
        <w:rPr>
          <w:rFonts w:ascii="Times New Roman" w:hAnsi="Times New Roman" w:cs="Times New Roman"/>
          <w:b/>
          <w:bCs/>
          <w:color w:val="auto"/>
          <w:sz w:val="24"/>
          <w:szCs w:val="24"/>
        </w:rPr>
        <w:t xml:space="preserve"> </w:t>
      </w:r>
    </w:p>
    <w:p w:rsidR="00E42209" w:rsidRPr="00B85FE7"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On responding to factors for school dropouts, </w:t>
      </w:r>
      <w:r>
        <w:rPr>
          <w:rFonts w:ascii="Times New Roman" w:hAnsi="Times New Roman" w:cs="Times New Roman"/>
          <w:sz w:val="24"/>
          <w:szCs w:val="24"/>
        </w:rPr>
        <w:t xml:space="preserve">21 responses out of 424 responses that is equal to </w:t>
      </w:r>
      <w:r w:rsidRPr="00974644">
        <w:rPr>
          <w:rFonts w:ascii="Times New Roman" w:hAnsi="Times New Roman" w:cs="Times New Roman"/>
          <w:sz w:val="24"/>
          <w:szCs w:val="24"/>
        </w:rPr>
        <w:t xml:space="preserve">5% of responses showed that punishments admitted to students contribute to school dropouts. A former research in the area showed that corporal punishment </w:t>
      </w:r>
      <w:r w:rsidRPr="00B85FE7">
        <w:rPr>
          <w:rFonts w:ascii="Times New Roman" w:hAnsi="Times New Roman" w:cs="Times New Roman"/>
          <w:sz w:val="24"/>
          <w:szCs w:val="24"/>
        </w:rPr>
        <w:t xml:space="preserve">influences truancy among students which in long run causes dropouts </w:t>
      </w:r>
      <w:r w:rsidRPr="00B85FE7">
        <w:rPr>
          <w:rFonts w:ascii="Times New Roman" w:hAnsi="Times New Roman" w:cs="Times New Roman"/>
          <w:noProof/>
          <w:sz w:val="24"/>
          <w:szCs w:val="24"/>
          <w:lang w:val="en-US"/>
        </w:rPr>
        <w:t>(Dohho, 2015)</w:t>
      </w:r>
      <w:r w:rsidRPr="00B85FE7">
        <w:rPr>
          <w:rFonts w:ascii="Times New Roman" w:hAnsi="Times New Roman" w:cs="Times New Roman"/>
          <w:sz w:val="24"/>
          <w:szCs w:val="24"/>
        </w:rPr>
        <w:t>.  This reveals that punishments cause school dropouts in community secondary schools in the area of study.</w:t>
      </w:r>
    </w:p>
    <w:p w:rsidR="00E42209" w:rsidRPr="00B85FE7" w:rsidRDefault="00E42209" w:rsidP="0048355F">
      <w:pPr>
        <w:widowControl w:val="0"/>
        <w:spacing w:after="0" w:line="480" w:lineRule="auto"/>
        <w:jc w:val="both"/>
        <w:rPr>
          <w:rFonts w:ascii="Times New Roman" w:hAnsi="Times New Roman" w:cs="Times New Roman"/>
          <w:sz w:val="24"/>
          <w:szCs w:val="24"/>
        </w:rPr>
      </w:pPr>
    </w:p>
    <w:p w:rsidR="00E42209" w:rsidRPr="00B85FE7"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69" w:name="_Toc493189713"/>
      <w:r w:rsidRPr="00B85FE7">
        <w:rPr>
          <w:rFonts w:ascii="Times New Roman" w:hAnsi="Times New Roman" w:cs="Times New Roman"/>
          <w:b/>
          <w:bCs/>
          <w:color w:val="auto"/>
          <w:sz w:val="24"/>
          <w:szCs w:val="24"/>
        </w:rPr>
        <w:t>Early Marriage</w:t>
      </w:r>
      <w:bookmarkEnd w:id="69"/>
      <w:r w:rsidRPr="00B85FE7">
        <w:rPr>
          <w:rFonts w:ascii="Times New Roman" w:hAnsi="Times New Roman" w:cs="Times New Roman"/>
          <w:b/>
          <w:bCs/>
          <w:color w:val="auto"/>
          <w:sz w:val="24"/>
          <w:szCs w:val="24"/>
        </w:rPr>
        <w:t xml:space="preserve"> </w:t>
      </w:r>
    </w:p>
    <w:p w:rsidR="00E42209" w:rsidRPr="00B85FE7" w:rsidRDefault="00E42209" w:rsidP="00B85FE7">
      <w:pPr>
        <w:widowControl w:val="0"/>
        <w:spacing w:before="40" w:after="0" w:line="480" w:lineRule="auto"/>
        <w:jc w:val="both"/>
        <w:rPr>
          <w:rFonts w:ascii="Times New Roman" w:hAnsi="Times New Roman" w:cs="Times New Roman"/>
          <w:sz w:val="24"/>
          <w:szCs w:val="24"/>
        </w:rPr>
      </w:pPr>
      <w:r w:rsidRPr="00B85FE7">
        <w:rPr>
          <w:rFonts w:ascii="Times New Roman" w:hAnsi="Times New Roman" w:cs="Times New Roman"/>
          <w:sz w:val="24"/>
          <w:szCs w:val="24"/>
        </w:rPr>
        <w:t xml:space="preserve">19 responses out of 424 responses that is equivalent to 4.5% of responses on factors contributing to school dropouts show that early marriage contributes to school dropouts. It is common that married couples are not allowed to attend regular school program in Tanzania. This means that once a student is married then he/she is to be abandoned from school immediately. Previous studies also show that school dropouts are reasoned by early marriages </w:t>
      </w:r>
      <w:r w:rsidRPr="00B85FE7">
        <w:rPr>
          <w:rFonts w:ascii="Times New Roman" w:hAnsi="Times New Roman" w:cs="Times New Roman"/>
          <w:noProof/>
          <w:sz w:val="24"/>
          <w:szCs w:val="24"/>
          <w:lang w:val="en-US"/>
        </w:rPr>
        <w:t>(Patrick, 2012)</w:t>
      </w:r>
      <w:r w:rsidRPr="00B85FE7">
        <w:rPr>
          <w:rFonts w:ascii="Times New Roman" w:hAnsi="Times New Roman" w:cs="Times New Roman"/>
          <w:sz w:val="24"/>
          <w:szCs w:val="24"/>
        </w:rPr>
        <w:t>. This adds that early marriage contributes to school dropouts in the study area.</w:t>
      </w:r>
    </w:p>
    <w:p w:rsidR="00E42209" w:rsidRPr="00B85FE7" w:rsidRDefault="00E42209" w:rsidP="00B85FE7">
      <w:pPr>
        <w:widowControl w:val="0"/>
        <w:spacing w:before="40" w:after="0" w:line="480" w:lineRule="auto"/>
        <w:jc w:val="both"/>
        <w:rPr>
          <w:rFonts w:ascii="Times New Roman" w:hAnsi="Times New Roman" w:cs="Times New Roman"/>
          <w:sz w:val="24"/>
          <w:szCs w:val="24"/>
        </w:rPr>
      </w:pPr>
    </w:p>
    <w:p w:rsidR="00E42209" w:rsidRPr="00B85FE7" w:rsidRDefault="00E42209" w:rsidP="00467B1E">
      <w:pPr>
        <w:pStyle w:val="Heading2"/>
        <w:keepNext w:val="0"/>
        <w:keepLines w:val="0"/>
        <w:widowControl w:val="0"/>
        <w:numPr>
          <w:ilvl w:val="1"/>
          <w:numId w:val="17"/>
        </w:numPr>
        <w:tabs>
          <w:tab w:val="left" w:pos="450"/>
        </w:tabs>
        <w:spacing w:line="480" w:lineRule="auto"/>
        <w:ind w:left="0" w:firstLine="0"/>
        <w:rPr>
          <w:rFonts w:ascii="Times New Roman" w:hAnsi="Times New Roman" w:cs="Times New Roman"/>
          <w:b/>
          <w:bCs/>
          <w:color w:val="auto"/>
          <w:sz w:val="24"/>
          <w:szCs w:val="24"/>
        </w:rPr>
      </w:pPr>
      <w:bookmarkStart w:id="70" w:name="_Toc493189714"/>
      <w:r w:rsidRPr="00B85FE7">
        <w:rPr>
          <w:rFonts w:ascii="Times New Roman" w:hAnsi="Times New Roman" w:cs="Times New Roman"/>
          <w:b/>
          <w:bCs/>
          <w:color w:val="auto"/>
          <w:sz w:val="24"/>
          <w:szCs w:val="24"/>
        </w:rPr>
        <w:t>Peer Groups</w:t>
      </w:r>
      <w:bookmarkEnd w:id="70"/>
      <w:r w:rsidRPr="00B85FE7">
        <w:rPr>
          <w:rFonts w:ascii="Times New Roman" w:hAnsi="Times New Roman" w:cs="Times New Roman"/>
          <w:b/>
          <w:bCs/>
          <w:color w:val="auto"/>
          <w:sz w:val="24"/>
          <w:szCs w:val="24"/>
        </w:rPr>
        <w:t xml:space="preserve"> </w:t>
      </w:r>
    </w:p>
    <w:p w:rsidR="00E42209" w:rsidRPr="00B85FE7" w:rsidRDefault="00E42209" w:rsidP="00B85FE7">
      <w:pPr>
        <w:widowControl w:val="0"/>
        <w:spacing w:before="40" w:after="0" w:line="480" w:lineRule="auto"/>
        <w:jc w:val="both"/>
        <w:rPr>
          <w:rFonts w:ascii="Times New Roman" w:hAnsi="Times New Roman" w:cs="Times New Roman"/>
          <w:sz w:val="24"/>
          <w:szCs w:val="24"/>
        </w:rPr>
      </w:pPr>
      <w:r w:rsidRPr="00B85FE7">
        <w:rPr>
          <w:rFonts w:ascii="Times New Roman" w:hAnsi="Times New Roman" w:cs="Times New Roman"/>
          <w:sz w:val="24"/>
          <w:szCs w:val="24"/>
        </w:rPr>
        <w:t xml:space="preserve">Other 8 responses out of 424 responses which is equivalent to 1.9% of responses showed that students who group themselves into bad groups they get poor advice and start practicing bad behaviours which causes them to be expelled from school. In literature review it was pointed that bad peer groups contribute to school dropouts </w:t>
      </w:r>
      <w:r w:rsidRPr="00B85FE7">
        <w:rPr>
          <w:rFonts w:ascii="Times New Roman" w:hAnsi="Times New Roman" w:cs="Times New Roman"/>
          <w:noProof/>
          <w:sz w:val="24"/>
          <w:szCs w:val="24"/>
          <w:lang w:val="en-US"/>
        </w:rPr>
        <w:t>(Pearson, Newcomb, Abbott, Hill, Catalano, &amp; Hawkins, 2000)</w:t>
      </w:r>
      <w:r w:rsidRPr="00B85FE7">
        <w:rPr>
          <w:rFonts w:ascii="Times New Roman" w:hAnsi="Times New Roman" w:cs="Times New Roman"/>
          <w:sz w:val="24"/>
          <w:szCs w:val="24"/>
        </w:rPr>
        <w:t>. These groups like smokers, cocaine users and sex lovers contribute to school dropouts.</w:t>
      </w:r>
    </w:p>
    <w:p w:rsidR="00E42209" w:rsidRPr="00E956D8"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71" w:name="_Toc493189715"/>
      <w:r w:rsidRPr="00E956D8">
        <w:rPr>
          <w:rFonts w:ascii="Times New Roman" w:hAnsi="Times New Roman" w:cs="Times New Roman"/>
          <w:b/>
          <w:bCs/>
          <w:color w:val="auto"/>
          <w:sz w:val="24"/>
          <w:szCs w:val="24"/>
        </w:rPr>
        <w:t>Language Problems</w:t>
      </w:r>
      <w:bookmarkEnd w:id="71"/>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The study revealed that English language as medium of instruction in secondary schools contributes to school dropouts. It was found that </w:t>
      </w:r>
      <w:r>
        <w:rPr>
          <w:rFonts w:ascii="Times New Roman" w:hAnsi="Times New Roman" w:cs="Times New Roman"/>
          <w:sz w:val="24"/>
          <w:szCs w:val="24"/>
        </w:rPr>
        <w:t xml:space="preserve">4 responses out of 424 responses which is equivalent to </w:t>
      </w:r>
      <w:r w:rsidRPr="00974644">
        <w:rPr>
          <w:rFonts w:ascii="Times New Roman" w:hAnsi="Times New Roman" w:cs="Times New Roman"/>
          <w:sz w:val="24"/>
          <w:szCs w:val="24"/>
        </w:rPr>
        <w:t xml:space="preserve">0.9% of responses showed language that is being used in secondary schools cause dropouts. In Tanzania medium of instruction in primary school is Kiswahili while in secondary schools is English, when students get into secondary schools become unfamiliar and uncomfortable with the medium of instructions as a result they opt to drop from schools. Furthermore previous studies conducted in Tanzania show that incompetency in English language among secondary school students cause school dropouts </w:t>
      </w:r>
      <w:r w:rsidRPr="00974644">
        <w:rPr>
          <w:rFonts w:ascii="Times New Roman" w:hAnsi="Times New Roman" w:cs="Times New Roman"/>
          <w:noProof/>
          <w:sz w:val="24"/>
          <w:szCs w:val="24"/>
          <w:lang w:val="en-US"/>
        </w:rPr>
        <w:t>(Ntumva &amp; Rwambali, 2013)</w:t>
      </w:r>
      <w:r w:rsidRPr="00974644">
        <w:rPr>
          <w:rFonts w:ascii="Times New Roman" w:hAnsi="Times New Roman" w:cs="Times New Roman"/>
          <w:sz w:val="24"/>
          <w:szCs w:val="24"/>
        </w:rPr>
        <w:t>. This shows that the language used as medium of instruction contributes to school dropouts in the study area.</w:t>
      </w:r>
    </w:p>
    <w:p w:rsidR="00E42209" w:rsidRPr="00B85FE7" w:rsidRDefault="00E42209" w:rsidP="0048355F">
      <w:pPr>
        <w:widowControl w:val="0"/>
        <w:spacing w:after="0" w:line="480" w:lineRule="auto"/>
        <w:jc w:val="both"/>
        <w:rPr>
          <w:rFonts w:ascii="Times New Roman" w:hAnsi="Times New Roman" w:cs="Times New Roman"/>
          <w:sz w:val="16"/>
          <w:szCs w:val="16"/>
        </w:rPr>
      </w:pPr>
    </w:p>
    <w:p w:rsidR="00E42209" w:rsidRPr="008D18B9"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72" w:name="_Toc493189716"/>
      <w:r w:rsidRPr="008D18B9">
        <w:rPr>
          <w:rFonts w:ascii="Times New Roman" w:hAnsi="Times New Roman" w:cs="Times New Roman"/>
          <w:b/>
          <w:bCs/>
          <w:color w:val="auto"/>
          <w:sz w:val="24"/>
          <w:szCs w:val="24"/>
        </w:rPr>
        <w:t>Dropout Rate</w:t>
      </w:r>
      <w:bookmarkEnd w:id="72"/>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The study has revealed that 38.4% of respondents said that the dropout rate was moderate, which means that given 100 students from community secondary schools in the study area then 11 to 15 students will drop from school. Other respondents 37.8% said that the dropout rate was low, that is 6 to 10 students will drop from a group of 100 students. These two dropout rates were observed to be significant because more than a half of respondents mentioned one of these two dropout rates. </w:t>
      </w:r>
    </w:p>
    <w:p w:rsidR="00E42209" w:rsidRPr="00B85FE7" w:rsidRDefault="00E42209" w:rsidP="0048355F">
      <w:pPr>
        <w:widowControl w:val="0"/>
        <w:spacing w:after="0" w:line="480" w:lineRule="auto"/>
        <w:jc w:val="both"/>
        <w:rPr>
          <w:rFonts w:ascii="Times New Roman" w:hAnsi="Times New Roman" w:cs="Times New Roman"/>
          <w:sz w:val="16"/>
          <w:szCs w:val="16"/>
        </w:rPr>
      </w:pPr>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The rest of dropout rates and their percentage of resp</w:t>
      </w:r>
      <w:r>
        <w:rPr>
          <w:rFonts w:ascii="Times New Roman" w:hAnsi="Times New Roman" w:cs="Times New Roman"/>
          <w:sz w:val="24"/>
          <w:szCs w:val="24"/>
        </w:rPr>
        <w:t>ondents are illustrated in Figure</w:t>
      </w:r>
      <w:r w:rsidRPr="00974644">
        <w:rPr>
          <w:rFonts w:ascii="Times New Roman" w:hAnsi="Times New Roman" w:cs="Times New Roman"/>
          <w:sz w:val="24"/>
          <w:szCs w:val="24"/>
        </w:rPr>
        <w:t xml:space="preserve"> 4.3. The study identified that </w:t>
      </w:r>
      <w:r>
        <w:rPr>
          <w:rFonts w:ascii="Times New Roman" w:hAnsi="Times New Roman" w:cs="Times New Roman"/>
          <w:sz w:val="24"/>
          <w:szCs w:val="24"/>
        </w:rPr>
        <w:t xml:space="preserve">the </w:t>
      </w:r>
      <w:r w:rsidRPr="00974644">
        <w:rPr>
          <w:rFonts w:ascii="Times New Roman" w:hAnsi="Times New Roman" w:cs="Times New Roman"/>
          <w:sz w:val="24"/>
          <w:szCs w:val="24"/>
        </w:rPr>
        <w:t>34.2</w:t>
      </w:r>
      <w:r>
        <w:rPr>
          <w:rFonts w:ascii="Times New Roman" w:hAnsi="Times New Roman" w:cs="Times New Roman"/>
          <w:sz w:val="24"/>
          <w:szCs w:val="24"/>
        </w:rPr>
        <w:t>% of responses as given in Figure</w:t>
      </w:r>
      <w:r w:rsidRPr="00974644">
        <w:rPr>
          <w:rFonts w:ascii="Times New Roman" w:hAnsi="Times New Roman" w:cs="Times New Roman"/>
          <w:sz w:val="24"/>
          <w:szCs w:val="24"/>
        </w:rPr>
        <w:t xml:space="preserve"> 4.1 shows that the economic status of parents/guardians contributes to dropouts, which agree with earlier studies which showed that the higher the percentage of a school’s students living in poverty, the higher the dropout rate </w:t>
      </w:r>
      <w:r w:rsidRPr="00974644">
        <w:rPr>
          <w:rFonts w:ascii="Times New Roman" w:hAnsi="Times New Roman" w:cs="Times New Roman"/>
          <w:noProof/>
          <w:sz w:val="24"/>
          <w:szCs w:val="24"/>
          <w:lang w:val="en-US"/>
        </w:rPr>
        <w:t>(Burrus &amp; Roberts, 2012)</w:t>
      </w:r>
      <w:r w:rsidRPr="00974644">
        <w:rPr>
          <w:rFonts w:ascii="Times New Roman" w:hAnsi="Times New Roman" w:cs="Times New Roman"/>
          <w:sz w:val="24"/>
          <w:szCs w:val="24"/>
        </w:rPr>
        <w:t xml:space="preserve">. The significant dropouts in the area that is 6 to 15 students drop among any 100 students, this shows wastage of resources allocated in the education sector that need immediate solution. These high costs associated with dropping out make clear the need for programs to help students stay in school </w:t>
      </w:r>
      <w:r w:rsidRPr="00974644">
        <w:rPr>
          <w:rFonts w:ascii="Times New Roman" w:hAnsi="Times New Roman" w:cs="Times New Roman"/>
          <w:noProof/>
          <w:sz w:val="24"/>
          <w:szCs w:val="24"/>
          <w:lang w:val="en-US"/>
        </w:rPr>
        <w:t>(Tyler &amp; Lofstrom, 2009)</w:t>
      </w:r>
      <w:r w:rsidRPr="00974644">
        <w:rPr>
          <w:rFonts w:ascii="Times New Roman" w:hAnsi="Times New Roman" w:cs="Times New Roman"/>
          <w:sz w:val="24"/>
          <w:szCs w:val="24"/>
        </w:rPr>
        <w:t>.</w:t>
      </w:r>
    </w:p>
    <w:p w:rsidR="00E42209" w:rsidRPr="00B85FE7" w:rsidRDefault="00E42209" w:rsidP="0048355F">
      <w:pPr>
        <w:widowControl w:val="0"/>
        <w:spacing w:after="0" w:line="480" w:lineRule="auto"/>
        <w:jc w:val="both"/>
        <w:rPr>
          <w:rFonts w:ascii="Times New Roman" w:hAnsi="Times New Roman" w:cs="Times New Roman"/>
          <w:sz w:val="8"/>
          <w:szCs w:val="8"/>
        </w:rPr>
      </w:pPr>
    </w:p>
    <w:p w:rsidR="00E42209" w:rsidRDefault="00E42209" w:rsidP="0048355F">
      <w:pPr>
        <w:widowControl w:val="0"/>
        <w:spacing w:after="0" w:line="480" w:lineRule="auto"/>
        <w:jc w:val="both"/>
      </w:pPr>
      <w:r w:rsidRPr="00362BDE">
        <w:rPr>
          <w:rFonts w:ascii="Times New Roman" w:hAnsi="Times New Roman" w:cs="Times New Roman"/>
          <w:noProof/>
          <w:sz w:val="24"/>
          <w:szCs w:val="24"/>
          <w:lang w:val="en-US"/>
        </w:rPr>
        <w:pict>
          <v:shape id="Chart 2" o:spid="_x0000_i1028" type="#_x0000_t75" style="width:405pt;height:216.75pt;visibility:visible">
            <v:imagedata r:id="rId12" o:title="" cropbottom="-30f"/>
            <o:lock v:ext="edit" aspectratio="f"/>
          </v:shape>
        </w:pict>
      </w:r>
    </w:p>
    <w:p w:rsidR="00E42209" w:rsidRPr="00974644" w:rsidRDefault="00E42209" w:rsidP="0048355F">
      <w:pPr>
        <w:pStyle w:val="Caption"/>
        <w:widowControl w:val="0"/>
        <w:spacing w:after="0" w:line="480" w:lineRule="auto"/>
        <w:jc w:val="both"/>
        <w:rPr>
          <w:rFonts w:ascii="Times New Roman" w:hAnsi="Times New Roman" w:cs="Times New Roman"/>
          <w:color w:val="auto"/>
          <w:sz w:val="24"/>
          <w:szCs w:val="24"/>
        </w:rPr>
      </w:pPr>
      <w:bookmarkStart w:id="73" w:name="_Toc493189754"/>
      <w:bookmarkStart w:id="74" w:name="_Toc493189922"/>
      <w:r w:rsidRPr="006F775A">
        <w:rPr>
          <w:rFonts w:ascii="Times New Roman" w:hAnsi="Times New Roman" w:cs="Times New Roman"/>
          <w:color w:val="auto"/>
          <w:sz w:val="24"/>
          <w:szCs w:val="24"/>
        </w:rPr>
        <w:t xml:space="preserve">Figure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STYLEREF 1 \s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Pr>
          <w:rFonts w:ascii="Times New Roman" w:hAnsi="Times New Roman" w:cs="Times New Roman"/>
          <w:color w:val="auto"/>
          <w:sz w:val="24"/>
          <w:szCs w:val="24"/>
        </w:rPr>
        <w:fldChar w:fldCharType="end"/>
      </w:r>
      <w:r w:rsidRPr="006F775A">
        <w:rPr>
          <w:rFonts w:ascii="Times New Roman" w:hAnsi="Times New Roman" w:cs="Times New Roman"/>
          <w:color w:val="auto"/>
          <w:sz w:val="24"/>
          <w:szCs w:val="24"/>
        </w:rPr>
        <w:t xml:space="preserve">: </w:t>
      </w:r>
      <w:r w:rsidRPr="00AC4F16">
        <w:rPr>
          <w:rFonts w:ascii="Times New Roman" w:hAnsi="Times New Roman" w:cs="Times New Roman"/>
          <w:color w:val="auto"/>
          <w:sz w:val="24"/>
          <w:szCs w:val="24"/>
        </w:rPr>
        <w:t>Dropout Rate</w:t>
      </w:r>
      <w:bookmarkEnd w:id="73"/>
      <w:bookmarkEnd w:id="74"/>
    </w:p>
    <w:p w:rsidR="00E42209" w:rsidRDefault="00E42209" w:rsidP="0048355F">
      <w:pPr>
        <w:widowControl w:val="0"/>
        <w:spacing w:after="0" w:line="480" w:lineRule="auto"/>
        <w:rPr>
          <w:rFonts w:ascii="Times New Roman" w:hAnsi="Times New Roman" w:cs="Times New Roman"/>
          <w:sz w:val="24"/>
          <w:szCs w:val="24"/>
        </w:rPr>
      </w:pPr>
      <w:r w:rsidRPr="00B85FE7">
        <w:rPr>
          <w:rFonts w:ascii="Times New Roman" w:hAnsi="Times New Roman" w:cs="Times New Roman"/>
          <w:b/>
          <w:bCs/>
          <w:sz w:val="24"/>
          <w:szCs w:val="24"/>
        </w:rPr>
        <w:t>Source:</w:t>
      </w:r>
      <w:r w:rsidRPr="00974644">
        <w:rPr>
          <w:rFonts w:ascii="Times New Roman" w:hAnsi="Times New Roman" w:cs="Times New Roman"/>
          <w:sz w:val="24"/>
          <w:szCs w:val="24"/>
        </w:rPr>
        <w:t xml:space="preserve"> Field Work, 2016.</w:t>
      </w:r>
    </w:p>
    <w:p w:rsidR="00E42209" w:rsidRPr="008C17D9" w:rsidRDefault="00E42209" w:rsidP="0048355F">
      <w:pPr>
        <w:widowControl w:val="0"/>
        <w:spacing w:after="0" w:line="480" w:lineRule="auto"/>
        <w:rPr>
          <w:rFonts w:ascii="Times New Roman" w:hAnsi="Times New Roman" w:cs="Times New Roman"/>
          <w:sz w:val="16"/>
          <w:szCs w:val="16"/>
        </w:rPr>
      </w:pPr>
    </w:p>
    <w:p w:rsidR="00E42209" w:rsidRPr="008C17D9"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75" w:name="_Toc493189717"/>
      <w:r>
        <w:rPr>
          <w:rFonts w:ascii="Times New Roman" w:hAnsi="Times New Roman" w:cs="Times New Roman"/>
          <w:b/>
          <w:bCs/>
          <w:color w:val="auto"/>
          <w:sz w:val="24"/>
          <w:szCs w:val="24"/>
        </w:rPr>
        <w:t>Mechanism Used to A</w:t>
      </w:r>
      <w:r w:rsidRPr="008C17D9">
        <w:rPr>
          <w:rFonts w:ascii="Times New Roman" w:hAnsi="Times New Roman" w:cs="Times New Roman"/>
          <w:b/>
          <w:bCs/>
          <w:color w:val="auto"/>
          <w:sz w:val="24"/>
          <w:szCs w:val="24"/>
        </w:rPr>
        <w:t>ddress School Dropouts</w:t>
      </w:r>
      <w:bookmarkEnd w:id="75"/>
    </w:p>
    <w:p w:rsidR="00E42209" w:rsidRDefault="00E42209" w:rsidP="0048355F">
      <w:pPr>
        <w:widowControl w:val="0"/>
        <w:tabs>
          <w:tab w:val="left" w:pos="180"/>
        </w:tabs>
        <w:spacing w:after="0" w:line="480" w:lineRule="auto"/>
        <w:ind w:left="14" w:right="-14"/>
        <w:jc w:val="both"/>
        <w:rPr>
          <w:rFonts w:ascii="Times New Roman" w:hAnsi="Times New Roman" w:cs="Times New Roman"/>
          <w:sz w:val="24"/>
          <w:szCs w:val="24"/>
        </w:rPr>
      </w:pPr>
      <w:r w:rsidRPr="008C17D9">
        <w:rPr>
          <w:rFonts w:ascii="Times New Roman" w:hAnsi="Times New Roman" w:cs="Times New Roman"/>
          <w:sz w:val="24"/>
          <w:szCs w:val="24"/>
        </w:rPr>
        <w:t>The study identified several mechanisms that are used to address school dropout problem in Makambako town which include: breakfast and lunch services, hostels, counselling programmes, financial support to students identified at risk of dropping out, sports and games, music, cultural groups, play grounds, clubs and hobbies. Figure 4.4 shows the frequency and percentage of responses for each mechanism used to address the problem.</w:t>
      </w:r>
      <w:r w:rsidRPr="00974644">
        <w:rPr>
          <w:rFonts w:ascii="Times New Roman" w:hAnsi="Times New Roman" w:cs="Times New Roman"/>
          <w:sz w:val="24"/>
          <w:szCs w:val="24"/>
        </w:rPr>
        <w:t xml:space="preserve"> These data show that many responses listed lunch, play grounds, clubs and hobbies, sports and games, financial support and counselling programmes as means used to address the school dropout in the area. These mechanisms had percentage of responses between 10 and 15 while others had lower percentages than 10 meaning that they are not common me</w:t>
      </w:r>
      <w:r>
        <w:rPr>
          <w:rFonts w:ascii="Times New Roman" w:hAnsi="Times New Roman" w:cs="Times New Roman"/>
          <w:sz w:val="24"/>
          <w:szCs w:val="24"/>
        </w:rPr>
        <w:t>chanisms as illustrated in Figure</w:t>
      </w:r>
      <w:r w:rsidRPr="00974644">
        <w:rPr>
          <w:rFonts w:ascii="Times New Roman" w:hAnsi="Times New Roman" w:cs="Times New Roman"/>
          <w:sz w:val="24"/>
          <w:szCs w:val="24"/>
        </w:rPr>
        <w:t xml:space="preserve"> 4.4. The mechanisms which were found to be not common like breakfast, hostels, music and cultural groups require ways to curb the situation so that these ways are effectively implemented.</w:t>
      </w:r>
    </w:p>
    <w:p w:rsidR="00E42209" w:rsidRPr="008C17D9" w:rsidRDefault="00E42209" w:rsidP="0048355F">
      <w:pPr>
        <w:widowControl w:val="0"/>
        <w:tabs>
          <w:tab w:val="left" w:pos="180"/>
        </w:tabs>
        <w:spacing w:after="0" w:line="480" w:lineRule="auto"/>
        <w:ind w:left="14" w:right="-14"/>
        <w:jc w:val="both"/>
        <w:rPr>
          <w:rFonts w:ascii="Times New Roman" w:hAnsi="Times New Roman" w:cs="Times New Roman"/>
          <w:sz w:val="8"/>
          <w:szCs w:val="8"/>
        </w:rPr>
      </w:pPr>
    </w:p>
    <w:p w:rsidR="00E42209" w:rsidRDefault="00E42209" w:rsidP="0048355F">
      <w:pPr>
        <w:widowControl w:val="0"/>
        <w:tabs>
          <w:tab w:val="left" w:pos="180"/>
        </w:tabs>
        <w:spacing w:after="0" w:line="480" w:lineRule="auto"/>
        <w:ind w:left="14" w:right="-14"/>
        <w:jc w:val="both"/>
      </w:pPr>
      <w:r w:rsidRPr="00362BDE">
        <w:rPr>
          <w:rFonts w:ascii="Times New Roman" w:hAnsi="Times New Roman" w:cs="Times New Roman"/>
          <w:noProof/>
          <w:sz w:val="24"/>
          <w:szCs w:val="24"/>
          <w:lang w:val="en-US"/>
        </w:rPr>
        <w:pict>
          <v:shape id="_x0000_i1029" type="#_x0000_t75" style="width:402pt;height:267.75pt;visibility:visible">
            <v:imagedata r:id="rId13" o:title=""/>
            <o:lock v:ext="edit" aspectratio="f"/>
          </v:shape>
        </w:pict>
      </w:r>
    </w:p>
    <w:p w:rsidR="00E42209" w:rsidRPr="00974644" w:rsidRDefault="00E42209" w:rsidP="00AC4F16">
      <w:pPr>
        <w:pStyle w:val="Caption"/>
        <w:widowControl w:val="0"/>
        <w:spacing w:after="0" w:line="480" w:lineRule="auto"/>
        <w:jc w:val="both"/>
        <w:outlineLvl w:val="0"/>
        <w:rPr>
          <w:rFonts w:ascii="Times New Roman" w:hAnsi="Times New Roman" w:cs="Times New Roman"/>
          <w:color w:val="auto"/>
          <w:sz w:val="24"/>
          <w:szCs w:val="24"/>
        </w:rPr>
      </w:pPr>
      <w:bookmarkStart w:id="76" w:name="_Toc493189718"/>
      <w:bookmarkStart w:id="77" w:name="_Toc493189755"/>
      <w:bookmarkStart w:id="78" w:name="_Toc493189923"/>
      <w:r w:rsidRPr="003E619A">
        <w:rPr>
          <w:rFonts w:ascii="Times New Roman" w:hAnsi="Times New Roman" w:cs="Times New Roman"/>
          <w:color w:val="auto"/>
          <w:sz w:val="24"/>
          <w:szCs w:val="24"/>
        </w:rPr>
        <w:t xml:space="preserve">Figure </w:t>
      </w:r>
      <w:r w:rsidRPr="003E619A">
        <w:rPr>
          <w:rFonts w:ascii="Times New Roman" w:hAnsi="Times New Roman" w:cs="Times New Roman"/>
          <w:color w:val="auto"/>
          <w:sz w:val="24"/>
          <w:szCs w:val="24"/>
        </w:rPr>
        <w:fldChar w:fldCharType="begin"/>
      </w:r>
      <w:r w:rsidRPr="003E619A">
        <w:rPr>
          <w:rFonts w:ascii="Times New Roman" w:hAnsi="Times New Roman" w:cs="Times New Roman"/>
          <w:color w:val="auto"/>
          <w:sz w:val="24"/>
          <w:szCs w:val="24"/>
        </w:rPr>
        <w:instrText xml:space="preserve"> STYLEREF 1 \s </w:instrText>
      </w:r>
      <w:r w:rsidRPr="003E619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3E619A">
        <w:rPr>
          <w:rFonts w:ascii="Times New Roman" w:hAnsi="Times New Roman" w:cs="Times New Roman"/>
          <w:color w:val="auto"/>
          <w:sz w:val="24"/>
          <w:szCs w:val="24"/>
        </w:rPr>
        <w:fldChar w:fldCharType="end"/>
      </w:r>
      <w:r w:rsidRPr="003E619A">
        <w:rPr>
          <w:rFonts w:ascii="Times New Roman" w:hAnsi="Times New Roman" w:cs="Times New Roman"/>
          <w:color w:val="auto"/>
          <w:sz w:val="24"/>
          <w:szCs w:val="24"/>
        </w:rPr>
        <w:t>.</w:t>
      </w:r>
      <w:r w:rsidRPr="003E619A">
        <w:rPr>
          <w:rFonts w:ascii="Times New Roman" w:hAnsi="Times New Roman" w:cs="Times New Roman"/>
          <w:color w:val="auto"/>
          <w:sz w:val="24"/>
          <w:szCs w:val="24"/>
        </w:rPr>
        <w:fldChar w:fldCharType="begin"/>
      </w:r>
      <w:r w:rsidRPr="003E619A">
        <w:rPr>
          <w:rFonts w:ascii="Times New Roman" w:hAnsi="Times New Roman" w:cs="Times New Roman"/>
          <w:color w:val="auto"/>
          <w:sz w:val="24"/>
          <w:szCs w:val="24"/>
        </w:rPr>
        <w:instrText xml:space="preserve"> SEQ Figure \* ARABIC \s 1 </w:instrText>
      </w:r>
      <w:r w:rsidRPr="003E619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3E619A">
        <w:rPr>
          <w:rFonts w:ascii="Times New Roman" w:hAnsi="Times New Roman" w:cs="Times New Roman"/>
          <w:color w:val="auto"/>
          <w:sz w:val="24"/>
          <w:szCs w:val="24"/>
        </w:rPr>
        <w:fldChar w:fldCharType="end"/>
      </w:r>
      <w:r w:rsidRPr="003E619A">
        <w:rPr>
          <w:rFonts w:ascii="Times New Roman" w:hAnsi="Times New Roman" w:cs="Times New Roman"/>
          <w:color w:val="auto"/>
          <w:sz w:val="24"/>
          <w:szCs w:val="24"/>
        </w:rPr>
        <w:t xml:space="preserve">: </w:t>
      </w:r>
      <w:r>
        <w:rPr>
          <w:rFonts w:ascii="Times New Roman" w:hAnsi="Times New Roman" w:cs="Times New Roman"/>
          <w:color w:val="auto"/>
          <w:sz w:val="24"/>
          <w:szCs w:val="24"/>
        </w:rPr>
        <w:t>Mechanisms Used to A</w:t>
      </w:r>
      <w:r w:rsidRPr="00AC4F16">
        <w:rPr>
          <w:rFonts w:ascii="Times New Roman" w:hAnsi="Times New Roman" w:cs="Times New Roman"/>
          <w:color w:val="auto"/>
          <w:sz w:val="24"/>
          <w:szCs w:val="24"/>
        </w:rPr>
        <w:t>ddress School Dropout</w:t>
      </w:r>
      <w:bookmarkEnd w:id="76"/>
      <w:bookmarkEnd w:id="77"/>
      <w:bookmarkEnd w:id="78"/>
    </w:p>
    <w:p w:rsidR="00E42209" w:rsidRDefault="00E42209" w:rsidP="0048355F">
      <w:pPr>
        <w:widowControl w:val="0"/>
        <w:spacing w:after="0" w:line="480" w:lineRule="auto"/>
        <w:rPr>
          <w:rFonts w:ascii="Times New Roman" w:hAnsi="Times New Roman" w:cs="Times New Roman"/>
          <w:sz w:val="24"/>
          <w:szCs w:val="24"/>
        </w:rPr>
      </w:pPr>
      <w:r w:rsidRPr="008C17D9">
        <w:rPr>
          <w:rFonts w:ascii="Times New Roman" w:hAnsi="Times New Roman" w:cs="Times New Roman"/>
          <w:b/>
          <w:bCs/>
          <w:sz w:val="24"/>
          <w:szCs w:val="24"/>
        </w:rPr>
        <w:t>Source:</w:t>
      </w:r>
      <w:r w:rsidRPr="00974644">
        <w:rPr>
          <w:rFonts w:ascii="Times New Roman" w:hAnsi="Times New Roman" w:cs="Times New Roman"/>
          <w:sz w:val="24"/>
          <w:szCs w:val="24"/>
        </w:rPr>
        <w:t xml:space="preserve"> Field Work, 2016.</w:t>
      </w:r>
    </w:p>
    <w:p w:rsidR="00E42209" w:rsidRPr="008C17D9" w:rsidRDefault="00E42209" w:rsidP="0048355F">
      <w:pPr>
        <w:widowControl w:val="0"/>
        <w:spacing w:after="0" w:line="480" w:lineRule="auto"/>
        <w:rPr>
          <w:rFonts w:ascii="Times New Roman" w:hAnsi="Times New Roman" w:cs="Times New Roman"/>
          <w:sz w:val="16"/>
          <w:szCs w:val="16"/>
        </w:rPr>
      </w:pPr>
    </w:p>
    <w:p w:rsidR="00E42209" w:rsidRDefault="00E42209" w:rsidP="0048355F">
      <w:pPr>
        <w:widowControl w:val="0"/>
        <w:tabs>
          <w:tab w:val="left" w:pos="180"/>
        </w:tabs>
        <w:spacing w:after="0" w:line="480" w:lineRule="auto"/>
        <w:ind w:right="-14"/>
        <w:jc w:val="both"/>
        <w:rPr>
          <w:rFonts w:ascii="Times New Roman" w:hAnsi="Times New Roman" w:cs="Times New Roman"/>
          <w:sz w:val="24"/>
          <w:szCs w:val="24"/>
        </w:rPr>
      </w:pPr>
      <w:r w:rsidRPr="00974644">
        <w:rPr>
          <w:rFonts w:ascii="Times New Roman" w:hAnsi="Times New Roman" w:cs="Times New Roman"/>
          <w:sz w:val="24"/>
          <w:szCs w:val="24"/>
        </w:rPr>
        <w:t xml:space="preserve">Furthermore we found that all schools studied had school dropout intervention programme within the same schools. In chapter 2 we saw that both of the intervention programmes (within same school or alternative school) addressed the school dropout problem </w:t>
      </w:r>
      <w:r w:rsidRPr="00974644">
        <w:rPr>
          <w:rFonts w:ascii="Times New Roman" w:hAnsi="Times New Roman" w:cs="Times New Roman"/>
          <w:noProof/>
          <w:sz w:val="24"/>
          <w:szCs w:val="24"/>
          <w:lang w:val="en-US"/>
        </w:rPr>
        <w:t>(Rumberger, 2011)</w:t>
      </w:r>
      <w:r w:rsidRPr="00974644">
        <w:rPr>
          <w:rFonts w:ascii="Times New Roman" w:hAnsi="Times New Roman" w:cs="Times New Roman"/>
          <w:sz w:val="24"/>
          <w:szCs w:val="24"/>
        </w:rPr>
        <w:t xml:space="preserve">. Under proper supervision the mechanisms can curb the problem in the study area. </w:t>
      </w:r>
    </w:p>
    <w:p w:rsidR="00E42209" w:rsidRPr="006F3D30"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79" w:name="_Toc493189719"/>
      <w:r w:rsidRPr="006F3D30">
        <w:rPr>
          <w:rFonts w:ascii="Times New Roman" w:hAnsi="Times New Roman" w:cs="Times New Roman"/>
          <w:b/>
          <w:bCs/>
          <w:color w:val="auto"/>
          <w:sz w:val="24"/>
          <w:szCs w:val="24"/>
        </w:rPr>
        <w:t>Extent to which Mechanisms are Implemented</w:t>
      </w:r>
      <w:bookmarkEnd w:id="79"/>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Although many mechanisms are identified from the study area to address the problem of school dropout among students in community secondary schools, still the implementation is at low level to some mechanisms that are used. For instance, we would expect a good number of students to live in school’s hostel to minimize chances of pregnancies and school dropout at large but only few students live in school hostels. Studies which were conducted in past time show that the higher the percentage of a school’s students living in poverty, the higher the dropout rate </w:t>
      </w:r>
      <w:r w:rsidRPr="00974644">
        <w:rPr>
          <w:rFonts w:ascii="Times New Roman" w:hAnsi="Times New Roman" w:cs="Times New Roman"/>
          <w:noProof/>
          <w:sz w:val="24"/>
          <w:szCs w:val="24"/>
          <w:lang w:val="en-US"/>
        </w:rPr>
        <w:t>(Burrus &amp; Roberts, 2012)</w:t>
      </w:r>
      <w:r w:rsidRPr="00974644">
        <w:rPr>
          <w:rFonts w:ascii="Times New Roman" w:hAnsi="Times New Roman" w:cs="Times New Roman"/>
          <w:sz w:val="24"/>
          <w:szCs w:val="24"/>
        </w:rPr>
        <w:t xml:space="preserve">. </w:t>
      </w:r>
    </w:p>
    <w:p w:rsidR="00E42209" w:rsidRPr="008C17D9" w:rsidRDefault="00E42209" w:rsidP="0048355F">
      <w:pPr>
        <w:widowControl w:val="0"/>
        <w:spacing w:after="0" w:line="480" w:lineRule="auto"/>
        <w:jc w:val="both"/>
        <w:rPr>
          <w:rFonts w:ascii="Times New Roman" w:hAnsi="Times New Roman" w:cs="Times New Roman"/>
          <w:sz w:val="16"/>
          <w:szCs w:val="16"/>
        </w:rPr>
      </w:pPr>
    </w:p>
    <w:p w:rsidR="00E42209" w:rsidRPr="00C75DA7" w:rsidRDefault="00E42209" w:rsidP="00AC4F16">
      <w:pPr>
        <w:pStyle w:val="Caption"/>
        <w:widowControl w:val="0"/>
        <w:spacing w:after="0" w:line="480" w:lineRule="auto"/>
        <w:jc w:val="both"/>
        <w:outlineLvl w:val="0"/>
        <w:rPr>
          <w:rFonts w:ascii="Times New Roman" w:hAnsi="Times New Roman" w:cs="Times New Roman"/>
          <w:color w:val="auto"/>
          <w:sz w:val="24"/>
          <w:szCs w:val="24"/>
        </w:rPr>
      </w:pPr>
      <w:bookmarkStart w:id="80" w:name="_Toc493189720"/>
      <w:bookmarkStart w:id="81" w:name="_Toc493189924"/>
      <w:r w:rsidRPr="00974644">
        <w:rPr>
          <w:rFonts w:ascii="Times New Roman" w:hAnsi="Times New Roman" w:cs="Times New Roman"/>
          <w:color w:val="auto"/>
          <w:sz w:val="24"/>
          <w:szCs w:val="24"/>
        </w:rPr>
        <w:t xml:space="preserve">Table </w:t>
      </w:r>
      <w:r w:rsidRPr="00974644">
        <w:rPr>
          <w:rFonts w:ascii="Times New Roman" w:hAnsi="Times New Roman" w:cs="Times New Roman"/>
          <w:color w:val="auto"/>
          <w:sz w:val="24"/>
          <w:szCs w:val="24"/>
        </w:rPr>
        <w:fldChar w:fldCharType="begin"/>
      </w:r>
      <w:r w:rsidRPr="00974644">
        <w:rPr>
          <w:rFonts w:ascii="Times New Roman" w:hAnsi="Times New Roman" w:cs="Times New Roman"/>
          <w:color w:val="auto"/>
          <w:sz w:val="24"/>
          <w:szCs w:val="24"/>
        </w:rPr>
        <w:instrText xml:space="preserve"> STYLEREF 1 \s </w:instrText>
      </w:r>
      <w:r w:rsidRPr="00974644">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974644">
        <w:rPr>
          <w:rFonts w:ascii="Times New Roman" w:hAnsi="Times New Roman" w:cs="Times New Roman"/>
          <w:color w:val="auto"/>
          <w:sz w:val="24"/>
          <w:szCs w:val="24"/>
        </w:rPr>
        <w:fldChar w:fldCharType="end"/>
      </w:r>
      <w:r w:rsidRPr="00974644">
        <w:rPr>
          <w:rFonts w:ascii="Times New Roman" w:hAnsi="Times New Roman" w:cs="Times New Roman"/>
          <w:color w:val="auto"/>
          <w:sz w:val="24"/>
          <w:szCs w:val="24"/>
        </w:rPr>
        <w:t>.</w:t>
      </w:r>
      <w:r>
        <w:rPr>
          <w:rFonts w:ascii="Times New Roman" w:hAnsi="Times New Roman" w:cs="Times New Roman"/>
          <w:color w:val="auto"/>
          <w:sz w:val="24"/>
          <w:szCs w:val="24"/>
        </w:rPr>
        <w:t>1</w:t>
      </w:r>
      <w:r w:rsidRPr="00974644">
        <w:rPr>
          <w:rFonts w:ascii="Times New Roman" w:hAnsi="Times New Roman" w:cs="Times New Roman"/>
          <w:color w:val="auto"/>
          <w:sz w:val="24"/>
          <w:szCs w:val="24"/>
        </w:rPr>
        <w:t>: The extent to which Mechanisms are Implemented</w:t>
      </w:r>
      <w:bookmarkEnd w:id="80"/>
      <w:bookmarkEnd w:id="81"/>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56"/>
      </w:tblGrid>
      <w:tr w:rsidR="00E42209">
        <w:trPr>
          <w:trHeight w:val="439"/>
        </w:trPr>
        <w:tc>
          <w:tcPr>
            <w:tcW w:w="8156" w:type="dxa"/>
          </w:tcPr>
          <w:p w:rsidR="00E42209" w:rsidRPr="00AD1415" w:rsidRDefault="00E42209" w:rsidP="00AD1415">
            <w:pPr>
              <w:widowControl w:val="0"/>
              <w:spacing w:after="0" w:line="360" w:lineRule="auto"/>
              <w:jc w:val="both"/>
              <w:rPr>
                <w:rFonts w:ascii="Times New Roman" w:hAnsi="Times New Roman" w:cs="Times New Roman"/>
                <w:b/>
                <w:bCs/>
                <w:sz w:val="24"/>
                <w:szCs w:val="24"/>
              </w:rPr>
            </w:pPr>
            <w:r w:rsidRPr="00AD1415">
              <w:rPr>
                <w:rFonts w:ascii="Times New Roman" w:hAnsi="Times New Roman" w:cs="Times New Roman"/>
                <w:b/>
                <w:bCs/>
                <w:sz w:val="24"/>
                <w:szCs w:val="24"/>
              </w:rPr>
              <w:t>Mechanism               YES                NO                TOTAL</w:t>
            </w:r>
          </w:p>
        </w:tc>
      </w:tr>
      <w:tr w:rsidR="00E42209">
        <w:trPr>
          <w:trHeight w:val="439"/>
        </w:trPr>
        <w:tc>
          <w:tcPr>
            <w:tcW w:w="8156" w:type="dxa"/>
          </w:tcPr>
          <w:p w:rsidR="00E42209" w:rsidRPr="00AD1415" w:rsidRDefault="00E42209" w:rsidP="00AD1415">
            <w:pPr>
              <w:widowControl w:val="0"/>
              <w:spacing w:after="0" w:line="360" w:lineRule="auto"/>
              <w:jc w:val="both"/>
              <w:rPr>
                <w:rFonts w:ascii="Times New Roman" w:hAnsi="Times New Roman" w:cs="Times New Roman"/>
                <w:sz w:val="24"/>
                <w:szCs w:val="24"/>
              </w:rPr>
            </w:pPr>
            <w:r w:rsidRPr="00AD1415">
              <w:rPr>
                <w:rFonts w:ascii="Times New Roman" w:hAnsi="Times New Roman" w:cs="Times New Roman"/>
                <w:sz w:val="24"/>
                <w:szCs w:val="24"/>
              </w:rPr>
              <w:t>Breakfast                   104                219                  323</w:t>
            </w:r>
          </w:p>
        </w:tc>
      </w:tr>
      <w:tr w:rsidR="00E42209">
        <w:trPr>
          <w:trHeight w:val="439"/>
        </w:trPr>
        <w:tc>
          <w:tcPr>
            <w:tcW w:w="8156" w:type="dxa"/>
          </w:tcPr>
          <w:p w:rsidR="00E42209" w:rsidRPr="00AD1415" w:rsidRDefault="00E42209" w:rsidP="00AD1415">
            <w:pPr>
              <w:widowControl w:val="0"/>
              <w:spacing w:after="0" w:line="360" w:lineRule="auto"/>
              <w:jc w:val="both"/>
              <w:rPr>
                <w:rFonts w:ascii="Times New Roman" w:hAnsi="Times New Roman" w:cs="Times New Roman"/>
                <w:sz w:val="24"/>
                <w:szCs w:val="24"/>
              </w:rPr>
            </w:pPr>
            <w:r w:rsidRPr="00AD1415">
              <w:rPr>
                <w:rFonts w:ascii="Times New Roman" w:hAnsi="Times New Roman" w:cs="Times New Roman"/>
                <w:sz w:val="24"/>
                <w:szCs w:val="24"/>
              </w:rPr>
              <w:t>Lunch                        271                 52                  323</w:t>
            </w:r>
          </w:p>
        </w:tc>
      </w:tr>
      <w:tr w:rsidR="00E42209">
        <w:trPr>
          <w:trHeight w:val="439"/>
        </w:trPr>
        <w:tc>
          <w:tcPr>
            <w:tcW w:w="8156" w:type="dxa"/>
          </w:tcPr>
          <w:p w:rsidR="00E42209" w:rsidRPr="00AD1415" w:rsidRDefault="00E42209" w:rsidP="00AD1415">
            <w:pPr>
              <w:widowControl w:val="0"/>
              <w:spacing w:after="0" w:line="360" w:lineRule="auto"/>
              <w:jc w:val="both"/>
              <w:rPr>
                <w:rFonts w:ascii="Times New Roman" w:hAnsi="Times New Roman" w:cs="Times New Roman"/>
                <w:sz w:val="24"/>
                <w:szCs w:val="24"/>
              </w:rPr>
            </w:pPr>
            <w:r w:rsidRPr="00AD1415">
              <w:rPr>
                <w:rFonts w:ascii="Times New Roman" w:hAnsi="Times New Roman" w:cs="Times New Roman"/>
                <w:sz w:val="24"/>
                <w:szCs w:val="24"/>
              </w:rPr>
              <w:t>Hostel                         40                283                  323</w:t>
            </w:r>
          </w:p>
        </w:tc>
      </w:tr>
      <w:tr w:rsidR="00E42209">
        <w:trPr>
          <w:trHeight w:val="439"/>
        </w:trPr>
        <w:tc>
          <w:tcPr>
            <w:tcW w:w="8156" w:type="dxa"/>
          </w:tcPr>
          <w:p w:rsidR="00E42209" w:rsidRPr="00AD1415" w:rsidRDefault="00E42209" w:rsidP="00AD1415">
            <w:pPr>
              <w:widowControl w:val="0"/>
              <w:spacing w:after="0" w:line="360" w:lineRule="auto"/>
              <w:jc w:val="both"/>
              <w:rPr>
                <w:rFonts w:ascii="Times New Roman" w:hAnsi="Times New Roman" w:cs="Times New Roman"/>
                <w:sz w:val="24"/>
                <w:szCs w:val="24"/>
              </w:rPr>
            </w:pPr>
            <w:r w:rsidRPr="00AD1415">
              <w:rPr>
                <w:rFonts w:ascii="Times New Roman" w:hAnsi="Times New Roman" w:cs="Times New Roman"/>
                <w:sz w:val="24"/>
                <w:szCs w:val="24"/>
              </w:rPr>
              <w:t>Financial support         46                277                  323</w:t>
            </w:r>
          </w:p>
        </w:tc>
      </w:tr>
      <w:tr w:rsidR="00E42209">
        <w:trPr>
          <w:trHeight w:val="430"/>
        </w:trPr>
        <w:tc>
          <w:tcPr>
            <w:tcW w:w="8156" w:type="dxa"/>
          </w:tcPr>
          <w:p w:rsidR="00E42209" w:rsidRPr="00AD1415" w:rsidRDefault="00E42209" w:rsidP="00AD1415">
            <w:pPr>
              <w:widowControl w:val="0"/>
              <w:spacing w:after="0" w:line="360" w:lineRule="auto"/>
              <w:jc w:val="both"/>
              <w:rPr>
                <w:rFonts w:ascii="Times New Roman" w:hAnsi="Times New Roman" w:cs="Times New Roman"/>
                <w:sz w:val="24"/>
                <w:szCs w:val="24"/>
              </w:rPr>
            </w:pPr>
            <w:r w:rsidRPr="00AD1415">
              <w:rPr>
                <w:rFonts w:ascii="Times New Roman" w:hAnsi="Times New Roman" w:cs="Times New Roman"/>
                <w:sz w:val="24"/>
                <w:szCs w:val="24"/>
              </w:rPr>
              <w:t>Counseling                165                158                  323</w:t>
            </w:r>
          </w:p>
        </w:tc>
      </w:tr>
      <w:tr w:rsidR="00E42209">
        <w:trPr>
          <w:trHeight w:val="439"/>
        </w:trPr>
        <w:tc>
          <w:tcPr>
            <w:tcW w:w="8156" w:type="dxa"/>
          </w:tcPr>
          <w:p w:rsidR="00E42209" w:rsidRPr="00AD1415" w:rsidRDefault="00E42209" w:rsidP="00AD1415">
            <w:pPr>
              <w:widowControl w:val="0"/>
              <w:spacing w:after="0" w:line="360" w:lineRule="auto"/>
              <w:jc w:val="both"/>
              <w:rPr>
                <w:rFonts w:ascii="Times New Roman" w:hAnsi="Times New Roman" w:cs="Times New Roman"/>
                <w:sz w:val="24"/>
                <w:szCs w:val="24"/>
              </w:rPr>
            </w:pPr>
            <w:r w:rsidRPr="00AD1415">
              <w:rPr>
                <w:rFonts w:ascii="Times New Roman" w:hAnsi="Times New Roman" w:cs="Times New Roman"/>
                <w:sz w:val="24"/>
                <w:szCs w:val="24"/>
              </w:rPr>
              <w:t>Sports and games       294                 29                   323</w:t>
            </w:r>
          </w:p>
        </w:tc>
      </w:tr>
      <w:tr w:rsidR="00E42209">
        <w:trPr>
          <w:trHeight w:val="439"/>
        </w:trPr>
        <w:tc>
          <w:tcPr>
            <w:tcW w:w="8156" w:type="dxa"/>
          </w:tcPr>
          <w:p w:rsidR="00E42209" w:rsidRPr="00AD1415" w:rsidRDefault="00E42209" w:rsidP="00AD1415">
            <w:pPr>
              <w:widowControl w:val="0"/>
              <w:spacing w:after="0" w:line="360" w:lineRule="auto"/>
              <w:jc w:val="both"/>
              <w:rPr>
                <w:rFonts w:ascii="Times New Roman" w:hAnsi="Times New Roman" w:cs="Times New Roman"/>
                <w:sz w:val="24"/>
                <w:szCs w:val="24"/>
              </w:rPr>
            </w:pPr>
            <w:r w:rsidRPr="00AD1415">
              <w:rPr>
                <w:rFonts w:ascii="Times New Roman" w:hAnsi="Times New Roman" w:cs="Times New Roman"/>
                <w:sz w:val="24"/>
                <w:szCs w:val="24"/>
              </w:rPr>
              <w:t>Music                         16                307                   323</w:t>
            </w:r>
          </w:p>
        </w:tc>
      </w:tr>
      <w:tr w:rsidR="00E42209">
        <w:trPr>
          <w:trHeight w:val="450"/>
        </w:trPr>
        <w:tc>
          <w:tcPr>
            <w:tcW w:w="8156" w:type="dxa"/>
          </w:tcPr>
          <w:p w:rsidR="00E42209" w:rsidRPr="00AD1415" w:rsidRDefault="00E42209" w:rsidP="00AD1415">
            <w:pPr>
              <w:widowControl w:val="0"/>
              <w:spacing w:after="0" w:line="360" w:lineRule="auto"/>
              <w:jc w:val="both"/>
              <w:rPr>
                <w:rFonts w:ascii="Times New Roman" w:hAnsi="Times New Roman" w:cs="Times New Roman"/>
                <w:sz w:val="24"/>
                <w:szCs w:val="24"/>
              </w:rPr>
            </w:pPr>
            <w:r w:rsidRPr="00AD1415">
              <w:rPr>
                <w:rFonts w:ascii="Times New Roman" w:hAnsi="Times New Roman" w:cs="Times New Roman"/>
                <w:sz w:val="24"/>
                <w:szCs w:val="24"/>
              </w:rPr>
              <w:t>Clubs and hobbies     307                  16                   323</w:t>
            </w:r>
          </w:p>
        </w:tc>
      </w:tr>
    </w:tbl>
    <w:p w:rsidR="00E42209" w:rsidRPr="00974644" w:rsidRDefault="00E42209" w:rsidP="0048355F">
      <w:pPr>
        <w:widowControl w:val="0"/>
        <w:spacing w:after="0" w:line="480" w:lineRule="auto"/>
        <w:jc w:val="both"/>
        <w:rPr>
          <w:rFonts w:ascii="Times New Roman" w:hAnsi="Times New Roman" w:cs="Times New Roman"/>
          <w:sz w:val="24"/>
          <w:szCs w:val="24"/>
        </w:rPr>
      </w:pPr>
      <w:r w:rsidRPr="008C17D9">
        <w:rPr>
          <w:rFonts w:ascii="Times New Roman" w:hAnsi="Times New Roman" w:cs="Times New Roman"/>
          <w:b/>
          <w:bCs/>
          <w:sz w:val="24"/>
          <w:szCs w:val="24"/>
        </w:rPr>
        <w:t>Source:</w:t>
      </w:r>
      <w:r w:rsidRPr="00974644">
        <w:rPr>
          <w:rFonts w:ascii="Times New Roman" w:hAnsi="Times New Roman" w:cs="Times New Roman"/>
          <w:sz w:val="24"/>
          <w:szCs w:val="24"/>
        </w:rPr>
        <w:t xml:space="preserve"> Field Work, 2016.</w:t>
      </w:r>
    </w:p>
    <w:p w:rsidR="00E42209" w:rsidRPr="00974644" w:rsidRDefault="00E42209" w:rsidP="008C17D9">
      <w:pPr>
        <w:widowControl w:val="0"/>
        <w:spacing w:after="0" w:line="360" w:lineRule="auto"/>
        <w:jc w:val="both"/>
        <w:rPr>
          <w:rFonts w:ascii="Times New Roman" w:hAnsi="Times New Roman" w:cs="Times New Roman"/>
          <w:sz w:val="24"/>
          <w:szCs w:val="24"/>
        </w:rPr>
      </w:pPr>
      <w:r w:rsidRPr="00974644">
        <w:rPr>
          <w:rFonts w:ascii="Times New Roman" w:hAnsi="Times New Roman" w:cs="Times New Roman"/>
          <w:sz w:val="24"/>
          <w:szCs w:val="24"/>
        </w:rPr>
        <w:t>Key:</w:t>
      </w:r>
      <w:r w:rsidRPr="00974644">
        <w:rPr>
          <w:rFonts w:ascii="Times New Roman" w:hAnsi="Times New Roman" w:cs="Times New Roman"/>
          <w:sz w:val="24"/>
          <w:szCs w:val="24"/>
        </w:rPr>
        <w:tab/>
        <w:t>YES</w:t>
      </w:r>
      <w:r w:rsidRPr="00974644">
        <w:rPr>
          <w:rFonts w:ascii="Times New Roman" w:hAnsi="Times New Roman" w:cs="Times New Roman"/>
          <w:sz w:val="24"/>
          <w:szCs w:val="24"/>
        </w:rPr>
        <w:tab/>
        <w:t>Number of respondents who are using particular mechanism.</w:t>
      </w:r>
    </w:p>
    <w:p w:rsidR="00E42209" w:rsidRDefault="00E42209" w:rsidP="008C17D9">
      <w:pPr>
        <w:widowControl w:val="0"/>
        <w:spacing w:after="0" w:line="360" w:lineRule="auto"/>
        <w:jc w:val="both"/>
        <w:rPr>
          <w:rFonts w:ascii="Times New Roman" w:hAnsi="Times New Roman" w:cs="Times New Roman"/>
          <w:sz w:val="24"/>
          <w:szCs w:val="24"/>
        </w:rPr>
      </w:pPr>
      <w:r w:rsidRPr="00974644">
        <w:rPr>
          <w:rFonts w:ascii="Times New Roman" w:hAnsi="Times New Roman" w:cs="Times New Roman"/>
          <w:sz w:val="24"/>
          <w:szCs w:val="24"/>
        </w:rPr>
        <w:tab/>
        <w:t>NO</w:t>
      </w:r>
      <w:r w:rsidRPr="00974644">
        <w:rPr>
          <w:rFonts w:ascii="Times New Roman" w:hAnsi="Times New Roman" w:cs="Times New Roman"/>
          <w:sz w:val="24"/>
          <w:szCs w:val="24"/>
        </w:rPr>
        <w:tab/>
        <w:t>Number of respondents who are not using particular mechanism.</w:t>
      </w:r>
    </w:p>
    <w:p w:rsidR="00E42209" w:rsidRPr="008C17D9" w:rsidRDefault="00E42209" w:rsidP="008C17D9">
      <w:pPr>
        <w:widowControl w:val="0"/>
        <w:spacing w:after="0" w:line="480" w:lineRule="auto"/>
        <w:jc w:val="both"/>
        <w:rPr>
          <w:rFonts w:ascii="Times New Roman" w:hAnsi="Times New Roman" w:cs="Times New Roman"/>
          <w:sz w:val="18"/>
          <w:szCs w:val="18"/>
        </w:rPr>
      </w:pPr>
    </w:p>
    <w:p w:rsidR="00E42209" w:rsidRDefault="00E42209" w:rsidP="008C17D9">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Since a </w:t>
      </w:r>
      <w:r>
        <w:rPr>
          <w:rFonts w:ascii="Times New Roman" w:hAnsi="Times New Roman" w:cs="Times New Roman"/>
          <w:sz w:val="24"/>
          <w:szCs w:val="24"/>
        </w:rPr>
        <w:t>large</w:t>
      </w:r>
      <w:r w:rsidRPr="00974644">
        <w:rPr>
          <w:rFonts w:ascii="Times New Roman" w:hAnsi="Times New Roman" w:cs="Times New Roman"/>
          <w:sz w:val="24"/>
          <w:szCs w:val="24"/>
        </w:rPr>
        <w:t xml:space="preserve"> number of respondents mentioned family economic status as a factor for school dropouts that makes parents fail to pay hostel contributions and further literature shows that illiterate parents also do not know the value of education as a result they have other options than education. The two mentioned factors family economic status and illiterate parents as per literature contribute for a small number of students living in school hostels. The longer distance of three kilometres that many students have to walk to school daily while hostels are there does not give sense to educated parent and who knows the value of education. </w:t>
      </w:r>
    </w:p>
    <w:p w:rsidR="00E42209" w:rsidRPr="008C17D9" w:rsidRDefault="00E42209" w:rsidP="0048355F">
      <w:pPr>
        <w:widowControl w:val="0"/>
        <w:spacing w:after="0" w:line="480" w:lineRule="auto"/>
        <w:jc w:val="both"/>
        <w:rPr>
          <w:rFonts w:ascii="Times New Roman" w:hAnsi="Times New Roman" w:cs="Times New Roman"/>
          <w:sz w:val="12"/>
          <w:szCs w:val="12"/>
        </w:rPr>
      </w:pPr>
    </w:p>
    <w:p w:rsidR="00E42209" w:rsidRPr="001208C6" w:rsidRDefault="00E42209" w:rsidP="00467B1E">
      <w:pPr>
        <w:pStyle w:val="Heading2"/>
        <w:keepNext w:val="0"/>
        <w:keepLines w:val="0"/>
        <w:widowControl w:val="0"/>
        <w:numPr>
          <w:ilvl w:val="1"/>
          <w:numId w:val="17"/>
        </w:numPr>
        <w:tabs>
          <w:tab w:val="left" w:pos="450"/>
        </w:tabs>
        <w:spacing w:before="0" w:line="360" w:lineRule="auto"/>
        <w:ind w:left="0" w:firstLine="0"/>
        <w:rPr>
          <w:rFonts w:ascii="Times New Roman" w:hAnsi="Times New Roman" w:cs="Times New Roman"/>
          <w:b/>
          <w:bCs/>
          <w:color w:val="auto"/>
          <w:sz w:val="24"/>
          <w:szCs w:val="24"/>
        </w:rPr>
      </w:pPr>
      <w:bookmarkStart w:id="82" w:name="_Toc493189721"/>
      <w:r w:rsidRPr="001208C6">
        <w:rPr>
          <w:rFonts w:ascii="Times New Roman" w:hAnsi="Times New Roman" w:cs="Times New Roman"/>
          <w:b/>
          <w:bCs/>
          <w:color w:val="auto"/>
          <w:sz w:val="24"/>
          <w:szCs w:val="24"/>
        </w:rPr>
        <w:t>Breakfast</w:t>
      </w:r>
      <w:bookmarkEnd w:id="82"/>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The study revealed that 32% of students are taking breakfast at school while 68% of students are not taking breakfast at school</w:t>
      </w:r>
      <w:r>
        <w:rPr>
          <w:rFonts w:ascii="Times New Roman" w:hAnsi="Times New Roman" w:cs="Times New Roman"/>
          <w:sz w:val="24"/>
          <w:szCs w:val="24"/>
        </w:rPr>
        <w:t xml:space="preserve"> as illustrated in Figure 4.5</w:t>
      </w:r>
      <w:r w:rsidRPr="00974644">
        <w:rPr>
          <w:rFonts w:ascii="Times New Roman" w:hAnsi="Times New Roman" w:cs="Times New Roman"/>
          <w:sz w:val="24"/>
          <w:szCs w:val="24"/>
        </w:rPr>
        <w:t>.</w:t>
      </w:r>
      <w:r>
        <w:rPr>
          <w:rFonts w:ascii="Times New Roman" w:hAnsi="Times New Roman" w:cs="Times New Roman"/>
          <w:sz w:val="24"/>
          <w:szCs w:val="24"/>
        </w:rPr>
        <w:t xml:space="preserve"> This means that given 100 students from community secondary schools in Makambako town, then 32 students take breakfast and 68 do not take breakfast.</w:t>
      </w:r>
      <w:r w:rsidRPr="00974644">
        <w:rPr>
          <w:rFonts w:ascii="Times New Roman" w:hAnsi="Times New Roman" w:cs="Times New Roman"/>
          <w:sz w:val="24"/>
          <w:szCs w:val="24"/>
        </w:rPr>
        <w:t xml:space="preserve"> This agree with the small percentage of 8.7% of responses used to identify</w:t>
      </w:r>
      <w:r>
        <w:rPr>
          <w:rFonts w:ascii="Times New Roman" w:hAnsi="Times New Roman" w:cs="Times New Roman"/>
          <w:sz w:val="24"/>
          <w:szCs w:val="24"/>
        </w:rPr>
        <w:t xml:space="preserve"> the mechanism as shown in Figure</w:t>
      </w:r>
      <w:r w:rsidRPr="00974644">
        <w:rPr>
          <w:rFonts w:ascii="Times New Roman" w:hAnsi="Times New Roman" w:cs="Times New Roman"/>
          <w:sz w:val="24"/>
          <w:szCs w:val="24"/>
        </w:rPr>
        <w:t xml:space="preserve"> 4.4, that meant the mechanism was not common in community secondary schools in Makambako town. </w:t>
      </w:r>
    </w:p>
    <w:p w:rsidR="00E42209" w:rsidRPr="008C17D9" w:rsidRDefault="00E42209" w:rsidP="0048355F">
      <w:pPr>
        <w:widowControl w:val="0"/>
        <w:spacing w:after="0" w:line="480" w:lineRule="auto"/>
        <w:jc w:val="both"/>
        <w:rPr>
          <w:rFonts w:ascii="Times New Roman" w:hAnsi="Times New Roman" w:cs="Times New Roman"/>
          <w:sz w:val="8"/>
          <w:szCs w:val="8"/>
        </w:rPr>
      </w:pPr>
    </w:p>
    <w:p w:rsidR="00E42209" w:rsidRDefault="00E42209" w:rsidP="00AC4F16">
      <w:pPr>
        <w:widowControl w:val="0"/>
        <w:spacing w:after="0" w:line="240" w:lineRule="auto"/>
        <w:jc w:val="both"/>
      </w:pPr>
      <w:r w:rsidRPr="00362BDE">
        <w:rPr>
          <w:rFonts w:ascii="Times New Roman" w:hAnsi="Times New Roman" w:cs="Times New Roman"/>
          <w:noProof/>
          <w:sz w:val="24"/>
          <w:szCs w:val="24"/>
          <w:lang w:val="en-US"/>
        </w:rPr>
        <w:pict>
          <v:shape id="_x0000_i1030" type="#_x0000_t75" style="width:407.25pt;height:182.25pt;visibility:visible">
            <v:imagedata r:id="rId14" o:title="" cropbottom="-60f"/>
            <o:lock v:ext="edit" aspectratio="f"/>
          </v:shape>
        </w:pict>
      </w:r>
    </w:p>
    <w:p w:rsidR="00E42209" w:rsidRPr="00F37AA4" w:rsidRDefault="00E42209" w:rsidP="00AC4F16">
      <w:pPr>
        <w:pStyle w:val="Caption"/>
        <w:widowControl w:val="0"/>
        <w:spacing w:after="0"/>
        <w:jc w:val="both"/>
        <w:outlineLvl w:val="0"/>
        <w:rPr>
          <w:rFonts w:ascii="Times New Roman" w:hAnsi="Times New Roman" w:cs="Times New Roman"/>
          <w:color w:val="auto"/>
          <w:sz w:val="24"/>
          <w:szCs w:val="24"/>
        </w:rPr>
      </w:pPr>
      <w:bookmarkStart w:id="83" w:name="_Toc493189722"/>
      <w:bookmarkStart w:id="84" w:name="_Toc493189925"/>
      <w:r w:rsidRPr="00F37AA4">
        <w:rPr>
          <w:rFonts w:ascii="Times New Roman" w:hAnsi="Times New Roman" w:cs="Times New Roman"/>
          <w:color w:val="auto"/>
          <w:sz w:val="24"/>
          <w:szCs w:val="24"/>
        </w:rPr>
        <w:t xml:space="preserve">Figure </w:t>
      </w:r>
      <w:r w:rsidRPr="00F37AA4">
        <w:rPr>
          <w:rFonts w:ascii="Times New Roman" w:hAnsi="Times New Roman" w:cs="Times New Roman"/>
          <w:color w:val="auto"/>
          <w:sz w:val="24"/>
          <w:szCs w:val="24"/>
        </w:rPr>
        <w:fldChar w:fldCharType="begin"/>
      </w:r>
      <w:r w:rsidRPr="00F37AA4">
        <w:rPr>
          <w:rFonts w:ascii="Times New Roman" w:hAnsi="Times New Roman" w:cs="Times New Roman"/>
          <w:color w:val="auto"/>
          <w:sz w:val="24"/>
          <w:szCs w:val="24"/>
        </w:rPr>
        <w:instrText xml:space="preserve"> STYLEREF 1 \s </w:instrText>
      </w:r>
      <w:r w:rsidRPr="00F37AA4">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F37AA4">
        <w:rPr>
          <w:rFonts w:ascii="Times New Roman" w:hAnsi="Times New Roman" w:cs="Times New Roman"/>
          <w:color w:val="auto"/>
          <w:sz w:val="24"/>
          <w:szCs w:val="24"/>
        </w:rPr>
        <w:fldChar w:fldCharType="end"/>
      </w:r>
      <w:r w:rsidRPr="00F37AA4">
        <w:rPr>
          <w:rFonts w:ascii="Times New Roman" w:hAnsi="Times New Roman" w:cs="Times New Roman"/>
          <w:color w:val="auto"/>
          <w:sz w:val="24"/>
          <w:szCs w:val="24"/>
        </w:rPr>
        <w:t>.</w:t>
      </w:r>
      <w:r>
        <w:rPr>
          <w:rFonts w:ascii="Times New Roman" w:hAnsi="Times New Roman" w:cs="Times New Roman"/>
          <w:color w:val="auto"/>
          <w:sz w:val="24"/>
          <w:szCs w:val="24"/>
        </w:rPr>
        <w:t>5</w:t>
      </w:r>
      <w:r w:rsidRPr="00F37AA4">
        <w:rPr>
          <w:rFonts w:ascii="Times New Roman" w:hAnsi="Times New Roman" w:cs="Times New Roman"/>
          <w:color w:val="auto"/>
          <w:sz w:val="24"/>
          <w:szCs w:val="24"/>
        </w:rPr>
        <w:t xml:space="preserve">: </w:t>
      </w:r>
      <w:r w:rsidRPr="00AC4F16">
        <w:rPr>
          <w:rFonts w:ascii="Times New Roman" w:hAnsi="Times New Roman" w:cs="Times New Roman"/>
          <w:color w:val="auto"/>
          <w:sz w:val="24"/>
          <w:szCs w:val="24"/>
        </w:rPr>
        <w:t>Breakfast provision in Percentages</w:t>
      </w:r>
      <w:bookmarkEnd w:id="83"/>
      <w:bookmarkEnd w:id="84"/>
    </w:p>
    <w:p w:rsidR="00E42209" w:rsidRDefault="00E42209" w:rsidP="00AC4F16">
      <w:pPr>
        <w:widowControl w:val="0"/>
        <w:spacing w:after="0" w:line="240" w:lineRule="auto"/>
        <w:jc w:val="both"/>
        <w:rPr>
          <w:rFonts w:ascii="Times New Roman" w:hAnsi="Times New Roman" w:cs="Times New Roman"/>
          <w:sz w:val="24"/>
          <w:szCs w:val="24"/>
        </w:rPr>
      </w:pPr>
      <w:r w:rsidRPr="008C17D9">
        <w:rPr>
          <w:rFonts w:ascii="Times New Roman" w:hAnsi="Times New Roman" w:cs="Times New Roman"/>
          <w:b/>
          <w:bCs/>
          <w:sz w:val="24"/>
          <w:szCs w:val="24"/>
        </w:rPr>
        <w:t>Source:</w:t>
      </w:r>
      <w:r w:rsidRPr="00974644">
        <w:rPr>
          <w:rFonts w:ascii="Times New Roman" w:hAnsi="Times New Roman" w:cs="Times New Roman"/>
          <w:sz w:val="24"/>
          <w:szCs w:val="24"/>
        </w:rPr>
        <w:t xml:space="preserve"> Field Work, 2016.</w:t>
      </w:r>
    </w:p>
    <w:p w:rsidR="00E42209" w:rsidRPr="00AC4F16" w:rsidRDefault="00E42209" w:rsidP="0048355F">
      <w:pPr>
        <w:widowControl w:val="0"/>
        <w:spacing w:after="0" w:line="480" w:lineRule="auto"/>
        <w:jc w:val="both"/>
        <w:rPr>
          <w:rFonts w:ascii="Times New Roman" w:hAnsi="Times New Roman" w:cs="Times New Roman"/>
          <w:sz w:val="24"/>
          <w:szCs w:val="24"/>
        </w:rPr>
      </w:pPr>
    </w:p>
    <w:p w:rsidR="00E42209" w:rsidRDefault="00E42209" w:rsidP="008C17D9">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The researcher observed that most of schools are located far away from the residential areas, making students to walk longer distance to school such that they arrive late, tired and hungry. Students who arrive late to school are likely to be punished and those who are tired and hungry stay inattentive to teachings in classrooms. In the long run these situations cause school dropouts. </w:t>
      </w:r>
    </w:p>
    <w:p w:rsidR="00E42209" w:rsidRPr="008C17D9" w:rsidRDefault="00E42209" w:rsidP="0048355F">
      <w:pPr>
        <w:widowControl w:val="0"/>
        <w:spacing w:after="0" w:line="480" w:lineRule="auto"/>
        <w:jc w:val="both"/>
        <w:rPr>
          <w:rFonts w:ascii="Times New Roman" w:hAnsi="Times New Roman" w:cs="Times New Roman"/>
          <w:sz w:val="16"/>
          <w:szCs w:val="16"/>
        </w:rPr>
      </w:pPr>
    </w:p>
    <w:p w:rsidR="00E42209" w:rsidRPr="007B178F"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85" w:name="_Toc493189723"/>
      <w:r w:rsidRPr="007B178F">
        <w:rPr>
          <w:rFonts w:ascii="Times New Roman" w:hAnsi="Times New Roman" w:cs="Times New Roman"/>
          <w:b/>
          <w:bCs/>
          <w:color w:val="auto"/>
          <w:sz w:val="24"/>
          <w:szCs w:val="24"/>
        </w:rPr>
        <w:t>Lunch</w:t>
      </w:r>
      <w:bookmarkEnd w:id="85"/>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The findings showed that 84% of students are taking lunch at school while 16% of them do not take lunch </w:t>
      </w:r>
      <w:r>
        <w:rPr>
          <w:rFonts w:ascii="Times New Roman" w:hAnsi="Times New Roman" w:cs="Times New Roman"/>
          <w:sz w:val="24"/>
          <w:szCs w:val="24"/>
        </w:rPr>
        <w:t>at school as shown in Figure 4.6</w:t>
      </w:r>
      <w:r w:rsidRPr="00974644">
        <w:rPr>
          <w:rFonts w:ascii="Times New Roman" w:hAnsi="Times New Roman" w:cs="Times New Roman"/>
          <w:sz w:val="24"/>
          <w:szCs w:val="24"/>
        </w:rPr>
        <w:t xml:space="preserve">. </w:t>
      </w:r>
      <w:r>
        <w:rPr>
          <w:rFonts w:ascii="Times New Roman" w:hAnsi="Times New Roman" w:cs="Times New Roman"/>
          <w:sz w:val="24"/>
          <w:szCs w:val="24"/>
        </w:rPr>
        <w:t xml:space="preserve">This means that given 100 students from community secondary schools in Makambako town, then 84 students take lunch and 16 do not take lunch at school. </w:t>
      </w:r>
      <w:r w:rsidRPr="00974644">
        <w:rPr>
          <w:rFonts w:ascii="Times New Roman" w:hAnsi="Times New Roman" w:cs="Times New Roman"/>
          <w:sz w:val="24"/>
          <w:szCs w:val="24"/>
        </w:rPr>
        <w:t xml:space="preserve">The researcher also identified that breakfast in most schools is taken between 10:00 h and 11.20 h while lunch is taken between 2.00 h and 3.20 h. Since 68% of students do not take breakfast at school, it was observed that many students stay long hours from 7.00 h to 2.00 h without any eating before they take their lunch. </w:t>
      </w:r>
    </w:p>
    <w:p w:rsidR="00E42209" w:rsidRPr="008C17D9" w:rsidRDefault="00E42209" w:rsidP="0048355F">
      <w:pPr>
        <w:widowControl w:val="0"/>
        <w:spacing w:after="0" w:line="480" w:lineRule="auto"/>
        <w:jc w:val="both"/>
        <w:rPr>
          <w:rFonts w:ascii="Times New Roman" w:hAnsi="Times New Roman" w:cs="Times New Roman"/>
          <w:sz w:val="16"/>
          <w:szCs w:val="16"/>
        </w:rPr>
      </w:pPr>
    </w:p>
    <w:p w:rsidR="00E42209" w:rsidRDefault="00E42209" w:rsidP="0048355F">
      <w:pPr>
        <w:widowControl w:val="0"/>
        <w:spacing w:after="0" w:line="480" w:lineRule="auto"/>
        <w:jc w:val="both"/>
      </w:pPr>
      <w:r w:rsidRPr="00362BDE">
        <w:rPr>
          <w:rFonts w:ascii="Times New Roman" w:hAnsi="Times New Roman" w:cs="Times New Roman"/>
          <w:noProof/>
          <w:sz w:val="24"/>
          <w:szCs w:val="24"/>
          <w:lang w:val="en-US"/>
        </w:rPr>
        <w:pict>
          <v:shape id="_x0000_i1031" type="#_x0000_t75" style="width:409.5pt;height:231pt;visibility:visible">
            <v:imagedata r:id="rId15" o:title=""/>
            <o:lock v:ext="edit" aspectratio="f"/>
          </v:shape>
        </w:pict>
      </w:r>
    </w:p>
    <w:p w:rsidR="00E42209" w:rsidRPr="00974644" w:rsidRDefault="00E42209" w:rsidP="00AC4F16">
      <w:pPr>
        <w:pStyle w:val="Caption"/>
        <w:widowControl w:val="0"/>
        <w:spacing w:after="0" w:line="480" w:lineRule="auto"/>
        <w:jc w:val="both"/>
        <w:outlineLvl w:val="0"/>
        <w:rPr>
          <w:rFonts w:ascii="Times New Roman" w:hAnsi="Times New Roman" w:cs="Times New Roman"/>
          <w:color w:val="auto"/>
          <w:sz w:val="24"/>
          <w:szCs w:val="24"/>
        </w:rPr>
      </w:pPr>
      <w:bookmarkStart w:id="86" w:name="_Toc493189724"/>
      <w:bookmarkStart w:id="87" w:name="_Toc493189926"/>
      <w:r w:rsidRPr="00974644">
        <w:rPr>
          <w:rFonts w:ascii="Times New Roman" w:hAnsi="Times New Roman" w:cs="Times New Roman"/>
          <w:color w:val="auto"/>
          <w:sz w:val="24"/>
          <w:szCs w:val="24"/>
        </w:rPr>
        <w:t xml:space="preserve">Figure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STYLEREF 1 \s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.6</w:t>
      </w:r>
      <w:r w:rsidRPr="00974644">
        <w:rPr>
          <w:rFonts w:ascii="Times New Roman" w:hAnsi="Times New Roman" w:cs="Times New Roman"/>
          <w:color w:val="auto"/>
          <w:sz w:val="24"/>
          <w:szCs w:val="24"/>
        </w:rPr>
        <w:t xml:space="preserve">: </w:t>
      </w:r>
      <w:r w:rsidRPr="00AC4F16">
        <w:rPr>
          <w:rFonts w:ascii="Times New Roman" w:hAnsi="Times New Roman" w:cs="Times New Roman"/>
          <w:color w:val="auto"/>
          <w:sz w:val="24"/>
          <w:szCs w:val="24"/>
        </w:rPr>
        <w:t>Lunch Provision in Percentages</w:t>
      </w:r>
      <w:bookmarkEnd w:id="86"/>
      <w:bookmarkEnd w:id="87"/>
    </w:p>
    <w:p w:rsidR="00E42209" w:rsidRDefault="00E42209" w:rsidP="0048355F">
      <w:pPr>
        <w:widowControl w:val="0"/>
        <w:spacing w:after="0" w:line="480" w:lineRule="auto"/>
        <w:jc w:val="both"/>
        <w:rPr>
          <w:rFonts w:ascii="Times New Roman" w:hAnsi="Times New Roman" w:cs="Times New Roman"/>
          <w:sz w:val="24"/>
          <w:szCs w:val="24"/>
        </w:rPr>
      </w:pPr>
      <w:r w:rsidRPr="008C17D9">
        <w:rPr>
          <w:rFonts w:ascii="Times New Roman" w:hAnsi="Times New Roman" w:cs="Times New Roman"/>
          <w:b/>
          <w:bCs/>
          <w:sz w:val="24"/>
          <w:szCs w:val="24"/>
        </w:rPr>
        <w:t>Source:</w:t>
      </w:r>
      <w:r w:rsidRPr="00974644">
        <w:rPr>
          <w:rFonts w:ascii="Times New Roman" w:hAnsi="Times New Roman" w:cs="Times New Roman"/>
          <w:sz w:val="24"/>
          <w:szCs w:val="24"/>
        </w:rPr>
        <w:t xml:space="preserve"> Field Work, 2016.</w:t>
      </w:r>
    </w:p>
    <w:p w:rsidR="00E42209" w:rsidRPr="00974644" w:rsidRDefault="00E42209" w:rsidP="008C17D9">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This condition makes them inattentive to teaching and causes other students to dodge especially in the late lessons when they are hungry. The 16% of students who do not take lunch at school represent a group of students who are highly vulnerable to school dropouts. This is because students belonging to this group are associated with heavy feelings as if they are isolated, poor and which in long run cause them drop from school. It is right time now to join efforts from all stakeholders to ensure each student take food at school.   </w:t>
      </w:r>
    </w:p>
    <w:p w:rsidR="00E42209" w:rsidRPr="008C17D9" w:rsidRDefault="00E42209" w:rsidP="0048355F">
      <w:pPr>
        <w:widowControl w:val="0"/>
        <w:spacing w:after="0" w:line="480" w:lineRule="auto"/>
        <w:jc w:val="both"/>
        <w:rPr>
          <w:rFonts w:ascii="Times New Roman" w:hAnsi="Times New Roman" w:cs="Times New Roman"/>
          <w:sz w:val="16"/>
          <w:szCs w:val="16"/>
          <w:vertAlign w:val="superscript"/>
        </w:rPr>
      </w:pPr>
    </w:p>
    <w:p w:rsidR="00E42209" w:rsidRPr="008C17D9"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88" w:name="_Toc493189725"/>
      <w:r w:rsidRPr="008C17D9">
        <w:rPr>
          <w:rFonts w:ascii="Times New Roman" w:hAnsi="Times New Roman" w:cs="Times New Roman"/>
          <w:b/>
          <w:bCs/>
          <w:color w:val="auto"/>
          <w:sz w:val="24"/>
          <w:szCs w:val="24"/>
        </w:rPr>
        <w:t>Hostel</w:t>
      </w:r>
      <w:bookmarkEnd w:id="88"/>
    </w:p>
    <w:p w:rsidR="00E42209" w:rsidRPr="008C17D9" w:rsidRDefault="00E42209" w:rsidP="008C17D9">
      <w:pPr>
        <w:widowControl w:val="0"/>
        <w:spacing w:after="0" w:line="480" w:lineRule="auto"/>
        <w:jc w:val="both"/>
        <w:rPr>
          <w:rFonts w:ascii="Times New Roman" w:hAnsi="Times New Roman" w:cs="Times New Roman"/>
          <w:sz w:val="24"/>
          <w:szCs w:val="24"/>
        </w:rPr>
      </w:pPr>
      <w:r w:rsidRPr="008C17D9">
        <w:rPr>
          <w:rFonts w:ascii="Times New Roman" w:hAnsi="Times New Roman" w:cs="Times New Roman"/>
          <w:sz w:val="24"/>
          <w:szCs w:val="24"/>
        </w:rPr>
        <w:t xml:space="preserve">Despite the longer distance students walk daily to school throughout the weekdays it was revealed that not all schools have hostels, and for those schools which have hostels only few percentage of students live in hostels although there are enough space for students to live in hostels. It was found that only 12% of students live in hostels and the rest 88% do not live in the hostels as shown in Figure 4.7. This means given 100 students from community secondary schools in Makambako town, then 12 students live in hostels and 88 students do not live in hostels. This situation is highly contributed by the family economic status and illiteracy among the community as shown in Figure 4.1. </w:t>
      </w:r>
    </w:p>
    <w:p w:rsidR="00E42209" w:rsidRPr="008C17D9" w:rsidRDefault="00E42209" w:rsidP="008C17D9">
      <w:pPr>
        <w:widowControl w:val="0"/>
        <w:spacing w:after="0" w:line="480" w:lineRule="auto"/>
        <w:jc w:val="both"/>
        <w:rPr>
          <w:rFonts w:ascii="Times New Roman" w:hAnsi="Times New Roman" w:cs="Times New Roman"/>
          <w:sz w:val="16"/>
          <w:szCs w:val="16"/>
        </w:rPr>
      </w:pPr>
    </w:p>
    <w:p w:rsidR="00E42209" w:rsidRPr="008C17D9" w:rsidRDefault="00E42209" w:rsidP="008C17D9">
      <w:pPr>
        <w:widowControl w:val="0"/>
        <w:spacing w:after="0" w:line="480" w:lineRule="auto"/>
        <w:jc w:val="both"/>
        <w:rPr>
          <w:rFonts w:ascii="Times New Roman" w:hAnsi="Times New Roman" w:cs="Times New Roman"/>
          <w:sz w:val="24"/>
          <w:szCs w:val="24"/>
        </w:rPr>
      </w:pPr>
      <w:r w:rsidRPr="008C17D9">
        <w:rPr>
          <w:rFonts w:ascii="Times New Roman" w:hAnsi="Times New Roman" w:cs="Times New Roman"/>
          <w:sz w:val="24"/>
          <w:szCs w:val="24"/>
        </w:rPr>
        <w:t xml:space="preserve">Parents with low level of education are not in position to pay hostel costs for their children to get good environment to study, rather they opt to let their students attend day schools a condition also contributed by their economic status. The researcher argues the government and other stakeholders to build enough hostels and to educate the community on the importance of education to their children and to the national development, also to provide support to families that cannot afford the costs associated with hostels. </w:t>
      </w:r>
    </w:p>
    <w:p w:rsidR="00E42209" w:rsidRPr="008C17D9" w:rsidRDefault="00E42209" w:rsidP="0048355F">
      <w:pPr>
        <w:widowControl w:val="0"/>
        <w:spacing w:after="0" w:line="480" w:lineRule="auto"/>
        <w:jc w:val="both"/>
        <w:rPr>
          <w:rFonts w:ascii="Times New Roman" w:hAnsi="Times New Roman" w:cs="Times New Roman"/>
          <w:sz w:val="12"/>
          <w:szCs w:val="12"/>
        </w:rPr>
      </w:pPr>
    </w:p>
    <w:p w:rsidR="00E42209" w:rsidRDefault="00E42209" w:rsidP="0048355F">
      <w:pPr>
        <w:widowControl w:val="0"/>
        <w:spacing w:after="0" w:line="480" w:lineRule="auto"/>
        <w:jc w:val="both"/>
      </w:pPr>
      <w:r w:rsidRPr="00362BDE">
        <w:rPr>
          <w:rFonts w:ascii="Times New Roman" w:hAnsi="Times New Roman" w:cs="Times New Roman"/>
          <w:noProof/>
          <w:sz w:val="24"/>
          <w:szCs w:val="24"/>
          <w:lang w:val="en-US"/>
        </w:rPr>
        <w:pict>
          <v:shape id="Chart 3" o:spid="_x0000_i1032" type="#_x0000_t75" style="width:408pt;height:200.25pt;visibility:visible">
            <v:imagedata r:id="rId16" o:title=""/>
            <o:lock v:ext="edit" aspectratio="f"/>
          </v:shape>
        </w:pict>
      </w:r>
    </w:p>
    <w:p w:rsidR="00E42209" w:rsidRPr="008C17D9" w:rsidRDefault="00E42209" w:rsidP="00AC4F16">
      <w:pPr>
        <w:pStyle w:val="Caption"/>
        <w:widowControl w:val="0"/>
        <w:spacing w:after="0" w:line="480" w:lineRule="auto"/>
        <w:jc w:val="both"/>
        <w:outlineLvl w:val="0"/>
        <w:rPr>
          <w:rFonts w:ascii="Times New Roman" w:hAnsi="Times New Roman" w:cs="Times New Roman"/>
          <w:b w:val="0"/>
          <w:bCs w:val="0"/>
          <w:color w:val="auto"/>
          <w:sz w:val="24"/>
          <w:szCs w:val="24"/>
        </w:rPr>
      </w:pPr>
      <w:bookmarkStart w:id="89" w:name="_Toc493189726"/>
      <w:bookmarkStart w:id="90" w:name="_Toc493189927"/>
      <w:r w:rsidRPr="009F5B92">
        <w:rPr>
          <w:rFonts w:ascii="Times New Roman" w:hAnsi="Times New Roman" w:cs="Times New Roman"/>
          <w:color w:val="auto"/>
          <w:sz w:val="24"/>
          <w:szCs w:val="24"/>
        </w:rPr>
        <w:t xml:space="preserve">Figure </w:t>
      </w:r>
      <w:r w:rsidRPr="009F5B92">
        <w:rPr>
          <w:rFonts w:ascii="Times New Roman" w:hAnsi="Times New Roman" w:cs="Times New Roman"/>
          <w:color w:val="auto"/>
          <w:sz w:val="24"/>
          <w:szCs w:val="24"/>
        </w:rPr>
        <w:fldChar w:fldCharType="begin"/>
      </w:r>
      <w:r w:rsidRPr="009F5B92">
        <w:rPr>
          <w:rFonts w:ascii="Times New Roman" w:hAnsi="Times New Roman" w:cs="Times New Roman"/>
          <w:color w:val="auto"/>
          <w:sz w:val="24"/>
          <w:szCs w:val="24"/>
        </w:rPr>
        <w:instrText xml:space="preserve"> STYLEREF 1 \s </w:instrText>
      </w:r>
      <w:r w:rsidRPr="009F5B9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9F5B92">
        <w:rPr>
          <w:rFonts w:ascii="Times New Roman" w:hAnsi="Times New Roman" w:cs="Times New Roman"/>
          <w:color w:val="auto"/>
          <w:sz w:val="24"/>
          <w:szCs w:val="24"/>
        </w:rPr>
        <w:fldChar w:fldCharType="end"/>
      </w:r>
      <w:r>
        <w:rPr>
          <w:rFonts w:ascii="Times New Roman" w:hAnsi="Times New Roman" w:cs="Times New Roman"/>
          <w:color w:val="auto"/>
          <w:sz w:val="24"/>
          <w:szCs w:val="24"/>
        </w:rPr>
        <w:t>.7</w:t>
      </w:r>
      <w:r w:rsidRPr="009F5B92">
        <w:rPr>
          <w:rFonts w:ascii="Times New Roman" w:hAnsi="Times New Roman" w:cs="Times New Roman"/>
          <w:color w:val="auto"/>
          <w:sz w:val="24"/>
          <w:szCs w:val="24"/>
        </w:rPr>
        <w:t xml:space="preserve">: </w:t>
      </w:r>
      <w:r w:rsidRPr="00AC4F16">
        <w:rPr>
          <w:rFonts w:ascii="Times New Roman" w:hAnsi="Times New Roman" w:cs="Times New Roman"/>
          <w:color w:val="auto"/>
          <w:sz w:val="24"/>
          <w:szCs w:val="24"/>
        </w:rPr>
        <w:t>Students living in School Hostels in Percentages</w:t>
      </w:r>
      <w:bookmarkEnd w:id="89"/>
      <w:bookmarkEnd w:id="90"/>
    </w:p>
    <w:p w:rsidR="00E42209" w:rsidRDefault="00E42209" w:rsidP="00947A49">
      <w:pPr>
        <w:widowControl w:val="0"/>
        <w:spacing w:after="0" w:line="360" w:lineRule="auto"/>
        <w:jc w:val="both"/>
        <w:rPr>
          <w:rFonts w:ascii="Times New Roman" w:hAnsi="Times New Roman" w:cs="Times New Roman"/>
          <w:sz w:val="24"/>
          <w:szCs w:val="24"/>
        </w:rPr>
      </w:pPr>
      <w:r w:rsidRPr="008C17D9">
        <w:rPr>
          <w:rFonts w:ascii="Times New Roman" w:hAnsi="Times New Roman" w:cs="Times New Roman"/>
          <w:b/>
          <w:bCs/>
          <w:sz w:val="24"/>
          <w:szCs w:val="24"/>
        </w:rPr>
        <w:t>Source:</w:t>
      </w:r>
      <w:r w:rsidRPr="00974644">
        <w:rPr>
          <w:rFonts w:ascii="Times New Roman" w:hAnsi="Times New Roman" w:cs="Times New Roman"/>
          <w:sz w:val="24"/>
          <w:szCs w:val="24"/>
        </w:rPr>
        <w:t xml:space="preserve"> Field Work, 2016.</w:t>
      </w:r>
    </w:p>
    <w:p w:rsidR="00E42209" w:rsidRPr="008C17D9" w:rsidRDefault="00E42209" w:rsidP="0048355F">
      <w:pPr>
        <w:widowControl w:val="0"/>
        <w:spacing w:after="0" w:line="480" w:lineRule="auto"/>
        <w:jc w:val="both"/>
        <w:rPr>
          <w:rFonts w:ascii="Times New Roman" w:hAnsi="Times New Roman" w:cs="Times New Roman"/>
          <w:sz w:val="16"/>
          <w:szCs w:val="16"/>
        </w:rPr>
      </w:pPr>
    </w:p>
    <w:p w:rsidR="00E42209" w:rsidRPr="00E83F72"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91" w:name="_Toc493189727"/>
      <w:r w:rsidRPr="00E83F72">
        <w:rPr>
          <w:rFonts w:ascii="Times New Roman" w:hAnsi="Times New Roman" w:cs="Times New Roman"/>
          <w:b/>
          <w:bCs/>
          <w:color w:val="auto"/>
          <w:sz w:val="24"/>
          <w:szCs w:val="24"/>
        </w:rPr>
        <w:t>Financial Support</w:t>
      </w:r>
      <w:bookmarkEnd w:id="91"/>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The study revealed that 14% of students have got financial support at least once to enable their studies while 86% of students claimed that they had never got financial assistance</w:t>
      </w:r>
      <w:r>
        <w:rPr>
          <w:rFonts w:ascii="Times New Roman" w:hAnsi="Times New Roman" w:cs="Times New Roman"/>
          <w:sz w:val="24"/>
          <w:szCs w:val="24"/>
        </w:rPr>
        <w:t xml:space="preserve"> as shown in Figure 4.8</w:t>
      </w:r>
      <w:r w:rsidRPr="00974644">
        <w:rPr>
          <w:rFonts w:ascii="Times New Roman" w:hAnsi="Times New Roman" w:cs="Times New Roman"/>
          <w:sz w:val="24"/>
          <w:szCs w:val="24"/>
        </w:rPr>
        <w:t xml:space="preserve">. </w:t>
      </w:r>
      <w:r>
        <w:rPr>
          <w:rFonts w:ascii="Times New Roman" w:hAnsi="Times New Roman" w:cs="Times New Roman"/>
          <w:sz w:val="24"/>
          <w:szCs w:val="24"/>
        </w:rPr>
        <w:t xml:space="preserve">This means that provided 100 picked randomly students from community secondary schools in Makambako town, then 14 students have at least once provided financial support while 86 students have not provided financial support even at one time. </w:t>
      </w:r>
      <w:r w:rsidRPr="00974644">
        <w:rPr>
          <w:rFonts w:ascii="Times New Roman" w:hAnsi="Times New Roman" w:cs="Times New Roman"/>
          <w:sz w:val="24"/>
          <w:szCs w:val="24"/>
        </w:rPr>
        <w:t xml:space="preserve">Students’ needs are many such as stationeries, books, clothes; food and fare, all of these require money. That means students life cannot be separated from financial assistance from the government, parents and other stakeholders. </w:t>
      </w:r>
    </w:p>
    <w:p w:rsidR="00E42209" w:rsidRPr="008C17D9" w:rsidRDefault="00E42209" w:rsidP="0048355F">
      <w:pPr>
        <w:widowControl w:val="0"/>
        <w:spacing w:after="0" w:line="480" w:lineRule="auto"/>
        <w:jc w:val="both"/>
        <w:rPr>
          <w:rFonts w:ascii="Times New Roman" w:hAnsi="Times New Roman" w:cs="Times New Roman"/>
          <w:sz w:val="16"/>
          <w:szCs w:val="16"/>
        </w:rPr>
      </w:pPr>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Despite the capitation grant provided by the government to support student – school materials a good number of students say they are not given financial support to cover direct costs as a result they walk longer distance in presence of transportation facilities such as “bajaji” and town buses. They stay many hours at school without any eating making them inattentive to teachings as a result they perform poorly in their subjects. It is the right time to advice all stakeholders to support these students, who 34.2% of their responses tell they come from families with low economic status. In supporting these students to get education we will be bringing true change and opportunity whilst liberating them from poverty </w:t>
      </w:r>
      <w:r w:rsidRPr="00974644">
        <w:rPr>
          <w:rFonts w:ascii="Times New Roman" w:hAnsi="Times New Roman" w:cs="Times New Roman"/>
          <w:noProof/>
          <w:sz w:val="24"/>
          <w:szCs w:val="24"/>
          <w:lang w:val="en-US"/>
        </w:rPr>
        <w:t>(Carlitz &amp; McGee, 2013)</w:t>
      </w:r>
      <w:r w:rsidRPr="00974644">
        <w:rPr>
          <w:rFonts w:ascii="Times New Roman" w:hAnsi="Times New Roman" w:cs="Times New Roman"/>
          <w:sz w:val="24"/>
          <w:szCs w:val="24"/>
        </w:rPr>
        <w:t>.</w:t>
      </w:r>
    </w:p>
    <w:p w:rsidR="00E42209" w:rsidRPr="00BF55F7" w:rsidRDefault="00E42209" w:rsidP="0048355F">
      <w:pPr>
        <w:widowControl w:val="0"/>
        <w:spacing w:after="0" w:line="480" w:lineRule="auto"/>
        <w:jc w:val="both"/>
        <w:rPr>
          <w:rFonts w:ascii="Times New Roman" w:hAnsi="Times New Roman" w:cs="Times New Roman"/>
          <w:sz w:val="20"/>
          <w:szCs w:val="20"/>
        </w:rPr>
      </w:pPr>
    </w:p>
    <w:p w:rsidR="00E42209" w:rsidRDefault="00E42209" w:rsidP="00BF55F7">
      <w:pPr>
        <w:widowControl w:val="0"/>
        <w:spacing w:after="0" w:line="240" w:lineRule="auto"/>
      </w:pPr>
      <w:r w:rsidRPr="00362BDE">
        <w:rPr>
          <w:rFonts w:ascii="Times New Roman" w:hAnsi="Times New Roman" w:cs="Times New Roman"/>
          <w:noProof/>
          <w:sz w:val="24"/>
          <w:szCs w:val="24"/>
          <w:lang w:val="en-US"/>
        </w:rPr>
        <w:pict>
          <v:shape id="_x0000_i1033" type="#_x0000_t75" style="width:412.5pt;height:201pt;visibility:visible">
            <v:imagedata r:id="rId17" o:title=""/>
            <o:lock v:ext="edit" aspectratio="f"/>
          </v:shape>
        </w:pict>
      </w:r>
    </w:p>
    <w:p w:rsidR="00E42209" w:rsidRPr="00BF55F7" w:rsidRDefault="00E42209" w:rsidP="00BF55F7">
      <w:pPr>
        <w:pStyle w:val="Caption"/>
        <w:widowControl w:val="0"/>
        <w:spacing w:after="0"/>
        <w:outlineLvl w:val="0"/>
        <w:rPr>
          <w:rFonts w:ascii="Times New Roman" w:hAnsi="Times New Roman" w:cs="Times New Roman"/>
          <w:color w:val="auto"/>
          <w:sz w:val="24"/>
          <w:szCs w:val="24"/>
        </w:rPr>
      </w:pPr>
      <w:bookmarkStart w:id="92" w:name="_Toc493189728"/>
      <w:bookmarkStart w:id="93" w:name="_Toc493189928"/>
      <w:r w:rsidRPr="00AF26D3">
        <w:rPr>
          <w:rFonts w:ascii="Times New Roman" w:hAnsi="Times New Roman" w:cs="Times New Roman"/>
          <w:color w:val="auto"/>
          <w:sz w:val="24"/>
          <w:szCs w:val="24"/>
        </w:rPr>
        <w:t xml:space="preserve">Figure </w:t>
      </w:r>
      <w:r w:rsidRPr="00AF26D3">
        <w:rPr>
          <w:rFonts w:ascii="Times New Roman" w:hAnsi="Times New Roman" w:cs="Times New Roman"/>
          <w:color w:val="auto"/>
          <w:sz w:val="24"/>
          <w:szCs w:val="24"/>
        </w:rPr>
        <w:fldChar w:fldCharType="begin"/>
      </w:r>
      <w:r w:rsidRPr="00AF26D3">
        <w:rPr>
          <w:rFonts w:ascii="Times New Roman" w:hAnsi="Times New Roman" w:cs="Times New Roman"/>
          <w:color w:val="auto"/>
          <w:sz w:val="24"/>
          <w:szCs w:val="24"/>
        </w:rPr>
        <w:instrText xml:space="preserve"> STYLEREF 1 \s </w:instrText>
      </w:r>
      <w:r w:rsidRPr="00AF26D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AF26D3">
        <w:rPr>
          <w:rFonts w:ascii="Times New Roman" w:hAnsi="Times New Roman" w:cs="Times New Roman"/>
          <w:color w:val="auto"/>
          <w:sz w:val="24"/>
          <w:szCs w:val="24"/>
        </w:rPr>
        <w:fldChar w:fldCharType="end"/>
      </w:r>
      <w:r>
        <w:rPr>
          <w:rFonts w:ascii="Times New Roman" w:hAnsi="Times New Roman" w:cs="Times New Roman"/>
          <w:color w:val="auto"/>
          <w:sz w:val="24"/>
          <w:szCs w:val="24"/>
        </w:rPr>
        <w:t>.8</w:t>
      </w:r>
      <w:r w:rsidRPr="00AF26D3">
        <w:rPr>
          <w:rFonts w:ascii="Times New Roman" w:hAnsi="Times New Roman" w:cs="Times New Roman"/>
          <w:color w:val="auto"/>
          <w:sz w:val="24"/>
          <w:szCs w:val="24"/>
        </w:rPr>
        <w:t xml:space="preserve">: </w:t>
      </w:r>
      <w:r w:rsidRPr="00BF55F7">
        <w:rPr>
          <w:rFonts w:ascii="Times New Roman" w:hAnsi="Times New Roman" w:cs="Times New Roman"/>
          <w:color w:val="auto"/>
          <w:sz w:val="24"/>
          <w:szCs w:val="24"/>
        </w:rPr>
        <w:t>Financial Support to Students in Percentages</w:t>
      </w:r>
      <w:bookmarkEnd w:id="92"/>
      <w:bookmarkEnd w:id="93"/>
    </w:p>
    <w:p w:rsidR="00E42209" w:rsidRDefault="00E42209" w:rsidP="00BF55F7">
      <w:pPr>
        <w:widowControl w:val="0"/>
        <w:spacing w:after="0" w:line="240" w:lineRule="auto"/>
        <w:jc w:val="both"/>
        <w:rPr>
          <w:rFonts w:ascii="Times New Roman" w:hAnsi="Times New Roman" w:cs="Times New Roman"/>
          <w:sz w:val="24"/>
          <w:szCs w:val="24"/>
        </w:rPr>
      </w:pPr>
      <w:r w:rsidRPr="00947A49">
        <w:rPr>
          <w:rFonts w:ascii="Times New Roman" w:hAnsi="Times New Roman" w:cs="Times New Roman"/>
          <w:b/>
          <w:bCs/>
          <w:sz w:val="24"/>
          <w:szCs w:val="24"/>
        </w:rPr>
        <w:t>Source:</w:t>
      </w:r>
      <w:r w:rsidRPr="00974644">
        <w:rPr>
          <w:rFonts w:ascii="Times New Roman" w:hAnsi="Times New Roman" w:cs="Times New Roman"/>
          <w:sz w:val="24"/>
          <w:szCs w:val="24"/>
        </w:rPr>
        <w:t xml:space="preserve"> Field Work, 2016.</w:t>
      </w:r>
    </w:p>
    <w:p w:rsidR="00E42209" w:rsidRDefault="00E42209" w:rsidP="00BF55F7">
      <w:pPr>
        <w:widowControl w:val="0"/>
        <w:spacing w:after="0" w:line="240" w:lineRule="auto"/>
        <w:jc w:val="both"/>
        <w:rPr>
          <w:rFonts w:ascii="Times New Roman" w:hAnsi="Times New Roman" w:cs="Times New Roman"/>
          <w:sz w:val="24"/>
          <w:szCs w:val="24"/>
        </w:rPr>
      </w:pPr>
    </w:p>
    <w:p w:rsidR="00E42209" w:rsidRPr="00947A49" w:rsidRDefault="00E42209" w:rsidP="0048355F">
      <w:pPr>
        <w:widowControl w:val="0"/>
        <w:spacing w:after="0" w:line="480" w:lineRule="auto"/>
        <w:jc w:val="both"/>
        <w:rPr>
          <w:rFonts w:ascii="Times New Roman" w:hAnsi="Times New Roman" w:cs="Times New Roman"/>
          <w:sz w:val="16"/>
          <w:szCs w:val="16"/>
        </w:rPr>
      </w:pPr>
    </w:p>
    <w:p w:rsidR="00E42209" w:rsidRPr="00C37D1E"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94" w:name="_Toc493189729"/>
      <w:r w:rsidRPr="00C37D1E">
        <w:rPr>
          <w:rFonts w:ascii="Times New Roman" w:hAnsi="Times New Roman" w:cs="Times New Roman"/>
          <w:b/>
          <w:bCs/>
          <w:color w:val="auto"/>
          <w:sz w:val="24"/>
          <w:szCs w:val="24"/>
        </w:rPr>
        <w:t>Counselling</w:t>
      </w:r>
      <w:bookmarkEnd w:id="94"/>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The study revealed that 51% of students have been attending counselling programmes in their schools while 49% of them had never attended the programmes</w:t>
      </w:r>
      <w:r>
        <w:rPr>
          <w:rFonts w:ascii="Times New Roman" w:hAnsi="Times New Roman" w:cs="Times New Roman"/>
          <w:sz w:val="24"/>
          <w:szCs w:val="24"/>
        </w:rPr>
        <w:t xml:space="preserve"> as presented in Figure 4.9</w:t>
      </w:r>
      <w:r w:rsidRPr="00974644">
        <w:rPr>
          <w:rFonts w:ascii="Times New Roman" w:hAnsi="Times New Roman" w:cs="Times New Roman"/>
          <w:sz w:val="24"/>
          <w:szCs w:val="24"/>
        </w:rPr>
        <w:t xml:space="preserve">. </w:t>
      </w:r>
      <w:r>
        <w:rPr>
          <w:rFonts w:ascii="Times New Roman" w:hAnsi="Times New Roman" w:cs="Times New Roman"/>
          <w:sz w:val="24"/>
          <w:szCs w:val="24"/>
        </w:rPr>
        <w:t>This means that given 100 students who are picked randomly from community secondary schools in the study area, then 51 students attend counselling programmes and 49 students do not attend counselling programmes. Furthermore i</w:t>
      </w:r>
      <w:r w:rsidRPr="00974644">
        <w:rPr>
          <w:rFonts w:ascii="Times New Roman" w:hAnsi="Times New Roman" w:cs="Times New Roman"/>
          <w:sz w:val="24"/>
          <w:szCs w:val="24"/>
        </w:rPr>
        <w:t xml:space="preserve">t was found that all schools visited have at least one teacher appointed to conduct counselling programmes to students, which means the counselling programmes are conducted in all schools visited during the study. The counselling activities are done at any time regarding student – counsellor appointment and sometimes the programmes involve many students such as the counselling done during the school assembly. </w:t>
      </w:r>
    </w:p>
    <w:p w:rsidR="00E42209" w:rsidRPr="00947A49" w:rsidRDefault="00E42209" w:rsidP="0048355F">
      <w:pPr>
        <w:widowControl w:val="0"/>
        <w:spacing w:after="0" w:line="480" w:lineRule="auto"/>
        <w:jc w:val="both"/>
        <w:rPr>
          <w:rFonts w:ascii="Times New Roman" w:hAnsi="Times New Roman" w:cs="Times New Roman"/>
          <w:sz w:val="16"/>
          <w:szCs w:val="16"/>
        </w:rPr>
      </w:pPr>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Furthermore it was observed that the schools have special rooms for the counselling programmes however teachers responsible for counselling do not reside in these rooms all the working time because they have other duties such as teaching; as a result at other times students find rooms without counsellors. These schools were found to have many students making difficult for them to meet counsellors who stay just short time in their offices as a result others have never met counsellor for counselling; also because counsellors have to attend other duties, the programmes are not conducted all the time.</w:t>
      </w:r>
      <w:r>
        <w:rPr>
          <w:rFonts w:ascii="Times New Roman" w:hAnsi="Times New Roman" w:cs="Times New Roman"/>
          <w:sz w:val="24"/>
          <w:szCs w:val="24"/>
        </w:rPr>
        <w:t xml:space="preserve"> </w:t>
      </w:r>
    </w:p>
    <w:p w:rsidR="00E42209" w:rsidRDefault="00E42209" w:rsidP="0048355F">
      <w:pPr>
        <w:widowControl w:val="0"/>
        <w:spacing w:after="0" w:line="480" w:lineRule="auto"/>
        <w:jc w:val="both"/>
        <w:rPr>
          <w:rFonts w:ascii="Times New Roman" w:hAnsi="Times New Roman" w:cs="Times New Roman"/>
          <w:sz w:val="12"/>
          <w:szCs w:val="12"/>
        </w:rPr>
      </w:pPr>
    </w:p>
    <w:p w:rsidR="00E42209" w:rsidRPr="00947A49" w:rsidRDefault="00E42209" w:rsidP="0048355F">
      <w:pPr>
        <w:widowControl w:val="0"/>
        <w:spacing w:after="0" w:line="480" w:lineRule="auto"/>
        <w:jc w:val="both"/>
        <w:rPr>
          <w:rFonts w:ascii="Times New Roman" w:hAnsi="Times New Roman" w:cs="Times New Roman"/>
          <w:sz w:val="12"/>
          <w:szCs w:val="12"/>
        </w:rPr>
      </w:pPr>
    </w:p>
    <w:p w:rsidR="00E42209" w:rsidRDefault="00E42209" w:rsidP="00BF55F7">
      <w:pPr>
        <w:widowControl w:val="0"/>
        <w:spacing w:after="0" w:line="240" w:lineRule="auto"/>
      </w:pPr>
      <w:r w:rsidRPr="00362BDE">
        <w:rPr>
          <w:rFonts w:ascii="Times New Roman" w:hAnsi="Times New Roman" w:cs="Times New Roman"/>
          <w:noProof/>
          <w:sz w:val="24"/>
          <w:szCs w:val="24"/>
          <w:lang w:val="en-US"/>
        </w:rPr>
        <w:pict>
          <v:shape id="_x0000_i1034" type="#_x0000_t75" style="width:407.25pt;height:200.25pt;visibility:visible">
            <v:imagedata r:id="rId18" o:title=""/>
            <o:lock v:ext="edit" aspectratio="f"/>
          </v:shape>
        </w:pict>
      </w:r>
    </w:p>
    <w:p w:rsidR="00E42209" w:rsidRPr="00182B4B" w:rsidRDefault="00E42209" w:rsidP="00BF55F7">
      <w:pPr>
        <w:pStyle w:val="Caption"/>
        <w:widowControl w:val="0"/>
        <w:spacing w:after="0" w:line="360" w:lineRule="auto"/>
        <w:outlineLvl w:val="0"/>
        <w:rPr>
          <w:rFonts w:ascii="Times New Roman" w:hAnsi="Times New Roman" w:cs="Times New Roman"/>
          <w:color w:val="auto"/>
          <w:sz w:val="24"/>
          <w:szCs w:val="24"/>
        </w:rPr>
      </w:pPr>
      <w:bookmarkStart w:id="95" w:name="_Toc493189730"/>
      <w:bookmarkStart w:id="96" w:name="_Toc493189929"/>
      <w:r w:rsidRPr="00182B4B">
        <w:rPr>
          <w:rFonts w:ascii="Times New Roman" w:hAnsi="Times New Roman" w:cs="Times New Roman"/>
          <w:color w:val="auto"/>
          <w:sz w:val="24"/>
          <w:szCs w:val="24"/>
        </w:rPr>
        <w:t xml:space="preserve">Figure </w:t>
      </w:r>
      <w:r w:rsidRPr="00182B4B">
        <w:rPr>
          <w:rFonts w:ascii="Times New Roman" w:hAnsi="Times New Roman" w:cs="Times New Roman"/>
          <w:color w:val="auto"/>
          <w:sz w:val="24"/>
          <w:szCs w:val="24"/>
        </w:rPr>
        <w:fldChar w:fldCharType="begin"/>
      </w:r>
      <w:r w:rsidRPr="00182B4B">
        <w:rPr>
          <w:rFonts w:ascii="Times New Roman" w:hAnsi="Times New Roman" w:cs="Times New Roman"/>
          <w:color w:val="auto"/>
          <w:sz w:val="24"/>
          <w:szCs w:val="24"/>
        </w:rPr>
        <w:instrText xml:space="preserve"> STYLEREF 1 \s </w:instrText>
      </w:r>
      <w:r w:rsidRPr="00182B4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182B4B">
        <w:rPr>
          <w:rFonts w:ascii="Times New Roman" w:hAnsi="Times New Roman" w:cs="Times New Roman"/>
          <w:color w:val="auto"/>
          <w:sz w:val="24"/>
          <w:szCs w:val="24"/>
        </w:rPr>
        <w:fldChar w:fldCharType="end"/>
      </w:r>
      <w:r>
        <w:rPr>
          <w:rFonts w:ascii="Times New Roman" w:hAnsi="Times New Roman" w:cs="Times New Roman"/>
          <w:color w:val="auto"/>
          <w:sz w:val="24"/>
          <w:szCs w:val="24"/>
        </w:rPr>
        <w:t>.9</w:t>
      </w:r>
      <w:r w:rsidRPr="00182B4B">
        <w:rPr>
          <w:rFonts w:ascii="Times New Roman" w:hAnsi="Times New Roman" w:cs="Times New Roman"/>
          <w:color w:val="auto"/>
          <w:sz w:val="24"/>
          <w:szCs w:val="24"/>
        </w:rPr>
        <w:t xml:space="preserve">: </w:t>
      </w:r>
      <w:r w:rsidRPr="00BF55F7">
        <w:rPr>
          <w:rFonts w:ascii="Times New Roman" w:hAnsi="Times New Roman" w:cs="Times New Roman"/>
          <w:color w:val="auto"/>
          <w:sz w:val="24"/>
          <w:szCs w:val="24"/>
        </w:rPr>
        <w:t>Students attendance in Counselling Programmes in Percentages</w:t>
      </w:r>
      <w:bookmarkEnd w:id="95"/>
      <w:bookmarkEnd w:id="96"/>
      <w:r w:rsidRPr="00182B4B">
        <w:rPr>
          <w:rFonts w:ascii="Times New Roman" w:hAnsi="Times New Roman" w:cs="Times New Roman"/>
          <w:color w:val="auto"/>
          <w:sz w:val="24"/>
          <w:szCs w:val="24"/>
        </w:rPr>
        <w:t xml:space="preserve"> </w:t>
      </w:r>
    </w:p>
    <w:p w:rsidR="00E42209" w:rsidRDefault="00E42209" w:rsidP="00BF55F7">
      <w:pPr>
        <w:widowControl w:val="0"/>
        <w:spacing w:after="0" w:line="360" w:lineRule="auto"/>
        <w:jc w:val="both"/>
        <w:rPr>
          <w:rFonts w:ascii="Times New Roman" w:hAnsi="Times New Roman" w:cs="Times New Roman"/>
          <w:sz w:val="24"/>
          <w:szCs w:val="24"/>
        </w:rPr>
      </w:pPr>
      <w:r w:rsidRPr="00947A49">
        <w:rPr>
          <w:rFonts w:ascii="Times New Roman" w:hAnsi="Times New Roman" w:cs="Times New Roman"/>
          <w:b/>
          <w:bCs/>
          <w:sz w:val="24"/>
          <w:szCs w:val="24"/>
        </w:rPr>
        <w:t>Source</w:t>
      </w:r>
      <w:r w:rsidRPr="00974644">
        <w:rPr>
          <w:rFonts w:ascii="Times New Roman" w:hAnsi="Times New Roman" w:cs="Times New Roman"/>
          <w:sz w:val="24"/>
          <w:szCs w:val="24"/>
        </w:rPr>
        <w:t>: Field Work, 2016.</w:t>
      </w:r>
    </w:p>
    <w:p w:rsidR="00E42209" w:rsidRDefault="00E42209" w:rsidP="00947A49">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Pr="00974644">
        <w:rPr>
          <w:rFonts w:ascii="Times New Roman" w:hAnsi="Times New Roman" w:cs="Times New Roman"/>
          <w:sz w:val="24"/>
          <w:szCs w:val="24"/>
        </w:rPr>
        <w:t>he study findings show that 40% of schools conduct the counselling programmes weekly, 30% of schools conduct the counselling programmes monthly, 20% of schools conduct counselling programmes after a number of months, 10% of schools conduct counselling programmes daily and no school had not conducted counselling programme as presented in Figure 4</w:t>
      </w:r>
      <w:r>
        <w:rPr>
          <w:rFonts w:ascii="Times New Roman" w:hAnsi="Times New Roman" w:cs="Times New Roman"/>
          <w:sz w:val="24"/>
          <w:szCs w:val="24"/>
        </w:rPr>
        <w:t>.10</w:t>
      </w:r>
      <w:r w:rsidRPr="00974644">
        <w:rPr>
          <w:rFonts w:ascii="Times New Roman" w:hAnsi="Times New Roman" w:cs="Times New Roman"/>
          <w:sz w:val="24"/>
          <w:szCs w:val="24"/>
        </w:rPr>
        <w:t>. It is worth these students find responsible counsellors at any time they wish to get counselling, by doing that we will be improving the programme and solving the dropout problem as students are advised on how to cope with new environments or solve their problems immediately.</w:t>
      </w:r>
    </w:p>
    <w:p w:rsidR="00E42209" w:rsidRPr="00974644" w:rsidRDefault="00E42209" w:rsidP="0048355F">
      <w:pPr>
        <w:widowControl w:val="0"/>
        <w:spacing w:after="0" w:line="480" w:lineRule="auto"/>
        <w:jc w:val="both"/>
        <w:rPr>
          <w:rFonts w:ascii="Times New Roman" w:hAnsi="Times New Roman" w:cs="Times New Roman"/>
          <w:sz w:val="24"/>
          <w:szCs w:val="24"/>
        </w:rPr>
      </w:pPr>
    </w:p>
    <w:p w:rsidR="00E42209" w:rsidRDefault="00E42209" w:rsidP="0048355F">
      <w:pPr>
        <w:widowControl w:val="0"/>
        <w:spacing w:after="0" w:line="480" w:lineRule="auto"/>
      </w:pPr>
      <w:r w:rsidRPr="00362BDE">
        <w:rPr>
          <w:rFonts w:ascii="Times New Roman" w:hAnsi="Times New Roman" w:cs="Times New Roman"/>
          <w:noProof/>
          <w:sz w:val="24"/>
          <w:szCs w:val="24"/>
          <w:lang w:val="en-US"/>
        </w:rPr>
        <w:pict>
          <v:shape id="_x0000_i1035" type="#_x0000_t75" style="width:396.75pt;height:194.25pt;visibility:visible" o:bordertopcolor="this" o:borderleftcolor="this" o:borderbottomcolor="this" o:borderrightcolor="this">
            <v:imagedata r:id="rId19" o:title=""/>
            <o:lock v:ext="edit" aspectratio="f"/>
            <w10:bordertop type="single" width="4"/>
            <w10:borderleft type="single" width="4"/>
            <w10:borderbottom type="single" width="4"/>
            <w10:borderright type="single" width="4"/>
          </v:shape>
        </w:pict>
      </w:r>
    </w:p>
    <w:p w:rsidR="00E42209" w:rsidRPr="00947A49" w:rsidRDefault="00E42209" w:rsidP="00BF55F7">
      <w:pPr>
        <w:pStyle w:val="Caption"/>
        <w:widowControl w:val="0"/>
        <w:spacing w:after="0" w:line="480" w:lineRule="auto"/>
        <w:outlineLvl w:val="0"/>
        <w:rPr>
          <w:rFonts w:ascii="Times New Roman" w:hAnsi="Times New Roman" w:cs="Times New Roman"/>
          <w:b w:val="0"/>
          <w:bCs w:val="0"/>
          <w:color w:val="auto"/>
          <w:sz w:val="24"/>
          <w:szCs w:val="24"/>
        </w:rPr>
      </w:pPr>
      <w:bookmarkStart w:id="97" w:name="_Toc493189731"/>
      <w:bookmarkStart w:id="98" w:name="_Toc493189930"/>
      <w:r w:rsidRPr="00944873">
        <w:rPr>
          <w:rFonts w:ascii="Times New Roman" w:hAnsi="Times New Roman" w:cs="Times New Roman"/>
          <w:color w:val="auto"/>
          <w:sz w:val="24"/>
          <w:szCs w:val="24"/>
        </w:rPr>
        <w:t xml:space="preserve">Figure </w:t>
      </w:r>
      <w:r w:rsidRPr="00944873">
        <w:rPr>
          <w:rFonts w:ascii="Times New Roman" w:hAnsi="Times New Roman" w:cs="Times New Roman"/>
          <w:color w:val="auto"/>
          <w:sz w:val="24"/>
          <w:szCs w:val="24"/>
        </w:rPr>
        <w:fldChar w:fldCharType="begin"/>
      </w:r>
      <w:r w:rsidRPr="00944873">
        <w:rPr>
          <w:rFonts w:ascii="Times New Roman" w:hAnsi="Times New Roman" w:cs="Times New Roman"/>
          <w:color w:val="auto"/>
          <w:sz w:val="24"/>
          <w:szCs w:val="24"/>
        </w:rPr>
        <w:instrText xml:space="preserve"> STYLEREF 1 \s </w:instrText>
      </w:r>
      <w:r w:rsidRPr="0094487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944873">
        <w:rPr>
          <w:rFonts w:ascii="Times New Roman" w:hAnsi="Times New Roman" w:cs="Times New Roman"/>
          <w:color w:val="auto"/>
          <w:sz w:val="24"/>
          <w:szCs w:val="24"/>
        </w:rPr>
        <w:fldChar w:fldCharType="end"/>
      </w:r>
      <w:r>
        <w:rPr>
          <w:rFonts w:ascii="Times New Roman" w:hAnsi="Times New Roman" w:cs="Times New Roman"/>
          <w:color w:val="auto"/>
          <w:sz w:val="24"/>
          <w:szCs w:val="24"/>
        </w:rPr>
        <w:t>.10</w:t>
      </w:r>
      <w:r w:rsidRPr="00944873">
        <w:rPr>
          <w:rFonts w:ascii="Times New Roman" w:hAnsi="Times New Roman" w:cs="Times New Roman"/>
          <w:color w:val="auto"/>
          <w:sz w:val="24"/>
          <w:szCs w:val="24"/>
        </w:rPr>
        <w:t xml:space="preserve">: </w:t>
      </w:r>
      <w:r w:rsidRPr="00BF55F7">
        <w:rPr>
          <w:rFonts w:ascii="Times New Roman" w:hAnsi="Times New Roman" w:cs="Times New Roman"/>
          <w:color w:val="auto"/>
          <w:sz w:val="24"/>
          <w:szCs w:val="24"/>
        </w:rPr>
        <w:t>Frequency of Counselling in the Schools in Percentages</w:t>
      </w:r>
      <w:bookmarkEnd w:id="97"/>
      <w:bookmarkEnd w:id="98"/>
    </w:p>
    <w:p w:rsidR="00E42209" w:rsidRDefault="00E42209" w:rsidP="0048355F">
      <w:pPr>
        <w:widowControl w:val="0"/>
        <w:spacing w:after="0" w:line="480" w:lineRule="auto"/>
        <w:jc w:val="both"/>
        <w:rPr>
          <w:rFonts w:ascii="Times New Roman" w:hAnsi="Times New Roman" w:cs="Times New Roman"/>
          <w:sz w:val="24"/>
          <w:szCs w:val="24"/>
        </w:rPr>
      </w:pPr>
      <w:r w:rsidRPr="00947A49">
        <w:rPr>
          <w:rFonts w:ascii="Times New Roman" w:hAnsi="Times New Roman" w:cs="Times New Roman"/>
          <w:b/>
          <w:bCs/>
          <w:sz w:val="24"/>
          <w:szCs w:val="24"/>
        </w:rPr>
        <w:t>Source</w:t>
      </w:r>
      <w:r w:rsidRPr="00974644">
        <w:rPr>
          <w:rFonts w:ascii="Times New Roman" w:hAnsi="Times New Roman" w:cs="Times New Roman"/>
          <w:sz w:val="24"/>
          <w:szCs w:val="24"/>
        </w:rPr>
        <w:t>: Field Work, 2016.</w:t>
      </w:r>
    </w:p>
    <w:p w:rsidR="00E42209" w:rsidRPr="00947A49" w:rsidRDefault="00E42209" w:rsidP="0048355F">
      <w:pPr>
        <w:widowControl w:val="0"/>
        <w:spacing w:after="0" w:line="480" w:lineRule="auto"/>
        <w:jc w:val="both"/>
        <w:rPr>
          <w:rFonts w:ascii="Times New Roman" w:hAnsi="Times New Roman" w:cs="Times New Roman"/>
          <w:sz w:val="18"/>
          <w:szCs w:val="18"/>
        </w:rPr>
      </w:pPr>
    </w:p>
    <w:p w:rsidR="00E42209" w:rsidRPr="00A81D4C"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99" w:name="_Toc493189732"/>
      <w:r w:rsidRPr="00A81D4C">
        <w:rPr>
          <w:rFonts w:ascii="Times New Roman" w:hAnsi="Times New Roman" w:cs="Times New Roman"/>
          <w:b/>
          <w:bCs/>
          <w:color w:val="auto"/>
          <w:sz w:val="24"/>
          <w:szCs w:val="24"/>
        </w:rPr>
        <w:t>Sports and Games</w:t>
      </w:r>
      <w:bookmarkEnd w:id="99"/>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The study revealed that 91% of students participate in sports and games while 9% of them do not participate in sports </w:t>
      </w:r>
      <w:r>
        <w:rPr>
          <w:rFonts w:ascii="Times New Roman" w:hAnsi="Times New Roman" w:cs="Times New Roman"/>
          <w:sz w:val="24"/>
          <w:szCs w:val="24"/>
        </w:rPr>
        <w:t>and games as shown in Figure 4.11</w:t>
      </w:r>
      <w:r w:rsidRPr="00974644">
        <w:rPr>
          <w:rFonts w:ascii="Times New Roman" w:hAnsi="Times New Roman" w:cs="Times New Roman"/>
          <w:sz w:val="24"/>
          <w:szCs w:val="24"/>
        </w:rPr>
        <w:t>.</w:t>
      </w:r>
      <w:r>
        <w:rPr>
          <w:rFonts w:ascii="Times New Roman" w:hAnsi="Times New Roman" w:cs="Times New Roman"/>
          <w:sz w:val="24"/>
          <w:szCs w:val="24"/>
        </w:rPr>
        <w:t xml:space="preserve"> That means 91 students participate in sports and games and 9 students do not participate in sports and games from any 100 students picked randomly from the study area.</w:t>
      </w:r>
      <w:r w:rsidRPr="00974644">
        <w:rPr>
          <w:rFonts w:ascii="Times New Roman" w:hAnsi="Times New Roman" w:cs="Times New Roman"/>
          <w:sz w:val="24"/>
          <w:szCs w:val="24"/>
        </w:rPr>
        <w:t xml:space="preserve"> The presence of enough sports and games facilities was observed to be a challenge to most of schools. It was observed that most schools have few footballs, netballs, volleyballs, pitches, and so forth compared to number of students in respective schools. </w:t>
      </w:r>
    </w:p>
    <w:p w:rsidR="00E42209" w:rsidRPr="00947A49" w:rsidRDefault="00E42209" w:rsidP="0048355F">
      <w:pPr>
        <w:widowControl w:val="0"/>
        <w:spacing w:after="0" w:line="480" w:lineRule="auto"/>
        <w:jc w:val="both"/>
        <w:rPr>
          <w:rFonts w:ascii="Times New Roman" w:hAnsi="Times New Roman" w:cs="Times New Roman"/>
          <w:sz w:val="12"/>
          <w:szCs w:val="12"/>
        </w:rPr>
      </w:pPr>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Furthermore it was observed that indoor games are not common in most of schools as teachers rely and insist on football and netball, also the competition that they conduct in schools involve such sports only. Also, the sports and games were observed to be conducted weekly in all schools visited. Former studies conducted in Tanzania show that: local-based, culturally and context-specific games enhance development of students’ sense of being part of the played games and of the playing teams; consequently, overall sense of relatedness improved among the students </w:t>
      </w:r>
      <w:r w:rsidRPr="00974644">
        <w:rPr>
          <w:rFonts w:ascii="Times New Roman" w:hAnsi="Times New Roman" w:cs="Times New Roman"/>
          <w:noProof/>
          <w:sz w:val="24"/>
          <w:szCs w:val="24"/>
          <w:lang w:val="en-US"/>
        </w:rPr>
        <w:t>(Makwinya &amp; Straton, 2014)</w:t>
      </w:r>
      <w:r w:rsidRPr="00974644">
        <w:rPr>
          <w:rFonts w:ascii="Times New Roman" w:hAnsi="Times New Roman" w:cs="Times New Roman"/>
          <w:sz w:val="24"/>
          <w:szCs w:val="24"/>
        </w:rPr>
        <w:t>. Thus improving sports and games in community secondary schools will increase sense of belonging among students and feel part of the school, a situation that will help in addressing school dropout.</w:t>
      </w:r>
    </w:p>
    <w:p w:rsidR="00E42209" w:rsidRPr="00947A49" w:rsidRDefault="00E42209" w:rsidP="0048355F">
      <w:pPr>
        <w:widowControl w:val="0"/>
        <w:spacing w:after="0" w:line="480" w:lineRule="auto"/>
        <w:jc w:val="both"/>
        <w:rPr>
          <w:rFonts w:ascii="Times New Roman" w:hAnsi="Times New Roman" w:cs="Times New Roman"/>
          <w:sz w:val="12"/>
          <w:szCs w:val="12"/>
        </w:rPr>
      </w:pPr>
    </w:p>
    <w:p w:rsidR="00E42209" w:rsidRDefault="00E42209" w:rsidP="0048355F">
      <w:pPr>
        <w:widowControl w:val="0"/>
        <w:spacing w:after="0" w:line="480" w:lineRule="auto"/>
      </w:pPr>
      <w:r w:rsidRPr="00362BDE">
        <w:rPr>
          <w:rFonts w:ascii="Times New Roman" w:hAnsi="Times New Roman" w:cs="Times New Roman"/>
          <w:noProof/>
          <w:sz w:val="24"/>
          <w:szCs w:val="24"/>
          <w:lang w:val="en-US"/>
        </w:rPr>
        <w:pict>
          <v:shape id="_x0000_i1036" type="#_x0000_t75" style="width:415.5pt;height:194.25pt;visibility:visible">
            <v:imagedata r:id="rId20" o:title=""/>
            <o:lock v:ext="edit" aspectratio="f"/>
          </v:shape>
        </w:pict>
      </w:r>
    </w:p>
    <w:p w:rsidR="00E42209" w:rsidRPr="00947A49" w:rsidRDefault="00E42209" w:rsidP="00BF55F7">
      <w:pPr>
        <w:pStyle w:val="Caption"/>
        <w:widowControl w:val="0"/>
        <w:spacing w:after="0" w:line="360" w:lineRule="auto"/>
        <w:outlineLvl w:val="0"/>
        <w:rPr>
          <w:rFonts w:ascii="Times New Roman" w:hAnsi="Times New Roman" w:cs="Times New Roman"/>
          <w:b w:val="0"/>
          <w:bCs w:val="0"/>
          <w:color w:val="auto"/>
          <w:sz w:val="24"/>
          <w:szCs w:val="24"/>
        </w:rPr>
      </w:pPr>
      <w:bookmarkStart w:id="100" w:name="_Toc493189733"/>
      <w:bookmarkStart w:id="101" w:name="_Toc493189931"/>
      <w:r w:rsidRPr="006B1EDD">
        <w:rPr>
          <w:rFonts w:ascii="Times New Roman" w:hAnsi="Times New Roman" w:cs="Times New Roman"/>
          <w:color w:val="auto"/>
          <w:sz w:val="24"/>
          <w:szCs w:val="24"/>
        </w:rPr>
        <w:t xml:space="preserve">Figure </w:t>
      </w:r>
      <w:r w:rsidRPr="006B1EDD">
        <w:rPr>
          <w:rFonts w:ascii="Times New Roman" w:hAnsi="Times New Roman" w:cs="Times New Roman"/>
          <w:color w:val="auto"/>
          <w:sz w:val="24"/>
          <w:szCs w:val="24"/>
        </w:rPr>
        <w:fldChar w:fldCharType="begin"/>
      </w:r>
      <w:r w:rsidRPr="006B1EDD">
        <w:rPr>
          <w:rFonts w:ascii="Times New Roman" w:hAnsi="Times New Roman" w:cs="Times New Roman"/>
          <w:color w:val="auto"/>
          <w:sz w:val="24"/>
          <w:szCs w:val="24"/>
        </w:rPr>
        <w:instrText xml:space="preserve"> STYLEREF 1 \s </w:instrText>
      </w:r>
      <w:r w:rsidRPr="006B1ED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6B1EDD">
        <w:rPr>
          <w:rFonts w:ascii="Times New Roman" w:hAnsi="Times New Roman" w:cs="Times New Roman"/>
          <w:color w:val="auto"/>
          <w:sz w:val="24"/>
          <w:szCs w:val="24"/>
        </w:rPr>
        <w:fldChar w:fldCharType="end"/>
      </w:r>
      <w:r>
        <w:rPr>
          <w:rFonts w:ascii="Times New Roman" w:hAnsi="Times New Roman" w:cs="Times New Roman"/>
          <w:color w:val="auto"/>
          <w:sz w:val="24"/>
          <w:szCs w:val="24"/>
        </w:rPr>
        <w:t>.11</w:t>
      </w:r>
      <w:r w:rsidRPr="006B1EDD">
        <w:rPr>
          <w:rFonts w:ascii="Times New Roman" w:hAnsi="Times New Roman" w:cs="Times New Roman"/>
          <w:color w:val="auto"/>
          <w:sz w:val="24"/>
          <w:szCs w:val="24"/>
        </w:rPr>
        <w:t xml:space="preserve">: </w:t>
      </w:r>
      <w:r w:rsidRPr="00BF55F7">
        <w:rPr>
          <w:rFonts w:ascii="Times New Roman" w:hAnsi="Times New Roman" w:cs="Times New Roman"/>
          <w:color w:val="auto"/>
          <w:sz w:val="24"/>
          <w:szCs w:val="24"/>
        </w:rPr>
        <w:t>Students Attendance in Sport and Games in Percentages</w:t>
      </w:r>
      <w:bookmarkEnd w:id="100"/>
      <w:bookmarkEnd w:id="101"/>
    </w:p>
    <w:p w:rsidR="00E42209" w:rsidRDefault="00E42209" w:rsidP="00947A49">
      <w:pPr>
        <w:widowControl w:val="0"/>
        <w:spacing w:after="0" w:line="360" w:lineRule="auto"/>
        <w:jc w:val="both"/>
        <w:rPr>
          <w:rFonts w:ascii="Times New Roman" w:hAnsi="Times New Roman" w:cs="Times New Roman"/>
          <w:sz w:val="24"/>
          <w:szCs w:val="24"/>
        </w:rPr>
      </w:pPr>
      <w:r w:rsidRPr="00947A49">
        <w:rPr>
          <w:rFonts w:ascii="Times New Roman" w:hAnsi="Times New Roman" w:cs="Times New Roman"/>
          <w:b/>
          <w:bCs/>
          <w:sz w:val="24"/>
          <w:szCs w:val="24"/>
        </w:rPr>
        <w:t>Source</w:t>
      </w:r>
      <w:r w:rsidRPr="00974644">
        <w:rPr>
          <w:rFonts w:ascii="Times New Roman" w:hAnsi="Times New Roman" w:cs="Times New Roman"/>
          <w:sz w:val="24"/>
          <w:szCs w:val="24"/>
        </w:rPr>
        <w:t>: Field Work, 2016.</w:t>
      </w:r>
    </w:p>
    <w:p w:rsidR="00E42209" w:rsidRPr="00A26DEC"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102" w:name="_Toc493189734"/>
      <w:r w:rsidRPr="00A26DEC">
        <w:rPr>
          <w:rFonts w:ascii="Times New Roman" w:hAnsi="Times New Roman" w:cs="Times New Roman"/>
          <w:b/>
          <w:bCs/>
          <w:color w:val="auto"/>
          <w:sz w:val="24"/>
          <w:szCs w:val="24"/>
        </w:rPr>
        <w:t>Clubs and Hobbies</w:t>
      </w:r>
      <w:bookmarkEnd w:id="102"/>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The study results show that 95% of students participate in clubs and hobbies while 5% of them do not involve in clubs and ho</w:t>
      </w:r>
      <w:r>
        <w:rPr>
          <w:rFonts w:ascii="Times New Roman" w:hAnsi="Times New Roman" w:cs="Times New Roman"/>
          <w:sz w:val="24"/>
          <w:szCs w:val="24"/>
        </w:rPr>
        <w:t>bbies as presented in Figure 4.12</w:t>
      </w:r>
      <w:r w:rsidRPr="00974644">
        <w:rPr>
          <w:rFonts w:ascii="Times New Roman" w:hAnsi="Times New Roman" w:cs="Times New Roman"/>
          <w:sz w:val="24"/>
          <w:szCs w:val="24"/>
        </w:rPr>
        <w:t xml:space="preserve">. </w:t>
      </w:r>
      <w:r>
        <w:rPr>
          <w:rFonts w:ascii="Times New Roman" w:hAnsi="Times New Roman" w:cs="Times New Roman"/>
          <w:sz w:val="24"/>
          <w:szCs w:val="24"/>
        </w:rPr>
        <w:t xml:space="preserve">This means that from any 100 students picked randomly from the community secondary schools in the study area, then 95 participate in sports and games while 5 do not participate in sports and games. </w:t>
      </w:r>
      <w:r w:rsidRPr="00974644">
        <w:rPr>
          <w:rFonts w:ascii="Times New Roman" w:hAnsi="Times New Roman" w:cs="Times New Roman"/>
          <w:sz w:val="24"/>
          <w:szCs w:val="24"/>
        </w:rPr>
        <w:t xml:space="preserve">In all schools visited the programmes are conducted once per week. </w:t>
      </w:r>
    </w:p>
    <w:p w:rsidR="00E42209" w:rsidRPr="00947A49" w:rsidRDefault="00E42209" w:rsidP="0048355F">
      <w:pPr>
        <w:widowControl w:val="0"/>
        <w:spacing w:after="0" w:line="480" w:lineRule="auto"/>
        <w:jc w:val="both"/>
        <w:rPr>
          <w:rFonts w:ascii="Times New Roman" w:hAnsi="Times New Roman" w:cs="Times New Roman"/>
          <w:sz w:val="16"/>
          <w:szCs w:val="16"/>
        </w:rPr>
      </w:pPr>
    </w:p>
    <w:p w:rsidR="00E42209" w:rsidRDefault="00E42209" w:rsidP="0048355F">
      <w:pPr>
        <w:widowControl w:val="0"/>
        <w:spacing w:after="0" w:line="480" w:lineRule="auto"/>
      </w:pPr>
      <w:r w:rsidRPr="00362BDE">
        <w:rPr>
          <w:rFonts w:ascii="Times New Roman" w:hAnsi="Times New Roman" w:cs="Times New Roman"/>
          <w:noProof/>
          <w:sz w:val="24"/>
          <w:szCs w:val="24"/>
          <w:lang w:val="en-US"/>
        </w:rPr>
        <w:pict>
          <v:shape id="_x0000_i1037" type="#_x0000_t75" style="width:380.25pt;height:176.25pt;visibility:visible">
            <v:imagedata r:id="rId21" o:title="" cropbottom="-19f"/>
            <o:lock v:ext="edit" aspectratio="f"/>
          </v:shape>
        </w:pict>
      </w:r>
    </w:p>
    <w:p w:rsidR="00E42209" w:rsidRPr="00B959D8" w:rsidRDefault="00E42209" w:rsidP="00BF55F7">
      <w:pPr>
        <w:pStyle w:val="Caption"/>
        <w:widowControl w:val="0"/>
        <w:spacing w:after="0" w:line="480" w:lineRule="auto"/>
        <w:outlineLvl w:val="0"/>
        <w:rPr>
          <w:rFonts w:ascii="Times New Roman" w:hAnsi="Times New Roman" w:cs="Times New Roman"/>
          <w:color w:val="auto"/>
          <w:sz w:val="24"/>
          <w:szCs w:val="24"/>
        </w:rPr>
      </w:pPr>
      <w:bookmarkStart w:id="103" w:name="_Toc493189735"/>
      <w:bookmarkStart w:id="104" w:name="_Toc493189932"/>
      <w:r w:rsidRPr="00B959D8">
        <w:rPr>
          <w:rFonts w:ascii="Times New Roman" w:hAnsi="Times New Roman" w:cs="Times New Roman"/>
          <w:color w:val="auto"/>
          <w:sz w:val="24"/>
          <w:szCs w:val="24"/>
        </w:rPr>
        <w:t xml:space="preserve">Figure </w:t>
      </w:r>
      <w:r w:rsidRPr="00B959D8">
        <w:rPr>
          <w:rFonts w:ascii="Times New Roman" w:hAnsi="Times New Roman" w:cs="Times New Roman"/>
          <w:color w:val="auto"/>
          <w:sz w:val="24"/>
          <w:szCs w:val="24"/>
        </w:rPr>
        <w:fldChar w:fldCharType="begin"/>
      </w:r>
      <w:r w:rsidRPr="00B959D8">
        <w:rPr>
          <w:rFonts w:ascii="Times New Roman" w:hAnsi="Times New Roman" w:cs="Times New Roman"/>
          <w:color w:val="auto"/>
          <w:sz w:val="24"/>
          <w:szCs w:val="24"/>
        </w:rPr>
        <w:instrText xml:space="preserve"> STYLEREF 1 \s </w:instrText>
      </w:r>
      <w:r w:rsidRPr="00B959D8">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B959D8">
        <w:rPr>
          <w:rFonts w:ascii="Times New Roman" w:hAnsi="Times New Roman" w:cs="Times New Roman"/>
          <w:color w:val="auto"/>
          <w:sz w:val="24"/>
          <w:szCs w:val="24"/>
        </w:rPr>
        <w:fldChar w:fldCharType="end"/>
      </w:r>
      <w:r>
        <w:rPr>
          <w:rFonts w:ascii="Times New Roman" w:hAnsi="Times New Roman" w:cs="Times New Roman"/>
          <w:color w:val="auto"/>
          <w:sz w:val="24"/>
          <w:szCs w:val="24"/>
        </w:rPr>
        <w:t>.12</w:t>
      </w:r>
      <w:r w:rsidRPr="00B959D8">
        <w:rPr>
          <w:rFonts w:ascii="Times New Roman" w:hAnsi="Times New Roman" w:cs="Times New Roman"/>
          <w:color w:val="auto"/>
          <w:sz w:val="24"/>
          <w:szCs w:val="24"/>
        </w:rPr>
        <w:t xml:space="preserve">: </w:t>
      </w:r>
      <w:r w:rsidRPr="00BF55F7">
        <w:rPr>
          <w:rFonts w:ascii="Times New Roman" w:hAnsi="Times New Roman" w:cs="Times New Roman"/>
          <w:color w:val="auto"/>
          <w:sz w:val="24"/>
          <w:szCs w:val="24"/>
        </w:rPr>
        <w:t>Student Attendance in Clubs and Hobbies in Percentages</w:t>
      </w:r>
      <w:bookmarkEnd w:id="103"/>
      <w:bookmarkEnd w:id="104"/>
    </w:p>
    <w:p w:rsidR="00E42209" w:rsidRDefault="00E42209" w:rsidP="0048355F">
      <w:pPr>
        <w:widowControl w:val="0"/>
        <w:spacing w:after="0" w:line="480" w:lineRule="auto"/>
        <w:jc w:val="both"/>
        <w:rPr>
          <w:rFonts w:ascii="Times New Roman" w:hAnsi="Times New Roman" w:cs="Times New Roman"/>
          <w:sz w:val="24"/>
          <w:szCs w:val="24"/>
        </w:rPr>
      </w:pPr>
      <w:r w:rsidRPr="00947A49">
        <w:rPr>
          <w:rFonts w:ascii="Times New Roman" w:hAnsi="Times New Roman" w:cs="Times New Roman"/>
          <w:b/>
          <w:bCs/>
          <w:sz w:val="24"/>
          <w:szCs w:val="24"/>
        </w:rPr>
        <w:t>Source</w:t>
      </w:r>
      <w:r w:rsidRPr="00974644">
        <w:rPr>
          <w:rFonts w:ascii="Times New Roman" w:hAnsi="Times New Roman" w:cs="Times New Roman"/>
          <w:sz w:val="24"/>
          <w:szCs w:val="24"/>
        </w:rPr>
        <w:t>: Field Work, 2016.</w:t>
      </w:r>
    </w:p>
    <w:p w:rsidR="00E42209" w:rsidRPr="00947A49" w:rsidRDefault="00E42209" w:rsidP="00947A49">
      <w:pPr>
        <w:widowControl w:val="0"/>
        <w:spacing w:after="0" w:line="480" w:lineRule="auto"/>
        <w:jc w:val="both"/>
        <w:rPr>
          <w:rFonts w:ascii="Times New Roman" w:hAnsi="Times New Roman" w:cs="Times New Roman"/>
          <w:sz w:val="16"/>
          <w:szCs w:val="16"/>
        </w:rPr>
      </w:pPr>
    </w:p>
    <w:p w:rsidR="00E42209" w:rsidRDefault="00E42209" w:rsidP="00947A49">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Clubs were observed to help students understand subject matter, how to answer well questions and also, build confidence of expressing in front of others in English language. Because of understanding the subject matters and becoming confident in expressing using English language, it was observed that the programmes are to solve the language problem mentioned to cause dropouts and moreover understanding the content, improves the academic level of students that lessens school dropouts due to poor academic achievement </w:t>
      </w:r>
      <w:r w:rsidRPr="00974644">
        <w:rPr>
          <w:rFonts w:ascii="Times New Roman" w:hAnsi="Times New Roman" w:cs="Times New Roman"/>
          <w:noProof/>
          <w:sz w:val="24"/>
          <w:szCs w:val="24"/>
          <w:lang w:val="en-US"/>
        </w:rPr>
        <w:t>(Pearson, Newcomb, Abbott, Hill, Catalano, &amp; Hawkins, 2000)</w:t>
      </w:r>
      <w:r w:rsidRPr="00974644">
        <w:rPr>
          <w:rFonts w:ascii="Times New Roman" w:hAnsi="Times New Roman" w:cs="Times New Roman"/>
          <w:sz w:val="24"/>
          <w:szCs w:val="24"/>
        </w:rPr>
        <w:t>. The programmes were observed to be challenged by: less response from teachers to the programmes, small size of rooms which fail to accommodate all students of a particular club and the short time allocated to the programmes.</w:t>
      </w:r>
    </w:p>
    <w:p w:rsidR="00E42209" w:rsidRPr="00947A49" w:rsidRDefault="00E42209" w:rsidP="0048355F">
      <w:pPr>
        <w:widowControl w:val="0"/>
        <w:spacing w:after="0" w:line="480" w:lineRule="auto"/>
        <w:jc w:val="both"/>
        <w:rPr>
          <w:rFonts w:ascii="Times New Roman" w:hAnsi="Times New Roman" w:cs="Times New Roman"/>
          <w:sz w:val="12"/>
          <w:szCs w:val="12"/>
        </w:rPr>
      </w:pPr>
    </w:p>
    <w:p w:rsidR="00E42209" w:rsidRPr="00671B50"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105" w:name="_Toc493189736"/>
      <w:r w:rsidRPr="00671B50">
        <w:rPr>
          <w:rFonts w:ascii="Times New Roman" w:hAnsi="Times New Roman" w:cs="Times New Roman"/>
          <w:b/>
          <w:bCs/>
          <w:color w:val="auto"/>
          <w:sz w:val="24"/>
          <w:szCs w:val="24"/>
        </w:rPr>
        <w:t>Music</w:t>
      </w:r>
      <w:bookmarkEnd w:id="105"/>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The study identified that music is not common means toward addressing school dropout problem among s</w:t>
      </w:r>
      <w:r>
        <w:rPr>
          <w:rFonts w:ascii="Times New Roman" w:hAnsi="Times New Roman" w:cs="Times New Roman"/>
          <w:sz w:val="24"/>
          <w:szCs w:val="24"/>
        </w:rPr>
        <w:t>tudents in Makambako town. Figure</w:t>
      </w:r>
      <w:r w:rsidRPr="00974644">
        <w:rPr>
          <w:rFonts w:ascii="Times New Roman" w:hAnsi="Times New Roman" w:cs="Times New Roman"/>
          <w:sz w:val="24"/>
          <w:szCs w:val="24"/>
        </w:rPr>
        <w:t xml:space="preserve"> 4.4 presents only 2% or responses showed that music is used as a means to address school dropout in the area while cultural groups were identified by 1% only. These data supported that music is not common means to address school dropout. It was found that only 5% of students participate in music while 95% do not pa</w:t>
      </w:r>
      <w:r>
        <w:rPr>
          <w:rFonts w:ascii="Times New Roman" w:hAnsi="Times New Roman" w:cs="Times New Roman"/>
          <w:sz w:val="24"/>
          <w:szCs w:val="24"/>
        </w:rPr>
        <w:t>rticipate as shown in Figure 4.13</w:t>
      </w:r>
      <w:r w:rsidRPr="00974644">
        <w:rPr>
          <w:rFonts w:ascii="Times New Roman" w:hAnsi="Times New Roman" w:cs="Times New Roman"/>
          <w:sz w:val="24"/>
          <w:szCs w:val="24"/>
        </w:rPr>
        <w:t xml:space="preserve">. </w:t>
      </w:r>
      <w:r>
        <w:rPr>
          <w:rFonts w:ascii="Times New Roman" w:hAnsi="Times New Roman" w:cs="Times New Roman"/>
          <w:sz w:val="24"/>
          <w:szCs w:val="24"/>
        </w:rPr>
        <w:t xml:space="preserve">This means that from any 100 students picked randomly from community secondary schools in the study area, then 5 students participate in music and 95 students do not participate in music. </w:t>
      </w:r>
      <w:r w:rsidRPr="00974644">
        <w:rPr>
          <w:rFonts w:ascii="Times New Roman" w:hAnsi="Times New Roman" w:cs="Times New Roman"/>
          <w:sz w:val="24"/>
          <w:szCs w:val="24"/>
        </w:rPr>
        <w:t xml:space="preserve">The less attendance percentage to music was observed to be contributed by student’s interests, parent’s limitations, culture, different attitudes and religious matters. </w:t>
      </w:r>
    </w:p>
    <w:p w:rsidR="00E42209" w:rsidRPr="00947A49" w:rsidRDefault="00E42209" w:rsidP="0048355F">
      <w:pPr>
        <w:widowControl w:val="0"/>
        <w:spacing w:after="0" w:line="480" w:lineRule="auto"/>
        <w:jc w:val="both"/>
        <w:rPr>
          <w:rFonts w:ascii="Times New Roman" w:hAnsi="Times New Roman" w:cs="Times New Roman"/>
          <w:sz w:val="8"/>
          <w:szCs w:val="8"/>
        </w:rPr>
      </w:pPr>
    </w:p>
    <w:p w:rsidR="00E42209" w:rsidRDefault="00E42209" w:rsidP="00BF55F7">
      <w:pPr>
        <w:widowControl w:val="0"/>
        <w:spacing w:after="0" w:line="240" w:lineRule="auto"/>
        <w:jc w:val="both"/>
      </w:pPr>
      <w:r w:rsidRPr="00362BDE">
        <w:rPr>
          <w:rFonts w:ascii="Times New Roman" w:hAnsi="Times New Roman" w:cs="Times New Roman"/>
          <w:noProof/>
          <w:sz w:val="24"/>
          <w:szCs w:val="24"/>
          <w:lang w:val="en-US"/>
        </w:rPr>
        <w:pict>
          <v:shape id="_x0000_i1038" type="#_x0000_t75" style="width:410.25pt;height:166.5pt;visibility:visible" o:bordertopcolor="this" o:borderleftcolor="this" o:borderbottomcolor="this" o:borderrightcolor="this">
            <v:imagedata r:id="rId22" o:title="" cropbottom="-39f"/>
            <o:lock v:ext="edit" aspectratio="f"/>
            <w10:bordertop type="single" width="4"/>
            <w10:borderleft type="single" width="4"/>
            <w10:borderbottom type="single" width="4"/>
            <w10:borderright type="single" width="4"/>
          </v:shape>
        </w:pict>
      </w:r>
    </w:p>
    <w:p w:rsidR="00E42209" w:rsidRPr="00831C29" w:rsidRDefault="00E42209" w:rsidP="00BF55F7">
      <w:pPr>
        <w:pStyle w:val="Caption"/>
        <w:widowControl w:val="0"/>
        <w:spacing w:after="0" w:line="480" w:lineRule="auto"/>
        <w:jc w:val="both"/>
        <w:outlineLvl w:val="0"/>
        <w:rPr>
          <w:rFonts w:ascii="Times New Roman" w:hAnsi="Times New Roman" w:cs="Times New Roman"/>
          <w:color w:val="auto"/>
          <w:sz w:val="24"/>
          <w:szCs w:val="24"/>
        </w:rPr>
      </w:pPr>
      <w:bookmarkStart w:id="106" w:name="_Toc493189737"/>
      <w:bookmarkStart w:id="107" w:name="_Toc493189933"/>
      <w:r w:rsidRPr="00831C29">
        <w:rPr>
          <w:rFonts w:ascii="Times New Roman" w:hAnsi="Times New Roman" w:cs="Times New Roman"/>
          <w:color w:val="auto"/>
          <w:sz w:val="24"/>
          <w:szCs w:val="24"/>
        </w:rPr>
        <w:t xml:space="preserve">Figure </w:t>
      </w:r>
      <w:r w:rsidRPr="00831C29">
        <w:rPr>
          <w:rFonts w:ascii="Times New Roman" w:hAnsi="Times New Roman" w:cs="Times New Roman"/>
          <w:color w:val="auto"/>
          <w:sz w:val="24"/>
          <w:szCs w:val="24"/>
        </w:rPr>
        <w:fldChar w:fldCharType="begin"/>
      </w:r>
      <w:r w:rsidRPr="00831C29">
        <w:rPr>
          <w:rFonts w:ascii="Times New Roman" w:hAnsi="Times New Roman" w:cs="Times New Roman"/>
          <w:color w:val="auto"/>
          <w:sz w:val="24"/>
          <w:szCs w:val="24"/>
        </w:rPr>
        <w:instrText xml:space="preserve"> STYLEREF 1 \s </w:instrText>
      </w:r>
      <w:r w:rsidRPr="00831C2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831C29">
        <w:rPr>
          <w:rFonts w:ascii="Times New Roman" w:hAnsi="Times New Roman" w:cs="Times New Roman"/>
          <w:color w:val="auto"/>
          <w:sz w:val="24"/>
          <w:szCs w:val="24"/>
        </w:rPr>
        <w:fldChar w:fldCharType="end"/>
      </w:r>
      <w:r>
        <w:rPr>
          <w:rFonts w:ascii="Times New Roman" w:hAnsi="Times New Roman" w:cs="Times New Roman"/>
          <w:color w:val="auto"/>
          <w:sz w:val="24"/>
          <w:szCs w:val="24"/>
        </w:rPr>
        <w:t>.13</w:t>
      </w:r>
      <w:r w:rsidRPr="00831C29">
        <w:rPr>
          <w:rFonts w:ascii="Times New Roman" w:hAnsi="Times New Roman" w:cs="Times New Roman"/>
          <w:color w:val="auto"/>
          <w:sz w:val="24"/>
          <w:szCs w:val="24"/>
        </w:rPr>
        <w:t xml:space="preserve">: </w:t>
      </w:r>
      <w:r w:rsidRPr="00BF55F7">
        <w:rPr>
          <w:rFonts w:ascii="Times New Roman" w:hAnsi="Times New Roman" w:cs="Times New Roman"/>
          <w:color w:val="auto"/>
          <w:sz w:val="24"/>
          <w:szCs w:val="24"/>
        </w:rPr>
        <w:t>Students Attendance in Music in Percentages</w:t>
      </w:r>
      <w:bookmarkEnd w:id="106"/>
      <w:bookmarkEnd w:id="107"/>
    </w:p>
    <w:p w:rsidR="00E42209" w:rsidRDefault="00E42209" w:rsidP="00947A49">
      <w:pPr>
        <w:widowControl w:val="0"/>
        <w:spacing w:after="0" w:line="360" w:lineRule="auto"/>
        <w:jc w:val="both"/>
        <w:rPr>
          <w:rFonts w:ascii="Times New Roman" w:hAnsi="Times New Roman" w:cs="Times New Roman"/>
          <w:sz w:val="24"/>
          <w:szCs w:val="24"/>
        </w:rPr>
      </w:pPr>
      <w:r w:rsidRPr="00947A49">
        <w:rPr>
          <w:rFonts w:ascii="Times New Roman" w:hAnsi="Times New Roman" w:cs="Times New Roman"/>
          <w:b/>
          <w:bCs/>
          <w:sz w:val="24"/>
          <w:szCs w:val="24"/>
        </w:rPr>
        <w:t>Source</w:t>
      </w:r>
      <w:r w:rsidRPr="00974644">
        <w:rPr>
          <w:rFonts w:ascii="Times New Roman" w:hAnsi="Times New Roman" w:cs="Times New Roman"/>
          <w:sz w:val="24"/>
          <w:szCs w:val="24"/>
        </w:rPr>
        <w:t>: Field Work, 2016.</w:t>
      </w:r>
    </w:p>
    <w:p w:rsidR="00E42209" w:rsidRDefault="00E42209" w:rsidP="00947A49">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The researcher observed a need to educate students and community about the importance of participating in music; if the case is culture or religious then it is significant to have religious music or have music which do not violet the culture of the people within the area. It is pointed in literature that these involvements contribute more to have socio bonding and increase a sense of belong that improves relationship </w:t>
      </w:r>
      <w:r w:rsidRPr="00974644">
        <w:rPr>
          <w:rFonts w:ascii="Times New Roman" w:hAnsi="Times New Roman" w:cs="Times New Roman"/>
          <w:noProof/>
          <w:sz w:val="24"/>
          <w:szCs w:val="24"/>
          <w:lang w:val="en-US"/>
        </w:rPr>
        <w:t>(Makwinya &amp; Straton, 2014)</w:t>
      </w:r>
      <w:r w:rsidRPr="00974644">
        <w:rPr>
          <w:rFonts w:ascii="Times New Roman" w:hAnsi="Times New Roman" w:cs="Times New Roman"/>
          <w:sz w:val="24"/>
          <w:szCs w:val="24"/>
        </w:rPr>
        <w:t>.</w:t>
      </w:r>
    </w:p>
    <w:p w:rsidR="00E42209" w:rsidRPr="00947A49" w:rsidRDefault="00E42209" w:rsidP="0048355F">
      <w:pPr>
        <w:widowControl w:val="0"/>
        <w:spacing w:after="0" w:line="480" w:lineRule="auto"/>
        <w:jc w:val="both"/>
        <w:rPr>
          <w:rFonts w:ascii="Times New Roman" w:hAnsi="Times New Roman" w:cs="Times New Roman"/>
          <w:sz w:val="16"/>
          <w:szCs w:val="16"/>
        </w:rPr>
      </w:pPr>
    </w:p>
    <w:p w:rsidR="00E42209" w:rsidRPr="00C03B8A"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108" w:name="_Toc493189738"/>
      <w:r>
        <w:rPr>
          <w:rFonts w:ascii="Times New Roman" w:hAnsi="Times New Roman" w:cs="Times New Roman"/>
          <w:b/>
          <w:bCs/>
          <w:color w:val="auto"/>
          <w:sz w:val="24"/>
          <w:szCs w:val="24"/>
        </w:rPr>
        <w:t>Challenges Facing Mechanisms u</w:t>
      </w:r>
      <w:r w:rsidRPr="00C03B8A">
        <w:rPr>
          <w:rFonts w:ascii="Times New Roman" w:hAnsi="Times New Roman" w:cs="Times New Roman"/>
          <w:b/>
          <w:bCs/>
          <w:color w:val="auto"/>
          <w:sz w:val="24"/>
          <w:szCs w:val="24"/>
        </w:rPr>
        <w:t>sed to Address School Dropout</w:t>
      </w:r>
      <w:bookmarkEnd w:id="108"/>
      <w:r w:rsidRPr="00C03B8A">
        <w:rPr>
          <w:rFonts w:ascii="Times New Roman" w:hAnsi="Times New Roman" w:cs="Times New Roman"/>
          <w:b/>
          <w:bCs/>
          <w:color w:val="auto"/>
          <w:sz w:val="24"/>
          <w:szCs w:val="24"/>
        </w:rPr>
        <w:t xml:space="preserve"> </w:t>
      </w:r>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The average distance that a student has to walk to and from school remains to be a challenging problem. It was found that the average distance from home to school is greater than or equal to 3 kilometres. This means that most students walk not less than six kilometres per day. This problem looks wide because only few schools have hostels and only a small ratio of students live in hostels making many students to walk long distances to school. The percentage of students living in hostels </w:t>
      </w:r>
      <w:r>
        <w:rPr>
          <w:rFonts w:ascii="Times New Roman" w:hAnsi="Times New Roman" w:cs="Times New Roman"/>
          <w:sz w:val="24"/>
          <w:szCs w:val="24"/>
        </w:rPr>
        <w:t>is illustrated in Figure 4.7</w:t>
      </w:r>
      <w:r w:rsidRPr="00974644">
        <w:rPr>
          <w:rFonts w:ascii="Times New Roman" w:hAnsi="Times New Roman" w:cs="Times New Roman"/>
          <w:sz w:val="24"/>
          <w:szCs w:val="24"/>
        </w:rPr>
        <w:t>.</w:t>
      </w:r>
    </w:p>
    <w:p w:rsidR="00E42209" w:rsidRPr="00947A49" w:rsidRDefault="00E42209" w:rsidP="0048355F">
      <w:pPr>
        <w:widowControl w:val="0"/>
        <w:spacing w:after="0" w:line="480" w:lineRule="auto"/>
        <w:jc w:val="both"/>
        <w:rPr>
          <w:rFonts w:ascii="Times New Roman" w:hAnsi="Times New Roman" w:cs="Times New Roman"/>
          <w:sz w:val="16"/>
          <w:szCs w:val="16"/>
        </w:rPr>
      </w:pPr>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Parents or guardians low level of education reported has contributed much for school dropout as parents / guardians do not know the value of education, as a result they involve students in their own business or farming activities. Literature shows that such students in a long run drop from school and continue with parents’ way of living. The area is a good centre of business such as tomatoes, timber and shops. And most parents in the area were reported to concentrate with these businesses. It is now a concern to educate parents and guardians to know exactly the importance of education in the community otherwise there will be no teachers, doctors, engineers and so forth. </w:t>
      </w:r>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Low family economic status has reported to contribute much for the school dropout in the a</w:t>
      </w:r>
      <w:r>
        <w:rPr>
          <w:rFonts w:ascii="Times New Roman" w:hAnsi="Times New Roman" w:cs="Times New Roman"/>
          <w:sz w:val="24"/>
          <w:szCs w:val="24"/>
        </w:rPr>
        <w:t>rea as can be seen in Figure</w:t>
      </w:r>
      <w:r w:rsidRPr="00974644">
        <w:rPr>
          <w:rFonts w:ascii="Times New Roman" w:hAnsi="Times New Roman" w:cs="Times New Roman"/>
          <w:sz w:val="24"/>
          <w:szCs w:val="24"/>
        </w:rPr>
        <w:t xml:space="preserve"> 4.1. That was observed nearly from all schools studied while financial support to students remained not good as can be seen</w:t>
      </w:r>
      <w:r>
        <w:rPr>
          <w:rFonts w:ascii="Times New Roman" w:hAnsi="Times New Roman" w:cs="Times New Roman"/>
          <w:sz w:val="24"/>
          <w:szCs w:val="24"/>
        </w:rPr>
        <w:t xml:space="preserve"> in Figure 4.8</w:t>
      </w:r>
      <w:r w:rsidRPr="00974644">
        <w:rPr>
          <w:rFonts w:ascii="Times New Roman" w:hAnsi="Times New Roman" w:cs="Times New Roman"/>
          <w:sz w:val="24"/>
          <w:szCs w:val="24"/>
        </w:rPr>
        <w:t>.  We now insist that private sector and the government have to take necessary steps to support ordinary level students among community secondary schools in the study area. This can be by financing breakfast, lunch, building hostels and financing any hostel related costs to students.</w:t>
      </w:r>
    </w:p>
    <w:p w:rsidR="00E42209" w:rsidRPr="00947A49" w:rsidRDefault="00E42209" w:rsidP="0048355F">
      <w:pPr>
        <w:widowControl w:val="0"/>
        <w:spacing w:after="0" w:line="480" w:lineRule="auto"/>
        <w:jc w:val="both"/>
        <w:rPr>
          <w:rFonts w:ascii="Times New Roman" w:hAnsi="Times New Roman" w:cs="Times New Roman"/>
          <w:sz w:val="16"/>
          <w:szCs w:val="16"/>
        </w:rPr>
      </w:pPr>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Pregnancies among female students found to be a challengin</w:t>
      </w:r>
      <w:r>
        <w:rPr>
          <w:rFonts w:ascii="Times New Roman" w:hAnsi="Times New Roman" w:cs="Times New Roman"/>
          <w:sz w:val="24"/>
          <w:szCs w:val="24"/>
        </w:rPr>
        <w:t>g problem as shown in Figure</w:t>
      </w:r>
      <w:r w:rsidRPr="00974644">
        <w:rPr>
          <w:rFonts w:ascii="Times New Roman" w:hAnsi="Times New Roman" w:cs="Times New Roman"/>
          <w:sz w:val="24"/>
          <w:szCs w:val="24"/>
        </w:rPr>
        <w:t xml:space="preserve"> 4.1 while counselling programmes were found to be conducted once per week in most schools. We now insist that offices for counselling programmes have to be open and working all the school time and there must be special counselling programmes to female students. Early marriage was also pointed as among the causes for school dropout, for this the community and students have to be educated on the problems of early marriage to an individual and to the society.</w:t>
      </w:r>
    </w:p>
    <w:p w:rsidR="00E42209" w:rsidRPr="00974644" w:rsidRDefault="00E42209" w:rsidP="0048355F">
      <w:pPr>
        <w:widowControl w:val="0"/>
        <w:spacing w:after="0" w:line="480" w:lineRule="auto"/>
        <w:jc w:val="both"/>
        <w:rPr>
          <w:rFonts w:ascii="Times New Roman" w:hAnsi="Times New Roman" w:cs="Times New Roman"/>
          <w:sz w:val="24"/>
          <w:szCs w:val="24"/>
        </w:rPr>
      </w:pPr>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Furthermore it was observed that parents /guardians have failed to contribute sufficiently for the construction of various infrastructures within their schools. On the other hand the government support has observed not to prioritise the construction of hostels or because of deficit budget that has supported to small extent making a number of schools remain without hostels. </w:t>
      </w:r>
    </w:p>
    <w:p w:rsidR="00E42209" w:rsidRPr="00947A49" w:rsidRDefault="00E42209" w:rsidP="0048355F">
      <w:pPr>
        <w:widowControl w:val="0"/>
        <w:spacing w:after="0" w:line="480" w:lineRule="auto"/>
        <w:jc w:val="both"/>
        <w:rPr>
          <w:rFonts w:ascii="Times New Roman" w:hAnsi="Times New Roman" w:cs="Times New Roman"/>
          <w:sz w:val="16"/>
          <w:szCs w:val="16"/>
        </w:rPr>
      </w:pPr>
    </w:p>
    <w:p w:rsidR="00E42209" w:rsidRPr="007307B7" w:rsidRDefault="00E42209" w:rsidP="00467B1E">
      <w:pPr>
        <w:pStyle w:val="Heading2"/>
        <w:keepNext w:val="0"/>
        <w:keepLines w:val="0"/>
        <w:widowControl w:val="0"/>
        <w:numPr>
          <w:ilvl w:val="1"/>
          <w:numId w:val="17"/>
        </w:numPr>
        <w:tabs>
          <w:tab w:val="left" w:pos="450"/>
        </w:tabs>
        <w:spacing w:before="0" w:line="480" w:lineRule="auto"/>
        <w:ind w:left="0" w:firstLine="0"/>
        <w:rPr>
          <w:rFonts w:ascii="Times New Roman" w:hAnsi="Times New Roman" w:cs="Times New Roman"/>
          <w:b/>
          <w:bCs/>
          <w:color w:val="auto"/>
          <w:sz w:val="24"/>
          <w:szCs w:val="24"/>
        </w:rPr>
      </w:pPr>
      <w:bookmarkStart w:id="109" w:name="_Toc493189739"/>
      <w:r w:rsidRPr="007307B7">
        <w:rPr>
          <w:rFonts w:ascii="Times New Roman" w:hAnsi="Times New Roman" w:cs="Times New Roman"/>
          <w:b/>
          <w:bCs/>
          <w:color w:val="auto"/>
          <w:sz w:val="24"/>
          <w:szCs w:val="24"/>
        </w:rPr>
        <w:t>Summary</w:t>
      </w:r>
      <w:bookmarkEnd w:id="109"/>
    </w:p>
    <w:p w:rsidR="00E42209" w:rsidRPr="00974644"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In this chapter we presented results and discussions from both interviews and questionnaires. The data obtained and study findings show that there are mechanisms to address school dropout in Makambako town, however their implementation remained at low levels. It is revealed that economic status of parents, truancy, pregnancy among female students, school location and little financial support they contribute more to school dropout than other identified factors. That is reasoned by the low percentage of students living in hostels while the average distance to school is greater than or equal to 3 kilometres which is not reasonable to walk daily.</w:t>
      </w:r>
    </w:p>
    <w:p w:rsidR="00E42209" w:rsidRPr="00974644" w:rsidRDefault="00E42209" w:rsidP="0048355F">
      <w:pPr>
        <w:widowControl w:val="0"/>
        <w:spacing w:after="0" w:line="480" w:lineRule="auto"/>
        <w:jc w:val="both"/>
        <w:rPr>
          <w:rFonts w:ascii="Times New Roman" w:hAnsi="Times New Roman" w:cs="Times New Roman"/>
          <w:sz w:val="24"/>
          <w:szCs w:val="24"/>
        </w:rPr>
      </w:pPr>
    </w:p>
    <w:p w:rsidR="00E42209" w:rsidRDefault="00E42209" w:rsidP="0048355F">
      <w:pPr>
        <w:widowControl w:val="0"/>
        <w:spacing w:after="0" w:line="480" w:lineRule="auto"/>
        <w:jc w:val="both"/>
        <w:rPr>
          <w:rFonts w:ascii="Times New Roman" w:hAnsi="Times New Roman" w:cs="Times New Roman"/>
          <w:sz w:val="24"/>
          <w:szCs w:val="24"/>
        </w:rPr>
      </w:pPr>
    </w:p>
    <w:p w:rsidR="00E42209" w:rsidRDefault="00E42209" w:rsidP="0048355F">
      <w:pPr>
        <w:widowControl w:val="0"/>
        <w:spacing w:after="0" w:line="480" w:lineRule="auto"/>
        <w:jc w:val="both"/>
        <w:rPr>
          <w:rFonts w:ascii="Times New Roman" w:hAnsi="Times New Roman" w:cs="Times New Roman"/>
          <w:sz w:val="24"/>
          <w:szCs w:val="24"/>
        </w:rPr>
      </w:pPr>
    </w:p>
    <w:p w:rsidR="00E42209" w:rsidRDefault="00E42209" w:rsidP="0048355F">
      <w:pPr>
        <w:widowControl w:val="0"/>
        <w:spacing w:after="0" w:line="480" w:lineRule="auto"/>
        <w:jc w:val="both"/>
        <w:rPr>
          <w:rFonts w:ascii="Times New Roman" w:hAnsi="Times New Roman" w:cs="Times New Roman"/>
          <w:sz w:val="24"/>
          <w:szCs w:val="24"/>
        </w:rPr>
      </w:pPr>
    </w:p>
    <w:p w:rsidR="00E42209" w:rsidRDefault="00E42209" w:rsidP="0048355F">
      <w:pPr>
        <w:widowControl w:val="0"/>
        <w:spacing w:after="0" w:line="480" w:lineRule="auto"/>
        <w:jc w:val="both"/>
        <w:rPr>
          <w:rFonts w:ascii="Times New Roman" w:hAnsi="Times New Roman" w:cs="Times New Roman"/>
          <w:sz w:val="24"/>
          <w:szCs w:val="24"/>
        </w:rPr>
      </w:pPr>
    </w:p>
    <w:p w:rsidR="00E42209" w:rsidRDefault="00E42209" w:rsidP="0048355F">
      <w:pPr>
        <w:widowControl w:val="0"/>
        <w:spacing w:after="0" w:line="480" w:lineRule="auto"/>
        <w:jc w:val="both"/>
        <w:rPr>
          <w:rFonts w:ascii="Times New Roman" w:hAnsi="Times New Roman" w:cs="Times New Roman"/>
          <w:sz w:val="24"/>
          <w:szCs w:val="24"/>
        </w:rPr>
      </w:pPr>
    </w:p>
    <w:p w:rsidR="00E42209" w:rsidRDefault="00E42209" w:rsidP="0048355F">
      <w:pPr>
        <w:widowControl w:val="0"/>
        <w:spacing w:after="0" w:line="480" w:lineRule="auto"/>
        <w:jc w:val="both"/>
        <w:rPr>
          <w:rFonts w:ascii="Times New Roman" w:hAnsi="Times New Roman" w:cs="Times New Roman"/>
          <w:sz w:val="24"/>
          <w:szCs w:val="24"/>
        </w:rPr>
      </w:pPr>
    </w:p>
    <w:p w:rsidR="00E42209" w:rsidRDefault="00E42209" w:rsidP="0048355F">
      <w:pPr>
        <w:widowControl w:val="0"/>
        <w:spacing w:after="0" w:line="480" w:lineRule="auto"/>
        <w:jc w:val="both"/>
        <w:rPr>
          <w:rFonts w:ascii="Times New Roman" w:hAnsi="Times New Roman" w:cs="Times New Roman"/>
          <w:sz w:val="24"/>
          <w:szCs w:val="24"/>
        </w:rPr>
      </w:pPr>
    </w:p>
    <w:p w:rsidR="00E42209" w:rsidRDefault="00E42209" w:rsidP="0048355F">
      <w:pPr>
        <w:widowControl w:val="0"/>
        <w:spacing w:after="0" w:line="480" w:lineRule="auto"/>
        <w:jc w:val="both"/>
        <w:rPr>
          <w:rFonts w:ascii="Times New Roman" w:hAnsi="Times New Roman" w:cs="Times New Roman"/>
          <w:sz w:val="24"/>
          <w:szCs w:val="24"/>
        </w:rPr>
      </w:pPr>
    </w:p>
    <w:p w:rsidR="00E42209" w:rsidRDefault="00E42209" w:rsidP="0048355F">
      <w:pPr>
        <w:widowControl w:val="0"/>
        <w:spacing w:after="0" w:line="480" w:lineRule="auto"/>
        <w:jc w:val="both"/>
        <w:rPr>
          <w:rFonts w:ascii="Times New Roman" w:hAnsi="Times New Roman" w:cs="Times New Roman"/>
          <w:sz w:val="24"/>
          <w:szCs w:val="24"/>
        </w:rPr>
      </w:pPr>
    </w:p>
    <w:p w:rsidR="00E42209" w:rsidRDefault="00E42209" w:rsidP="0048355F">
      <w:pPr>
        <w:widowControl w:val="0"/>
        <w:spacing w:after="0" w:line="480" w:lineRule="auto"/>
        <w:jc w:val="both"/>
        <w:rPr>
          <w:rFonts w:ascii="Times New Roman" w:hAnsi="Times New Roman" w:cs="Times New Roman"/>
          <w:sz w:val="24"/>
          <w:szCs w:val="24"/>
        </w:rPr>
      </w:pPr>
    </w:p>
    <w:p w:rsidR="00E42209" w:rsidRDefault="00E42209" w:rsidP="0048355F">
      <w:pPr>
        <w:widowControl w:val="0"/>
        <w:spacing w:after="0" w:line="480" w:lineRule="auto"/>
        <w:jc w:val="both"/>
        <w:rPr>
          <w:rFonts w:ascii="Times New Roman" w:hAnsi="Times New Roman" w:cs="Times New Roman"/>
          <w:sz w:val="24"/>
          <w:szCs w:val="24"/>
        </w:rPr>
      </w:pPr>
    </w:p>
    <w:p w:rsidR="00E42209" w:rsidRPr="00BF55F7" w:rsidRDefault="00E42209" w:rsidP="00BF55F7">
      <w:pPr>
        <w:spacing w:after="0" w:line="480" w:lineRule="auto"/>
        <w:jc w:val="center"/>
        <w:outlineLvl w:val="0"/>
        <w:rPr>
          <w:rFonts w:ascii="Times New Roman" w:hAnsi="Times New Roman" w:cs="Times New Roman"/>
          <w:b/>
          <w:bCs/>
          <w:sz w:val="24"/>
          <w:szCs w:val="24"/>
        </w:rPr>
      </w:pPr>
      <w:r>
        <w:br w:type="page"/>
      </w:r>
      <w:bookmarkStart w:id="110" w:name="_Toc493189740"/>
      <w:r w:rsidRPr="00BF55F7">
        <w:rPr>
          <w:rFonts w:ascii="Times New Roman" w:hAnsi="Times New Roman" w:cs="Times New Roman"/>
          <w:b/>
          <w:bCs/>
          <w:sz w:val="24"/>
          <w:szCs w:val="24"/>
        </w:rPr>
        <w:t>CHAPTER FIVE</w:t>
      </w:r>
      <w:bookmarkEnd w:id="110"/>
    </w:p>
    <w:p w:rsidR="00E42209" w:rsidRPr="00BF55F7" w:rsidRDefault="00E42209" w:rsidP="00BF55F7">
      <w:pPr>
        <w:pStyle w:val="Heading1"/>
        <w:keepNext w:val="0"/>
        <w:keepLines w:val="0"/>
        <w:widowControl w:val="0"/>
        <w:numPr>
          <w:ilvl w:val="0"/>
          <w:numId w:val="17"/>
        </w:numPr>
        <w:tabs>
          <w:tab w:val="left" w:pos="180"/>
        </w:tabs>
        <w:spacing w:before="0" w:line="480" w:lineRule="auto"/>
        <w:ind w:left="10"/>
        <w:jc w:val="center"/>
        <w:rPr>
          <w:rFonts w:ascii="Times New Roman" w:hAnsi="Times New Roman" w:cs="Times New Roman"/>
          <w:b/>
          <w:bCs/>
          <w:color w:val="auto"/>
          <w:sz w:val="24"/>
          <w:szCs w:val="24"/>
        </w:rPr>
      </w:pPr>
      <w:bookmarkStart w:id="111" w:name="_Toc493189741"/>
      <w:r w:rsidRPr="00BF55F7">
        <w:rPr>
          <w:rFonts w:ascii="Times New Roman" w:hAnsi="Times New Roman" w:cs="Times New Roman"/>
          <w:b/>
          <w:bCs/>
          <w:color w:val="auto"/>
          <w:sz w:val="24"/>
          <w:szCs w:val="24"/>
        </w:rPr>
        <w:t>SUMMARY AND RECOMMENDATIONS</w:t>
      </w:r>
      <w:bookmarkEnd w:id="111"/>
    </w:p>
    <w:p w:rsidR="00E42209" w:rsidRPr="007307B7" w:rsidRDefault="00E42209" w:rsidP="00467B1E">
      <w:pPr>
        <w:pStyle w:val="Heading2"/>
        <w:keepNext w:val="0"/>
        <w:keepLines w:val="0"/>
        <w:widowControl w:val="0"/>
        <w:numPr>
          <w:ilvl w:val="1"/>
          <w:numId w:val="17"/>
        </w:numPr>
        <w:tabs>
          <w:tab w:val="left" w:pos="540"/>
        </w:tabs>
        <w:spacing w:before="0" w:line="480" w:lineRule="auto"/>
        <w:ind w:left="0" w:firstLine="0"/>
        <w:rPr>
          <w:rFonts w:ascii="Times New Roman" w:hAnsi="Times New Roman" w:cs="Times New Roman"/>
          <w:b/>
          <w:bCs/>
          <w:color w:val="auto"/>
          <w:sz w:val="24"/>
          <w:szCs w:val="24"/>
        </w:rPr>
      </w:pPr>
      <w:bookmarkStart w:id="112" w:name="_Toc493189742"/>
      <w:r w:rsidRPr="007307B7">
        <w:rPr>
          <w:rFonts w:ascii="Times New Roman" w:hAnsi="Times New Roman" w:cs="Times New Roman"/>
          <w:b/>
          <w:bCs/>
          <w:color w:val="auto"/>
          <w:sz w:val="24"/>
          <w:szCs w:val="24"/>
        </w:rPr>
        <w:t>Introduction</w:t>
      </w:r>
      <w:bookmarkEnd w:id="112"/>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This chapter presents conclusion and recommendations drawn from the findings that are given in chapter four and as were stated by the objective of the study. The recommendations presented here are intended for the government, Non Governmental Organisations (NGOs), community, private companies, schools, religious groups and students themselves to join efforts so as to address the school dropout problem among ordinary level students in community secondary schools. In doing that it will help good percentage of students to graduate with quality education and thus they can contribute to true change at individual level and to the national level at large. That will help to improve the life of people and thus development of the councils such as Makambako town council.</w:t>
      </w:r>
    </w:p>
    <w:p w:rsidR="00E42209" w:rsidRPr="0085169C" w:rsidRDefault="00E42209" w:rsidP="0048355F">
      <w:pPr>
        <w:widowControl w:val="0"/>
        <w:spacing w:after="0" w:line="480" w:lineRule="auto"/>
        <w:jc w:val="both"/>
        <w:rPr>
          <w:rFonts w:ascii="Times New Roman" w:hAnsi="Times New Roman" w:cs="Times New Roman"/>
          <w:sz w:val="16"/>
          <w:szCs w:val="16"/>
        </w:rPr>
      </w:pPr>
    </w:p>
    <w:p w:rsidR="00E42209" w:rsidRPr="007307B7" w:rsidRDefault="00E42209" w:rsidP="00467B1E">
      <w:pPr>
        <w:pStyle w:val="Heading2"/>
        <w:keepNext w:val="0"/>
        <w:keepLines w:val="0"/>
        <w:widowControl w:val="0"/>
        <w:numPr>
          <w:ilvl w:val="1"/>
          <w:numId w:val="17"/>
        </w:numPr>
        <w:tabs>
          <w:tab w:val="left" w:pos="540"/>
        </w:tabs>
        <w:spacing w:before="0" w:line="480" w:lineRule="auto"/>
        <w:ind w:left="0" w:firstLine="0"/>
        <w:rPr>
          <w:rFonts w:ascii="Times New Roman" w:hAnsi="Times New Roman" w:cs="Times New Roman"/>
          <w:b/>
          <w:bCs/>
          <w:color w:val="auto"/>
          <w:sz w:val="24"/>
          <w:szCs w:val="24"/>
        </w:rPr>
      </w:pPr>
      <w:bookmarkStart w:id="113" w:name="_Toc493189743"/>
      <w:r>
        <w:rPr>
          <w:rFonts w:ascii="Times New Roman" w:hAnsi="Times New Roman" w:cs="Times New Roman"/>
          <w:b/>
          <w:bCs/>
          <w:color w:val="auto"/>
          <w:sz w:val="24"/>
          <w:szCs w:val="24"/>
        </w:rPr>
        <w:t>Summary</w:t>
      </w:r>
      <w:bookmarkEnd w:id="113"/>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This study assessed the mechanisms used to address school dropout among ordinary level students in community secondary schools in Makambako town council of Njombe, Tanzania. The study used semi structured interviews and questionnaires to gather information which were analysed using EXCEL and R computer programmes. The findings of the study showed that most mechanisms are not effectively implemented. </w:t>
      </w:r>
    </w:p>
    <w:p w:rsidR="00E42209" w:rsidRPr="0085169C" w:rsidRDefault="00E42209" w:rsidP="0048355F">
      <w:pPr>
        <w:widowControl w:val="0"/>
        <w:spacing w:after="0" w:line="480" w:lineRule="auto"/>
        <w:jc w:val="both"/>
        <w:rPr>
          <w:rFonts w:ascii="Times New Roman" w:hAnsi="Times New Roman" w:cs="Times New Roman"/>
          <w:sz w:val="16"/>
          <w:szCs w:val="16"/>
        </w:rPr>
      </w:pPr>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The lunch provision, clubs and hobbies, sports and games and counselling were at least promising as more than 50% of schools implemented the programs however it was observed that other students do not have access to them. The breakfast, hostels, music, financial support and cultural groups were less implemented in most schools. The challenges in implementing mechanisms were analysed from study. The challenges found included distance to school, illiteracy among parents, low economic status of parents, poor support to students, pregnancies among female students and student involvement in parents business. The researcher advised stakeholders to join efforts in addressing the problem such as to improve schools infrastructure, financial support, provision of services as drinking water, breakfast, lunch and dinner; educate students and community on the importance of education to an individual and to the society at large.</w:t>
      </w:r>
    </w:p>
    <w:p w:rsidR="00E42209" w:rsidRPr="0085169C" w:rsidRDefault="00E42209" w:rsidP="0048355F">
      <w:pPr>
        <w:widowControl w:val="0"/>
        <w:spacing w:after="0" w:line="480" w:lineRule="auto"/>
        <w:jc w:val="both"/>
        <w:rPr>
          <w:rFonts w:ascii="Times New Roman" w:hAnsi="Times New Roman" w:cs="Times New Roman"/>
          <w:sz w:val="16"/>
          <w:szCs w:val="16"/>
        </w:rPr>
      </w:pPr>
    </w:p>
    <w:p w:rsidR="00E42209" w:rsidRPr="007903F7" w:rsidRDefault="00E42209" w:rsidP="00467B1E">
      <w:pPr>
        <w:pStyle w:val="Heading2"/>
        <w:keepNext w:val="0"/>
        <w:keepLines w:val="0"/>
        <w:widowControl w:val="0"/>
        <w:numPr>
          <w:ilvl w:val="1"/>
          <w:numId w:val="17"/>
        </w:numPr>
        <w:tabs>
          <w:tab w:val="left" w:pos="540"/>
        </w:tabs>
        <w:spacing w:before="0" w:line="480" w:lineRule="auto"/>
        <w:ind w:left="0" w:firstLine="0"/>
        <w:rPr>
          <w:rFonts w:ascii="Times New Roman" w:hAnsi="Times New Roman" w:cs="Times New Roman"/>
          <w:b/>
          <w:bCs/>
          <w:color w:val="auto"/>
          <w:sz w:val="24"/>
          <w:szCs w:val="24"/>
        </w:rPr>
      </w:pPr>
      <w:bookmarkStart w:id="114" w:name="_Toc493189744"/>
      <w:r w:rsidRPr="007903F7">
        <w:rPr>
          <w:rFonts w:ascii="Times New Roman" w:hAnsi="Times New Roman" w:cs="Times New Roman"/>
          <w:b/>
          <w:bCs/>
          <w:color w:val="auto"/>
          <w:sz w:val="24"/>
          <w:szCs w:val="24"/>
        </w:rPr>
        <w:t>Recommendations</w:t>
      </w:r>
      <w:bookmarkEnd w:id="114"/>
    </w:p>
    <w:p w:rsidR="00E42209" w:rsidRDefault="00E42209" w:rsidP="0048355F">
      <w:pPr>
        <w:widowControl w:val="0"/>
        <w:tabs>
          <w:tab w:val="left" w:pos="351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From the findings of this study a number of discussions were made. The researcher presents the following recommendations to the early mentioned education stakeholders such as to the government of Tanzania, to schools, to private companies, to the community, to NGOs, to religious groups and to the students who are individual beneficiaries.</w:t>
      </w:r>
      <w:r>
        <w:rPr>
          <w:rFonts w:ascii="Times New Roman" w:hAnsi="Times New Roman" w:cs="Times New Roman"/>
          <w:sz w:val="24"/>
          <w:szCs w:val="24"/>
        </w:rPr>
        <w:t xml:space="preserve"> </w:t>
      </w:r>
      <w:r w:rsidRPr="00974644">
        <w:rPr>
          <w:rFonts w:ascii="Times New Roman" w:hAnsi="Times New Roman" w:cs="Times New Roman"/>
          <w:sz w:val="24"/>
          <w:szCs w:val="24"/>
        </w:rPr>
        <w:t xml:space="preserve">The government should introduce free breakfast and lunch to all students as it has done for the free education policy introduced by the current president of Tanzania Honourable Dr. John Joseph Pombe Magufuli. The government should finance all students in terms of stationeries and fare for day students. It has to build hostels in all schools and ensure that all students live in school hostels. This will create good and conducive environment for all students to continue with studies as a result the school dropout problem will be addressed. </w:t>
      </w:r>
    </w:p>
    <w:p w:rsidR="00E42209" w:rsidRPr="0085169C" w:rsidRDefault="00E42209" w:rsidP="0048355F">
      <w:pPr>
        <w:widowControl w:val="0"/>
        <w:tabs>
          <w:tab w:val="left" w:pos="3510"/>
        </w:tabs>
        <w:spacing w:after="0" w:line="480" w:lineRule="auto"/>
        <w:jc w:val="both"/>
        <w:rPr>
          <w:rFonts w:ascii="Times New Roman" w:hAnsi="Times New Roman" w:cs="Times New Roman"/>
          <w:sz w:val="16"/>
          <w:szCs w:val="16"/>
        </w:rPr>
      </w:pPr>
    </w:p>
    <w:p w:rsidR="00E42209" w:rsidRDefault="00E42209" w:rsidP="0048355F">
      <w:pPr>
        <w:widowControl w:val="0"/>
        <w:tabs>
          <w:tab w:val="left" w:pos="351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Schools should implement effectively sports and games, music, counselling, clubs and hobbies, cultural groups and educate students on the importance of education to an individual and to the society at large. For instance, how education can be applied in agriculture, industries and business. This will help students to like schooling and thus addressing school dropout.</w:t>
      </w:r>
    </w:p>
    <w:p w:rsidR="00E42209" w:rsidRPr="0085169C" w:rsidRDefault="00E42209" w:rsidP="0048355F">
      <w:pPr>
        <w:widowControl w:val="0"/>
        <w:tabs>
          <w:tab w:val="left" w:pos="3510"/>
        </w:tabs>
        <w:spacing w:after="0" w:line="480" w:lineRule="auto"/>
        <w:jc w:val="both"/>
        <w:rPr>
          <w:rFonts w:ascii="Times New Roman" w:hAnsi="Times New Roman" w:cs="Times New Roman"/>
          <w:sz w:val="16"/>
          <w:szCs w:val="16"/>
        </w:rPr>
      </w:pPr>
    </w:p>
    <w:p w:rsidR="00E42209" w:rsidRDefault="00E42209" w:rsidP="0048355F">
      <w:pPr>
        <w:widowControl w:val="0"/>
        <w:tabs>
          <w:tab w:val="left" w:pos="351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Private companies are advised to join effort by supporting students financially and supporting schools by improving the infrastructure such as hostels, sports and games facilities, classes, libraries, halls and different play grounds. We would also invite private companies to open special schools for students at risk of dropping from school as a result of many problems such as orphan students, students from families with poor economic status, poor culture such as early marriage and ill or victim parents. In these special schools we advise the sector to finance 100% to the students to any costs related to school.</w:t>
      </w:r>
    </w:p>
    <w:p w:rsidR="00E42209" w:rsidRPr="0085169C" w:rsidRDefault="00E42209" w:rsidP="0048355F">
      <w:pPr>
        <w:widowControl w:val="0"/>
        <w:tabs>
          <w:tab w:val="left" w:pos="3510"/>
        </w:tabs>
        <w:spacing w:after="0" w:line="480" w:lineRule="auto"/>
        <w:jc w:val="both"/>
        <w:rPr>
          <w:rFonts w:ascii="Times New Roman" w:hAnsi="Times New Roman" w:cs="Times New Roman"/>
          <w:sz w:val="16"/>
          <w:szCs w:val="16"/>
        </w:rPr>
      </w:pPr>
    </w:p>
    <w:p w:rsidR="00E42209" w:rsidRDefault="00E42209" w:rsidP="0048355F">
      <w:pPr>
        <w:widowControl w:val="0"/>
        <w:tabs>
          <w:tab w:val="left" w:pos="351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The community through meetings should discuss the ways of improving schools. The discussion should include improving school infrastructure, services such as drinking water, breakfast, lunch and dinner at school. Others include punishment to community members who are found to involve in relationship with female students, being ready to be educated on the importance of education so that they should not involve students in their own business.</w:t>
      </w:r>
      <w:r>
        <w:rPr>
          <w:rFonts w:ascii="Times New Roman" w:hAnsi="Times New Roman" w:cs="Times New Roman"/>
          <w:sz w:val="24"/>
          <w:szCs w:val="24"/>
        </w:rPr>
        <w:t xml:space="preserve"> </w:t>
      </w:r>
      <w:r w:rsidRPr="00974644">
        <w:rPr>
          <w:rFonts w:ascii="Times New Roman" w:hAnsi="Times New Roman" w:cs="Times New Roman"/>
          <w:sz w:val="24"/>
          <w:szCs w:val="24"/>
        </w:rPr>
        <w:t>NGOs should join their efforts with the government and community to improve schools’ infrastructures, schools’ facilities such as sports and games facilities, music, stationeries, food services and financial support to students. They should educate the community and students on the importance of education and benefits that students will get from school. For instance the ways used many years ago in farming like hand hoe are no longer useful nowadays. The new ways like tractor farming is a result of education through industries, but also they can improve their tomatoes farming by using many agriculture inputs which their children will get from school to improve their products.</w:t>
      </w:r>
    </w:p>
    <w:p w:rsidR="00E42209" w:rsidRPr="0085169C" w:rsidRDefault="00E42209" w:rsidP="0048355F">
      <w:pPr>
        <w:widowControl w:val="0"/>
        <w:tabs>
          <w:tab w:val="left" w:pos="3510"/>
        </w:tabs>
        <w:spacing w:after="0" w:line="480" w:lineRule="auto"/>
        <w:jc w:val="both"/>
        <w:rPr>
          <w:rFonts w:ascii="Times New Roman" w:hAnsi="Times New Roman" w:cs="Times New Roman"/>
          <w:sz w:val="16"/>
          <w:szCs w:val="16"/>
        </w:rPr>
      </w:pPr>
    </w:p>
    <w:p w:rsidR="00E42209" w:rsidRDefault="00E42209" w:rsidP="0048355F">
      <w:pPr>
        <w:widowControl w:val="0"/>
        <w:tabs>
          <w:tab w:val="left" w:pos="351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Religious groups should educate the community through their church or mosque players on the importance of educating children. The groups should also support the community, the government and private companies to improve the mechanisms used to address the school dropout problem among ordinary level students in the community secondary schools in the area.</w:t>
      </w:r>
      <w:r>
        <w:rPr>
          <w:rFonts w:ascii="Times New Roman" w:hAnsi="Times New Roman" w:cs="Times New Roman"/>
          <w:sz w:val="24"/>
          <w:szCs w:val="24"/>
        </w:rPr>
        <w:t xml:space="preserve"> </w:t>
      </w:r>
      <w:r w:rsidRPr="00974644">
        <w:rPr>
          <w:rFonts w:ascii="Times New Roman" w:hAnsi="Times New Roman" w:cs="Times New Roman"/>
          <w:sz w:val="24"/>
          <w:szCs w:val="24"/>
        </w:rPr>
        <w:t xml:space="preserve">Students who identify at risk of dropping from school should sick counselling and support from the school counselling office. </w:t>
      </w:r>
    </w:p>
    <w:p w:rsidR="00E42209" w:rsidRDefault="00E42209" w:rsidP="0048355F">
      <w:pPr>
        <w:widowControl w:val="0"/>
        <w:tabs>
          <w:tab w:val="left" w:pos="3510"/>
        </w:tabs>
        <w:spacing w:after="0" w:line="480" w:lineRule="auto"/>
        <w:jc w:val="both"/>
        <w:rPr>
          <w:rFonts w:ascii="Times New Roman" w:hAnsi="Times New Roman" w:cs="Times New Roman"/>
          <w:sz w:val="24"/>
          <w:szCs w:val="24"/>
        </w:rPr>
      </w:pPr>
    </w:p>
    <w:p w:rsidR="00E42209" w:rsidRDefault="00E42209" w:rsidP="0048355F">
      <w:pPr>
        <w:widowControl w:val="0"/>
        <w:tabs>
          <w:tab w:val="left" w:pos="351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They should introduce their problems to the office, to heads of schools, to patron or matron and to any leader in the community such as Village Executive Officer (VEO) or Ward Executive Office (WEO) for more assistance to be supported. </w:t>
      </w:r>
      <w:r>
        <w:rPr>
          <w:rFonts w:ascii="Times New Roman" w:hAnsi="Times New Roman" w:cs="Times New Roman"/>
          <w:sz w:val="24"/>
          <w:szCs w:val="24"/>
        </w:rPr>
        <w:t>Other studies on this topic could be designed and implemented. Issues to be probed further include; carrying studies to different locations or at large area for gaining a better understanding in addressing the problem or conducting the study in the same area to see if there are improvements on mechanisms used to address the problem.</w:t>
      </w:r>
    </w:p>
    <w:p w:rsidR="00E42209" w:rsidRDefault="00E42209" w:rsidP="0048355F">
      <w:pPr>
        <w:widowControl w:val="0"/>
        <w:tabs>
          <w:tab w:val="left" w:pos="3510"/>
        </w:tabs>
        <w:spacing w:after="0" w:line="480" w:lineRule="auto"/>
        <w:jc w:val="both"/>
        <w:rPr>
          <w:rFonts w:ascii="Times New Roman" w:hAnsi="Times New Roman" w:cs="Times New Roman"/>
          <w:sz w:val="24"/>
          <w:szCs w:val="24"/>
        </w:rPr>
      </w:pPr>
    </w:p>
    <w:p w:rsidR="00E42209" w:rsidRDefault="00E42209" w:rsidP="0048355F">
      <w:pPr>
        <w:widowControl w:val="0"/>
        <w:tabs>
          <w:tab w:val="left" w:pos="3510"/>
        </w:tabs>
        <w:spacing w:after="0" w:line="480" w:lineRule="auto"/>
        <w:jc w:val="both"/>
        <w:rPr>
          <w:rFonts w:ascii="Times New Roman" w:hAnsi="Times New Roman" w:cs="Times New Roman"/>
          <w:sz w:val="24"/>
          <w:szCs w:val="24"/>
        </w:rPr>
      </w:pPr>
    </w:p>
    <w:p w:rsidR="00E42209" w:rsidRDefault="00E42209" w:rsidP="0048355F">
      <w:pPr>
        <w:widowControl w:val="0"/>
        <w:spacing w:after="0" w:line="480" w:lineRule="auto"/>
        <w:rPr>
          <w:rFonts w:ascii="Times New Roman" w:hAnsi="Times New Roman" w:cs="Times New Roman"/>
          <w:sz w:val="24"/>
          <w:szCs w:val="24"/>
        </w:rPr>
      </w:pPr>
    </w:p>
    <w:p w:rsidR="00E42209" w:rsidRDefault="00E42209" w:rsidP="0048355F">
      <w:pPr>
        <w:widowControl w:val="0"/>
        <w:spacing w:after="0" w:line="480" w:lineRule="auto"/>
        <w:rPr>
          <w:rFonts w:ascii="Times New Roman" w:hAnsi="Times New Roman" w:cs="Times New Roman"/>
          <w:sz w:val="24"/>
          <w:szCs w:val="24"/>
        </w:rPr>
      </w:pPr>
    </w:p>
    <w:p w:rsidR="00E42209" w:rsidRDefault="00E42209" w:rsidP="0048355F">
      <w:pPr>
        <w:widowControl w:val="0"/>
        <w:spacing w:after="0" w:line="480" w:lineRule="auto"/>
        <w:rPr>
          <w:rFonts w:ascii="Times New Roman" w:hAnsi="Times New Roman" w:cs="Times New Roman"/>
          <w:sz w:val="24"/>
          <w:szCs w:val="24"/>
        </w:rPr>
      </w:pPr>
    </w:p>
    <w:p w:rsidR="00E42209" w:rsidRDefault="00E42209" w:rsidP="0048355F">
      <w:pPr>
        <w:widowControl w:val="0"/>
        <w:spacing w:after="0" w:line="480" w:lineRule="auto"/>
        <w:rPr>
          <w:rFonts w:ascii="Times New Roman" w:hAnsi="Times New Roman" w:cs="Times New Roman"/>
          <w:sz w:val="24"/>
          <w:szCs w:val="24"/>
        </w:rPr>
      </w:pPr>
    </w:p>
    <w:p w:rsidR="00E42209" w:rsidRPr="00974644" w:rsidRDefault="00E42209" w:rsidP="0048355F">
      <w:pPr>
        <w:pStyle w:val="Heading1"/>
        <w:keepNext w:val="0"/>
        <w:keepLines w:val="0"/>
        <w:widowControl w:val="0"/>
        <w:numPr>
          <w:ilvl w:val="0"/>
          <w:numId w:val="0"/>
        </w:numPr>
        <w:tabs>
          <w:tab w:val="left" w:pos="180"/>
        </w:tabs>
        <w:spacing w:before="0" w:line="480" w:lineRule="auto"/>
        <w:jc w:val="center"/>
        <w:rPr>
          <w:rFonts w:ascii="Times New Roman" w:hAnsi="Times New Roman" w:cs="Times New Roman"/>
          <w:b/>
          <w:bCs/>
          <w:color w:val="auto"/>
          <w:sz w:val="24"/>
          <w:szCs w:val="24"/>
        </w:rPr>
      </w:pPr>
      <w:bookmarkStart w:id="115" w:name="_Toc493189745"/>
      <w:r w:rsidRPr="00974644">
        <w:rPr>
          <w:rFonts w:ascii="Times New Roman" w:hAnsi="Times New Roman" w:cs="Times New Roman"/>
          <w:b/>
          <w:bCs/>
          <w:color w:val="auto"/>
          <w:sz w:val="24"/>
          <w:szCs w:val="24"/>
        </w:rPr>
        <w:t>REFERENCES</w:t>
      </w:r>
      <w:bookmarkEnd w:id="115"/>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Adams, R. (2011). School Dropout Prevention Pilot (SDPP) Program. </w:t>
      </w:r>
      <w:r w:rsidRPr="00BF55F7">
        <w:rPr>
          <w:rFonts w:ascii="Times New Roman" w:hAnsi="Times New Roman" w:cs="Times New Roman"/>
          <w:noProof/>
          <w:sz w:val="24"/>
          <w:szCs w:val="24"/>
        </w:rPr>
        <w:t>Washington D.C USAID .</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Akarro, R. R., &amp; Mtweve, N. A. (2011). Poverty and its association with child labour in Njombe District in Tanzania: The case of Igima Ward. </w:t>
      </w:r>
      <w:r w:rsidRPr="00974644">
        <w:rPr>
          <w:rFonts w:ascii="Times New Roman" w:hAnsi="Times New Roman" w:cs="Times New Roman"/>
          <w:i/>
          <w:iCs/>
          <w:noProof/>
          <w:sz w:val="24"/>
          <w:szCs w:val="24"/>
        </w:rPr>
        <w:t>Current Research Journal of Social Sciences</w:t>
      </w:r>
      <w:r w:rsidRPr="00974644">
        <w:rPr>
          <w:rFonts w:ascii="Times New Roman" w:hAnsi="Times New Roman" w:cs="Times New Roman"/>
          <w:noProof/>
          <w:sz w:val="24"/>
          <w:szCs w:val="24"/>
        </w:rPr>
        <w:t>,</w:t>
      </w:r>
      <w:r>
        <w:rPr>
          <w:rFonts w:ascii="Times New Roman" w:hAnsi="Times New Roman" w:cs="Times New Roman"/>
          <w:noProof/>
          <w:sz w:val="24"/>
          <w:szCs w:val="24"/>
        </w:rPr>
        <w:t xml:space="preserve"> 3(3),</w:t>
      </w:r>
      <w:r w:rsidRPr="00974644">
        <w:rPr>
          <w:rFonts w:ascii="Times New Roman" w:hAnsi="Times New Roman" w:cs="Times New Roman"/>
          <w:noProof/>
          <w:sz w:val="24"/>
          <w:szCs w:val="24"/>
        </w:rPr>
        <w:t xml:space="preserve"> 199-206.</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Amurao, C. (2013, February 21). </w:t>
      </w:r>
      <w:r w:rsidRPr="00974644">
        <w:rPr>
          <w:rFonts w:ascii="Times New Roman" w:hAnsi="Times New Roman" w:cs="Times New Roman"/>
          <w:i/>
          <w:iCs/>
          <w:noProof/>
          <w:sz w:val="24"/>
          <w:szCs w:val="24"/>
        </w:rPr>
        <w:t>Education Under Arrest.</w:t>
      </w:r>
      <w:r w:rsidRPr="00974644">
        <w:rPr>
          <w:rFonts w:ascii="Times New Roman" w:hAnsi="Times New Roman" w:cs="Times New Roman"/>
          <w:noProof/>
          <w:sz w:val="24"/>
          <w:szCs w:val="24"/>
        </w:rPr>
        <w:t xml:space="preserve"> Retrieved </w:t>
      </w:r>
      <w:r>
        <w:rPr>
          <w:rFonts w:ascii="Times New Roman" w:hAnsi="Times New Roman" w:cs="Times New Roman"/>
          <w:noProof/>
          <w:sz w:val="24"/>
          <w:szCs w:val="24"/>
        </w:rPr>
        <w:t xml:space="preserve">on </w:t>
      </w:r>
      <w:r w:rsidRPr="00974644">
        <w:rPr>
          <w:rFonts w:ascii="Times New Roman" w:hAnsi="Times New Roman" w:cs="Times New Roman"/>
          <w:noProof/>
          <w:sz w:val="24"/>
          <w:szCs w:val="24"/>
        </w:rPr>
        <w:t>June 22</w:t>
      </w:r>
      <w:r w:rsidRPr="00C5500E">
        <w:rPr>
          <w:rFonts w:ascii="Times New Roman" w:hAnsi="Times New Roman" w:cs="Times New Roman"/>
          <w:noProof/>
          <w:sz w:val="24"/>
          <w:szCs w:val="24"/>
          <w:vertAlign w:val="superscript"/>
        </w:rPr>
        <w:t>nd</w:t>
      </w:r>
      <w:r w:rsidRPr="00974644">
        <w:rPr>
          <w:rFonts w:ascii="Times New Roman" w:hAnsi="Times New Roman" w:cs="Times New Roman"/>
          <w:noProof/>
          <w:sz w:val="24"/>
          <w:szCs w:val="24"/>
        </w:rPr>
        <w:t>, 2015, from Fact Sheet: Is the Dropout Problem Real?: http://www.pbs.org/wnet/tavissmiley/tsr/education-under-arrest/fact-sheet-drop-out-rates-of-african-american-boys/</w:t>
      </w:r>
      <w:r>
        <w:rPr>
          <w:rFonts w:ascii="Times New Roman" w:hAnsi="Times New Roman" w:cs="Times New Roman"/>
          <w:noProof/>
          <w:sz w:val="24"/>
          <w:szCs w:val="24"/>
        </w:rPr>
        <w:t>.</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Astin, A. W. (1999). Student involvement: A developmen</w:t>
      </w:r>
      <w:r>
        <w:rPr>
          <w:rFonts w:ascii="Times New Roman" w:hAnsi="Times New Roman" w:cs="Times New Roman"/>
          <w:noProof/>
          <w:sz w:val="24"/>
          <w:szCs w:val="24"/>
        </w:rPr>
        <w:t>tal theory for higher education, Dar es Salaam, Tanzania.</w:t>
      </w:r>
    </w:p>
    <w:p w:rsidR="00E42209" w:rsidRPr="002E77D7" w:rsidRDefault="00E42209" w:rsidP="00E91A07">
      <w:pPr>
        <w:pStyle w:val="Bibliography"/>
        <w:widowControl w:val="0"/>
        <w:spacing w:before="18" w:after="0" w:line="480" w:lineRule="auto"/>
        <w:ind w:left="720" w:hanging="720"/>
        <w:jc w:val="both"/>
        <w:rPr>
          <w:rFonts w:ascii="Times New Roman" w:hAnsi="Times New Roman" w:cs="Times New Roman"/>
          <w:sz w:val="24"/>
          <w:szCs w:val="24"/>
        </w:rPr>
      </w:pPr>
      <w:r w:rsidRPr="002E77D7">
        <w:rPr>
          <w:rStyle w:val="nlmstring-name"/>
          <w:rFonts w:ascii="Times New Roman" w:hAnsi="Times New Roman" w:cs="Times New Roman"/>
          <w:sz w:val="24"/>
          <w:szCs w:val="24"/>
        </w:rPr>
        <w:t>Baldwin</w:t>
      </w:r>
      <w:r>
        <w:rPr>
          <w:rStyle w:val="nlmstring-name"/>
          <w:rFonts w:ascii="Times New Roman" w:hAnsi="Times New Roman" w:cs="Times New Roman"/>
          <w:sz w:val="24"/>
          <w:szCs w:val="24"/>
        </w:rPr>
        <w:t>,</w:t>
      </w:r>
      <w:r w:rsidRPr="002E77D7">
        <w:rPr>
          <w:rStyle w:val="nlmstring-name"/>
          <w:rFonts w:ascii="Times New Roman" w:hAnsi="Times New Roman" w:cs="Times New Roman"/>
          <w:sz w:val="24"/>
          <w:szCs w:val="24"/>
        </w:rPr>
        <w:t xml:space="preserve"> B.</w:t>
      </w:r>
      <w:r w:rsidRPr="002E77D7">
        <w:rPr>
          <w:rFonts w:ascii="Times New Roman" w:hAnsi="Times New Roman" w:cs="Times New Roman"/>
          <w:sz w:val="24"/>
          <w:szCs w:val="24"/>
        </w:rPr>
        <w:t xml:space="preserve">, </w:t>
      </w:r>
      <w:r w:rsidRPr="002E77D7">
        <w:rPr>
          <w:rStyle w:val="nlmstring-name"/>
          <w:rFonts w:ascii="Times New Roman" w:hAnsi="Times New Roman" w:cs="Times New Roman"/>
          <w:sz w:val="24"/>
          <w:szCs w:val="24"/>
        </w:rPr>
        <w:t>Moffett R.</w:t>
      </w:r>
      <w:r w:rsidRPr="002E77D7">
        <w:rPr>
          <w:rFonts w:ascii="Times New Roman" w:hAnsi="Times New Roman" w:cs="Times New Roman"/>
          <w:sz w:val="24"/>
          <w:szCs w:val="24"/>
        </w:rPr>
        <w:t>,</w:t>
      </w:r>
      <w:r>
        <w:rPr>
          <w:rFonts w:ascii="Times New Roman" w:hAnsi="Times New Roman" w:cs="Times New Roman"/>
          <w:sz w:val="24"/>
          <w:szCs w:val="24"/>
        </w:rPr>
        <w:t xml:space="preserve"> &amp;</w:t>
      </w:r>
      <w:r w:rsidRPr="002E77D7">
        <w:rPr>
          <w:rFonts w:ascii="Times New Roman" w:hAnsi="Times New Roman" w:cs="Times New Roman"/>
          <w:sz w:val="24"/>
          <w:szCs w:val="24"/>
        </w:rPr>
        <w:t xml:space="preserve"> </w:t>
      </w:r>
      <w:r w:rsidRPr="002E77D7">
        <w:rPr>
          <w:rStyle w:val="nlmstring-name"/>
          <w:rFonts w:ascii="Times New Roman" w:hAnsi="Times New Roman" w:cs="Times New Roman"/>
          <w:sz w:val="24"/>
          <w:szCs w:val="24"/>
        </w:rPr>
        <w:t>Lane K.</w:t>
      </w:r>
      <w:r w:rsidRPr="002E77D7">
        <w:rPr>
          <w:rFonts w:ascii="Times New Roman" w:hAnsi="Times New Roman" w:cs="Times New Roman"/>
          <w:sz w:val="24"/>
          <w:szCs w:val="24"/>
        </w:rPr>
        <w:t xml:space="preserve"> (</w:t>
      </w:r>
      <w:r w:rsidRPr="002E77D7">
        <w:rPr>
          <w:rStyle w:val="nlmyear"/>
          <w:rFonts w:ascii="Times New Roman" w:hAnsi="Times New Roman" w:cs="Times New Roman"/>
          <w:sz w:val="24"/>
          <w:szCs w:val="24"/>
        </w:rPr>
        <w:t>1992</w:t>
      </w:r>
      <w:r w:rsidRPr="002E77D7">
        <w:rPr>
          <w:rFonts w:ascii="Times New Roman" w:hAnsi="Times New Roman" w:cs="Times New Roman"/>
          <w:sz w:val="24"/>
          <w:szCs w:val="24"/>
        </w:rPr>
        <w:t xml:space="preserve">). </w:t>
      </w:r>
      <w:r w:rsidRPr="002E77D7">
        <w:rPr>
          <w:rStyle w:val="nlmarticle-title"/>
          <w:rFonts w:ascii="Times New Roman" w:hAnsi="Times New Roman" w:cs="Times New Roman"/>
          <w:sz w:val="24"/>
          <w:szCs w:val="24"/>
        </w:rPr>
        <w:t>The high school dropout: Antecedents, societal consequences and alternatives</w:t>
      </w:r>
      <w:r w:rsidRPr="002E77D7">
        <w:rPr>
          <w:rFonts w:ascii="Times New Roman" w:hAnsi="Times New Roman" w:cs="Times New Roman"/>
          <w:sz w:val="24"/>
          <w:szCs w:val="24"/>
        </w:rPr>
        <w:t xml:space="preserve">. </w:t>
      </w:r>
      <w:r w:rsidRPr="002E77D7">
        <w:rPr>
          <w:rFonts w:ascii="Times New Roman" w:hAnsi="Times New Roman" w:cs="Times New Roman"/>
          <w:i/>
          <w:iCs/>
          <w:sz w:val="24"/>
          <w:szCs w:val="24"/>
        </w:rPr>
        <w:t>Journal of School Leadership</w:t>
      </w:r>
      <w:r w:rsidRPr="002E77D7">
        <w:rPr>
          <w:rFonts w:ascii="Times New Roman" w:hAnsi="Times New Roman" w:cs="Times New Roman"/>
          <w:sz w:val="24"/>
          <w:szCs w:val="24"/>
        </w:rPr>
        <w:t>, 2</w:t>
      </w:r>
      <w:r>
        <w:rPr>
          <w:rFonts w:ascii="Times New Roman" w:hAnsi="Times New Roman" w:cs="Times New Roman"/>
          <w:sz w:val="24"/>
          <w:szCs w:val="24"/>
        </w:rPr>
        <w:t>(1):</w:t>
      </w:r>
      <w:r w:rsidRPr="002E77D7">
        <w:rPr>
          <w:rFonts w:ascii="Times New Roman" w:hAnsi="Times New Roman" w:cs="Times New Roman"/>
          <w:sz w:val="24"/>
          <w:szCs w:val="24"/>
        </w:rPr>
        <w:t xml:space="preserve"> </w:t>
      </w:r>
      <w:r w:rsidRPr="002E77D7">
        <w:rPr>
          <w:rStyle w:val="nlmfpage"/>
          <w:rFonts w:ascii="Times New Roman" w:hAnsi="Times New Roman" w:cs="Times New Roman"/>
          <w:sz w:val="24"/>
          <w:szCs w:val="24"/>
        </w:rPr>
        <w:t>355</w:t>
      </w:r>
      <w:r w:rsidRPr="002E77D7">
        <w:rPr>
          <w:rFonts w:ascii="Times New Roman" w:hAnsi="Times New Roman" w:cs="Times New Roman"/>
          <w:sz w:val="24"/>
          <w:szCs w:val="24"/>
        </w:rPr>
        <w:t>-</w:t>
      </w:r>
      <w:r w:rsidRPr="002E77D7">
        <w:rPr>
          <w:rStyle w:val="nlmlpage"/>
          <w:rFonts w:ascii="Times New Roman" w:hAnsi="Times New Roman" w:cs="Times New Roman"/>
          <w:sz w:val="24"/>
          <w:szCs w:val="24"/>
        </w:rPr>
        <w:t>362</w:t>
      </w:r>
      <w:r w:rsidRPr="002E77D7">
        <w:rPr>
          <w:rFonts w:ascii="Times New Roman" w:hAnsi="Times New Roman" w:cs="Times New Roman"/>
          <w:sz w:val="24"/>
          <w:szCs w:val="24"/>
        </w:rPr>
        <w:t xml:space="preserve">. </w:t>
      </w:r>
    </w:p>
    <w:p w:rsidR="00E42209"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Bhattacherjee, A. (2012). </w:t>
      </w:r>
      <w:r w:rsidRPr="00C5500E">
        <w:rPr>
          <w:rFonts w:ascii="Times New Roman" w:hAnsi="Times New Roman" w:cs="Times New Roman"/>
          <w:i/>
          <w:iCs/>
          <w:noProof/>
          <w:sz w:val="24"/>
          <w:szCs w:val="24"/>
        </w:rPr>
        <w:t>Social Science Research: Principles, Methods, and Practices</w:t>
      </w:r>
      <w:r>
        <w:rPr>
          <w:rFonts w:ascii="Times New Roman" w:hAnsi="Times New Roman" w:cs="Times New Roman"/>
          <w:i/>
          <w:iCs/>
          <w:noProof/>
          <w:sz w:val="24"/>
          <w:szCs w:val="24"/>
        </w:rPr>
        <w:t xml:space="preserve">, </w:t>
      </w:r>
      <w:r>
        <w:rPr>
          <w:rFonts w:ascii="Times New Roman" w:hAnsi="Times New Roman" w:cs="Times New Roman"/>
          <w:noProof/>
          <w:sz w:val="24"/>
          <w:szCs w:val="24"/>
        </w:rPr>
        <w:t>2</w:t>
      </w:r>
      <w:r w:rsidRPr="00C5500E">
        <w:rPr>
          <w:rFonts w:ascii="Times New Roman" w:hAnsi="Times New Roman" w:cs="Times New Roman"/>
          <w:noProof/>
          <w:sz w:val="24"/>
          <w:szCs w:val="24"/>
          <w:vertAlign w:val="superscript"/>
        </w:rPr>
        <w:t>nd</w:t>
      </w:r>
      <w:r>
        <w:rPr>
          <w:rFonts w:ascii="Times New Roman" w:hAnsi="Times New Roman" w:cs="Times New Roman"/>
          <w:noProof/>
          <w:sz w:val="24"/>
          <w:szCs w:val="24"/>
        </w:rPr>
        <w:t xml:space="preserve"> Ed., </w:t>
      </w:r>
      <w:r w:rsidRPr="00974644">
        <w:rPr>
          <w:rFonts w:ascii="Times New Roman" w:hAnsi="Times New Roman" w:cs="Times New Roman"/>
          <w:noProof/>
          <w:sz w:val="24"/>
          <w:szCs w:val="24"/>
        </w:rPr>
        <w:t>Tampa Florida: Creative Commons Attribution-NonCommercial-ShareAlike 3.0 Unported License.</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Bridgeland, J. M., Dilulio, J. J., &amp; Morison, J. K. (2006). </w:t>
      </w:r>
      <w:r w:rsidRPr="00974644">
        <w:rPr>
          <w:rFonts w:ascii="Times New Roman" w:hAnsi="Times New Roman" w:cs="Times New Roman"/>
          <w:i/>
          <w:iCs/>
          <w:noProof/>
          <w:sz w:val="24"/>
          <w:szCs w:val="24"/>
        </w:rPr>
        <w:t>The Silent Epidemic: Perspectives of High School Dropouts.</w:t>
      </w:r>
      <w:r w:rsidRPr="00974644">
        <w:rPr>
          <w:rFonts w:ascii="Times New Roman" w:hAnsi="Times New Roman" w:cs="Times New Roman"/>
          <w:noProof/>
          <w:sz w:val="24"/>
          <w:szCs w:val="24"/>
        </w:rPr>
        <w:t xml:space="preserve"> Washington, D.C.: Civic Enterprises, LLC.</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Burrus, J., &amp; Roberts, R. D. (2012). Dropping out of high school: Prevalence, risk factors, and remediation strategies. </w:t>
      </w:r>
      <w:r w:rsidRPr="00974644">
        <w:rPr>
          <w:rFonts w:ascii="Times New Roman" w:hAnsi="Times New Roman" w:cs="Times New Roman"/>
          <w:i/>
          <w:iCs/>
          <w:noProof/>
          <w:sz w:val="24"/>
          <w:szCs w:val="24"/>
        </w:rPr>
        <w:t>R &amp; D Connections</w:t>
      </w:r>
      <w:r w:rsidRPr="00974644">
        <w:rPr>
          <w:rFonts w:ascii="Times New Roman" w:hAnsi="Times New Roman" w:cs="Times New Roman"/>
          <w:noProof/>
          <w:sz w:val="24"/>
          <w:szCs w:val="24"/>
        </w:rPr>
        <w:t>,</w:t>
      </w:r>
      <w:r>
        <w:rPr>
          <w:rFonts w:ascii="Times New Roman" w:hAnsi="Times New Roman" w:cs="Times New Roman"/>
          <w:noProof/>
          <w:sz w:val="24"/>
          <w:szCs w:val="24"/>
        </w:rPr>
        <w:t xml:space="preserve"> 18(1):</w:t>
      </w:r>
      <w:r w:rsidRPr="00974644">
        <w:rPr>
          <w:rFonts w:ascii="Times New Roman" w:hAnsi="Times New Roman" w:cs="Times New Roman"/>
          <w:noProof/>
          <w:sz w:val="24"/>
          <w:szCs w:val="24"/>
        </w:rPr>
        <w:t xml:space="preserve"> 1-9.</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Carlitz, R., &amp; McGee, R. (2013). Raising the Stakes: The Impact of HakiElimu's Advocacy Work on Education Policy and Budget in Tanzania. </w:t>
      </w:r>
      <w:r>
        <w:rPr>
          <w:rFonts w:ascii="Times New Roman" w:hAnsi="Times New Roman" w:cs="Times New Roman"/>
          <w:noProof/>
          <w:sz w:val="24"/>
          <w:szCs w:val="24"/>
        </w:rPr>
        <w:t xml:space="preserve">Research on </w:t>
      </w:r>
      <w:r w:rsidRPr="00DD67C3">
        <w:rPr>
          <w:rFonts w:ascii="Times New Roman" w:hAnsi="Times New Roman" w:cs="Times New Roman"/>
          <w:noProof/>
          <w:sz w:val="24"/>
          <w:szCs w:val="24"/>
        </w:rPr>
        <w:t>International Budget Partnership Impact Case Study, Forthcoming,</w:t>
      </w:r>
      <w:r>
        <w:rPr>
          <w:rFonts w:ascii="Times New Roman" w:hAnsi="Times New Roman" w:cs="Times New Roman"/>
          <w:noProof/>
          <w:sz w:val="24"/>
          <w:szCs w:val="24"/>
        </w:rPr>
        <w:t xml:space="preserve"> Dar es Salaam, Tanzania.</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Christenson, S. L., &amp; Thurlow, M. L. (2004). School dropouts prevention considerations, interventions, and challenges. </w:t>
      </w:r>
      <w:r w:rsidRPr="00974644">
        <w:rPr>
          <w:rFonts w:ascii="Times New Roman" w:hAnsi="Times New Roman" w:cs="Times New Roman"/>
          <w:i/>
          <w:iCs/>
          <w:noProof/>
          <w:sz w:val="24"/>
          <w:szCs w:val="24"/>
        </w:rPr>
        <w:t>Current Directions in Psychological Science</w:t>
      </w:r>
      <w:r w:rsidRPr="00974644">
        <w:rPr>
          <w:rFonts w:ascii="Times New Roman" w:hAnsi="Times New Roman" w:cs="Times New Roman"/>
          <w:noProof/>
          <w:sz w:val="24"/>
          <w:szCs w:val="24"/>
        </w:rPr>
        <w:t>,</w:t>
      </w:r>
      <w:r>
        <w:rPr>
          <w:rFonts w:ascii="Times New Roman" w:hAnsi="Times New Roman" w:cs="Times New Roman"/>
          <w:noProof/>
          <w:sz w:val="24"/>
          <w:szCs w:val="24"/>
        </w:rPr>
        <w:t xml:space="preserve"> 1(2):</w:t>
      </w:r>
      <w:r w:rsidRPr="00974644">
        <w:rPr>
          <w:rFonts w:ascii="Times New Roman" w:hAnsi="Times New Roman" w:cs="Times New Roman"/>
          <w:noProof/>
          <w:sz w:val="24"/>
          <w:szCs w:val="24"/>
        </w:rPr>
        <w:t xml:space="preserve"> 36-39.</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Creswell, J. W. (2013). </w:t>
      </w:r>
      <w:r w:rsidRPr="00974644">
        <w:rPr>
          <w:rFonts w:ascii="Times New Roman" w:hAnsi="Times New Roman" w:cs="Times New Roman"/>
          <w:i/>
          <w:iCs/>
          <w:noProof/>
          <w:sz w:val="24"/>
          <w:szCs w:val="24"/>
        </w:rPr>
        <w:t>Research design: Qualitative, quantitative, and mixed methods approaches.</w:t>
      </w:r>
      <w:r w:rsidRPr="00974644">
        <w:rPr>
          <w:rFonts w:ascii="Times New Roman" w:hAnsi="Times New Roman" w:cs="Times New Roman"/>
          <w:noProof/>
          <w:sz w:val="24"/>
          <w:szCs w:val="24"/>
        </w:rPr>
        <w:t xml:space="preserve"> </w:t>
      </w:r>
      <w:r w:rsidRPr="00DD67C3">
        <w:rPr>
          <w:rStyle w:val="st"/>
          <w:rFonts w:ascii="Times New Roman" w:hAnsi="Times New Roman" w:cs="Times New Roman"/>
          <w:sz w:val="24"/>
          <w:szCs w:val="24"/>
        </w:rPr>
        <w:t>Lincoln:</w:t>
      </w:r>
      <w:r>
        <w:rPr>
          <w:rStyle w:val="st"/>
        </w:rPr>
        <w:t xml:space="preserve"> </w:t>
      </w:r>
      <w:r w:rsidRPr="00974644">
        <w:rPr>
          <w:rFonts w:ascii="Times New Roman" w:hAnsi="Times New Roman" w:cs="Times New Roman"/>
          <w:noProof/>
          <w:sz w:val="24"/>
          <w:szCs w:val="24"/>
        </w:rPr>
        <w:t>Sage publications.</w:t>
      </w:r>
    </w:p>
    <w:p w:rsidR="00E42209" w:rsidRPr="002E77D7"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Dohho, M. A. (2015). </w:t>
      </w:r>
      <w:r w:rsidRPr="002E77D7">
        <w:rPr>
          <w:rFonts w:ascii="Times New Roman" w:hAnsi="Times New Roman" w:cs="Times New Roman"/>
          <w:noProof/>
          <w:sz w:val="24"/>
          <w:szCs w:val="24"/>
        </w:rPr>
        <w:t>Factors influencing truancy in community based secondary schools. A case study of Mbulu district.</w:t>
      </w:r>
      <w:r w:rsidRPr="00974644">
        <w:rPr>
          <w:rFonts w:ascii="Times New Roman" w:hAnsi="Times New Roman" w:cs="Times New Roman"/>
          <w:noProof/>
          <w:sz w:val="24"/>
          <w:szCs w:val="24"/>
        </w:rPr>
        <w:t xml:space="preserve"> </w:t>
      </w:r>
      <w:r>
        <w:rPr>
          <w:rFonts w:ascii="Times New Roman" w:hAnsi="Times New Roman" w:cs="Times New Roman"/>
          <w:noProof/>
          <w:sz w:val="24"/>
          <w:szCs w:val="24"/>
        </w:rPr>
        <w:t xml:space="preserve">Unpublished masters thesis, the </w:t>
      </w:r>
      <w:r w:rsidRPr="002E77D7">
        <w:rPr>
          <w:rFonts w:ascii="Times New Roman" w:hAnsi="Times New Roman" w:cs="Times New Roman"/>
          <w:noProof/>
          <w:sz w:val="24"/>
          <w:szCs w:val="24"/>
        </w:rPr>
        <w:t>Open University Of Tanzania, Dar es Salaam, Tanzania.</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Franzosi, R. (2008). Content analysis: Objective, systematic, and quantitative description of content. </w:t>
      </w:r>
      <w:r w:rsidRPr="00974644">
        <w:rPr>
          <w:rFonts w:ascii="Times New Roman" w:hAnsi="Times New Roman" w:cs="Times New Roman"/>
          <w:i/>
          <w:iCs/>
          <w:noProof/>
          <w:sz w:val="24"/>
          <w:szCs w:val="24"/>
        </w:rPr>
        <w:t>Content analysis</w:t>
      </w:r>
      <w:r w:rsidRPr="00974644">
        <w:rPr>
          <w:rFonts w:ascii="Times New Roman" w:hAnsi="Times New Roman" w:cs="Times New Roman"/>
          <w:noProof/>
          <w:sz w:val="24"/>
          <w:szCs w:val="24"/>
        </w:rPr>
        <w:t xml:space="preserve"> , </w:t>
      </w:r>
      <w:r>
        <w:rPr>
          <w:rFonts w:ascii="Times New Roman" w:hAnsi="Times New Roman" w:cs="Times New Roman"/>
          <w:noProof/>
          <w:sz w:val="24"/>
          <w:szCs w:val="24"/>
        </w:rPr>
        <w:t>1(1): 21</w:t>
      </w:r>
      <w:r w:rsidRPr="00974644">
        <w:rPr>
          <w:rFonts w:ascii="Times New Roman" w:hAnsi="Times New Roman" w:cs="Times New Roman"/>
          <w:noProof/>
          <w:sz w:val="24"/>
          <w:szCs w:val="24"/>
        </w:rPr>
        <w:t>-</w:t>
      </w:r>
      <w:r>
        <w:rPr>
          <w:rFonts w:ascii="Times New Roman" w:hAnsi="Times New Roman" w:cs="Times New Roman"/>
          <w:noProof/>
          <w:sz w:val="24"/>
          <w:szCs w:val="24"/>
        </w:rPr>
        <w:t>49</w:t>
      </w:r>
      <w:r w:rsidRPr="00974644">
        <w:rPr>
          <w:rFonts w:ascii="Times New Roman" w:hAnsi="Times New Roman" w:cs="Times New Roman"/>
          <w:noProof/>
          <w:sz w:val="24"/>
          <w:szCs w:val="24"/>
        </w:rPr>
        <w:t>.</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Gog, T. V., Paas, F., Savenye, W., Robinson, R., Niemczyk, M., Atkinson, R., et al. (2008). </w:t>
      </w:r>
      <w:r w:rsidRPr="002E77D7">
        <w:rPr>
          <w:rFonts w:ascii="Times New Roman" w:hAnsi="Times New Roman" w:cs="Times New Roman"/>
          <w:i/>
          <w:iCs/>
          <w:noProof/>
          <w:sz w:val="24"/>
          <w:szCs w:val="24"/>
        </w:rPr>
        <w:t>Data collection and Analysis.</w:t>
      </w:r>
      <w:r w:rsidRPr="00974644">
        <w:rPr>
          <w:rFonts w:ascii="Times New Roman" w:hAnsi="Times New Roman" w:cs="Times New Roman"/>
          <w:noProof/>
          <w:sz w:val="24"/>
          <w:szCs w:val="24"/>
        </w:rPr>
        <w:t xml:space="preserve"> </w:t>
      </w:r>
      <w:r w:rsidRPr="002E77D7">
        <w:rPr>
          <w:rFonts w:ascii="Times New Roman" w:hAnsi="Times New Roman" w:cs="Times New Roman"/>
          <w:noProof/>
          <w:sz w:val="24"/>
          <w:szCs w:val="24"/>
        </w:rPr>
        <w:t xml:space="preserve">Handbook of Research on Educational Communications and Technology </w:t>
      </w:r>
      <w:r w:rsidRPr="00974644">
        <w:rPr>
          <w:rFonts w:ascii="Times New Roman" w:hAnsi="Times New Roman" w:cs="Times New Roman"/>
          <w:i/>
          <w:iCs/>
          <w:noProof/>
          <w:sz w:val="24"/>
          <w:szCs w:val="24"/>
        </w:rPr>
        <w:t>3e</w:t>
      </w:r>
      <w:r w:rsidRPr="00974644">
        <w:rPr>
          <w:rFonts w:ascii="Times New Roman" w:hAnsi="Times New Roman" w:cs="Times New Roman"/>
          <w:noProof/>
          <w:sz w:val="24"/>
          <w:szCs w:val="24"/>
        </w:rPr>
        <w:t>, 763-806.</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Green, S. (2015). </w:t>
      </w:r>
      <w:r w:rsidRPr="00974644">
        <w:rPr>
          <w:rFonts w:ascii="Times New Roman" w:hAnsi="Times New Roman" w:cs="Times New Roman"/>
          <w:i/>
          <w:iCs/>
          <w:noProof/>
          <w:sz w:val="24"/>
          <w:szCs w:val="24"/>
        </w:rPr>
        <w:t>Friends of Tanzania.</w:t>
      </w:r>
      <w:r w:rsidRPr="00974644">
        <w:rPr>
          <w:rFonts w:ascii="Times New Roman" w:hAnsi="Times New Roman" w:cs="Times New Roman"/>
          <w:noProof/>
          <w:sz w:val="24"/>
          <w:szCs w:val="24"/>
        </w:rPr>
        <w:t xml:space="preserve"> Retrieved </w:t>
      </w:r>
      <w:r>
        <w:rPr>
          <w:rFonts w:ascii="Times New Roman" w:hAnsi="Times New Roman" w:cs="Times New Roman"/>
          <w:noProof/>
          <w:sz w:val="24"/>
          <w:szCs w:val="24"/>
        </w:rPr>
        <w:t xml:space="preserve">on </w:t>
      </w:r>
      <w:r w:rsidRPr="00974644">
        <w:rPr>
          <w:rFonts w:ascii="Times New Roman" w:hAnsi="Times New Roman" w:cs="Times New Roman"/>
          <w:noProof/>
          <w:sz w:val="24"/>
          <w:szCs w:val="24"/>
        </w:rPr>
        <w:t>July 03</w:t>
      </w:r>
      <w:r w:rsidRPr="002E77D7">
        <w:rPr>
          <w:rFonts w:ascii="Times New Roman" w:hAnsi="Times New Roman" w:cs="Times New Roman"/>
          <w:noProof/>
          <w:sz w:val="24"/>
          <w:szCs w:val="24"/>
          <w:vertAlign w:val="superscript"/>
        </w:rPr>
        <w:t>rd</w:t>
      </w:r>
      <w:r w:rsidRPr="00974644">
        <w:rPr>
          <w:rFonts w:ascii="Times New Roman" w:hAnsi="Times New Roman" w:cs="Times New Roman"/>
          <w:noProof/>
          <w:sz w:val="24"/>
          <w:szCs w:val="24"/>
        </w:rPr>
        <w:t>, 2015, from Previously Funded Projects: http://www.fotanzania.org/prevfunded.html</w:t>
      </w:r>
      <w:r>
        <w:rPr>
          <w:rFonts w:ascii="Times New Roman" w:hAnsi="Times New Roman" w:cs="Times New Roman"/>
          <w:noProof/>
          <w:sz w:val="24"/>
          <w:szCs w:val="24"/>
        </w:rPr>
        <w:t>.</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Gumbo, T. (2014, June 23). </w:t>
      </w:r>
      <w:r w:rsidRPr="002E77D7">
        <w:rPr>
          <w:rFonts w:ascii="Times New Roman" w:hAnsi="Times New Roman" w:cs="Times New Roman"/>
          <w:noProof/>
          <w:sz w:val="24"/>
          <w:szCs w:val="24"/>
        </w:rPr>
        <w:t>VOA.</w:t>
      </w:r>
      <w:r w:rsidRPr="00974644">
        <w:rPr>
          <w:rFonts w:ascii="Times New Roman" w:hAnsi="Times New Roman" w:cs="Times New Roman"/>
          <w:noProof/>
          <w:sz w:val="24"/>
          <w:szCs w:val="24"/>
        </w:rPr>
        <w:t xml:space="preserve"> Retrieved </w:t>
      </w:r>
      <w:r>
        <w:rPr>
          <w:rFonts w:ascii="Times New Roman" w:hAnsi="Times New Roman" w:cs="Times New Roman"/>
          <w:noProof/>
          <w:sz w:val="24"/>
          <w:szCs w:val="24"/>
        </w:rPr>
        <w:t xml:space="preserve">on </w:t>
      </w:r>
      <w:r w:rsidRPr="00974644">
        <w:rPr>
          <w:rFonts w:ascii="Times New Roman" w:hAnsi="Times New Roman" w:cs="Times New Roman"/>
          <w:noProof/>
          <w:sz w:val="24"/>
          <w:szCs w:val="24"/>
        </w:rPr>
        <w:t>27</w:t>
      </w:r>
      <w:r w:rsidRPr="00F96B3F">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w:t>
      </w:r>
      <w:r w:rsidRPr="00974644">
        <w:rPr>
          <w:rFonts w:ascii="Times New Roman" w:hAnsi="Times New Roman" w:cs="Times New Roman"/>
          <w:noProof/>
          <w:sz w:val="24"/>
          <w:szCs w:val="24"/>
        </w:rPr>
        <w:t>April, 2015, from High School Dropout Rate Worries Zimbabweans: www.voazimbabwe.com/a/zimbabwe-records-high-school-dropout-rate/1943353.html</w:t>
      </w:r>
      <w:r>
        <w:rPr>
          <w:rFonts w:ascii="Times New Roman" w:hAnsi="Times New Roman" w:cs="Times New Roman"/>
          <w:noProof/>
          <w:sz w:val="24"/>
          <w:szCs w:val="24"/>
        </w:rPr>
        <w:t>.</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Lapan, R., Gysbers, N., Bragg, S., &amp; Pierce, M. (2012). Empirical Research Studies Supporting the Value of School Counselling. </w:t>
      </w:r>
      <w:r w:rsidRPr="00974644">
        <w:rPr>
          <w:rFonts w:ascii="Times New Roman" w:hAnsi="Times New Roman" w:cs="Times New Roman"/>
          <w:i/>
          <w:iCs/>
          <w:noProof/>
          <w:sz w:val="24"/>
          <w:szCs w:val="24"/>
        </w:rPr>
        <w:t>American School Counselor Association</w:t>
      </w:r>
      <w:r w:rsidRPr="00974644">
        <w:rPr>
          <w:rFonts w:ascii="Times New Roman" w:hAnsi="Times New Roman" w:cs="Times New Roman"/>
          <w:noProof/>
          <w:sz w:val="24"/>
          <w:szCs w:val="24"/>
        </w:rPr>
        <w:t>,</w:t>
      </w:r>
      <w:r>
        <w:rPr>
          <w:rFonts w:ascii="Times New Roman" w:hAnsi="Times New Roman" w:cs="Times New Roman"/>
          <w:noProof/>
          <w:sz w:val="24"/>
          <w:szCs w:val="24"/>
        </w:rPr>
        <w:t xml:space="preserve"> </w:t>
      </w:r>
      <w:r w:rsidRPr="00974644">
        <w:rPr>
          <w:rFonts w:ascii="Times New Roman" w:hAnsi="Times New Roman" w:cs="Times New Roman"/>
          <w:noProof/>
          <w:sz w:val="24"/>
          <w:szCs w:val="24"/>
        </w:rPr>
        <w:t xml:space="preserve"> </w:t>
      </w:r>
      <w:r>
        <w:rPr>
          <w:rFonts w:ascii="Times New Roman" w:hAnsi="Times New Roman" w:cs="Times New Roman"/>
          <w:noProof/>
          <w:sz w:val="24"/>
          <w:szCs w:val="24"/>
        </w:rPr>
        <w:t xml:space="preserve">16(1): </w:t>
      </w:r>
      <w:r w:rsidRPr="00974644">
        <w:rPr>
          <w:rFonts w:ascii="Times New Roman" w:hAnsi="Times New Roman" w:cs="Times New Roman"/>
          <w:noProof/>
          <w:sz w:val="24"/>
          <w:szCs w:val="24"/>
        </w:rPr>
        <w:t>146-153.</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Lawal, Y. O. (2013). Education as an instrument for effective national development: Which way Nigeria. </w:t>
      </w:r>
      <w:r w:rsidRPr="00974644">
        <w:rPr>
          <w:rFonts w:ascii="Times New Roman" w:hAnsi="Times New Roman" w:cs="Times New Roman"/>
          <w:i/>
          <w:iCs/>
          <w:noProof/>
          <w:sz w:val="24"/>
          <w:szCs w:val="24"/>
        </w:rPr>
        <w:t>Business &amp; Entrepreneurship Journal</w:t>
      </w:r>
      <w:r w:rsidRPr="00974644">
        <w:rPr>
          <w:rFonts w:ascii="Times New Roman" w:hAnsi="Times New Roman" w:cs="Times New Roman"/>
          <w:noProof/>
          <w:sz w:val="24"/>
          <w:szCs w:val="24"/>
        </w:rPr>
        <w:t xml:space="preserve">, </w:t>
      </w:r>
      <w:r>
        <w:rPr>
          <w:rFonts w:ascii="Times New Roman" w:hAnsi="Times New Roman" w:cs="Times New Roman"/>
          <w:noProof/>
          <w:sz w:val="24"/>
          <w:szCs w:val="24"/>
        </w:rPr>
        <w:t xml:space="preserve">2(2): </w:t>
      </w:r>
      <w:r w:rsidRPr="00974644">
        <w:rPr>
          <w:rFonts w:ascii="Times New Roman" w:hAnsi="Times New Roman" w:cs="Times New Roman"/>
          <w:noProof/>
          <w:sz w:val="24"/>
          <w:szCs w:val="24"/>
        </w:rPr>
        <w:t>27-38.</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Luo, C. (2014, July 01). </w:t>
      </w:r>
      <w:r w:rsidRPr="00F96B3F">
        <w:rPr>
          <w:rFonts w:ascii="Times New Roman" w:hAnsi="Times New Roman" w:cs="Times New Roman"/>
          <w:noProof/>
          <w:sz w:val="24"/>
          <w:szCs w:val="24"/>
        </w:rPr>
        <w:t>China Insider.</w:t>
      </w:r>
      <w:r w:rsidRPr="00974644">
        <w:rPr>
          <w:rFonts w:ascii="Times New Roman" w:hAnsi="Times New Roman" w:cs="Times New Roman"/>
          <w:noProof/>
          <w:sz w:val="24"/>
          <w:szCs w:val="24"/>
        </w:rPr>
        <w:t xml:space="preserve"> Retrieved 25</w:t>
      </w:r>
      <w:r w:rsidRPr="00F96B3F">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w:t>
      </w:r>
      <w:r w:rsidRPr="00974644">
        <w:rPr>
          <w:rFonts w:ascii="Times New Roman" w:hAnsi="Times New Roman" w:cs="Times New Roman"/>
          <w:noProof/>
          <w:sz w:val="24"/>
          <w:szCs w:val="24"/>
        </w:rPr>
        <w:t>May</w:t>
      </w:r>
      <w:r>
        <w:rPr>
          <w:rFonts w:ascii="Times New Roman" w:hAnsi="Times New Roman" w:cs="Times New Roman"/>
          <w:noProof/>
          <w:sz w:val="24"/>
          <w:szCs w:val="24"/>
        </w:rPr>
        <w:t>,</w:t>
      </w:r>
      <w:r w:rsidRPr="00974644">
        <w:rPr>
          <w:rFonts w:ascii="Times New Roman" w:hAnsi="Times New Roman" w:cs="Times New Roman"/>
          <w:noProof/>
          <w:sz w:val="24"/>
          <w:szCs w:val="24"/>
        </w:rPr>
        <w:t xml:space="preserve"> 2015, from South China Morning Post: www.scmp.com/news/china-insider/article/1544335/school-dropouts-rural-china-could-be-high-20-million-says-study</w:t>
      </w:r>
      <w:r>
        <w:rPr>
          <w:rFonts w:ascii="Times New Roman" w:hAnsi="Times New Roman" w:cs="Times New Roman"/>
          <w:noProof/>
          <w:sz w:val="24"/>
          <w:szCs w:val="24"/>
        </w:rPr>
        <w:t>.</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Lynch, M. (2013, November 6). </w:t>
      </w:r>
      <w:r w:rsidRPr="00F96B3F">
        <w:rPr>
          <w:rFonts w:ascii="Times New Roman" w:hAnsi="Times New Roman" w:cs="Times New Roman"/>
          <w:noProof/>
          <w:sz w:val="24"/>
          <w:szCs w:val="24"/>
        </w:rPr>
        <w:t>Education Week.</w:t>
      </w:r>
      <w:r w:rsidRPr="00974644">
        <w:rPr>
          <w:rFonts w:ascii="Times New Roman" w:hAnsi="Times New Roman" w:cs="Times New Roman"/>
          <w:noProof/>
          <w:sz w:val="24"/>
          <w:szCs w:val="24"/>
        </w:rPr>
        <w:t xml:space="preserve"> Retrieved 09</w:t>
      </w:r>
      <w:r w:rsidRPr="00F96B3F">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w:t>
      </w:r>
      <w:r w:rsidRPr="00974644">
        <w:rPr>
          <w:rFonts w:ascii="Times New Roman" w:hAnsi="Times New Roman" w:cs="Times New Roman"/>
          <w:noProof/>
          <w:sz w:val="24"/>
          <w:szCs w:val="24"/>
        </w:rPr>
        <w:t>May, 2015, from High School Dropout Rate: Causes and Costs: http://blogs.edweek.org/edweek/education_futures/2013/11/high_school_dropout_rate_causes_and_costs.html</w:t>
      </w:r>
      <w:r>
        <w:rPr>
          <w:rFonts w:ascii="Times New Roman" w:hAnsi="Times New Roman" w:cs="Times New Roman"/>
          <w:noProof/>
          <w:sz w:val="24"/>
          <w:szCs w:val="24"/>
        </w:rPr>
        <w:t>.</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Machingambi, S. (2012). How Do Schools Push Students Out of Schools? A Case Study of Two Rural Secondary Schools in Masvingo District in Zimbabwe. </w:t>
      </w:r>
      <w:r w:rsidRPr="00974644">
        <w:rPr>
          <w:rFonts w:ascii="Times New Roman" w:hAnsi="Times New Roman" w:cs="Times New Roman"/>
          <w:i/>
          <w:iCs/>
          <w:noProof/>
          <w:sz w:val="24"/>
          <w:szCs w:val="24"/>
        </w:rPr>
        <w:t>Journal of Social Science</w:t>
      </w:r>
      <w:r w:rsidRPr="00974644">
        <w:rPr>
          <w:rFonts w:ascii="Times New Roman" w:hAnsi="Times New Roman" w:cs="Times New Roman"/>
          <w:noProof/>
          <w:sz w:val="24"/>
          <w:szCs w:val="24"/>
        </w:rPr>
        <w:t xml:space="preserve">, </w:t>
      </w:r>
      <w:r>
        <w:rPr>
          <w:rFonts w:ascii="Times New Roman" w:hAnsi="Times New Roman" w:cs="Times New Roman"/>
          <w:noProof/>
          <w:sz w:val="24"/>
          <w:szCs w:val="24"/>
        </w:rPr>
        <w:t xml:space="preserve">30(1): </w:t>
      </w:r>
      <w:r w:rsidRPr="00974644">
        <w:rPr>
          <w:rFonts w:ascii="Times New Roman" w:hAnsi="Times New Roman" w:cs="Times New Roman"/>
          <w:noProof/>
          <w:sz w:val="24"/>
          <w:szCs w:val="24"/>
        </w:rPr>
        <w:t>55-68.</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Makwinya, N. M., &amp; Straton, R. (2014). Does it matter the Type and Nature of Sports and Games on Developing Students’ Sense of Belonging at school? </w:t>
      </w:r>
      <w:r w:rsidRPr="00974644">
        <w:rPr>
          <w:rFonts w:ascii="Times New Roman" w:hAnsi="Times New Roman" w:cs="Times New Roman"/>
          <w:i/>
          <w:iCs/>
          <w:noProof/>
          <w:sz w:val="24"/>
          <w:szCs w:val="24"/>
        </w:rPr>
        <w:t>International Journal of Education and Research</w:t>
      </w:r>
      <w:r w:rsidRPr="00974644">
        <w:rPr>
          <w:rFonts w:ascii="Times New Roman" w:hAnsi="Times New Roman" w:cs="Times New Roman"/>
          <w:noProof/>
          <w:sz w:val="24"/>
          <w:szCs w:val="24"/>
        </w:rPr>
        <w:t xml:space="preserve"> , </w:t>
      </w:r>
      <w:r>
        <w:rPr>
          <w:rFonts w:ascii="Times New Roman" w:hAnsi="Times New Roman" w:cs="Times New Roman"/>
          <w:noProof/>
          <w:sz w:val="24"/>
          <w:szCs w:val="24"/>
        </w:rPr>
        <w:t xml:space="preserve">2(1): </w:t>
      </w:r>
      <w:r w:rsidRPr="00974644">
        <w:rPr>
          <w:rFonts w:ascii="Times New Roman" w:hAnsi="Times New Roman" w:cs="Times New Roman"/>
          <w:noProof/>
          <w:sz w:val="24"/>
          <w:szCs w:val="24"/>
        </w:rPr>
        <w:t>583-592.</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Mhiliwa, J. A. (2015).</w:t>
      </w:r>
      <w:r w:rsidRPr="00E91A07">
        <w:rPr>
          <w:rFonts w:ascii="Times New Roman" w:hAnsi="Times New Roman" w:cs="Times New Roman"/>
          <w:noProof/>
          <w:sz w:val="24"/>
          <w:szCs w:val="24"/>
        </w:rPr>
        <w:t xml:space="preserve"> The Effects of School Distance on Students’ Academic Performance: A Case of Community Secondary Schools in Makambako Town Council</w:t>
      </w:r>
      <w:r>
        <w:rPr>
          <w:rFonts w:ascii="Times New Roman" w:hAnsi="Times New Roman" w:cs="Times New Roman"/>
          <w:noProof/>
          <w:sz w:val="24"/>
          <w:szCs w:val="24"/>
        </w:rPr>
        <w:t>, unplublished Masters dessertaion, Open University o</w:t>
      </w:r>
      <w:r w:rsidRPr="00974644">
        <w:rPr>
          <w:rFonts w:ascii="Times New Roman" w:hAnsi="Times New Roman" w:cs="Times New Roman"/>
          <w:noProof/>
          <w:sz w:val="24"/>
          <w:szCs w:val="24"/>
        </w:rPr>
        <w:t>f Tanzania.</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Ngao, F. L. (2011). </w:t>
      </w:r>
      <w:r w:rsidRPr="00E91A07">
        <w:rPr>
          <w:rFonts w:ascii="Times New Roman" w:hAnsi="Times New Roman" w:cs="Times New Roman"/>
          <w:noProof/>
          <w:sz w:val="24"/>
          <w:szCs w:val="24"/>
        </w:rPr>
        <w:t>Factors that Define Exclusion in Secondary School Education: A Case of Community Secondary Schools in Babati-Manyara Region,</w:t>
      </w:r>
      <w:r w:rsidRPr="00974644">
        <w:rPr>
          <w:rFonts w:ascii="Times New Roman" w:hAnsi="Times New Roman" w:cs="Times New Roman"/>
          <w:noProof/>
          <w:sz w:val="24"/>
          <w:szCs w:val="24"/>
        </w:rPr>
        <w:t xml:space="preserve"> </w:t>
      </w:r>
      <w:r>
        <w:rPr>
          <w:rFonts w:ascii="Times New Roman" w:hAnsi="Times New Roman" w:cs="Times New Roman"/>
          <w:noProof/>
          <w:sz w:val="24"/>
          <w:szCs w:val="24"/>
        </w:rPr>
        <w:t xml:space="preserve">Masters thesis, </w:t>
      </w:r>
      <w:r w:rsidRPr="00974644">
        <w:rPr>
          <w:rFonts w:ascii="Times New Roman" w:hAnsi="Times New Roman" w:cs="Times New Roman"/>
          <w:noProof/>
          <w:sz w:val="24"/>
          <w:szCs w:val="24"/>
        </w:rPr>
        <w:t>Erasmus University.</w:t>
      </w:r>
      <w:r>
        <w:rPr>
          <w:rFonts w:ascii="Times New Roman" w:hAnsi="Times New Roman" w:cs="Times New Roman"/>
          <w:noProof/>
          <w:sz w:val="24"/>
          <w:szCs w:val="24"/>
        </w:rPr>
        <w:t xml:space="preserve"> The Netherland.</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Niskanen, I. (2012). </w:t>
      </w:r>
      <w:r w:rsidRPr="00974644">
        <w:rPr>
          <w:rFonts w:ascii="Times New Roman" w:hAnsi="Times New Roman" w:cs="Times New Roman"/>
          <w:i/>
          <w:iCs/>
          <w:noProof/>
          <w:sz w:val="24"/>
          <w:szCs w:val="24"/>
        </w:rPr>
        <w:t>Paying the price of pregnancy - Young mother's educational prospects in Tanania.</w:t>
      </w:r>
      <w:r w:rsidRPr="00974644">
        <w:rPr>
          <w:rFonts w:ascii="Times New Roman" w:hAnsi="Times New Roman" w:cs="Times New Roman"/>
          <w:noProof/>
          <w:sz w:val="24"/>
          <w:szCs w:val="24"/>
        </w:rPr>
        <w:t xml:space="preserve"> Dar es Salaam: Swedish International Development Agency.</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Ntumva, M. E., &amp; Rwambali, E. G. (2013). School dropout in community secondary schools: A case of Nyamilama secondary school-Mwanza Tanzania. </w:t>
      </w:r>
      <w:r w:rsidRPr="00974644">
        <w:rPr>
          <w:rFonts w:ascii="Times New Roman" w:hAnsi="Times New Roman" w:cs="Times New Roman"/>
          <w:i/>
          <w:iCs/>
          <w:noProof/>
          <w:sz w:val="24"/>
          <w:szCs w:val="24"/>
        </w:rPr>
        <w:t>International Journal of Science and Technology</w:t>
      </w:r>
      <w:r w:rsidRPr="00974644">
        <w:rPr>
          <w:rFonts w:ascii="Times New Roman" w:hAnsi="Times New Roman" w:cs="Times New Roman"/>
          <w:noProof/>
          <w:sz w:val="24"/>
          <w:szCs w:val="24"/>
        </w:rPr>
        <w:t xml:space="preserve"> , </w:t>
      </w:r>
      <w:r>
        <w:rPr>
          <w:rFonts w:ascii="Times New Roman" w:hAnsi="Times New Roman" w:cs="Times New Roman"/>
          <w:noProof/>
          <w:sz w:val="24"/>
          <w:szCs w:val="24"/>
        </w:rPr>
        <w:t xml:space="preserve">3(2): </w:t>
      </w:r>
      <w:r w:rsidRPr="00974644">
        <w:rPr>
          <w:rFonts w:ascii="Times New Roman" w:hAnsi="Times New Roman" w:cs="Times New Roman"/>
          <w:noProof/>
          <w:sz w:val="24"/>
          <w:szCs w:val="24"/>
        </w:rPr>
        <w:t>700-706.</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Oliha, J. A., &amp; Audu, V. I. (2014). Counselling Against Dropout among Secondary School Students in Edo State. </w:t>
      </w:r>
      <w:r w:rsidRPr="00974644">
        <w:rPr>
          <w:rFonts w:ascii="Times New Roman" w:hAnsi="Times New Roman" w:cs="Times New Roman"/>
          <w:i/>
          <w:iCs/>
          <w:noProof/>
          <w:sz w:val="24"/>
          <w:szCs w:val="24"/>
        </w:rPr>
        <w:t>International Journal of Education and Practice</w:t>
      </w:r>
      <w:r w:rsidRPr="00974644">
        <w:rPr>
          <w:rFonts w:ascii="Times New Roman" w:hAnsi="Times New Roman" w:cs="Times New Roman"/>
          <w:noProof/>
          <w:sz w:val="24"/>
          <w:szCs w:val="24"/>
        </w:rPr>
        <w:t xml:space="preserve">, </w:t>
      </w:r>
      <w:r>
        <w:rPr>
          <w:rFonts w:ascii="Times New Roman" w:hAnsi="Times New Roman" w:cs="Times New Roman"/>
          <w:noProof/>
          <w:sz w:val="24"/>
          <w:szCs w:val="24"/>
        </w:rPr>
        <w:t xml:space="preserve">1(1): </w:t>
      </w:r>
      <w:r w:rsidRPr="00974644">
        <w:rPr>
          <w:rFonts w:ascii="Times New Roman" w:hAnsi="Times New Roman" w:cs="Times New Roman"/>
          <w:noProof/>
          <w:sz w:val="24"/>
          <w:szCs w:val="24"/>
        </w:rPr>
        <w:t>35-41.</w:t>
      </w:r>
    </w:p>
    <w:p w:rsidR="00E42209" w:rsidRPr="00974644" w:rsidRDefault="00E42209" w:rsidP="009531A9">
      <w:pPr>
        <w:pStyle w:val="Bibliography"/>
        <w:widowControl w:val="0"/>
        <w:spacing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Patrick, A. O. (2012). School dropout pattern among senior secondary schools in Delta State, Nigeria. </w:t>
      </w:r>
      <w:r w:rsidRPr="00974644">
        <w:rPr>
          <w:rFonts w:ascii="Times New Roman" w:hAnsi="Times New Roman" w:cs="Times New Roman"/>
          <w:i/>
          <w:iCs/>
          <w:noProof/>
          <w:sz w:val="24"/>
          <w:szCs w:val="24"/>
        </w:rPr>
        <w:t>International Education Studies</w:t>
      </w:r>
      <w:r w:rsidRPr="00974644">
        <w:rPr>
          <w:rFonts w:ascii="Times New Roman" w:hAnsi="Times New Roman" w:cs="Times New Roman"/>
          <w:noProof/>
          <w:sz w:val="24"/>
          <w:szCs w:val="24"/>
        </w:rPr>
        <w:t>, 145.</w:t>
      </w:r>
    </w:p>
    <w:p w:rsidR="00E42209" w:rsidRPr="00974644" w:rsidRDefault="00E42209" w:rsidP="009531A9">
      <w:pPr>
        <w:pStyle w:val="Bibliography"/>
        <w:widowControl w:val="0"/>
        <w:spacing w:before="20"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Patton, G. C., Coffey, C., Carlin, J. B., Degenhardta, L., Lynskey, M., &amp; Hall, W. (2002). Cannabis use and mental health in young people: cohort study. </w:t>
      </w:r>
      <w:r w:rsidRPr="00974644">
        <w:rPr>
          <w:rFonts w:ascii="Times New Roman" w:hAnsi="Times New Roman" w:cs="Times New Roman"/>
          <w:i/>
          <w:iCs/>
          <w:noProof/>
          <w:sz w:val="24"/>
          <w:szCs w:val="24"/>
        </w:rPr>
        <w:t>Bmj</w:t>
      </w:r>
      <w:r w:rsidRPr="00974644">
        <w:rPr>
          <w:rFonts w:ascii="Times New Roman" w:hAnsi="Times New Roman" w:cs="Times New Roman"/>
          <w:noProof/>
          <w:sz w:val="24"/>
          <w:szCs w:val="24"/>
        </w:rPr>
        <w:t xml:space="preserve">, </w:t>
      </w:r>
      <w:r>
        <w:rPr>
          <w:rFonts w:ascii="Times New Roman" w:hAnsi="Times New Roman" w:cs="Times New Roman"/>
          <w:noProof/>
          <w:sz w:val="24"/>
          <w:szCs w:val="24"/>
        </w:rPr>
        <w:t xml:space="preserve">1(1): </w:t>
      </w:r>
      <w:r w:rsidRPr="00974644">
        <w:rPr>
          <w:rFonts w:ascii="Times New Roman" w:hAnsi="Times New Roman" w:cs="Times New Roman"/>
          <w:noProof/>
          <w:sz w:val="24"/>
          <w:szCs w:val="24"/>
        </w:rPr>
        <w:t>1195-1198.</w:t>
      </w:r>
    </w:p>
    <w:p w:rsidR="00E42209" w:rsidRPr="009531A9" w:rsidRDefault="00E42209" w:rsidP="009531A9">
      <w:pPr>
        <w:pStyle w:val="Bibliography"/>
        <w:widowControl w:val="0"/>
        <w:spacing w:before="20"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Pearson, S. B., Newcomb, M. D., Abbott, R. D., Hill, K. G., Catalano, R. F., &amp; Hawkins, J. D. (2000). Predictors of early high school dropout: A test of five </w:t>
      </w:r>
      <w:r w:rsidRPr="009531A9">
        <w:rPr>
          <w:rFonts w:ascii="Times New Roman" w:hAnsi="Times New Roman" w:cs="Times New Roman"/>
          <w:noProof/>
          <w:sz w:val="24"/>
          <w:szCs w:val="24"/>
        </w:rPr>
        <w:t xml:space="preserve">theories. </w:t>
      </w:r>
      <w:r w:rsidRPr="009531A9">
        <w:rPr>
          <w:rFonts w:ascii="Times New Roman" w:hAnsi="Times New Roman" w:cs="Times New Roman"/>
          <w:i/>
          <w:iCs/>
          <w:noProof/>
          <w:sz w:val="24"/>
          <w:szCs w:val="24"/>
        </w:rPr>
        <w:t>Journal of educational psychology</w:t>
      </w:r>
      <w:r w:rsidRPr="009531A9">
        <w:rPr>
          <w:rFonts w:ascii="Times New Roman" w:hAnsi="Times New Roman" w:cs="Times New Roman"/>
          <w:noProof/>
          <w:sz w:val="24"/>
          <w:szCs w:val="24"/>
        </w:rPr>
        <w:t xml:space="preserve">, </w:t>
      </w:r>
      <w:r w:rsidRPr="009531A9">
        <w:rPr>
          <w:rStyle w:val="st"/>
          <w:rFonts w:ascii="Times New Roman" w:hAnsi="Times New Roman" w:cs="Times New Roman"/>
          <w:sz w:val="24"/>
          <w:szCs w:val="24"/>
        </w:rPr>
        <w:t xml:space="preserve">92(3), </w:t>
      </w:r>
      <w:r w:rsidRPr="009531A9">
        <w:rPr>
          <w:rStyle w:val="Emphasis"/>
          <w:rFonts w:ascii="Times New Roman" w:hAnsi="Times New Roman" w:cs="Times New Roman"/>
          <w:sz w:val="24"/>
          <w:szCs w:val="24"/>
        </w:rPr>
        <w:t>568</w:t>
      </w:r>
      <w:r w:rsidRPr="009531A9">
        <w:rPr>
          <w:rStyle w:val="st"/>
          <w:rFonts w:ascii="Times New Roman" w:hAnsi="Times New Roman" w:cs="Times New Roman"/>
          <w:sz w:val="24"/>
          <w:szCs w:val="24"/>
        </w:rPr>
        <w:t>-582.</w:t>
      </w:r>
    </w:p>
    <w:p w:rsidR="00E42209" w:rsidRPr="00974644" w:rsidRDefault="00E42209" w:rsidP="009531A9">
      <w:pPr>
        <w:pStyle w:val="Bibliography"/>
        <w:widowControl w:val="0"/>
        <w:spacing w:before="20"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Pettersson, G., Rawle, G., Outhred, R., Brockerho</w:t>
      </w:r>
      <w:r>
        <w:rPr>
          <w:rFonts w:ascii="Times New Roman" w:hAnsi="Times New Roman" w:cs="Times New Roman"/>
          <w:noProof/>
          <w:sz w:val="24"/>
          <w:szCs w:val="24"/>
        </w:rPr>
        <w:t>ff, S., Wills, G., Nugroho, D.,</w:t>
      </w:r>
      <w:r w:rsidRPr="00974644">
        <w:rPr>
          <w:rFonts w:ascii="Times New Roman" w:hAnsi="Times New Roman" w:cs="Times New Roman"/>
          <w:noProof/>
          <w:sz w:val="24"/>
          <w:szCs w:val="24"/>
        </w:rPr>
        <w:t xml:space="preserve"> (2015). E</w:t>
      </w:r>
      <w:r>
        <w:rPr>
          <w:rFonts w:ascii="Times New Roman" w:hAnsi="Times New Roman" w:cs="Times New Roman"/>
          <w:noProof/>
          <w:sz w:val="24"/>
          <w:szCs w:val="24"/>
        </w:rPr>
        <w:t>QUIP-Tanzania Impact Evaluation, Shinyanga, Tanzania.</w:t>
      </w:r>
    </w:p>
    <w:p w:rsidR="00E42209" w:rsidRPr="00974644" w:rsidRDefault="00E42209" w:rsidP="009531A9">
      <w:pPr>
        <w:pStyle w:val="Bibliography"/>
        <w:widowControl w:val="0"/>
        <w:spacing w:before="20"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Sagini, J. A. (2013). </w:t>
      </w:r>
      <w:r w:rsidRPr="00974644">
        <w:rPr>
          <w:rFonts w:ascii="Times New Roman" w:hAnsi="Times New Roman" w:cs="Times New Roman"/>
          <w:i/>
          <w:iCs/>
          <w:noProof/>
          <w:sz w:val="24"/>
          <w:szCs w:val="24"/>
        </w:rPr>
        <w:t>Pre- Primary, Primary and Secondary Education Statistics.</w:t>
      </w:r>
      <w:r w:rsidRPr="00974644">
        <w:rPr>
          <w:rFonts w:ascii="Times New Roman" w:hAnsi="Times New Roman" w:cs="Times New Roman"/>
          <w:noProof/>
          <w:sz w:val="24"/>
          <w:szCs w:val="24"/>
        </w:rPr>
        <w:t xml:space="preserve"> Dodoma: PMO-RALG.</w:t>
      </w:r>
    </w:p>
    <w:p w:rsidR="00E42209" w:rsidRPr="00974644" w:rsidRDefault="00E42209" w:rsidP="009531A9">
      <w:pPr>
        <w:pStyle w:val="Bibliography"/>
        <w:widowControl w:val="0"/>
        <w:spacing w:before="20"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Saitabau, J. L. (2015). </w:t>
      </w:r>
      <w:r w:rsidRPr="00974644">
        <w:rPr>
          <w:rFonts w:ascii="Times New Roman" w:hAnsi="Times New Roman" w:cs="Times New Roman"/>
          <w:i/>
          <w:iCs/>
          <w:noProof/>
          <w:sz w:val="24"/>
          <w:szCs w:val="24"/>
        </w:rPr>
        <w:t>Njombe Regional Secretariat Strategic Plan.</w:t>
      </w:r>
      <w:r w:rsidRPr="00974644">
        <w:rPr>
          <w:rFonts w:ascii="Times New Roman" w:hAnsi="Times New Roman" w:cs="Times New Roman"/>
          <w:noProof/>
          <w:sz w:val="24"/>
          <w:szCs w:val="24"/>
        </w:rPr>
        <w:t xml:space="preserve"> Dar es Salaam: Prime Minister's Office.</w:t>
      </w:r>
    </w:p>
    <w:p w:rsidR="00E42209" w:rsidRPr="00974644" w:rsidRDefault="00E42209" w:rsidP="009531A9">
      <w:pPr>
        <w:pStyle w:val="Bibliography"/>
        <w:widowControl w:val="0"/>
        <w:spacing w:before="20"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Stillwell, R., &amp; Sable, J. (2013). Public School Graduates and Dropouts from the Common Core of Data: School Year 2009-10. First Look (Provisional Data). NCES 2013-309. </w:t>
      </w:r>
      <w:r w:rsidRPr="009531A9">
        <w:rPr>
          <w:rFonts w:ascii="Times New Roman" w:hAnsi="Times New Roman" w:cs="Times New Roman"/>
          <w:noProof/>
          <w:sz w:val="24"/>
          <w:szCs w:val="24"/>
        </w:rPr>
        <w:t>National Center for Education Statistics .</w:t>
      </w:r>
    </w:p>
    <w:p w:rsidR="00E42209" w:rsidRPr="00974644" w:rsidRDefault="00E42209" w:rsidP="00E91A07">
      <w:pPr>
        <w:pStyle w:val="Bibliography"/>
        <w:widowControl w:val="0"/>
        <w:spacing w:before="60"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Tyler, J. H., &amp; Lofstrom, M. (2009). Finishing high school: Alternative pathways and dropout recovery. </w:t>
      </w:r>
      <w:r w:rsidRPr="00974644">
        <w:rPr>
          <w:rFonts w:ascii="Times New Roman" w:hAnsi="Times New Roman" w:cs="Times New Roman"/>
          <w:i/>
          <w:iCs/>
          <w:noProof/>
          <w:sz w:val="24"/>
          <w:szCs w:val="24"/>
        </w:rPr>
        <w:t>The future of children</w:t>
      </w:r>
      <w:r w:rsidRPr="00974644">
        <w:rPr>
          <w:rFonts w:ascii="Times New Roman" w:hAnsi="Times New Roman" w:cs="Times New Roman"/>
          <w:noProof/>
          <w:sz w:val="24"/>
          <w:szCs w:val="24"/>
        </w:rPr>
        <w:t xml:space="preserve">, </w:t>
      </w:r>
      <w:r>
        <w:rPr>
          <w:rFonts w:ascii="Times New Roman" w:hAnsi="Times New Roman" w:cs="Times New Roman"/>
          <w:noProof/>
          <w:sz w:val="24"/>
          <w:szCs w:val="24"/>
        </w:rPr>
        <w:t xml:space="preserve">2(2): </w:t>
      </w:r>
      <w:r w:rsidRPr="00974644">
        <w:rPr>
          <w:rFonts w:ascii="Times New Roman" w:hAnsi="Times New Roman" w:cs="Times New Roman"/>
          <w:noProof/>
          <w:sz w:val="24"/>
          <w:szCs w:val="24"/>
        </w:rPr>
        <w:t>77-103.</w:t>
      </w:r>
    </w:p>
    <w:p w:rsidR="00E42209" w:rsidRPr="00974644" w:rsidRDefault="00E42209" w:rsidP="00E91A07">
      <w:pPr>
        <w:pStyle w:val="Bibliography"/>
        <w:widowControl w:val="0"/>
        <w:spacing w:before="60"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Victoria, U. O. (2015, June 24). </w:t>
      </w:r>
      <w:r w:rsidRPr="00974644">
        <w:rPr>
          <w:rFonts w:ascii="Times New Roman" w:hAnsi="Times New Roman" w:cs="Times New Roman"/>
          <w:i/>
          <w:iCs/>
          <w:noProof/>
          <w:sz w:val="24"/>
          <w:szCs w:val="24"/>
        </w:rPr>
        <w:t>Helping Schools: Developing Healthy Drug Policies.</w:t>
      </w:r>
      <w:r w:rsidRPr="00974644">
        <w:rPr>
          <w:rFonts w:ascii="Times New Roman" w:hAnsi="Times New Roman" w:cs="Times New Roman"/>
          <w:noProof/>
          <w:sz w:val="24"/>
          <w:szCs w:val="24"/>
        </w:rPr>
        <w:t xml:space="preserve"> Retrieved 07</w:t>
      </w:r>
      <w:r w:rsidRPr="009531A9">
        <w:rPr>
          <w:rFonts w:ascii="Times New Roman" w:hAnsi="Times New Roman" w:cs="Times New Roman"/>
          <w:noProof/>
          <w:sz w:val="24"/>
          <w:szCs w:val="24"/>
          <w:vertAlign w:val="superscript"/>
        </w:rPr>
        <w:t>th</w:t>
      </w:r>
      <w:r w:rsidRPr="00974644">
        <w:rPr>
          <w:rFonts w:ascii="Times New Roman" w:hAnsi="Times New Roman" w:cs="Times New Roman"/>
          <w:noProof/>
          <w:sz w:val="24"/>
          <w:szCs w:val="24"/>
        </w:rPr>
        <w:t xml:space="preserve"> July</w:t>
      </w:r>
      <w:r>
        <w:rPr>
          <w:rFonts w:ascii="Times New Roman" w:hAnsi="Times New Roman" w:cs="Times New Roman"/>
          <w:noProof/>
          <w:sz w:val="24"/>
          <w:szCs w:val="24"/>
        </w:rPr>
        <w:t>,</w:t>
      </w:r>
      <w:r w:rsidRPr="00974644">
        <w:rPr>
          <w:rFonts w:ascii="Times New Roman" w:hAnsi="Times New Roman" w:cs="Times New Roman"/>
          <w:noProof/>
          <w:sz w:val="24"/>
          <w:szCs w:val="24"/>
        </w:rPr>
        <w:t xml:space="preserve"> 2015, from Promising Practice Series: www.uvic.ca/research/centres/carbc/assets/docs/hs-pp-policy.pdf</w:t>
      </w:r>
      <w:r>
        <w:rPr>
          <w:rFonts w:ascii="Times New Roman" w:hAnsi="Times New Roman" w:cs="Times New Roman"/>
          <w:noProof/>
          <w:sz w:val="24"/>
          <w:szCs w:val="24"/>
        </w:rPr>
        <w:t>.</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Wren, S. D., Somers, C., &amp; Piliavsky, P. M. (2012). Relations among African-American High School Adolescents' School Achievement, Educational Intentions, Commitment, Values and Behaviors. </w:t>
      </w:r>
      <w:r w:rsidRPr="00974644">
        <w:rPr>
          <w:rFonts w:ascii="Times New Roman" w:hAnsi="Times New Roman" w:cs="Times New Roman"/>
          <w:i/>
          <w:iCs/>
          <w:noProof/>
          <w:sz w:val="24"/>
          <w:szCs w:val="24"/>
        </w:rPr>
        <w:t>International Journal of Humanities and Social Science</w:t>
      </w:r>
      <w:r w:rsidRPr="00974644">
        <w:rPr>
          <w:rFonts w:ascii="Times New Roman" w:hAnsi="Times New Roman" w:cs="Times New Roman"/>
          <w:noProof/>
          <w:sz w:val="24"/>
          <w:szCs w:val="24"/>
        </w:rPr>
        <w:t xml:space="preserve"> , </w:t>
      </w:r>
      <w:r>
        <w:rPr>
          <w:rFonts w:ascii="Times New Roman" w:hAnsi="Times New Roman" w:cs="Times New Roman"/>
          <w:noProof/>
          <w:sz w:val="24"/>
          <w:szCs w:val="24"/>
        </w:rPr>
        <w:t xml:space="preserve">2(1): </w:t>
      </w:r>
      <w:r w:rsidRPr="00974644">
        <w:rPr>
          <w:rFonts w:ascii="Times New Roman" w:hAnsi="Times New Roman" w:cs="Times New Roman"/>
          <w:noProof/>
          <w:sz w:val="24"/>
          <w:szCs w:val="24"/>
        </w:rPr>
        <w:t>14-16.</w:t>
      </w:r>
    </w:p>
    <w:p w:rsidR="00E42209" w:rsidRPr="00974644" w:rsidRDefault="00E42209" w:rsidP="00E91A07">
      <w:pPr>
        <w:pStyle w:val="Bibliography"/>
        <w:widowControl w:val="0"/>
        <w:spacing w:before="18" w:after="0" w:line="480" w:lineRule="auto"/>
        <w:ind w:left="720" w:hanging="720"/>
        <w:jc w:val="both"/>
        <w:rPr>
          <w:rFonts w:ascii="Times New Roman" w:hAnsi="Times New Roman" w:cs="Times New Roman"/>
          <w:noProof/>
          <w:sz w:val="24"/>
          <w:szCs w:val="24"/>
        </w:rPr>
      </w:pPr>
      <w:r w:rsidRPr="00974644">
        <w:rPr>
          <w:rFonts w:ascii="Times New Roman" w:hAnsi="Times New Roman" w:cs="Times New Roman"/>
          <w:noProof/>
          <w:sz w:val="24"/>
          <w:szCs w:val="24"/>
        </w:rPr>
        <w:t xml:space="preserve">Zainal, Z. (2007). Case study as a research method. </w:t>
      </w:r>
      <w:r w:rsidRPr="00974644">
        <w:rPr>
          <w:rFonts w:ascii="Times New Roman" w:hAnsi="Times New Roman" w:cs="Times New Roman"/>
          <w:i/>
          <w:iCs/>
          <w:noProof/>
          <w:sz w:val="24"/>
          <w:szCs w:val="24"/>
        </w:rPr>
        <w:t>Jurnal Kemanusiaan</w:t>
      </w:r>
      <w:r w:rsidRPr="00974644">
        <w:rPr>
          <w:rFonts w:ascii="Times New Roman" w:hAnsi="Times New Roman" w:cs="Times New Roman"/>
          <w:noProof/>
          <w:sz w:val="24"/>
          <w:szCs w:val="24"/>
        </w:rPr>
        <w:t xml:space="preserve">, </w:t>
      </w:r>
      <w:r>
        <w:rPr>
          <w:rFonts w:ascii="Times New Roman" w:hAnsi="Times New Roman" w:cs="Times New Roman"/>
          <w:noProof/>
          <w:sz w:val="24"/>
          <w:szCs w:val="24"/>
        </w:rPr>
        <w:t xml:space="preserve">9(1): </w:t>
      </w:r>
      <w:r w:rsidRPr="00974644">
        <w:rPr>
          <w:rFonts w:ascii="Times New Roman" w:hAnsi="Times New Roman" w:cs="Times New Roman"/>
          <w:noProof/>
          <w:sz w:val="24"/>
          <w:szCs w:val="24"/>
        </w:rPr>
        <w:t>1-6.</w:t>
      </w:r>
    </w:p>
    <w:p w:rsidR="00E42209" w:rsidRPr="00974644" w:rsidRDefault="00E42209" w:rsidP="0048355F">
      <w:pPr>
        <w:pStyle w:val="Heading1"/>
        <w:keepNext w:val="0"/>
        <w:keepLines w:val="0"/>
        <w:widowControl w:val="0"/>
        <w:numPr>
          <w:ilvl w:val="0"/>
          <w:numId w:val="0"/>
        </w:numPr>
        <w:tabs>
          <w:tab w:val="left" w:pos="180"/>
        </w:tabs>
        <w:spacing w:before="0" w:line="480" w:lineRule="auto"/>
        <w:jc w:val="both"/>
        <w:rPr>
          <w:rFonts w:ascii="Times New Roman" w:hAnsi="Times New Roman" w:cs="Times New Roman"/>
          <w:sz w:val="24"/>
          <w:szCs w:val="24"/>
        </w:rPr>
      </w:pPr>
    </w:p>
    <w:p w:rsidR="00E42209" w:rsidRPr="00974644" w:rsidRDefault="00E42209" w:rsidP="0048355F">
      <w:pPr>
        <w:widowControl w:val="0"/>
        <w:spacing w:after="0" w:line="480" w:lineRule="auto"/>
        <w:rPr>
          <w:rFonts w:ascii="Times New Roman" w:hAnsi="Times New Roman" w:cs="Times New Roman"/>
          <w:sz w:val="24"/>
          <w:szCs w:val="24"/>
        </w:rPr>
      </w:pPr>
    </w:p>
    <w:p w:rsidR="00E42209" w:rsidRPr="00974644" w:rsidRDefault="00E42209" w:rsidP="0048355F">
      <w:pPr>
        <w:widowControl w:val="0"/>
        <w:spacing w:after="0" w:line="480" w:lineRule="auto"/>
        <w:rPr>
          <w:rFonts w:ascii="Times New Roman" w:hAnsi="Times New Roman" w:cs="Times New Roman"/>
          <w:sz w:val="24"/>
          <w:szCs w:val="24"/>
        </w:rPr>
      </w:pPr>
    </w:p>
    <w:p w:rsidR="00E42209" w:rsidRPr="00974644" w:rsidRDefault="00E42209" w:rsidP="0048355F">
      <w:pPr>
        <w:widowControl w:val="0"/>
        <w:spacing w:after="0" w:line="480" w:lineRule="auto"/>
        <w:rPr>
          <w:rFonts w:ascii="Times New Roman" w:hAnsi="Times New Roman" w:cs="Times New Roman"/>
          <w:sz w:val="24"/>
          <w:szCs w:val="24"/>
        </w:rPr>
      </w:pPr>
    </w:p>
    <w:p w:rsidR="00E42209" w:rsidRPr="00974644" w:rsidRDefault="00E42209" w:rsidP="0048355F">
      <w:pPr>
        <w:widowControl w:val="0"/>
        <w:spacing w:after="0" w:line="480" w:lineRule="auto"/>
        <w:rPr>
          <w:rFonts w:ascii="Times New Roman" w:hAnsi="Times New Roman" w:cs="Times New Roman"/>
          <w:sz w:val="24"/>
          <w:szCs w:val="24"/>
        </w:rPr>
      </w:pPr>
    </w:p>
    <w:p w:rsidR="00E42209" w:rsidRPr="00974644" w:rsidRDefault="00E42209" w:rsidP="0048355F">
      <w:pPr>
        <w:widowControl w:val="0"/>
        <w:spacing w:after="0" w:line="480" w:lineRule="auto"/>
        <w:rPr>
          <w:rFonts w:ascii="Times New Roman" w:hAnsi="Times New Roman" w:cs="Times New Roman"/>
          <w:sz w:val="24"/>
          <w:szCs w:val="24"/>
        </w:rPr>
      </w:pPr>
    </w:p>
    <w:p w:rsidR="00E42209" w:rsidRPr="00974644" w:rsidRDefault="00E42209" w:rsidP="0048355F">
      <w:pPr>
        <w:widowControl w:val="0"/>
        <w:spacing w:after="0" w:line="480" w:lineRule="auto"/>
        <w:rPr>
          <w:rFonts w:ascii="Times New Roman" w:hAnsi="Times New Roman" w:cs="Times New Roman"/>
          <w:sz w:val="24"/>
          <w:szCs w:val="24"/>
        </w:rPr>
      </w:pPr>
    </w:p>
    <w:p w:rsidR="00E42209" w:rsidRPr="00974644" w:rsidRDefault="00E42209" w:rsidP="0048355F">
      <w:pPr>
        <w:widowControl w:val="0"/>
        <w:spacing w:after="0" w:line="480" w:lineRule="auto"/>
        <w:rPr>
          <w:rFonts w:ascii="Times New Roman" w:hAnsi="Times New Roman" w:cs="Times New Roman"/>
          <w:sz w:val="24"/>
          <w:szCs w:val="24"/>
        </w:rPr>
      </w:pPr>
    </w:p>
    <w:p w:rsidR="00E42209" w:rsidRPr="00974644" w:rsidRDefault="00E42209" w:rsidP="0048355F">
      <w:pPr>
        <w:widowControl w:val="0"/>
        <w:spacing w:after="0" w:line="480" w:lineRule="auto"/>
        <w:rPr>
          <w:rFonts w:ascii="Times New Roman" w:hAnsi="Times New Roman" w:cs="Times New Roman"/>
          <w:sz w:val="24"/>
          <w:szCs w:val="24"/>
        </w:rPr>
      </w:pPr>
    </w:p>
    <w:p w:rsidR="00E42209" w:rsidRPr="00974644" w:rsidRDefault="00E42209" w:rsidP="0048355F">
      <w:pPr>
        <w:widowControl w:val="0"/>
        <w:spacing w:after="0" w:line="480" w:lineRule="auto"/>
        <w:rPr>
          <w:rFonts w:ascii="Times New Roman" w:hAnsi="Times New Roman" w:cs="Times New Roman"/>
          <w:sz w:val="24"/>
          <w:szCs w:val="24"/>
        </w:rPr>
      </w:pPr>
    </w:p>
    <w:p w:rsidR="00E42209" w:rsidRPr="00974644" w:rsidRDefault="00E42209" w:rsidP="0085169C">
      <w:pPr>
        <w:pStyle w:val="Heading1"/>
        <w:keepNext w:val="0"/>
        <w:keepLines w:val="0"/>
        <w:widowControl w:val="0"/>
        <w:numPr>
          <w:ilvl w:val="0"/>
          <w:numId w:val="0"/>
        </w:numPr>
        <w:tabs>
          <w:tab w:val="left" w:pos="180"/>
        </w:tabs>
        <w:spacing w:before="0" w:line="480" w:lineRule="auto"/>
        <w:jc w:val="center"/>
        <w:rPr>
          <w:rFonts w:ascii="Times New Roman" w:hAnsi="Times New Roman" w:cs="Times New Roman"/>
          <w:sz w:val="24"/>
          <w:szCs w:val="24"/>
        </w:rPr>
      </w:pPr>
      <w:bookmarkStart w:id="116" w:name="_Toc471053760"/>
      <w:bookmarkStart w:id="117" w:name="_Toc493189746"/>
      <w:r>
        <w:rPr>
          <w:rFonts w:ascii="Times New Roman" w:hAnsi="Times New Roman" w:cs="Times New Roman"/>
          <w:b/>
          <w:bCs/>
          <w:color w:val="auto"/>
          <w:sz w:val="24"/>
          <w:szCs w:val="24"/>
        </w:rPr>
        <w:br w:type="page"/>
      </w:r>
      <w:r w:rsidRPr="00974644">
        <w:rPr>
          <w:rFonts w:ascii="Times New Roman" w:hAnsi="Times New Roman" w:cs="Times New Roman"/>
          <w:b/>
          <w:bCs/>
          <w:color w:val="auto"/>
          <w:sz w:val="24"/>
          <w:szCs w:val="24"/>
        </w:rPr>
        <w:t>APPENDICES</w:t>
      </w:r>
      <w:bookmarkEnd w:id="116"/>
      <w:bookmarkEnd w:id="117"/>
    </w:p>
    <w:p w:rsidR="00E42209" w:rsidRPr="00E91A07" w:rsidRDefault="00E42209" w:rsidP="0048355F">
      <w:pPr>
        <w:pStyle w:val="Heading1"/>
        <w:keepNext w:val="0"/>
        <w:keepLines w:val="0"/>
        <w:widowControl w:val="0"/>
        <w:numPr>
          <w:ilvl w:val="0"/>
          <w:numId w:val="0"/>
        </w:numPr>
        <w:tabs>
          <w:tab w:val="left" w:pos="180"/>
        </w:tabs>
        <w:spacing w:before="0" w:line="480" w:lineRule="auto"/>
        <w:ind w:left="10"/>
        <w:jc w:val="both"/>
        <w:rPr>
          <w:rFonts w:ascii="Times New Roman" w:hAnsi="Times New Roman" w:cs="Times New Roman"/>
          <w:b/>
          <w:bCs/>
          <w:color w:val="auto"/>
          <w:sz w:val="24"/>
          <w:szCs w:val="24"/>
        </w:rPr>
      </w:pPr>
      <w:bookmarkStart w:id="118" w:name="_Toc471053761"/>
      <w:bookmarkStart w:id="119" w:name="_Toc490920677"/>
      <w:bookmarkStart w:id="120" w:name="_Toc493189747"/>
      <w:r w:rsidRPr="00E91A07">
        <w:rPr>
          <w:rFonts w:ascii="Times New Roman" w:hAnsi="Times New Roman" w:cs="Times New Roman"/>
          <w:b/>
          <w:bCs/>
          <w:color w:val="auto"/>
          <w:sz w:val="24"/>
          <w:szCs w:val="24"/>
        </w:rPr>
        <w:t>APPENDIX A: LETTER OF PERMISSION</w:t>
      </w:r>
      <w:bookmarkEnd w:id="118"/>
      <w:bookmarkEnd w:id="119"/>
      <w:bookmarkEnd w:id="120"/>
      <w:r w:rsidRPr="00E91A07">
        <w:rPr>
          <w:rFonts w:ascii="Times New Roman" w:hAnsi="Times New Roman" w:cs="Times New Roman"/>
          <w:b/>
          <w:bCs/>
          <w:color w:val="auto"/>
          <w:sz w:val="24"/>
          <w:szCs w:val="24"/>
        </w:rPr>
        <w:t xml:space="preserve">  </w:t>
      </w:r>
    </w:p>
    <w:p w:rsidR="00E42209" w:rsidRPr="00974644" w:rsidRDefault="00E42209" w:rsidP="0048355F">
      <w:pPr>
        <w:pStyle w:val="WW-Default"/>
        <w:suppressAutoHyphens w:val="0"/>
        <w:spacing w:line="480" w:lineRule="auto"/>
        <w:jc w:val="center"/>
        <w:rPr>
          <w:rFonts w:ascii="Times New Roman" w:hAnsi="Times New Roman" w:cs="Times New Roman"/>
          <w:b/>
          <w:bCs/>
          <w:color w:val="0000FF"/>
        </w:rPr>
      </w:pPr>
      <w:r w:rsidRPr="00974644">
        <w:rPr>
          <w:rFonts w:ascii="Times New Roman" w:hAnsi="Times New Roman" w:cs="Times New Roman"/>
          <w:b/>
          <w:bCs/>
          <w:color w:val="0000FF"/>
        </w:rPr>
        <w:t>THE OPEN UNIVERSITY OF TANZANIA</w:t>
      </w:r>
    </w:p>
    <w:p w:rsidR="00E42209" w:rsidRPr="00E91A07" w:rsidRDefault="00E42209" w:rsidP="0048355F">
      <w:pPr>
        <w:pStyle w:val="CM16"/>
        <w:suppressAutoHyphens w:val="0"/>
        <w:spacing w:after="0" w:line="480" w:lineRule="auto"/>
        <w:jc w:val="center"/>
        <w:rPr>
          <w:rFonts w:ascii="Times New Roman" w:hAnsi="Times New Roman" w:cs="Times New Roman"/>
          <w:sz w:val="22"/>
          <w:szCs w:val="22"/>
        </w:rPr>
      </w:pPr>
      <w:r>
        <w:rPr>
          <w:noProof/>
          <w:lang w:val="sw-KE" w:eastAsia="sw-KE"/>
        </w:rPr>
        <w:pict>
          <v:shapetype id="_x0000_t202" coordsize="21600,21600" o:spt="202" path="m,l,21600r21600,l21600,xe">
            <v:stroke joinstyle="miter"/>
            <v:path gradientshapeok="t" o:connecttype="rect"/>
          </v:shapetype>
          <v:shape id="Text Box 4" o:spid="_x0000_s1037" type="#_x0000_t202" style="position:absolute;left:0;text-align:left;margin-left:269.5pt;margin-top:25.2pt;width:179.8pt;height:53.8pt;z-index:251658240;visibility:visible" stroked="f">
            <v:textbox style="mso-next-textbox:#Text Box 4" inset="0,0,0,0">
              <w:txbxContent>
                <w:p w:rsidR="00E42209" w:rsidRDefault="00E42209" w:rsidP="000B73EE">
                  <w:pPr>
                    <w:pStyle w:val="CM16"/>
                    <w:spacing w:after="0"/>
                    <w:rPr>
                      <w:rFonts w:ascii="Times New Roman" w:hAnsi="Times New Roman" w:cs="Times New Roman"/>
                      <w:sz w:val="20"/>
                      <w:szCs w:val="20"/>
                    </w:rPr>
                  </w:pPr>
                  <w:r>
                    <w:rPr>
                      <w:rFonts w:ascii="Times New Roman" w:hAnsi="Times New Roman" w:cs="Times New Roman"/>
                      <w:sz w:val="20"/>
                      <w:szCs w:val="20"/>
                    </w:rPr>
                    <w:t>Tel: 255-22-2666752/2668445 ext.2101</w:t>
                  </w:r>
                </w:p>
                <w:p w:rsidR="00E42209" w:rsidRDefault="00E42209" w:rsidP="000B73EE">
                  <w:pPr>
                    <w:pStyle w:val="WW-Default"/>
                    <w:rPr>
                      <w:rFonts w:ascii="Times New Roman" w:hAnsi="Times New Roman" w:cs="Times New Roman"/>
                      <w:sz w:val="20"/>
                      <w:szCs w:val="20"/>
                    </w:rPr>
                  </w:pPr>
                  <w:r>
                    <w:rPr>
                      <w:rFonts w:ascii="Times New Roman" w:hAnsi="Times New Roman" w:cs="Times New Roman"/>
                      <w:sz w:val="20"/>
                      <w:szCs w:val="20"/>
                    </w:rPr>
                    <w:t>Fax: 255-22-2668759,</w:t>
                  </w:r>
                </w:p>
                <w:p w:rsidR="00E42209" w:rsidRDefault="00E42209" w:rsidP="000B73EE">
                  <w:pPr>
                    <w:pStyle w:val="WW-Default"/>
                  </w:pPr>
                  <w:r>
                    <w:rPr>
                      <w:rFonts w:ascii="Times New Roman" w:hAnsi="Times New Roman" w:cs="Times New Roman"/>
                      <w:sz w:val="20"/>
                      <w:szCs w:val="20"/>
                    </w:rPr>
                    <w:t xml:space="preserve">E-mail: </w:t>
                  </w:r>
                  <w:hyperlink r:id="rId23" w:history="1">
                    <w:r>
                      <w:rPr>
                        <w:rStyle w:val="Internetlink"/>
                        <w:rFonts w:ascii="Times New Roman" w:hAnsi="Times New Roman" w:cs="Times New Roman"/>
                        <w:sz w:val="20"/>
                        <w:szCs w:val="20"/>
                      </w:rPr>
                      <w:t>drpc@out.ac.tz</w:t>
                    </w:r>
                  </w:hyperlink>
                </w:p>
                <w:p w:rsidR="00E42209" w:rsidRDefault="00E42209" w:rsidP="000B73EE">
                  <w:pPr>
                    <w:pStyle w:val="WW-Default"/>
                    <w:rPr>
                      <w:rFonts w:ascii="Times New Roman" w:hAnsi="Times New Roman" w:cs="Times New Roman"/>
                      <w:sz w:val="20"/>
                      <w:szCs w:val="20"/>
                    </w:rPr>
                  </w:pPr>
                </w:p>
              </w:txbxContent>
            </v:textbox>
            <w10:anchorlock/>
          </v:shape>
        </w:pict>
      </w:r>
      <w:r>
        <w:rPr>
          <w:noProof/>
          <w:lang w:val="sw-KE" w:eastAsia="sw-KE"/>
        </w:rPr>
        <w:pict>
          <v:shape id="Text Box 3" o:spid="_x0000_s1038" type="#_x0000_t202" style="position:absolute;left:0;text-align:left;margin-left:3pt;margin-top:26.7pt;width:167.5pt;height:53.8pt;z-index:251659264;visibility:visible" stroked="f">
            <v:textbox style="mso-next-textbox:#Text Box 3" inset="0,0,0,0">
              <w:txbxContent>
                <w:p w:rsidR="00E42209" w:rsidRPr="00E91A07" w:rsidRDefault="00E42209" w:rsidP="000B73EE">
                  <w:pPr>
                    <w:pStyle w:val="WW-Default"/>
                    <w:rPr>
                      <w:rFonts w:ascii="Times New Roman" w:hAnsi="Times New Roman" w:cs="Times New Roman"/>
                      <w:sz w:val="18"/>
                      <w:szCs w:val="18"/>
                    </w:rPr>
                  </w:pPr>
                  <w:r w:rsidRPr="00E91A07">
                    <w:rPr>
                      <w:rFonts w:ascii="Times New Roman" w:hAnsi="Times New Roman" w:cs="Times New Roman"/>
                      <w:sz w:val="18"/>
                      <w:szCs w:val="18"/>
                    </w:rPr>
                    <w:t>P.O. Box 23409 Fax: 255-22-2668759Dar es Salaam, Tanzania,</w:t>
                  </w:r>
                </w:p>
                <w:p w:rsidR="00E42209" w:rsidRPr="00E91A07" w:rsidRDefault="00E42209" w:rsidP="000B73EE">
                  <w:pPr>
                    <w:pStyle w:val="WW-Default"/>
                    <w:rPr>
                      <w:rFonts w:ascii="Times New Roman" w:hAnsi="Times New Roman" w:cs="Times New Roman"/>
                      <w:sz w:val="18"/>
                      <w:szCs w:val="18"/>
                    </w:rPr>
                  </w:pPr>
                  <w:hyperlink r:id="rId24" w:history="1">
                    <w:r w:rsidRPr="00E91A07">
                      <w:rPr>
                        <w:rStyle w:val="Internetlink"/>
                        <w:rFonts w:ascii="Times New Roman" w:hAnsi="Times New Roman" w:cs="Times New Roman"/>
                        <w:sz w:val="18"/>
                        <w:szCs w:val="18"/>
                      </w:rPr>
                      <w:t>http://www.out.ac.tz</w:t>
                    </w:r>
                  </w:hyperlink>
                </w:p>
                <w:p w:rsidR="00E42209" w:rsidRDefault="00E42209" w:rsidP="000B73EE">
                  <w:pPr>
                    <w:pStyle w:val="WW-Default"/>
                    <w:rPr>
                      <w:rFonts w:ascii="Times New Roman" w:hAnsi="Times New Roman" w:cs="Times New Roman"/>
                      <w:sz w:val="20"/>
                      <w:szCs w:val="20"/>
                    </w:rPr>
                  </w:pPr>
                </w:p>
                <w:p w:rsidR="00E42209" w:rsidRDefault="00E42209" w:rsidP="000B73EE">
                  <w:pPr>
                    <w:pStyle w:val="WW-Default"/>
                    <w:rPr>
                      <w:rFonts w:ascii="Times New Roman" w:hAnsi="Times New Roman" w:cs="Times New Roman"/>
                      <w:sz w:val="20"/>
                      <w:szCs w:val="20"/>
                    </w:rPr>
                  </w:pPr>
                </w:p>
              </w:txbxContent>
            </v:textbox>
            <w10:anchorlock/>
          </v:shape>
        </w:pict>
      </w:r>
      <w:r>
        <w:rPr>
          <w:noProof/>
          <w:lang w:val="sw-KE" w:eastAsia="sw-KE"/>
        </w:rPr>
        <w:pict>
          <v:shape id="Picture 2" o:spid="_x0000_s1039" type="#_x0000_t75" style="position:absolute;left:0;text-align:left;margin-left:189.2pt;margin-top:19.2pt;width:74.8pt;height:69.75pt;z-index:251660288;visibility:visible" filled="t">
            <v:imagedata r:id="rId25" o:title=""/>
            <w10:anchorlock/>
          </v:shape>
        </w:pict>
      </w:r>
      <w:r w:rsidRPr="00E91A07">
        <w:rPr>
          <w:rFonts w:ascii="Times New Roman" w:hAnsi="Times New Roman" w:cs="Times New Roman"/>
          <w:b/>
          <w:bCs/>
          <w:i/>
          <w:iCs/>
          <w:color w:val="FF0000"/>
          <w:sz w:val="22"/>
          <w:szCs w:val="22"/>
        </w:rPr>
        <w:t>DIRECTORATE OF RESEARCH, PUBLICATIONS</w:t>
      </w:r>
      <w:r w:rsidRPr="00E91A07">
        <w:rPr>
          <w:rFonts w:ascii="Times New Roman" w:hAnsi="Times New Roman" w:cs="Times New Roman"/>
          <w:sz w:val="22"/>
          <w:szCs w:val="22"/>
        </w:rPr>
        <w:t>,</w:t>
      </w:r>
      <w:r w:rsidRPr="00E91A07">
        <w:rPr>
          <w:rFonts w:ascii="Times New Roman" w:hAnsi="Times New Roman" w:cs="Times New Roman"/>
          <w:b/>
          <w:bCs/>
          <w:i/>
          <w:iCs/>
          <w:color w:val="FF0000"/>
          <w:sz w:val="22"/>
          <w:szCs w:val="22"/>
        </w:rPr>
        <w:t xml:space="preserve"> AND POSTGRADUATE STUDIES</w:t>
      </w:r>
      <w:r w:rsidRPr="00E91A07">
        <w:rPr>
          <w:rFonts w:ascii="Times New Roman" w:hAnsi="Times New Roman" w:cs="Times New Roman"/>
          <w:sz w:val="22"/>
          <w:szCs w:val="22"/>
        </w:rPr>
        <w:br/>
      </w:r>
      <w:r w:rsidRPr="00362BDE">
        <w:rPr>
          <w:rFonts w:ascii="Times New Roman" w:hAnsi="Times New Roman" w:cs="Times New Roman"/>
          <w:noProof/>
          <w:sz w:val="22"/>
          <w:szCs w:val="22"/>
          <w:lang w:val="en-US" w:eastAsia="en-US"/>
        </w:rPr>
        <w:pict>
          <v:shape id="Picture 1" o:spid="_x0000_i1039" type="#_x0000_t75" style="width:.75pt;height:66.75pt;visibility:visible" filled="t">
            <v:imagedata r:id="rId26" o:title=""/>
          </v:shape>
        </w:pict>
      </w:r>
    </w:p>
    <w:p w:rsidR="00E42209" w:rsidRPr="00974644" w:rsidRDefault="00E42209" w:rsidP="0048355F">
      <w:pPr>
        <w:pStyle w:val="CM15"/>
        <w:suppressAutoHyphens w:val="0"/>
        <w:spacing w:after="0" w:line="480" w:lineRule="auto"/>
        <w:ind w:left="542" w:right="44" w:firstLine="5938"/>
        <w:jc w:val="both"/>
        <w:rPr>
          <w:rFonts w:ascii="Times New Roman" w:hAnsi="Times New Roman" w:cs="Times New Roman"/>
          <w:b/>
          <w:bCs/>
        </w:rPr>
      </w:pPr>
      <w:r w:rsidRPr="00974644">
        <w:rPr>
          <w:rFonts w:ascii="Times New Roman" w:hAnsi="Times New Roman" w:cs="Times New Roman"/>
          <w:b/>
          <w:bCs/>
        </w:rPr>
        <w:t>30/9/2016</w:t>
      </w: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r w:rsidRPr="00974644">
        <w:rPr>
          <w:rFonts w:ascii="Times New Roman" w:hAnsi="Times New Roman" w:cs="Times New Roman"/>
          <w:sz w:val="24"/>
          <w:szCs w:val="24"/>
        </w:rPr>
        <w:t>TO WHOM IT MAY CONCERN</w:t>
      </w:r>
    </w:p>
    <w:p w:rsidR="00E42209" w:rsidRPr="00974644" w:rsidRDefault="00E42209" w:rsidP="0048355F">
      <w:pPr>
        <w:widowControl w:val="0"/>
        <w:spacing w:after="0" w:line="480" w:lineRule="auto"/>
        <w:jc w:val="both"/>
        <w:rPr>
          <w:rFonts w:ascii="Times New Roman" w:hAnsi="Times New Roman" w:cs="Times New Roman"/>
          <w:b/>
          <w:bCs/>
          <w:sz w:val="24"/>
          <w:szCs w:val="24"/>
        </w:rPr>
      </w:pPr>
      <w:r w:rsidRPr="00974644">
        <w:rPr>
          <w:rFonts w:ascii="Times New Roman" w:hAnsi="Times New Roman" w:cs="Times New Roman"/>
          <w:b/>
          <w:bCs/>
          <w:sz w:val="24"/>
          <w:szCs w:val="24"/>
        </w:rPr>
        <w:t>RE: RESEARCH CLEARANCE</w:t>
      </w:r>
    </w:p>
    <w:p w:rsidR="00E42209"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The Open University of Tanzania was established by an act of Parliament no. 17 of 1992. The act became operational on the 1</w:t>
      </w:r>
      <w:r w:rsidRPr="00974644">
        <w:rPr>
          <w:rFonts w:ascii="Times New Roman" w:hAnsi="Times New Roman" w:cs="Times New Roman"/>
          <w:sz w:val="24"/>
          <w:szCs w:val="24"/>
          <w:vertAlign w:val="superscript"/>
        </w:rPr>
        <w:t>st</w:t>
      </w:r>
      <w:r w:rsidRPr="00974644">
        <w:rPr>
          <w:rFonts w:ascii="Times New Roman" w:hAnsi="Times New Roman" w:cs="Times New Roman"/>
          <w:sz w:val="24"/>
          <w:szCs w:val="24"/>
        </w:rPr>
        <w:t xml:space="preserve"> March 1993 by public notes No. 55 in the official Gazette. Act number 7 of 1992 has now been replaced by the Open University of Tanzania charter which is in line the university act of 2005. The charter became operational on 1</w:t>
      </w:r>
      <w:r w:rsidRPr="00974644">
        <w:rPr>
          <w:rFonts w:ascii="Times New Roman" w:hAnsi="Times New Roman" w:cs="Times New Roman"/>
          <w:sz w:val="24"/>
          <w:szCs w:val="24"/>
          <w:vertAlign w:val="superscript"/>
        </w:rPr>
        <w:t>st</w:t>
      </w:r>
      <w:r w:rsidRPr="00974644">
        <w:rPr>
          <w:rFonts w:ascii="Times New Roman" w:hAnsi="Times New Roman" w:cs="Times New Roman"/>
          <w:sz w:val="24"/>
          <w:szCs w:val="24"/>
        </w:rPr>
        <w:t xml:space="preserve"> January 2007. One of the mission objectives of the university is to generate and apply knowledge through research. For this reason staff and students undertake research activities from time to time. </w:t>
      </w:r>
    </w:p>
    <w:p w:rsidR="00E42209" w:rsidRPr="00E91A07" w:rsidRDefault="00E42209" w:rsidP="0048355F">
      <w:pPr>
        <w:widowControl w:val="0"/>
        <w:spacing w:after="0" w:line="480" w:lineRule="auto"/>
        <w:jc w:val="both"/>
        <w:rPr>
          <w:rFonts w:ascii="Times New Roman" w:hAnsi="Times New Roman" w:cs="Times New Roman"/>
          <w:sz w:val="16"/>
          <w:szCs w:val="16"/>
        </w:rPr>
      </w:pPr>
    </w:p>
    <w:p w:rsidR="00E42209" w:rsidRDefault="00E42209" w:rsidP="0085169C">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To facilitate the research function, the vice chancellor of the Open University of Tanzania was empowered to issue a research clearance to both staff and students of the university on behalf of the government of Tanzania and the Tanzania Commission of Science and Technology. </w:t>
      </w:r>
    </w:p>
    <w:p w:rsidR="00E42209" w:rsidRPr="00E91A07" w:rsidRDefault="00E42209" w:rsidP="0085169C">
      <w:pPr>
        <w:widowControl w:val="0"/>
        <w:spacing w:after="0" w:line="480" w:lineRule="auto"/>
        <w:jc w:val="both"/>
        <w:rPr>
          <w:rFonts w:ascii="Times New Roman" w:hAnsi="Times New Roman" w:cs="Times New Roman"/>
          <w:sz w:val="16"/>
          <w:szCs w:val="16"/>
        </w:rPr>
      </w:pPr>
    </w:p>
    <w:p w:rsidR="00E42209" w:rsidRDefault="00E42209" w:rsidP="0085169C">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The purpose of this letter is to introduce to you </w:t>
      </w:r>
      <w:r w:rsidRPr="0085169C">
        <w:rPr>
          <w:rFonts w:ascii="Times New Roman" w:hAnsi="Times New Roman" w:cs="Times New Roman"/>
          <w:sz w:val="24"/>
          <w:szCs w:val="24"/>
        </w:rPr>
        <w:t>Mr</w:t>
      </w:r>
      <w:r w:rsidRPr="00974644">
        <w:rPr>
          <w:rFonts w:ascii="Times New Roman" w:hAnsi="Times New Roman" w:cs="Times New Roman"/>
          <w:b/>
          <w:bCs/>
          <w:sz w:val="24"/>
          <w:szCs w:val="24"/>
        </w:rPr>
        <w:t xml:space="preserve">. </w:t>
      </w:r>
      <w:r w:rsidRPr="0085169C">
        <w:rPr>
          <w:rFonts w:ascii="Times New Roman" w:hAnsi="Times New Roman" w:cs="Times New Roman"/>
          <w:sz w:val="24"/>
          <w:szCs w:val="24"/>
        </w:rPr>
        <w:t>Meklaud Isack Kyando</w:t>
      </w:r>
      <w:r w:rsidRPr="00974644">
        <w:rPr>
          <w:rFonts w:ascii="Times New Roman" w:hAnsi="Times New Roman" w:cs="Times New Roman"/>
          <w:b/>
          <w:bCs/>
          <w:color w:val="000000"/>
          <w:sz w:val="24"/>
          <w:szCs w:val="24"/>
        </w:rPr>
        <w:t>,</w:t>
      </w:r>
      <w:r w:rsidRPr="00974644">
        <w:rPr>
          <w:rFonts w:ascii="Times New Roman" w:hAnsi="Times New Roman" w:cs="Times New Roman"/>
          <w:sz w:val="24"/>
          <w:szCs w:val="24"/>
        </w:rPr>
        <w:t xml:space="preserve"> </w:t>
      </w:r>
      <w:r w:rsidRPr="0085169C">
        <w:rPr>
          <w:rFonts w:ascii="Times New Roman" w:hAnsi="Times New Roman" w:cs="Times New Roman"/>
          <w:sz w:val="24"/>
          <w:szCs w:val="24"/>
        </w:rPr>
        <w:t>PG201402407</w:t>
      </w:r>
      <w:r w:rsidRPr="00974644">
        <w:rPr>
          <w:rFonts w:ascii="Times New Roman" w:hAnsi="Times New Roman" w:cs="Times New Roman"/>
          <w:sz w:val="24"/>
          <w:szCs w:val="24"/>
        </w:rPr>
        <w:t xml:space="preserve"> who is a Masters student at the Open University of Tanzania.</w:t>
      </w:r>
      <w:r w:rsidRPr="00974644">
        <w:rPr>
          <w:rFonts w:ascii="Times New Roman" w:hAnsi="Times New Roman" w:cs="Times New Roman"/>
          <w:b/>
          <w:bCs/>
          <w:sz w:val="24"/>
          <w:szCs w:val="24"/>
        </w:rPr>
        <w:t xml:space="preserve"> </w:t>
      </w:r>
      <w:r w:rsidRPr="00974644">
        <w:rPr>
          <w:rFonts w:ascii="Times New Roman" w:hAnsi="Times New Roman" w:cs="Times New Roman"/>
          <w:sz w:val="24"/>
          <w:szCs w:val="24"/>
        </w:rPr>
        <w:t xml:space="preserve">By this letter, </w:t>
      </w:r>
      <w:r w:rsidRPr="0085169C">
        <w:rPr>
          <w:rFonts w:ascii="Times New Roman" w:hAnsi="Times New Roman" w:cs="Times New Roman"/>
          <w:sz w:val="24"/>
          <w:szCs w:val="24"/>
        </w:rPr>
        <w:t>Mr. Kyando</w:t>
      </w:r>
      <w:r w:rsidRPr="00974644">
        <w:rPr>
          <w:rFonts w:ascii="Times New Roman" w:hAnsi="Times New Roman" w:cs="Times New Roman"/>
          <w:sz w:val="24"/>
          <w:szCs w:val="24"/>
        </w:rPr>
        <w:t xml:space="preserve"> has been granted clearance to conduct research in the country. The title of his research is “An Assessment of Mechanisms Used to Address School Dropout among Ordinary Level Students in Community Secondary Schools in Tanzania: A Case Study of Makambako Town, Tanzania</w:t>
      </w:r>
      <w:r w:rsidRPr="00974644">
        <w:rPr>
          <w:rFonts w:ascii="Times New Roman" w:hAnsi="Times New Roman" w:cs="Times New Roman"/>
          <w:b/>
          <w:bCs/>
          <w:sz w:val="24"/>
          <w:szCs w:val="24"/>
        </w:rPr>
        <w:t xml:space="preserve">”. </w:t>
      </w:r>
      <w:r w:rsidRPr="00974644">
        <w:rPr>
          <w:rFonts w:ascii="Times New Roman" w:hAnsi="Times New Roman" w:cs="Times New Roman"/>
          <w:sz w:val="24"/>
          <w:szCs w:val="24"/>
        </w:rPr>
        <w:t xml:space="preserve">The research will be conducted in Makambako, Njombe.  The period which this permission has been granted is from </w:t>
      </w:r>
      <w:r w:rsidRPr="00974644">
        <w:rPr>
          <w:rFonts w:ascii="Times New Roman" w:hAnsi="Times New Roman" w:cs="Times New Roman"/>
          <w:b/>
          <w:bCs/>
          <w:sz w:val="24"/>
          <w:szCs w:val="24"/>
          <w:u w:val="single"/>
        </w:rPr>
        <w:t xml:space="preserve">1/10/2016 </w:t>
      </w:r>
      <w:r w:rsidRPr="00974644">
        <w:rPr>
          <w:rFonts w:ascii="Times New Roman" w:hAnsi="Times New Roman" w:cs="Times New Roman"/>
          <w:sz w:val="24"/>
          <w:szCs w:val="24"/>
          <w:u w:val="single"/>
        </w:rPr>
        <w:t>to</w:t>
      </w:r>
      <w:r w:rsidRPr="00974644">
        <w:rPr>
          <w:rFonts w:ascii="Times New Roman" w:hAnsi="Times New Roman" w:cs="Times New Roman"/>
          <w:b/>
          <w:bCs/>
          <w:sz w:val="24"/>
          <w:szCs w:val="24"/>
          <w:u w:val="single"/>
        </w:rPr>
        <w:t xml:space="preserve"> 30/11/2016</w:t>
      </w:r>
      <w:r w:rsidRPr="00974644">
        <w:rPr>
          <w:rFonts w:ascii="Times New Roman" w:hAnsi="Times New Roman" w:cs="Times New Roman"/>
          <w:sz w:val="24"/>
          <w:szCs w:val="24"/>
        </w:rPr>
        <w:t xml:space="preserve">. </w:t>
      </w:r>
    </w:p>
    <w:p w:rsidR="00E42209" w:rsidRPr="00974644" w:rsidRDefault="00E42209" w:rsidP="0085169C">
      <w:pPr>
        <w:widowControl w:val="0"/>
        <w:spacing w:after="0" w:line="480" w:lineRule="auto"/>
        <w:jc w:val="both"/>
        <w:rPr>
          <w:rFonts w:ascii="Times New Roman" w:hAnsi="Times New Roman" w:cs="Times New Roman"/>
          <w:sz w:val="24"/>
          <w:szCs w:val="24"/>
        </w:rPr>
      </w:pP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r w:rsidRPr="00974644">
        <w:rPr>
          <w:rFonts w:ascii="Times New Roman" w:hAnsi="Times New Roman" w:cs="Times New Roman"/>
          <w:sz w:val="24"/>
          <w:szCs w:val="24"/>
        </w:rPr>
        <w:t>In case you need any further information, please contact:</w:t>
      </w: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r w:rsidRPr="00974644">
        <w:rPr>
          <w:rFonts w:ascii="Times New Roman" w:hAnsi="Times New Roman" w:cs="Times New Roman"/>
          <w:sz w:val="24"/>
          <w:szCs w:val="24"/>
        </w:rPr>
        <w:t>The Deputy Vice Chancellor (Academic); The Open University of Tanzania; P.O. Box 23409; Dar Es Salaam. Tel: 022-2-2668820</w:t>
      </w:r>
    </w:p>
    <w:p w:rsidR="00E42209" w:rsidRPr="00974644" w:rsidRDefault="00E42209" w:rsidP="0048355F">
      <w:pPr>
        <w:pStyle w:val="NoSpacing"/>
        <w:widowControl w:val="0"/>
        <w:spacing w:line="480" w:lineRule="auto"/>
        <w:jc w:val="both"/>
        <w:rPr>
          <w:rFonts w:ascii="Times New Roman" w:hAnsi="Times New Roman" w:cs="Times New Roman"/>
          <w:sz w:val="24"/>
          <w:szCs w:val="24"/>
        </w:rPr>
      </w:pPr>
      <w:r w:rsidRPr="00974644">
        <w:rPr>
          <w:rFonts w:ascii="Times New Roman" w:hAnsi="Times New Roman" w:cs="Times New Roman"/>
          <w:sz w:val="24"/>
          <w:szCs w:val="24"/>
        </w:rPr>
        <w:t>We thank you in advance for your cooperation and facilitation of this research activity.</w:t>
      </w:r>
    </w:p>
    <w:p w:rsidR="00E42209" w:rsidRPr="00974644"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Yours sincerely,</w:t>
      </w:r>
    </w:p>
    <w:p w:rsidR="00E42209" w:rsidRPr="00974644" w:rsidRDefault="00E42209" w:rsidP="0048355F">
      <w:pPr>
        <w:widowControl w:val="0"/>
        <w:spacing w:after="0" w:line="480" w:lineRule="auto"/>
        <w:jc w:val="both"/>
        <w:rPr>
          <w:rFonts w:ascii="Times New Roman" w:hAnsi="Times New Roman" w:cs="Times New Roman"/>
          <w:sz w:val="24"/>
          <w:szCs w:val="24"/>
        </w:rPr>
      </w:pPr>
      <w:r w:rsidRPr="00362BDE">
        <w:rPr>
          <w:rFonts w:ascii="Times New Roman" w:hAnsi="Times New Roman" w:cs="Times New Roman"/>
          <w:noProof/>
          <w:sz w:val="24"/>
          <w:szCs w:val="24"/>
          <w:lang w:val="en-US"/>
        </w:rPr>
        <w:pict>
          <v:shape id="_x0000_i1040" type="#_x0000_t75" style="width:149.25pt;height:42.75pt;visibility:visible">
            <v:imagedata r:id="rId27" o:title=""/>
          </v:shape>
        </w:pict>
      </w:r>
    </w:p>
    <w:p w:rsidR="00E42209" w:rsidRPr="00974644"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Prof Hossea Rwegoshora</w:t>
      </w:r>
    </w:p>
    <w:p w:rsidR="00E42209" w:rsidRPr="00974644"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For: Vice CHANCELLOR</w:t>
      </w:r>
    </w:p>
    <w:p w:rsidR="00E42209" w:rsidRPr="00974644" w:rsidRDefault="00E42209" w:rsidP="0048355F">
      <w:pPr>
        <w:widowControl w:val="0"/>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THE OPEN UNIVERSITY OF TANZANIA</w:t>
      </w:r>
    </w:p>
    <w:p w:rsidR="00E42209" w:rsidRDefault="00E42209" w:rsidP="00E91A07">
      <w:pPr>
        <w:spacing w:after="0" w:line="240" w:lineRule="auto"/>
        <w:rPr>
          <w:rFonts w:ascii="Times New Roman" w:hAnsi="Times New Roman" w:cs="Times New Roman"/>
          <w:b/>
          <w:bCs/>
          <w:sz w:val="24"/>
          <w:szCs w:val="24"/>
        </w:rPr>
      </w:pPr>
      <w:bookmarkStart w:id="121" w:name="_Toc471053762"/>
      <w:r>
        <w:br w:type="page"/>
      </w:r>
      <w:r w:rsidRPr="00E91A07">
        <w:rPr>
          <w:rFonts w:ascii="Times New Roman" w:hAnsi="Times New Roman" w:cs="Times New Roman"/>
          <w:b/>
          <w:bCs/>
          <w:sz w:val="24"/>
          <w:szCs w:val="24"/>
        </w:rPr>
        <w:t>APPENDIX B: LETTER OF PERMISSION</w:t>
      </w:r>
      <w:bookmarkEnd w:id="121"/>
    </w:p>
    <w:p w:rsidR="00E42209" w:rsidRPr="00E91A07" w:rsidRDefault="00E42209" w:rsidP="00E91A07">
      <w:pPr>
        <w:spacing w:after="0" w:line="240" w:lineRule="auto"/>
        <w:rPr>
          <w:rFonts w:ascii="Times New Roman" w:hAnsi="Times New Roman" w:cs="Times New Roman"/>
          <w:b/>
          <w:bCs/>
          <w:sz w:val="24"/>
          <w:szCs w:val="24"/>
        </w:rPr>
      </w:pPr>
    </w:p>
    <w:p w:rsidR="00E42209" w:rsidRPr="00974644" w:rsidRDefault="00E42209" w:rsidP="0048355F">
      <w:pPr>
        <w:pStyle w:val="Heading1"/>
        <w:keepNext w:val="0"/>
        <w:keepLines w:val="0"/>
        <w:widowControl w:val="0"/>
        <w:numPr>
          <w:ilvl w:val="0"/>
          <w:numId w:val="0"/>
        </w:numPr>
        <w:tabs>
          <w:tab w:val="left" w:pos="180"/>
        </w:tabs>
        <w:spacing w:before="0" w:line="480" w:lineRule="auto"/>
        <w:ind w:left="10"/>
        <w:jc w:val="both"/>
        <w:rPr>
          <w:rFonts w:ascii="Times New Roman" w:hAnsi="Times New Roman" w:cs="Times New Roman"/>
          <w:color w:val="auto"/>
          <w:sz w:val="24"/>
          <w:szCs w:val="24"/>
        </w:rPr>
      </w:pPr>
      <w:bookmarkStart w:id="122" w:name="_Toc493189748"/>
      <w:r w:rsidRPr="00362BDE">
        <w:rPr>
          <w:rFonts w:ascii="Times New Roman" w:hAnsi="Times New Roman" w:cs="Times New Roman"/>
          <w:noProof/>
          <w:color w:val="auto"/>
          <w:sz w:val="24"/>
          <w:szCs w:val="24"/>
          <w:lang w:val="en-US"/>
        </w:rPr>
        <w:pict>
          <v:shape id="_x0000_i1041" type="#_x0000_t75" style="width:408pt;height:528pt;visibility:visible">
            <v:imagedata r:id="rId28" o:title=""/>
          </v:shape>
        </w:pict>
      </w:r>
      <w:bookmarkEnd w:id="122"/>
    </w:p>
    <w:p w:rsidR="00E42209" w:rsidRPr="00974644" w:rsidRDefault="00E42209" w:rsidP="0048355F">
      <w:pPr>
        <w:pStyle w:val="Heading1"/>
        <w:keepNext w:val="0"/>
        <w:keepLines w:val="0"/>
        <w:widowControl w:val="0"/>
        <w:numPr>
          <w:ilvl w:val="0"/>
          <w:numId w:val="0"/>
        </w:numPr>
        <w:tabs>
          <w:tab w:val="left" w:pos="180"/>
        </w:tabs>
        <w:spacing w:before="0" w:line="480" w:lineRule="auto"/>
        <w:ind w:left="180" w:hanging="170"/>
        <w:jc w:val="both"/>
        <w:rPr>
          <w:rFonts w:ascii="Times New Roman" w:hAnsi="Times New Roman" w:cs="Times New Roman"/>
          <w:color w:val="auto"/>
          <w:sz w:val="24"/>
          <w:szCs w:val="24"/>
        </w:rPr>
      </w:pPr>
    </w:p>
    <w:p w:rsidR="00E42209" w:rsidRPr="00974644" w:rsidRDefault="00E42209" w:rsidP="0048355F">
      <w:pPr>
        <w:pStyle w:val="Heading1"/>
        <w:keepNext w:val="0"/>
        <w:keepLines w:val="0"/>
        <w:widowControl w:val="0"/>
        <w:numPr>
          <w:ilvl w:val="0"/>
          <w:numId w:val="0"/>
        </w:numPr>
        <w:tabs>
          <w:tab w:val="left" w:pos="180"/>
        </w:tabs>
        <w:spacing w:before="0" w:line="480" w:lineRule="auto"/>
        <w:ind w:left="180" w:hanging="170"/>
        <w:jc w:val="both"/>
        <w:rPr>
          <w:rFonts w:ascii="Times New Roman" w:hAnsi="Times New Roman" w:cs="Times New Roman"/>
          <w:color w:val="auto"/>
          <w:sz w:val="24"/>
          <w:szCs w:val="24"/>
        </w:rPr>
      </w:pPr>
    </w:p>
    <w:p w:rsidR="00E42209" w:rsidRPr="00974644" w:rsidRDefault="00E42209" w:rsidP="0048355F">
      <w:pPr>
        <w:pStyle w:val="Heading1"/>
        <w:keepNext w:val="0"/>
        <w:keepLines w:val="0"/>
        <w:widowControl w:val="0"/>
        <w:numPr>
          <w:ilvl w:val="0"/>
          <w:numId w:val="0"/>
        </w:numPr>
        <w:tabs>
          <w:tab w:val="left" w:pos="180"/>
        </w:tabs>
        <w:spacing w:before="0" w:line="480" w:lineRule="auto"/>
        <w:ind w:left="180" w:hanging="170"/>
        <w:jc w:val="both"/>
        <w:rPr>
          <w:rFonts w:ascii="Times New Roman" w:hAnsi="Times New Roman" w:cs="Times New Roman"/>
          <w:color w:val="auto"/>
          <w:sz w:val="24"/>
          <w:szCs w:val="24"/>
        </w:rPr>
      </w:pPr>
    </w:p>
    <w:p w:rsidR="00E42209" w:rsidRPr="0085169C" w:rsidRDefault="00E42209" w:rsidP="00E91A07">
      <w:pPr>
        <w:pStyle w:val="Heading1"/>
        <w:keepNext w:val="0"/>
        <w:keepLines w:val="0"/>
        <w:widowControl w:val="0"/>
        <w:numPr>
          <w:ilvl w:val="0"/>
          <w:numId w:val="0"/>
        </w:numPr>
        <w:tabs>
          <w:tab w:val="left" w:pos="180"/>
        </w:tabs>
        <w:spacing w:before="0" w:line="480" w:lineRule="auto"/>
        <w:ind w:left="180" w:hanging="170"/>
        <w:rPr>
          <w:rFonts w:ascii="Times New Roman" w:hAnsi="Times New Roman" w:cs="Times New Roman"/>
          <w:b/>
          <w:bCs/>
          <w:color w:val="auto"/>
          <w:sz w:val="24"/>
          <w:szCs w:val="24"/>
        </w:rPr>
      </w:pPr>
      <w:bookmarkStart w:id="123" w:name="_Toc471053763"/>
      <w:bookmarkStart w:id="124" w:name="_Toc493189749"/>
      <w:r w:rsidRPr="0085169C">
        <w:rPr>
          <w:rFonts w:ascii="Times New Roman" w:hAnsi="Times New Roman" w:cs="Times New Roman"/>
          <w:b/>
          <w:bCs/>
          <w:color w:val="auto"/>
          <w:sz w:val="24"/>
          <w:szCs w:val="24"/>
        </w:rPr>
        <w:t>APPENDIX C: QUESTIONNAIRE TO HEAD OF SCHOOL/TEACHERS</w:t>
      </w:r>
      <w:bookmarkEnd w:id="123"/>
      <w:bookmarkEnd w:id="124"/>
    </w:p>
    <w:p w:rsidR="00E42209" w:rsidRPr="00974644" w:rsidRDefault="00E42209" w:rsidP="0048355F">
      <w:pPr>
        <w:widowControl w:val="0"/>
        <w:tabs>
          <w:tab w:val="left" w:pos="180"/>
        </w:tabs>
        <w:spacing w:after="0" w:line="480" w:lineRule="auto"/>
        <w:ind w:left="10"/>
        <w:jc w:val="both"/>
        <w:rPr>
          <w:rFonts w:ascii="Times New Roman" w:hAnsi="Times New Roman" w:cs="Times New Roman"/>
          <w:sz w:val="24"/>
          <w:szCs w:val="24"/>
        </w:rPr>
      </w:pPr>
      <w:r w:rsidRPr="00974644">
        <w:rPr>
          <w:rFonts w:ascii="Times New Roman" w:hAnsi="Times New Roman" w:cs="Times New Roman"/>
          <w:sz w:val="24"/>
          <w:szCs w:val="24"/>
        </w:rPr>
        <w:t xml:space="preserve">I, </w:t>
      </w:r>
      <w:r w:rsidRPr="0085169C">
        <w:rPr>
          <w:rFonts w:ascii="Times New Roman" w:hAnsi="Times New Roman" w:cs="Times New Roman"/>
          <w:sz w:val="24"/>
          <w:szCs w:val="24"/>
        </w:rPr>
        <w:t>Meklaud Isack Kyando</w:t>
      </w:r>
      <w:r w:rsidRPr="00974644">
        <w:rPr>
          <w:rFonts w:ascii="Times New Roman" w:hAnsi="Times New Roman" w:cs="Times New Roman"/>
          <w:sz w:val="24"/>
          <w:szCs w:val="24"/>
        </w:rPr>
        <w:t xml:space="preserve"> a student from Open University of Tanzania. I am conducting an assessment of mechanisms used to address school dropout in community secondary schools in Tanzania, a case study of Makambako town. I am kindly requesting that you provide accurate information which will be highly appreciated and kept confidentially.</w:t>
      </w:r>
    </w:p>
    <w:p w:rsidR="00E42209" w:rsidRPr="00974644" w:rsidRDefault="00E42209" w:rsidP="0048355F">
      <w:pPr>
        <w:widowControl w:val="0"/>
        <w:tabs>
          <w:tab w:val="left" w:pos="180"/>
        </w:tabs>
        <w:spacing w:after="0" w:line="480" w:lineRule="auto"/>
        <w:ind w:left="10"/>
        <w:jc w:val="both"/>
        <w:rPr>
          <w:rFonts w:ascii="Times New Roman" w:hAnsi="Times New Roman" w:cs="Times New Roman"/>
          <w:sz w:val="24"/>
          <w:szCs w:val="24"/>
        </w:rPr>
      </w:pPr>
    </w:p>
    <w:p w:rsidR="00E42209" w:rsidRPr="00050DFE" w:rsidRDefault="00E42209" w:rsidP="0048355F">
      <w:pPr>
        <w:widowControl w:val="0"/>
        <w:tabs>
          <w:tab w:val="left" w:pos="180"/>
        </w:tabs>
        <w:spacing w:after="0" w:line="480" w:lineRule="auto"/>
        <w:ind w:left="10"/>
        <w:jc w:val="both"/>
        <w:rPr>
          <w:rFonts w:ascii="Times New Roman" w:hAnsi="Times New Roman" w:cs="Times New Roman"/>
          <w:b/>
          <w:bCs/>
          <w:sz w:val="24"/>
          <w:szCs w:val="24"/>
        </w:rPr>
      </w:pPr>
      <w:r w:rsidRPr="00050DFE">
        <w:rPr>
          <w:rFonts w:ascii="Times New Roman" w:hAnsi="Times New Roman" w:cs="Times New Roman"/>
          <w:b/>
          <w:bCs/>
          <w:sz w:val="24"/>
          <w:szCs w:val="24"/>
        </w:rPr>
        <w:t>Section 1: General information of the respondent and school (Please tick as appropriate).</w:t>
      </w:r>
    </w:p>
    <w:p w:rsidR="00E42209" w:rsidRPr="00974644" w:rsidRDefault="00E42209" w:rsidP="00467B1E">
      <w:pPr>
        <w:pStyle w:val="ListParagraph"/>
        <w:widowControl w:val="0"/>
        <w:numPr>
          <w:ilvl w:val="0"/>
          <w:numId w:val="5"/>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What is your age?</w:t>
      </w:r>
    </w:p>
    <w:p w:rsidR="00E42209" w:rsidRPr="00974644" w:rsidRDefault="00E42209" w:rsidP="00467B1E">
      <w:pPr>
        <w:pStyle w:val="ListParagraph"/>
        <w:widowControl w:val="0"/>
        <w:numPr>
          <w:ilvl w:val="0"/>
          <w:numId w:val="6"/>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0 - 20 years old</w:t>
      </w:r>
    </w:p>
    <w:p w:rsidR="00E42209" w:rsidRPr="00974644" w:rsidRDefault="00E42209" w:rsidP="00467B1E">
      <w:pPr>
        <w:pStyle w:val="ListParagraph"/>
        <w:widowControl w:val="0"/>
        <w:numPr>
          <w:ilvl w:val="0"/>
          <w:numId w:val="6"/>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21 - 30 years old</w:t>
      </w:r>
    </w:p>
    <w:p w:rsidR="00E42209" w:rsidRPr="00974644" w:rsidRDefault="00E42209" w:rsidP="00467B1E">
      <w:pPr>
        <w:pStyle w:val="ListParagraph"/>
        <w:widowControl w:val="0"/>
        <w:numPr>
          <w:ilvl w:val="0"/>
          <w:numId w:val="6"/>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31 - 40 years old</w:t>
      </w:r>
    </w:p>
    <w:p w:rsidR="00E42209" w:rsidRPr="00974644" w:rsidRDefault="00E42209" w:rsidP="00467B1E">
      <w:pPr>
        <w:pStyle w:val="ListParagraph"/>
        <w:widowControl w:val="0"/>
        <w:numPr>
          <w:ilvl w:val="0"/>
          <w:numId w:val="6"/>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41 - 50 years old</w:t>
      </w:r>
    </w:p>
    <w:p w:rsidR="00E42209" w:rsidRPr="00974644" w:rsidRDefault="00E42209" w:rsidP="00467B1E">
      <w:pPr>
        <w:pStyle w:val="ListParagraph"/>
        <w:widowControl w:val="0"/>
        <w:numPr>
          <w:ilvl w:val="0"/>
          <w:numId w:val="6"/>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above 50 years old</w:t>
      </w:r>
    </w:p>
    <w:p w:rsidR="00E42209" w:rsidRPr="00974644" w:rsidRDefault="00E42209" w:rsidP="00467B1E">
      <w:pPr>
        <w:pStyle w:val="ListParagraph"/>
        <w:widowControl w:val="0"/>
        <w:numPr>
          <w:ilvl w:val="0"/>
          <w:numId w:val="5"/>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What is your gender?</w:t>
      </w:r>
    </w:p>
    <w:p w:rsidR="00E42209" w:rsidRPr="00974644" w:rsidRDefault="00E42209" w:rsidP="00467B1E">
      <w:pPr>
        <w:pStyle w:val="ListParagraph"/>
        <w:widowControl w:val="0"/>
        <w:numPr>
          <w:ilvl w:val="0"/>
          <w:numId w:val="7"/>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Male</w:t>
      </w:r>
    </w:p>
    <w:p w:rsidR="00E42209" w:rsidRPr="00974644" w:rsidRDefault="00E42209" w:rsidP="00467B1E">
      <w:pPr>
        <w:pStyle w:val="ListParagraph"/>
        <w:widowControl w:val="0"/>
        <w:numPr>
          <w:ilvl w:val="0"/>
          <w:numId w:val="7"/>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Female</w:t>
      </w:r>
    </w:p>
    <w:p w:rsidR="00E42209" w:rsidRPr="00974644" w:rsidRDefault="00E42209" w:rsidP="00467B1E">
      <w:pPr>
        <w:pStyle w:val="ListParagraph"/>
        <w:widowControl w:val="0"/>
        <w:numPr>
          <w:ilvl w:val="0"/>
          <w:numId w:val="5"/>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What is your education level?</w:t>
      </w:r>
    </w:p>
    <w:p w:rsidR="00E42209" w:rsidRPr="00974644" w:rsidRDefault="00E42209" w:rsidP="00467B1E">
      <w:pPr>
        <w:pStyle w:val="ListParagraph"/>
        <w:widowControl w:val="0"/>
        <w:numPr>
          <w:ilvl w:val="0"/>
          <w:numId w:val="8"/>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High school graduate</w:t>
      </w:r>
    </w:p>
    <w:p w:rsidR="00E42209" w:rsidRPr="00974644" w:rsidRDefault="00E42209" w:rsidP="00467B1E">
      <w:pPr>
        <w:pStyle w:val="ListParagraph"/>
        <w:widowControl w:val="0"/>
        <w:numPr>
          <w:ilvl w:val="0"/>
          <w:numId w:val="8"/>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Diploma graduate</w:t>
      </w:r>
    </w:p>
    <w:p w:rsidR="00E42209" w:rsidRPr="00974644" w:rsidRDefault="00E42209" w:rsidP="00467B1E">
      <w:pPr>
        <w:pStyle w:val="ListParagraph"/>
        <w:widowControl w:val="0"/>
        <w:numPr>
          <w:ilvl w:val="0"/>
          <w:numId w:val="8"/>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 xml:space="preserve">Bachelor degree </w:t>
      </w:r>
    </w:p>
    <w:p w:rsidR="00E42209" w:rsidRPr="00974644" w:rsidRDefault="00E42209" w:rsidP="00467B1E">
      <w:pPr>
        <w:pStyle w:val="ListParagraph"/>
        <w:widowControl w:val="0"/>
        <w:numPr>
          <w:ilvl w:val="0"/>
          <w:numId w:val="8"/>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Masters degree</w:t>
      </w:r>
    </w:p>
    <w:p w:rsidR="00E42209" w:rsidRPr="00974644" w:rsidRDefault="00E42209" w:rsidP="00467B1E">
      <w:pPr>
        <w:pStyle w:val="ListParagraph"/>
        <w:widowControl w:val="0"/>
        <w:numPr>
          <w:ilvl w:val="0"/>
          <w:numId w:val="8"/>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Doctorate degree</w:t>
      </w:r>
    </w:p>
    <w:p w:rsidR="00E42209" w:rsidRPr="00974644" w:rsidRDefault="00E42209" w:rsidP="00467B1E">
      <w:pPr>
        <w:pStyle w:val="ListParagraph"/>
        <w:widowControl w:val="0"/>
        <w:numPr>
          <w:ilvl w:val="0"/>
          <w:numId w:val="5"/>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What is the type of your school?</w:t>
      </w:r>
    </w:p>
    <w:p w:rsidR="00E42209" w:rsidRPr="00974644" w:rsidRDefault="00E42209" w:rsidP="00467B1E">
      <w:pPr>
        <w:pStyle w:val="ListParagraph"/>
        <w:widowControl w:val="0"/>
        <w:numPr>
          <w:ilvl w:val="0"/>
          <w:numId w:val="9"/>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Single sex school</w:t>
      </w:r>
    </w:p>
    <w:p w:rsidR="00E42209" w:rsidRPr="00974644" w:rsidRDefault="00E42209" w:rsidP="00467B1E">
      <w:pPr>
        <w:pStyle w:val="ListParagraph"/>
        <w:widowControl w:val="0"/>
        <w:numPr>
          <w:ilvl w:val="0"/>
          <w:numId w:val="9"/>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Co school</w:t>
      </w:r>
    </w:p>
    <w:p w:rsidR="00E42209" w:rsidRPr="00974644" w:rsidRDefault="00E42209" w:rsidP="00467B1E">
      <w:pPr>
        <w:pStyle w:val="ListParagraph"/>
        <w:widowControl w:val="0"/>
        <w:numPr>
          <w:ilvl w:val="0"/>
          <w:numId w:val="5"/>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What is the type of ownership of your school?</w:t>
      </w:r>
    </w:p>
    <w:p w:rsidR="00E42209" w:rsidRPr="00974644" w:rsidRDefault="00E42209" w:rsidP="00467B1E">
      <w:pPr>
        <w:pStyle w:val="ListParagraph"/>
        <w:widowControl w:val="0"/>
        <w:numPr>
          <w:ilvl w:val="0"/>
          <w:numId w:val="10"/>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Community based school</w:t>
      </w:r>
    </w:p>
    <w:p w:rsidR="00E42209" w:rsidRPr="00974644" w:rsidRDefault="00E42209" w:rsidP="00467B1E">
      <w:pPr>
        <w:pStyle w:val="ListParagraph"/>
        <w:widowControl w:val="0"/>
        <w:numPr>
          <w:ilvl w:val="0"/>
          <w:numId w:val="10"/>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Private school</w:t>
      </w:r>
    </w:p>
    <w:p w:rsidR="00E42209" w:rsidRPr="00974644" w:rsidRDefault="00E42209" w:rsidP="00467B1E">
      <w:pPr>
        <w:pStyle w:val="ListParagraph"/>
        <w:widowControl w:val="0"/>
        <w:numPr>
          <w:ilvl w:val="0"/>
          <w:numId w:val="10"/>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Government school</w:t>
      </w:r>
    </w:p>
    <w:p w:rsidR="00E42209" w:rsidRPr="00974644" w:rsidRDefault="00E42209" w:rsidP="00467B1E">
      <w:pPr>
        <w:pStyle w:val="ListParagraph"/>
        <w:widowControl w:val="0"/>
        <w:numPr>
          <w:ilvl w:val="0"/>
          <w:numId w:val="5"/>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How long is your school from residential areas?</w:t>
      </w:r>
    </w:p>
    <w:p w:rsidR="00E42209" w:rsidRPr="00974644" w:rsidRDefault="00E42209" w:rsidP="00467B1E">
      <w:pPr>
        <w:pStyle w:val="ListParagraph"/>
        <w:widowControl w:val="0"/>
        <w:numPr>
          <w:ilvl w:val="0"/>
          <w:numId w:val="11"/>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0 - 2 kilometres</w:t>
      </w:r>
    </w:p>
    <w:p w:rsidR="00E42209" w:rsidRPr="00974644" w:rsidRDefault="00E42209" w:rsidP="00467B1E">
      <w:pPr>
        <w:pStyle w:val="ListParagraph"/>
        <w:widowControl w:val="0"/>
        <w:numPr>
          <w:ilvl w:val="0"/>
          <w:numId w:val="11"/>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3 - 4 kilometres</w:t>
      </w:r>
    </w:p>
    <w:p w:rsidR="00E42209" w:rsidRPr="00974644" w:rsidRDefault="00E42209" w:rsidP="00467B1E">
      <w:pPr>
        <w:pStyle w:val="ListParagraph"/>
        <w:widowControl w:val="0"/>
        <w:numPr>
          <w:ilvl w:val="0"/>
          <w:numId w:val="11"/>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5 - 6 kilometres</w:t>
      </w:r>
    </w:p>
    <w:p w:rsidR="00E42209" w:rsidRPr="00974644" w:rsidRDefault="00E42209" w:rsidP="00467B1E">
      <w:pPr>
        <w:pStyle w:val="ListParagraph"/>
        <w:widowControl w:val="0"/>
        <w:numPr>
          <w:ilvl w:val="0"/>
          <w:numId w:val="11"/>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above 6 kilometres</w:t>
      </w:r>
    </w:p>
    <w:p w:rsidR="00E42209" w:rsidRPr="00974644" w:rsidRDefault="00E42209" w:rsidP="00467B1E">
      <w:pPr>
        <w:pStyle w:val="ListParagraph"/>
        <w:widowControl w:val="0"/>
        <w:numPr>
          <w:ilvl w:val="0"/>
          <w:numId w:val="5"/>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How do you rate the school dropout level in your school?</w:t>
      </w:r>
    </w:p>
    <w:p w:rsidR="00E42209" w:rsidRPr="00974644" w:rsidRDefault="00E42209" w:rsidP="00467B1E">
      <w:pPr>
        <w:pStyle w:val="ListParagraph"/>
        <w:widowControl w:val="0"/>
        <w:numPr>
          <w:ilvl w:val="0"/>
          <w:numId w:val="12"/>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Very low (0% - 5%)</w:t>
      </w:r>
    </w:p>
    <w:p w:rsidR="00E42209" w:rsidRPr="00974644" w:rsidRDefault="00E42209" w:rsidP="00467B1E">
      <w:pPr>
        <w:pStyle w:val="ListParagraph"/>
        <w:widowControl w:val="0"/>
        <w:numPr>
          <w:ilvl w:val="0"/>
          <w:numId w:val="12"/>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Low (6% - 10%)</w:t>
      </w:r>
    </w:p>
    <w:p w:rsidR="00E42209" w:rsidRPr="00974644" w:rsidRDefault="00E42209" w:rsidP="00467B1E">
      <w:pPr>
        <w:pStyle w:val="ListParagraph"/>
        <w:widowControl w:val="0"/>
        <w:numPr>
          <w:ilvl w:val="0"/>
          <w:numId w:val="12"/>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Moderate (11% - 15%)</w:t>
      </w:r>
    </w:p>
    <w:p w:rsidR="00E42209" w:rsidRPr="00974644" w:rsidRDefault="00E42209" w:rsidP="00467B1E">
      <w:pPr>
        <w:pStyle w:val="ListParagraph"/>
        <w:widowControl w:val="0"/>
        <w:numPr>
          <w:ilvl w:val="0"/>
          <w:numId w:val="12"/>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High (16% - 20%)</w:t>
      </w:r>
    </w:p>
    <w:p w:rsidR="00E42209" w:rsidRPr="00974644" w:rsidRDefault="00E42209" w:rsidP="00467B1E">
      <w:pPr>
        <w:pStyle w:val="ListParagraph"/>
        <w:widowControl w:val="0"/>
        <w:numPr>
          <w:ilvl w:val="0"/>
          <w:numId w:val="12"/>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Very high (21% - 25%)</w:t>
      </w:r>
    </w:p>
    <w:p w:rsidR="00E42209" w:rsidRPr="00974644" w:rsidRDefault="00E42209" w:rsidP="00467B1E">
      <w:pPr>
        <w:pStyle w:val="ListParagraph"/>
        <w:widowControl w:val="0"/>
        <w:numPr>
          <w:ilvl w:val="0"/>
          <w:numId w:val="12"/>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Extremely high (above 25%)</w:t>
      </w:r>
    </w:p>
    <w:p w:rsidR="00E42209" w:rsidRPr="00974644" w:rsidRDefault="00E42209" w:rsidP="00467B1E">
      <w:pPr>
        <w:pStyle w:val="ListParagraph"/>
        <w:widowControl w:val="0"/>
        <w:numPr>
          <w:ilvl w:val="0"/>
          <w:numId w:val="5"/>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Why there is school dropout in your school?</w:t>
      </w:r>
    </w:p>
    <w:p w:rsidR="00E42209" w:rsidRPr="00974644" w:rsidRDefault="00E42209" w:rsidP="0085169C">
      <w:pPr>
        <w:pStyle w:val="ListParagraph"/>
        <w:widowControl w:val="0"/>
        <w:tabs>
          <w:tab w:val="left" w:pos="360"/>
        </w:tabs>
        <w:spacing w:after="0" w:line="480" w:lineRule="auto"/>
        <w:ind w:left="360" w:hanging="360"/>
        <w:jc w:val="both"/>
        <w:rPr>
          <w:rFonts w:ascii="Times New Roman" w:hAnsi="Times New Roman" w:cs="Times New Roman"/>
          <w:sz w:val="24"/>
          <w:szCs w:val="24"/>
        </w:rPr>
      </w:pPr>
      <w:r w:rsidRPr="00974644">
        <w:rPr>
          <w:rFonts w:ascii="Times New Roman" w:hAnsi="Times New Roman" w:cs="Times New Roman"/>
          <w:sz w:val="24"/>
          <w:szCs w:val="24"/>
        </w:rPr>
        <w:t>..........................................................................................................................................................................................................................................................................</w:t>
      </w:r>
    </w:p>
    <w:p w:rsidR="00E42209" w:rsidRPr="00974644" w:rsidRDefault="00E42209" w:rsidP="00467B1E">
      <w:pPr>
        <w:pStyle w:val="ListParagraph"/>
        <w:widowControl w:val="0"/>
        <w:numPr>
          <w:ilvl w:val="0"/>
          <w:numId w:val="5"/>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What measures are taken to address the school dropout problem?</w:t>
      </w:r>
    </w:p>
    <w:p w:rsidR="00E42209" w:rsidRPr="00974644" w:rsidRDefault="00E42209" w:rsidP="00050DFE">
      <w:pPr>
        <w:pStyle w:val="ListParagraph"/>
        <w:widowControl w:val="0"/>
        <w:tabs>
          <w:tab w:val="left" w:pos="360"/>
        </w:tabs>
        <w:spacing w:after="0" w:line="480" w:lineRule="auto"/>
        <w:ind w:left="0"/>
        <w:jc w:val="both"/>
        <w:rPr>
          <w:rFonts w:ascii="Times New Roman" w:hAnsi="Times New Roman" w:cs="Times New Roman"/>
          <w:sz w:val="24"/>
          <w:szCs w:val="24"/>
        </w:rPr>
      </w:pPr>
      <w:r w:rsidRPr="00974644">
        <w:rPr>
          <w:rFonts w:ascii="Times New Roman" w:hAnsi="Times New Roman" w:cs="Times New Roman"/>
          <w:sz w:val="24"/>
          <w:szCs w:val="24"/>
        </w:rPr>
        <w:t>................................................................................................................................................................................................................................................................................</w:t>
      </w:r>
    </w:p>
    <w:p w:rsidR="00E42209" w:rsidRPr="00050DFE" w:rsidRDefault="00E42209" w:rsidP="0085169C">
      <w:pPr>
        <w:widowControl w:val="0"/>
        <w:tabs>
          <w:tab w:val="left" w:pos="360"/>
        </w:tabs>
        <w:spacing w:after="0" w:line="480" w:lineRule="auto"/>
        <w:ind w:left="360" w:hanging="360"/>
        <w:jc w:val="both"/>
        <w:rPr>
          <w:rFonts w:ascii="Times New Roman" w:hAnsi="Times New Roman" w:cs="Times New Roman"/>
          <w:b/>
          <w:bCs/>
          <w:sz w:val="24"/>
          <w:szCs w:val="24"/>
        </w:rPr>
      </w:pPr>
      <w:r w:rsidRPr="00050DFE">
        <w:rPr>
          <w:rFonts w:ascii="Times New Roman" w:hAnsi="Times New Roman" w:cs="Times New Roman"/>
          <w:b/>
          <w:bCs/>
          <w:sz w:val="24"/>
          <w:szCs w:val="24"/>
        </w:rPr>
        <w:t>Section 2: To identify the mechanisms used to address school dropout among ordinary level students in community secondary schools in Makambako town.</w:t>
      </w:r>
    </w:p>
    <w:p w:rsidR="00E42209" w:rsidRPr="00974644" w:rsidRDefault="00E42209" w:rsidP="00467B1E">
      <w:pPr>
        <w:pStyle w:val="ListParagraph"/>
        <w:widowControl w:val="0"/>
        <w:numPr>
          <w:ilvl w:val="0"/>
          <w:numId w:val="5"/>
        </w:numPr>
        <w:tabs>
          <w:tab w:val="left" w:pos="36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Does your school have the following (tick as many as appropriate)</w:t>
      </w:r>
    </w:p>
    <w:p w:rsidR="00E42209" w:rsidRPr="00050DFE" w:rsidRDefault="00E42209" w:rsidP="00467B1E">
      <w:pPr>
        <w:pStyle w:val="ListParagraph"/>
        <w:widowControl w:val="0"/>
        <w:numPr>
          <w:ilvl w:val="0"/>
          <w:numId w:val="29"/>
        </w:numPr>
        <w:tabs>
          <w:tab w:val="left" w:pos="36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Breakfast for students</w:t>
      </w:r>
    </w:p>
    <w:p w:rsidR="00E42209" w:rsidRPr="00050DFE" w:rsidRDefault="00E42209" w:rsidP="00467B1E">
      <w:pPr>
        <w:pStyle w:val="ListParagraph"/>
        <w:widowControl w:val="0"/>
        <w:numPr>
          <w:ilvl w:val="0"/>
          <w:numId w:val="29"/>
        </w:numPr>
        <w:tabs>
          <w:tab w:val="left" w:pos="36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Lunch for students</w:t>
      </w:r>
    </w:p>
    <w:p w:rsidR="00E42209" w:rsidRPr="00050DFE" w:rsidRDefault="00E42209" w:rsidP="00467B1E">
      <w:pPr>
        <w:pStyle w:val="ListParagraph"/>
        <w:widowControl w:val="0"/>
        <w:numPr>
          <w:ilvl w:val="0"/>
          <w:numId w:val="29"/>
        </w:numPr>
        <w:tabs>
          <w:tab w:val="left" w:pos="36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Students' accommodation</w:t>
      </w:r>
    </w:p>
    <w:p w:rsidR="00E42209" w:rsidRPr="00050DFE" w:rsidRDefault="00E42209" w:rsidP="00467B1E">
      <w:pPr>
        <w:pStyle w:val="ListParagraph"/>
        <w:widowControl w:val="0"/>
        <w:numPr>
          <w:ilvl w:val="0"/>
          <w:numId w:val="29"/>
        </w:numPr>
        <w:tabs>
          <w:tab w:val="left" w:pos="36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Counselling programs</w:t>
      </w:r>
    </w:p>
    <w:p w:rsidR="00E42209" w:rsidRPr="00050DFE" w:rsidRDefault="00E42209" w:rsidP="00467B1E">
      <w:pPr>
        <w:pStyle w:val="ListParagraph"/>
        <w:widowControl w:val="0"/>
        <w:numPr>
          <w:ilvl w:val="0"/>
          <w:numId w:val="29"/>
        </w:numPr>
        <w:tabs>
          <w:tab w:val="left" w:pos="36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Financial assistance</w:t>
      </w:r>
    </w:p>
    <w:p w:rsidR="00E42209" w:rsidRPr="00050DFE" w:rsidRDefault="00E42209" w:rsidP="00467B1E">
      <w:pPr>
        <w:pStyle w:val="ListParagraph"/>
        <w:widowControl w:val="0"/>
        <w:numPr>
          <w:ilvl w:val="0"/>
          <w:numId w:val="29"/>
        </w:numPr>
        <w:tabs>
          <w:tab w:val="left" w:pos="36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Games and sports facilities</w:t>
      </w:r>
    </w:p>
    <w:p w:rsidR="00E42209" w:rsidRPr="00050DFE" w:rsidRDefault="00E42209" w:rsidP="00467B1E">
      <w:pPr>
        <w:pStyle w:val="ListParagraph"/>
        <w:widowControl w:val="0"/>
        <w:numPr>
          <w:ilvl w:val="0"/>
          <w:numId w:val="29"/>
        </w:numPr>
        <w:tabs>
          <w:tab w:val="left" w:pos="36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School music</w:t>
      </w:r>
    </w:p>
    <w:p w:rsidR="00E42209" w:rsidRPr="00050DFE" w:rsidRDefault="00E42209" w:rsidP="00467B1E">
      <w:pPr>
        <w:pStyle w:val="ListParagraph"/>
        <w:widowControl w:val="0"/>
        <w:numPr>
          <w:ilvl w:val="0"/>
          <w:numId w:val="29"/>
        </w:numPr>
        <w:tabs>
          <w:tab w:val="left" w:pos="36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Cultural groups</w:t>
      </w:r>
    </w:p>
    <w:p w:rsidR="00E42209" w:rsidRPr="00050DFE" w:rsidRDefault="00E42209" w:rsidP="00467B1E">
      <w:pPr>
        <w:pStyle w:val="ListParagraph"/>
        <w:widowControl w:val="0"/>
        <w:numPr>
          <w:ilvl w:val="0"/>
          <w:numId w:val="29"/>
        </w:numPr>
        <w:tabs>
          <w:tab w:val="left" w:pos="36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Play grounds</w:t>
      </w:r>
    </w:p>
    <w:p w:rsidR="00E42209" w:rsidRPr="00050DFE" w:rsidRDefault="00E42209" w:rsidP="00467B1E">
      <w:pPr>
        <w:pStyle w:val="ListParagraph"/>
        <w:widowControl w:val="0"/>
        <w:numPr>
          <w:ilvl w:val="0"/>
          <w:numId w:val="29"/>
        </w:numPr>
        <w:tabs>
          <w:tab w:val="left" w:pos="36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Clubs and hobbies</w:t>
      </w:r>
    </w:p>
    <w:p w:rsidR="00E42209" w:rsidRPr="00974644" w:rsidRDefault="00E42209" w:rsidP="0085169C">
      <w:pPr>
        <w:widowControl w:val="0"/>
        <w:tabs>
          <w:tab w:val="left" w:pos="360"/>
        </w:tabs>
        <w:spacing w:after="0" w:line="480" w:lineRule="auto"/>
        <w:ind w:left="360" w:hanging="360"/>
        <w:jc w:val="both"/>
        <w:rPr>
          <w:rFonts w:ascii="Times New Roman" w:hAnsi="Times New Roman" w:cs="Times New Roman"/>
          <w:sz w:val="24"/>
          <w:szCs w:val="24"/>
        </w:rPr>
      </w:pPr>
      <w:r w:rsidRPr="00974644">
        <w:rPr>
          <w:rFonts w:ascii="Times New Roman" w:hAnsi="Times New Roman" w:cs="Times New Roman"/>
          <w:sz w:val="24"/>
          <w:szCs w:val="24"/>
        </w:rPr>
        <w:t xml:space="preserve"> </w:t>
      </w:r>
    </w:p>
    <w:p w:rsidR="00E42209" w:rsidRPr="00050DFE" w:rsidRDefault="00E42209" w:rsidP="0085169C">
      <w:pPr>
        <w:widowControl w:val="0"/>
        <w:tabs>
          <w:tab w:val="left" w:pos="360"/>
        </w:tabs>
        <w:spacing w:after="0" w:line="480" w:lineRule="auto"/>
        <w:ind w:left="360" w:hanging="360"/>
        <w:jc w:val="both"/>
        <w:rPr>
          <w:rFonts w:ascii="Times New Roman" w:hAnsi="Times New Roman" w:cs="Times New Roman"/>
          <w:b/>
          <w:bCs/>
          <w:sz w:val="24"/>
          <w:szCs w:val="24"/>
        </w:rPr>
      </w:pPr>
      <w:r w:rsidRPr="00050DFE">
        <w:rPr>
          <w:rFonts w:ascii="Times New Roman" w:hAnsi="Times New Roman" w:cs="Times New Roman"/>
          <w:b/>
          <w:bCs/>
          <w:sz w:val="24"/>
          <w:szCs w:val="24"/>
        </w:rPr>
        <w:t>Section 3: To examine the extent to which the mechanisms used to address school dropout among ordinary level students are implemented in community secondary schools in Makamb</w:t>
      </w:r>
      <w:r>
        <w:rPr>
          <w:rFonts w:ascii="Times New Roman" w:hAnsi="Times New Roman" w:cs="Times New Roman"/>
          <w:b/>
          <w:bCs/>
          <w:sz w:val="24"/>
          <w:szCs w:val="24"/>
        </w:rPr>
        <w:t>ako town</w:t>
      </w:r>
    </w:p>
    <w:p w:rsidR="00E42209" w:rsidRPr="00974644" w:rsidRDefault="00E42209" w:rsidP="00467B1E">
      <w:pPr>
        <w:pStyle w:val="ListParagraph"/>
        <w:widowControl w:val="0"/>
        <w:numPr>
          <w:ilvl w:val="0"/>
          <w:numId w:val="5"/>
        </w:numPr>
        <w:tabs>
          <w:tab w:val="left" w:pos="360"/>
          <w:tab w:val="left" w:pos="45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ab/>
        <w:t>What is the ratio of students are taking breakfast at school?</w:t>
      </w:r>
    </w:p>
    <w:p w:rsidR="00E42209" w:rsidRPr="00974644" w:rsidRDefault="00E42209" w:rsidP="00467B1E">
      <w:pPr>
        <w:pStyle w:val="ListParagraph"/>
        <w:widowControl w:val="0"/>
        <w:numPr>
          <w:ilvl w:val="0"/>
          <w:numId w:val="19"/>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0% - 20%</w:t>
      </w:r>
    </w:p>
    <w:p w:rsidR="00E42209" w:rsidRPr="00974644" w:rsidRDefault="00E42209" w:rsidP="00467B1E">
      <w:pPr>
        <w:pStyle w:val="ListParagraph"/>
        <w:widowControl w:val="0"/>
        <w:numPr>
          <w:ilvl w:val="0"/>
          <w:numId w:val="19"/>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21% - 40%</w:t>
      </w:r>
    </w:p>
    <w:p w:rsidR="00E42209" w:rsidRPr="00974644" w:rsidRDefault="00E42209" w:rsidP="00467B1E">
      <w:pPr>
        <w:pStyle w:val="ListParagraph"/>
        <w:widowControl w:val="0"/>
        <w:numPr>
          <w:ilvl w:val="0"/>
          <w:numId w:val="19"/>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41% - 60%</w:t>
      </w:r>
    </w:p>
    <w:p w:rsidR="00E42209" w:rsidRPr="00974644" w:rsidRDefault="00E42209" w:rsidP="00467B1E">
      <w:pPr>
        <w:pStyle w:val="ListParagraph"/>
        <w:widowControl w:val="0"/>
        <w:numPr>
          <w:ilvl w:val="0"/>
          <w:numId w:val="19"/>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61% - 80%</w:t>
      </w:r>
    </w:p>
    <w:p w:rsidR="00E42209" w:rsidRPr="00974644" w:rsidRDefault="00E42209" w:rsidP="00467B1E">
      <w:pPr>
        <w:pStyle w:val="ListParagraph"/>
        <w:widowControl w:val="0"/>
        <w:numPr>
          <w:ilvl w:val="0"/>
          <w:numId w:val="19"/>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81% - 100%</w:t>
      </w:r>
    </w:p>
    <w:p w:rsidR="00E42209" w:rsidRPr="00974644" w:rsidRDefault="00E42209" w:rsidP="00467B1E">
      <w:pPr>
        <w:pStyle w:val="ListParagraph"/>
        <w:widowControl w:val="0"/>
        <w:numPr>
          <w:ilvl w:val="0"/>
          <w:numId w:val="5"/>
        </w:numPr>
        <w:tabs>
          <w:tab w:val="left" w:pos="360"/>
          <w:tab w:val="left" w:pos="45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ab/>
        <w:t>What is the ratio of students are taking lunch at school?</w:t>
      </w:r>
    </w:p>
    <w:p w:rsidR="00E42209" w:rsidRPr="00974644" w:rsidRDefault="00E42209" w:rsidP="00467B1E">
      <w:pPr>
        <w:pStyle w:val="ListParagraph"/>
        <w:widowControl w:val="0"/>
        <w:numPr>
          <w:ilvl w:val="0"/>
          <w:numId w:val="18"/>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0% - 20%</w:t>
      </w:r>
    </w:p>
    <w:p w:rsidR="00E42209" w:rsidRPr="00974644" w:rsidRDefault="00E42209" w:rsidP="00467B1E">
      <w:pPr>
        <w:pStyle w:val="ListParagraph"/>
        <w:widowControl w:val="0"/>
        <w:numPr>
          <w:ilvl w:val="0"/>
          <w:numId w:val="18"/>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21% - 40%</w:t>
      </w:r>
    </w:p>
    <w:p w:rsidR="00E42209" w:rsidRPr="00974644" w:rsidRDefault="00E42209" w:rsidP="00467B1E">
      <w:pPr>
        <w:pStyle w:val="ListParagraph"/>
        <w:widowControl w:val="0"/>
        <w:numPr>
          <w:ilvl w:val="0"/>
          <w:numId w:val="18"/>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41% - 60%</w:t>
      </w:r>
    </w:p>
    <w:p w:rsidR="00E42209" w:rsidRPr="00974644" w:rsidRDefault="00E42209" w:rsidP="00467B1E">
      <w:pPr>
        <w:pStyle w:val="ListParagraph"/>
        <w:widowControl w:val="0"/>
        <w:numPr>
          <w:ilvl w:val="0"/>
          <w:numId w:val="18"/>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61% - 80%</w:t>
      </w:r>
    </w:p>
    <w:p w:rsidR="00E42209" w:rsidRPr="00974644" w:rsidRDefault="00E42209" w:rsidP="00467B1E">
      <w:pPr>
        <w:pStyle w:val="ListParagraph"/>
        <w:widowControl w:val="0"/>
        <w:numPr>
          <w:ilvl w:val="0"/>
          <w:numId w:val="18"/>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81% - 100%</w:t>
      </w:r>
    </w:p>
    <w:p w:rsidR="00E42209" w:rsidRPr="00974644" w:rsidRDefault="00E42209" w:rsidP="00467B1E">
      <w:pPr>
        <w:pStyle w:val="ListParagraph"/>
        <w:widowControl w:val="0"/>
        <w:numPr>
          <w:ilvl w:val="0"/>
          <w:numId w:val="5"/>
        </w:numPr>
        <w:tabs>
          <w:tab w:val="left" w:pos="360"/>
          <w:tab w:val="left" w:pos="45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ab/>
        <w:t>What is the ratio of students are living in school hostels?</w:t>
      </w:r>
    </w:p>
    <w:p w:rsidR="00E42209" w:rsidRPr="00974644" w:rsidRDefault="00E42209" w:rsidP="00467B1E">
      <w:pPr>
        <w:pStyle w:val="ListParagraph"/>
        <w:widowControl w:val="0"/>
        <w:numPr>
          <w:ilvl w:val="0"/>
          <w:numId w:val="20"/>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0% - 20%</w:t>
      </w:r>
    </w:p>
    <w:p w:rsidR="00E42209" w:rsidRPr="00974644" w:rsidRDefault="00E42209" w:rsidP="00467B1E">
      <w:pPr>
        <w:pStyle w:val="ListParagraph"/>
        <w:widowControl w:val="0"/>
        <w:numPr>
          <w:ilvl w:val="0"/>
          <w:numId w:val="20"/>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21% - 40%</w:t>
      </w:r>
    </w:p>
    <w:p w:rsidR="00E42209" w:rsidRPr="00974644" w:rsidRDefault="00E42209" w:rsidP="00467B1E">
      <w:pPr>
        <w:pStyle w:val="ListParagraph"/>
        <w:widowControl w:val="0"/>
        <w:numPr>
          <w:ilvl w:val="0"/>
          <w:numId w:val="20"/>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41% - 60%</w:t>
      </w:r>
    </w:p>
    <w:p w:rsidR="00E42209" w:rsidRPr="00974644" w:rsidRDefault="00E42209" w:rsidP="00467B1E">
      <w:pPr>
        <w:pStyle w:val="ListParagraph"/>
        <w:widowControl w:val="0"/>
        <w:numPr>
          <w:ilvl w:val="0"/>
          <w:numId w:val="20"/>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61% - 80%</w:t>
      </w:r>
    </w:p>
    <w:p w:rsidR="00E42209" w:rsidRPr="00974644" w:rsidRDefault="00E42209" w:rsidP="00467B1E">
      <w:pPr>
        <w:pStyle w:val="ListParagraph"/>
        <w:widowControl w:val="0"/>
        <w:numPr>
          <w:ilvl w:val="0"/>
          <w:numId w:val="20"/>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81% - 100%</w:t>
      </w:r>
    </w:p>
    <w:p w:rsidR="00E42209" w:rsidRPr="00974644" w:rsidRDefault="00E42209" w:rsidP="00467B1E">
      <w:pPr>
        <w:pStyle w:val="ListParagraph"/>
        <w:widowControl w:val="0"/>
        <w:numPr>
          <w:ilvl w:val="0"/>
          <w:numId w:val="5"/>
        </w:numPr>
        <w:tabs>
          <w:tab w:val="left" w:pos="360"/>
          <w:tab w:val="left" w:pos="45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ab/>
        <w:t>What is the ratio of students are getting financial assistance?</w:t>
      </w:r>
    </w:p>
    <w:p w:rsidR="00E42209" w:rsidRPr="00974644" w:rsidRDefault="00E42209" w:rsidP="00467B1E">
      <w:pPr>
        <w:pStyle w:val="ListParagraph"/>
        <w:widowControl w:val="0"/>
        <w:numPr>
          <w:ilvl w:val="0"/>
          <w:numId w:val="21"/>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0% - 20%</w:t>
      </w:r>
    </w:p>
    <w:p w:rsidR="00E42209" w:rsidRPr="00974644" w:rsidRDefault="00E42209" w:rsidP="00467B1E">
      <w:pPr>
        <w:pStyle w:val="ListParagraph"/>
        <w:widowControl w:val="0"/>
        <w:numPr>
          <w:ilvl w:val="0"/>
          <w:numId w:val="21"/>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21% - 40%</w:t>
      </w:r>
    </w:p>
    <w:p w:rsidR="00E42209" w:rsidRPr="00974644" w:rsidRDefault="00E42209" w:rsidP="00467B1E">
      <w:pPr>
        <w:pStyle w:val="ListParagraph"/>
        <w:widowControl w:val="0"/>
        <w:numPr>
          <w:ilvl w:val="0"/>
          <w:numId w:val="21"/>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41% - 60%</w:t>
      </w:r>
    </w:p>
    <w:p w:rsidR="00E42209" w:rsidRPr="00974644" w:rsidRDefault="00E42209" w:rsidP="00467B1E">
      <w:pPr>
        <w:pStyle w:val="ListParagraph"/>
        <w:widowControl w:val="0"/>
        <w:numPr>
          <w:ilvl w:val="0"/>
          <w:numId w:val="21"/>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61% - 80%</w:t>
      </w:r>
    </w:p>
    <w:p w:rsidR="00E42209" w:rsidRPr="00974644" w:rsidRDefault="00E42209" w:rsidP="00467B1E">
      <w:pPr>
        <w:pStyle w:val="ListParagraph"/>
        <w:widowControl w:val="0"/>
        <w:numPr>
          <w:ilvl w:val="0"/>
          <w:numId w:val="21"/>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81% - 100%</w:t>
      </w:r>
    </w:p>
    <w:p w:rsidR="00E42209" w:rsidRPr="00974644" w:rsidRDefault="00E42209" w:rsidP="00467B1E">
      <w:pPr>
        <w:pStyle w:val="ListParagraph"/>
        <w:widowControl w:val="0"/>
        <w:numPr>
          <w:ilvl w:val="0"/>
          <w:numId w:val="5"/>
        </w:numPr>
        <w:tabs>
          <w:tab w:val="left" w:pos="360"/>
          <w:tab w:val="left" w:pos="45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ab/>
        <w:t>How frequently are students counselled at school?</w:t>
      </w:r>
    </w:p>
    <w:p w:rsidR="00E42209" w:rsidRPr="00974644" w:rsidRDefault="00E42209" w:rsidP="00467B1E">
      <w:pPr>
        <w:pStyle w:val="ListParagraph"/>
        <w:widowControl w:val="0"/>
        <w:numPr>
          <w:ilvl w:val="0"/>
          <w:numId w:val="22"/>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Daily</w:t>
      </w:r>
    </w:p>
    <w:p w:rsidR="00E42209" w:rsidRPr="00974644" w:rsidRDefault="00E42209" w:rsidP="00467B1E">
      <w:pPr>
        <w:pStyle w:val="ListParagraph"/>
        <w:widowControl w:val="0"/>
        <w:numPr>
          <w:ilvl w:val="0"/>
          <w:numId w:val="22"/>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Weekly</w:t>
      </w:r>
    </w:p>
    <w:p w:rsidR="00E42209" w:rsidRPr="00974644" w:rsidRDefault="00E42209" w:rsidP="00467B1E">
      <w:pPr>
        <w:pStyle w:val="ListParagraph"/>
        <w:widowControl w:val="0"/>
        <w:numPr>
          <w:ilvl w:val="0"/>
          <w:numId w:val="22"/>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Monthly</w:t>
      </w:r>
    </w:p>
    <w:p w:rsidR="00E42209" w:rsidRPr="00974644" w:rsidRDefault="00E42209" w:rsidP="00467B1E">
      <w:pPr>
        <w:pStyle w:val="ListParagraph"/>
        <w:widowControl w:val="0"/>
        <w:numPr>
          <w:ilvl w:val="0"/>
          <w:numId w:val="22"/>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After a number of months</w:t>
      </w:r>
    </w:p>
    <w:p w:rsidR="00E42209" w:rsidRPr="00974644" w:rsidRDefault="00E42209" w:rsidP="00467B1E">
      <w:pPr>
        <w:pStyle w:val="ListParagraph"/>
        <w:widowControl w:val="0"/>
        <w:numPr>
          <w:ilvl w:val="0"/>
          <w:numId w:val="22"/>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Never done</w:t>
      </w:r>
    </w:p>
    <w:p w:rsidR="00E42209" w:rsidRPr="00974644" w:rsidRDefault="00E42209" w:rsidP="00467B1E">
      <w:pPr>
        <w:pStyle w:val="ListParagraph"/>
        <w:widowControl w:val="0"/>
        <w:numPr>
          <w:ilvl w:val="0"/>
          <w:numId w:val="5"/>
        </w:numPr>
        <w:tabs>
          <w:tab w:val="left" w:pos="360"/>
          <w:tab w:val="left" w:pos="45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ab/>
        <w:t>How frequently do students participate in games and sports?</w:t>
      </w:r>
    </w:p>
    <w:p w:rsidR="00E42209" w:rsidRPr="00974644" w:rsidRDefault="00E42209" w:rsidP="00467B1E">
      <w:pPr>
        <w:pStyle w:val="ListParagraph"/>
        <w:widowControl w:val="0"/>
        <w:numPr>
          <w:ilvl w:val="0"/>
          <w:numId w:val="23"/>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Daily</w:t>
      </w:r>
    </w:p>
    <w:p w:rsidR="00E42209" w:rsidRPr="00974644" w:rsidRDefault="00E42209" w:rsidP="00467B1E">
      <w:pPr>
        <w:pStyle w:val="ListParagraph"/>
        <w:widowControl w:val="0"/>
        <w:numPr>
          <w:ilvl w:val="0"/>
          <w:numId w:val="23"/>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Weekly</w:t>
      </w:r>
    </w:p>
    <w:p w:rsidR="00E42209" w:rsidRPr="00974644" w:rsidRDefault="00E42209" w:rsidP="00467B1E">
      <w:pPr>
        <w:pStyle w:val="ListParagraph"/>
        <w:widowControl w:val="0"/>
        <w:numPr>
          <w:ilvl w:val="0"/>
          <w:numId w:val="23"/>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Monthly</w:t>
      </w:r>
    </w:p>
    <w:p w:rsidR="00E42209" w:rsidRPr="00974644" w:rsidRDefault="00E42209" w:rsidP="00467B1E">
      <w:pPr>
        <w:pStyle w:val="ListParagraph"/>
        <w:widowControl w:val="0"/>
        <w:numPr>
          <w:ilvl w:val="0"/>
          <w:numId w:val="23"/>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After a number of months</w:t>
      </w:r>
    </w:p>
    <w:p w:rsidR="00E42209" w:rsidRPr="00974644" w:rsidRDefault="00E42209" w:rsidP="00467B1E">
      <w:pPr>
        <w:pStyle w:val="ListParagraph"/>
        <w:widowControl w:val="0"/>
        <w:numPr>
          <w:ilvl w:val="0"/>
          <w:numId w:val="23"/>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Never done</w:t>
      </w:r>
    </w:p>
    <w:p w:rsidR="00E42209" w:rsidRPr="00974644" w:rsidRDefault="00E42209" w:rsidP="00467B1E">
      <w:pPr>
        <w:pStyle w:val="ListParagraph"/>
        <w:widowControl w:val="0"/>
        <w:numPr>
          <w:ilvl w:val="0"/>
          <w:numId w:val="5"/>
        </w:numPr>
        <w:tabs>
          <w:tab w:val="left" w:pos="360"/>
          <w:tab w:val="left" w:pos="45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ab/>
        <w:t>How frequently do students dance music at school?</w:t>
      </w:r>
    </w:p>
    <w:p w:rsidR="00E42209" w:rsidRPr="00974644" w:rsidRDefault="00E42209" w:rsidP="00467B1E">
      <w:pPr>
        <w:pStyle w:val="ListParagraph"/>
        <w:widowControl w:val="0"/>
        <w:numPr>
          <w:ilvl w:val="0"/>
          <w:numId w:val="24"/>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Daily</w:t>
      </w:r>
    </w:p>
    <w:p w:rsidR="00E42209" w:rsidRPr="00974644" w:rsidRDefault="00E42209" w:rsidP="00467B1E">
      <w:pPr>
        <w:pStyle w:val="ListParagraph"/>
        <w:widowControl w:val="0"/>
        <w:numPr>
          <w:ilvl w:val="0"/>
          <w:numId w:val="24"/>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Weekly</w:t>
      </w:r>
    </w:p>
    <w:p w:rsidR="00E42209" w:rsidRPr="00974644" w:rsidRDefault="00E42209" w:rsidP="00467B1E">
      <w:pPr>
        <w:pStyle w:val="ListParagraph"/>
        <w:widowControl w:val="0"/>
        <w:numPr>
          <w:ilvl w:val="0"/>
          <w:numId w:val="24"/>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Monthly</w:t>
      </w:r>
    </w:p>
    <w:p w:rsidR="00E42209" w:rsidRPr="00974644" w:rsidRDefault="00E42209" w:rsidP="00467B1E">
      <w:pPr>
        <w:pStyle w:val="ListParagraph"/>
        <w:widowControl w:val="0"/>
        <w:numPr>
          <w:ilvl w:val="0"/>
          <w:numId w:val="24"/>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After a number of months</w:t>
      </w:r>
    </w:p>
    <w:p w:rsidR="00E42209" w:rsidRPr="00974644" w:rsidRDefault="00E42209" w:rsidP="00467B1E">
      <w:pPr>
        <w:pStyle w:val="ListParagraph"/>
        <w:widowControl w:val="0"/>
        <w:numPr>
          <w:ilvl w:val="0"/>
          <w:numId w:val="24"/>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Never done</w:t>
      </w:r>
    </w:p>
    <w:p w:rsidR="00E42209" w:rsidRPr="00974644" w:rsidRDefault="00E42209" w:rsidP="00467B1E">
      <w:pPr>
        <w:pStyle w:val="ListParagraph"/>
        <w:widowControl w:val="0"/>
        <w:numPr>
          <w:ilvl w:val="0"/>
          <w:numId w:val="5"/>
        </w:numPr>
        <w:tabs>
          <w:tab w:val="left" w:pos="360"/>
          <w:tab w:val="left" w:pos="450"/>
        </w:tabs>
        <w:spacing w:after="0" w:line="480" w:lineRule="auto"/>
        <w:ind w:left="360"/>
        <w:jc w:val="both"/>
        <w:rPr>
          <w:rFonts w:ascii="Times New Roman" w:hAnsi="Times New Roman" w:cs="Times New Roman"/>
          <w:sz w:val="24"/>
          <w:szCs w:val="24"/>
        </w:rPr>
      </w:pPr>
      <w:r w:rsidRPr="00974644">
        <w:rPr>
          <w:rFonts w:ascii="Times New Roman" w:hAnsi="Times New Roman" w:cs="Times New Roman"/>
          <w:sz w:val="24"/>
          <w:szCs w:val="24"/>
        </w:rPr>
        <w:tab/>
        <w:t>How frequently do students participate in clubs and hobbies at school?</w:t>
      </w:r>
    </w:p>
    <w:p w:rsidR="00E42209" w:rsidRPr="00974644" w:rsidRDefault="00E42209" w:rsidP="00467B1E">
      <w:pPr>
        <w:pStyle w:val="ListParagraph"/>
        <w:widowControl w:val="0"/>
        <w:numPr>
          <w:ilvl w:val="0"/>
          <w:numId w:val="25"/>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Daily</w:t>
      </w:r>
    </w:p>
    <w:p w:rsidR="00E42209" w:rsidRPr="00974644" w:rsidRDefault="00E42209" w:rsidP="00467B1E">
      <w:pPr>
        <w:pStyle w:val="ListParagraph"/>
        <w:widowControl w:val="0"/>
        <w:numPr>
          <w:ilvl w:val="0"/>
          <w:numId w:val="25"/>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Weekly</w:t>
      </w:r>
    </w:p>
    <w:p w:rsidR="00E42209" w:rsidRPr="00974644" w:rsidRDefault="00E42209" w:rsidP="00467B1E">
      <w:pPr>
        <w:pStyle w:val="ListParagraph"/>
        <w:widowControl w:val="0"/>
        <w:numPr>
          <w:ilvl w:val="0"/>
          <w:numId w:val="25"/>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Monthly</w:t>
      </w:r>
    </w:p>
    <w:p w:rsidR="00E42209" w:rsidRPr="00974644" w:rsidRDefault="00E42209" w:rsidP="00467B1E">
      <w:pPr>
        <w:pStyle w:val="ListParagraph"/>
        <w:widowControl w:val="0"/>
        <w:numPr>
          <w:ilvl w:val="0"/>
          <w:numId w:val="25"/>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After a number of months</w:t>
      </w:r>
    </w:p>
    <w:p w:rsidR="00E42209" w:rsidRPr="00974644" w:rsidRDefault="00E42209" w:rsidP="00467B1E">
      <w:pPr>
        <w:pStyle w:val="ListParagraph"/>
        <w:widowControl w:val="0"/>
        <w:numPr>
          <w:ilvl w:val="0"/>
          <w:numId w:val="25"/>
        </w:numPr>
        <w:tabs>
          <w:tab w:val="left" w:pos="36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Never done</w:t>
      </w:r>
    </w:p>
    <w:p w:rsidR="00E42209" w:rsidRPr="00974644" w:rsidRDefault="00E42209" w:rsidP="0048355F">
      <w:pPr>
        <w:widowControl w:val="0"/>
        <w:tabs>
          <w:tab w:val="left" w:pos="180"/>
        </w:tabs>
        <w:spacing w:after="0" w:line="480" w:lineRule="auto"/>
        <w:ind w:left="-350"/>
        <w:jc w:val="both"/>
        <w:rPr>
          <w:rFonts w:ascii="Times New Roman" w:hAnsi="Times New Roman" w:cs="Times New Roman"/>
          <w:sz w:val="24"/>
          <w:szCs w:val="24"/>
        </w:rPr>
      </w:pPr>
    </w:p>
    <w:p w:rsidR="00E42209" w:rsidRPr="00974644" w:rsidRDefault="00E42209" w:rsidP="0048355F">
      <w:pPr>
        <w:widowControl w:val="0"/>
        <w:tabs>
          <w:tab w:val="left" w:pos="180"/>
        </w:tabs>
        <w:spacing w:after="0" w:line="480" w:lineRule="auto"/>
        <w:ind w:left="-350"/>
        <w:jc w:val="both"/>
        <w:rPr>
          <w:rFonts w:ascii="Times New Roman" w:hAnsi="Times New Roman" w:cs="Times New Roman"/>
          <w:sz w:val="24"/>
          <w:szCs w:val="24"/>
        </w:rPr>
      </w:pPr>
    </w:p>
    <w:p w:rsidR="00E42209" w:rsidRPr="00974644" w:rsidRDefault="00E42209" w:rsidP="0048355F">
      <w:pPr>
        <w:widowControl w:val="0"/>
        <w:tabs>
          <w:tab w:val="left" w:pos="180"/>
        </w:tabs>
        <w:spacing w:after="0" w:line="480" w:lineRule="auto"/>
        <w:ind w:left="-350"/>
        <w:jc w:val="both"/>
        <w:rPr>
          <w:rFonts w:ascii="Times New Roman" w:hAnsi="Times New Roman" w:cs="Times New Roman"/>
          <w:sz w:val="24"/>
          <w:szCs w:val="24"/>
        </w:rPr>
      </w:pPr>
    </w:p>
    <w:p w:rsidR="00E42209" w:rsidRPr="0085169C" w:rsidRDefault="00E42209" w:rsidP="00E91A07">
      <w:pPr>
        <w:pStyle w:val="Heading1"/>
        <w:keepNext w:val="0"/>
        <w:keepLines w:val="0"/>
        <w:widowControl w:val="0"/>
        <w:numPr>
          <w:ilvl w:val="0"/>
          <w:numId w:val="0"/>
        </w:numPr>
        <w:tabs>
          <w:tab w:val="left" w:pos="180"/>
        </w:tabs>
        <w:spacing w:before="0" w:line="480" w:lineRule="auto"/>
        <w:rPr>
          <w:rFonts w:ascii="Times New Roman" w:hAnsi="Times New Roman" w:cs="Times New Roman"/>
          <w:b/>
          <w:bCs/>
          <w:color w:val="auto"/>
          <w:sz w:val="24"/>
          <w:szCs w:val="24"/>
        </w:rPr>
      </w:pPr>
      <w:bookmarkStart w:id="125" w:name="_Toc471053764"/>
      <w:bookmarkStart w:id="126" w:name="_Toc493189750"/>
      <w:r w:rsidRPr="0085169C">
        <w:rPr>
          <w:rFonts w:ascii="Times New Roman" w:hAnsi="Times New Roman" w:cs="Times New Roman"/>
          <w:b/>
          <w:bCs/>
          <w:color w:val="auto"/>
          <w:sz w:val="24"/>
          <w:szCs w:val="24"/>
        </w:rPr>
        <w:t>APPENDIX D: INTERVIEW TO CONTINUING STUDENTS</w:t>
      </w:r>
      <w:bookmarkEnd w:id="125"/>
      <w:bookmarkEnd w:id="126"/>
    </w:p>
    <w:p w:rsidR="00E42209" w:rsidRPr="00974644" w:rsidRDefault="00E42209" w:rsidP="0048355F">
      <w:pPr>
        <w:widowControl w:val="0"/>
        <w:tabs>
          <w:tab w:val="left" w:pos="180"/>
        </w:tabs>
        <w:spacing w:after="0" w:line="480" w:lineRule="auto"/>
        <w:ind w:left="10"/>
        <w:jc w:val="both"/>
        <w:rPr>
          <w:rFonts w:ascii="Times New Roman" w:hAnsi="Times New Roman" w:cs="Times New Roman"/>
          <w:sz w:val="24"/>
          <w:szCs w:val="24"/>
        </w:rPr>
      </w:pPr>
      <w:r w:rsidRPr="00974644">
        <w:rPr>
          <w:rFonts w:ascii="Times New Roman" w:hAnsi="Times New Roman" w:cs="Times New Roman"/>
          <w:sz w:val="24"/>
          <w:szCs w:val="24"/>
        </w:rPr>
        <w:t xml:space="preserve">I </w:t>
      </w:r>
      <w:r w:rsidRPr="0085169C">
        <w:rPr>
          <w:rFonts w:ascii="Times New Roman" w:hAnsi="Times New Roman" w:cs="Times New Roman"/>
          <w:sz w:val="24"/>
          <w:szCs w:val="24"/>
        </w:rPr>
        <w:t>Meklaud Isack Kyando</w:t>
      </w:r>
      <w:r w:rsidRPr="00974644">
        <w:rPr>
          <w:rFonts w:ascii="Times New Roman" w:hAnsi="Times New Roman" w:cs="Times New Roman"/>
          <w:sz w:val="24"/>
          <w:szCs w:val="24"/>
        </w:rPr>
        <w:t xml:space="preserve"> a student from Open University of Tanzania. I am conducting an assessment of mechanisms used to address school dropout in community secondary schools in Tanzania, a case study of Makambako town. I am kindly re-questing that you provide accurate information which will be highly appreciated and kept confidential.</w:t>
      </w:r>
    </w:p>
    <w:p w:rsidR="00E42209" w:rsidRPr="0085169C" w:rsidRDefault="00E42209" w:rsidP="0048355F">
      <w:pPr>
        <w:widowControl w:val="0"/>
        <w:tabs>
          <w:tab w:val="left" w:pos="180"/>
        </w:tabs>
        <w:spacing w:after="0" w:line="480" w:lineRule="auto"/>
        <w:ind w:left="10"/>
        <w:jc w:val="both"/>
        <w:rPr>
          <w:rFonts w:ascii="Times New Roman" w:hAnsi="Times New Roman" w:cs="Times New Roman"/>
          <w:b/>
          <w:bCs/>
          <w:sz w:val="24"/>
          <w:szCs w:val="24"/>
        </w:rPr>
      </w:pPr>
      <w:r w:rsidRPr="0085169C">
        <w:rPr>
          <w:rFonts w:ascii="Times New Roman" w:hAnsi="Times New Roman" w:cs="Times New Roman"/>
          <w:b/>
          <w:bCs/>
          <w:sz w:val="24"/>
          <w:szCs w:val="24"/>
        </w:rPr>
        <w:t>Section 1: General information of the respondent and school (Please tick as appropriate).</w:t>
      </w:r>
    </w:p>
    <w:p w:rsidR="00E42209" w:rsidRPr="00974644" w:rsidRDefault="00E42209" w:rsidP="00467B1E">
      <w:pPr>
        <w:pStyle w:val="ListParagraph"/>
        <w:widowControl w:val="0"/>
        <w:numPr>
          <w:ilvl w:val="0"/>
          <w:numId w:val="26"/>
        </w:numPr>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What is your age?</w:t>
      </w:r>
    </w:p>
    <w:p w:rsidR="00E42209" w:rsidRPr="00974644" w:rsidRDefault="00E42209" w:rsidP="00467B1E">
      <w:pPr>
        <w:pStyle w:val="ListParagraph"/>
        <w:widowControl w:val="0"/>
        <w:numPr>
          <w:ilvl w:val="0"/>
          <w:numId w:val="26"/>
        </w:numPr>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What is your gender?</w:t>
      </w:r>
    </w:p>
    <w:p w:rsidR="00E42209" w:rsidRPr="00974644" w:rsidRDefault="00E42209" w:rsidP="00467B1E">
      <w:pPr>
        <w:pStyle w:val="ListParagraph"/>
        <w:widowControl w:val="0"/>
        <w:numPr>
          <w:ilvl w:val="0"/>
          <w:numId w:val="26"/>
        </w:numPr>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In which class are you studying?</w:t>
      </w:r>
    </w:p>
    <w:p w:rsidR="00E42209" w:rsidRPr="00974644" w:rsidRDefault="00E42209" w:rsidP="00467B1E">
      <w:pPr>
        <w:pStyle w:val="ListParagraph"/>
        <w:widowControl w:val="0"/>
        <w:numPr>
          <w:ilvl w:val="0"/>
          <w:numId w:val="26"/>
        </w:numPr>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How long do you walk from home to school?</w:t>
      </w:r>
    </w:p>
    <w:p w:rsidR="00E42209" w:rsidRPr="00974644" w:rsidRDefault="00E42209" w:rsidP="00467B1E">
      <w:pPr>
        <w:pStyle w:val="ListParagraph"/>
        <w:widowControl w:val="0"/>
        <w:numPr>
          <w:ilvl w:val="0"/>
          <w:numId w:val="26"/>
        </w:numPr>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 xml:space="preserve">How do you rate the school dropout level in your school? (very low, low, moderate, high, very high, extremely high) </w:t>
      </w:r>
    </w:p>
    <w:p w:rsidR="00E42209" w:rsidRPr="00974644" w:rsidRDefault="00E42209" w:rsidP="00467B1E">
      <w:pPr>
        <w:pStyle w:val="ListParagraph"/>
        <w:widowControl w:val="0"/>
        <w:numPr>
          <w:ilvl w:val="0"/>
          <w:numId w:val="26"/>
        </w:numPr>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Why there is school dropout in your school?</w:t>
      </w:r>
    </w:p>
    <w:p w:rsidR="00E42209" w:rsidRPr="00974644" w:rsidRDefault="00E42209" w:rsidP="00467B1E">
      <w:pPr>
        <w:pStyle w:val="ListParagraph"/>
        <w:widowControl w:val="0"/>
        <w:numPr>
          <w:ilvl w:val="0"/>
          <w:numId w:val="26"/>
        </w:numPr>
        <w:tabs>
          <w:tab w:val="left" w:pos="18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What measures are taken to address the school dropout problem?</w:t>
      </w:r>
    </w:p>
    <w:p w:rsidR="00E42209" w:rsidRPr="00974644" w:rsidRDefault="00E42209" w:rsidP="0048355F">
      <w:pPr>
        <w:pStyle w:val="ListParagraph"/>
        <w:widowControl w:val="0"/>
        <w:tabs>
          <w:tab w:val="left" w:pos="180"/>
        </w:tabs>
        <w:spacing w:after="0" w:line="480" w:lineRule="auto"/>
        <w:ind w:left="10"/>
        <w:jc w:val="both"/>
        <w:rPr>
          <w:rFonts w:ascii="Times New Roman" w:hAnsi="Times New Roman" w:cs="Times New Roman"/>
          <w:sz w:val="24"/>
          <w:szCs w:val="24"/>
        </w:rPr>
      </w:pPr>
    </w:p>
    <w:p w:rsidR="00E42209" w:rsidRPr="0085169C" w:rsidRDefault="00E42209" w:rsidP="0048355F">
      <w:pPr>
        <w:widowControl w:val="0"/>
        <w:tabs>
          <w:tab w:val="left" w:pos="180"/>
        </w:tabs>
        <w:spacing w:after="0" w:line="480" w:lineRule="auto"/>
        <w:ind w:left="10"/>
        <w:jc w:val="both"/>
        <w:rPr>
          <w:rFonts w:ascii="Times New Roman" w:hAnsi="Times New Roman" w:cs="Times New Roman"/>
          <w:b/>
          <w:bCs/>
          <w:sz w:val="24"/>
          <w:szCs w:val="24"/>
        </w:rPr>
      </w:pPr>
      <w:r w:rsidRPr="0085169C">
        <w:rPr>
          <w:rFonts w:ascii="Times New Roman" w:hAnsi="Times New Roman" w:cs="Times New Roman"/>
          <w:b/>
          <w:bCs/>
          <w:sz w:val="24"/>
          <w:szCs w:val="24"/>
        </w:rPr>
        <w:t>Section 2: To identify the mechanisms used to address school dropout among ordinary level students in community secondary schools in Makambako town.</w:t>
      </w:r>
    </w:p>
    <w:p w:rsidR="00E42209" w:rsidRPr="00050DFE" w:rsidRDefault="00E42209" w:rsidP="00467B1E">
      <w:pPr>
        <w:pStyle w:val="ListParagraph"/>
        <w:widowControl w:val="0"/>
        <w:numPr>
          <w:ilvl w:val="0"/>
          <w:numId w:val="27"/>
        </w:numPr>
        <w:tabs>
          <w:tab w:val="left" w:pos="18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Does your school have the following?</w:t>
      </w:r>
    </w:p>
    <w:p w:rsidR="00E42209" w:rsidRPr="00974644" w:rsidRDefault="00E42209" w:rsidP="00467B1E">
      <w:pPr>
        <w:pStyle w:val="ListParagraph"/>
        <w:widowControl w:val="0"/>
        <w:numPr>
          <w:ilvl w:val="0"/>
          <w:numId w:val="27"/>
        </w:numPr>
        <w:tabs>
          <w:tab w:val="left" w:pos="180"/>
          <w:tab w:val="left" w:pos="72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ab/>
        <w:t>Breakfast for students,</w:t>
      </w:r>
    </w:p>
    <w:p w:rsidR="00E42209" w:rsidRPr="00974644" w:rsidRDefault="00E42209" w:rsidP="00467B1E">
      <w:pPr>
        <w:pStyle w:val="ListParagraph"/>
        <w:widowControl w:val="0"/>
        <w:numPr>
          <w:ilvl w:val="0"/>
          <w:numId w:val="27"/>
        </w:numPr>
        <w:tabs>
          <w:tab w:val="left" w:pos="180"/>
          <w:tab w:val="left" w:pos="72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ab/>
        <w:t>Lunch for students,</w:t>
      </w:r>
    </w:p>
    <w:p w:rsidR="00E42209" w:rsidRPr="00974644" w:rsidRDefault="00E42209" w:rsidP="00467B1E">
      <w:pPr>
        <w:pStyle w:val="ListParagraph"/>
        <w:widowControl w:val="0"/>
        <w:numPr>
          <w:ilvl w:val="0"/>
          <w:numId w:val="27"/>
        </w:numPr>
        <w:tabs>
          <w:tab w:val="left" w:pos="180"/>
          <w:tab w:val="left" w:pos="72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ab/>
        <w:t>Students' accommodation,</w:t>
      </w:r>
    </w:p>
    <w:p w:rsidR="00E42209" w:rsidRPr="00974644" w:rsidRDefault="00E42209" w:rsidP="00467B1E">
      <w:pPr>
        <w:pStyle w:val="ListParagraph"/>
        <w:widowControl w:val="0"/>
        <w:numPr>
          <w:ilvl w:val="0"/>
          <w:numId w:val="27"/>
        </w:numPr>
        <w:tabs>
          <w:tab w:val="left" w:pos="180"/>
          <w:tab w:val="left" w:pos="72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ab/>
        <w:t>Counselling programs,</w:t>
      </w:r>
    </w:p>
    <w:p w:rsidR="00E42209" w:rsidRPr="00974644" w:rsidRDefault="00E42209" w:rsidP="00467B1E">
      <w:pPr>
        <w:pStyle w:val="ListParagraph"/>
        <w:widowControl w:val="0"/>
        <w:numPr>
          <w:ilvl w:val="0"/>
          <w:numId w:val="27"/>
        </w:numPr>
        <w:tabs>
          <w:tab w:val="left" w:pos="180"/>
          <w:tab w:val="left" w:pos="72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ab/>
        <w:t>Financial assistance,</w:t>
      </w:r>
    </w:p>
    <w:p w:rsidR="00E42209" w:rsidRPr="00974644" w:rsidRDefault="00E42209" w:rsidP="00467B1E">
      <w:pPr>
        <w:pStyle w:val="ListParagraph"/>
        <w:widowControl w:val="0"/>
        <w:numPr>
          <w:ilvl w:val="0"/>
          <w:numId w:val="27"/>
        </w:numPr>
        <w:tabs>
          <w:tab w:val="left" w:pos="180"/>
          <w:tab w:val="left" w:pos="72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ab/>
        <w:t>Games and sports facilities,</w:t>
      </w:r>
    </w:p>
    <w:p w:rsidR="00E42209" w:rsidRPr="00974644" w:rsidRDefault="00E42209" w:rsidP="00467B1E">
      <w:pPr>
        <w:pStyle w:val="ListParagraph"/>
        <w:widowControl w:val="0"/>
        <w:numPr>
          <w:ilvl w:val="0"/>
          <w:numId w:val="27"/>
        </w:numPr>
        <w:tabs>
          <w:tab w:val="left" w:pos="180"/>
          <w:tab w:val="left" w:pos="72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ab/>
        <w:t>School music,</w:t>
      </w:r>
    </w:p>
    <w:p w:rsidR="00E42209" w:rsidRPr="00974644" w:rsidRDefault="00E42209" w:rsidP="00467B1E">
      <w:pPr>
        <w:pStyle w:val="ListParagraph"/>
        <w:widowControl w:val="0"/>
        <w:numPr>
          <w:ilvl w:val="0"/>
          <w:numId w:val="27"/>
        </w:numPr>
        <w:tabs>
          <w:tab w:val="left" w:pos="180"/>
          <w:tab w:val="left" w:pos="72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ab/>
        <w:t>Cultural groups,</w:t>
      </w:r>
    </w:p>
    <w:p w:rsidR="00E42209" w:rsidRPr="00974644" w:rsidRDefault="00E42209" w:rsidP="00467B1E">
      <w:pPr>
        <w:pStyle w:val="ListParagraph"/>
        <w:widowControl w:val="0"/>
        <w:numPr>
          <w:ilvl w:val="0"/>
          <w:numId w:val="27"/>
        </w:numPr>
        <w:tabs>
          <w:tab w:val="left" w:pos="180"/>
          <w:tab w:val="left" w:pos="72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ab/>
        <w:t>Play grounds,</w:t>
      </w:r>
    </w:p>
    <w:p w:rsidR="00E42209" w:rsidRPr="00974644" w:rsidRDefault="00E42209" w:rsidP="00467B1E">
      <w:pPr>
        <w:pStyle w:val="ListParagraph"/>
        <w:widowControl w:val="0"/>
        <w:numPr>
          <w:ilvl w:val="0"/>
          <w:numId w:val="27"/>
        </w:numPr>
        <w:tabs>
          <w:tab w:val="left" w:pos="180"/>
          <w:tab w:val="left" w:pos="720"/>
        </w:tabs>
        <w:spacing w:after="0" w:line="480" w:lineRule="auto"/>
        <w:jc w:val="both"/>
        <w:rPr>
          <w:rFonts w:ascii="Times New Roman" w:hAnsi="Times New Roman" w:cs="Times New Roman"/>
          <w:sz w:val="24"/>
          <w:szCs w:val="24"/>
        </w:rPr>
      </w:pPr>
      <w:r w:rsidRPr="00974644">
        <w:rPr>
          <w:rFonts w:ascii="Times New Roman" w:hAnsi="Times New Roman" w:cs="Times New Roman"/>
          <w:sz w:val="24"/>
          <w:szCs w:val="24"/>
        </w:rPr>
        <w:tab/>
        <w:t>Clubs and hobbies.</w:t>
      </w:r>
    </w:p>
    <w:p w:rsidR="00E42209" w:rsidRPr="00974644" w:rsidRDefault="00E42209" w:rsidP="0048355F">
      <w:pPr>
        <w:widowControl w:val="0"/>
        <w:tabs>
          <w:tab w:val="left" w:pos="180"/>
        </w:tabs>
        <w:spacing w:after="0" w:line="480" w:lineRule="auto"/>
        <w:ind w:left="10"/>
        <w:jc w:val="both"/>
        <w:rPr>
          <w:rFonts w:ascii="Times New Roman" w:hAnsi="Times New Roman" w:cs="Times New Roman"/>
          <w:sz w:val="24"/>
          <w:szCs w:val="24"/>
        </w:rPr>
      </w:pPr>
      <w:r w:rsidRPr="00974644">
        <w:rPr>
          <w:rFonts w:ascii="Times New Roman" w:hAnsi="Times New Roman" w:cs="Times New Roman"/>
          <w:sz w:val="24"/>
          <w:szCs w:val="24"/>
        </w:rPr>
        <w:t xml:space="preserve"> </w:t>
      </w:r>
    </w:p>
    <w:p w:rsidR="00E42209" w:rsidRPr="00974644" w:rsidRDefault="00E42209" w:rsidP="0048355F">
      <w:pPr>
        <w:widowControl w:val="0"/>
        <w:tabs>
          <w:tab w:val="left" w:pos="180"/>
        </w:tabs>
        <w:spacing w:after="0" w:line="480" w:lineRule="auto"/>
        <w:ind w:left="10"/>
        <w:jc w:val="both"/>
        <w:rPr>
          <w:rFonts w:ascii="Times New Roman" w:hAnsi="Times New Roman" w:cs="Times New Roman"/>
          <w:sz w:val="24"/>
          <w:szCs w:val="24"/>
        </w:rPr>
      </w:pPr>
      <w:r w:rsidRPr="00050DFE">
        <w:rPr>
          <w:rFonts w:ascii="Times New Roman" w:hAnsi="Times New Roman" w:cs="Times New Roman"/>
          <w:b/>
          <w:bCs/>
          <w:sz w:val="24"/>
          <w:szCs w:val="24"/>
        </w:rPr>
        <w:t>Section 3: To examine the extent to which the mechanisms used to address school dropout among ordinary level students are implemented in community secondary schools in Makambako town</w:t>
      </w:r>
      <w:r w:rsidRPr="00974644">
        <w:rPr>
          <w:rFonts w:ascii="Times New Roman" w:hAnsi="Times New Roman" w:cs="Times New Roman"/>
          <w:sz w:val="24"/>
          <w:szCs w:val="24"/>
        </w:rPr>
        <w:t>.</w:t>
      </w:r>
    </w:p>
    <w:p w:rsidR="00E42209" w:rsidRPr="00050DFE" w:rsidRDefault="00E42209" w:rsidP="00467B1E">
      <w:pPr>
        <w:pStyle w:val="ListParagraph"/>
        <w:widowControl w:val="0"/>
        <w:numPr>
          <w:ilvl w:val="0"/>
          <w:numId w:val="28"/>
        </w:numPr>
        <w:tabs>
          <w:tab w:val="left" w:pos="18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Do you take breakfast at school?</w:t>
      </w:r>
    </w:p>
    <w:p w:rsidR="00E42209" w:rsidRPr="00050DFE" w:rsidRDefault="00E42209" w:rsidP="00467B1E">
      <w:pPr>
        <w:pStyle w:val="ListParagraph"/>
        <w:widowControl w:val="0"/>
        <w:numPr>
          <w:ilvl w:val="0"/>
          <w:numId w:val="28"/>
        </w:numPr>
        <w:tabs>
          <w:tab w:val="left" w:pos="18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Do you take lunch at school?</w:t>
      </w:r>
    </w:p>
    <w:p w:rsidR="00E42209" w:rsidRPr="00050DFE" w:rsidRDefault="00E42209" w:rsidP="00467B1E">
      <w:pPr>
        <w:pStyle w:val="ListParagraph"/>
        <w:widowControl w:val="0"/>
        <w:numPr>
          <w:ilvl w:val="0"/>
          <w:numId w:val="28"/>
        </w:numPr>
        <w:tabs>
          <w:tab w:val="left" w:pos="18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Do you live in school hostel?</w:t>
      </w:r>
    </w:p>
    <w:p w:rsidR="00E42209" w:rsidRPr="00050DFE" w:rsidRDefault="00E42209" w:rsidP="00467B1E">
      <w:pPr>
        <w:pStyle w:val="ListParagraph"/>
        <w:widowControl w:val="0"/>
        <w:numPr>
          <w:ilvl w:val="0"/>
          <w:numId w:val="28"/>
        </w:numPr>
        <w:tabs>
          <w:tab w:val="left" w:pos="18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Do you get financial assistance?</w:t>
      </w:r>
    </w:p>
    <w:p w:rsidR="00E42209" w:rsidRPr="00050DFE" w:rsidRDefault="00E42209" w:rsidP="00467B1E">
      <w:pPr>
        <w:pStyle w:val="ListParagraph"/>
        <w:widowControl w:val="0"/>
        <w:numPr>
          <w:ilvl w:val="0"/>
          <w:numId w:val="28"/>
        </w:numPr>
        <w:tabs>
          <w:tab w:val="left" w:pos="18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 xml:space="preserve">Have you ever been counselled at school? </w:t>
      </w:r>
    </w:p>
    <w:p w:rsidR="00E42209" w:rsidRPr="00050DFE" w:rsidRDefault="00E42209" w:rsidP="00467B1E">
      <w:pPr>
        <w:pStyle w:val="ListParagraph"/>
        <w:widowControl w:val="0"/>
        <w:numPr>
          <w:ilvl w:val="0"/>
          <w:numId w:val="28"/>
        </w:numPr>
        <w:tabs>
          <w:tab w:val="left" w:pos="18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How frequently do you participate in games and sports at school?</w:t>
      </w:r>
    </w:p>
    <w:p w:rsidR="00E42209" w:rsidRPr="00050DFE" w:rsidRDefault="00E42209" w:rsidP="00467B1E">
      <w:pPr>
        <w:pStyle w:val="ListParagraph"/>
        <w:widowControl w:val="0"/>
        <w:numPr>
          <w:ilvl w:val="0"/>
          <w:numId w:val="28"/>
        </w:numPr>
        <w:tabs>
          <w:tab w:val="left" w:pos="18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How frequently do you dance music at school?</w:t>
      </w:r>
    </w:p>
    <w:p w:rsidR="00E42209" w:rsidRPr="00050DFE" w:rsidRDefault="00E42209" w:rsidP="00467B1E">
      <w:pPr>
        <w:pStyle w:val="ListParagraph"/>
        <w:widowControl w:val="0"/>
        <w:numPr>
          <w:ilvl w:val="0"/>
          <w:numId w:val="28"/>
        </w:numPr>
        <w:tabs>
          <w:tab w:val="left" w:pos="180"/>
        </w:tabs>
        <w:spacing w:after="0" w:line="480" w:lineRule="auto"/>
        <w:jc w:val="both"/>
        <w:rPr>
          <w:rFonts w:ascii="Times New Roman" w:hAnsi="Times New Roman" w:cs="Times New Roman"/>
          <w:sz w:val="24"/>
          <w:szCs w:val="24"/>
        </w:rPr>
      </w:pPr>
      <w:r w:rsidRPr="00050DFE">
        <w:rPr>
          <w:rFonts w:ascii="Times New Roman" w:hAnsi="Times New Roman" w:cs="Times New Roman"/>
          <w:sz w:val="24"/>
          <w:szCs w:val="24"/>
        </w:rPr>
        <w:t>How frequently do you participate in clubs and hobbies at school?</w:t>
      </w:r>
    </w:p>
    <w:p w:rsidR="00E42209" w:rsidRPr="00974644" w:rsidRDefault="00E42209" w:rsidP="0048355F">
      <w:pPr>
        <w:widowControl w:val="0"/>
        <w:tabs>
          <w:tab w:val="left" w:pos="180"/>
        </w:tabs>
        <w:spacing w:after="0" w:line="480" w:lineRule="auto"/>
        <w:ind w:left="10"/>
        <w:jc w:val="both"/>
        <w:rPr>
          <w:rFonts w:ascii="Times New Roman" w:hAnsi="Times New Roman" w:cs="Times New Roman"/>
          <w:sz w:val="24"/>
          <w:szCs w:val="24"/>
        </w:rPr>
      </w:pPr>
    </w:p>
    <w:p w:rsidR="00E42209" w:rsidRPr="00974644" w:rsidRDefault="00E42209" w:rsidP="0048355F">
      <w:pPr>
        <w:widowControl w:val="0"/>
        <w:tabs>
          <w:tab w:val="left" w:pos="180"/>
        </w:tabs>
        <w:spacing w:after="0" w:line="480" w:lineRule="auto"/>
        <w:ind w:left="10"/>
        <w:jc w:val="both"/>
        <w:rPr>
          <w:rFonts w:ascii="Times New Roman" w:hAnsi="Times New Roman" w:cs="Times New Roman"/>
          <w:sz w:val="24"/>
          <w:szCs w:val="24"/>
        </w:rPr>
      </w:pPr>
    </w:p>
    <w:p w:rsidR="00E42209" w:rsidRPr="00974644" w:rsidRDefault="00E42209" w:rsidP="0048355F">
      <w:pPr>
        <w:widowControl w:val="0"/>
        <w:tabs>
          <w:tab w:val="left" w:pos="6360"/>
        </w:tabs>
        <w:spacing w:after="0" w:line="480" w:lineRule="auto"/>
        <w:rPr>
          <w:rFonts w:ascii="Times New Roman" w:hAnsi="Times New Roman" w:cs="Times New Roman"/>
          <w:sz w:val="24"/>
          <w:szCs w:val="24"/>
        </w:rPr>
      </w:pPr>
      <w:r w:rsidRPr="00974644">
        <w:rPr>
          <w:rFonts w:ascii="Times New Roman" w:hAnsi="Times New Roman" w:cs="Times New Roman"/>
          <w:sz w:val="24"/>
          <w:szCs w:val="24"/>
        </w:rPr>
        <w:tab/>
      </w:r>
    </w:p>
    <w:sectPr w:rsidR="00E42209" w:rsidRPr="00974644" w:rsidSect="0048355F">
      <w:pgSz w:w="11906" w:h="16838" w:code="9"/>
      <w:pgMar w:top="2304" w:right="1440" w:bottom="1368" w:left="2275" w:header="708"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2209" w:rsidRDefault="00E42209" w:rsidP="00E21EA2">
      <w:pPr>
        <w:spacing w:after="0" w:line="240" w:lineRule="auto"/>
      </w:pPr>
      <w:r>
        <w:separator/>
      </w:r>
    </w:p>
  </w:endnote>
  <w:endnote w:type="continuationSeparator" w:id="1">
    <w:p w:rsidR="00E42209" w:rsidRDefault="00E42209" w:rsidP="00E21E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Arial"/>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209" w:rsidRDefault="00E42209">
    <w:pPr>
      <w:pStyle w:val="Footer"/>
      <w:jc w:val="center"/>
    </w:pPr>
  </w:p>
  <w:p w:rsidR="00E42209" w:rsidRDefault="00E42209" w:rsidP="00CE5E04">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209" w:rsidRDefault="00E42209" w:rsidP="00E5171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2209" w:rsidRDefault="00E42209" w:rsidP="00E21EA2">
      <w:pPr>
        <w:spacing w:after="0" w:line="240" w:lineRule="auto"/>
      </w:pPr>
      <w:r>
        <w:separator/>
      </w:r>
    </w:p>
  </w:footnote>
  <w:footnote w:type="continuationSeparator" w:id="1">
    <w:p w:rsidR="00E42209" w:rsidRDefault="00E42209" w:rsidP="00E21E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209" w:rsidRPr="00A56D41" w:rsidRDefault="00E42209" w:rsidP="0056080B">
    <w:pPr>
      <w:pStyle w:val="Header"/>
      <w:jc w:val="center"/>
      <w:rPr>
        <w:rFonts w:ascii="Times New Roman" w:hAnsi="Times New Roman" w:cs="Times New Roman"/>
        <w:sz w:val="24"/>
        <w:szCs w:val="24"/>
      </w:rPr>
    </w:pPr>
    <w:r w:rsidRPr="00A56D41">
      <w:rPr>
        <w:rFonts w:ascii="Times New Roman" w:hAnsi="Times New Roman" w:cs="Times New Roman"/>
        <w:sz w:val="24"/>
        <w:szCs w:val="24"/>
      </w:rPr>
      <w:fldChar w:fldCharType="begin"/>
    </w:r>
    <w:r w:rsidRPr="00A56D41">
      <w:rPr>
        <w:rFonts w:ascii="Times New Roman" w:hAnsi="Times New Roman" w:cs="Times New Roman"/>
        <w:sz w:val="24"/>
        <w:szCs w:val="24"/>
      </w:rPr>
      <w:instrText xml:space="preserve"> PAGE   \* MERGEFORMAT </w:instrText>
    </w:r>
    <w:r w:rsidRPr="00A56D41">
      <w:rPr>
        <w:rFonts w:ascii="Times New Roman" w:hAnsi="Times New Roman" w:cs="Times New Roman"/>
        <w:sz w:val="24"/>
        <w:szCs w:val="24"/>
      </w:rPr>
      <w:fldChar w:fldCharType="separate"/>
    </w:r>
    <w:r>
      <w:rPr>
        <w:rFonts w:ascii="Times New Roman" w:hAnsi="Times New Roman" w:cs="Times New Roman"/>
        <w:noProof/>
        <w:sz w:val="24"/>
        <w:szCs w:val="24"/>
      </w:rPr>
      <w:t>58</w:t>
    </w:r>
    <w:r w:rsidRPr="00A56D41">
      <w:rPr>
        <w:rFonts w:ascii="Times New Roman" w:hAnsi="Times New Roman" w:cs="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D1564B2C"/>
    <w:name w:val="WW8Num3"/>
    <w:lvl w:ilvl="0">
      <w:start w:val="1"/>
      <w:numFmt w:val="decimal"/>
      <w:lvlText w:val="%1."/>
      <w:lvlJc w:val="left"/>
      <w:pPr>
        <w:tabs>
          <w:tab w:val="num" w:pos="0"/>
        </w:tabs>
        <w:ind w:left="545"/>
      </w:pPr>
      <w:rPr>
        <w:rFonts w:ascii="Calibri" w:eastAsia="Times New Roman" w:hAnsi="Calibri"/>
        <w:b w:val="0"/>
        <w:bCs w:val="0"/>
        <w:i w:val="0"/>
        <w:iCs w:val="0"/>
        <w:strike w:val="0"/>
        <w:dstrike w:val="0"/>
        <w:color w:val="000000"/>
        <w:position w:val="0"/>
        <w:sz w:val="22"/>
        <w:szCs w:val="22"/>
        <w:u w:val="none"/>
        <w:effect w:val="none"/>
        <w:vertAlign w:val="baseline"/>
      </w:rPr>
    </w:lvl>
    <w:lvl w:ilvl="1">
      <w:numFmt w:val="decimal"/>
      <w:isLgl/>
      <w:lvlText w:val="%1.%2"/>
      <w:lvlJc w:val="left"/>
      <w:pPr>
        <w:ind w:left="905" w:hanging="360"/>
      </w:pPr>
      <w:rPr>
        <w:rFonts w:hint="default"/>
      </w:rPr>
    </w:lvl>
    <w:lvl w:ilvl="2">
      <w:start w:val="1"/>
      <w:numFmt w:val="decimal"/>
      <w:isLgl/>
      <w:lvlText w:val="%1.%2.%3"/>
      <w:lvlJc w:val="left"/>
      <w:pPr>
        <w:ind w:left="1265" w:hanging="720"/>
      </w:pPr>
      <w:rPr>
        <w:rFonts w:hint="default"/>
      </w:rPr>
    </w:lvl>
    <w:lvl w:ilvl="3">
      <w:start w:val="1"/>
      <w:numFmt w:val="decimal"/>
      <w:isLgl/>
      <w:lvlText w:val="%1.%2.%3.%4"/>
      <w:lvlJc w:val="left"/>
      <w:pPr>
        <w:ind w:left="1265" w:hanging="720"/>
      </w:pPr>
      <w:rPr>
        <w:rFonts w:hint="default"/>
      </w:rPr>
    </w:lvl>
    <w:lvl w:ilvl="4">
      <w:start w:val="1"/>
      <w:numFmt w:val="decimal"/>
      <w:isLgl/>
      <w:lvlText w:val="%1.%2.%3.%4.%5"/>
      <w:lvlJc w:val="left"/>
      <w:pPr>
        <w:ind w:left="1625"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1985" w:hanging="1440"/>
      </w:pPr>
      <w:rPr>
        <w:rFonts w:hint="default"/>
      </w:rPr>
    </w:lvl>
    <w:lvl w:ilvl="7">
      <w:start w:val="1"/>
      <w:numFmt w:val="decimal"/>
      <w:isLgl/>
      <w:lvlText w:val="%1.%2.%3.%4.%5.%6.%7.%8"/>
      <w:lvlJc w:val="left"/>
      <w:pPr>
        <w:ind w:left="1985" w:hanging="1440"/>
      </w:pPr>
      <w:rPr>
        <w:rFonts w:hint="default"/>
      </w:rPr>
    </w:lvl>
    <w:lvl w:ilvl="8">
      <w:start w:val="1"/>
      <w:numFmt w:val="decimal"/>
      <w:isLgl/>
      <w:lvlText w:val="%1.%2.%3.%4.%5.%6.%7.%8.%9"/>
      <w:lvlJc w:val="left"/>
      <w:pPr>
        <w:ind w:left="2345" w:hanging="1800"/>
      </w:pPr>
      <w:rPr>
        <w:rFonts w:hint="default"/>
      </w:rPr>
    </w:lvl>
  </w:abstractNum>
  <w:abstractNum w:abstractNumId="1">
    <w:nsid w:val="00000005"/>
    <w:multiLevelType w:val="singleLevel"/>
    <w:tmpl w:val="0409001B"/>
    <w:lvl w:ilvl="0">
      <w:start w:val="1"/>
      <w:numFmt w:val="lowerRoman"/>
      <w:lvlText w:val="%1."/>
      <w:lvlJc w:val="right"/>
      <w:pPr>
        <w:ind w:left="905" w:hanging="360"/>
      </w:pPr>
      <w:rPr>
        <w:b w:val="0"/>
        <w:bCs w:val="0"/>
        <w:i w:val="0"/>
        <w:iCs w:val="0"/>
        <w:strike w:val="0"/>
        <w:dstrike w:val="0"/>
        <w:color w:val="000000"/>
        <w:position w:val="0"/>
        <w:sz w:val="22"/>
        <w:szCs w:val="22"/>
        <w:u w:val="none"/>
        <w:effect w:val="none"/>
        <w:vertAlign w:val="baseline"/>
      </w:rPr>
    </w:lvl>
  </w:abstractNum>
  <w:abstractNum w:abstractNumId="2">
    <w:nsid w:val="00000008"/>
    <w:multiLevelType w:val="multilevel"/>
    <w:tmpl w:val="00000008"/>
    <w:name w:val="WW8Num7"/>
    <w:lvl w:ilvl="0">
      <w:start w:val="1"/>
      <w:numFmt w:val="decimal"/>
      <w:lvlText w:val="%1."/>
      <w:lvlJc w:val="left"/>
      <w:pPr>
        <w:tabs>
          <w:tab w:val="num" w:pos="720"/>
        </w:tabs>
        <w:ind w:left="655"/>
      </w:pPr>
      <w:rPr>
        <w:rFonts w:ascii="Calibri" w:eastAsia="Times New Roman" w:hAnsi="Calibri"/>
        <w:b w:val="0"/>
        <w:bCs w:val="0"/>
        <w:i w:val="0"/>
        <w:iCs w:val="0"/>
        <w:strike w:val="0"/>
        <w:dstrike w:val="0"/>
        <w:color w:val="000000"/>
        <w:position w:val="0"/>
        <w:sz w:val="24"/>
        <w:szCs w:val="24"/>
        <w:u w:val="none"/>
        <w:effect w:val="none"/>
        <w:vertAlign w:val="baseline"/>
      </w:rPr>
    </w:lvl>
    <w:lvl w:ilvl="1">
      <w:start w:val="1"/>
      <w:numFmt w:val="lowerRoman"/>
      <w:lvlText w:val="%2."/>
      <w:lvlJc w:val="left"/>
      <w:pPr>
        <w:tabs>
          <w:tab w:val="num" w:pos="720"/>
        </w:tabs>
        <w:ind w:left="752"/>
      </w:pPr>
      <w:rPr>
        <w:rFonts w:ascii="Calibri" w:eastAsia="Times New Roman" w:hAnsi="Calibri"/>
        <w:b w:val="0"/>
        <w:bCs w:val="0"/>
        <w:i w:val="0"/>
        <w:iCs w:val="0"/>
        <w:strike w:val="0"/>
        <w:dstrike w:val="0"/>
        <w:color w:val="000000"/>
        <w:position w:val="0"/>
        <w:sz w:val="24"/>
        <w:szCs w:val="24"/>
        <w:u w:val="none"/>
        <w:effect w:val="none"/>
        <w:vertAlign w:val="baseline"/>
      </w:rPr>
    </w:lvl>
    <w:lvl w:ilvl="2">
      <w:start w:val="1"/>
      <w:numFmt w:val="lowerRoman"/>
      <w:lvlText w:val="%3"/>
      <w:lvlJc w:val="left"/>
      <w:pPr>
        <w:tabs>
          <w:tab w:val="num" w:pos="0"/>
        </w:tabs>
        <w:ind w:left="1832"/>
      </w:pPr>
      <w:rPr>
        <w:rFonts w:ascii="Calibri" w:eastAsia="Times New Roman" w:hAnsi="Calibri"/>
        <w:b w:val="0"/>
        <w:bCs w:val="0"/>
        <w:i w:val="0"/>
        <w:iCs w:val="0"/>
        <w:strike w:val="0"/>
        <w:dstrike w:val="0"/>
        <w:color w:val="000000"/>
        <w:position w:val="0"/>
        <w:sz w:val="24"/>
        <w:szCs w:val="24"/>
        <w:u w:val="none"/>
        <w:effect w:val="none"/>
        <w:vertAlign w:val="baseline"/>
      </w:rPr>
    </w:lvl>
    <w:lvl w:ilvl="3">
      <w:start w:val="1"/>
      <w:numFmt w:val="decimal"/>
      <w:lvlText w:val="%4"/>
      <w:lvlJc w:val="left"/>
      <w:pPr>
        <w:tabs>
          <w:tab w:val="num" w:pos="0"/>
        </w:tabs>
        <w:ind w:left="2552"/>
      </w:pPr>
      <w:rPr>
        <w:rFonts w:ascii="Calibri" w:eastAsia="Times New Roman" w:hAnsi="Calibri"/>
        <w:b w:val="0"/>
        <w:bCs w:val="0"/>
        <w:i w:val="0"/>
        <w:iCs w:val="0"/>
        <w:strike w:val="0"/>
        <w:dstrike w:val="0"/>
        <w:color w:val="000000"/>
        <w:position w:val="0"/>
        <w:sz w:val="24"/>
        <w:szCs w:val="24"/>
        <w:u w:val="none"/>
        <w:effect w:val="none"/>
        <w:vertAlign w:val="baseline"/>
      </w:rPr>
    </w:lvl>
    <w:lvl w:ilvl="4">
      <w:start w:val="1"/>
      <w:numFmt w:val="lowerLetter"/>
      <w:lvlText w:val="%5"/>
      <w:lvlJc w:val="left"/>
      <w:pPr>
        <w:tabs>
          <w:tab w:val="num" w:pos="0"/>
        </w:tabs>
        <w:ind w:left="3272"/>
      </w:pPr>
      <w:rPr>
        <w:rFonts w:ascii="Calibri" w:eastAsia="Times New Roman" w:hAnsi="Calibri"/>
        <w:b w:val="0"/>
        <w:bCs w:val="0"/>
        <w:i w:val="0"/>
        <w:iCs w:val="0"/>
        <w:strike w:val="0"/>
        <w:dstrike w:val="0"/>
        <w:color w:val="000000"/>
        <w:position w:val="0"/>
        <w:sz w:val="24"/>
        <w:szCs w:val="24"/>
        <w:u w:val="none"/>
        <w:effect w:val="none"/>
        <w:vertAlign w:val="baseline"/>
      </w:rPr>
    </w:lvl>
    <w:lvl w:ilvl="5">
      <w:start w:val="1"/>
      <w:numFmt w:val="lowerRoman"/>
      <w:lvlText w:val="%6"/>
      <w:lvlJc w:val="left"/>
      <w:pPr>
        <w:tabs>
          <w:tab w:val="num" w:pos="0"/>
        </w:tabs>
        <w:ind w:left="3992"/>
      </w:pPr>
      <w:rPr>
        <w:rFonts w:ascii="Calibri" w:eastAsia="Times New Roman" w:hAnsi="Calibri"/>
        <w:b w:val="0"/>
        <w:bCs w:val="0"/>
        <w:i w:val="0"/>
        <w:iCs w:val="0"/>
        <w:strike w:val="0"/>
        <w:dstrike w:val="0"/>
        <w:color w:val="000000"/>
        <w:position w:val="0"/>
        <w:sz w:val="24"/>
        <w:szCs w:val="24"/>
        <w:u w:val="none"/>
        <w:effect w:val="none"/>
        <w:vertAlign w:val="baseline"/>
      </w:rPr>
    </w:lvl>
    <w:lvl w:ilvl="6">
      <w:start w:val="1"/>
      <w:numFmt w:val="decimal"/>
      <w:lvlText w:val="%7"/>
      <w:lvlJc w:val="left"/>
      <w:pPr>
        <w:tabs>
          <w:tab w:val="num" w:pos="0"/>
        </w:tabs>
        <w:ind w:left="4712"/>
      </w:pPr>
      <w:rPr>
        <w:rFonts w:ascii="Calibri" w:eastAsia="Times New Roman" w:hAnsi="Calibri"/>
        <w:b w:val="0"/>
        <w:bCs w:val="0"/>
        <w:i w:val="0"/>
        <w:iCs w:val="0"/>
        <w:strike w:val="0"/>
        <w:dstrike w:val="0"/>
        <w:color w:val="000000"/>
        <w:position w:val="0"/>
        <w:sz w:val="24"/>
        <w:szCs w:val="24"/>
        <w:u w:val="none"/>
        <w:effect w:val="none"/>
        <w:vertAlign w:val="baseline"/>
      </w:rPr>
    </w:lvl>
    <w:lvl w:ilvl="7">
      <w:start w:val="1"/>
      <w:numFmt w:val="lowerLetter"/>
      <w:lvlText w:val="%8"/>
      <w:lvlJc w:val="left"/>
      <w:pPr>
        <w:tabs>
          <w:tab w:val="num" w:pos="0"/>
        </w:tabs>
        <w:ind w:left="5432"/>
      </w:pPr>
      <w:rPr>
        <w:rFonts w:ascii="Calibri" w:eastAsia="Times New Roman" w:hAnsi="Calibri"/>
        <w:b w:val="0"/>
        <w:bCs w:val="0"/>
        <w:i w:val="0"/>
        <w:iCs w:val="0"/>
        <w:strike w:val="0"/>
        <w:dstrike w:val="0"/>
        <w:color w:val="000000"/>
        <w:position w:val="0"/>
        <w:sz w:val="24"/>
        <w:szCs w:val="24"/>
        <w:u w:val="none"/>
        <w:effect w:val="none"/>
        <w:vertAlign w:val="baseline"/>
      </w:rPr>
    </w:lvl>
    <w:lvl w:ilvl="8">
      <w:start w:val="1"/>
      <w:numFmt w:val="lowerRoman"/>
      <w:lvlText w:val="%9"/>
      <w:lvlJc w:val="left"/>
      <w:pPr>
        <w:tabs>
          <w:tab w:val="num" w:pos="0"/>
        </w:tabs>
        <w:ind w:left="6152"/>
      </w:pPr>
      <w:rPr>
        <w:rFonts w:ascii="Calibri" w:eastAsia="Times New Roman" w:hAnsi="Calibri"/>
        <w:b w:val="0"/>
        <w:bCs w:val="0"/>
        <w:i w:val="0"/>
        <w:iCs w:val="0"/>
        <w:strike w:val="0"/>
        <w:dstrike w:val="0"/>
        <w:color w:val="000000"/>
        <w:position w:val="0"/>
        <w:sz w:val="24"/>
        <w:szCs w:val="24"/>
        <w:u w:val="none"/>
        <w:effect w:val="none"/>
        <w:vertAlign w:val="baseline"/>
      </w:rPr>
    </w:lvl>
  </w:abstractNum>
  <w:abstractNum w:abstractNumId="3">
    <w:nsid w:val="00000009"/>
    <w:multiLevelType w:val="singleLevel"/>
    <w:tmpl w:val="0409001B"/>
    <w:lvl w:ilvl="0">
      <w:start w:val="1"/>
      <w:numFmt w:val="lowerRoman"/>
      <w:lvlText w:val="%1."/>
      <w:lvlJc w:val="right"/>
      <w:pPr>
        <w:ind w:left="720" w:hanging="360"/>
      </w:pPr>
      <w:rPr>
        <w:b w:val="0"/>
        <w:bCs w:val="0"/>
        <w:i w:val="0"/>
        <w:iCs w:val="0"/>
        <w:strike w:val="0"/>
        <w:dstrike w:val="0"/>
        <w:color w:val="000000"/>
        <w:position w:val="0"/>
        <w:sz w:val="24"/>
        <w:szCs w:val="24"/>
        <w:u w:val="none"/>
        <w:effect w:val="none"/>
        <w:vertAlign w:val="baseline"/>
      </w:rPr>
    </w:lvl>
  </w:abstractNum>
  <w:abstractNum w:abstractNumId="4">
    <w:nsid w:val="0000000A"/>
    <w:multiLevelType w:val="singleLevel"/>
    <w:tmpl w:val="0000000A"/>
    <w:name w:val="WW8Num9"/>
    <w:lvl w:ilvl="0">
      <w:start w:val="1"/>
      <w:numFmt w:val="decimal"/>
      <w:lvlText w:val="%1."/>
      <w:lvlJc w:val="left"/>
      <w:pPr>
        <w:tabs>
          <w:tab w:val="num" w:pos="0"/>
        </w:tabs>
        <w:ind w:left="545"/>
      </w:pPr>
      <w:rPr>
        <w:rFonts w:ascii="Calibri" w:eastAsia="Times New Roman" w:hAnsi="Calibri"/>
        <w:b w:val="0"/>
        <w:bCs w:val="0"/>
        <w:i w:val="0"/>
        <w:iCs w:val="0"/>
        <w:strike w:val="0"/>
        <w:dstrike w:val="0"/>
        <w:color w:val="000000"/>
        <w:position w:val="0"/>
        <w:sz w:val="22"/>
        <w:szCs w:val="22"/>
        <w:u w:val="none"/>
        <w:effect w:val="none"/>
        <w:vertAlign w:val="baseline"/>
      </w:rPr>
    </w:lvl>
  </w:abstractNum>
  <w:abstractNum w:abstractNumId="5">
    <w:nsid w:val="05152F23"/>
    <w:multiLevelType w:val="hybridMultilevel"/>
    <w:tmpl w:val="125A74B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BE507E3"/>
    <w:multiLevelType w:val="hybridMultilevel"/>
    <w:tmpl w:val="87DA2F1C"/>
    <w:lvl w:ilvl="0" w:tplc="04090017">
      <w:start w:val="1"/>
      <w:numFmt w:val="lowerLetter"/>
      <w:lvlText w:val="%1)"/>
      <w:lvlJc w:val="left"/>
      <w:pPr>
        <w:ind w:left="730" w:hanging="360"/>
      </w:pPr>
    </w:lvl>
    <w:lvl w:ilvl="1" w:tplc="04090019">
      <w:start w:val="1"/>
      <w:numFmt w:val="lowerLetter"/>
      <w:lvlText w:val="%2."/>
      <w:lvlJc w:val="left"/>
      <w:pPr>
        <w:ind w:left="1450" w:hanging="360"/>
      </w:pPr>
    </w:lvl>
    <w:lvl w:ilvl="2" w:tplc="0409001B">
      <w:start w:val="1"/>
      <w:numFmt w:val="lowerRoman"/>
      <w:lvlText w:val="%3."/>
      <w:lvlJc w:val="right"/>
      <w:pPr>
        <w:ind w:left="2170" w:hanging="180"/>
      </w:pPr>
    </w:lvl>
    <w:lvl w:ilvl="3" w:tplc="0409000F">
      <w:start w:val="1"/>
      <w:numFmt w:val="decimal"/>
      <w:lvlText w:val="%4."/>
      <w:lvlJc w:val="left"/>
      <w:pPr>
        <w:ind w:left="2890" w:hanging="360"/>
      </w:pPr>
    </w:lvl>
    <w:lvl w:ilvl="4" w:tplc="04090019">
      <w:start w:val="1"/>
      <w:numFmt w:val="lowerLetter"/>
      <w:lvlText w:val="%5."/>
      <w:lvlJc w:val="left"/>
      <w:pPr>
        <w:ind w:left="3610" w:hanging="360"/>
      </w:pPr>
    </w:lvl>
    <w:lvl w:ilvl="5" w:tplc="0409001B">
      <w:start w:val="1"/>
      <w:numFmt w:val="lowerRoman"/>
      <w:lvlText w:val="%6."/>
      <w:lvlJc w:val="right"/>
      <w:pPr>
        <w:ind w:left="4330" w:hanging="180"/>
      </w:pPr>
    </w:lvl>
    <w:lvl w:ilvl="6" w:tplc="0409000F">
      <w:start w:val="1"/>
      <w:numFmt w:val="decimal"/>
      <w:lvlText w:val="%7."/>
      <w:lvlJc w:val="left"/>
      <w:pPr>
        <w:ind w:left="5050" w:hanging="360"/>
      </w:pPr>
    </w:lvl>
    <w:lvl w:ilvl="7" w:tplc="04090019">
      <w:start w:val="1"/>
      <w:numFmt w:val="lowerLetter"/>
      <w:lvlText w:val="%8."/>
      <w:lvlJc w:val="left"/>
      <w:pPr>
        <w:ind w:left="5770" w:hanging="360"/>
      </w:pPr>
    </w:lvl>
    <w:lvl w:ilvl="8" w:tplc="0409001B">
      <w:start w:val="1"/>
      <w:numFmt w:val="lowerRoman"/>
      <w:lvlText w:val="%9."/>
      <w:lvlJc w:val="right"/>
      <w:pPr>
        <w:ind w:left="6490" w:hanging="180"/>
      </w:pPr>
    </w:lvl>
  </w:abstractNum>
  <w:abstractNum w:abstractNumId="7">
    <w:nsid w:val="15B27144"/>
    <w:multiLevelType w:val="hybridMultilevel"/>
    <w:tmpl w:val="22D0CDB4"/>
    <w:lvl w:ilvl="0" w:tplc="04090017">
      <w:start w:val="1"/>
      <w:numFmt w:val="lowerLetter"/>
      <w:lvlText w:val="%1)"/>
      <w:lvlJc w:val="left"/>
      <w:pPr>
        <w:ind w:left="1080" w:hanging="360"/>
      </w:pPr>
      <w:rPr>
        <w:rFonts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8">
    <w:nsid w:val="1D267CBE"/>
    <w:multiLevelType w:val="hybridMultilevel"/>
    <w:tmpl w:val="9586D7DC"/>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219D4C5B"/>
    <w:multiLevelType w:val="hybridMultilevel"/>
    <w:tmpl w:val="17C07888"/>
    <w:lvl w:ilvl="0" w:tplc="04090017">
      <w:start w:val="1"/>
      <w:numFmt w:val="lowerLetter"/>
      <w:lvlText w:val="%1)"/>
      <w:lvlJc w:val="left"/>
      <w:pPr>
        <w:ind w:left="1080" w:hanging="360"/>
      </w:pPr>
      <w:rPr>
        <w:rFonts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10">
    <w:nsid w:val="28A1557D"/>
    <w:multiLevelType w:val="hybridMultilevel"/>
    <w:tmpl w:val="E1540D3C"/>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2D06716C"/>
    <w:multiLevelType w:val="hybridMultilevel"/>
    <w:tmpl w:val="11D0B6A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0671797"/>
    <w:multiLevelType w:val="hybridMultilevel"/>
    <w:tmpl w:val="7F929862"/>
    <w:lvl w:ilvl="0" w:tplc="04090001">
      <w:start w:val="1"/>
      <w:numFmt w:val="bullet"/>
      <w:lvlText w:val=""/>
      <w:lvlJc w:val="left"/>
      <w:pPr>
        <w:ind w:left="144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0B1450C"/>
    <w:multiLevelType w:val="hybridMultilevel"/>
    <w:tmpl w:val="3342D492"/>
    <w:lvl w:ilvl="0" w:tplc="04090017">
      <w:start w:val="1"/>
      <w:numFmt w:val="lowerLetter"/>
      <w:lvlText w:val="%1)"/>
      <w:lvlJc w:val="left"/>
      <w:pPr>
        <w:ind w:left="1080" w:hanging="360"/>
      </w:pPr>
      <w:rPr>
        <w:rFonts w:hint="default"/>
      </w:rPr>
    </w:lvl>
    <w:lvl w:ilvl="1" w:tplc="04090017">
      <w:start w:val="1"/>
      <w:numFmt w:val="lowerLetter"/>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14">
    <w:nsid w:val="34696C09"/>
    <w:multiLevelType w:val="multilevel"/>
    <w:tmpl w:val="C97087CC"/>
    <w:lvl w:ilvl="0">
      <w:start w:val="1"/>
      <w:numFmt w:val="decimal"/>
      <w:pStyle w:val="Heading1"/>
      <w:lvlText w:val="%1"/>
      <w:lvlJc w:val="left"/>
      <w:pPr>
        <w:ind w:left="432" w:hanging="432"/>
      </w:pPr>
    </w:lvl>
    <w:lvl w:ilvl="1">
      <w:numFmt w:val="decimal"/>
      <w:pStyle w:val="Heading2"/>
      <w:lvlText w:val="%1.%2"/>
      <w:lvlJc w:val="left"/>
      <w:pPr>
        <w:ind w:left="576" w:hanging="576"/>
      </w:pPr>
      <w:rPr>
        <w:b/>
        <w:bCs/>
        <w:color w:val="00000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346A0D29"/>
    <w:multiLevelType w:val="hybridMultilevel"/>
    <w:tmpl w:val="FB5245B4"/>
    <w:lvl w:ilvl="0" w:tplc="04090001">
      <w:start w:val="1"/>
      <w:numFmt w:val="bullet"/>
      <w:lvlText w:val=""/>
      <w:lvlJc w:val="left"/>
      <w:pPr>
        <w:ind w:left="144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6FF24A4"/>
    <w:multiLevelType w:val="hybridMultilevel"/>
    <w:tmpl w:val="E22EB5B0"/>
    <w:lvl w:ilvl="0" w:tplc="04090017">
      <w:start w:val="1"/>
      <w:numFmt w:val="lowerLetter"/>
      <w:lvlText w:val="%1)"/>
      <w:lvlJc w:val="left"/>
      <w:pPr>
        <w:ind w:left="1080" w:hanging="360"/>
      </w:pPr>
      <w:rPr>
        <w:rFonts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17">
    <w:nsid w:val="37F1673A"/>
    <w:multiLevelType w:val="hybridMultilevel"/>
    <w:tmpl w:val="797E48BE"/>
    <w:lvl w:ilvl="0" w:tplc="04090001">
      <w:start w:val="1"/>
      <w:numFmt w:val="bullet"/>
      <w:lvlText w:val=""/>
      <w:lvlJc w:val="left"/>
      <w:pPr>
        <w:ind w:left="144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41075BC1"/>
    <w:multiLevelType w:val="hybridMultilevel"/>
    <w:tmpl w:val="8EC6DF5C"/>
    <w:lvl w:ilvl="0" w:tplc="04090001">
      <w:start w:val="1"/>
      <w:numFmt w:val="bullet"/>
      <w:lvlText w:val=""/>
      <w:lvlJc w:val="left"/>
      <w:pPr>
        <w:ind w:left="144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44E248FF"/>
    <w:multiLevelType w:val="hybridMultilevel"/>
    <w:tmpl w:val="354AC666"/>
    <w:lvl w:ilvl="0" w:tplc="04090017">
      <w:start w:val="1"/>
      <w:numFmt w:val="lowerLetter"/>
      <w:lvlText w:val="%1)"/>
      <w:lvlJc w:val="left"/>
      <w:pPr>
        <w:ind w:left="540" w:hanging="360"/>
      </w:pPr>
    </w:lvl>
    <w:lvl w:ilvl="1" w:tplc="04090019">
      <w:start w:val="1"/>
      <w:numFmt w:val="decimal"/>
      <w:lvlText w:val="%2."/>
      <w:lvlJc w:val="left"/>
      <w:pPr>
        <w:tabs>
          <w:tab w:val="num" w:pos="1260"/>
        </w:tabs>
        <w:ind w:left="1260" w:hanging="360"/>
      </w:pPr>
    </w:lvl>
    <w:lvl w:ilvl="2" w:tplc="0409001B">
      <w:start w:val="1"/>
      <w:numFmt w:val="decimal"/>
      <w:lvlText w:val="%3."/>
      <w:lvlJc w:val="left"/>
      <w:pPr>
        <w:tabs>
          <w:tab w:val="num" w:pos="1980"/>
        </w:tabs>
        <w:ind w:left="1980" w:hanging="360"/>
      </w:pPr>
    </w:lvl>
    <w:lvl w:ilvl="3" w:tplc="0409000F">
      <w:start w:val="1"/>
      <w:numFmt w:val="decimal"/>
      <w:lvlText w:val="%4."/>
      <w:lvlJc w:val="left"/>
      <w:pPr>
        <w:tabs>
          <w:tab w:val="num" w:pos="2700"/>
        </w:tabs>
        <w:ind w:left="2700" w:hanging="360"/>
      </w:pPr>
    </w:lvl>
    <w:lvl w:ilvl="4" w:tplc="04090019">
      <w:start w:val="1"/>
      <w:numFmt w:val="decimal"/>
      <w:lvlText w:val="%5."/>
      <w:lvlJc w:val="left"/>
      <w:pPr>
        <w:tabs>
          <w:tab w:val="num" w:pos="3420"/>
        </w:tabs>
        <w:ind w:left="3420" w:hanging="360"/>
      </w:pPr>
    </w:lvl>
    <w:lvl w:ilvl="5" w:tplc="0409001B">
      <w:start w:val="1"/>
      <w:numFmt w:val="decimal"/>
      <w:lvlText w:val="%6."/>
      <w:lvlJc w:val="left"/>
      <w:pPr>
        <w:tabs>
          <w:tab w:val="num" w:pos="4140"/>
        </w:tabs>
        <w:ind w:left="4140" w:hanging="360"/>
      </w:pPr>
    </w:lvl>
    <w:lvl w:ilvl="6" w:tplc="0409000F">
      <w:start w:val="1"/>
      <w:numFmt w:val="decimal"/>
      <w:lvlText w:val="%7."/>
      <w:lvlJc w:val="left"/>
      <w:pPr>
        <w:tabs>
          <w:tab w:val="num" w:pos="4860"/>
        </w:tabs>
        <w:ind w:left="4860" w:hanging="360"/>
      </w:pPr>
    </w:lvl>
    <w:lvl w:ilvl="7" w:tplc="04090019">
      <w:start w:val="1"/>
      <w:numFmt w:val="decimal"/>
      <w:lvlText w:val="%8."/>
      <w:lvlJc w:val="left"/>
      <w:pPr>
        <w:tabs>
          <w:tab w:val="num" w:pos="5580"/>
        </w:tabs>
        <w:ind w:left="5580" w:hanging="360"/>
      </w:pPr>
    </w:lvl>
    <w:lvl w:ilvl="8" w:tplc="0409001B">
      <w:start w:val="1"/>
      <w:numFmt w:val="decimal"/>
      <w:lvlText w:val="%9."/>
      <w:lvlJc w:val="left"/>
      <w:pPr>
        <w:tabs>
          <w:tab w:val="num" w:pos="6300"/>
        </w:tabs>
        <w:ind w:left="6300" w:hanging="360"/>
      </w:pPr>
    </w:lvl>
  </w:abstractNum>
  <w:abstractNum w:abstractNumId="20">
    <w:nsid w:val="4521583C"/>
    <w:multiLevelType w:val="hybridMultilevel"/>
    <w:tmpl w:val="8A44B94E"/>
    <w:lvl w:ilvl="0" w:tplc="04090017">
      <w:start w:val="1"/>
      <w:numFmt w:val="lowerLetter"/>
      <w:lvlText w:val="%1)"/>
      <w:lvlJc w:val="left"/>
      <w:pPr>
        <w:ind w:left="1080" w:hanging="360"/>
      </w:pPr>
      <w:rPr>
        <w:rFonts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21">
    <w:nsid w:val="4CAF1447"/>
    <w:multiLevelType w:val="hybridMultilevel"/>
    <w:tmpl w:val="39C4864C"/>
    <w:lvl w:ilvl="0" w:tplc="04090017">
      <w:start w:val="1"/>
      <w:numFmt w:val="lowerLetter"/>
      <w:lvlText w:val="%1)"/>
      <w:lvlJc w:val="left"/>
      <w:pPr>
        <w:ind w:left="1080" w:hanging="360"/>
      </w:pPr>
      <w:rPr>
        <w:rFonts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22">
    <w:nsid w:val="563D2300"/>
    <w:multiLevelType w:val="hybridMultilevel"/>
    <w:tmpl w:val="007CE85E"/>
    <w:lvl w:ilvl="0" w:tplc="04090001">
      <w:start w:val="1"/>
      <w:numFmt w:val="bullet"/>
      <w:lvlText w:val=""/>
      <w:lvlJc w:val="left"/>
      <w:pPr>
        <w:ind w:left="144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614A1C9A"/>
    <w:multiLevelType w:val="hybridMultilevel"/>
    <w:tmpl w:val="FC226E08"/>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635E474C"/>
    <w:multiLevelType w:val="hybridMultilevel"/>
    <w:tmpl w:val="E3FCBF3E"/>
    <w:lvl w:ilvl="0" w:tplc="04090001">
      <w:start w:val="1"/>
      <w:numFmt w:val="bullet"/>
      <w:lvlText w:val=""/>
      <w:lvlJc w:val="left"/>
      <w:pPr>
        <w:ind w:left="144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4A83B99"/>
    <w:multiLevelType w:val="hybridMultilevel"/>
    <w:tmpl w:val="1400B9DE"/>
    <w:lvl w:ilvl="0" w:tplc="04090017">
      <w:start w:val="1"/>
      <w:numFmt w:val="lowerLetter"/>
      <w:lvlText w:val="%1)"/>
      <w:lvlJc w:val="left"/>
      <w:pPr>
        <w:ind w:left="1080" w:hanging="360"/>
      </w:pPr>
      <w:rPr>
        <w:rFonts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26">
    <w:nsid w:val="6B7D56D7"/>
    <w:multiLevelType w:val="hybridMultilevel"/>
    <w:tmpl w:val="792AA894"/>
    <w:lvl w:ilvl="0" w:tplc="04090017">
      <w:start w:val="1"/>
      <w:numFmt w:val="lowerLetter"/>
      <w:lvlText w:val="%1)"/>
      <w:lvlJc w:val="left"/>
      <w:pPr>
        <w:ind w:left="1080" w:hanging="360"/>
      </w:pPr>
      <w:rPr>
        <w:rFonts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27">
    <w:nsid w:val="6D62180A"/>
    <w:multiLevelType w:val="multilevel"/>
    <w:tmpl w:val="C6BCD01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72FE3AE1"/>
    <w:multiLevelType w:val="hybridMultilevel"/>
    <w:tmpl w:val="29A4F088"/>
    <w:lvl w:ilvl="0" w:tplc="04090001">
      <w:start w:val="1"/>
      <w:numFmt w:val="bullet"/>
      <w:lvlText w:val=""/>
      <w:lvlJc w:val="left"/>
      <w:pPr>
        <w:ind w:left="144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74692506"/>
    <w:multiLevelType w:val="hybridMultilevel"/>
    <w:tmpl w:val="12F80F4E"/>
    <w:lvl w:ilvl="0" w:tplc="04090017">
      <w:start w:val="1"/>
      <w:numFmt w:val="lowerLetter"/>
      <w:lvlText w:val="%1)"/>
      <w:lvlJc w:val="left"/>
      <w:pPr>
        <w:ind w:left="730" w:hanging="360"/>
      </w:pPr>
    </w:lvl>
    <w:lvl w:ilvl="1" w:tplc="04090019">
      <w:start w:val="1"/>
      <w:numFmt w:val="lowerLetter"/>
      <w:lvlText w:val="%2."/>
      <w:lvlJc w:val="left"/>
      <w:pPr>
        <w:ind w:left="1450" w:hanging="360"/>
      </w:pPr>
    </w:lvl>
    <w:lvl w:ilvl="2" w:tplc="0409001B">
      <w:start w:val="1"/>
      <w:numFmt w:val="lowerRoman"/>
      <w:lvlText w:val="%3."/>
      <w:lvlJc w:val="right"/>
      <w:pPr>
        <w:ind w:left="2170" w:hanging="180"/>
      </w:pPr>
    </w:lvl>
    <w:lvl w:ilvl="3" w:tplc="0409000F">
      <w:start w:val="1"/>
      <w:numFmt w:val="decimal"/>
      <w:lvlText w:val="%4."/>
      <w:lvlJc w:val="left"/>
      <w:pPr>
        <w:ind w:left="2890" w:hanging="360"/>
      </w:pPr>
    </w:lvl>
    <w:lvl w:ilvl="4" w:tplc="04090019">
      <w:start w:val="1"/>
      <w:numFmt w:val="lowerLetter"/>
      <w:lvlText w:val="%5."/>
      <w:lvlJc w:val="left"/>
      <w:pPr>
        <w:ind w:left="3610" w:hanging="360"/>
      </w:pPr>
    </w:lvl>
    <w:lvl w:ilvl="5" w:tplc="0409001B">
      <w:start w:val="1"/>
      <w:numFmt w:val="lowerRoman"/>
      <w:lvlText w:val="%6."/>
      <w:lvlJc w:val="right"/>
      <w:pPr>
        <w:ind w:left="4330" w:hanging="180"/>
      </w:pPr>
    </w:lvl>
    <w:lvl w:ilvl="6" w:tplc="0409000F">
      <w:start w:val="1"/>
      <w:numFmt w:val="decimal"/>
      <w:lvlText w:val="%7."/>
      <w:lvlJc w:val="left"/>
      <w:pPr>
        <w:ind w:left="5050" w:hanging="360"/>
      </w:pPr>
    </w:lvl>
    <w:lvl w:ilvl="7" w:tplc="04090019">
      <w:start w:val="1"/>
      <w:numFmt w:val="lowerLetter"/>
      <w:lvlText w:val="%8."/>
      <w:lvlJc w:val="left"/>
      <w:pPr>
        <w:ind w:left="5770" w:hanging="360"/>
      </w:pPr>
    </w:lvl>
    <w:lvl w:ilvl="8" w:tplc="0409001B">
      <w:start w:val="1"/>
      <w:numFmt w:val="lowerRoman"/>
      <w:lvlText w:val="%9."/>
      <w:lvlJc w:val="right"/>
      <w:pPr>
        <w:ind w:left="6490" w:hanging="180"/>
      </w:pPr>
    </w:lvl>
  </w:abstractNum>
  <w:num w:numId="1">
    <w:abstractNumId w:val="14"/>
  </w:num>
  <w:num w:numId="2">
    <w:abstractNumId w:val="1"/>
  </w:num>
  <w:num w:numId="3">
    <w:abstractNumId w:val="0"/>
    <w:lvlOverride w:ilvl="0">
      <w:startOverride w:val="1"/>
    </w:lvlOverride>
  </w:num>
  <w:num w:numId="4">
    <w:abstractNumId w:val="3"/>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0"/>
  </w:num>
  <w:num w:numId="15">
    <w:abstractNumId w:val="8"/>
  </w:num>
  <w:num w:numId="16">
    <w:abstractNumId w:val="14"/>
    <w:lvlOverride w:ilvl="0">
      <w:startOverride w:val="2"/>
    </w:lvlOverride>
    <w:lvlOverride w:ilvl="1"/>
  </w:num>
  <w:num w:numId="17">
    <w:abstractNumId w:val="27"/>
  </w:num>
  <w:num w:numId="18">
    <w:abstractNumId w:val="16"/>
  </w:num>
  <w:num w:numId="19">
    <w:abstractNumId w:val="13"/>
  </w:num>
  <w:num w:numId="20">
    <w:abstractNumId w:val="25"/>
  </w:num>
  <w:num w:numId="21">
    <w:abstractNumId w:val="26"/>
  </w:num>
  <w:num w:numId="22">
    <w:abstractNumId w:val="7"/>
  </w:num>
  <w:num w:numId="23">
    <w:abstractNumId w:val="20"/>
  </w:num>
  <w:num w:numId="24">
    <w:abstractNumId w:val="9"/>
  </w:num>
  <w:num w:numId="25">
    <w:abstractNumId w:val="21"/>
  </w:num>
  <w:num w:numId="26">
    <w:abstractNumId w:val="19"/>
  </w:num>
  <w:num w:numId="27">
    <w:abstractNumId w:val="29"/>
  </w:num>
  <w:num w:numId="28">
    <w:abstractNumId w:val="6"/>
  </w:num>
  <w:num w:numId="2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77DA"/>
    <w:rsid w:val="000008A9"/>
    <w:rsid w:val="000051F8"/>
    <w:rsid w:val="00006E0E"/>
    <w:rsid w:val="00007166"/>
    <w:rsid w:val="00007F04"/>
    <w:rsid w:val="000101B1"/>
    <w:rsid w:val="00011EC6"/>
    <w:rsid w:val="000120DB"/>
    <w:rsid w:val="000124BF"/>
    <w:rsid w:val="00012B4E"/>
    <w:rsid w:val="0001583B"/>
    <w:rsid w:val="00016CAF"/>
    <w:rsid w:val="00017D7D"/>
    <w:rsid w:val="000202E3"/>
    <w:rsid w:val="00021430"/>
    <w:rsid w:val="00023720"/>
    <w:rsid w:val="00023F4B"/>
    <w:rsid w:val="00024BB9"/>
    <w:rsid w:val="00025455"/>
    <w:rsid w:val="0002644E"/>
    <w:rsid w:val="00026A52"/>
    <w:rsid w:val="0003296E"/>
    <w:rsid w:val="00034875"/>
    <w:rsid w:val="00034BD0"/>
    <w:rsid w:val="00034C02"/>
    <w:rsid w:val="00035892"/>
    <w:rsid w:val="0003698D"/>
    <w:rsid w:val="00036E37"/>
    <w:rsid w:val="00037C28"/>
    <w:rsid w:val="0004380E"/>
    <w:rsid w:val="000448CE"/>
    <w:rsid w:val="00044993"/>
    <w:rsid w:val="00050D4C"/>
    <w:rsid w:val="00050DFE"/>
    <w:rsid w:val="00051A6F"/>
    <w:rsid w:val="00052194"/>
    <w:rsid w:val="00053AA9"/>
    <w:rsid w:val="0005493B"/>
    <w:rsid w:val="00054AE5"/>
    <w:rsid w:val="00055458"/>
    <w:rsid w:val="00060853"/>
    <w:rsid w:val="00063668"/>
    <w:rsid w:val="00063D66"/>
    <w:rsid w:val="00063DDF"/>
    <w:rsid w:val="000645B7"/>
    <w:rsid w:val="0006719F"/>
    <w:rsid w:val="00070119"/>
    <w:rsid w:val="00070129"/>
    <w:rsid w:val="00075870"/>
    <w:rsid w:val="000766C8"/>
    <w:rsid w:val="00082A53"/>
    <w:rsid w:val="00083B0F"/>
    <w:rsid w:val="000842EA"/>
    <w:rsid w:val="000859CA"/>
    <w:rsid w:val="000910FD"/>
    <w:rsid w:val="00091264"/>
    <w:rsid w:val="000915B7"/>
    <w:rsid w:val="00092AEA"/>
    <w:rsid w:val="0009370B"/>
    <w:rsid w:val="0009648D"/>
    <w:rsid w:val="000A0B56"/>
    <w:rsid w:val="000A6D6A"/>
    <w:rsid w:val="000B12E6"/>
    <w:rsid w:val="000B14BE"/>
    <w:rsid w:val="000B242B"/>
    <w:rsid w:val="000B3CC4"/>
    <w:rsid w:val="000B4DF9"/>
    <w:rsid w:val="000B4F89"/>
    <w:rsid w:val="000B5FE9"/>
    <w:rsid w:val="000B6670"/>
    <w:rsid w:val="000B7149"/>
    <w:rsid w:val="000B73EE"/>
    <w:rsid w:val="000C18AF"/>
    <w:rsid w:val="000C5360"/>
    <w:rsid w:val="000C6204"/>
    <w:rsid w:val="000C6646"/>
    <w:rsid w:val="000D2A4B"/>
    <w:rsid w:val="000D2A6E"/>
    <w:rsid w:val="000D56BC"/>
    <w:rsid w:val="000D66D3"/>
    <w:rsid w:val="000D68C3"/>
    <w:rsid w:val="000E1EDD"/>
    <w:rsid w:val="000E3606"/>
    <w:rsid w:val="000E3730"/>
    <w:rsid w:val="000E3799"/>
    <w:rsid w:val="000E5318"/>
    <w:rsid w:val="000E7101"/>
    <w:rsid w:val="000F0D41"/>
    <w:rsid w:val="000F19F1"/>
    <w:rsid w:val="000F5870"/>
    <w:rsid w:val="0010159E"/>
    <w:rsid w:val="00105055"/>
    <w:rsid w:val="00105415"/>
    <w:rsid w:val="0010667D"/>
    <w:rsid w:val="00110692"/>
    <w:rsid w:val="001114C3"/>
    <w:rsid w:val="00113E9A"/>
    <w:rsid w:val="0011427C"/>
    <w:rsid w:val="00114CDA"/>
    <w:rsid w:val="00115660"/>
    <w:rsid w:val="00116B5C"/>
    <w:rsid w:val="00116D8F"/>
    <w:rsid w:val="001208C6"/>
    <w:rsid w:val="00120A9D"/>
    <w:rsid w:val="0012324E"/>
    <w:rsid w:val="00124135"/>
    <w:rsid w:val="00124CF8"/>
    <w:rsid w:val="00124FE7"/>
    <w:rsid w:val="00125B23"/>
    <w:rsid w:val="00126A4F"/>
    <w:rsid w:val="00126DFA"/>
    <w:rsid w:val="00127341"/>
    <w:rsid w:val="00127CCA"/>
    <w:rsid w:val="001309A7"/>
    <w:rsid w:val="00130E68"/>
    <w:rsid w:val="0013294E"/>
    <w:rsid w:val="00135103"/>
    <w:rsid w:val="00135C9D"/>
    <w:rsid w:val="00140997"/>
    <w:rsid w:val="00143FA0"/>
    <w:rsid w:val="001471D4"/>
    <w:rsid w:val="0014760B"/>
    <w:rsid w:val="00147BCF"/>
    <w:rsid w:val="00152F05"/>
    <w:rsid w:val="001541F3"/>
    <w:rsid w:val="00154C94"/>
    <w:rsid w:val="00155484"/>
    <w:rsid w:val="00155EEF"/>
    <w:rsid w:val="00157355"/>
    <w:rsid w:val="001579A3"/>
    <w:rsid w:val="00160736"/>
    <w:rsid w:val="00162E6D"/>
    <w:rsid w:val="00170EFE"/>
    <w:rsid w:val="00171313"/>
    <w:rsid w:val="0017134C"/>
    <w:rsid w:val="00171425"/>
    <w:rsid w:val="00173656"/>
    <w:rsid w:val="00175FE0"/>
    <w:rsid w:val="00177DF4"/>
    <w:rsid w:val="00182A1A"/>
    <w:rsid w:val="00182B4B"/>
    <w:rsid w:val="0018381D"/>
    <w:rsid w:val="00183C87"/>
    <w:rsid w:val="00184F87"/>
    <w:rsid w:val="001864E2"/>
    <w:rsid w:val="00187208"/>
    <w:rsid w:val="00187C6B"/>
    <w:rsid w:val="00192412"/>
    <w:rsid w:val="00193859"/>
    <w:rsid w:val="00194B46"/>
    <w:rsid w:val="00194BF8"/>
    <w:rsid w:val="00194D1E"/>
    <w:rsid w:val="00197C6F"/>
    <w:rsid w:val="001A1274"/>
    <w:rsid w:val="001A14A5"/>
    <w:rsid w:val="001A1B7E"/>
    <w:rsid w:val="001A2C6B"/>
    <w:rsid w:val="001A5747"/>
    <w:rsid w:val="001A68A7"/>
    <w:rsid w:val="001A7C27"/>
    <w:rsid w:val="001A7F61"/>
    <w:rsid w:val="001B0288"/>
    <w:rsid w:val="001B081E"/>
    <w:rsid w:val="001B19EA"/>
    <w:rsid w:val="001B21CB"/>
    <w:rsid w:val="001B2C30"/>
    <w:rsid w:val="001B3985"/>
    <w:rsid w:val="001B5537"/>
    <w:rsid w:val="001C01DF"/>
    <w:rsid w:val="001C3357"/>
    <w:rsid w:val="001C4C87"/>
    <w:rsid w:val="001C5834"/>
    <w:rsid w:val="001C7779"/>
    <w:rsid w:val="001D09AC"/>
    <w:rsid w:val="001D0C94"/>
    <w:rsid w:val="001D0EC9"/>
    <w:rsid w:val="001D3E8E"/>
    <w:rsid w:val="001E39C5"/>
    <w:rsid w:val="001E487B"/>
    <w:rsid w:val="001E48AC"/>
    <w:rsid w:val="001E720B"/>
    <w:rsid w:val="001F0E3B"/>
    <w:rsid w:val="001F183C"/>
    <w:rsid w:val="001F2493"/>
    <w:rsid w:val="001F59DD"/>
    <w:rsid w:val="001F5EA5"/>
    <w:rsid w:val="001F62E0"/>
    <w:rsid w:val="00202A5D"/>
    <w:rsid w:val="00203363"/>
    <w:rsid w:val="00203567"/>
    <w:rsid w:val="00204F75"/>
    <w:rsid w:val="002067A4"/>
    <w:rsid w:val="00206CA8"/>
    <w:rsid w:val="00207AB5"/>
    <w:rsid w:val="00207CB7"/>
    <w:rsid w:val="00212153"/>
    <w:rsid w:val="002149F4"/>
    <w:rsid w:val="0022034B"/>
    <w:rsid w:val="00220740"/>
    <w:rsid w:val="00221003"/>
    <w:rsid w:val="002227F3"/>
    <w:rsid w:val="00233067"/>
    <w:rsid w:val="002349BE"/>
    <w:rsid w:val="00236EF5"/>
    <w:rsid w:val="00237266"/>
    <w:rsid w:val="002406F1"/>
    <w:rsid w:val="002419B1"/>
    <w:rsid w:val="00241D86"/>
    <w:rsid w:val="002421BA"/>
    <w:rsid w:val="002427D8"/>
    <w:rsid w:val="00246C0B"/>
    <w:rsid w:val="002500CC"/>
    <w:rsid w:val="00256729"/>
    <w:rsid w:val="00257FBD"/>
    <w:rsid w:val="00262278"/>
    <w:rsid w:val="002631DC"/>
    <w:rsid w:val="00263F77"/>
    <w:rsid w:val="00263F88"/>
    <w:rsid w:val="002643D9"/>
    <w:rsid w:val="0026528A"/>
    <w:rsid w:val="00266492"/>
    <w:rsid w:val="00272C0D"/>
    <w:rsid w:val="00274085"/>
    <w:rsid w:val="00274DA0"/>
    <w:rsid w:val="002768AC"/>
    <w:rsid w:val="00276A57"/>
    <w:rsid w:val="0027783F"/>
    <w:rsid w:val="00277A57"/>
    <w:rsid w:val="00277FCD"/>
    <w:rsid w:val="00282C34"/>
    <w:rsid w:val="00282EF6"/>
    <w:rsid w:val="002878F1"/>
    <w:rsid w:val="002905E7"/>
    <w:rsid w:val="002909A3"/>
    <w:rsid w:val="00291079"/>
    <w:rsid w:val="002932FC"/>
    <w:rsid w:val="00293FDB"/>
    <w:rsid w:val="00296A51"/>
    <w:rsid w:val="00297964"/>
    <w:rsid w:val="002A0326"/>
    <w:rsid w:val="002A1B5E"/>
    <w:rsid w:val="002A33AD"/>
    <w:rsid w:val="002A3F6C"/>
    <w:rsid w:val="002A633A"/>
    <w:rsid w:val="002A64EF"/>
    <w:rsid w:val="002A74DB"/>
    <w:rsid w:val="002A7A64"/>
    <w:rsid w:val="002B17B1"/>
    <w:rsid w:val="002B218E"/>
    <w:rsid w:val="002B4B9A"/>
    <w:rsid w:val="002B5372"/>
    <w:rsid w:val="002B7719"/>
    <w:rsid w:val="002C3BE6"/>
    <w:rsid w:val="002C4F9A"/>
    <w:rsid w:val="002C55C6"/>
    <w:rsid w:val="002D0FCA"/>
    <w:rsid w:val="002D1A5A"/>
    <w:rsid w:val="002D2C63"/>
    <w:rsid w:val="002D4BE6"/>
    <w:rsid w:val="002D5CDC"/>
    <w:rsid w:val="002D615C"/>
    <w:rsid w:val="002D72C0"/>
    <w:rsid w:val="002D7E6D"/>
    <w:rsid w:val="002E198B"/>
    <w:rsid w:val="002E1F1D"/>
    <w:rsid w:val="002E203E"/>
    <w:rsid w:val="002E20E7"/>
    <w:rsid w:val="002E25F4"/>
    <w:rsid w:val="002E3051"/>
    <w:rsid w:val="002E32AF"/>
    <w:rsid w:val="002E40FE"/>
    <w:rsid w:val="002E6971"/>
    <w:rsid w:val="002E77D7"/>
    <w:rsid w:val="002F3D76"/>
    <w:rsid w:val="002F65FA"/>
    <w:rsid w:val="002F7376"/>
    <w:rsid w:val="002F7D23"/>
    <w:rsid w:val="002F7DB0"/>
    <w:rsid w:val="0030249B"/>
    <w:rsid w:val="003054FC"/>
    <w:rsid w:val="00305DAC"/>
    <w:rsid w:val="00306ECA"/>
    <w:rsid w:val="00307006"/>
    <w:rsid w:val="00310324"/>
    <w:rsid w:val="00310433"/>
    <w:rsid w:val="003178F4"/>
    <w:rsid w:val="003178FB"/>
    <w:rsid w:val="003210C5"/>
    <w:rsid w:val="00322034"/>
    <w:rsid w:val="00322796"/>
    <w:rsid w:val="0032531D"/>
    <w:rsid w:val="00325C25"/>
    <w:rsid w:val="00326AFE"/>
    <w:rsid w:val="003274C6"/>
    <w:rsid w:val="00327CE4"/>
    <w:rsid w:val="00330071"/>
    <w:rsid w:val="00330F8F"/>
    <w:rsid w:val="0033131A"/>
    <w:rsid w:val="003315D9"/>
    <w:rsid w:val="003319C0"/>
    <w:rsid w:val="00331C09"/>
    <w:rsid w:val="003322E7"/>
    <w:rsid w:val="00332624"/>
    <w:rsid w:val="00335505"/>
    <w:rsid w:val="00336110"/>
    <w:rsid w:val="0033784B"/>
    <w:rsid w:val="00337C92"/>
    <w:rsid w:val="00340C3C"/>
    <w:rsid w:val="003448D5"/>
    <w:rsid w:val="00347DEB"/>
    <w:rsid w:val="00351727"/>
    <w:rsid w:val="0035203F"/>
    <w:rsid w:val="00353036"/>
    <w:rsid w:val="003544F2"/>
    <w:rsid w:val="00360B8C"/>
    <w:rsid w:val="00360BA9"/>
    <w:rsid w:val="00361052"/>
    <w:rsid w:val="00361DD1"/>
    <w:rsid w:val="00362BDE"/>
    <w:rsid w:val="00362F33"/>
    <w:rsid w:val="0036377C"/>
    <w:rsid w:val="00363784"/>
    <w:rsid w:val="00363F2F"/>
    <w:rsid w:val="00363F36"/>
    <w:rsid w:val="0036434D"/>
    <w:rsid w:val="00364487"/>
    <w:rsid w:val="00366DC7"/>
    <w:rsid w:val="00367F24"/>
    <w:rsid w:val="00370FB7"/>
    <w:rsid w:val="00371493"/>
    <w:rsid w:val="00371F93"/>
    <w:rsid w:val="003741F0"/>
    <w:rsid w:val="00374386"/>
    <w:rsid w:val="0037456D"/>
    <w:rsid w:val="003760DA"/>
    <w:rsid w:val="00383E97"/>
    <w:rsid w:val="00384463"/>
    <w:rsid w:val="00385720"/>
    <w:rsid w:val="00386281"/>
    <w:rsid w:val="0039002C"/>
    <w:rsid w:val="00390780"/>
    <w:rsid w:val="003913DF"/>
    <w:rsid w:val="00392B04"/>
    <w:rsid w:val="00396FB3"/>
    <w:rsid w:val="00397BC5"/>
    <w:rsid w:val="003A06C0"/>
    <w:rsid w:val="003A1E76"/>
    <w:rsid w:val="003A38A7"/>
    <w:rsid w:val="003A423F"/>
    <w:rsid w:val="003A4264"/>
    <w:rsid w:val="003A5C46"/>
    <w:rsid w:val="003A61E1"/>
    <w:rsid w:val="003A663C"/>
    <w:rsid w:val="003A7059"/>
    <w:rsid w:val="003A74F0"/>
    <w:rsid w:val="003A7583"/>
    <w:rsid w:val="003B09D9"/>
    <w:rsid w:val="003B1442"/>
    <w:rsid w:val="003B256F"/>
    <w:rsid w:val="003B2DCC"/>
    <w:rsid w:val="003B7529"/>
    <w:rsid w:val="003B7D9F"/>
    <w:rsid w:val="003C6884"/>
    <w:rsid w:val="003C70B2"/>
    <w:rsid w:val="003D4259"/>
    <w:rsid w:val="003D480A"/>
    <w:rsid w:val="003D5382"/>
    <w:rsid w:val="003D54D3"/>
    <w:rsid w:val="003D5E4B"/>
    <w:rsid w:val="003E040B"/>
    <w:rsid w:val="003E12BA"/>
    <w:rsid w:val="003E2462"/>
    <w:rsid w:val="003E619A"/>
    <w:rsid w:val="003E61A7"/>
    <w:rsid w:val="003E683B"/>
    <w:rsid w:val="003E76FA"/>
    <w:rsid w:val="003E79AD"/>
    <w:rsid w:val="003F0719"/>
    <w:rsid w:val="003F116B"/>
    <w:rsid w:val="003F11A3"/>
    <w:rsid w:val="003F4B7D"/>
    <w:rsid w:val="003F684D"/>
    <w:rsid w:val="00400D2B"/>
    <w:rsid w:val="00403C47"/>
    <w:rsid w:val="00405571"/>
    <w:rsid w:val="004067AC"/>
    <w:rsid w:val="00406D29"/>
    <w:rsid w:val="0041042C"/>
    <w:rsid w:val="004114A7"/>
    <w:rsid w:val="00411EFC"/>
    <w:rsid w:val="004128AF"/>
    <w:rsid w:val="004138BC"/>
    <w:rsid w:val="00413A3A"/>
    <w:rsid w:val="00416838"/>
    <w:rsid w:val="00416DAC"/>
    <w:rsid w:val="00421CC5"/>
    <w:rsid w:val="004220A0"/>
    <w:rsid w:val="00422523"/>
    <w:rsid w:val="004246E5"/>
    <w:rsid w:val="00425EA1"/>
    <w:rsid w:val="004263A4"/>
    <w:rsid w:val="00426919"/>
    <w:rsid w:val="004273EE"/>
    <w:rsid w:val="00427412"/>
    <w:rsid w:val="004315E7"/>
    <w:rsid w:val="00433EC0"/>
    <w:rsid w:val="00433F24"/>
    <w:rsid w:val="00434C56"/>
    <w:rsid w:val="00434F91"/>
    <w:rsid w:val="00436849"/>
    <w:rsid w:val="00437C44"/>
    <w:rsid w:val="00440475"/>
    <w:rsid w:val="0044365D"/>
    <w:rsid w:val="0044408E"/>
    <w:rsid w:val="004441B8"/>
    <w:rsid w:val="00445208"/>
    <w:rsid w:val="004468E4"/>
    <w:rsid w:val="004529B6"/>
    <w:rsid w:val="00456772"/>
    <w:rsid w:val="00456814"/>
    <w:rsid w:val="00461104"/>
    <w:rsid w:val="0046200B"/>
    <w:rsid w:val="00462698"/>
    <w:rsid w:val="00462DF0"/>
    <w:rsid w:val="0046660F"/>
    <w:rsid w:val="00467B1E"/>
    <w:rsid w:val="00467F84"/>
    <w:rsid w:val="00471C90"/>
    <w:rsid w:val="0047260E"/>
    <w:rsid w:val="00472F73"/>
    <w:rsid w:val="004736A2"/>
    <w:rsid w:val="004750B7"/>
    <w:rsid w:val="00476AFB"/>
    <w:rsid w:val="0047733A"/>
    <w:rsid w:val="00481A2E"/>
    <w:rsid w:val="004820DB"/>
    <w:rsid w:val="0048355F"/>
    <w:rsid w:val="00484B1C"/>
    <w:rsid w:val="00486202"/>
    <w:rsid w:val="00490A49"/>
    <w:rsid w:val="00490BB5"/>
    <w:rsid w:val="00493C78"/>
    <w:rsid w:val="00494B39"/>
    <w:rsid w:val="00494E3D"/>
    <w:rsid w:val="00495311"/>
    <w:rsid w:val="00497AA7"/>
    <w:rsid w:val="004A0195"/>
    <w:rsid w:val="004A3188"/>
    <w:rsid w:val="004A3231"/>
    <w:rsid w:val="004A375C"/>
    <w:rsid w:val="004A4B9E"/>
    <w:rsid w:val="004A4CD3"/>
    <w:rsid w:val="004B2006"/>
    <w:rsid w:val="004B2B1B"/>
    <w:rsid w:val="004B61E4"/>
    <w:rsid w:val="004B6509"/>
    <w:rsid w:val="004B7DAB"/>
    <w:rsid w:val="004C0842"/>
    <w:rsid w:val="004C17A8"/>
    <w:rsid w:val="004C19CE"/>
    <w:rsid w:val="004C1F0D"/>
    <w:rsid w:val="004C2E1F"/>
    <w:rsid w:val="004C3B0D"/>
    <w:rsid w:val="004D0AD5"/>
    <w:rsid w:val="004D2ECC"/>
    <w:rsid w:val="004D4C6B"/>
    <w:rsid w:val="004D6123"/>
    <w:rsid w:val="004E09B4"/>
    <w:rsid w:val="004E34A7"/>
    <w:rsid w:val="004E50C8"/>
    <w:rsid w:val="004E5255"/>
    <w:rsid w:val="004E58E8"/>
    <w:rsid w:val="004E73E8"/>
    <w:rsid w:val="004F01B7"/>
    <w:rsid w:val="004F1B7A"/>
    <w:rsid w:val="004F2CE6"/>
    <w:rsid w:val="004F4E00"/>
    <w:rsid w:val="004F6485"/>
    <w:rsid w:val="004F7D6A"/>
    <w:rsid w:val="005002DD"/>
    <w:rsid w:val="005005A2"/>
    <w:rsid w:val="00501059"/>
    <w:rsid w:val="00501D5C"/>
    <w:rsid w:val="00501E41"/>
    <w:rsid w:val="00503A51"/>
    <w:rsid w:val="00507856"/>
    <w:rsid w:val="00507D99"/>
    <w:rsid w:val="005102F8"/>
    <w:rsid w:val="005144B5"/>
    <w:rsid w:val="00514D15"/>
    <w:rsid w:val="005151CD"/>
    <w:rsid w:val="0051602D"/>
    <w:rsid w:val="00517448"/>
    <w:rsid w:val="0051751D"/>
    <w:rsid w:val="005201DE"/>
    <w:rsid w:val="00522965"/>
    <w:rsid w:val="00524917"/>
    <w:rsid w:val="00524DC0"/>
    <w:rsid w:val="00524E6C"/>
    <w:rsid w:val="00525FAA"/>
    <w:rsid w:val="005263C2"/>
    <w:rsid w:val="0052669D"/>
    <w:rsid w:val="00526E2B"/>
    <w:rsid w:val="00527B0C"/>
    <w:rsid w:val="0053101F"/>
    <w:rsid w:val="00533300"/>
    <w:rsid w:val="00535DCF"/>
    <w:rsid w:val="00536DD9"/>
    <w:rsid w:val="0054087A"/>
    <w:rsid w:val="00540EBF"/>
    <w:rsid w:val="00541C00"/>
    <w:rsid w:val="0054367F"/>
    <w:rsid w:val="00543C09"/>
    <w:rsid w:val="005444CF"/>
    <w:rsid w:val="005451CF"/>
    <w:rsid w:val="00550583"/>
    <w:rsid w:val="00551A02"/>
    <w:rsid w:val="00551B81"/>
    <w:rsid w:val="0055260A"/>
    <w:rsid w:val="005526B8"/>
    <w:rsid w:val="005533E1"/>
    <w:rsid w:val="00553A2D"/>
    <w:rsid w:val="00553A61"/>
    <w:rsid w:val="0055404C"/>
    <w:rsid w:val="00555247"/>
    <w:rsid w:val="005566A8"/>
    <w:rsid w:val="005568A0"/>
    <w:rsid w:val="005603A8"/>
    <w:rsid w:val="005606DF"/>
    <w:rsid w:val="0056080B"/>
    <w:rsid w:val="00564E4F"/>
    <w:rsid w:val="0056619F"/>
    <w:rsid w:val="00570E4A"/>
    <w:rsid w:val="005728B0"/>
    <w:rsid w:val="005731B4"/>
    <w:rsid w:val="00573BFE"/>
    <w:rsid w:val="00573F43"/>
    <w:rsid w:val="00575A77"/>
    <w:rsid w:val="00576E26"/>
    <w:rsid w:val="005810A1"/>
    <w:rsid w:val="00582EE3"/>
    <w:rsid w:val="005830D9"/>
    <w:rsid w:val="00583186"/>
    <w:rsid w:val="0058541A"/>
    <w:rsid w:val="00585FFE"/>
    <w:rsid w:val="00586843"/>
    <w:rsid w:val="00592FCE"/>
    <w:rsid w:val="005945E4"/>
    <w:rsid w:val="00594B30"/>
    <w:rsid w:val="00594C2F"/>
    <w:rsid w:val="00595846"/>
    <w:rsid w:val="00596864"/>
    <w:rsid w:val="00596DA7"/>
    <w:rsid w:val="00596F36"/>
    <w:rsid w:val="00597851"/>
    <w:rsid w:val="00597F84"/>
    <w:rsid w:val="005A07A0"/>
    <w:rsid w:val="005A3A28"/>
    <w:rsid w:val="005A6F18"/>
    <w:rsid w:val="005A737D"/>
    <w:rsid w:val="005B09A1"/>
    <w:rsid w:val="005B0C42"/>
    <w:rsid w:val="005B2F11"/>
    <w:rsid w:val="005B3276"/>
    <w:rsid w:val="005B3640"/>
    <w:rsid w:val="005B3C8B"/>
    <w:rsid w:val="005B52FD"/>
    <w:rsid w:val="005B6058"/>
    <w:rsid w:val="005B6427"/>
    <w:rsid w:val="005B7D14"/>
    <w:rsid w:val="005C416F"/>
    <w:rsid w:val="005C5A17"/>
    <w:rsid w:val="005C7207"/>
    <w:rsid w:val="005C7C2C"/>
    <w:rsid w:val="005D1884"/>
    <w:rsid w:val="005D1CD3"/>
    <w:rsid w:val="005D2DAE"/>
    <w:rsid w:val="005D33AA"/>
    <w:rsid w:val="005D58C5"/>
    <w:rsid w:val="005D67A1"/>
    <w:rsid w:val="005D77D8"/>
    <w:rsid w:val="005E01AC"/>
    <w:rsid w:val="005E1B52"/>
    <w:rsid w:val="005E1FBF"/>
    <w:rsid w:val="005E203D"/>
    <w:rsid w:val="005E398E"/>
    <w:rsid w:val="005E54A6"/>
    <w:rsid w:val="005E6B3B"/>
    <w:rsid w:val="005E76C7"/>
    <w:rsid w:val="005F1C52"/>
    <w:rsid w:val="005F22C6"/>
    <w:rsid w:val="005F37B7"/>
    <w:rsid w:val="005F4AA9"/>
    <w:rsid w:val="005F66E5"/>
    <w:rsid w:val="00600DDF"/>
    <w:rsid w:val="006020F0"/>
    <w:rsid w:val="00603F28"/>
    <w:rsid w:val="00605739"/>
    <w:rsid w:val="0061271C"/>
    <w:rsid w:val="0061579B"/>
    <w:rsid w:val="00616A9A"/>
    <w:rsid w:val="00617EEF"/>
    <w:rsid w:val="00617FEA"/>
    <w:rsid w:val="0062256F"/>
    <w:rsid w:val="00622762"/>
    <w:rsid w:val="006232F5"/>
    <w:rsid w:val="006233CB"/>
    <w:rsid w:val="006237F2"/>
    <w:rsid w:val="00627137"/>
    <w:rsid w:val="00630B03"/>
    <w:rsid w:val="00631143"/>
    <w:rsid w:val="00632387"/>
    <w:rsid w:val="0063272A"/>
    <w:rsid w:val="00632ED3"/>
    <w:rsid w:val="00634751"/>
    <w:rsid w:val="00635CE9"/>
    <w:rsid w:val="00640C51"/>
    <w:rsid w:val="00642F13"/>
    <w:rsid w:val="006431C6"/>
    <w:rsid w:val="00643C15"/>
    <w:rsid w:val="00646277"/>
    <w:rsid w:val="00654AAD"/>
    <w:rsid w:val="00655016"/>
    <w:rsid w:val="006551E6"/>
    <w:rsid w:val="00656AA4"/>
    <w:rsid w:val="00656AAD"/>
    <w:rsid w:val="00656CDD"/>
    <w:rsid w:val="00656DEC"/>
    <w:rsid w:val="00660698"/>
    <w:rsid w:val="00661D72"/>
    <w:rsid w:val="0066376B"/>
    <w:rsid w:val="00664693"/>
    <w:rsid w:val="006648DC"/>
    <w:rsid w:val="00666597"/>
    <w:rsid w:val="0066677A"/>
    <w:rsid w:val="00667F6E"/>
    <w:rsid w:val="00670E0B"/>
    <w:rsid w:val="006714DC"/>
    <w:rsid w:val="00671B50"/>
    <w:rsid w:val="00672A8A"/>
    <w:rsid w:val="006812DC"/>
    <w:rsid w:val="006819DE"/>
    <w:rsid w:val="006835BC"/>
    <w:rsid w:val="00684B0C"/>
    <w:rsid w:val="00687095"/>
    <w:rsid w:val="00690BFF"/>
    <w:rsid w:val="00690D7B"/>
    <w:rsid w:val="00691520"/>
    <w:rsid w:val="0069183C"/>
    <w:rsid w:val="00693BA9"/>
    <w:rsid w:val="00693D5F"/>
    <w:rsid w:val="006959E3"/>
    <w:rsid w:val="006963E4"/>
    <w:rsid w:val="00697D54"/>
    <w:rsid w:val="006A0652"/>
    <w:rsid w:val="006A0C79"/>
    <w:rsid w:val="006A158C"/>
    <w:rsid w:val="006A15DE"/>
    <w:rsid w:val="006A1EC8"/>
    <w:rsid w:val="006A429B"/>
    <w:rsid w:val="006A4706"/>
    <w:rsid w:val="006A65A2"/>
    <w:rsid w:val="006A6CEB"/>
    <w:rsid w:val="006A7220"/>
    <w:rsid w:val="006A7520"/>
    <w:rsid w:val="006B036C"/>
    <w:rsid w:val="006B149D"/>
    <w:rsid w:val="006B1EDD"/>
    <w:rsid w:val="006B2DB9"/>
    <w:rsid w:val="006B3939"/>
    <w:rsid w:val="006B3D9F"/>
    <w:rsid w:val="006B4083"/>
    <w:rsid w:val="006B40AE"/>
    <w:rsid w:val="006B4787"/>
    <w:rsid w:val="006B5457"/>
    <w:rsid w:val="006B63A2"/>
    <w:rsid w:val="006C2F67"/>
    <w:rsid w:val="006C4A2A"/>
    <w:rsid w:val="006C580E"/>
    <w:rsid w:val="006C5A3C"/>
    <w:rsid w:val="006C69FB"/>
    <w:rsid w:val="006D08A8"/>
    <w:rsid w:val="006D0AB8"/>
    <w:rsid w:val="006D1A9B"/>
    <w:rsid w:val="006D342A"/>
    <w:rsid w:val="006D4277"/>
    <w:rsid w:val="006E126E"/>
    <w:rsid w:val="006E2B08"/>
    <w:rsid w:val="006E52C5"/>
    <w:rsid w:val="006E760F"/>
    <w:rsid w:val="006E7826"/>
    <w:rsid w:val="006E7AC5"/>
    <w:rsid w:val="006F0425"/>
    <w:rsid w:val="006F32C8"/>
    <w:rsid w:val="006F3D30"/>
    <w:rsid w:val="006F4C2B"/>
    <w:rsid w:val="006F5858"/>
    <w:rsid w:val="006F775A"/>
    <w:rsid w:val="006F7CD6"/>
    <w:rsid w:val="007005E7"/>
    <w:rsid w:val="007023A6"/>
    <w:rsid w:val="00702EF0"/>
    <w:rsid w:val="0070517B"/>
    <w:rsid w:val="00705A47"/>
    <w:rsid w:val="00710208"/>
    <w:rsid w:val="00711D14"/>
    <w:rsid w:val="00713F8C"/>
    <w:rsid w:val="00714998"/>
    <w:rsid w:val="0071550D"/>
    <w:rsid w:val="00717E31"/>
    <w:rsid w:val="007207EE"/>
    <w:rsid w:val="00724699"/>
    <w:rsid w:val="00726169"/>
    <w:rsid w:val="00726273"/>
    <w:rsid w:val="007300F7"/>
    <w:rsid w:val="007307B7"/>
    <w:rsid w:val="00730BDE"/>
    <w:rsid w:val="007320B3"/>
    <w:rsid w:val="00732501"/>
    <w:rsid w:val="00740253"/>
    <w:rsid w:val="007417E3"/>
    <w:rsid w:val="00741DEA"/>
    <w:rsid w:val="007453D6"/>
    <w:rsid w:val="00746937"/>
    <w:rsid w:val="00750DFB"/>
    <w:rsid w:val="00752105"/>
    <w:rsid w:val="00752ED2"/>
    <w:rsid w:val="00753361"/>
    <w:rsid w:val="007545B5"/>
    <w:rsid w:val="00754AEF"/>
    <w:rsid w:val="007558E6"/>
    <w:rsid w:val="00755BDF"/>
    <w:rsid w:val="00755FE6"/>
    <w:rsid w:val="00757C9B"/>
    <w:rsid w:val="00760242"/>
    <w:rsid w:val="007614CF"/>
    <w:rsid w:val="007617C2"/>
    <w:rsid w:val="00761AEF"/>
    <w:rsid w:val="007626AC"/>
    <w:rsid w:val="00763696"/>
    <w:rsid w:val="0076575D"/>
    <w:rsid w:val="00767A76"/>
    <w:rsid w:val="007703C0"/>
    <w:rsid w:val="00770765"/>
    <w:rsid w:val="007749DE"/>
    <w:rsid w:val="00774D97"/>
    <w:rsid w:val="00774F58"/>
    <w:rsid w:val="0077616E"/>
    <w:rsid w:val="007772A3"/>
    <w:rsid w:val="00781045"/>
    <w:rsid w:val="00781A64"/>
    <w:rsid w:val="007839AF"/>
    <w:rsid w:val="007872D0"/>
    <w:rsid w:val="007903F7"/>
    <w:rsid w:val="0079051A"/>
    <w:rsid w:val="00790B04"/>
    <w:rsid w:val="00791F87"/>
    <w:rsid w:val="0079283A"/>
    <w:rsid w:val="007928AA"/>
    <w:rsid w:val="00792BAA"/>
    <w:rsid w:val="00794DE9"/>
    <w:rsid w:val="00794E71"/>
    <w:rsid w:val="00796E9E"/>
    <w:rsid w:val="00797931"/>
    <w:rsid w:val="00797E66"/>
    <w:rsid w:val="007A093B"/>
    <w:rsid w:val="007A0D8E"/>
    <w:rsid w:val="007A1380"/>
    <w:rsid w:val="007A21D9"/>
    <w:rsid w:val="007A34F8"/>
    <w:rsid w:val="007A3F65"/>
    <w:rsid w:val="007A461F"/>
    <w:rsid w:val="007A7B41"/>
    <w:rsid w:val="007B178F"/>
    <w:rsid w:val="007B187B"/>
    <w:rsid w:val="007B29CD"/>
    <w:rsid w:val="007B3A43"/>
    <w:rsid w:val="007B3E11"/>
    <w:rsid w:val="007B60CC"/>
    <w:rsid w:val="007B6C24"/>
    <w:rsid w:val="007C1FBF"/>
    <w:rsid w:val="007C4256"/>
    <w:rsid w:val="007C5B92"/>
    <w:rsid w:val="007D18C1"/>
    <w:rsid w:val="007D1BD2"/>
    <w:rsid w:val="007D3AA9"/>
    <w:rsid w:val="007D3D10"/>
    <w:rsid w:val="007D56FD"/>
    <w:rsid w:val="007E12FF"/>
    <w:rsid w:val="007E5C2F"/>
    <w:rsid w:val="007E658A"/>
    <w:rsid w:val="007F0118"/>
    <w:rsid w:val="007F0C4E"/>
    <w:rsid w:val="007F16D6"/>
    <w:rsid w:val="007F281F"/>
    <w:rsid w:val="007F306C"/>
    <w:rsid w:val="007F44C2"/>
    <w:rsid w:val="007F552A"/>
    <w:rsid w:val="007F60E3"/>
    <w:rsid w:val="007F666A"/>
    <w:rsid w:val="007F7305"/>
    <w:rsid w:val="007F7EFB"/>
    <w:rsid w:val="0080145B"/>
    <w:rsid w:val="00806061"/>
    <w:rsid w:val="00807079"/>
    <w:rsid w:val="0080742D"/>
    <w:rsid w:val="008133D3"/>
    <w:rsid w:val="00813FCE"/>
    <w:rsid w:val="00814261"/>
    <w:rsid w:val="008154BC"/>
    <w:rsid w:val="0081745B"/>
    <w:rsid w:val="00821922"/>
    <w:rsid w:val="00822EA3"/>
    <w:rsid w:val="0082311E"/>
    <w:rsid w:val="00823ECC"/>
    <w:rsid w:val="00825C4E"/>
    <w:rsid w:val="00825EFB"/>
    <w:rsid w:val="00830A0E"/>
    <w:rsid w:val="00831C29"/>
    <w:rsid w:val="00834767"/>
    <w:rsid w:val="008355F8"/>
    <w:rsid w:val="00836952"/>
    <w:rsid w:val="00840516"/>
    <w:rsid w:val="00840732"/>
    <w:rsid w:val="008460BD"/>
    <w:rsid w:val="00846A03"/>
    <w:rsid w:val="00846E1A"/>
    <w:rsid w:val="0085169C"/>
    <w:rsid w:val="008517FB"/>
    <w:rsid w:val="00855F7E"/>
    <w:rsid w:val="00862D62"/>
    <w:rsid w:val="008642F0"/>
    <w:rsid w:val="00864557"/>
    <w:rsid w:val="008675E1"/>
    <w:rsid w:val="00873B08"/>
    <w:rsid w:val="00874663"/>
    <w:rsid w:val="008749A3"/>
    <w:rsid w:val="008768D3"/>
    <w:rsid w:val="00876D69"/>
    <w:rsid w:val="00880567"/>
    <w:rsid w:val="00880769"/>
    <w:rsid w:val="00882F95"/>
    <w:rsid w:val="008835AB"/>
    <w:rsid w:val="0088374E"/>
    <w:rsid w:val="00883CC6"/>
    <w:rsid w:val="00887E0E"/>
    <w:rsid w:val="00892BBE"/>
    <w:rsid w:val="00895105"/>
    <w:rsid w:val="008A1B5B"/>
    <w:rsid w:val="008A376C"/>
    <w:rsid w:val="008A547C"/>
    <w:rsid w:val="008A669C"/>
    <w:rsid w:val="008A66B0"/>
    <w:rsid w:val="008B02BE"/>
    <w:rsid w:val="008B0F14"/>
    <w:rsid w:val="008B1E40"/>
    <w:rsid w:val="008B4388"/>
    <w:rsid w:val="008B4433"/>
    <w:rsid w:val="008B4493"/>
    <w:rsid w:val="008B5163"/>
    <w:rsid w:val="008B532A"/>
    <w:rsid w:val="008B5B50"/>
    <w:rsid w:val="008B6142"/>
    <w:rsid w:val="008B6360"/>
    <w:rsid w:val="008B7416"/>
    <w:rsid w:val="008C0286"/>
    <w:rsid w:val="008C17D9"/>
    <w:rsid w:val="008C30B3"/>
    <w:rsid w:val="008C3BD4"/>
    <w:rsid w:val="008C5118"/>
    <w:rsid w:val="008C61EA"/>
    <w:rsid w:val="008D027D"/>
    <w:rsid w:val="008D18B9"/>
    <w:rsid w:val="008D2C2D"/>
    <w:rsid w:val="008D2D21"/>
    <w:rsid w:val="008E0CD3"/>
    <w:rsid w:val="008E1294"/>
    <w:rsid w:val="008E15C6"/>
    <w:rsid w:val="008E3031"/>
    <w:rsid w:val="008E38F3"/>
    <w:rsid w:val="008E6689"/>
    <w:rsid w:val="008E7AEF"/>
    <w:rsid w:val="008F0864"/>
    <w:rsid w:val="008F205F"/>
    <w:rsid w:val="008F2385"/>
    <w:rsid w:val="008F6468"/>
    <w:rsid w:val="00907786"/>
    <w:rsid w:val="0091119C"/>
    <w:rsid w:val="00916905"/>
    <w:rsid w:val="00921463"/>
    <w:rsid w:val="00921E5A"/>
    <w:rsid w:val="009234C0"/>
    <w:rsid w:val="0092427B"/>
    <w:rsid w:val="00926119"/>
    <w:rsid w:val="00927F52"/>
    <w:rsid w:val="00930CB9"/>
    <w:rsid w:val="009340C2"/>
    <w:rsid w:val="00940211"/>
    <w:rsid w:val="00941473"/>
    <w:rsid w:val="009420FF"/>
    <w:rsid w:val="009430B0"/>
    <w:rsid w:val="00943FAD"/>
    <w:rsid w:val="00944873"/>
    <w:rsid w:val="009460E1"/>
    <w:rsid w:val="009463F2"/>
    <w:rsid w:val="00947A49"/>
    <w:rsid w:val="009513B6"/>
    <w:rsid w:val="00952FC9"/>
    <w:rsid w:val="009531A9"/>
    <w:rsid w:val="0095385D"/>
    <w:rsid w:val="0096136D"/>
    <w:rsid w:val="009631A9"/>
    <w:rsid w:val="009632E3"/>
    <w:rsid w:val="00964561"/>
    <w:rsid w:val="00966017"/>
    <w:rsid w:val="00966473"/>
    <w:rsid w:val="00966BEE"/>
    <w:rsid w:val="0096728B"/>
    <w:rsid w:val="00972CF8"/>
    <w:rsid w:val="00974644"/>
    <w:rsid w:val="00974CAF"/>
    <w:rsid w:val="00975B1D"/>
    <w:rsid w:val="0097703C"/>
    <w:rsid w:val="00977F61"/>
    <w:rsid w:val="00981B0B"/>
    <w:rsid w:val="009834BC"/>
    <w:rsid w:val="00984A10"/>
    <w:rsid w:val="00985DB3"/>
    <w:rsid w:val="00985F3B"/>
    <w:rsid w:val="00987543"/>
    <w:rsid w:val="0098762A"/>
    <w:rsid w:val="00987A2C"/>
    <w:rsid w:val="00990886"/>
    <w:rsid w:val="00990B2A"/>
    <w:rsid w:val="00991033"/>
    <w:rsid w:val="00992DEE"/>
    <w:rsid w:val="009956CD"/>
    <w:rsid w:val="0099718E"/>
    <w:rsid w:val="009A063B"/>
    <w:rsid w:val="009A0CCA"/>
    <w:rsid w:val="009A3523"/>
    <w:rsid w:val="009B03A0"/>
    <w:rsid w:val="009B189A"/>
    <w:rsid w:val="009B233F"/>
    <w:rsid w:val="009B43B2"/>
    <w:rsid w:val="009C06B3"/>
    <w:rsid w:val="009C08E5"/>
    <w:rsid w:val="009C1205"/>
    <w:rsid w:val="009C174B"/>
    <w:rsid w:val="009C386B"/>
    <w:rsid w:val="009C38A4"/>
    <w:rsid w:val="009C4CE7"/>
    <w:rsid w:val="009C64A5"/>
    <w:rsid w:val="009C70B9"/>
    <w:rsid w:val="009D0965"/>
    <w:rsid w:val="009D0B3F"/>
    <w:rsid w:val="009D282D"/>
    <w:rsid w:val="009D751B"/>
    <w:rsid w:val="009D78EA"/>
    <w:rsid w:val="009E15AE"/>
    <w:rsid w:val="009E3835"/>
    <w:rsid w:val="009E3963"/>
    <w:rsid w:val="009E411D"/>
    <w:rsid w:val="009E4135"/>
    <w:rsid w:val="009F019D"/>
    <w:rsid w:val="009F162F"/>
    <w:rsid w:val="009F2122"/>
    <w:rsid w:val="009F4103"/>
    <w:rsid w:val="009F5B92"/>
    <w:rsid w:val="009F6115"/>
    <w:rsid w:val="009F624E"/>
    <w:rsid w:val="009F76ED"/>
    <w:rsid w:val="009F7D9A"/>
    <w:rsid w:val="00A00B2F"/>
    <w:rsid w:val="00A03E1D"/>
    <w:rsid w:val="00A04FC6"/>
    <w:rsid w:val="00A06589"/>
    <w:rsid w:val="00A0672A"/>
    <w:rsid w:val="00A06B56"/>
    <w:rsid w:val="00A06E77"/>
    <w:rsid w:val="00A10DA4"/>
    <w:rsid w:val="00A1233E"/>
    <w:rsid w:val="00A13271"/>
    <w:rsid w:val="00A1654C"/>
    <w:rsid w:val="00A218EF"/>
    <w:rsid w:val="00A2291E"/>
    <w:rsid w:val="00A2329F"/>
    <w:rsid w:val="00A23CDE"/>
    <w:rsid w:val="00A23D12"/>
    <w:rsid w:val="00A268DE"/>
    <w:rsid w:val="00A26AB7"/>
    <w:rsid w:val="00A26D55"/>
    <w:rsid w:val="00A26DEC"/>
    <w:rsid w:val="00A33667"/>
    <w:rsid w:val="00A34013"/>
    <w:rsid w:val="00A3445B"/>
    <w:rsid w:val="00A36B15"/>
    <w:rsid w:val="00A438EE"/>
    <w:rsid w:val="00A444F6"/>
    <w:rsid w:val="00A46B86"/>
    <w:rsid w:val="00A50B3B"/>
    <w:rsid w:val="00A55522"/>
    <w:rsid w:val="00A56D41"/>
    <w:rsid w:val="00A56D96"/>
    <w:rsid w:val="00A6007A"/>
    <w:rsid w:val="00A603DE"/>
    <w:rsid w:val="00A60E9C"/>
    <w:rsid w:val="00A64E70"/>
    <w:rsid w:val="00A67C9D"/>
    <w:rsid w:val="00A70BA4"/>
    <w:rsid w:val="00A72DB7"/>
    <w:rsid w:val="00A7407D"/>
    <w:rsid w:val="00A75FE0"/>
    <w:rsid w:val="00A803F8"/>
    <w:rsid w:val="00A81D4C"/>
    <w:rsid w:val="00A84095"/>
    <w:rsid w:val="00A84379"/>
    <w:rsid w:val="00A9241F"/>
    <w:rsid w:val="00A93AE1"/>
    <w:rsid w:val="00A93BA7"/>
    <w:rsid w:val="00A95A7B"/>
    <w:rsid w:val="00A97B27"/>
    <w:rsid w:val="00AA1B73"/>
    <w:rsid w:val="00AA3F3F"/>
    <w:rsid w:val="00AA45A2"/>
    <w:rsid w:val="00AA6221"/>
    <w:rsid w:val="00AA7543"/>
    <w:rsid w:val="00AB02D9"/>
    <w:rsid w:val="00AB04F1"/>
    <w:rsid w:val="00AB1868"/>
    <w:rsid w:val="00AB4566"/>
    <w:rsid w:val="00AB4A31"/>
    <w:rsid w:val="00AB61FF"/>
    <w:rsid w:val="00AB68FE"/>
    <w:rsid w:val="00AC2AE6"/>
    <w:rsid w:val="00AC4F16"/>
    <w:rsid w:val="00AC5F15"/>
    <w:rsid w:val="00AC75F7"/>
    <w:rsid w:val="00AD00ED"/>
    <w:rsid w:val="00AD1415"/>
    <w:rsid w:val="00AD14C3"/>
    <w:rsid w:val="00AD171C"/>
    <w:rsid w:val="00AD2A99"/>
    <w:rsid w:val="00AD60CE"/>
    <w:rsid w:val="00AD7221"/>
    <w:rsid w:val="00AD7D5E"/>
    <w:rsid w:val="00AE12F6"/>
    <w:rsid w:val="00AE15BC"/>
    <w:rsid w:val="00AE4E26"/>
    <w:rsid w:val="00AE57A9"/>
    <w:rsid w:val="00AE64D0"/>
    <w:rsid w:val="00AF1905"/>
    <w:rsid w:val="00AF26D3"/>
    <w:rsid w:val="00AF29D6"/>
    <w:rsid w:val="00AF3239"/>
    <w:rsid w:val="00B03FFA"/>
    <w:rsid w:val="00B0449D"/>
    <w:rsid w:val="00B0453D"/>
    <w:rsid w:val="00B057AE"/>
    <w:rsid w:val="00B10924"/>
    <w:rsid w:val="00B10B26"/>
    <w:rsid w:val="00B123F2"/>
    <w:rsid w:val="00B20587"/>
    <w:rsid w:val="00B221AD"/>
    <w:rsid w:val="00B229A2"/>
    <w:rsid w:val="00B22F0A"/>
    <w:rsid w:val="00B35F5E"/>
    <w:rsid w:val="00B37523"/>
    <w:rsid w:val="00B41047"/>
    <w:rsid w:val="00B4140D"/>
    <w:rsid w:val="00B430AA"/>
    <w:rsid w:val="00B46C0E"/>
    <w:rsid w:val="00B47E86"/>
    <w:rsid w:val="00B5213E"/>
    <w:rsid w:val="00B526B9"/>
    <w:rsid w:val="00B5441C"/>
    <w:rsid w:val="00B64312"/>
    <w:rsid w:val="00B67BEE"/>
    <w:rsid w:val="00B67FD7"/>
    <w:rsid w:val="00B7060F"/>
    <w:rsid w:val="00B70B21"/>
    <w:rsid w:val="00B71D1F"/>
    <w:rsid w:val="00B76160"/>
    <w:rsid w:val="00B77876"/>
    <w:rsid w:val="00B804C6"/>
    <w:rsid w:val="00B81E4F"/>
    <w:rsid w:val="00B85EC2"/>
    <w:rsid w:val="00B85FE7"/>
    <w:rsid w:val="00B87CFB"/>
    <w:rsid w:val="00B90014"/>
    <w:rsid w:val="00B906AA"/>
    <w:rsid w:val="00B920D3"/>
    <w:rsid w:val="00B9285D"/>
    <w:rsid w:val="00B92F3B"/>
    <w:rsid w:val="00B93254"/>
    <w:rsid w:val="00B9356D"/>
    <w:rsid w:val="00B959D8"/>
    <w:rsid w:val="00BA1A89"/>
    <w:rsid w:val="00BA251B"/>
    <w:rsid w:val="00BA6ED4"/>
    <w:rsid w:val="00BB0B04"/>
    <w:rsid w:val="00BB3995"/>
    <w:rsid w:val="00BB492E"/>
    <w:rsid w:val="00BB5DDB"/>
    <w:rsid w:val="00BB6C85"/>
    <w:rsid w:val="00BB7109"/>
    <w:rsid w:val="00BC0316"/>
    <w:rsid w:val="00BC0729"/>
    <w:rsid w:val="00BC0CE7"/>
    <w:rsid w:val="00BC0FF1"/>
    <w:rsid w:val="00BC1E73"/>
    <w:rsid w:val="00BC2BE4"/>
    <w:rsid w:val="00BC3530"/>
    <w:rsid w:val="00BC4D14"/>
    <w:rsid w:val="00BC5455"/>
    <w:rsid w:val="00BC6237"/>
    <w:rsid w:val="00BD0BED"/>
    <w:rsid w:val="00BD0F9C"/>
    <w:rsid w:val="00BD13A6"/>
    <w:rsid w:val="00BD2ED3"/>
    <w:rsid w:val="00BD409D"/>
    <w:rsid w:val="00BD4830"/>
    <w:rsid w:val="00BD79B2"/>
    <w:rsid w:val="00BE4158"/>
    <w:rsid w:val="00BE5B70"/>
    <w:rsid w:val="00BE747A"/>
    <w:rsid w:val="00BF496C"/>
    <w:rsid w:val="00BF5338"/>
    <w:rsid w:val="00BF55F7"/>
    <w:rsid w:val="00C03B8A"/>
    <w:rsid w:val="00C100D0"/>
    <w:rsid w:val="00C14F0C"/>
    <w:rsid w:val="00C154E8"/>
    <w:rsid w:val="00C178C4"/>
    <w:rsid w:val="00C23F12"/>
    <w:rsid w:val="00C321A9"/>
    <w:rsid w:val="00C33C59"/>
    <w:rsid w:val="00C34845"/>
    <w:rsid w:val="00C34E2E"/>
    <w:rsid w:val="00C35D4A"/>
    <w:rsid w:val="00C37264"/>
    <w:rsid w:val="00C37D1E"/>
    <w:rsid w:val="00C4161A"/>
    <w:rsid w:val="00C423D2"/>
    <w:rsid w:val="00C44675"/>
    <w:rsid w:val="00C44C18"/>
    <w:rsid w:val="00C45A1D"/>
    <w:rsid w:val="00C464B8"/>
    <w:rsid w:val="00C47490"/>
    <w:rsid w:val="00C5500E"/>
    <w:rsid w:val="00C55013"/>
    <w:rsid w:val="00C56B9D"/>
    <w:rsid w:val="00C57E00"/>
    <w:rsid w:val="00C6288B"/>
    <w:rsid w:val="00C638E7"/>
    <w:rsid w:val="00C64976"/>
    <w:rsid w:val="00C655FB"/>
    <w:rsid w:val="00C7036D"/>
    <w:rsid w:val="00C71AE2"/>
    <w:rsid w:val="00C74719"/>
    <w:rsid w:val="00C75548"/>
    <w:rsid w:val="00C75DA7"/>
    <w:rsid w:val="00C761F5"/>
    <w:rsid w:val="00C767D3"/>
    <w:rsid w:val="00C77C08"/>
    <w:rsid w:val="00C82E9D"/>
    <w:rsid w:val="00C851F5"/>
    <w:rsid w:val="00C85A21"/>
    <w:rsid w:val="00C871AC"/>
    <w:rsid w:val="00C9273A"/>
    <w:rsid w:val="00C95143"/>
    <w:rsid w:val="00C954A3"/>
    <w:rsid w:val="00C9599C"/>
    <w:rsid w:val="00C975D4"/>
    <w:rsid w:val="00CA16FD"/>
    <w:rsid w:val="00CA2E7B"/>
    <w:rsid w:val="00CA35CF"/>
    <w:rsid w:val="00CA48E0"/>
    <w:rsid w:val="00CA5764"/>
    <w:rsid w:val="00CA5917"/>
    <w:rsid w:val="00CA7C13"/>
    <w:rsid w:val="00CB161B"/>
    <w:rsid w:val="00CB3899"/>
    <w:rsid w:val="00CB5025"/>
    <w:rsid w:val="00CB5066"/>
    <w:rsid w:val="00CB67E3"/>
    <w:rsid w:val="00CB6CE3"/>
    <w:rsid w:val="00CC114C"/>
    <w:rsid w:val="00CC3C77"/>
    <w:rsid w:val="00CC4029"/>
    <w:rsid w:val="00CD02C0"/>
    <w:rsid w:val="00CD1003"/>
    <w:rsid w:val="00CD3D86"/>
    <w:rsid w:val="00CD3FCA"/>
    <w:rsid w:val="00CD4E5C"/>
    <w:rsid w:val="00CD5770"/>
    <w:rsid w:val="00CD7679"/>
    <w:rsid w:val="00CE09B2"/>
    <w:rsid w:val="00CE1A05"/>
    <w:rsid w:val="00CE2BBC"/>
    <w:rsid w:val="00CE476C"/>
    <w:rsid w:val="00CE4937"/>
    <w:rsid w:val="00CE4E89"/>
    <w:rsid w:val="00CE5E04"/>
    <w:rsid w:val="00CE75A6"/>
    <w:rsid w:val="00CE75AF"/>
    <w:rsid w:val="00CF67E8"/>
    <w:rsid w:val="00CF7289"/>
    <w:rsid w:val="00D019A6"/>
    <w:rsid w:val="00D02D70"/>
    <w:rsid w:val="00D02EB8"/>
    <w:rsid w:val="00D06312"/>
    <w:rsid w:val="00D0640F"/>
    <w:rsid w:val="00D07C47"/>
    <w:rsid w:val="00D11894"/>
    <w:rsid w:val="00D11D73"/>
    <w:rsid w:val="00D128E1"/>
    <w:rsid w:val="00D13F05"/>
    <w:rsid w:val="00D1719C"/>
    <w:rsid w:val="00D20ADB"/>
    <w:rsid w:val="00D21CEB"/>
    <w:rsid w:val="00D22832"/>
    <w:rsid w:val="00D239CF"/>
    <w:rsid w:val="00D25343"/>
    <w:rsid w:val="00D25C75"/>
    <w:rsid w:val="00D26DEC"/>
    <w:rsid w:val="00D334B5"/>
    <w:rsid w:val="00D33AFA"/>
    <w:rsid w:val="00D34E2B"/>
    <w:rsid w:val="00D3523F"/>
    <w:rsid w:val="00D35A47"/>
    <w:rsid w:val="00D36820"/>
    <w:rsid w:val="00D36B93"/>
    <w:rsid w:val="00D415D2"/>
    <w:rsid w:val="00D41F01"/>
    <w:rsid w:val="00D426B3"/>
    <w:rsid w:val="00D44048"/>
    <w:rsid w:val="00D4548E"/>
    <w:rsid w:val="00D459EA"/>
    <w:rsid w:val="00D45B46"/>
    <w:rsid w:val="00D4611F"/>
    <w:rsid w:val="00D46470"/>
    <w:rsid w:val="00D477A2"/>
    <w:rsid w:val="00D508DD"/>
    <w:rsid w:val="00D52E6F"/>
    <w:rsid w:val="00D550DA"/>
    <w:rsid w:val="00D60080"/>
    <w:rsid w:val="00D6026D"/>
    <w:rsid w:val="00D61D58"/>
    <w:rsid w:val="00D62984"/>
    <w:rsid w:val="00D638E8"/>
    <w:rsid w:val="00D63BA4"/>
    <w:rsid w:val="00D664B8"/>
    <w:rsid w:val="00D67795"/>
    <w:rsid w:val="00D73373"/>
    <w:rsid w:val="00D735DF"/>
    <w:rsid w:val="00D77C9C"/>
    <w:rsid w:val="00D80A4A"/>
    <w:rsid w:val="00D83262"/>
    <w:rsid w:val="00D858D9"/>
    <w:rsid w:val="00D86A64"/>
    <w:rsid w:val="00D91187"/>
    <w:rsid w:val="00D93E39"/>
    <w:rsid w:val="00D9414E"/>
    <w:rsid w:val="00D943D0"/>
    <w:rsid w:val="00D94731"/>
    <w:rsid w:val="00D977C0"/>
    <w:rsid w:val="00DA09E5"/>
    <w:rsid w:val="00DA262F"/>
    <w:rsid w:val="00DA2946"/>
    <w:rsid w:val="00DA2C4E"/>
    <w:rsid w:val="00DA5C1F"/>
    <w:rsid w:val="00DA5E1C"/>
    <w:rsid w:val="00DB1578"/>
    <w:rsid w:val="00DB3B55"/>
    <w:rsid w:val="00DB42C9"/>
    <w:rsid w:val="00DB46D7"/>
    <w:rsid w:val="00DB6DF1"/>
    <w:rsid w:val="00DB71FA"/>
    <w:rsid w:val="00DB77DA"/>
    <w:rsid w:val="00DC26BF"/>
    <w:rsid w:val="00DC5072"/>
    <w:rsid w:val="00DC569C"/>
    <w:rsid w:val="00DD0781"/>
    <w:rsid w:val="00DD3E20"/>
    <w:rsid w:val="00DD505E"/>
    <w:rsid w:val="00DD5BA7"/>
    <w:rsid w:val="00DD6579"/>
    <w:rsid w:val="00DD67C3"/>
    <w:rsid w:val="00DE6B78"/>
    <w:rsid w:val="00DF1AA9"/>
    <w:rsid w:val="00DF3D90"/>
    <w:rsid w:val="00DF4663"/>
    <w:rsid w:val="00DF4F4B"/>
    <w:rsid w:val="00DF591E"/>
    <w:rsid w:val="00DF5A43"/>
    <w:rsid w:val="00E0037F"/>
    <w:rsid w:val="00E04B1C"/>
    <w:rsid w:val="00E05360"/>
    <w:rsid w:val="00E06FDF"/>
    <w:rsid w:val="00E118F5"/>
    <w:rsid w:val="00E12E86"/>
    <w:rsid w:val="00E13150"/>
    <w:rsid w:val="00E1453C"/>
    <w:rsid w:val="00E14927"/>
    <w:rsid w:val="00E15EB1"/>
    <w:rsid w:val="00E2076B"/>
    <w:rsid w:val="00E21EA2"/>
    <w:rsid w:val="00E227D3"/>
    <w:rsid w:val="00E25DE5"/>
    <w:rsid w:val="00E27A31"/>
    <w:rsid w:val="00E27B11"/>
    <w:rsid w:val="00E27ED3"/>
    <w:rsid w:val="00E30118"/>
    <w:rsid w:val="00E305F8"/>
    <w:rsid w:val="00E32002"/>
    <w:rsid w:val="00E33207"/>
    <w:rsid w:val="00E33484"/>
    <w:rsid w:val="00E337A7"/>
    <w:rsid w:val="00E35D31"/>
    <w:rsid w:val="00E3767F"/>
    <w:rsid w:val="00E42209"/>
    <w:rsid w:val="00E44E93"/>
    <w:rsid w:val="00E46C49"/>
    <w:rsid w:val="00E46D02"/>
    <w:rsid w:val="00E51698"/>
    <w:rsid w:val="00E51711"/>
    <w:rsid w:val="00E54041"/>
    <w:rsid w:val="00E57809"/>
    <w:rsid w:val="00E57B18"/>
    <w:rsid w:val="00E60937"/>
    <w:rsid w:val="00E623A9"/>
    <w:rsid w:val="00E63A3A"/>
    <w:rsid w:val="00E63DED"/>
    <w:rsid w:val="00E65867"/>
    <w:rsid w:val="00E6689A"/>
    <w:rsid w:val="00E67C7B"/>
    <w:rsid w:val="00E70573"/>
    <w:rsid w:val="00E7089E"/>
    <w:rsid w:val="00E70C84"/>
    <w:rsid w:val="00E726A4"/>
    <w:rsid w:val="00E7294A"/>
    <w:rsid w:val="00E72E12"/>
    <w:rsid w:val="00E73BF6"/>
    <w:rsid w:val="00E745B1"/>
    <w:rsid w:val="00E759B8"/>
    <w:rsid w:val="00E76B78"/>
    <w:rsid w:val="00E7784D"/>
    <w:rsid w:val="00E8021F"/>
    <w:rsid w:val="00E804F1"/>
    <w:rsid w:val="00E81E9E"/>
    <w:rsid w:val="00E82BDA"/>
    <w:rsid w:val="00E83F72"/>
    <w:rsid w:val="00E8560A"/>
    <w:rsid w:val="00E86661"/>
    <w:rsid w:val="00E91A07"/>
    <w:rsid w:val="00E93836"/>
    <w:rsid w:val="00E93BE0"/>
    <w:rsid w:val="00E940E0"/>
    <w:rsid w:val="00E956D8"/>
    <w:rsid w:val="00E9666D"/>
    <w:rsid w:val="00E97B43"/>
    <w:rsid w:val="00EA0F00"/>
    <w:rsid w:val="00EA18BF"/>
    <w:rsid w:val="00EA2EBE"/>
    <w:rsid w:val="00EA3E11"/>
    <w:rsid w:val="00EA5228"/>
    <w:rsid w:val="00EA56F7"/>
    <w:rsid w:val="00EA6B39"/>
    <w:rsid w:val="00EA71AD"/>
    <w:rsid w:val="00EA77B8"/>
    <w:rsid w:val="00EA7D53"/>
    <w:rsid w:val="00EA7DB6"/>
    <w:rsid w:val="00EA7E48"/>
    <w:rsid w:val="00EB1145"/>
    <w:rsid w:val="00EB240A"/>
    <w:rsid w:val="00EB41F2"/>
    <w:rsid w:val="00EB4AD8"/>
    <w:rsid w:val="00EB4D18"/>
    <w:rsid w:val="00EB4FA2"/>
    <w:rsid w:val="00EB5312"/>
    <w:rsid w:val="00EB580D"/>
    <w:rsid w:val="00EB5CF3"/>
    <w:rsid w:val="00EB7639"/>
    <w:rsid w:val="00EB7E67"/>
    <w:rsid w:val="00EC10B4"/>
    <w:rsid w:val="00EC4701"/>
    <w:rsid w:val="00ED0390"/>
    <w:rsid w:val="00EE0481"/>
    <w:rsid w:val="00EE0C57"/>
    <w:rsid w:val="00EE1AE1"/>
    <w:rsid w:val="00EE2467"/>
    <w:rsid w:val="00EE2847"/>
    <w:rsid w:val="00EE48EE"/>
    <w:rsid w:val="00EE66D0"/>
    <w:rsid w:val="00EE721D"/>
    <w:rsid w:val="00EF2733"/>
    <w:rsid w:val="00EF2CDC"/>
    <w:rsid w:val="00EF5E2C"/>
    <w:rsid w:val="00EF6FDA"/>
    <w:rsid w:val="00F00C19"/>
    <w:rsid w:val="00F03166"/>
    <w:rsid w:val="00F037E5"/>
    <w:rsid w:val="00F04565"/>
    <w:rsid w:val="00F05BA8"/>
    <w:rsid w:val="00F10A92"/>
    <w:rsid w:val="00F11C6A"/>
    <w:rsid w:val="00F15A00"/>
    <w:rsid w:val="00F1627D"/>
    <w:rsid w:val="00F17F6F"/>
    <w:rsid w:val="00F2046A"/>
    <w:rsid w:val="00F30674"/>
    <w:rsid w:val="00F32262"/>
    <w:rsid w:val="00F3308D"/>
    <w:rsid w:val="00F330F0"/>
    <w:rsid w:val="00F3418E"/>
    <w:rsid w:val="00F34FD5"/>
    <w:rsid w:val="00F3767C"/>
    <w:rsid w:val="00F37AA4"/>
    <w:rsid w:val="00F411B7"/>
    <w:rsid w:val="00F43D8D"/>
    <w:rsid w:val="00F4484D"/>
    <w:rsid w:val="00F45923"/>
    <w:rsid w:val="00F46405"/>
    <w:rsid w:val="00F46E18"/>
    <w:rsid w:val="00F52794"/>
    <w:rsid w:val="00F52ACA"/>
    <w:rsid w:val="00F536DC"/>
    <w:rsid w:val="00F53942"/>
    <w:rsid w:val="00F53C5C"/>
    <w:rsid w:val="00F54F09"/>
    <w:rsid w:val="00F5637F"/>
    <w:rsid w:val="00F63D85"/>
    <w:rsid w:val="00F66868"/>
    <w:rsid w:val="00F66A4F"/>
    <w:rsid w:val="00F670FB"/>
    <w:rsid w:val="00F679CF"/>
    <w:rsid w:val="00F710FA"/>
    <w:rsid w:val="00F7242E"/>
    <w:rsid w:val="00F7580F"/>
    <w:rsid w:val="00F80E06"/>
    <w:rsid w:val="00F837F7"/>
    <w:rsid w:val="00F85304"/>
    <w:rsid w:val="00F862E5"/>
    <w:rsid w:val="00F90178"/>
    <w:rsid w:val="00F96B3F"/>
    <w:rsid w:val="00F9764F"/>
    <w:rsid w:val="00F97949"/>
    <w:rsid w:val="00F97DDB"/>
    <w:rsid w:val="00FA0B50"/>
    <w:rsid w:val="00FA1109"/>
    <w:rsid w:val="00FA31AF"/>
    <w:rsid w:val="00FA592C"/>
    <w:rsid w:val="00FA5CAE"/>
    <w:rsid w:val="00FB0061"/>
    <w:rsid w:val="00FB259A"/>
    <w:rsid w:val="00FB33B8"/>
    <w:rsid w:val="00FB4154"/>
    <w:rsid w:val="00FB7C87"/>
    <w:rsid w:val="00FC428F"/>
    <w:rsid w:val="00FC5BF4"/>
    <w:rsid w:val="00FD43E1"/>
    <w:rsid w:val="00FD6294"/>
    <w:rsid w:val="00FD6D60"/>
    <w:rsid w:val="00FD7663"/>
    <w:rsid w:val="00FD7E5A"/>
    <w:rsid w:val="00FE0267"/>
    <w:rsid w:val="00FE0D78"/>
    <w:rsid w:val="00FE2EBE"/>
    <w:rsid w:val="00FE3400"/>
    <w:rsid w:val="00FE4884"/>
    <w:rsid w:val="00FE4D4E"/>
    <w:rsid w:val="00FE5B32"/>
    <w:rsid w:val="00FE60C4"/>
    <w:rsid w:val="00FF04D1"/>
    <w:rsid w:val="00FF115F"/>
    <w:rsid w:val="00FF2126"/>
    <w:rsid w:val="00FF2B1A"/>
    <w:rsid w:val="00FF3009"/>
    <w:rsid w:val="00FF39F4"/>
    <w:rsid w:val="00FF644E"/>
  </w:rsids>
  <m:mathPr>
    <m:mathFont m:val="Cambria Math"/>
    <m:brkBin m:val="before"/>
    <m:brkBinSub m:val="--"/>
    <m:smallFrac m:val="off"/>
    <m:dispDef/>
    <m:lMargin m:val="0"/>
    <m:rMargin m:val="0"/>
    <m:defJc m:val="centerGroup"/>
    <m:wrapIndent m:val="1440"/>
    <m:intLim m:val="subSup"/>
    <m:naryLim m:val="undOvr"/>
  </m:mathPr>
  <w:uiCompat97To2003/>
  <w:themeFontLang w:val="sw-K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w-KE" w:eastAsia="sw-K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BB3995"/>
    <w:pPr>
      <w:spacing w:after="160" w:line="256" w:lineRule="auto"/>
    </w:pPr>
    <w:rPr>
      <w:rFonts w:cs="Calibri"/>
      <w:lang w:val="en-GB" w:eastAsia="en-US"/>
    </w:rPr>
  </w:style>
  <w:style w:type="paragraph" w:styleId="Heading1">
    <w:name w:val="heading 1"/>
    <w:basedOn w:val="Normal"/>
    <w:next w:val="Normal"/>
    <w:link w:val="Heading1Char"/>
    <w:uiPriority w:val="99"/>
    <w:qFormat/>
    <w:rsid w:val="00BB3995"/>
    <w:pPr>
      <w:keepNext/>
      <w:keepLines/>
      <w:numPr>
        <w:numId w:val="1"/>
      </w:numPr>
      <w:spacing w:before="240" w:after="0"/>
      <w:outlineLvl w:val="0"/>
    </w:pPr>
    <w:rPr>
      <w:rFonts w:ascii="Calibri Light" w:eastAsia="Times New Roman" w:hAnsi="Calibri Light" w:cs="Calibri Light"/>
      <w:color w:val="2E74B5"/>
      <w:sz w:val="32"/>
      <w:szCs w:val="32"/>
    </w:rPr>
  </w:style>
  <w:style w:type="paragraph" w:styleId="Heading2">
    <w:name w:val="heading 2"/>
    <w:basedOn w:val="Normal"/>
    <w:next w:val="Normal"/>
    <w:link w:val="Heading2Char"/>
    <w:uiPriority w:val="99"/>
    <w:qFormat/>
    <w:rsid w:val="00BB3995"/>
    <w:pPr>
      <w:keepNext/>
      <w:keepLines/>
      <w:numPr>
        <w:ilvl w:val="1"/>
        <w:numId w:val="1"/>
      </w:numPr>
      <w:spacing w:before="40" w:after="0"/>
      <w:outlineLvl w:val="1"/>
    </w:pPr>
    <w:rPr>
      <w:rFonts w:ascii="Calibri Light" w:eastAsia="Times New Roman" w:hAnsi="Calibri Light" w:cs="Calibri Light"/>
      <w:color w:val="2E74B5"/>
      <w:sz w:val="26"/>
      <w:szCs w:val="26"/>
    </w:rPr>
  </w:style>
  <w:style w:type="paragraph" w:styleId="Heading3">
    <w:name w:val="heading 3"/>
    <w:basedOn w:val="Normal"/>
    <w:next w:val="Normal"/>
    <w:link w:val="Heading3Char"/>
    <w:uiPriority w:val="99"/>
    <w:qFormat/>
    <w:rsid w:val="00BB3995"/>
    <w:pPr>
      <w:keepNext/>
      <w:keepLines/>
      <w:numPr>
        <w:ilvl w:val="2"/>
        <w:numId w:val="1"/>
      </w:numPr>
      <w:spacing w:before="40" w:after="0"/>
      <w:outlineLvl w:val="2"/>
    </w:pPr>
    <w:rPr>
      <w:rFonts w:ascii="Calibri Light" w:eastAsia="Times New Roman" w:hAnsi="Calibri Light" w:cs="Calibri Light"/>
      <w:color w:val="1F4D78"/>
      <w:sz w:val="24"/>
      <w:szCs w:val="24"/>
    </w:rPr>
  </w:style>
  <w:style w:type="paragraph" w:styleId="Heading4">
    <w:name w:val="heading 4"/>
    <w:basedOn w:val="Normal"/>
    <w:next w:val="Normal"/>
    <w:link w:val="Heading4Char"/>
    <w:uiPriority w:val="99"/>
    <w:qFormat/>
    <w:rsid w:val="00BB3995"/>
    <w:pPr>
      <w:keepNext/>
      <w:keepLines/>
      <w:numPr>
        <w:ilvl w:val="3"/>
        <w:numId w:val="1"/>
      </w:numPr>
      <w:spacing w:before="40" w:after="0"/>
      <w:outlineLvl w:val="3"/>
    </w:pPr>
    <w:rPr>
      <w:rFonts w:ascii="Calibri Light" w:eastAsia="Times New Roman" w:hAnsi="Calibri Light" w:cs="Calibri Light"/>
      <w:i/>
      <w:iCs/>
      <w:color w:val="2E74B5"/>
    </w:rPr>
  </w:style>
  <w:style w:type="paragraph" w:styleId="Heading5">
    <w:name w:val="heading 5"/>
    <w:basedOn w:val="Normal"/>
    <w:next w:val="Normal"/>
    <w:link w:val="Heading5Char"/>
    <w:uiPriority w:val="99"/>
    <w:qFormat/>
    <w:rsid w:val="00BB3995"/>
    <w:pPr>
      <w:keepNext/>
      <w:keepLines/>
      <w:numPr>
        <w:ilvl w:val="4"/>
        <w:numId w:val="1"/>
      </w:numPr>
      <w:spacing w:before="40" w:after="0"/>
      <w:outlineLvl w:val="4"/>
    </w:pPr>
    <w:rPr>
      <w:rFonts w:ascii="Calibri Light" w:eastAsia="Times New Roman" w:hAnsi="Calibri Light" w:cs="Calibri Light"/>
      <w:color w:val="2E74B5"/>
    </w:rPr>
  </w:style>
  <w:style w:type="paragraph" w:styleId="Heading6">
    <w:name w:val="heading 6"/>
    <w:basedOn w:val="Normal"/>
    <w:next w:val="Normal"/>
    <w:link w:val="Heading6Char"/>
    <w:uiPriority w:val="99"/>
    <w:qFormat/>
    <w:rsid w:val="00BB3995"/>
    <w:pPr>
      <w:keepNext/>
      <w:keepLines/>
      <w:numPr>
        <w:ilvl w:val="5"/>
        <w:numId w:val="1"/>
      </w:numPr>
      <w:spacing w:before="40" w:after="0"/>
      <w:outlineLvl w:val="5"/>
    </w:pPr>
    <w:rPr>
      <w:rFonts w:ascii="Calibri Light" w:eastAsia="Times New Roman" w:hAnsi="Calibri Light" w:cs="Calibri Light"/>
      <w:color w:val="1F4D78"/>
    </w:rPr>
  </w:style>
  <w:style w:type="paragraph" w:styleId="Heading7">
    <w:name w:val="heading 7"/>
    <w:basedOn w:val="Normal"/>
    <w:next w:val="Normal"/>
    <w:link w:val="Heading7Char"/>
    <w:uiPriority w:val="99"/>
    <w:qFormat/>
    <w:rsid w:val="00BB3995"/>
    <w:pPr>
      <w:keepNext/>
      <w:keepLines/>
      <w:numPr>
        <w:ilvl w:val="6"/>
        <w:numId w:val="1"/>
      </w:numPr>
      <w:spacing w:before="40" w:after="0"/>
      <w:outlineLvl w:val="6"/>
    </w:pPr>
    <w:rPr>
      <w:rFonts w:ascii="Calibri Light" w:eastAsia="Times New Roman" w:hAnsi="Calibri Light" w:cs="Calibri Light"/>
      <w:i/>
      <w:iCs/>
      <w:color w:val="1F4D78"/>
    </w:rPr>
  </w:style>
  <w:style w:type="paragraph" w:styleId="Heading8">
    <w:name w:val="heading 8"/>
    <w:basedOn w:val="Normal"/>
    <w:next w:val="Normal"/>
    <w:link w:val="Heading8Char"/>
    <w:uiPriority w:val="99"/>
    <w:qFormat/>
    <w:rsid w:val="00BB3995"/>
    <w:pPr>
      <w:keepNext/>
      <w:keepLines/>
      <w:numPr>
        <w:ilvl w:val="7"/>
        <w:numId w:val="1"/>
      </w:numPr>
      <w:spacing w:before="40" w:after="0"/>
      <w:outlineLvl w:val="7"/>
    </w:pPr>
    <w:rPr>
      <w:rFonts w:ascii="Calibri Light" w:eastAsia="Times New Roman" w:hAnsi="Calibri Light" w:cs="Calibri Light"/>
      <w:color w:val="272727"/>
      <w:sz w:val="21"/>
      <w:szCs w:val="21"/>
    </w:rPr>
  </w:style>
  <w:style w:type="paragraph" w:styleId="Heading9">
    <w:name w:val="heading 9"/>
    <w:basedOn w:val="Normal"/>
    <w:next w:val="Normal"/>
    <w:link w:val="Heading9Char"/>
    <w:uiPriority w:val="99"/>
    <w:qFormat/>
    <w:rsid w:val="00BB3995"/>
    <w:pPr>
      <w:keepNext/>
      <w:keepLines/>
      <w:numPr>
        <w:ilvl w:val="8"/>
        <w:numId w:val="1"/>
      </w:numPr>
      <w:spacing w:before="40" w:after="0"/>
      <w:outlineLvl w:val="8"/>
    </w:pPr>
    <w:rPr>
      <w:rFonts w:ascii="Calibri Light" w:eastAsia="Times New Roman" w:hAnsi="Calibri Light" w:cs="Calibri Light"/>
      <w:i/>
      <w:iCs/>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B3995"/>
    <w:rPr>
      <w:rFonts w:ascii="Calibri Light" w:hAnsi="Calibri Light" w:cs="Calibri Light"/>
      <w:color w:val="2E74B5"/>
      <w:sz w:val="32"/>
      <w:szCs w:val="32"/>
      <w:lang w:val="en-GB"/>
    </w:rPr>
  </w:style>
  <w:style w:type="character" w:customStyle="1" w:styleId="Heading2Char">
    <w:name w:val="Heading 2 Char"/>
    <w:basedOn w:val="DefaultParagraphFont"/>
    <w:link w:val="Heading2"/>
    <w:uiPriority w:val="99"/>
    <w:locked/>
    <w:rsid w:val="00BB3995"/>
    <w:rPr>
      <w:rFonts w:ascii="Calibri Light" w:hAnsi="Calibri Light" w:cs="Calibri Light"/>
      <w:color w:val="2E74B5"/>
      <w:sz w:val="26"/>
      <w:szCs w:val="26"/>
      <w:lang w:val="en-GB"/>
    </w:rPr>
  </w:style>
  <w:style w:type="character" w:customStyle="1" w:styleId="Heading3Char">
    <w:name w:val="Heading 3 Char"/>
    <w:basedOn w:val="DefaultParagraphFont"/>
    <w:link w:val="Heading3"/>
    <w:uiPriority w:val="99"/>
    <w:locked/>
    <w:rsid w:val="00BB3995"/>
    <w:rPr>
      <w:rFonts w:ascii="Calibri Light" w:hAnsi="Calibri Light" w:cs="Calibri Light"/>
      <w:color w:val="1F4D78"/>
      <w:sz w:val="24"/>
      <w:szCs w:val="24"/>
      <w:lang w:val="en-GB"/>
    </w:rPr>
  </w:style>
  <w:style w:type="character" w:customStyle="1" w:styleId="Heading4Char">
    <w:name w:val="Heading 4 Char"/>
    <w:basedOn w:val="DefaultParagraphFont"/>
    <w:link w:val="Heading4"/>
    <w:uiPriority w:val="99"/>
    <w:locked/>
    <w:rsid w:val="00BB3995"/>
    <w:rPr>
      <w:rFonts w:ascii="Calibri Light" w:hAnsi="Calibri Light" w:cs="Calibri Light"/>
      <w:i/>
      <w:iCs/>
      <w:color w:val="2E74B5"/>
      <w:sz w:val="22"/>
      <w:szCs w:val="22"/>
      <w:lang w:val="en-GB"/>
    </w:rPr>
  </w:style>
  <w:style w:type="character" w:customStyle="1" w:styleId="Heading5Char">
    <w:name w:val="Heading 5 Char"/>
    <w:basedOn w:val="DefaultParagraphFont"/>
    <w:link w:val="Heading5"/>
    <w:uiPriority w:val="99"/>
    <w:semiHidden/>
    <w:locked/>
    <w:rsid w:val="00BB3995"/>
    <w:rPr>
      <w:rFonts w:ascii="Calibri Light" w:hAnsi="Calibri Light" w:cs="Calibri Light"/>
      <w:color w:val="2E74B5"/>
      <w:sz w:val="22"/>
      <w:szCs w:val="22"/>
      <w:lang w:val="en-GB"/>
    </w:rPr>
  </w:style>
  <w:style w:type="character" w:customStyle="1" w:styleId="Heading6Char">
    <w:name w:val="Heading 6 Char"/>
    <w:basedOn w:val="DefaultParagraphFont"/>
    <w:link w:val="Heading6"/>
    <w:uiPriority w:val="99"/>
    <w:semiHidden/>
    <w:locked/>
    <w:rsid w:val="00BB3995"/>
    <w:rPr>
      <w:rFonts w:ascii="Calibri Light" w:hAnsi="Calibri Light" w:cs="Calibri Light"/>
      <w:color w:val="1F4D78"/>
      <w:sz w:val="22"/>
      <w:szCs w:val="22"/>
      <w:lang w:val="en-GB"/>
    </w:rPr>
  </w:style>
  <w:style w:type="character" w:customStyle="1" w:styleId="Heading7Char">
    <w:name w:val="Heading 7 Char"/>
    <w:basedOn w:val="DefaultParagraphFont"/>
    <w:link w:val="Heading7"/>
    <w:uiPriority w:val="99"/>
    <w:semiHidden/>
    <w:locked/>
    <w:rsid w:val="00BB3995"/>
    <w:rPr>
      <w:rFonts w:ascii="Calibri Light" w:hAnsi="Calibri Light" w:cs="Calibri Light"/>
      <w:i/>
      <w:iCs/>
      <w:color w:val="1F4D78"/>
      <w:sz w:val="22"/>
      <w:szCs w:val="22"/>
      <w:lang w:val="en-GB"/>
    </w:rPr>
  </w:style>
  <w:style w:type="character" w:customStyle="1" w:styleId="Heading8Char">
    <w:name w:val="Heading 8 Char"/>
    <w:basedOn w:val="DefaultParagraphFont"/>
    <w:link w:val="Heading8"/>
    <w:uiPriority w:val="99"/>
    <w:semiHidden/>
    <w:locked/>
    <w:rsid w:val="00BB3995"/>
    <w:rPr>
      <w:rFonts w:ascii="Calibri Light" w:hAnsi="Calibri Light" w:cs="Calibri Light"/>
      <w:color w:val="272727"/>
      <w:sz w:val="21"/>
      <w:szCs w:val="21"/>
      <w:lang w:val="en-GB"/>
    </w:rPr>
  </w:style>
  <w:style w:type="character" w:customStyle="1" w:styleId="Heading9Char">
    <w:name w:val="Heading 9 Char"/>
    <w:basedOn w:val="DefaultParagraphFont"/>
    <w:link w:val="Heading9"/>
    <w:uiPriority w:val="99"/>
    <w:semiHidden/>
    <w:locked/>
    <w:rsid w:val="00BB3995"/>
    <w:rPr>
      <w:rFonts w:ascii="Calibri Light" w:hAnsi="Calibri Light" w:cs="Calibri Light"/>
      <w:i/>
      <w:iCs/>
      <w:color w:val="272727"/>
      <w:sz w:val="21"/>
      <w:szCs w:val="21"/>
      <w:lang w:val="en-GB"/>
    </w:rPr>
  </w:style>
  <w:style w:type="paragraph" w:styleId="Header">
    <w:name w:val="header"/>
    <w:basedOn w:val="Normal"/>
    <w:link w:val="HeaderChar"/>
    <w:uiPriority w:val="99"/>
    <w:rsid w:val="00E21EA2"/>
    <w:pPr>
      <w:tabs>
        <w:tab w:val="center" w:pos="4680"/>
        <w:tab w:val="right" w:pos="9360"/>
      </w:tabs>
      <w:spacing w:after="0"/>
    </w:pPr>
  </w:style>
  <w:style w:type="character" w:customStyle="1" w:styleId="HeaderChar">
    <w:name w:val="Header Char"/>
    <w:basedOn w:val="DefaultParagraphFont"/>
    <w:link w:val="Header"/>
    <w:uiPriority w:val="99"/>
    <w:locked/>
    <w:rsid w:val="00E21EA2"/>
  </w:style>
  <w:style w:type="paragraph" w:styleId="Footer">
    <w:name w:val="footer"/>
    <w:basedOn w:val="Normal"/>
    <w:link w:val="FooterChar"/>
    <w:uiPriority w:val="99"/>
    <w:rsid w:val="00E21EA2"/>
    <w:pPr>
      <w:tabs>
        <w:tab w:val="center" w:pos="4680"/>
        <w:tab w:val="right" w:pos="9360"/>
      </w:tabs>
      <w:spacing w:after="0"/>
    </w:pPr>
  </w:style>
  <w:style w:type="character" w:customStyle="1" w:styleId="FooterChar">
    <w:name w:val="Footer Char"/>
    <w:basedOn w:val="DefaultParagraphFont"/>
    <w:link w:val="Footer"/>
    <w:uiPriority w:val="99"/>
    <w:locked/>
    <w:rsid w:val="00E21EA2"/>
  </w:style>
  <w:style w:type="character" w:styleId="LineNumber">
    <w:name w:val="line number"/>
    <w:basedOn w:val="DefaultParagraphFont"/>
    <w:uiPriority w:val="99"/>
    <w:semiHidden/>
    <w:rsid w:val="00E21EA2"/>
  </w:style>
  <w:style w:type="character" w:styleId="Hyperlink">
    <w:name w:val="Hyperlink"/>
    <w:basedOn w:val="DefaultParagraphFont"/>
    <w:uiPriority w:val="99"/>
    <w:rsid w:val="00BB3995"/>
    <w:rPr>
      <w:color w:val="0563C1"/>
      <w:u w:val="single"/>
    </w:rPr>
  </w:style>
  <w:style w:type="paragraph" w:styleId="TOC1">
    <w:name w:val="toc 1"/>
    <w:basedOn w:val="Normal"/>
    <w:next w:val="Normal"/>
    <w:autoRedefine/>
    <w:uiPriority w:val="99"/>
    <w:semiHidden/>
    <w:rsid w:val="0048355F"/>
    <w:pPr>
      <w:widowControl w:val="0"/>
      <w:tabs>
        <w:tab w:val="right" w:leader="dot" w:pos="8190"/>
      </w:tabs>
      <w:spacing w:after="0" w:line="480" w:lineRule="auto"/>
    </w:pPr>
  </w:style>
  <w:style w:type="paragraph" w:styleId="TOC2">
    <w:name w:val="toc 2"/>
    <w:basedOn w:val="Normal"/>
    <w:next w:val="Normal"/>
    <w:autoRedefine/>
    <w:uiPriority w:val="99"/>
    <w:semiHidden/>
    <w:rsid w:val="0048355F"/>
    <w:pPr>
      <w:widowControl w:val="0"/>
      <w:tabs>
        <w:tab w:val="left" w:pos="880"/>
        <w:tab w:val="right" w:leader="dot" w:pos="8190"/>
      </w:tabs>
      <w:spacing w:after="0" w:line="480" w:lineRule="auto"/>
      <w:ind w:left="220"/>
    </w:pPr>
  </w:style>
  <w:style w:type="paragraph" w:styleId="TOC3">
    <w:name w:val="toc 3"/>
    <w:basedOn w:val="Normal"/>
    <w:next w:val="Normal"/>
    <w:autoRedefine/>
    <w:uiPriority w:val="99"/>
    <w:semiHidden/>
    <w:rsid w:val="0048355F"/>
    <w:pPr>
      <w:widowControl w:val="0"/>
      <w:tabs>
        <w:tab w:val="left" w:pos="1320"/>
        <w:tab w:val="right" w:leader="dot" w:pos="8190"/>
      </w:tabs>
      <w:spacing w:after="0" w:line="480" w:lineRule="auto"/>
      <w:ind w:left="440"/>
    </w:pPr>
  </w:style>
  <w:style w:type="paragraph" w:styleId="Title">
    <w:name w:val="Title"/>
    <w:basedOn w:val="Normal"/>
    <w:next w:val="Normal"/>
    <w:link w:val="TitleChar"/>
    <w:uiPriority w:val="99"/>
    <w:qFormat/>
    <w:rsid w:val="00BB3995"/>
    <w:pPr>
      <w:spacing w:after="0" w:line="240" w:lineRule="auto"/>
    </w:pPr>
    <w:rPr>
      <w:rFonts w:ascii="Calibri Light" w:eastAsia="Times New Roman" w:hAnsi="Calibri Light" w:cs="Calibri Light"/>
      <w:spacing w:val="-10"/>
      <w:kern w:val="28"/>
      <w:sz w:val="56"/>
      <w:szCs w:val="56"/>
    </w:rPr>
  </w:style>
  <w:style w:type="character" w:customStyle="1" w:styleId="TitleChar">
    <w:name w:val="Title Char"/>
    <w:basedOn w:val="DefaultParagraphFont"/>
    <w:link w:val="Title"/>
    <w:uiPriority w:val="99"/>
    <w:locked/>
    <w:rsid w:val="00BB3995"/>
    <w:rPr>
      <w:rFonts w:ascii="Calibri Light" w:hAnsi="Calibri Light" w:cs="Calibri Light"/>
      <w:spacing w:val="-10"/>
      <w:kern w:val="28"/>
      <w:sz w:val="56"/>
      <w:szCs w:val="56"/>
      <w:lang w:val="en-GB"/>
    </w:rPr>
  </w:style>
  <w:style w:type="paragraph" w:styleId="BalloonText">
    <w:name w:val="Balloon Text"/>
    <w:basedOn w:val="Normal"/>
    <w:link w:val="BalloonTextChar"/>
    <w:uiPriority w:val="99"/>
    <w:semiHidden/>
    <w:rsid w:val="00BB3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BB3995"/>
    <w:rPr>
      <w:rFonts w:ascii="Segoe UI" w:hAnsi="Segoe UI" w:cs="Segoe UI"/>
      <w:sz w:val="18"/>
      <w:szCs w:val="18"/>
      <w:lang w:val="en-GB"/>
    </w:rPr>
  </w:style>
  <w:style w:type="paragraph" w:styleId="ListParagraph">
    <w:name w:val="List Paragraph"/>
    <w:basedOn w:val="Normal"/>
    <w:uiPriority w:val="99"/>
    <w:qFormat/>
    <w:rsid w:val="00BB3995"/>
    <w:pPr>
      <w:ind w:left="720"/>
    </w:pPr>
  </w:style>
  <w:style w:type="paragraph" w:styleId="Bibliography">
    <w:name w:val="Bibliography"/>
    <w:basedOn w:val="Normal"/>
    <w:next w:val="Normal"/>
    <w:uiPriority w:val="99"/>
    <w:rsid w:val="00BB3995"/>
  </w:style>
  <w:style w:type="paragraph" w:styleId="TOCHeading">
    <w:name w:val="TOC Heading"/>
    <w:basedOn w:val="Heading1"/>
    <w:next w:val="Normal"/>
    <w:uiPriority w:val="99"/>
    <w:qFormat/>
    <w:rsid w:val="00BB3995"/>
    <w:pPr>
      <w:outlineLvl w:val="9"/>
    </w:pPr>
  </w:style>
  <w:style w:type="paragraph" w:customStyle="1" w:styleId="strap">
    <w:name w:val="strap"/>
    <w:basedOn w:val="Normal"/>
    <w:uiPriority w:val="99"/>
    <w:rsid w:val="00BB399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rsid w:val="00BB3995"/>
    <w:rPr>
      <w:sz w:val="16"/>
      <w:szCs w:val="16"/>
    </w:rPr>
  </w:style>
  <w:style w:type="paragraph" w:styleId="NoSpacing">
    <w:name w:val="No Spacing"/>
    <w:uiPriority w:val="99"/>
    <w:qFormat/>
    <w:rsid w:val="007F44C2"/>
    <w:rPr>
      <w:rFonts w:cs="Calibri"/>
      <w:lang w:val="en-GB" w:eastAsia="en-US"/>
    </w:rPr>
  </w:style>
  <w:style w:type="paragraph" w:styleId="TableofFigures">
    <w:name w:val="table of figures"/>
    <w:basedOn w:val="Normal"/>
    <w:next w:val="Normal"/>
    <w:autoRedefine/>
    <w:uiPriority w:val="99"/>
    <w:semiHidden/>
    <w:rsid w:val="00E759B8"/>
    <w:pPr>
      <w:tabs>
        <w:tab w:val="right" w:leader="dot" w:pos="8181"/>
      </w:tabs>
      <w:spacing w:after="0" w:line="480" w:lineRule="auto"/>
      <w:ind w:left="440" w:hanging="440"/>
    </w:pPr>
    <w:rPr>
      <w:rFonts w:cs="Times New Roman"/>
      <w:b/>
      <w:bCs/>
      <w:noProof/>
      <w:sz w:val="24"/>
      <w:szCs w:val="24"/>
    </w:rPr>
  </w:style>
  <w:style w:type="paragraph" w:styleId="Caption">
    <w:name w:val="caption"/>
    <w:basedOn w:val="Normal"/>
    <w:next w:val="Normal"/>
    <w:uiPriority w:val="99"/>
    <w:qFormat/>
    <w:rsid w:val="00527B0C"/>
    <w:pPr>
      <w:spacing w:after="200" w:line="240" w:lineRule="auto"/>
    </w:pPr>
    <w:rPr>
      <w:b/>
      <w:bCs/>
      <w:color w:val="4F81BD"/>
      <w:sz w:val="18"/>
      <w:szCs w:val="18"/>
    </w:rPr>
  </w:style>
  <w:style w:type="paragraph" w:customStyle="1" w:styleId="WW-Default">
    <w:name w:val="WW-Default"/>
    <w:uiPriority w:val="99"/>
    <w:rsid w:val="000B14BE"/>
    <w:pPr>
      <w:widowControl w:val="0"/>
      <w:suppressAutoHyphens/>
      <w:autoSpaceDE w:val="0"/>
      <w:autoSpaceDN w:val="0"/>
      <w:textAlignment w:val="baseline"/>
    </w:pPr>
    <w:rPr>
      <w:rFonts w:ascii="Arial" w:hAnsi="Arial" w:cs="Arial"/>
      <w:color w:val="000000"/>
      <w:kern w:val="3"/>
      <w:sz w:val="24"/>
      <w:szCs w:val="24"/>
      <w:lang w:val="en-GB" w:eastAsia="zh-CN"/>
    </w:rPr>
  </w:style>
  <w:style w:type="paragraph" w:customStyle="1" w:styleId="CM15">
    <w:name w:val="CM15"/>
    <w:basedOn w:val="WW-Default"/>
    <w:next w:val="WW-Default"/>
    <w:uiPriority w:val="99"/>
    <w:rsid w:val="000B14BE"/>
    <w:pPr>
      <w:spacing w:after="275"/>
    </w:pPr>
  </w:style>
  <w:style w:type="paragraph" w:customStyle="1" w:styleId="CM16">
    <w:name w:val="CM16"/>
    <w:basedOn w:val="WW-Default"/>
    <w:next w:val="WW-Default"/>
    <w:uiPriority w:val="99"/>
    <w:rsid w:val="000B14BE"/>
    <w:pPr>
      <w:spacing w:after="455"/>
    </w:pPr>
  </w:style>
  <w:style w:type="character" w:customStyle="1" w:styleId="Internetlink">
    <w:name w:val="Internet link"/>
    <w:uiPriority w:val="99"/>
    <w:rsid w:val="000B14BE"/>
    <w:rPr>
      <w:color w:val="0000FF"/>
      <w:u w:val="single"/>
    </w:rPr>
  </w:style>
  <w:style w:type="paragraph" w:customStyle="1" w:styleId="Bodytext">
    <w:name w:val="Bodytext"/>
    <w:basedOn w:val="Normal"/>
    <w:uiPriority w:val="99"/>
    <w:rsid w:val="002427D8"/>
    <w:pPr>
      <w:spacing w:after="0" w:line="480" w:lineRule="auto"/>
      <w:jc w:val="both"/>
    </w:pPr>
    <w:rPr>
      <w:rFonts w:cs="Times New Roman"/>
      <w:sz w:val="24"/>
      <w:szCs w:val="24"/>
    </w:rPr>
  </w:style>
  <w:style w:type="paragraph" w:styleId="DocumentMap">
    <w:name w:val="Document Map"/>
    <w:basedOn w:val="Normal"/>
    <w:link w:val="DocumentMapChar"/>
    <w:uiPriority w:val="99"/>
    <w:semiHidden/>
    <w:rsid w:val="002427D8"/>
    <w:pPr>
      <w:spacing w:after="0" w:line="240" w:lineRule="auto"/>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2427D8"/>
    <w:rPr>
      <w:rFonts w:ascii="Tahoma" w:hAnsi="Tahoma" w:cs="Tahoma"/>
      <w:sz w:val="16"/>
      <w:szCs w:val="16"/>
      <w:lang w:val="en-GB"/>
    </w:rPr>
  </w:style>
  <w:style w:type="character" w:customStyle="1" w:styleId="apple-converted-space">
    <w:name w:val="apple-converted-space"/>
    <w:basedOn w:val="DefaultParagraphFont"/>
    <w:uiPriority w:val="99"/>
    <w:rsid w:val="00092AEA"/>
  </w:style>
  <w:style w:type="table" w:styleId="TableGrid">
    <w:name w:val="Table Grid"/>
    <w:basedOn w:val="TableNormal"/>
    <w:uiPriority w:val="99"/>
    <w:rsid w:val="008C3BD4"/>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uiPriority w:val="99"/>
    <w:rsid w:val="00B221AD"/>
    <w:rPr>
      <w:rFonts w:cs="Calibri"/>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MediumShading2-Accent4">
    <w:name w:val="Medium Shading 2 Accent 4"/>
    <w:basedOn w:val="TableNormal"/>
    <w:uiPriority w:val="99"/>
    <w:rsid w:val="00B221AD"/>
    <w:rPr>
      <w:rFonts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uiPriority w:val="99"/>
    <w:semiHidden/>
    <w:locked/>
    <w:rsid w:val="005F22C6"/>
    <w:pPr>
      <w:spacing w:after="0" w:line="240" w:lineRule="auto"/>
      <w:ind w:left="720"/>
    </w:pPr>
    <w:rPr>
      <w:rFonts w:cs="Times New Roman"/>
      <w:sz w:val="24"/>
      <w:szCs w:val="24"/>
      <w:lang w:val="en-US"/>
    </w:rPr>
  </w:style>
  <w:style w:type="paragraph" w:styleId="TOC5">
    <w:name w:val="toc 5"/>
    <w:basedOn w:val="Normal"/>
    <w:next w:val="Normal"/>
    <w:autoRedefine/>
    <w:uiPriority w:val="99"/>
    <w:semiHidden/>
    <w:locked/>
    <w:rsid w:val="005F22C6"/>
    <w:pPr>
      <w:spacing w:after="0" w:line="240" w:lineRule="auto"/>
      <w:ind w:left="960"/>
    </w:pPr>
    <w:rPr>
      <w:rFonts w:cs="Times New Roman"/>
      <w:sz w:val="24"/>
      <w:szCs w:val="24"/>
      <w:lang w:val="en-US"/>
    </w:rPr>
  </w:style>
  <w:style w:type="paragraph" w:styleId="TOC6">
    <w:name w:val="toc 6"/>
    <w:basedOn w:val="Normal"/>
    <w:next w:val="Normal"/>
    <w:autoRedefine/>
    <w:uiPriority w:val="99"/>
    <w:semiHidden/>
    <w:locked/>
    <w:rsid w:val="005F22C6"/>
    <w:pPr>
      <w:spacing w:after="0" w:line="240" w:lineRule="auto"/>
      <w:ind w:left="1200"/>
    </w:pPr>
    <w:rPr>
      <w:rFonts w:cs="Times New Roman"/>
      <w:sz w:val="24"/>
      <w:szCs w:val="24"/>
      <w:lang w:val="en-US"/>
    </w:rPr>
  </w:style>
  <w:style w:type="paragraph" w:styleId="TOC7">
    <w:name w:val="toc 7"/>
    <w:basedOn w:val="Normal"/>
    <w:next w:val="Normal"/>
    <w:autoRedefine/>
    <w:uiPriority w:val="99"/>
    <w:semiHidden/>
    <w:locked/>
    <w:rsid w:val="005F22C6"/>
    <w:pPr>
      <w:spacing w:after="0" w:line="240" w:lineRule="auto"/>
      <w:ind w:left="1440"/>
    </w:pPr>
    <w:rPr>
      <w:rFonts w:cs="Times New Roman"/>
      <w:sz w:val="24"/>
      <w:szCs w:val="24"/>
      <w:lang w:val="en-US"/>
    </w:rPr>
  </w:style>
  <w:style w:type="paragraph" w:styleId="TOC8">
    <w:name w:val="toc 8"/>
    <w:basedOn w:val="Normal"/>
    <w:next w:val="Normal"/>
    <w:autoRedefine/>
    <w:uiPriority w:val="99"/>
    <w:semiHidden/>
    <w:locked/>
    <w:rsid w:val="005F22C6"/>
    <w:pPr>
      <w:spacing w:after="0" w:line="240" w:lineRule="auto"/>
      <w:ind w:left="1680"/>
    </w:pPr>
    <w:rPr>
      <w:rFonts w:cs="Times New Roman"/>
      <w:sz w:val="24"/>
      <w:szCs w:val="24"/>
      <w:lang w:val="en-US"/>
    </w:rPr>
  </w:style>
  <w:style w:type="paragraph" w:styleId="TOC9">
    <w:name w:val="toc 9"/>
    <w:basedOn w:val="Normal"/>
    <w:next w:val="Normal"/>
    <w:autoRedefine/>
    <w:uiPriority w:val="99"/>
    <w:semiHidden/>
    <w:locked/>
    <w:rsid w:val="005F22C6"/>
    <w:pPr>
      <w:spacing w:after="0" w:line="240" w:lineRule="auto"/>
      <w:ind w:left="1920"/>
    </w:pPr>
    <w:rPr>
      <w:rFonts w:cs="Times New Roman"/>
      <w:sz w:val="24"/>
      <w:szCs w:val="24"/>
      <w:lang w:val="en-US"/>
    </w:rPr>
  </w:style>
  <w:style w:type="character" w:customStyle="1" w:styleId="st">
    <w:name w:val="st"/>
    <w:basedOn w:val="DefaultParagraphFont"/>
    <w:uiPriority w:val="99"/>
    <w:rsid w:val="00C5500E"/>
  </w:style>
  <w:style w:type="character" w:styleId="Emphasis">
    <w:name w:val="Emphasis"/>
    <w:basedOn w:val="DefaultParagraphFont"/>
    <w:uiPriority w:val="99"/>
    <w:qFormat/>
    <w:locked/>
    <w:rsid w:val="00C5500E"/>
    <w:rPr>
      <w:i/>
      <w:iCs/>
    </w:rPr>
  </w:style>
  <w:style w:type="character" w:customStyle="1" w:styleId="nlmstring-name">
    <w:name w:val="nlm_string-name"/>
    <w:basedOn w:val="DefaultParagraphFont"/>
    <w:uiPriority w:val="99"/>
    <w:rsid w:val="002E77D7"/>
  </w:style>
  <w:style w:type="character" w:customStyle="1" w:styleId="nlmyear">
    <w:name w:val="nlm_year"/>
    <w:basedOn w:val="DefaultParagraphFont"/>
    <w:uiPriority w:val="99"/>
    <w:rsid w:val="002E77D7"/>
  </w:style>
  <w:style w:type="character" w:customStyle="1" w:styleId="nlmarticle-title">
    <w:name w:val="nlm_article-title"/>
    <w:basedOn w:val="DefaultParagraphFont"/>
    <w:uiPriority w:val="99"/>
    <w:rsid w:val="002E77D7"/>
  </w:style>
  <w:style w:type="character" w:customStyle="1" w:styleId="nlmfpage">
    <w:name w:val="nlm_fpage"/>
    <w:basedOn w:val="DefaultParagraphFont"/>
    <w:uiPriority w:val="99"/>
    <w:rsid w:val="002E77D7"/>
  </w:style>
  <w:style w:type="character" w:customStyle="1" w:styleId="nlmlpage">
    <w:name w:val="nlm_lpage"/>
    <w:basedOn w:val="DefaultParagraphFont"/>
    <w:uiPriority w:val="99"/>
    <w:rsid w:val="002E77D7"/>
  </w:style>
</w:styles>
</file>

<file path=word/webSettings.xml><?xml version="1.0" encoding="utf-8"?>
<w:webSettings xmlns:r="http://schemas.openxmlformats.org/officeDocument/2006/relationships" xmlns:w="http://schemas.openxmlformats.org/wordprocessingml/2006/main">
  <w:divs>
    <w:div w:id="856382264">
      <w:marLeft w:val="0"/>
      <w:marRight w:val="0"/>
      <w:marTop w:val="0"/>
      <w:marBottom w:val="0"/>
      <w:divBdr>
        <w:top w:val="none" w:sz="0" w:space="0" w:color="auto"/>
        <w:left w:val="none" w:sz="0" w:space="0" w:color="auto"/>
        <w:bottom w:val="none" w:sz="0" w:space="0" w:color="auto"/>
        <w:right w:val="none" w:sz="0" w:space="0" w:color="auto"/>
      </w:divBdr>
    </w:div>
    <w:div w:id="856382265">
      <w:marLeft w:val="0"/>
      <w:marRight w:val="0"/>
      <w:marTop w:val="0"/>
      <w:marBottom w:val="0"/>
      <w:divBdr>
        <w:top w:val="none" w:sz="0" w:space="0" w:color="auto"/>
        <w:left w:val="none" w:sz="0" w:space="0" w:color="auto"/>
        <w:bottom w:val="none" w:sz="0" w:space="0" w:color="auto"/>
        <w:right w:val="none" w:sz="0" w:space="0" w:color="auto"/>
      </w:divBdr>
    </w:div>
    <w:div w:id="856382266">
      <w:marLeft w:val="0"/>
      <w:marRight w:val="0"/>
      <w:marTop w:val="0"/>
      <w:marBottom w:val="0"/>
      <w:divBdr>
        <w:top w:val="none" w:sz="0" w:space="0" w:color="auto"/>
        <w:left w:val="none" w:sz="0" w:space="0" w:color="auto"/>
        <w:bottom w:val="none" w:sz="0" w:space="0" w:color="auto"/>
        <w:right w:val="none" w:sz="0" w:space="0" w:color="auto"/>
      </w:divBdr>
    </w:div>
    <w:div w:id="856382267">
      <w:marLeft w:val="0"/>
      <w:marRight w:val="0"/>
      <w:marTop w:val="0"/>
      <w:marBottom w:val="0"/>
      <w:divBdr>
        <w:top w:val="none" w:sz="0" w:space="0" w:color="auto"/>
        <w:left w:val="none" w:sz="0" w:space="0" w:color="auto"/>
        <w:bottom w:val="none" w:sz="0" w:space="0" w:color="auto"/>
        <w:right w:val="none" w:sz="0" w:space="0" w:color="auto"/>
      </w:divBdr>
    </w:div>
    <w:div w:id="856382268">
      <w:marLeft w:val="0"/>
      <w:marRight w:val="0"/>
      <w:marTop w:val="0"/>
      <w:marBottom w:val="0"/>
      <w:divBdr>
        <w:top w:val="none" w:sz="0" w:space="0" w:color="auto"/>
        <w:left w:val="none" w:sz="0" w:space="0" w:color="auto"/>
        <w:bottom w:val="none" w:sz="0" w:space="0" w:color="auto"/>
        <w:right w:val="none" w:sz="0" w:space="0" w:color="auto"/>
      </w:divBdr>
    </w:div>
    <w:div w:id="856382269">
      <w:marLeft w:val="0"/>
      <w:marRight w:val="0"/>
      <w:marTop w:val="0"/>
      <w:marBottom w:val="0"/>
      <w:divBdr>
        <w:top w:val="none" w:sz="0" w:space="0" w:color="auto"/>
        <w:left w:val="none" w:sz="0" w:space="0" w:color="auto"/>
        <w:bottom w:val="none" w:sz="0" w:space="0" w:color="auto"/>
        <w:right w:val="none" w:sz="0" w:space="0" w:color="auto"/>
      </w:divBdr>
    </w:div>
    <w:div w:id="856382270">
      <w:marLeft w:val="0"/>
      <w:marRight w:val="0"/>
      <w:marTop w:val="0"/>
      <w:marBottom w:val="0"/>
      <w:divBdr>
        <w:top w:val="none" w:sz="0" w:space="0" w:color="auto"/>
        <w:left w:val="none" w:sz="0" w:space="0" w:color="auto"/>
        <w:bottom w:val="none" w:sz="0" w:space="0" w:color="auto"/>
        <w:right w:val="none" w:sz="0" w:space="0" w:color="auto"/>
      </w:divBdr>
    </w:div>
    <w:div w:id="8563822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out.ac.tz/"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drpc@out.ac.tz" TargetMode="External"/><Relationship Id="rId28" Type="http://schemas.openxmlformats.org/officeDocument/2006/relationships/image" Target="media/image17.emf"/><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82</TotalTime>
  <Pages>85</Pages>
  <Words>-32766</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ASSESSMENT OF MECHANISMS USED TO ADDRESS SCHOOL DROPOUT AMONG STUDENTS IN COMMUNITY SECONDARY SCHOOLS IN MAKAMBAKO TOWN, TANZANIA</dc:title>
  <dc:subject/>
  <dc:creator>Meklaud</dc:creator>
  <cp:keywords/>
  <dc:description/>
  <cp:lastModifiedBy>IGU</cp:lastModifiedBy>
  <cp:revision>4</cp:revision>
  <cp:lastPrinted>2017-09-29T15:18:00Z</cp:lastPrinted>
  <dcterms:created xsi:type="dcterms:W3CDTF">2017-09-14T19:13:00Z</dcterms:created>
  <dcterms:modified xsi:type="dcterms:W3CDTF">2017-09-29T15:19:00Z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1408496620</vt:i4>
  </property>
</Properties>
</file>