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4A" w:rsidRPr="00B8533E" w:rsidRDefault="0004684A" w:rsidP="00B8533E">
      <w:pPr>
        <w:spacing w:after="0" w:line="480" w:lineRule="auto"/>
        <w:jc w:val="center"/>
        <w:rPr>
          <w:rFonts w:ascii="Times New Roman" w:hAnsi="Times New Roman" w:cs="Times New Roman"/>
          <w:b/>
          <w:bCs/>
          <w:color w:val="000000"/>
          <w:sz w:val="24"/>
          <w:szCs w:val="24"/>
        </w:rPr>
      </w:pPr>
      <w:bookmarkStart w:id="0" w:name="_Toc466895131"/>
      <w:r w:rsidRPr="00B8533E">
        <w:rPr>
          <w:rFonts w:ascii="Times New Roman" w:hAnsi="Times New Roman" w:cs="Times New Roman"/>
          <w:b/>
          <w:bCs/>
          <w:color w:val="000000"/>
          <w:sz w:val="24"/>
          <w:szCs w:val="24"/>
        </w:rPr>
        <w:t>WORK PERFORMANCE AND MONETARY MOTIVATION IN THE TANZANIA POLICE FORCE</w:t>
      </w: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r w:rsidRPr="00B8533E">
        <w:rPr>
          <w:rFonts w:ascii="Times New Roman" w:hAnsi="Times New Roman" w:cs="Times New Roman"/>
          <w:b/>
          <w:bCs/>
          <w:color w:val="000000"/>
          <w:sz w:val="24"/>
          <w:szCs w:val="24"/>
        </w:rPr>
        <w:t>FRANK KULULINDA MIHAYO</w:t>
      </w: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B8533E">
      <w:pPr>
        <w:spacing w:after="0" w:line="480" w:lineRule="auto"/>
        <w:jc w:val="center"/>
        <w:rPr>
          <w:rFonts w:ascii="Times New Roman" w:hAnsi="Times New Roman" w:cs="Times New Roman"/>
          <w:b/>
          <w:bCs/>
          <w:color w:val="000000"/>
          <w:sz w:val="24"/>
          <w:szCs w:val="24"/>
        </w:rPr>
      </w:pPr>
    </w:p>
    <w:p w:rsidR="0004684A" w:rsidRPr="00B8533E" w:rsidRDefault="0004684A" w:rsidP="00380BA6">
      <w:pPr>
        <w:spacing w:before="80" w:after="0" w:line="480" w:lineRule="auto"/>
        <w:jc w:val="center"/>
        <w:rPr>
          <w:rFonts w:ascii="Times New Roman" w:hAnsi="Times New Roman" w:cs="Times New Roman"/>
          <w:b/>
          <w:bCs/>
          <w:color w:val="000000"/>
          <w:sz w:val="24"/>
          <w:szCs w:val="24"/>
        </w:rPr>
      </w:pPr>
      <w:r w:rsidRPr="00B8533E">
        <w:rPr>
          <w:rFonts w:ascii="Times New Roman" w:hAnsi="Times New Roman" w:cs="Times New Roman"/>
          <w:b/>
          <w:bCs/>
          <w:color w:val="000000"/>
          <w:sz w:val="24"/>
          <w:szCs w:val="24"/>
        </w:rPr>
        <w:t>A DISSERTA</w:t>
      </w:r>
      <w:r>
        <w:rPr>
          <w:rFonts w:ascii="Times New Roman" w:hAnsi="Times New Roman" w:cs="Times New Roman"/>
          <w:b/>
          <w:bCs/>
          <w:color w:val="000000"/>
          <w:sz w:val="24"/>
          <w:szCs w:val="24"/>
        </w:rPr>
        <w:t>TION SUBMITTED IN PARTIAL FULFI</w:t>
      </w:r>
      <w:r w:rsidRPr="00B8533E">
        <w:rPr>
          <w:rFonts w:ascii="Times New Roman" w:hAnsi="Times New Roman" w:cs="Times New Roman"/>
          <w:b/>
          <w:bCs/>
          <w:color w:val="000000"/>
          <w:sz w:val="24"/>
          <w:szCs w:val="24"/>
        </w:rPr>
        <w:t xml:space="preserve">LMENT OFTHE REQUIREMENTS FOR THE DEGREE OF MASTER OF HUMAN RESOURCE MANAGEMENT </w:t>
      </w:r>
      <w:r>
        <w:rPr>
          <w:rFonts w:ascii="Times New Roman" w:hAnsi="Times New Roman" w:cs="Times New Roman"/>
          <w:b/>
          <w:bCs/>
          <w:color w:val="000000"/>
          <w:sz w:val="24"/>
          <w:szCs w:val="24"/>
        </w:rPr>
        <w:t>OF</w:t>
      </w:r>
      <w:r w:rsidRPr="00B8533E">
        <w:rPr>
          <w:rFonts w:ascii="Times New Roman" w:hAnsi="Times New Roman" w:cs="Times New Roman"/>
          <w:b/>
          <w:bCs/>
          <w:color w:val="000000"/>
          <w:sz w:val="24"/>
          <w:szCs w:val="24"/>
        </w:rPr>
        <w:t xml:space="preserve"> THE OPEN UNIVERSITY OF TANZANIA</w:t>
      </w:r>
    </w:p>
    <w:p w:rsidR="0004684A" w:rsidRPr="00B8533E" w:rsidRDefault="0004684A" w:rsidP="00380BA6">
      <w:pPr>
        <w:spacing w:before="80" w:after="0" w:line="480" w:lineRule="auto"/>
        <w:jc w:val="center"/>
        <w:rPr>
          <w:rFonts w:ascii="Times New Roman" w:hAnsi="Times New Roman" w:cs="Times New Roman"/>
          <w:b/>
          <w:bCs/>
          <w:color w:val="000000"/>
          <w:sz w:val="24"/>
          <w:szCs w:val="24"/>
        </w:rPr>
        <w:sectPr w:rsidR="0004684A" w:rsidRPr="00B8533E" w:rsidSect="00380BA6">
          <w:headerReference w:type="default" r:id="rId7"/>
          <w:pgSz w:w="11909" w:h="16834" w:code="9"/>
          <w:pgMar w:top="2304" w:right="1440" w:bottom="1368" w:left="2275" w:header="706" w:footer="706" w:gutter="0"/>
          <w:pgNumType w:fmt="lowerRoman"/>
          <w:cols w:space="708"/>
          <w:titlePg/>
          <w:docGrid w:linePitch="360"/>
        </w:sectPr>
      </w:pPr>
      <w:r w:rsidRPr="00B8533E">
        <w:rPr>
          <w:rFonts w:ascii="Times New Roman" w:hAnsi="Times New Roman" w:cs="Times New Roman"/>
          <w:b/>
          <w:bCs/>
          <w:color w:val="000000"/>
          <w:sz w:val="24"/>
          <w:szCs w:val="24"/>
        </w:rPr>
        <w:t>2018</w:t>
      </w:r>
    </w:p>
    <w:p w:rsidR="0004684A" w:rsidRDefault="0004684A" w:rsidP="00380BA6">
      <w:pPr>
        <w:pStyle w:val="Heading1"/>
        <w:spacing w:before="0" w:line="480" w:lineRule="auto"/>
        <w:jc w:val="center"/>
        <w:rPr>
          <w:rFonts w:ascii="Times New Roman" w:hAnsi="Times New Roman" w:cs="Times New Roman"/>
          <w:color w:val="000000"/>
          <w:sz w:val="24"/>
          <w:szCs w:val="24"/>
        </w:rPr>
      </w:pPr>
      <w:bookmarkStart w:id="1" w:name="_Toc518296787"/>
      <w:r w:rsidRPr="005B59CB">
        <w:rPr>
          <w:rFonts w:ascii="Times New Roman" w:hAnsi="Times New Roman" w:cs="Times New Roman"/>
          <w:color w:val="000000"/>
          <w:sz w:val="24"/>
          <w:szCs w:val="24"/>
        </w:rPr>
        <w:t>CERTIFICATION</w:t>
      </w:r>
      <w:bookmarkEnd w:id="1"/>
    </w:p>
    <w:p w:rsidR="0004684A" w:rsidRPr="00380BA6" w:rsidRDefault="0004684A" w:rsidP="00380BA6">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The undersigned certifies that he</w:t>
      </w:r>
      <w:r>
        <w:rPr>
          <w:rFonts w:ascii="Times New Roman" w:hAnsi="Times New Roman" w:cs="Times New Roman"/>
          <w:color w:val="000000"/>
          <w:sz w:val="24"/>
          <w:szCs w:val="24"/>
        </w:rPr>
        <w:t xml:space="preserve"> has read and hereby recommends </w:t>
      </w:r>
      <w:r w:rsidRPr="005B59CB">
        <w:rPr>
          <w:rFonts w:ascii="Times New Roman" w:hAnsi="Times New Roman" w:cs="Times New Roman"/>
          <w:color w:val="000000"/>
          <w:sz w:val="24"/>
          <w:szCs w:val="24"/>
        </w:rPr>
        <w:t xml:space="preserve">for acceptance by </w:t>
      </w:r>
      <w:r>
        <w:rPr>
          <w:rFonts w:ascii="Times New Roman" w:hAnsi="Times New Roman" w:cs="Times New Roman"/>
          <w:color w:val="000000"/>
          <w:sz w:val="24"/>
          <w:szCs w:val="24"/>
        </w:rPr>
        <w:t xml:space="preserve">The </w:t>
      </w:r>
      <w:r w:rsidRPr="005B59CB">
        <w:rPr>
          <w:rFonts w:ascii="Times New Roman" w:hAnsi="Times New Roman" w:cs="Times New Roman"/>
          <w:color w:val="000000"/>
          <w:sz w:val="24"/>
          <w:szCs w:val="24"/>
        </w:rPr>
        <w:t>Open University of Tanzania</w:t>
      </w:r>
      <w:r>
        <w:rPr>
          <w:rFonts w:ascii="Times New Roman" w:hAnsi="Times New Roman" w:cs="Times New Roman"/>
          <w:color w:val="000000"/>
          <w:sz w:val="24"/>
          <w:szCs w:val="24"/>
        </w:rPr>
        <w:t xml:space="preserve"> a</w:t>
      </w:r>
      <w:r w:rsidRPr="005B59CB">
        <w:rPr>
          <w:rFonts w:ascii="Times New Roman" w:hAnsi="Times New Roman" w:cs="Times New Roman"/>
          <w:color w:val="000000"/>
          <w:sz w:val="24"/>
          <w:szCs w:val="24"/>
        </w:rPr>
        <w:t xml:space="preserve"> dissertation </w:t>
      </w:r>
      <w:r>
        <w:rPr>
          <w:rFonts w:ascii="Times New Roman" w:hAnsi="Times New Roman" w:cs="Times New Roman"/>
          <w:color w:val="000000"/>
          <w:sz w:val="24"/>
          <w:szCs w:val="24"/>
        </w:rPr>
        <w:t xml:space="preserve">titled; “Work performance and monetary motivation in the </w:t>
      </w:r>
      <w:r w:rsidRPr="005B59CB">
        <w:rPr>
          <w:rFonts w:ascii="Times New Roman" w:hAnsi="Times New Roman" w:cs="Times New Roman"/>
          <w:color w:val="000000"/>
          <w:sz w:val="24"/>
          <w:szCs w:val="24"/>
        </w:rPr>
        <w:t>Tanzania Police Force</w:t>
      </w:r>
      <w:r>
        <w:rPr>
          <w:rFonts w:ascii="Times New Roman" w:hAnsi="Times New Roman" w:cs="Times New Roman"/>
          <w:color w:val="000000"/>
          <w:sz w:val="24"/>
          <w:szCs w:val="24"/>
        </w:rPr>
        <w:t xml:space="preserve">” </w:t>
      </w:r>
      <w:r w:rsidRPr="00380BA6">
        <w:rPr>
          <w:rFonts w:ascii="Times New Roman" w:hAnsi="Times New Roman" w:cs="Times New Roman"/>
          <w:color w:val="000000"/>
          <w:sz w:val="24"/>
          <w:szCs w:val="24"/>
        </w:rPr>
        <w:t xml:space="preserve">in partial fulfillment of the </w:t>
      </w:r>
      <w:r>
        <w:rPr>
          <w:rFonts w:ascii="Times New Roman" w:hAnsi="Times New Roman" w:cs="Times New Roman"/>
          <w:color w:val="000000"/>
          <w:sz w:val="24"/>
          <w:szCs w:val="24"/>
        </w:rPr>
        <w:t>requirements for the degree of Master of H</w:t>
      </w:r>
      <w:r w:rsidRPr="00380BA6">
        <w:rPr>
          <w:rFonts w:ascii="Times New Roman" w:hAnsi="Times New Roman" w:cs="Times New Roman"/>
          <w:color w:val="000000"/>
          <w:sz w:val="24"/>
          <w:szCs w:val="24"/>
        </w:rPr>
        <w:t xml:space="preserve">uman </w:t>
      </w:r>
      <w:r>
        <w:rPr>
          <w:rFonts w:ascii="Times New Roman" w:hAnsi="Times New Roman" w:cs="Times New Roman"/>
          <w:color w:val="000000"/>
          <w:sz w:val="24"/>
          <w:szCs w:val="24"/>
        </w:rPr>
        <w:t>Resource M</w:t>
      </w:r>
      <w:r w:rsidRPr="00380BA6">
        <w:rPr>
          <w:rFonts w:ascii="Times New Roman" w:hAnsi="Times New Roman" w:cs="Times New Roman"/>
          <w:color w:val="000000"/>
          <w:sz w:val="24"/>
          <w:szCs w:val="24"/>
        </w:rPr>
        <w:t>anagement</w:t>
      </w:r>
    </w:p>
    <w:p w:rsidR="0004684A" w:rsidRDefault="0004684A" w:rsidP="005B35BD">
      <w:pPr>
        <w:spacing w:after="0" w:line="480" w:lineRule="auto"/>
        <w:jc w:val="both"/>
        <w:rPr>
          <w:rFonts w:ascii="Times New Roman" w:hAnsi="Times New Roman" w:cs="Times New Roman"/>
          <w:color w:val="000000"/>
          <w:sz w:val="24"/>
          <w:szCs w:val="24"/>
        </w:rPr>
      </w:pPr>
    </w:p>
    <w:p w:rsidR="0004684A" w:rsidRDefault="0004684A" w:rsidP="005B35BD">
      <w:pPr>
        <w:spacing w:after="0" w:line="480" w:lineRule="auto"/>
        <w:jc w:val="both"/>
        <w:rPr>
          <w:rFonts w:ascii="Times New Roman" w:hAnsi="Times New Roman" w:cs="Times New Roman"/>
          <w:color w:val="000000"/>
          <w:sz w:val="24"/>
          <w:szCs w:val="24"/>
        </w:rPr>
      </w:pPr>
    </w:p>
    <w:p w:rsidR="0004684A" w:rsidRDefault="0004684A" w:rsidP="005B35BD">
      <w:pPr>
        <w:spacing w:after="0" w:line="480" w:lineRule="auto"/>
        <w:jc w:val="both"/>
        <w:rPr>
          <w:rFonts w:ascii="Times New Roman" w:hAnsi="Times New Roman" w:cs="Times New Roman"/>
          <w:color w:val="000000"/>
          <w:sz w:val="24"/>
          <w:szCs w:val="24"/>
        </w:rPr>
      </w:pPr>
    </w:p>
    <w:p w:rsidR="0004684A" w:rsidRPr="005B59CB" w:rsidRDefault="0004684A" w:rsidP="00380BA6">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4684A" w:rsidRPr="005B59CB" w:rsidRDefault="0004684A" w:rsidP="00380BA6">
      <w:pPr>
        <w:spacing w:after="0" w:line="360" w:lineRule="auto"/>
        <w:jc w:val="center"/>
        <w:rPr>
          <w:rFonts w:ascii="Times New Roman" w:hAnsi="Times New Roman" w:cs="Times New Roman"/>
          <w:color w:val="000000"/>
          <w:sz w:val="24"/>
          <w:szCs w:val="24"/>
        </w:rPr>
      </w:pPr>
      <w:r w:rsidRPr="005B59CB">
        <w:rPr>
          <w:rFonts w:ascii="Times New Roman" w:hAnsi="Times New Roman" w:cs="Times New Roman"/>
          <w:color w:val="000000"/>
          <w:sz w:val="24"/>
          <w:szCs w:val="24"/>
        </w:rPr>
        <w:t>Dr. Augustine Y. Hangi</w:t>
      </w:r>
    </w:p>
    <w:p w:rsidR="0004684A" w:rsidRPr="005B59CB" w:rsidRDefault="0004684A" w:rsidP="00380BA6">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(Supervisor)</w:t>
      </w:r>
    </w:p>
    <w:p w:rsidR="0004684A" w:rsidRDefault="0004684A" w:rsidP="00380BA6">
      <w:pPr>
        <w:spacing w:after="0" w:line="360" w:lineRule="auto"/>
        <w:jc w:val="center"/>
        <w:rPr>
          <w:rFonts w:ascii="Times New Roman" w:hAnsi="Times New Roman" w:cs="Times New Roman"/>
          <w:color w:val="000000"/>
          <w:sz w:val="24"/>
          <w:szCs w:val="24"/>
        </w:rPr>
      </w:pPr>
    </w:p>
    <w:p w:rsidR="0004684A" w:rsidRDefault="0004684A" w:rsidP="00380BA6">
      <w:pPr>
        <w:spacing w:after="0" w:line="360" w:lineRule="auto"/>
        <w:jc w:val="center"/>
        <w:rPr>
          <w:rFonts w:ascii="Times New Roman" w:hAnsi="Times New Roman" w:cs="Times New Roman"/>
          <w:color w:val="000000"/>
          <w:sz w:val="24"/>
          <w:szCs w:val="24"/>
        </w:rPr>
      </w:pPr>
    </w:p>
    <w:p w:rsidR="0004684A" w:rsidRDefault="0004684A" w:rsidP="00380BA6">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4684A" w:rsidRPr="006220B3" w:rsidRDefault="0004684A" w:rsidP="00380BA6">
      <w:pPr>
        <w:spacing w:after="0" w:line="360" w:lineRule="auto"/>
        <w:jc w:val="center"/>
        <w:rPr>
          <w:rFonts w:ascii="Times New Roman" w:hAnsi="Times New Roman" w:cs="Times New Roman"/>
          <w:color w:val="000000"/>
          <w:sz w:val="24"/>
          <w:szCs w:val="24"/>
        </w:rPr>
      </w:pPr>
      <w:r w:rsidRPr="006220B3">
        <w:rPr>
          <w:rFonts w:ascii="Times New Roman" w:hAnsi="Times New Roman" w:cs="Times New Roman"/>
          <w:color w:val="000000"/>
          <w:sz w:val="24"/>
          <w:szCs w:val="24"/>
        </w:rPr>
        <w:t>Date</w:t>
      </w: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color w:val="000000"/>
          <w:sz w:val="24"/>
          <w:szCs w:val="24"/>
        </w:rPr>
      </w:pPr>
    </w:p>
    <w:p w:rsidR="0004684A" w:rsidRPr="00B14CF1" w:rsidRDefault="0004684A" w:rsidP="00B14CF1">
      <w:pPr>
        <w:pStyle w:val="Heading1"/>
        <w:spacing w:line="480" w:lineRule="auto"/>
        <w:jc w:val="center"/>
        <w:rPr>
          <w:rFonts w:ascii="Times New Roman" w:hAnsi="Times New Roman" w:cs="Times New Roman"/>
          <w:color w:val="000000"/>
          <w:sz w:val="24"/>
          <w:szCs w:val="24"/>
        </w:rPr>
      </w:pPr>
      <w:bookmarkStart w:id="2" w:name="_Toc518296788"/>
      <w:r w:rsidRPr="005B59CB">
        <w:rPr>
          <w:rFonts w:ascii="Times New Roman" w:hAnsi="Times New Roman" w:cs="Times New Roman"/>
          <w:color w:val="000000"/>
          <w:sz w:val="24"/>
          <w:szCs w:val="24"/>
        </w:rPr>
        <w:t>COPYRIGHT</w:t>
      </w:r>
      <w:bookmarkEnd w:id="2"/>
    </w:p>
    <w:p w:rsidR="0004684A" w:rsidRPr="005B59CB" w:rsidRDefault="0004684A" w:rsidP="00FD246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part of this research dissertation may be reproduced and stored in any retrieva</w:t>
      </w:r>
      <w:r w:rsidRPr="005B59CB">
        <w:rPr>
          <w:rFonts w:ascii="Times New Roman" w:hAnsi="Times New Roman" w:cs="Times New Roman"/>
          <w:color w:val="000000"/>
          <w:sz w:val="24"/>
          <w:szCs w:val="24"/>
        </w:rPr>
        <w:t>l</w:t>
      </w:r>
      <w:r>
        <w:rPr>
          <w:rFonts w:ascii="Times New Roman" w:hAnsi="Times New Roman" w:cs="Times New Roman"/>
          <w:color w:val="000000"/>
          <w:sz w:val="24"/>
          <w:szCs w:val="24"/>
        </w:rPr>
        <w:t xml:space="preserve"> system or submitted in any form by any means, electronic, mechanical, photocopying, recording or otherwise without the prior written permission of the author or The Open University of Tanzania in that behalf.</w:t>
      </w:r>
    </w:p>
    <w:p w:rsidR="0004684A" w:rsidRPr="004136A4" w:rsidRDefault="0004684A" w:rsidP="004136A4">
      <w:pPr>
        <w:spacing w:after="0" w:line="480" w:lineRule="auto"/>
        <w:jc w:val="both"/>
        <w:rPr>
          <w:rFonts w:ascii="Times New Roman" w:hAnsi="Times New Roman" w:cs="Times New Roman"/>
          <w:b/>
          <w:bCs/>
          <w:color w:val="000000"/>
          <w:sz w:val="24"/>
          <w:szCs w:val="24"/>
        </w:rPr>
      </w:pPr>
    </w:p>
    <w:p w:rsidR="0004684A" w:rsidRPr="005B59CB" w:rsidRDefault="0004684A" w:rsidP="004136A4">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Default="0004684A" w:rsidP="0033161E">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3" w:name="_Toc518296789"/>
      <w:r w:rsidRPr="005B59CB">
        <w:rPr>
          <w:rFonts w:ascii="Times New Roman" w:hAnsi="Times New Roman" w:cs="Times New Roman"/>
          <w:color w:val="000000"/>
          <w:sz w:val="24"/>
          <w:szCs w:val="24"/>
        </w:rPr>
        <w:t>DECLARATION</w:t>
      </w:r>
      <w:bookmarkEnd w:id="3"/>
    </w:p>
    <w:p w:rsidR="0004684A" w:rsidRPr="00FB3C06" w:rsidRDefault="0004684A" w:rsidP="0033161E">
      <w:pPr>
        <w:widowControl w:val="0"/>
        <w:spacing w:after="0" w:line="480" w:lineRule="auto"/>
        <w:ind w:right="-180"/>
        <w:jc w:val="both"/>
        <w:rPr>
          <w:rFonts w:ascii="Times New Roman" w:hAnsi="Times New Roman" w:cs="Times New Roman"/>
          <w:sz w:val="24"/>
          <w:szCs w:val="24"/>
        </w:rPr>
      </w:pPr>
      <w:r w:rsidRPr="005B59CB">
        <w:rPr>
          <w:rFonts w:ascii="Times New Roman" w:hAnsi="Times New Roman" w:cs="Times New Roman"/>
          <w:color w:val="000000"/>
          <w:sz w:val="24"/>
          <w:szCs w:val="24"/>
        </w:rPr>
        <w:t>I, Frank K</w:t>
      </w:r>
      <w:r>
        <w:rPr>
          <w:rFonts w:ascii="Times New Roman" w:hAnsi="Times New Roman" w:cs="Times New Roman"/>
          <w:color w:val="000000"/>
          <w:sz w:val="24"/>
          <w:szCs w:val="24"/>
        </w:rPr>
        <w:t>. Mihayo,</w:t>
      </w:r>
      <w:r w:rsidRPr="005B59CB">
        <w:rPr>
          <w:rFonts w:ascii="Times New Roman" w:hAnsi="Times New Roman" w:cs="Times New Roman"/>
          <w:color w:val="000000"/>
          <w:sz w:val="24"/>
          <w:szCs w:val="24"/>
        </w:rPr>
        <w:t xml:space="preserve"> </w:t>
      </w:r>
      <w:r>
        <w:rPr>
          <w:rFonts w:ascii="Times New Roman" w:hAnsi="Times New Roman" w:cs="Times New Roman"/>
          <w:sz w:val="24"/>
          <w:szCs w:val="24"/>
        </w:rPr>
        <w:t xml:space="preserve">do </w:t>
      </w:r>
      <w:r w:rsidRPr="00FB3C06">
        <w:rPr>
          <w:rFonts w:ascii="Times New Roman" w:hAnsi="Times New Roman" w:cs="Times New Roman"/>
          <w:sz w:val="24"/>
          <w:szCs w:val="24"/>
        </w:rPr>
        <w:t>hereby</w:t>
      </w:r>
      <w:r w:rsidRPr="00FB3C06">
        <w:rPr>
          <w:rFonts w:ascii="Times New Roman" w:hAnsi="Times New Roman" w:cs="Times New Roman"/>
          <w:b/>
          <w:bCs/>
          <w:sz w:val="24"/>
          <w:szCs w:val="24"/>
        </w:rPr>
        <w:t xml:space="preserve"> </w:t>
      </w:r>
      <w:r>
        <w:rPr>
          <w:rFonts w:ascii="Times New Roman" w:hAnsi="Times New Roman" w:cs="Times New Roman"/>
          <w:sz w:val="24"/>
          <w:szCs w:val="24"/>
        </w:rPr>
        <w:t>declare that</w:t>
      </w:r>
      <w:r w:rsidRPr="00FB3C06">
        <w:rPr>
          <w:rFonts w:ascii="Times New Roman" w:hAnsi="Times New Roman" w:cs="Times New Roman"/>
          <w:sz w:val="24"/>
          <w:szCs w:val="24"/>
        </w:rPr>
        <w:t xml:space="preserve"> this dissertation is my own original work and that it has not been presented and will not be presented to any other University for a similar or any other degree award.</w:t>
      </w:r>
    </w:p>
    <w:p w:rsidR="0004684A" w:rsidRDefault="0004684A" w:rsidP="00380BA6">
      <w:pPr>
        <w:widowControl w:val="0"/>
        <w:spacing w:after="0" w:line="480" w:lineRule="auto"/>
        <w:rPr>
          <w:rFonts w:ascii="Times New Roman" w:hAnsi="Times New Roman" w:cs="Times New Roman"/>
          <w:sz w:val="24"/>
          <w:szCs w:val="24"/>
        </w:rPr>
      </w:pPr>
    </w:p>
    <w:p w:rsidR="0004684A" w:rsidRDefault="0004684A" w:rsidP="00380BA6">
      <w:pPr>
        <w:widowControl w:val="0"/>
        <w:spacing w:after="0" w:line="480" w:lineRule="auto"/>
        <w:rPr>
          <w:rFonts w:ascii="Times New Roman" w:hAnsi="Times New Roman" w:cs="Times New Roman"/>
          <w:sz w:val="24"/>
          <w:szCs w:val="24"/>
        </w:rPr>
      </w:pPr>
    </w:p>
    <w:p w:rsidR="0004684A" w:rsidRPr="00FB3C06" w:rsidRDefault="0004684A" w:rsidP="00380BA6">
      <w:pPr>
        <w:widowControl w:val="0"/>
        <w:spacing w:after="0" w:line="480" w:lineRule="auto"/>
        <w:rPr>
          <w:rFonts w:ascii="Times New Roman" w:hAnsi="Times New Roman" w:cs="Times New Roman"/>
          <w:sz w:val="24"/>
          <w:szCs w:val="24"/>
        </w:rPr>
      </w:pPr>
    </w:p>
    <w:p w:rsidR="0004684A" w:rsidRPr="00FB3C06" w:rsidRDefault="0004684A" w:rsidP="00380BA6">
      <w:pPr>
        <w:widowControl w:val="0"/>
        <w:spacing w:after="0" w:line="360" w:lineRule="auto"/>
        <w:jc w:val="center"/>
        <w:rPr>
          <w:rFonts w:ascii="Times New Roman" w:hAnsi="Times New Roman" w:cs="Times New Roman"/>
          <w:b/>
          <w:bCs/>
          <w:sz w:val="24"/>
          <w:szCs w:val="24"/>
        </w:rPr>
      </w:pPr>
      <w:r w:rsidRPr="00FB3C06">
        <w:rPr>
          <w:rFonts w:ascii="Times New Roman" w:hAnsi="Times New Roman" w:cs="Times New Roman"/>
          <w:sz w:val="24"/>
          <w:szCs w:val="24"/>
        </w:rPr>
        <w:t>....……………….....</w:t>
      </w:r>
      <w:r>
        <w:rPr>
          <w:rFonts w:ascii="Times New Roman" w:hAnsi="Times New Roman" w:cs="Times New Roman"/>
          <w:sz w:val="24"/>
          <w:szCs w:val="24"/>
        </w:rPr>
        <w:t>....</w:t>
      </w:r>
      <w:r w:rsidRPr="00FB3C06">
        <w:rPr>
          <w:rFonts w:ascii="Times New Roman" w:hAnsi="Times New Roman" w:cs="Times New Roman"/>
          <w:sz w:val="24"/>
          <w:szCs w:val="24"/>
        </w:rPr>
        <w:t>................</w:t>
      </w:r>
      <w:r w:rsidRPr="00FB3C06">
        <w:rPr>
          <w:rFonts w:ascii="Times New Roman" w:hAnsi="Times New Roman" w:cs="Times New Roman"/>
          <w:b/>
          <w:bCs/>
          <w:sz w:val="24"/>
          <w:szCs w:val="24"/>
        </w:rPr>
        <w:t xml:space="preserve"> </w:t>
      </w:r>
    </w:p>
    <w:p w:rsidR="0004684A" w:rsidRPr="00FB3C06" w:rsidRDefault="0004684A" w:rsidP="00380BA6">
      <w:pPr>
        <w:widowControl w:val="0"/>
        <w:spacing w:after="0" w:line="360" w:lineRule="auto"/>
        <w:jc w:val="center"/>
        <w:rPr>
          <w:rFonts w:ascii="Times New Roman" w:hAnsi="Times New Roman" w:cs="Times New Roman"/>
          <w:sz w:val="24"/>
          <w:szCs w:val="24"/>
        </w:rPr>
      </w:pPr>
      <w:r w:rsidRPr="00FB3C06">
        <w:rPr>
          <w:rFonts w:ascii="Times New Roman" w:hAnsi="Times New Roman" w:cs="Times New Roman"/>
          <w:sz w:val="24"/>
          <w:szCs w:val="24"/>
        </w:rPr>
        <w:t xml:space="preserve">Signature </w:t>
      </w:r>
    </w:p>
    <w:p w:rsidR="0004684A" w:rsidRPr="00FB3C06" w:rsidRDefault="0004684A" w:rsidP="00380BA6">
      <w:pPr>
        <w:widowControl w:val="0"/>
        <w:spacing w:after="0" w:line="480" w:lineRule="auto"/>
        <w:jc w:val="center"/>
        <w:rPr>
          <w:rFonts w:ascii="Times New Roman" w:hAnsi="Times New Roman" w:cs="Times New Roman"/>
          <w:sz w:val="24"/>
          <w:szCs w:val="24"/>
        </w:rPr>
      </w:pPr>
    </w:p>
    <w:p w:rsidR="0004684A" w:rsidRPr="00FB3C06" w:rsidRDefault="0004684A" w:rsidP="00380BA6">
      <w:pPr>
        <w:widowControl w:val="0"/>
        <w:spacing w:after="0" w:line="480" w:lineRule="auto"/>
        <w:jc w:val="center"/>
        <w:rPr>
          <w:rFonts w:ascii="Times New Roman" w:hAnsi="Times New Roman" w:cs="Times New Roman"/>
          <w:sz w:val="24"/>
          <w:szCs w:val="24"/>
        </w:rPr>
      </w:pPr>
    </w:p>
    <w:p w:rsidR="0004684A" w:rsidRPr="00FB3C06" w:rsidRDefault="0004684A" w:rsidP="00380BA6">
      <w:pPr>
        <w:widowControl w:val="0"/>
        <w:spacing w:after="0" w:line="360" w:lineRule="auto"/>
        <w:jc w:val="center"/>
        <w:rPr>
          <w:rFonts w:ascii="Times New Roman" w:hAnsi="Times New Roman" w:cs="Times New Roman"/>
          <w:sz w:val="24"/>
          <w:szCs w:val="24"/>
        </w:rPr>
      </w:pPr>
      <w:r w:rsidRPr="00FB3C06">
        <w:rPr>
          <w:rFonts w:ascii="Times New Roman" w:hAnsi="Times New Roman" w:cs="Times New Roman"/>
          <w:sz w:val="24"/>
          <w:szCs w:val="24"/>
        </w:rPr>
        <w:t>................................................</w:t>
      </w:r>
    </w:p>
    <w:p w:rsidR="0004684A" w:rsidRPr="00FB3C06" w:rsidRDefault="0004684A" w:rsidP="00380BA6">
      <w:pPr>
        <w:widowControl w:val="0"/>
        <w:spacing w:after="0" w:line="360" w:lineRule="auto"/>
        <w:jc w:val="center"/>
        <w:rPr>
          <w:rFonts w:ascii="Times New Roman" w:hAnsi="Times New Roman" w:cs="Times New Roman"/>
          <w:sz w:val="24"/>
          <w:szCs w:val="24"/>
        </w:rPr>
      </w:pPr>
      <w:r w:rsidRPr="00FB3C06">
        <w:rPr>
          <w:rFonts w:ascii="Times New Roman" w:hAnsi="Times New Roman" w:cs="Times New Roman"/>
          <w:sz w:val="24"/>
          <w:szCs w:val="24"/>
        </w:rPr>
        <w:t>Date</w:t>
      </w:r>
    </w:p>
    <w:p w:rsidR="0004684A" w:rsidRPr="005B59CB" w:rsidRDefault="0004684A" w:rsidP="00DE3A0D">
      <w:pPr>
        <w:spacing w:after="0" w:line="480" w:lineRule="auto"/>
        <w:jc w:val="both"/>
        <w:rPr>
          <w:rFonts w:ascii="Times New Roman" w:hAnsi="Times New Roman" w:cs="Times New Roman"/>
          <w:color w:val="000000"/>
          <w:sz w:val="24"/>
          <w:szCs w:val="24"/>
        </w:rPr>
      </w:pPr>
    </w:p>
    <w:p w:rsidR="0004684A" w:rsidRPr="00DE3A0D" w:rsidRDefault="0004684A" w:rsidP="00DE3A0D">
      <w:pPr>
        <w:rPr>
          <w:lang w:eastAsia="ja-JP"/>
        </w:rPr>
      </w:pPr>
    </w:p>
    <w:p w:rsidR="0004684A" w:rsidRDefault="0004684A" w:rsidP="00FD2461">
      <w:pPr>
        <w:spacing w:after="0" w:line="480" w:lineRule="auto"/>
        <w:jc w:val="both"/>
        <w:rPr>
          <w:rFonts w:ascii="Times New Roman" w:hAnsi="Times New Roman" w:cs="Times New Roman"/>
          <w:color w:val="000000"/>
          <w:sz w:val="24"/>
          <w:szCs w:val="24"/>
        </w:rPr>
      </w:pPr>
    </w:p>
    <w:p w:rsidR="0004684A" w:rsidRDefault="0004684A" w:rsidP="00FD2461">
      <w:pPr>
        <w:spacing w:after="0" w:line="480" w:lineRule="auto"/>
        <w:jc w:val="both"/>
        <w:rPr>
          <w:rFonts w:ascii="Times New Roman" w:hAnsi="Times New Roman" w:cs="Times New Roman"/>
          <w:color w:val="000000"/>
          <w:sz w:val="24"/>
          <w:szCs w:val="24"/>
        </w:rPr>
      </w:pPr>
    </w:p>
    <w:p w:rsidR="0004684A" w:rsidRDefault="0004684A" w:rsidP="00FD2461">
      <w:pPr>
        <w:spacing w:after="0" w:line="480" w:lineRule="auto"/>
        <w:jc w:val="both"/>
        <w:rPr>
          <w:rFonts w:ascii="Times New Roman" w:hAnsi="Times New Roman" w:cs="Times New Roman"/>
          <w:color w:val="000000"/>
          <w:sz w:val="24"/>
          <w:szCs w:val="24"/>
        </w:rPr>
      </w:pPr>
    </w:p>
    <w:p w:rsidR="0004684A" w:rsidRDefault="0004684A" w:rsidP="00FD2461">
      <w:pPr>
        <w:spacing w:after="0" w:line="480" w:lineRule="auto"/>
        <w:jc w:val="both"/>
        <w:rPr>
          <w:rFonts w:ascii="Times New Roman" w:hAnsi="Times New Roman" w:cs="Times New Roman"/>
          <w:color w:val="000000"/>
          <w:sz w:val="24"/>
          <w:szCs w:val="24"/>
        </w:rPr>
      </w:pPr>
    </w:p>
    <w:p w:rsidR="0004684A" w:rsidRPr="005B59CB" w:rsidRDefault="0004684A" w:rsidP="00FD2461">
      <w:pPr>
        <w:spacing w:after="0" w:line="480" w:lineRule="auto"/>
        <w:jc w:val="both"/>
        <w:rPr>
          <w:rFonts w:ascii="Times New Roman" w:hAnsi="Times New Roman" w:cs="Times New Roman"/>
          <w:color w:val="000000"/>
          <w:sz w:val="24"/>
          <w:szCs w:val="24"/>
        </w:rPr>
      </w:pPr>
    </w:p>
    <w:p w:rsidR="0004684A" w:rsidRPr="005B59CB" w:rsidRDefault="0004684A" w:rsidP="00FD2461">
      <w:pPr>
        <w:spacing w:after="0" w:line="480" w:lineRule="auto"/>
        <w:jc w:val="both"/>
        <w:rPr>
          <w:rFonts w:ascii="Times New Roman" w:hAnsi="Times New Roman" w:cs="Times New Roman"/>
          <w:color w:val="000000"/>
          <w:sz w:val="24"/>
          <w:szCs w:val="24"/>
        </w:rPr>
      </w:pPr>
    </w:p>
    <w:p w:rsidR="0004684A" w:rsidRPr="005B59CB" w:rsidRDefault="0004684A" w:rsidP="00FD2461">
      <w:pPr>
        <w:spacing w:after="0" w:line="480" w:lineRule="auto"/>
        <w:jc w:val="both"/>
        <w:rPr>
          <w:rFonts w:ascii="Times New Roman" w:hAnsi="Times New Roman" w:cs="Times New Roman"/>
          <w:b/>
          <w:bCs/>
          <w:color w:val="000000"/>
          <w:sz w:val="24"/>
          <w:szCs w:val="24"/>
        </w:rPr>
      </w:pPr>
    </w:p>
    <w:p w:rsidR="0004684A" w:rsidRPr="005B59CB" w:rsidRDefault="0004684A" w:rsidP="00FD2461">
      <w:pPr>
        <w:spacing w:after="0" w:line="480" w:lineRule="auto"/>
        <w:jc w:val="both"/>
        <w:rPr>
          <w:rFonts w:ascii="Times New Roman" w:hAnsi="Times New Roman" w:cs="Times New Roman"/>
          <w:b/>
          <w:bCs/>
          <w:color w:val="000000"/>
          <w:sz w:val="24"/>
          <w:szCs w:val="24"/>
        </w:rPr>
      </w:pPr>
    </w:p>
    <w:p w:rsidR="0004684A" w:rsidRPr="005B59CB" w:rsidRDefault="0004684A" w:rsidP="00FD2461">
      <w:pPr>
        <w:spacing w:after="0" w:line="480" w:lineRule="auto"/>
        <w:jc w:val="both"/>
        <w:rPr>
          <w:rFonts w:ascii="Times New Roman" w:hAnsi="Times New Roman" w:cs="Times New Roman"/>
          <w:b/>
          <w:bCs/>
          <w:color w:val="000000"/>
          <w:sz w:val="24"/>
          <w:szCs w:val="24"/>
        </w:rPr>
      </w:pPr>
    </w:p>
    <w:p w:rsidR="0004684A" w:rsidRDefault="0004684A" w:rsidP="00FD2461">
      <w:pPr>
        <w:pStyle w:val="Heading1"/>
        <w:spacing w:line="480" w:lineRule="auto"/>
        <w:jc w:val="center"/>
        <w:rPr>
          <w:rFonts w:ascii="Times New Roman" w:hAnsi="Times New Roman" w:cs="Times New Roman"/>
          <w:color w:val="000000"/>
          <w:sz w:val="24"/>
          <w:szCs w:val="24"/>
        </w:rPr>
      </w:pPr>
      <w:bookmarkStart w:id="4" w:name="_Toc518296790"/>
      <w:r w:rsidRPr="005B59CB">
        <w:rPr>
          <w:rFonts w:ascii="Times New Roman" w:hAnsi="Times New Roman" w:cs="Times New Roman"/>
          <w:color w:val="000000"/>
          <w:sz w:val="24"/>
          <w:szCs w:val="24"/>
        </w:rPr>
        <w:t>DEDICATION</w:t>
      </w:r>
      <w:bookmarkEnd w:id="4"/>
    </w:p>
    <w:p w:rsidR="0004684A" w:rsidRPr="007442AA" w:rsidRDefault="0004684A" w:rsidP="007442AA">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I dedicate this work to my beloved wife Stella A. Mosha, </w:t>
      </w:r>
      <w:r>
        <w:rPr>
          <w:rFonts w:ascii="Times New Roman" w:hAnsi="Times New Roman" w:cs="Times New Roman"/>
          <w:color w:val="000000"/>
          <w:sz w:val="24"/>
          <w:szCs w:val="24"/>
        </w:rPr>
        <w:t xml:space="preserve">my parents Mr. </w:t>
      </w:r>
      <w:r w:rsidRPr="00F377D5">
        <w:rPr>
          <w:rFonts w:ascii="Times New Roman" w:hAnsi="Times New Roman" w:cs="Times New Roman"/>
          <w:color w:val="000000"/>
          <w:sz w:val="24"/>
          <w:szCs w:val="24"/>
        </w:rPr>
        <w:t>&amp;Mrs.</w:t>
      </w:r>
      <w:r>
        <w:rPr>
          <w:rFonts w:ascii="Times New Roman" w:hAnsi="Times New Roman" w:cs="Times New Roman"/>
          <w:color w:val="000000"/>
          <w:sz w:val="24"/>
          <w:szCs w:val="24"/>
        </w:rPr>
        <w:t xml:space="preserve"> Kululinda </w:t>
      </w:r>
      <w:r w:rsidRPr="00F377D5">
        <w:rPr>
          <w:rFonts w:ascii="Times New Roman" w:hAnsi="Times New Roman" w:cs="Times New Roman"/>
          <w:color w:val="000000"/>
          <w:sz w:val="24"/>
          <w:szCs w:val="24"/>
        </w:rPr>
        <w:t>Mihayo, my brother George K. Mihayo and my sisters Teddy and Astelia K. Mihayo</w:t>
      </w:r>
      <w:r>
        <w:rPr>
          <w:rFonts w:ascii="Times New Roman" w:hAnsi="Times New Roman" w:cs="Times New Roman"/>
          <w:color w:val="000000"/>
          <w:sz w:val="24"/>
          <w:szCs w:val="24"/>
        </w:rPr>
        <w:t>.</w:t>
      </w: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Pr="005B59CB" w:rsidRDefault="0004684A" w:rsidP="00FD2461">
      <w:pPr>
        <w:spacing w:after="0" w:line="480" w:lineRule="auto"/>
        <w:rPr>
          <w:rFonts w:ascii="Times New Roman" w:hAnsi="Times New Roman" w:cs="Times New Roman"/>
          <w:b/>
          <w:bCs/>
          <w:color w:val="000000"/>
          <w:sz w:val="24"/>
          <w:szCs w:val="24"/>
        </w:rPr>
      </w:pPr>
    </w:p>
    <w:p w:rsidR="0004684A" w:rsidRDefault="0004684A" w:rsidP="001C69B8">
      <w:pPr>
        <w:rPr>
          <w:rFonts w:ascii="Times New Roman" w:hAnsi="Times New Roman" w:cs="Times New Roman"/>
          <w:color w:val="000000"/>
          <w:sz w:val="24"/>
          <w:szCs w:val="24"/>
        </w:rPr>
      </w:pPr>
    </w:p>
    <w:p w:rsidR="0004684A" w:rsidRDefault="0004684A" w:rsidP="00F90008">
      <w:pPr>
        <w:pStyle w:val="Heading1"/>
        <w:spacing w:line="480" w:lineRule="auto"/>
        <w:rPr>
          <w:rFonts w:ascii="Calibri" w:hAnsi="Calibri" w:cs="Calibri"/>
          <w:b w:val="0"/>
          <w:bCs w:val="0"/>
          <w:color w:val="auto"/>
          <w:sz w:val="22"/>
          <w:szCs w:val="22"/>
          <w:lang w:eastAsia="en-US"/>
        </w:rPr>
      </w:pPr>
    </w:p>
    <w:p w:rsidR="0004684A" w:rsidRPr="00F90008" w:rsidRDefault="0004684A" w:rsidP="00F90008"/>
    <w:p w:rsidR="0004684A" w:rsidRDefault="0004684A" w:rsidP="000B2262">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5" w:name="_Toc518296791"/>
      <w:r w:rsidRPr="005B59CB">
        <w:rPr>
          <w:rFonts w:ascii="Times New Roman" w:hAnsi="Times New Roman" w:cs="Times New Roman"/>
          <w:color w:val="000000"/>
          <w:sz w:val="24"/>
          <w:szCs w:val="24"/>
        </w:rPr>
        <w:t>ACKNOWLEDGEMENT</w:t>
      </w:r>
      <w:bookmarkEnd w:id="5"/>
    </w:p>
    <w:p w:rsidR="0004684A" w:rsidRPr="00F377D5" w:rsidRDefault="0004684A" w:rsidP="000B2262">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I express my sincere gratitude to the almighty God, who is the creator of all living things on earth. I </w:t>
      </w:r>
      <w:r>
        <w:rPr>
          <w:rFonts w:ascii="Times New Roman" w:hAnsi="Times New Roman" w:cs="Times New Roman"/>
          <w:color w:val="000000"/>
          <w:sz w:val="24"/>
          <w:szCs w:val="24"/>
        </w:rPr>
        <w:t>would not have been</w:t>
      </w:r>
      <w:r w:rsidRPr="00F377D5">
        <w:rPr>
          <w:rFonts w:ascii="Times New Roman" w:hAnsi="Times New Roman" w:cs="Times New Roman"/>
          <w:color w:val="000000"/>
          <w:sz w:val="24"/>
          <w:szCs w:val="24"/>
        </w:rPr>
        <w:t xml:space="preserve"> able to achieve this academic level if it </w:t>
      </w:r>
      <w:r>
        <w:rPr>
          <w:rFonts w:ascii="Times New Roman" w:hAnsi="Times New Roman" w:cs="Times New Roman"/>
          <w:color w:val="000000"/>
          <w:sz w:val="24"/>
          <w:szCs w:val="24"/>
        </w:rPr>
        <w:t xml:space="preserve">was not </w:t>
      </w:r>
      <w:r w:rsidRPr="00F377D5">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His grace. I </w:t>
      </w:r>
      <w:r w:rsidRPr="00F377D5">
        <w:rPr>
          <w:rFonts w:ascii="Times New Roman" w:hAnsi="Times New Roman" w:cs="Times New Roman"/>
          <w:color w:val="000000"/>
          <w:sz w:val="24"/>
          <w:szCs w:val="24"/>
        </w:rPr>
        <w:t>sincere</w:t>
      </w:r>
      <w:r>
        <w:rPr>
          <w:rFonts w:ascii="Times New Roman" w:hAnsi="Times New Roman" w:cs="Times New Roman"/>
          <w:color w:val="000000"/>
          <w:sz w:val="24"/>
          <w:szCs w:val="24"/>
        </w:rPr>
        <w:t xml:space="preserve">ly express my gratitude to my supervisor, Dr. Augustine Y. Hangi, for his guidance, directives and encouragement during the course of preparing </w:t>
      </w:r>
      <w:r w:rsidRPr="00F377D5">
        <w:rPr>
          <w:rFonts w:ascii="Times New Roman" w:hAnsi="Times New Roman" w:cs="Times New Roman"/>
          <w:color w:val="000000"/>
          <w:sz w:val="24"/>
          <w:szCs w:val="24"/>
        </w:rPr>
        <w:t>this dissertat</w:t>
      </w:r>
      <w:r>
        <w:rPr>
          <w:rFonts w:ascii="Times New Roman" w:hAnsi="Times New Roman" w:cs="Times New Roman"/>
          <w:color w:val="000000"/>
          <w:sz w:val="24"/>
          <w:szCs w:val="24"/>
        </w:rPr>
        <w:t>ion.</w:t>
      </w:r>
    </w:p>
    <w:p w:rsidR="0004684A" w:rsidRPr="00F377D5" w:rsidRDefault="0004684A" w:rsidP="000B2262">
      <w:pPr>
        <w:spacing w:after="0" w:line="480" w:lineRule="auto"/>
        <w:jc w:val="both"/>
        <w:rPr>
          <w:rFonts w:ascii="Times New Roman" w:hAnsi="Times New Roman" w:cs="Times New Roman"/>
          <w:color w:val="000000"/>
          <w:sz w:val="24"/>
          <w:szCs w:val="24"/>
        </w:rPr>
      </w:pPr>
    </w:p>
    <w:p w:rsidR="0004684A" w:rsidRPr="00F377D5" w:rsidRDefault="0004684A" w:rsidP="000B2262">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I recognize and appreciate the academic, financial and moral assistance from Mr.</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Dennis</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Mpagaze, Mr. Ernest Nyanda, ACP Pilli Nyamandito, SSP Andrew G. Legembo, Insp</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Nuhu M. Temba, InspJuma T. Ngeze, Insp</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Novatus</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Akondowe, Insp</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 xml:space="preserve">Rogerce T. Boniphace, </w:t>
      </w:r>
      <w:r>
        <w:rPr>
          <w:rFonts w:ascii="Times New Roman" w:hAnsi="Times New Roman" w:cs="Times New Roman"/>
          <w:color w:val="000000"/>
          <w:sz w:val="24"/>
          <w:szCs w:val="24"/>
        </w:rPr>
        <w:t xml:space="preserve">A/InspMwita Robert, </w:t>
      </w:r>
      <w:r w:rsidRPr="00F377D5">
        <w:rPr>
          <w:rFonts w:ascii="Times New Roman" w:hAnsi="Times New Roman" w:cs="Times New Roman"/>
          <w:color w:val="000000"/>
          <w:sz w:val="24"/>
          <w:szCs w:val="24"/>
        </w:rPr>
        <w:t>PC Gilbert Chuwa, PC Shuruku</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Makaranga and Mr. Ruiham</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Ringo</w:t>
      </w:r>
      <w:r>
        <w:rPr>
          <w:rFonts w:ascii="Times New Roman" w:hAnsi="Times New Roman" w:cs="Times New Roman"/>
          <w:color w:val="000000"/>
          <w:sz w:val="24"/>
          <w:szCs w:val="24"/>
        </w:rPr>
        <w:t xml:space="preserve">. May </w:t>
      </w:r>
      <w:r w:rsidRPr="00F377D5">
        <w:rPr>
          <w:rFonts w:ascii="Times New Roman" w:hAnsi="Times New Roman" w:cs="Times New Roman"/>
          <w:color w:val="000000"/>
          <w:sz w:val="24"/>
          <w:szCs w:val="24"/>
        </w:rPr>
        <w:t>God bless them</w:t>
      </w:r>
      <w:r>
        <w:rPr>
          <w:rFonts w:ascii="Times New Roman" w:hAnsi="Times New Roman" w:cs="Times New Roman"/>
          <w:color w:val="000000"/>
          <w:sz w:val="24"/>
          <w:szCs w:val="24"/>
        </w:rPr>
        <w:t xml:space="preserve"> all.</w:t>
      </w:r>
    </w:p>
    <w:p w:rsidR="0004684A" w:rsidRPr="004A6443" w:rsidRDefault="0004684A" w:rsidP="000B2262">
      <w:pPr>
        <w:spacing w:after="0" w:line="480" w:lineRule="auto"/>
        <w:jc w:val="both"/>
        <w:rPr>
          <w:rFonts w:ascii="Times New Roman" w:hAnsi="Times New Roman" w:cs="Times New Roman"/>
          <w:color w:val="000000"/>
          <w:sz w:val="24"/>
          <w:szCs w:val="24"/>
        </w:rPr>
      </w:pPr>
    </w:p>
    <w:p w:rsidR="0004684A" w:rsidRPr="005B59CB"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Many</w:t>
      </w:r>
      <w:r w:rsidRPr="00F377D5">
        <w:rPr>
          <w:rFonts w:ascii="Times New Roman" w:hAnsi="Times New Roman" w:cs="Times New Roman"/>
          <w:color w:val="000000"/>
          <w:sz w:val="24"/>
          <w:szCs w:val="24"/>
        </w:rPr>
        <w:t>thanks</w:t>
      </w:r>
      <w:r>
        <w:rPr>
          <w:rFonts w:ascii="Times New Roman" w:hAnsi="Times New Roman" w:cs="Times New Roman"/>
          <w:color w:val="000000"/>
          <w:sz w:val="24"/>
          <w:szCs w:val="24"/>
        </w:rPr>
        <w:t xml:space="preserve">go to the </w:t>
      </w:r>
      <w:r w:rsidRPr="00F377D5">
        <w:rPr>
          <w:rFonts w:ascii="Times New Roman" w:hAnsi="Times New Roman" w:cs="Times New Roman"/>
          <w:color w:val="000000"/>
          <w:sz w:val="24"/>
          <w:szCs w:val="24"/>
        </w:rPr>
        <w:t>Tanzania Police Force</w:t>
      </w:r>
      <w:r>
        <w:rPr>
          <w:rFonts w:ascii="Times New Roman" w:hAnsi="Times New Roman" w:cs="Times New Roman"/>
          <w:color w:val="000000"/>
          <w:sz w:val="24"/>
          <w:szCs w:val="24"/>
        </w:rPr>
        <w:t xml:space="preserve"> administration</w:t>
      </w:r>
      <w:r w:rsidRPr="00F377D5">
        <w:rPr>
          <w:rFonts w:ascii="Times New Roman" w:hAnsi="Times New Roman" w:cs="Times New Roman"/>
          <w:color w:val="000000"/>
          <w:sz w:val="24"/>
          <w:szCs w:val="24"/>
        </w:rPr>
        <w:t xml:space="preserve">, Dar es salaam Police Academy, Special Force Unit and </w:t>
      </w:r>
      <w:r>
        <w:rPr>
          <w:rFonts w:ascii="Times New Roman" w:hAnsi="Times New Roman" w:cs="Times New Roman"/>
          <w:color w:val="000000"/>
          <w:sz w:val="24"/>
          <w:szCs w:val="24"/>
        </w:rPr>
        <w:t>The</w:t>
      </w:r>
      <w:r w:rsidRPr="00F377D5">
        <w:rPr>
          <w:rFonts w:ascii="Times New Roman" w:hAnsi="Times New Roman" w:cs="Times New Roman"/>
          <w:color w:val="000000"/>
          <w:sz w:val="24"/>
          <w:szCs w:val="24"/>
        </w:rPr>
        <w:t xml:space="preserve">Open University of Tanzania for their assistance and </w:t>
      </w:r>
      <w:r>
        <w:rPr>
          <w:rFonts w:ascii="Times New Roman" w:hAnsi="Times New Roman" w:cs="Times New Roman"/>
          <w:color w:val="000000"/>
          <w:sz w:val="24"/>
          <w:szCs w:val="24"/>
        </w:rPr>
        <w:t>support during the course of conducting this study.</w:t>
      </w:r>
    </w:p>
    <w:p w:rsidR="0004684A" w:rsidRPr="005B59CB" w:rsidRDefault="0004684A" w:rsidP="000B2262">
      <w:pPr>
        <w:spacing w:after="0" w:line="480" w:lineRule="auto"/>
        <w:jc w:val="both"/>
        <w:rPr>
          <w:rFonts w:ascii="Times New Roman" w:hAnsi="Times New Roman" w:cs="Times New Roman"/>
          <w:color w:val="000000"/>
          <w:sz w:val="24"/>
          <w:szCs w:val="24"/>
        </w:rPr>
      </w:pPr>
    </w:p>
    <w:p w:rsidR="0004684A" w:rsidRPr="005B59CB" w:rsidRDefault="0004684A" w:rsidP="000B2262">
      <w:pPr>
        <w:spacing w:after="0" w:line="480" w:lineRule="auto"/>
        <w:jc w:val="both"/>
        <w:rPr>
          <w:rFonts w:ascii="Times New Roman" w:hAnsi="Times New Roman" w:cs="Times New Roman"/>
          <w:color w:val="000000"/>
          <w:sz w:val="24"/>
          <w:szCs w:val="24"/>
        </w:rPr>
      </w:pPr>
    </w:p>
    <w:p w:rsidR="0004684A" w:rsidRPr="005B59CB" w:rsidRDefault="0004684A" w:rsidP="000B2262">
      <w:pPr>
        <w:spacing w:after="0" w:line="480" w:lineRule="auto"/>
        <w:jc w:val="both"/>
        <w:rPr>
          <w:rFonts w:ascii="Times New Roman" w:hAnsi="Times New Roman" w:cs="Times New Roman"/>
          <w:color w:val="000000"/>
          <w:sz w:val="24"/>
          <w:szCs w:val="24"/>
        </w:rPr>
      </w:pPr>
    </w:p>
    <w:p w:rsidR="0004684A" w:rsidRPr="00B338F7" w:rsidRDefault="0004684A" w:rsidP="000B2262">
      <w:pPr>
        <w:rPr>
          <w:lang w:eastAsia="ja-JP"/>
        </w:rPr>
      </w:pPr>
    </w:p>
    <w:p w:rsidR="0004684A" w:rsidRDefault="0004684A" w:rsidP="000B2262">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6" w:name="_Toc518296792"/>
      <w:r w:rsidRPr="005B59CB">
        <w:rPr>
          <w:rFonts w:ascii="Times New Roman" w:hAnsi="Times New Roman" w:cs="Times New Roman"/>
          <w:color w:val="000000"/>
          <w:sz w:val="24"/>
          <w:szCs w:val="24"/>
        </w:rPr>
        <w:t>ABSTRACT</w:t>
      </w:r>
      <w:bookmarkEnd w:id="6"/>
    </w:p>
    <w:p w:rsidR="0004684A" w:rsidRPr="0063240E" w:rsidRDefault="0004684A" w:rsidP="006B394E">
      <w:pPr>
        <w:spacing w:after="0" w:line="480" w:lineRule="auto"/>
        <w:jc w:val="both"/>
        <w:rPr>
          <w:rFonts w:ascii="Times New Roman" w:hAnsi="Times New Roman" w:cs="Times New Roman"/>
          <w:color w:val="000000"/>
          <w:sz w:val="24"/>
          <w:szCs w:val="24"/>
        </w:rPr>
      </w:pPr>
      <w:r w:rsidRPr="004A6443">
        <w:rPr>
          <w:rFonts w:ascii="Times New Roman" w:hAnsi="Times New Roman" w:cs="Times New Roman"/>
          <w:sz w:val="24"/>
          <w:szCs w:val="24"/>
          <w:lang w:eastAsia="ja-JP"/>
        </w:rPr>
        <w:t xml:space="preserve">Motivation explains why people do things in a successful way. It </w:t>
      </w:r>
      <w:r>
        <w:rPr>
          <w:rFonts w:ascii="Times New Roman" w:hAnsi="Times New Roman" w:cs="Times New Roman"/>
          <w:sz w:val="24"/>
          <w:szCs w:val="24"/>
          <w:lang w:eastAsia="ja-JP"/>
        </w:rPr>
        <w:t xml:space="preserve">includes initiatives, guidance </w:t>
      </w:r>
      <w:r w:rsidRPr="004A6443">
        <w:rPr>
          <w:rFonts w:ascii="Times New Roman" w:hAnsi="Times New Roman" w:cs="Times New Roman"/>
          <w:sz w:val="24"/>
          <w:szCs w:val="24"/>
          <w:lang w:eastAsia="ja-JP"/>
        </w:rPr>
        <w:t>and maintenance of goal-oriented behavior. Tanzania police force is being faced with several misconducts including robberies, theft, drug issues, poor cus</w:t>
      </w:r>
      <w:r>
        <w:rPr>
          <w:rFonts w:ascii="Times New Roman" w:hAnsi="Times New Roman" w:cs="Times New Roman"/>
          <w:sz w:val="24"/>
          <w:szCs w:val="24"/>
          <w:lang w:eastAsia="ja-JP"/>
        </w:rPr>
        <w:t>tomer care, and the likes which are</w:t>
      </w:r>
      <w:r w:rsidRPr="004A6443">
        <w:rPr>
          <w:rFonts w:ascii="Times New Roman" w:hAnsi="Times New Roman" w:cs="Times New Roman"/>
          <w:sz w:val="24"/>
          <w:szCs w:val="24"/>
          <w:lang w:eastAsia="ja-JP"/>
        </w:rPr>
        <w:t xml:space="preserve"> be</w:t>
      </w:r>
      <w:r>
        <w:rPr>
          <w:rFonts w:ascii="Times New Roman" w:hAnsi="Times New Roman" w:cs="Times New Roman"/>
          <w:sz w:val="24"/>
          <w:szCs w:val="24"/>
          <w:lang w:eastAsia="ja-JP"/>
        </w:rPr>
        <w:t>ing</w:t>
      </w:r>
      <w:r w:rsidRPr="004A6443">
        <w:rPr>
          <w:rFonts w:ascii="Times New Roman" w:hAnsi="Times New Roman" w:cs="Times New Roman"/>
          <w:sz w:val="24"/>
          <w:szCs w:val="24"/>
          <w:lang w:eastAsia="ja-JP"/>
        </w:rPr>
        <w:t xml:space="preserve"> associated with poor monetary motivation.</w:t>
      </w:r>
      <w:r>
        <w:rPr>
          <w:rFonts w:ascii="Times New Roman" w:hAnsi="Times New Roman" w:cs="Times New Roman"/>
          <w:sz w:val="24"/>
          <w:szCs w:val="24"/>
          <w:lang w:eastAsia="ja-JP"/>
        </w:rPr>
        <w:t xml:space="preserve"> </w:t>
      </w:r>
      <w:r w:rsidRPr="004A6443">
        <w:rPr>
          <w:rFonts w:ascii="Times New Roman" w:hAnsi="Times New Roman" w:cs="Times New Roman"/>
          <w:sz w:val="24"/>
          <w:szCs w:val="24"/>
          <w:lang w:eastAsia="ja-JP"/>
        </w:rPr>
        <w:t>T</w:t>
      </w:r>
      <w:r>
        <w:rPr>
          <w:rFonts w:ascii="Times New Roman" w:hAnsi="Times New Roman" w:cs="Times New Roman"/>
          <w:sz w:val="24"/>
          <w:szCs w:val="24"/>
          <w:lang w:eastAsia="ja-JP"/>
        </w:rPr>
        <w:t xml:space="preserve">his </w:t>
      </w:r>
      <w:r w:rsidRPr="004A6443">
        <w:rPr>
          <w:rFonts w:ascii="Times New Roman" w:hAnsi="Times New Roman" w:cs="Times New Roman"/>
          <w:sz w:val="24"/>
          <w:szCs w:val="24"/>
          <w:lang w:eastAsia="ja-JP"/>
        </w:rPr>
        <w:t xml:space="preserve">study </w:t>
      </w:r>
      <w:r>
        <w:rPr>
          <w:rFonts w:ascii="Times New Roman" w:hAnsi="Times New Roman" w:cs="Times New Roman"/>
          <w:sz w:val="24"/>
          <w:szCs w:val="24"/>
          <w:lang w:eastAsia="ja-JP"/>
        </w:rPr>
        <w:t xml:space="preserve">aimed </w:t>
      </w:r>
      <w:r>
        <w:rPr>
          <w:rFonts w:ascii="Times New Roman" w:hAnsi="Times New Roman" w:cs="Times New Roman"/>
          <w:color w:val="000000"/>
          <w:sz w:val="24"/>
          <w:szCs w:val="24"/>
        </w:rPr>
        <w:t xml:space="preserve">to evaluate </w:t>
      </w:r>
      <w:r w:rsidRPr="00F377D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impact of monetary motivation in the </w:t>
      </w:r>
      <w:r w:rsidRPr="006E559B">
        <w:rPr>
          <w:rFonts w:ascii="Times New Roman" w:hAnsi="Times New Roman" w:cs="Times New Roman"/>
          <w:color w:val="000000"/>
          <w:sz w:val="24"/>
          <w:szCs w:val="24"/>
        </w:rPr>
        <w:t xml:space="preserve">Tanzania </w:t>
      </w:r>
      <w:r w:rsidRPr="002A5ABD">
        <w:rPr>
          <w:rFonts w:ascii="Times New Roman" w:hAnsi="Times New Roman" w:cs="Times New Roman"/>
          <w:color w:val="000000"/>
          <w:sz w:val="24"/>
          <w:szCs w:val="24"/>
        </w:rPr>
        <w:t>P</w:t>
      </w:r>
      <w:r>
        <w:rPr>
          <w:rFonts w:ascii="Times New Roman" w:hAnsi="Times New Roman" w:cs="Times New Roman"/>
          <w:color w:val="000000"/>
          <w:sz w:val="24"/>
          <w:szCs w:val="24"/>
        </w:rPr>
        <w:t xml:space="preserve">olice Force. </w:t>
      </w:r>
      <w:r w:rsidRPr="004C72F6">
        <w:rPr>
          <w:rFonts w:ascii="Times New Roman" w:hAnsi="Times New Roman" w:cs="Times New Roman"/>
          <w:sz w:val="24"/>
          <w:szCs w:val="24"/>
          <w:lang w:eastAsia="ja-JP"/>
        </w:rPr>
        <w:t>A</w:t>
      </w:r>
      <w:r>
        <w:rPr>
          <w:rFonts w:ascii="Times New Roman" w:hAnsi="Times New Roman" w:cs="Times New Roman"/>
          <w:sz w:val="24"/>
          <w:szCs w:val="24"/>
          <w:lang w:eastAsia="ja-JP"/>
        </w:rPr>
        <w:t xml:space="preserve"> </w:t>
      </w:r>
      <w:r w:rsidRPr="004A6443">
        <w:rPr>
          <w:rFonts w:ascii="Times New Roman" w:hAnsi="Times New Roman" w:cs="Times New Roman"/>
          <w:sz w:val="24"/>
          <w:szCs w:val="24"/>
          <w:lang w:eastAsia="ja-JP"/>
        </w:rPr>
        <w:t xml:space="preserve">Case study design was used and the study was conducted at Dar es salaam Police </w:t>
      </w:r>
      <w:r>
        <w:rPr>
          <w:rFonts w:ascii="Times New Roman" w:hAnsi="Times New Roman" w:cs="Times New Roman"/>
          <w:sz w:val="24"/>
          <w:szCs w:val="24"/>
          <w:lang w:eastAsia="ja-JP"/>
        </w:rPr>
        <w:t>A</w:t>
      </w:r>
      <w:r w:rsidRPr="004A6443">
        <w:rPr>
          <w:rFonts w:ascii="Times New Roman" w:hAnsi="Times New Roman" w:cs="Times New Roman"/>
          <w:sz w:val="24"/>
          <w:szCs w:val="24"/>
          <w:lang w:eastAsia="ja-JP"/>
        </w:rPr>
        <w:t xml:space="preserve">cademy </w:t>
      </w:r>
      <w:r>
        <w:rPr>
          <w:rFonts w:ascii="Times New Roman" w:hAnsi="Times New Roman" w:cs="Times New Roman"/>
          <w:sz w:val="24"/>
          <w:szCs w:val="24"/>
          <w:lang w:eastAsia="ja-JP"/>
        </w:rPr>
        <w:t xml:space="preserve">and Special Force Unit in Dar es Salaam involving 158 officers. </w:t>
      </w:r>
      <w:r w:rsidRPr="004A6443">
        <w:rPr>
          <w:rFonts w:ascii="Times New Roman" w:hAnsi="Times New Roman" w:cs="Times New Roman"/>
          <w:sz w:val="24"/>
          <w:szCs w:val="24"/>
          <w:lang w:eastAsia="ja-JP"/>
        </w:rPr>
        <w:t xml:space="preserve">Random </w:t>
      </w:r>
      <w:r>
        <w:rPr>
          <w:rFonts w:ascii="Times New Roman" w:hAnsi="Times New Roman" w:cs="Times New Roman"/>
          <w:sz w:val="24"/>
          <w:szCs w:val="24"/>
          <w:lang w:eastAsia="ja-JP"/>
        </w:rPr>
        <w:t>and P</w:t>
      </w:r>
      <w:r w:rsidRPr="004A6443">
        <w:rPr>
          <w:rFonts w:ascii="Times New Roman" w:hAnsi="Times New Roman" w:cs="Times New Roman"/>
          <w:sz w:val="24"/>
          <w:szCs w:val="24"/>
          <w:lang w:eastAsia="ja-JP"/>
        </w:rPr>
        <w:t xml:space="preserve">urposive </w:t>
      </w:r>
      <w:r>
        <w:rPr>
          <w:rFonts w:ascii="Times New Roman" w:hAnsi="Times New Roman" w:cs="Times New Roman"/>
          <w:sz w:val="24"/>
          <w:szCs w:val="24"/>
          <w:lang w:eastAsia="ja-JP"/>
        </w:rPr>
        <w:t>s</w:t>
      </w:r>
      <w:r w:rsidRPr="004A6443">
        <w:rPr>
          <w:rFonts w:ascii="Times New Roman" w:hAnsi="Times New Roman" w:cs="Times New Roman"/>
          <w:sz w:val="24"/>
          <w:szCs w:val="24"/>
          <w:lang w:eastAsia="ja-JP"/>
        </w:rPr>
        <w:t>amplings were used to obtain samples. Semi-structured questionnaire</w:t>
      </w:r>
      <w:r>
        <w:rPr>
          <w:rFonts w:ascii="Times New Roman" w:hAnsi="Times New Roman" w:cs="Times New Roman"/>
          <w:sz w:val="24"/>
          <w:szCs w:val="24"/>
          <w:lang w:eastAsia="ja-JP"/>
        </w:rPr>
        <w:t>s</w:t>
      </w:r>
      <w:r w:rsidRPr="004A6443">
        <w:rPr>
          <w:rFonts w:ascii="Times New Roman" w:hAnsi="Times New Roman" w:cs="Times New Roman"/>
          <w:sz w:val="24"/>
          <w:szCs w:val="24"/>
          <w:lang w:eastAsia="ja-JP"/>
        </w:rPr>
        <w:t xml:space="preserve"> and oral interview</w:t>
      </w:r>
      <w:r>
        <w:rPr>
          <w:rFonts w:ascii="Times New Roman" w:hAnsi="Times New Roman" w:cs="Times New Roman"/>
          <w:sz w:val="24"/>
          <w:szCs w:val="24"/>
          <w:lang w:eastAsia="ja-JP"/>
        </w:rPr>
        <w:t>s</w:t>
      </w:r>
      <w:r w:rsidRPr="004A6443">
        <w:rPr>
          <w:rFonts w:ascii="Times New Roman" w:hAnsi="Times New Roman" w:cs="Times New Roman"/>
          <w:sz w:val="24"/>
          <w:szCs w:val="24"/>
          <w:lang w:eastAsia="ja-JP"/>
        </w:rPr>
        <w:t xml:space="preserve"> were used in assessing the individual’s perception. Thematic analysis was used to categorize data into different themes</w:t>
      </w:r>
      <w:r>
        <w:rPr>
          <w:rFonts w:ascii="Times New Roman" w:hAnsi="Times New Roman" w:cs="Times New Roman"/>
          <w:sz w:val="24"/>
          <w:szCs w:val="24"/>
          <w:lang w:eastAsia="ja-JP"/>
        </w:rPr>
        <w:t>,</w:t>
      </w:r>
      <w:r w:rsidRPr="004A6443">
        <w:rPr>
          <w:rFonts w:ascii="Times New Roman" w:hAnsi="Times New Roman" w:cs="Times New Roman"/>
          <w:sz w:val="24"/>
          <w:szCs w:val="24"/>
          <w:lang w:eastAsia="ja-JP"/>
        </w:rPr>
        <w:t xml:space="preserve"> which </w:t>
      </w:r>
      <w:r>
        <w:rPr>
          <w:rFonts w:ascii="Times New Roman" w:hAnsi="Times New Roman" w:cs="Times New Roman"/>
          <w:sz w:val="24"/>
          <w:szCs w:val="24"/>
          <w:lang w:eastAsia="ja-JP"/>
        </w:rPr>
        <w:t xml:space="preserve">were </w:t>
      </w:r>
      <w:r w:rsidRPr="004A6443">
        <w:rPr>
          <w:rFonts w:ascii="Times New Roman" w:hAnsi="Times New Roman" w:cs="Times New Roman"/>
          <w:sz w:val="24"/>
          <w:szCs w:val="24"/>
          <w:lang w:eastAsia="ja-JP"/>
        </w:rPr>
        <w:t>then assessed of their association.</w:t>
      </w:r>
      <w:r>
        <w:rPr>
          <w:rFonts w:ascii="Times New Roman" w:hAnsi="Times New Roman" w:cs="Times New Roman"/>
          <w:sz w:val="24"/>
          <w:szCs w:val="24"/>
          <w:lang w:eastAsia="ja-JP"/>
        </w:rPr>
        <w:t xml:space="preserve"> The study revealed that police officers do prefers and are motivated by monetary motivations especially salary and allowance. Misconducts in the force are perceived to be linked to lack of monetary motivation. </w:t>
      </w:r>
      <w:r>
        <w:rPr>
          <w:rFonts w:ascii="Times New Roman" w:hAnsi="Times New Roman" w:cs="Times New Roman"/>
          <w:color w:val="000000"/>
          <w:sz w:val="24"/>
          <w:szCs w:val="24"/>
        </w:rPr>
        <w:t xml:space="preserve">The study recommends that there </w:t>
      </w:r>
      <w:r w:rsidRPr="00F377D5">
        <w:rPr>
          <w:rFonts w:ascii="Times New Roman" w:hAnsi="Times New Roman" w:cs="Times New Roman"/>
          <w:color w:val="000000"/>
          <w:sz w:val="24"/>
          <w:szCs w:val="24"/>
        </w:rPr>
        <w:t xml:space="preserve">is a need </w:t>
      </w:r>
      <w:r>
        <w:rPr>
          <w:rFonts w:ascii="Times New Roman" w:hAnsi="Times New Roman" w:cs="Times New Roman"/>
          <w:color w:val="000000"/>
          <w:sz w:val="24"/>
          <w:szCs w:val="24"/>
        </w:rPr>
        <w:t>for improving moneta</w:t>
      </w:r>
      <w:r w:rsidRPr="00F377D5">
        <w:rPr>
          <w:rFonts w:ascii="Times New Roman" w:hAnsi="Times New Roman" w:cs="Times New Roman"/>
          <w:color w:val="000000"/>
          <w:sz w:val="24"/>
          <w:szCs w:val="24"/>
        </w:rPr>
        <w:t xml:space="preserve">ry motivation in the TPF as it is perceived by its </w:t>
      </w:r>
      <w:r>
        <w:rPr>
          <w:rFonts w:ascii="Times New Roman" w:hAnsi="Times New Roman" w:cs="Times New Roman"/>
          <w:color w:val="000000"/>
          <w:sz w:val="24"/>
          <w:szCs w:val="24"/>
        </w:rPr>
        <w:t xml:space="preserve">officers </w:t>
      </w:r>
      <w:r w:rsidRPr="00F377D5">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improved </w:t>
      </w:r>
      <w:r w:rsidRPr="00F377D5">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 xml:space="preserve">Other recommendations include improving the budget of </w:t>
      </w:r>
      <w:r w:rsidRPr="00F377D5">
        <w:rPr>
          <w:rFonts w:ascii="Times New Roman" w:hAnsi="Times New Roman" w:cs="Times New Roman"/>
          <w:color w:val="000000"/>
          <w:sz w:val="24"/>
          <w:szCs w:val="24"/>
        </w:rPr>
        <w:t xml:space="preserve">MOHA, </w:t>
      </w:r>
      <w:r w:rsidRPr="004A6443">
        <w:rPr>
          <w:rFonts w:ascii="Times New Roman" w:hAnsi="Times New Roman" w:cs="Times New Roman"/>
          <w:color w:val="000000"/>
          <w:sz w:val="24"/>
          <w:szCs w:val="24"/>
        </w:rPr>
        <w:t>payments</w:t>
      </w:r>
      <w:r w:rsidRPr="00F377D5">
        <w:rPr>
          <w:rFonts w:ascii="Times New Roman" w:hAnsi="Times New Roman" w:cs="Times New Roman"/>
          <w:color w:val="000000"/>
          <w:sz w:val="24"/>
          <w:szCs w:val="24"/>
        </w:rPr>
        <w:t xml:space="preserve"> for overtime, risk allowance and special skill allowance</w:t>
      </w:r>
      <w:r>
        <w:rPr>
          <w:rFonts w:ascii="Times New Roman" w:hAnsi="Times New Roman" w:cs="Times New Roman"/>
          <w:color w:val="000000"/>
          <w:sz w:val="24"/>
          <w:szCs w:val="24"/>
        </w:rPr>
        <w:t>.</w:t>
      </w:r>
    </w:p>
    <w:p w:rsidR="0004684A" w:rsidRPr="009E44ED" w:rsidRDefault="0004684A" w:rsidP="009E44ED">
      <w:pPr>
        <w:rPr>
          <w:lang w:eastAsia="ja-JP"/>
        </w:rPr>
      </w:pPr>
    </w:p>
    <w:p w:rsidR="0004684A" w:rsidRPr="005B59CB" w:rsidRDefault="0004684A" w:rsidP="00380BA6">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7" w:name="_Toc518296793"/>
      <w:r w:rsidRPr="005B59CB">
        <w:rPr>
          <w:rFonts w:ascii="Times New Roman" w:hAnsi="Times New Roman" w:cs="Times New Roman"/>
          <w:color w:val="000000"/>
          <w:sz w:val="24"/>
          <w:szCs w:val="24"/>
        </w:rPr>
        <w:t>TABLE OF CONTENTS</w:t>
      </w:r>
      <w:bookmarkEnd w:id="7"/>
    </w:p>
    <w:bookmarkEnd w:id="0"/>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r w:rsidRPr="0033161E">
        <w:rPr>
          <w:rFonts w:ascii="Times New Roman" w:hAnsi="Times New Roman" w:cs="Times New Roman"/>
          <w:color w:val="000000"/>
          <w:sz w:val="24"/>
          <w:szCs w:val="24"/>
        </w:rPr>
        <w:fldChar w:fldCharType="begin"/>
      </w:r>
      <w:r w:rsidRPr="0033161E">
        <w:rPr>
          <w:rFonts w:ascii="Times New Roman" w:hAnsi="Times New Roman" w:cs="Times New Roman"/>
          <w:color w:val="000000"/>
          <w:sz w:val="24"/>
          <w:szCs w:val="24"/>
        </w:rPr>
        <w:instrText xml:space="preserve"> TOC \o "1-3" \h \z \u </w:instrText>
      </w:r>
      <w:r w:rsidRPr="0033161E">
        <w:rPr>
          <w:rFonts w:ascii="Times New Roman" w:hAnsi="Times New Roman" w:cs="Times New Roman"/>
          <w:color w:val="000000"/>
          <w:sz w:val="24"/>
          <w:szCs w:val="24"/>
        </w:rPr>
        <w:fldChar w:fldCharType="separate"/>
      </w:r>
      <w:hyperlink w:anchor="_Toc518296787" w:history="1">
        <w:r w:rsidRPr="0033161E">
          <w:rPr>
            <w:rStyle w:val="Hyperlink"/>
            <w:rFonts w:ascii="Times New Roman" w:hAnsi="Times New Roman" w:cs="Times New Roman"/>
            <w:b/>
            <w:bCs/>
            <w:noProof/>
            <w:sz w:val="24"/>
            <w:szCs w:val="24"/>
          </w:rPr>
          <w:t>CERTIFICATION</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_Toc518296787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788" w:history="1">
        <w:r w:rsidRPr="0033161E">
          <w:rPr>
            <w:rStyle w:val="Hyperlink"/>
            <w:rFonts w:ascii="Times New Roman" w:hAnsi="Times New Roman" w:cs="Times New Roman"/>
            <w:b/>
            <w:bCs/>
            <w:noProof/>
            <w:sz w:val="24"/>
            <w:szCs w:val="24"/>
          </w:rPr>
          <w:t>COPYRIGHT</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_Toc518296788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789" w:history="1">
        <w:r w:rsidRPr="0033161E">
          <w:rPr>
            <w:rStyle w:val="Hyperlink"/>
            <w:rFonts w:ascii="Times New Roman" w:hAnsi="Times New Roman" w:cs="Times New Roman"/>
            <w:b/>
            <w:bCs/>
            <w:noProof/>
            <w:sz w:val="24"/>
            <w:szCs w:val="24"/>
          </w:rPr>
          <w:t>DECLARATION</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_Toc518296789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790" w:history="1">
        <w:r w:rsidRPr="0033161E">
          <w:rPr>
            <w:rStyle w:val="Hyperlink"/>
            <w:rFonts w:ascii="Times New Roman" w:hAnsi="Times New Roman" w:cs="Times New Roman"/>
            <w:b/>
            <w:bCs/>
            <w:noProof/>
            <w:sz w:val="24"/>
            <w:szCs w:val="24"/>
          </w:rPr>
          <w:t>DEDICATION</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_Toc518296790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1" w:history="1">
        <w:r w:rsidRPr="0033161E">
          <w:rPr>
            <w:rStyle w:val="Hyperlink"/>
            <w:rFonts w:ascii="Times New Roman" w:hAnsi="Times New Roman" w:cs="Times New Roman"/>
            <w:b/>
            <w:bCs/>
            <w:noProof/>
            <w:sz w:val="24"/>
            <w:szCs w:val="24"/>
          </w:rPr>
          <w:t>ACKNOWLEDGEMENT</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_Toc518296791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2" w:history="1">
        <w:r w:rsidRPr="0033161E">
          <w:rPr>
            <w:rStyle w:val="Hyperlink"/>
            <w:rFonts w:ascii="Times New Roman" w:hAnsi="Times New Roman" w:cs="Times New Roman"/>
            <w:b/>
            <w:bCs/>
            <w:noProof/>
            <w:sz w:val="24"/>
            <w:szCs w:val="24"/>
          </w:rPr>
          <w:t>ABSTRACT</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_Toc518296792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3" w:history="1">
        <w:r w:rsidRPr="0033161E">
          <w:rPr>
            <w:rStyle w:val="Hyperlink"/>
            <w:rFonts w:ascii="Times New Roman" w:hAnsi="Times New Roman" w:cs="Times New Roman"/>
            <w:b/>
            <w:bCs/>
            <w:noProof/>
            <w:sz w:val="24"/>
            <w:szCs w:val="24"/>
          </w:rPr>
          <w:t>TABLE OF CONTENTS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_Toc518296793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4" w:history="1">
        <w:r w:rsidRPr="0033161E">
          <w:rPr>
            <w:rStyle w:val="Hyperlink"/>
            <w:rFonts w:ascii="Times New Roman" w:hAnsi="Times New Roman" w:cs="Times New Roman"/>
            <w:b/>
            <w:bCs/>
            <w:noProof/>
            <w:sz w:val="24"/>
            <w:szCs w:val="24"/>
          </w:rPr>
          <w:t>LIST OF TABLES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_Toc518296794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5" w:history="1">
        <w:r w:rsidRPr="0033161E">
          <w:rPr>
            <w:rStyle w:val="Hyperlink"/>
            <w:rFonts w:ascii="Times New Roman" w:hAnsi="Times New Roman" w:cs="Times New Roman"/>
            <w:b/>
            <w:bCs/>
            <w:noProof/>
            <w:sz w:val="24"/>
            <w:szCs w:val="24"/>
          </w:rPr>
          <w:t>LIST OF FIGURES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_Toc518296795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6" w:history="1">
        <w:r w:rsidRPr="0033161E">
          <w:rPr>
            <w:rStyle w:val="Hyperlink"/>
            <w:rFonts w:ascii="Times New Roman" w:hAnsi="Times New Roman" w:cs="Times New Roman"/>
            <w:b/>
            <w:bCs/>
            <w:noProof/>
            <w:sz w:val="24"/>
            <w:szCs w:val="24"/>
          </w:rPr>
          <w:t>LIST OF ABBREVIATIONS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_Toc518296796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7" w:history="1">
        <w:r w:rsidRPr="0033161E">
          <w:rPr>
            <w:rStyle w:val="Hyperlink"/>
            <w:rFonts w:ascii="Times New Roman" w:hAnsi="Times New Roman" w:cs="Times New Roman"/>
            <w:b/>
            <w:bCs/>
            <w:noProof/>
            <w:sz w:val="24"/>
            <w:szCs w:val="24"/>
          </w:rPr>
          <w:t>CHAPTER ONE</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_Toc518296797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rPr>
          <w:rFonts w:ascii="Times New Roman" w:hAnsi="Times New Roman" w:cs="Times New Roman"/>
          <w:b/>
          <w:bCs/>
          <w:noProof/>
          <w:sz w:val="24"/>
          <w:szCs w:val="24"/>
          <w:lang w:val="sw-KE" w:eastAsia="sw-KE"/>
        </w:rPr>
      </w:pPr>
      <w:hyperlink w:anchor="_Toc518296798" w:history="1">
        <w:r w:rsidRPr="0033161E">
          <w:rPr>
            <w:rStyle w:val="Hyperlink"/>
            <w:rFonts w:ascii="Times New Roman" w:hAnsi="Times New Roman" w:cs="Times New Roman"/>
            <w:b/>
            <w:bCs/>
            <w:noProof/>
            <w:sz w:val="24"/>
            <w:szCs w:val="24"/>
          </w:rPr>
          <w:t>1.0 INTRODUCTION</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_Toc518296798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left" w:pos="660"/>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799" w:history="1">
        <w:r w:rsidRPr="0033161E">
          <w:rPr>
            <w:rStyle w:val="Hyperlink"/>
            <w:rFonts w:ascii="Times New Roman" w:hAnsi="Times New Roman" w:cs="Times New Roman"/>
            <w:noProof/>
            <w:sz w:val="24"/>
            <w:szCs w:val="24"/>
          </w:rPr>
          <w:t>1.1</w:t>
        </w:r>
        <w:r w:rsidRPr="0033161E">
          <w:rPr>
            <w:rFonts w:ascii="Times New Roman" w:hAnsi="Times New Roman" w:cs="Times New Roman"/>
            <w:noProof/>
            <w:sz w:val="24"/>
            <w:szCs w:val="24"/>
            <w:lang w:val="sw-KE" w:eastAsia="sw-KE"/>
          </w:rPr>
          <w:tab/>
        </w:r>
        <w:r w:rsidRPr="0033161E">
          <w:rPr>
            <w:rStyle w:val="Hyperlink"/>
            <w:rFonts w:ascii="Times New Roman" w:hAnsi="Times New Roman" w:cs="Times New Roman"/>
            <w:noProof/>
            <w:sz w:val="24"/>
            <w:szCs w:val="24"/>
          </w:rPr>
          <w:t>General Introduction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_Toc518296799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left" w:pos="880"/>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0" w:history="1">
        <w:r w:rsidRPr="0033161E">
          <w:rPr>
            <w:rStyle w:val="Hyperlink"/>
            <w:rFonts w:ascii="Times New Roman" w:hAnsi="Times New Roman" w:cs="Times New Roman"/>
            <w:noProof/>
            <w:sz w:val="24"/>
            <w:szCs w:val="24"/>
          </w:rPr>
          <w:t>1.2</w:t>
        </w:r>
        <w:r w:rsidRPr="0033161E">
          <w:rPr>
            <w:rFonts w:ascii="Times New Roman" w:hAnsi="Times New Roman" w:cs="Times New Roman"/>
            <w:noProof/>
            <w:sz w:val="24"/>
            <w:szCs w:val="24"/>
            <w:lang w:val="sw-KE" w:eastAsia="sw-KE"/>
          </w:rPr>
          <w:tab/>
        </w:r>
        <w:r w:rsidRPr="0033161E">
          <w:rPr>
            <w:rStyle w:val="Hyperlink"/>
            <w:rFonts w:ascii="Times New Roman" w:hAnsi="Times New Roman" w:cs="Times New Roman"/>
            <w:noProof/>
            <w:sz w:val="24"/>
            <w:szCs w:val="24"/>
          </w:rPr>
          <w:t>Statement of the Problem</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1" w:history="1">
        <w:r w:rsidRPr="0033161E">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Research Objective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left" w:pos="1320"/>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2" w:history="1">
        <w:r w:rsidRPr="0033161E">
          <w:rPr>
            <w:rStyle w:val="Hyperlink"/>
            <w:rFonts w:ascii="Times New Roman" w:hAnsi="Times New Roman" w:cs="Times New Roman"/>
            <w:noProof/>
            <w:sz w:val="24"/>
            <w:szCs w:val="24"/>
          </w:rPr>
          <w:t>1.3.1</w:t>
        </w:r>
        <w:r w:rsidRPr="0033161E">
          <w:rPr>
            <w:rFonts w:ascii="Times New Roman" w:hAnsi="Times New Roman" w:cs="Times New Roman"/>
            <w:noProof/>
            <w:sz w:val="24"/>
            <w:szCs w:val="24"/>
            <w:lang w:val="sw-KE" w:eastAsia="sw-KE"/>
          </w:rPr>
          <w:tab/>
        </w:r>
        <w:r w:rsidRPr="0033161E">
          <w:rPr>
            <w:rStyle w:val="Hyperlink"/>
            <w:rFonts w:ascii="Times New Roman" w:hAnsi="Times New Roman" w:cs="Times New Roman"/>
            <w:noProof/>
            <w:sz w:val="24"/>
            <w:szCs w:val="24"/>
          </w:rPr>
          <w:t>Main Objective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3" w:history="1">
        <w:r w:rsidRPr="0033161E">
          <w:rPr>
            <w:rStyle w:val="Hyperlink"/>
            <w:rFonts w:ascii="Times New Roman" w:hAnsi="Times New Roman" w:cs="Times New Roman"/>
            <w:noProof/>
            <w:sz w:val="24"/>
            <w:szCs w:val="24"/>
          </w:rPr>
          <w:t xml:space="preserve">1.3.2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Specific Objectives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4" w:history="1">
        <w:r w:rsidRPr="0033161E">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Research Questions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5" w:history="1">
        <w:r w:rsidRPr="0033161E">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Significance of the Study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6" w:history="1">
        <w:r w:rsidRPr="0033161E">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Scope of the Study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76" w:after="0" w:line="480" w:lineRule="auto"/>
        <w:ind w:left="720" w:hanging="720"/>
        <w:rPr>
          <w:rFonts w:ascii="Times New Roman" w:hAnsi="Times New Roman" w:cs="Times New Roman"/>
          <w:noProof/>
          <w:sz w:val="24"/>
          <w:szCs w:val="24"/>
          <w:lang w:val="sw-KE" w:eastAsia="sw-KE"/>
        </w:rPr>
      </w:pPr>
      <w:hyperlink w:anchor="_Toc518296807" w:history="1">
        <w:r w:rsidRPr="0033161E">
          <w:rPr>
            <w:rStyle w:val="Hyperlink"/>
            <w:rFonts w:ascii="Times New Roman" w:hAnsi="Times New Roman" w:cs="Times New Roman"/>
            <w:noProof/>
            <w:sz w:val="24"/>
            <w:szCs w:val="24"/>
            <w:lang w:eastAsia="ja-JP"/>
          </w:rPr>
          <w:t xml:space="preserve">1.7 </w:t>
        </w:r>
        <w:r>
          <w:rPr>
            <w:rStyle w:val="Hyperlink"/>
            <w:rFonts w:ascii="Times New Roman" w:hAnsi="Times New Roman" w:cs="Times New Roman"/>
            <w:noProof/>
            <w:sz w:val="24"/>
            <w:szCs w:val="24"/>
            <w:lang w:eastAsia="ja-JP"/>
          </w:rPr>
          <w:tab/>
        </w:r>
        <w:r w:rsidRPr="0033161E">
          <w:rPr>
            <w:rStyle w:val="Hyperlink"/>
            <w:rFonts w:ascii="Times New Roman" w:hAnsi="Times New Roman" w:cs="Times New Roman"/>
            <w:noProof/>
            <w:sz w:val="24"/>
            <w:szCs w:val="24"/>
            <w:lang w:eastAsia="ja-JP"/>
          </w:rPr>
          <w:t>Definition of Key Terms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_Toc518296807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08" w:history="1">
        <w:r w:rsidRPr="0033161E">
          <w:rPr>
            <w:rStyle w:val="Hyperlink"/>
            <w:rFonts w:ascii="Times New Roman" w:hAnsi="Times New Roman" w:cs="Times New Roman"/>
            <w:b/>
            <w:bCs/>
            <w:noProof/>
            <w:sz w:val="24"/>
            <w:szCs w:val="24"/>
          </w:rPr>
          <w:t>CHAPTER TWO</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_Toc518296808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10</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09" w:history="1">
        <w:r w:rsidRPr="0033161E">
          <w:rPr>
            <w:rStyle w:val="Hyperlink"/>
            <w:rFonts w:ascii="Times New Roman" w:hAnsi="Times New Roman" w:cs="Times New Roman"/>
            <w:b/>
            <w:bCs/>
            <w:noProof/>
            <w:sz w:val="24"/>
            <w:szCs w:val="24"/>
          </w:rPr>
          <w:t>2.0 LITERATURE REVIEW</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_Toc518296809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10</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0" w:history="1">
        <w:r w:rsidRPr="0033161E">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Introduction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1" w:history="1">
        <w:r w:rsidRPr="0033161E">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Theoretical Literature Review</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2" w:history="1">
        <w:r w:rsidRPr="0033161E">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Equity Theory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3" w:history="1">
        <w:r w:rsidRPr="0033161E">
          <w:rPr>
            <w:rStyle w:val="Hyperlink"/>
            <w:rFonts w:ascii="Times New Roman" w:hAnsi="Times New Roman" w:cs="Times New Roman"/>
            <w:noProof/>
            <w:sz w:val="24"/>
            <w:szCs w:val="24"/>
          </w:rPr>
          <w:t xml:space="preserve">2.2.2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Expectancy Theory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4" w:history="1">
        <w:r w:rsidRPr="0033161E">
          <w:rPr>
            <w:rStyle w:val="Hyperlink"/>
            <w:rFonts w:ascii="Times New Roman" w:hAnsi="Times New Roman" w:cs="Times New Roman"/>
            <w:noProof/>
            <w:sz w:val="24"/>
            <w:szCs w:val="24"/>
          </w:rPr>
          <w:t xml:space="preserve">2.2.3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Reinforcement Theory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5" w:history="1">
        <w:r w:rsidRPr="0033161E">
          <w:rPr>
            <w:rStyle w:val="Hyperlink"/>
            <w:rFonts w:ascii="Times New Roman" w:hAnsi="Times New Roman" w:cs="Times New Roman"/>
            <w:noProof/>
            <w:sz w:val="24"/>
            <w:szCs w:val="24"/>
          </w:rPr>
          <w:t xml:space="preserve">2.2.4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Scientific Management Theory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6" w:history="1">
        <w:r w:rsidRPr="0033161E">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Empirical Literature Review</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7" w:history="1">
        <w:r w:rsidRPr="0033161E">
          <w:rPr>
            <w:rStyle w:val="Hyperlink"/>
            <w:rFonts w:ascii="Times New Roman" w:hAnsi="Times New Roman" w:cs="Times New Roman"/>
            <w:noProof/>
            <w:sz w:val="24"/>
            <w:szCs w:val="24"/>
          </w:rPr>
          <w:t xml:space="preserve">2.3.1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Monetary Motivation, Performance and Policing Services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8" w:history="1">
        <w:r w:rsidRPr="0033161E">
          <w:rPr>
            <w:rStyle w:val="Hyperlink"/>
            <w:rFonts w:ascii="Times New Roman" w:hAnsi="Times New Roman" w:cs="Times New Roman"/>
            <w:noProof/>
            <w:sz w:val="24"/>
            <w:szCs w:val="24"/>
          </w:rPr>
          <w:t xml:space="preserve">2.3.2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Tanzania Police Force and 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19" w:history="1">
        <w:r w:rsidRPr="0033161E">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Conceptual Framework</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_Toc518296819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21" w:history="1">
        <w:r w:rsidRPr="0033161E">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Research Hypothesis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22" w:history="1">
        <w:r w:rsidRPr="0033161E">
          <w:rPr>
            <w:rStyle w:val="Hyperlink"/>
            <w:rFonts w:ascii="Times New Roman" w:hAnsi="Times New Roman" w:cs="Times New Roman"/>
            <w:noProof/>
            <w:sz w:val="24"/>
            <w:szCs w:val="24"/>
          </w:rPr>
          <w:t xml:space="preserve">2.6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Summary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23" w:history="1">
        <w:r w:rsidRPr="0033161E">
          <w:rPr>
            <w:rStyle w:val="Hyperlink"/>
            <w:rFonts w:ascii="Times New Roman" w:hAnsi="Times New Roman" w:cs="Times New Roman"/>
            <w:b/>
            <w:bCs/>
            <w:noProof/>
            <w:sz w:val="24"/>
            <w:szCs w:val="24"/>
          </w:rPr>
          <w:t>CHAPTER THREE</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_Toc518296823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19</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24" w:history="1">
        <w:r w:rsidRPr="0033161E">
          <w:rPr>
            <w:rStyle w:val="Hyperlink"/>
            <w:rFonts w:ascii="Times New Roman" w:hAnsi="Times New Roman" w:cs="Times New Roman"/>
            <w:b/>
            <w:bCs/>
            <w:noProof/>
            <w:sz w:val="24"/>
            <w:szCs w:val="24"/>
          </w:rPr>
          <w:t>3.0 METHODOLOGY</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_Toc518296824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19</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25" w:history="1">
        <w:r w:rsidRPr="0033161E">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Introduction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27" w:history="1">
        <w:r w:rsidRPr="0033161E">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Research Design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28" w:history="1">
        <w:r w:rsidRPr="0033161E">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Survey Population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29" w:history="1">
        <w:r w:rsidRPr="0033161E">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Study Area</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30" w:history="1">
        <w:r w:rsidRPr="0033161E">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Sample Size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31" w:history="1">
        <w:r w:rsidRPr="0033161E">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Sampling Procedures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33" w:history="1">
        <w:r w:rsidRPr="0033161E">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Instruments of the Study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18296834" w:history="1">
        <w:r w:rsidRPr="0033161E">
          <w:rPr>
            <w:rStyle w:val="Hyperlink"/>
            <w:rFonts w:ascii="Times New Roman" w:hAnsi="Times New Roman" w:cs="Times New Roman"/>
            <w:noProof/>
            <w:sz w:val="24"/>
            <w:szCs w:val="24"/>
          </w:rPr>
          <w:t xml:space="preserve">3.7.1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Questionnaires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35" w:history="1">
        <w:r w:rsidRPr="0033161E">
          <w:rPr>
            <w:rStyle w:val="Hyperlink"/>
            <w:rFonts w:ascii="Times New Roman" w:hAnsi="Times New Roman" w:cs="Times New Roman"/>
            <w:noProof/>
            <w:sz w:val="24"/>
            <w:szCs w:val="24"/>
          </w:rPr>
          <w:t xml:space="preserve">3.7.2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Oral Interviews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36" w:history="1">
        <w:r w:rsidRPr="0033161E">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Validity and Reliability of Instruments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37" w:history="1">
        <w:r w:rsidRPr="0033161E">
          <w:rPr>
            <w:rStyle w:val="Hyperlink"/>
            <w:rFonts w:ascii="Times New Roman" w:hAnsi="Times New Roman" w:cs="Times New Roman"/>
            <w:noProof/>
            <w:sz w:val="24"/>
            <w:szCs w:val="24"/>
          </w:rPr>
          <w:t xml:space="preserve">3.9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Data Analysis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38" w:history="1">
        <w:r w:rsidRPr="0033161E">
          <w:rPr>
            <w:rStyle w:val="Hyperlink"/>
            <w:rFonts w:ascii="Times New Roman" w:hAnsi="Times New Roman" w:cs="Times New Roman"/>
            <w:noProof/>
            <w:sz w:val="24"/>
            <w:szCs w:val="24"/>
          </w:rPr>
          <w:t xml:space="preserve">3.10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Summary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_Toc518296838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39" w:history="1">
        <w:r w:rsidRPr="0033161E">
          <w:rPr>
            <w:rStyle w:val="Hyperlink"/>
            <w:rFonts w:ascii="Times New Roman" w:hAnsi="Times New Roman" w:cs="Times New Roman"/>
            <w:b/>
            <w:bCs/>
            <w:noProof/>
            <w:sz w:val="24"/>
            <w:szCs w:val="24"/>
          </w:rPr>
          <w:t>CHAPTER FOUR</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_Toc518296839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10" w:after="0" w:line="480" w:lineRule="auto"/>
        <w:rPr>
          <w:rFonts w:ascii="Times New Roman" w:hAnsi="Times New Roman" w:cs="Times New Roman"/>
          <w:b/>
          <w:bCs/>
          <w:noProof/>
          <w:sz w:val="24"/>
          <w:szCs w:val="24"/>
          <w:lang w:val="sw-KE" w:eastAsia="sw-KE"/>
        </w:rPr>
      </w:pPr>
      <w:hyperlink w:anchor="_Toc518296840" w:history="1">
        <w:r w:rsidRPr="0033161E">
          <w:rPr>
            <w:rStyle w:val="Hyperlink"/>
            <w:rFonts w:ascii="Times New Roman" w:hAnsi="Times New Roman" w:cs="Times New Roman"/>
            <w:b/>
            <w:bCs/>
            <w:noProof/>
            <w:sz w:val="24"/>
            <w:szCs w:val="24"/>
          </w:rPr>
          <w:t>4.0 FINDINGS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_Toc518296840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23</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41" w:history="1">
        <w:r w:rsidRPr="0033161E">
          <w:rPr>
            <w:rStyle w:val="Hyperlink"/>
            <w:rFonts w:ascii="Times New Roman" w:hAnsi="Times New Roman" w:cs="Times New Roman"/>
            <w:noProof/>
            <w:sz w:val="24"/>
            <w:szCs w:val="24"/>
          </w:rPr>
          <w:t xml:space="preserve">4.I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Introduction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42" w:history="1">
        <w:r w:rsidRPr="0033161E">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lang w:val="en-GB"/>
          </w:rPr>
          <w:t>Responses’ Profile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47" w:history="1">
        <w:r w:rsidRPr="0033161E">
          <w:rPr>
            <w:rStyle w:val="Hyperlink"/>
            <w:rFonts w:ascii="Times New Roman" w:hAnsi="Times New Roman" w:cs="Times New Roman"/>
            <w:noProof/>
            <w:color w:val="auto"/>
            <w:sz w:val="24"/>
            <w:szCs w:val="24"/>
            <w:u w:val="none"/>
          </w:rPr>
          <w:t xml:space="preserve">4.3 </w:t>
        </w:r>
        <w:r>
          <w:rPr>
            <w:rStyle w:val="Hyperlink"/>
            <w:rFonts w:ascii="Times New Roman" w:hAnsi="Times New Roman" w:cs="Times New Roman"/>
            <w:noProof/>
            <w:color w:val="auto"/>
            <w:sz w:val="24"/>
            <w:szCs w:val="24"/>
            <w:u w:val="none"/>
          </w:rPr>
          <w:tab/>
        </w:r>
        <w:r w:rsidRPr="0033161E">
          <w:rPr>
            <w:rStyle w:val="Hyperlink"/>
            <w:rFonts w:ascii="Times New Roman" w:hAnsi="Times New Roman" w:cs="Times New Roman"/>
            <w:noProof/>
            <w:color w:val="auto"/>
            <w:sz w:val="24"/>
            <w:szCs w:val="24"/>
            <w:u w:val="none"/>
            <w:lang w:val="en-GB"/>
          </w:rPr>
          <w:t>Findings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48" w:history="1">
        <w:r w:rsidRPr="0033161E">
          <w:rPr>
            <w:rStyle w:val="Hyperlink"/>
            <w:rFonts w:ascii="Times New Roman" w:hAnsi="Times New Roman" w:cs="Times New Roman"/>
            <w:noProof/>
            <w:sz w:val="24"/>
            <w:szCs w:val="24"/>
          </w:rPr>
          <w:t xml:space="preserve">4.3.1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To Examine Various Types of Monetary Motivations That Can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Improve Work Performance in the Tanzania Police Force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55" w:history="1">
        <w:r w:rsidRPr="0033161E">
          <w:rPr>
            <w:rStyle w:val="Hyperlink"/>
            <w:rFonts w:ascii="Times New Roman" w:hAnsi="Times New Roman" w:cs="Times New Roman"/>
            <w:noProof/>
            <w:sz w:val="24"/>
            <w:szCs w:val="24"/>
          </w:rPr>
          <w:t xml:space="preserve">4.3.2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To Examine Preferences Between Monetary and Non-Monetary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Motivations Among Employees in the Tanzania Police Force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64" w:history="1">
        <w:r w:rsidRPr="0033161E">
          <w:rPr>
            <w:rStyle w:val="Hyperlink"/>
            <w:rFonts w:ascii="Times New Roman" w:hAnsi="Times New Roman" w:cs="Times New Roman"/>
            <w:noProof/>
            <w:sz w:val="24"/>
            <w:szCs w:val="24"/>
          </w:rPr>
          <w:t xml:space="preserve">4.3.3 Relationship Between Monetary Motivation and Misconducts in the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Tanzania Police Force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0" w:history="1">
        <w:r w:rsidRPr="0033161E">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Hypothesis Testing</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1" w:history="1">
        <w:r w:rsidRPr="0033161E">
          <w:rPr>
            <w:rStyle w:val="Hyperlink"/>
            <w:rFonts w:ascii="Times New Roman" w:hAnsi="Times New Roman" w:cs="Times New Roman"/>
            <w:noProof/>
            <w:sz w:val="24"/>
            <w:szCs w:val="24"/>
          </w:rPr>
          <w:t xml:space="preserve">4.4.1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Employees who are Paid Better Salaries, Allowances and Bonus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Perform Well Than Those Who Are Paid Poorly in the Organization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2" w:history="1">
        <w:r w:rsidRPr="0033161E">
          <w:rPr>
            <w:rStyle w:val="Hyperlink"/>
            <w:rFonts w:ascii="Times New Roman" w:hAnsi="Times New Roman" w:cs="Times New Roman"/>
            <w:noProof/>
            <w:sz w:val="24"/>
            <w:szCs w:val="24"/>
          </w:rPr>
          <w:t xml:space="preserve">4.4.2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Employees Prefer Monetary Motivations Mostly Than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Non-Monetary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3" w:history="1">
        <w:r w:rsidRPr="0033161E">
          <w:rPr>
            <w:rStyle w:val="Hyperlink"/>
            <w:rFonts w:ascii="Times New Roman" w:hAnsi="Times New Roman" w:cs="Times New Roman"/>
            <w:noProof/>
            <w:sz w:val="24"/>
            <w:szCs w:val="24"/>
          </w:rPr>
          <w:t xml:space="preserve">4.4.3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Employees of the Tanzania Police Force Engage into Misconducts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for Monetary Benefits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4" w:history="1">
        <w:r w:rsidRPr="0033161E">
          <w:rPr>
            <w:rStyle w:val="Hyperlink"/>
            <w:rFonts w:ascii="Times New Roman" w:hAnsi="Times New Roman" w:cs="Times New Roman"/>
            <w:noProof/>
            <w:sz w:val="24"/>
            <w:szCs w:val="24"/>
            <w:lang w:val="en-GB"/>
          </w:rPr>
          <w:t xml:space="preserve">4.5 </w:t>
        </w:r>
        <w:r>
          <w:rPr>
            <w:rStyle w:val="Hyperlink"/>
            <w:rFonts w:ascii="Times New Roman" w:hAnsi="Times New Roman" w:cs="Times New Roman"/>
            <w:noProof/>
            <w:sz w:val="24"/>
            <w:szCs w:val="24"/>
            <w:lang w:val="en-GB"/>
          </w:rPr>
          <w:tab/>
        </w:r>
        <w:r w:rsidRPr="0033161E">
          <w:rPr>
            <w:rStyle w:val="Hyperlink"/>
            <w:rFonts w:ascii="Times New Roman" w:hAnsi="Times New Roman" w:cs="Times New Roman"/>
            <w:noProof/>
            <w:sz w:val="24"/>
            <w:szCs w:val="24"/>
            <w:lang w:val="en-GB"/>
          </w:rPr>
          <w:t>Lessons Learnt</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before="10" w:after="0" w:line="480" w:lineRule="auto"/>
        <w:ind w:left="720" w:hanging="720"/>
        <w:rPr>
          <w:rFonts w:ascii="Times New Roman" w:hAnsi="Times New Roman" w:cs="Times New Roman"/>
          <w:noProof/>
          <w:sz w:val="24"/>
          <w:szCs w:val="24"/>
          <w:lang w:val="sw-KE" w:eastAsia="sw-KE"/>
        </w:rPr>
      </w:pPr>
      <w:hyperlink w:anchor="_Toc518296875" w:history="1">
        <w:r w:rsidRPr="0033161E">
          <w:rPr>
            <w:rStyle w:val="Hyperlink"/>
            <w:rFonts w:ascii="Times New Roman" w:hAnsi="Times New Roman" w:cs="Times New Roman"/>
            <w:noProof/>
            <w:sz w:val="24"/>
            <w:szCs w:val="24"/>
            <w:lang w:val="en-GB"/>
          </w:rPr>
          <w:t xml:space="preserve">4.6 </w:t>
        </w:r>
        <w:r>
          <w:rPr>
            <w:rStyle w:val="Hyperlink"/>
            <w:rFonts w:ascii="Times New Roman" w:hAnsi="Times New Roman" w:cs="Times New Roman"/>
            <w:noProof/>
            <w:sz w:val="24"/>
            <w:szCs w:val="24"/>
            <w:lang w:val="en-GB"/>
          </w:rPr>
          <w:tab/>
        </w:r>
        <w:r w:rsidRPr="0033161E">
          <w:rPr>
            <w:rStyle w:val="Hyperlink"/>
            <w:rFonts w:ascii="Times New Roman" w:hAnsi="Times New Roman" w:cs="Times New Roman"/>
            <w:noProof/>
            <w:sz w:val="24"/>
            <w:szCs w:val="24"/>
            <w:lang w:val="en-GB"/>
          </w:rPr>
          <w:t>Summary</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76" w:history="1">
        <w:r w:rsidRPr="0033161E">
          <w:rPr>
            <w:rStyle w:val="Hyperlink"/>
            <w:rFonts w:ascii="Times New Roman" w:hAnsi="Times New Roman" w:cs="Times New Roman"/>
            <w:b/>
            <w:bCs/>
            <w:noProof/>
            <w:sz w:val="24"/>
            <w:szCs w:val="24"/>
          </w:rPr>
          <w:t>CHAPTER FIVE</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_Toc518296876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41</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77" w:history="1">
        <w:r w:rsidRPr="0033161E">
          <w:rPr>
            <w:rStyle w:val="Hyperlink"/>
            <w:rFonts w:ascii="Times New Roman" w:hAnsi="Times New Roman" w:cs="Times New Roman"/>
            <w:b/>
            <w:bCs/>
            <w:noProof/>
            <w:sz w:val="24"/>
            <w:szCs w:val="24"/>
            <w:lang w:val="en-GB"/>
          </w:rPr>
          <w:t>5.0 DISCUSSION OF FINDINGS, CONCLUSION AND                RECOMMENDATIONS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_Toc518296877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41</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78" w:history="1">
        <w:r w:rsidRPr="0033161E">
          <w:rPr>
            <w:rStyle w:val="Hyperlink"/>
            <w:rFonts w:ascii="Times New Roman" w:hAnsi="Times New Roman" w:cs="Times New Roman"/>
            <w:noProof/>
            <w:sz w:val="24"/>
            <w:szCs w:val="24"/>
            <w:lang w:val="en-GB"/>
          </w:rPr>
          <w:t>5.1</w:t>
        </w:r>
        <w:r>
          <w:rPr>
            <w:rStyle w:val="Hyperlink"/>
            <w:rFonts w:ascii="Times New Roman" w:hAnsi="Times New Roman" w:cs="Times New Roman"/>
            <w:noProof/>
            <w:sz w:val="24"/>
            <w:szCs w:val="24"/>
            <w:lang w:val="en-GB"/>
          </w:rPr>
          <w:tab/>
        </w:r>
        <w:r w:rsidRPr="0033161E">
          <w:rPr>
            <w:rStyle w:val="Hyperlink"/>
            <w:rFonts w:ascii="Times New Roman" w:hAnsi="Times New Roman" w:cs="Times New Roman"/>
            <w:noProof/>
            <w:sz w:val="24"/>
            <w:szCs w:val="24"/>
            <w:lang w:val="en-GB"/>
          </w:rPr>
          <w:t>Introduction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79" w:history="1">
        <w:r w:rsidRPr="0033161E">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lang w:val="en-GB"/>
          </w:rPr>
          <w:t>Discussion of Findings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_Toc518296879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0" w:history="1">
        <w:r w:rsidRPr="0033161E">
          <w:rPr>
            <w:rStyle w:val="Hyperlink"/>
            <w:rFonts w:ascii="Times New Roman" w:hAnsi="Times New Roman" w:cs="Times New Roman"/>
            <w:noProof/>
            <w:sz w:val="24"/>
            <w:szCs w:val="24"/>
          </w:rPr>
          <w:t xml:space="preserve">5.2.1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What are the Types of Monetary Motivations Which Can Improve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Work Performance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1" w:history="1">
        <w:r w:rsidRPr="0033161E">
          <w:rPr>
            <w:rStyle w:val="Hyperlink"/>
            <w:rFonts w:ascii="Times New Roman" w:hAnsi="Times New Roman" w:cs="Times New Roman"/>
            <w:noProof/>
            <w:sz w:val="24"/>
            <w:szCs w:val="24"/>
          </w:rPr>
          <w:t xml:space="preserve">5.2.2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What Do Employee</w:t>
        </w:r>
        <w:r>
          <w:rPr>
            <w:rStyle w:val="Hyperlink"/>
            <w:rFonts w:ascii="Times New Roman" w:hAnsi="Times New Roman" w:cs="Times New Roman"/>
            <w:noProof/>
            <w:sz w:val="24"/>
            <w:szCs w:val="24"/>
          </w:rPr>
          <w:t>s Prefer Most Between Monetary a</w:t>
        </w:r>
        <w:r w:rsidRPr="0033161E">
          <w:rPr>
            <w:rStyle w:val="Hyperlink"/>
            <w:rFonts w:ascii="Times New Roman" w:hAnsi="Times New Roman" w:cs="Times New Roman"/>
            <w:noProof/>
            <w:sz w:val="24"/>
            <w:szCs w:val="24"/>
          </w:rPr>
          <w:t xml:space="preserve">nd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Non-Monetary Motivations?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2" w:history="1">
        <w:r w:rsidRPr="0033161E">
          <w:rPr>
            <w:rStyle w:val="Hyperlink"/>
            <w:rFonts w:ascii="Times New Roman" w:hAnsi="Times New Roman" w:cs="Times New Roman"/>
            <w:noProof/>
            <w:sz w:val="24"/>
            <w:szCs w:val="24"/>
          </w:rPr>
          <w:t xml:space="preserve">5.2.3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What is the Relationship Between Monetary Mo</w:t>
        </w:r>
        <w:r>
          <w:rPr>
            <w:rStyle w:val="Hyperlink"/>
            <w:rFonts w:ascii="Times New Roman" w:hAnsi="Times New Roman" w:cs="Times New Roman"/>
            <w:noProof/>
            <w:sz w:val="24"/>
            <w:szCs w:val="24"/>
          </w:rPr>
          <w:t>tivation a</w:t>
        </w:r>
        <w:r w:rsidRPr="0033161E">
          <w:rPr>
            <w:rStyle w:val="Hyperlink"/>
            <w:rFonts w:ascii="Times New Roman" w:hAnsi="Times New Roman" w:cs="Times New Roman"/>
            <w:noProof/>
            <w:sz w:val="24"/>
            <w:szCs w:val="24"/>
          </w:rPr>
          <w:t xml:space="preserve">nd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Misconducts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3" w:history="1">
        <w:r w:rsidRPr="0033161E">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Conclusion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4" w:history="1">
        <w:r w:rsidRPr="0033161E">
          <w:rPr>
            <w:rStyle w:val="Hyperlink"/>
            <w:rFonts w:ascii="Times New Roman" w:hAnsi="Times New Roman" w:cs="Times New Roman"/>
            <w:noProof/>
            <w:sz w:val="24"/>
            <w:szCs w:val="24"/>
          </w:rPr>
          <w:t xml:space="preserve">5.3.1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What are the Types of Monetary Motivations Which Can Improve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Work Performance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5" w:history="1">
        <w:r w:rsidRPr="0033161E">
          <w:rPr>
            <w:rStyle w:val="Hyperlink"/>
            <w:rFonts w:ascii="Times New Roman" w:hAnsi="Times New Roman" w:cs="Times New Roman"/>
            <w:noProof/>
            <w:sz w:val="24"/>
            <w:szCs w:val="24"/>
          </w:rPr>
          <w:t xml:space="preserve">5.3.2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What Do Employees Prefer Most Between Monetary And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Non-Monetary Motivations?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6" w:history="1">
        <w:r w:rsidRPr="0033161E">
          <w:rPr>
            <w:rStyle w:val="Hyperlink"/>
            <w:rFonts w:ascii="Times New Roman" w:hAnsi="Times New Roman" w:cs="Times New Roman"/>
            <w:noProof/>
            <w:sz w:val="24"/>
            <w:szCs w:val="24"/>
          </w:rPr>
          <w:t xml:space="preserve">5.3.3 </w:t>
        </w:r>
        <w:r>
          <w:rPr>
            <w:rStyle w:val="Hyperlink"/>
            <w:rFonts w:ascii="Times New Roman" w:hAnsi="Times New Roman" w:cs="Times New Roman"/>
            <w:noProof/>
            <w:sz w:val="24"/>
            <w:szCs w:val="24"/>
          </w:rPr>
          <w:tab/>
        </w:r>
        <w:r w:rsidRPr="0033161E">
          <w:rPr>
            <w:rStyle w:val="Hyperlink"/>
            <w:rFonts w:ascii="Times New Roman" w:hAnsi="Times New Roman" w:cs="Times New Roman"/>
            <w:noProof/>
            <w:sz w:val="24"/>
            <w:szCs w:val="24"/>
          </w:rPr>
          <w:t xml:space="preserve">What is the Relationship between Monetary Motivation and </w:t>
        </w:r>
        <w:r>
          <w:rPr>
            <w:rStyle w:val="Hyperlink"/>
            <w:rFonts w:ascii="Times New Roman" w:hAnsi="Times New Roman" w:cs="Times New Roman"/>
            <w:noProof/>
            <w:sz w:val="24"/>
            <w:szCs w:val="24"/>
          </w:rPr>
          <w:t xml:space="preserve">                       </w:t>
        </w:r>
        <w:r w:rsidRPr="0033161E">
          <w:rPr>
            <w:rStyle w:val="Hyperlink"/>
            <w:rFonts w:ascii="Times New Roman" w:hAnsi="Times New Roman" w:cs="Times New Roman"/>
            <w:noProof/>
            <w:sz w:val="24"/>
            <w:szCs w:val="24"/>
          </w:rPr>
          <w:t>Misconducts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7" w:history="1">
        <w:r w:rsidRPr="0033161E">
          <w:rPr>
            <w:rStyle w:val="Hyperlink"/>
            <w:rFonts w:ascii="Times New Roman" w:hAnsi="Times New Roman" w:cs="Times New Roman"/>
            <w:noProof/>
            <w:sz w:val="24"/>
            <w:szCs w:val="24"/>
            <w:lang w:val="en-GB"/>
          </w:rPr>
          <w:t xml:space="preserve">5.4 </w:t>
        </w:r>
        <w:r>
          <w:rPr>
            <w:rStyle w:val="Hyperlink"/>
            <w:rFonts w:ascii="Times New Roman" w:hAnsi="Times New Roman" w:cs="Times New Roman"/>
            <w:noProof/>
            <w:sz w:val="24"/>
            <w:szCs w:val="24"/>
            <w:lang w:val="en-GB"/>
          </w:rPr>
          <w:tab/>
        </w:r>
        <w:r w:rsidRPr="0033161E">
          <w:rPr>
            <w:rStyle w:val="Hyperlink"/>
            <w:rFonts w:ascii="Times New Roman" w:hAnsi="Times New Roman" w:cs="Times New Roman"/>
            <w:noProof/>
            <w:sz w:val="24"/>
            <w:szCs w:val="24"/>
            <w:lang w:val="en-GB"/>
          </w:rPr>
          <w:t>Recommendations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18296888" w:history="1">
        <w:r w:rsidRPr="0033161E">
          <w:rPr>
            <w:rStyle w:val="Hyperlink"/>
            <w:rFonts w:ascii="Times New Roman" w:hAnsi="Times New Roman" w:cs="Times New Roman"/>
            <w:noProof/>
            <w:sz w:val="24"/>
            <w:szCs w:val="24"/>
            <w:lang w:val="en-GB"/>
          </w:rPr>
          <w:t xml:space="preserve">5.5 </w:t>
        </w:r>
        <w:r>
          <w:rPr>
            <w:rStyle w:val="Hyperlink"/>
            <w:rFonts w:ascii="Times New Roman" w:hAnsi="Times New Roman" w:cs="Times New Roman"/>
            <w:noProof/>
            <w:sz w:val="24"/>
            <w:szCs w:val="24"/>
            <w:lang w:val="en-GB"/>
          </w:rPr>
          <w:tab/>
        </w:r>
        <w:r w:rsidRPr="0033161E">
          <w:rPr>
            <w:rStyle w:val="Hyperlink"/>
            <w:rFonts w:ascii="Times New Roman" w:hAnsi="Times New Roman" w:cs="Times New Roman"/>
            <w:noProof/>
            <w:sz w:val="24"/>
            <w:szCs w:val="24"/>
            <w:lang w:val="en-GB"/>
          </w:rPr>
          <w:t>Issues for Further Research</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_Toc518296888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89" w:history="1">
        <w:r w:rsidRPr="0033161E">
          <w:rPr>
            <w:rStyle w:val="Hyperlink"/>
            <w:rFonts w:ascii="Times New Roman" w:hAnsi="Times New Roman" w:cs="Times New Roman"/>
            <w:b/>
            <w:bCs/>
            <w:noProof/>
            <w:sz w:val="24"/>
            <w:szCs w:val="24"/>
          </w:rPr>
          <w:t>REFERENCES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_Toc518296889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49</w:t>
        </w:r>
        <w:r w:rsidRPr="0033161E">
          <w:rPr>
            <w:rFonts w:ascii="Times New Roman" w:hAnsi="Times New Roman" w:cs="Times New Roman"/>
            <w:b/>
            <w:bCs/>
            <w:noProof/>
            <w:webHidden/>
            <w:sz w:val="24"/>
            <w:szCs w:val="24"/>
          </w:rPr>
          <w:fldChar w:fldCharType="end"/>
        </w:r>
      </w:hyperlink>
    </w:p>
    <w:p w:rsidR="0004684A" w:rsidRPr="0033161E" w:rsidRDefault="0004684A" w:rsidP="0033161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18296890" w:history="1">
        <w:r w:rsidRPr="0033161E">
          <w:rPr>
            <w:rStyle w:val="Hyperlink"/>
            <w:rFonts w:ascii="Times New Roman" w:hAnsi="Times New Roman" w:cs="Times New Roman"/>
            <w:b/>
            <w:bCs/>
            <w:noProof/>
            <w:sz w:val="24"/>
            <w:szCs w:val="24"/>
          </w:rPr>
          <w:t>APPENDICES</w:t>
        </w:r>
        <w:r w:rsidRPr="0033161E">
          <w:rPr>
            <w:rFonts w:ascii="Times New Roman" w:hAnsi="Times New Roman" w:cs="Times New Roman"/>
            <w:b/>
            <w:bCs/>
            <w:noProof/>
            <w:webHidden/>
            <w:sz w:val="24"/>
            <w:szCs w:val="24"/>
          </w:rPr>
          <w:tab/>
        </w:r>
        <w:r w:rsidRPr="0033161E">
          <w:rPr>
            <w:rFonts w:ascii="Times New Roman" w:hAnsi="Times New Roman" w:cs="Times New Roman"/>
            <w:b/>
            <w:bCs/>
            <w:noProof/>
            <w:webHidden/>
            <w:sz w:val="24"/>
            <w:szCs w:val="24"/>
          </w:rPr>
          <w:fldChar w:fldCharType="begin"/>
        </w:r>
        <w:r w:rsidRPr="0033161E">
          <w:rPr>
            <w:rFonts w:ascii="Times New Roman" w:hAnsi="Times New Roman" w:cs="Times New Roman"/>
            <w:b/>
            <w:bCs/>
            <w:noProof/>
            <w:webHidden/>
            <w:sz w:val="24"/>
            <w:szCs w:val="24"/>
          </w:rPr>
          <w:instrText xml:space="preserve"> PAGEREF _Toc518296890 \h </w:instrText>
        </w:r>
        <w:r w:rsidRPr="00A04585">
          <w:rPr>
            <w:rFonts w:ascii="Times New Roman" w:hAnsi="Times New Roman" w:cs="Times New Roman"/>
            <w:b/>
            <w:bCs/>
            <w:noProof/>
            <w:sz w:val="24"/>
            <w:szCs w:val="24"/>
          </w:rPr>
        </w:r>
        <w:r w:rsidRPr="0033161E">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56</w:t>
        </w:r>
        <w:r w:rsidRPr="0033161E">
          <w:rPr>
            <w:rFonts w:ascii="Times New Roman" w:hAnsi="Times New Roman" w:cs="Times New Roman"/>
            <w:b/>
            <w:bCs/>
            <w:noProof/>
            <w:webHidden/>
            <w:sz w:val="24"/>
            <w:szCs w:val="24"/>
          </w:rPr>
          <w:fldChar w:fldCharType="end"/>
        </w:r>
      </w:hyperlink>
    </w:p>
    <w:p w:rsidR="0004684A" w:rsidRDefault="0004684A" w:rsidP="0033161E">
      <w:pPr>
        <w:spacing w:after="0" w:line="480" w:lineRule="auto"/>
        <w:rPr>
          <w:color w:val="000000"/>
        </w:rPr>
      </w:pPr>
      <w:r w:rsidRPr="0033161E">
        <w:rPr>
          <w:rFonts w:ascii="Times New Roman" w:hAnsi="Times New Roman" w:cs="Times New Roman"/>
          <w:color w:val="000000"/>
          <w:sz w:val="24"/>
          <w:szCs w:val="24"/>
        </w:rPr>
        <w:fldChar w:fldCharType="end"/>
      </w:r>
    </w:p>
    <w:p w:rsidR="0004684A" w:rsidRPr="001D1777" w:rsidRDefault="0004684A" w:rsidP="000B2262">
      <w:pPr>
        <w:spacing w:line="480" w:lineRule="auto"/>
        <w:jc w:val="center"/>
        <w:outlineLvl w:val="0"/>
        <w:rPr>
          <w:rFonts w:ascii="Times New Roman" w:hAnsi="Times New Roman" w:cs="Times New Roman"/>
          <w:b/>
          <w:bCs/>
          <w:color w:val="000000"/>
          <w:sz w:val="24"/>
          <w:szCs w:val="24"/>
        </w:rPr>
      </w:pPr>
      <w:bookmarkStart w:id="8" w:name="_Toc518296794"/>
      <w:r>
        <w:rPr>
          <w:rFonts w:ascii="Times New Roman" w:hAnsi="Times New Roman" w:cs="Times New Roman"/>
          <w:b/>
          <w:bCs/>
          <w:color w:val="000000"/>
          <w:sz w:val="24"/>
          <w:szCs w:val="24"/>
        </w:rPr>
        <w:br w:type="page"/>
      </w:r>
      <w:r w:rsidRPr="007200F2">
        <w:rPr>
          <w:rFonts w:ascii="Times New Roman" w:hAnsi="Times New Roman" w:cs="Times New Roman"/>
          <w:b/>
          <w:bCs/>
          <w:color w:val="000000"/>
          <w:sz w:val="24"/>
          <w:szCs w:val="24"/>
        </w:rPr>
        <w:t>LIST OF TABLES</w:t>
      </w:r>
      <w:bookmarkEnd w:id="8"/>
    </w:p>
    <w:bookmarkStart w:id="9" w:name="_Toc478494947"/>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r w:rsidRPr="0033161E">
        <w:rPr>
          <w:rStyle w:val="Hyperlink"/>
          <w:rFonts w:ascii="Times New Roman" w:hAnsi="Times New Roman" w:cs="Times New Roman"/>
          <w:noProof/>
          <w:color w:val="auto"/>
          <w:sz w:val="24"/>
          <w:szCs w:val="24"/>
          <w:u w:val="none"/>
        </w:rPr>
        <w:fldChar w:fldCharType="begin"/>
      </w:r>
      <w:r w:rsidRPr="0033161E">
        <w:rPr>
          <w:rStyle w:val="Hyperlink"/>
          <w:rFonts w:ascii="Times New Roman" w:hAnsi="Times New Roman" w:cs="Times New Roman"/>
          <w:noProof/>
          <w:color w:val="auto"/>
          <w:sz w:val="24"/>
          <w:szCs w:val="24"/>
          <w:u w:val="none"/>
        </w:rPr>
        <w:instrText xml:space="preserve"> </w:instrText>
      </w:r>
      <w:r w:rsidRPr="0033161E">
        <w:rPr>
          <w:rFonts w:ascii="Times New Roman" w:hAnsi="Times New Roman" w:cs="Times New Roman"/>
          <w:noProof/>
          <w:sz w:val="24"/>
          <w:szCs w:val="24"/>
        </w:rPr>
        <w:instrText>HYPERLINK \l "_Toc518296843"</w:instrText>
      </w:r>
      <w:r w:rsidRPr="0033161E">
        <w:rPr>
          <w:rStyle w:val="Hyperlink"/>
          <w:rFonts w:ascii="Times New Roman" w:hAnsi="Times New Roman" w:cs="Times New Roman"/>
          <w:noProof/>
          <w:color w:val="auto"/>
          <w:sz w:val="24"/>
          <w:szCs w:val="24"/>
          <w:u w:val="none"/>
        </w:rPr>
        <w:instrText xml:space="preserve"> </w:instrText>
      </w:r>
      <w:r w:rsidRPr="00A04585">
        <w:rPr>
          <w:rFonts w:ascii="Times New Roman" w:hAnsi="Times New Roman" w:cs="Times New Roman"/>
          <w:noProof/>
          <w:sz w:val="24"/>
          <w:szCs w:val="24"/>
        </w:rPr>
      </w:r>
      <w:r w:rsidRPr="0033161E">
        <w:rPr>
          <w:rStyle w:val="Hyperlink"/>
          <w:rFonts w:ascii="Times New Roman" w:hAnsi="Times New Roman" w:cs="Times New Roman"/>
          <w:noProof/>
          <w:color w:val="auto"/>
          <w:sz w:val="24"/>
          <w:szCs w:val="24"/>
          <w:u w:val="none"/>
        </w:rPr>
        <w:fldChar w:fldCharType="separate"/>
      </w:r>
      <w:r w:rsidRPr="0033161E">
        <w:rPr>
          <w:rStyle w:val="Hyperlink"/>
          <w:rFonts w:ascii="Times New Roman" w:hAnsi="Times New Roman" w:cs="Times New Roman"/>
          <w:noProof/>
          <w:color w:val="auto"/>
          <w:sz w:val="24"/>
          <w:szCs w:val="24"/>
          <w:u w:val="none"/>
        </w:rPr>
        <w:t>Table 4.1: Respondents’ Profile on Education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33161E">
        <w:rPr>
          <w:rFonts w:ascii="Times New Roman" w:hAnsi="Times New Roman" w:cs="Times New Roman"/>
          <w:noProof/>
          <w:webHidden/>
          <w:sz w:val="24"/>
          <w:szCs w:val="24"/>
        </w:rPr>
        <w:fldChar w:fldCharType="end"/>
      </w:r>
      <w:r w:rsidRPr="0033161E">
        <w:rPr>
          <w:rStyle w:val="Hyperlink"/>
          <w:rFonts w:ascii="Times New Roman" w:hAnsi="Times New Roman" w:cs="Times New Roman"/>
          <w:noProof/>
          <w:color w:val="auto"/>
          <w:sz w:val="24"/>
          <w:szCs w:val="24"/>
          <w:u w:val="none"/>
        </w:rPr>
        <w:fldChar w:fldCharType="end"/>
      </w:r>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44" w:history="1">
        <w:r w:rsidRPr="0033161E">
          <w:rPr>
            <w:rStyle w:val="Hyperlink"/>
            <w:rFonts w:ascii="Times New Roman" w:hAnsi="Times New Roman" w:cs="Times New Roman"/>
            <w:noProof/>
            <w:color w:val="auto"/>
            <w:sz w:val="24"/>
            <w:szCs w:val="24"/>
            <w:u w:val="none"/>
          </w:rPr>
          <w:t>Table 4.2: Respondents’ Profile on Sex</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45" w:history="1">
        <w:r w:rsidRPr="0033161E">
          <w:rPr>
            <w:rStyle w:val="Hyperlink"/>
            <w:rFonts w:ascii="Times New Roman" w:hAnsi="Times New Roman" w:cs="Times New Roman"/>
            <w:noProof/>
            <w:color w:val="auto"/>
            <w:sz w:val="24"/>
            <w:szCs w:val="24"/>
            <w:u w:val="none"/>
          </w:rPr>
          <w:t>Table 4.3: Respondents’ Profile on Family Dependents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46" w:history="1">
        <w:r w:rsidRPr="0033161E">
          <w:rPr>
            <w:rStyle w:val="Hyperlink"/>
            <w:rFonts w:ascii="Times New Roman" w:hAnsi="Times New Roman" w:cs="Times New Roman"/>
            <w:noProof/>
            <w:color w:val="auto"/>
            <w:sz w:val="24"/>
            <w:szCs w:val="24"/>
            <w:u w:val="none"/>
          </w:rPr>
          <w:t>Table 4.4: Respondents’ Profile on Age</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49" w:history="1">
        <w:r w:rsidRPr="0033161E">
          <w:rPr>
            <w:rStyle w:val="Hyperlink"/>
            <w:rFonts w:ascii="Times New Roman" w:hAnsi="Times New Roman" w:cs="Times New Roman"/>
            <w:noProof/>
            <w:color w:val="auto"/>
            <w:sz w:val="24"/>
            <w:szCs w:val="24"/>
            <w:u w:val="none"/>
          </w:rPr>
          <w:t xml:space="preserve">Table 4.5: Types of Motivations Which Can Improve Work Performance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in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_Toc518296849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0" w:history="1">
        <w:r w:rsidRPr="0033161E">
          <w:rPr>
            <w:rStyle w:val="Hyperlink"/>
            <w:rFonts w:ascii="Times New Roman" w:hAnsi="Times New Roman" w:cs="Times New Roman"/>
            <w:noProof/>
            <w:color w:val="auto"/>
            <w:sz w:val="24"/>
            <w:szCs w:val="24"/>
            <w:u w:val="none"/>
          </w:rPr>
          <w:t xml:space="preserve">Table 4.6: Extent of Monetary Motivations to Motivate Workers to Perform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Well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1" w:history="1">
        <w:r w:rsidRPr="0033161E">
          <w:rPr>
            <w:rStyle w:val="Hyperlink"/>
            <w:rFonts w:ascii="Times New Roman" w:hAnsi="Times New Roman" w:cs="Times New Roman"/>
            <w:noProof/>
            <w:color w:val="auto"/>
            <w:sz w:val="24"/>
            <w:szCs w:val="24"/>
            <w:u w:val="none"/>
          </w:rPr>
          <w:t xml:space="preserve">Table 4.7: How Monetary Motivations Improves Work Performance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2" w:history="1">
        <w:r w:rsidRPr="0033161E">
          <w:rPr>
            <w:rStyle w:val="Hyperlink"/>
            <w:rFonts w:ascii="Times New Roman" w:hAnsi="Times New Roman" w:cs="Times New Roman"/>
            <w:noProof/>
            <w:color w:val="auto"/>
            <w:sz w:val="24"/>
            <w:szCs w:val="24"/>
            <w:u w:val="none"/>
          </w:rPr>
          <w:t xml:space="preserve">Table 4.8: Accessibility of Monetary Motivation Provided by the TPF to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all Police Officers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3" w:history="1">
        <w:r>
          <w:rPr>
            <w:rStyle w:val="Hyperlink"/>
            <w:rFonts w:ascii="Times New Roman" w:hAnsi="Times New Roman" w:cs="Times New Roman"/>
            <w:noProof/>
            <w:color w:val="auto"/>
            <w:sz w:val="24"/>
            <w:szCs w:val="24"/>
            <w:u w:val="none"/>
          </w:rPr>
          <w:t>Table</w:t>
        </w:r>
        <w:r w:rsidRPr="0033161E">
          <w:rPr>
            <w:rStyle w:val="Hyperlink"/>
            <w:rFonts w:ascii="Times New Roman" w:hAnsi="Times New Roman" w:cs="Times New Roman"/>
            <w:noProof/>
            <w:color w:val="auto"/>
            <w:sz w:val="24"/>
            <w:szCs w:val="24"/>
            <w:u w:val="none"/>
          </w:rPr>
          <w:t xml:space="preserve"> 4.9: Class of Officers who Get Easy Access to Monetary Motivation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4" w:history="1">
        <w:r w:rsidRPr="0033161E">
          <w:rPr>
            <w:rStyle w:val="Hyperlink"/>
            <w:rFonts w:ascii="Times New Roman" w:hAnsi="Times New Roman" w:cs="Times New Roman"/>
            <w:noProof/>
            <w:color w:val="auto"/>
            <w:sz w:val="24"/>
            <w:szCs w:val="24"/>
            <w:u w:val="none"/>
          </w:rPr>
          <w:t xml:space="preserve">Table 4.10: Challenges Facing Police Officers to Access Monetary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Motivation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_Toc518296854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6" w:history="1">
        <w:r w:rsidRPr="0033161E">
          <w:rPr>
            <w:rStyle w:val="Hyperlink"/>
            <w:rFonts w:ascii="Times New Roman" w:hAnsi="Times New Roman" w:cs="Times New Roman"/>
            <w:noProof/>
            <w:color w:val="auto"/>
            <w:sz w:val="24"/>
            <w:szCs w:val="24"/>
            <w:u w:val="none"/>
          </w:rPr>
          <w:t>Table 4.11: Preferences Between Monetary Motivation and Non-Monetary Motivation Among Employees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7" w:history="1">
        <w:r w:rsidRPr="0033161E">
          <w:rPr>
            <w:rStyle w:val="Hyperlink"/>
            <w:rFonts w:ascii="Times New Roman" w:hAnsi="Times New Roman" w:cs="Times New Roman"/>
            <w:noProof/>
            <w:color w:val="auto"/>
            <w:sz w:val="24"/>
            <w:szCs w:val="24"/>
            <w:u w:val="none"/>
          </w:rPr>
          <w:t>Table 4.12: Reasons for Preferring 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8" w:history="1">
        <w:r w:rsidRPr="0033161E">
          <w:rPr>
            <w:rStyle w:val="Hyperlink"/>
            <w:rFonts w:ascii="Times New Roman" w:hAnsi="Times New Roman" w:cs="Times New Roman"/>
            <w:noProof/>
            <w:color w:val="auto"/>
            <w:sz w:val="24"/>
            <w:szCs w:val="24"/>
            <w:u w:val="none"/>
          </w:rPr>
          <w:t>Table 4.13: Reasons for Preferring Non-Monetary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59" w:history="1">
        <w:r w:rsidRPr="0033161E">
          <w:rPr>
            <w:rStyle w:val="Hyperlink"/>
            <w:rFonts w:ascii="Times New Roman" w:hAnsi="Times New Roman" w:cs="Times New Roman"/>
            <w:noProof/>
            <w:color w:val="auto"/>
            <w:sz w:val="24"/>
            <w:szCs w:val="24"/>
            <w:u w:val="none"/>
          </w:rPr>
          <w:t>Table 4.14: Efforts Employed by the TPF to Improve 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_Toc518296859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518296860" w:history="1">
        <w:r w:rsidRPr="0033161E">
          <w:rPr>
            <w:rStyle w:val="Hyperlink"/>
            <w:rFonts w:ascii="Times New Roman" w:hAnsi="Times New Roman" w:cs="Times New Roman"/>
            <w:noProof/>
            <w:color w:val="auto"/>
            <w:sz w:val="24"/>
            <w:szCs w:val="24"/>
            <w:u w:val="none"/>
          </w:rPr>
          <w:t xml:space="preserve">Table 4.15: Whether or Not Monetary Motivation Provided by the TPF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Satisfy Employees Economic Needs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1" w:history="1">
        <w:r w:rsidRPr="0033161E">
          <w:rPr>
            <w:rStyle w:val="Hyperlink"/>
            <w:rFonts w:ascii="Times New Roman" w:hAnsi="Times New Roman" w:cs="Times New Roman"/>
            <w:noProof/>
            <w:color w:val="auto"/>
            <w:sz w:val="24"/>
            <w:szCs w:val="24"/>
            <w:u w:val="none"/>
          </w:rPr>
          <w:t>Table 4.16: Motivated Only by Monetary Motivation</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_Toc518296861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2" w:history="1">
        <w:r w:rsidRPr="0033161E">
          <w:rPr>
            <w:rStyle w:val="Hyperlink"/>
            <w:rFonts w:ascii="Times New Roman" w:hAnsi="Times New Roman" w:cs="Times New Roman"/>
            <w:noProof/>
            <w:color w:val="auto"/>
            <w:sz w:val="24"/>
            <w:szCs w:val="24"/>
            <w:u w:val="none"/>
          </w:rPr>
          <w:t xml:space="preserve">Table 4.17 Non-Monetary Motivations That Motivate Workers to Perform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Well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_Toc518296862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3" w:history="1">
        <w:r w:rsidRPr="0033161E">
          <w:rPr>
            <w:rStyle w:val="Hyperlink"/>
            <w:rFonts w:ascii="Times New Roman" w:hAnsi="Times New Roman" w:cs="Times New Roman"/>
            <w:noProof/>
            <w:color w:val="auto"/>
            <w:sz w:val="24"/>
            <w:szCs w:val="24"/>
            <w:u w:val="none"/>
          </w:rPr>
          <w:t>Table 4.18: Monetary Motivation Requested By Respondents to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_Toc518296863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2"/>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5" w:history="1">
        <w:r w:rsidRPr="0033161E">
          <w:rPr>
            <w:rStyle w:val="Hyperlink"/>
            <w:rFonts w:ascii="Times New Roman" w:hAnsi="Times New Roman" w:cs="Times New Roman"/>
            <w:noProof/>
            <w:color w:val="auto"/>
            <w:sz w:val="24"/>
            <w:szCs w:val="24"/>
            <w:u w:val="none"/>
          </w:rPr>
          <w:t xml:space="preserve">Table 4.19 Relationship between Monetary Motivation and Misconducts in the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_Toc518296865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6" w:history="1">
        <w:r w:rsidRPr="0033161E">
          <w:rPr>
            <w:rStyle w:val="Hyperlink"/>
            <w:rFonts w:ascii="Times New Roman" w:hAnsi="Times New Roman" w:cs="Times New Roman"/>
            <w:noProof/>
            <w:color w:val="auto"/>
            <w:sz w:val="24"/>
            <w:szCs w:val="24"/>
            <w:u w:val="none"/>
          </w:rPr>
          <w:t xml:space="preserve">Table 4.20: Misconducts Related to Monetary Motivation in Daily Police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Operations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_Toc518296866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7" w:history="1">
        <w:r w:rsidRPr="0033161E">
          <w:rPr>
            <w:rStyle w:val="Hyperlink"/>
            <w:rFonts w:ascii="Times New Roman" w:hAnsi="Times New Roman" w:cs="Times New Roman"/>
            <w:noProof/>
            <w:color w:val="auto"/>
            <w:sz w:val="24"/>
            <w:szCs w:val="24"/>
            <w:u w:val="none"/>
          </w:rPr>
          <w:t>Table 4.21: Causes of Misconducts of Police Officers in the TPF</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_Toc518296867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8" w:history="1">
        <w:r w:rsidRPr="0033161E">
          <w:rPr>
            <w:rStyle w:val="Hyperlink"/>
            <w:rFonts w:ascii="Times New Roman" w:hAnsi="Times New Roman" w:cs="Times New Roman"/>
            <w:noProof/>
            <w:color w:val="auto"/>
            <w:sz w:val="24"/>
            <w:szCs w:val="24"/>
            <w:u w:val="none"/>
          </w:rPr>
          <w:t xml:space="preserve">Table 4.22: Whether or Not Increase of Salary and Allowance in TPF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Reduces Misconducts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_Toc518296868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3161E">
          <w:rPr>
            <w:rFonts w:ascii="Times New Roman" w:hAnsi="Times New Roman" w:cs="Times New Roman"/>
            <w:noProof/>
            <w:webHidden/>
            <w:sz w:val="24"/>
            <w:szCs w:val="24"/>
          </w:rPr>
          <w:fldChar w:fldCharType="end"/>
        </w:r>
      </w:hyperlink>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69" w:history="1">
        <w:r w:rsidRPr="0033161E">
          <w:rPr>
            <w:rStyle w:val="Hyperlink"/>
            <w:rFonts w:ascii="Times New Roman" w:hAnsi="Times New Roman" w:cs="Times New Roman"/>
            <w:noProof/>
            <w:color w:val="auto"/>
            <w:sz w:val="24"/>
            <w:szCs w:val="24"/>
            <w:u w:val="none"/>
          </w:rPr>
          <w:t xml:space="preserve">Table 4.23: Actions Taken by the TPF Against Officers who Engage in </w:t>
        </w:r>
        <w:r>
          <w:rPr>
            <w:rStyle w:val="Hyperlink"/>
            <w:rFonts w:ascii="Times New Roman" w:hAnsi="Times New Roman" w:cs="Times New Roman"/>
            <w:noProof/>
            <w:color w:val="auto"/>
            <w:sz w:val="24"/>
            <w:szCs w:val="24"/>
            <w:u w:val="none"/>
          </w:rPr>
          <w:t xml:space="preserve">                </w:t>
        </w:r>
        <w:r w:rsidRPr="0033161E">
          <w:rPr>
            <w:rStyle w:val="Hyperlink"/>
            <w:rFonts w:ascii="Times New Roman" w:hAnsi="Times New Roman" w:cs="Times New Roman"/>
            <w:noProof/>
            <w:color w:val="auto"/>
            <w:sz w:val="24"/>
            <w:szCs w:val="24"/>
            <w:u w:val="none"/>
          </w:rPr>
          <w:t>Misconducts</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_Toc518296869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3161E">
          <w:rPr>
            <w:rFonts w:ascii="Times New Roman" w:hAnsi="Times New Roman" w:cs="Times New Roman"/>
            <w:noProof/>
            <w:webHidden/>
            <w:sz w:val="24"/>
            <w:szCs w:val="24"/>
          </w:rPr>
          <w:fldChar w:fldCharType="end"/>
        </w:r>
      </w:hyperlink>
    </w:p>
    <w:p w:rsidR="0004684A" w:rsidRDefault="0004684A" w:rsidP="00C63BB5">
      <w:pPr>
        <w:spacing w:line="480" w:lineRule="auto"/>
        <w:rPr>
          <w:rFonts w:ascii="Times New Roman" w:hAnsi="Times New Roman" w:cs="Times New Roman"/>
          <w:color w:val="000000"/>
          <w:sz w:val="24"/>
          <w:szCs w:val="24"/>
          <w:lang w:eastAsia="ja-JP"/>
        </w:rPr>
      </w:pPr>
    </w:p>
    <w:p w:rsidR="0004684A" w:rsidRDefault="0004684A" w:rsidP="00666736">
      <w:pPr>
        <w:spacing w:line="480" w:lineRule="auto"/>
        <w:jc w:val="center"/>
        <w:rPr>
          <w:rFonts w:ascii="Times New Roman" w:hAnsi="Times New Roman" w:cs="Times New Roman"/>
          <w:b/>
          <w:bCs/>
          <w:color w:val="000000"/>
          <w:sz w:val="24"/>
          <w:szCs w:val="24"/>
        </w:rPr>
      </w:pPr>
    </w:p>
    <w:p w:rsidR="0004684A" w:rsidRDefault="0004684A" w:rsidP="00666736">
      <w:pPr>
        <w:spacing w:line="480" w:lineRule="auto"/>
        <w:jc w:val="center"/>
        <w:rPr>
          <w:rFonts w:ascii="Times New Roman" w:hAnsi="Times New Roman" w:cs="Times New Roman"/>
          <w:b/>
          <w:bCs/>
          <w:color w:val="000000"/>
          <w:sz w:val="24"/>
          <w:szCs w:val="24"/>
        </w:rPr>
      </w:pPr>
    </w:p>
    <w:p w:rsidR="0004684A" w:rsidRDefault="0004684A" w:rsidP="00666736">
      <w:pPr>
        <w:spacing w:line="480" w:lineRule="auto"/>
        <w:jc w:val="center"/>
        <w:rPr>
          <w:rFonts w:ascii="Times New Roman" w:hAnsi="Times New Roman" w:cs="Times New Roman"/>
          <w:b/>
          <w:bCs/>
          <w:color w:val="000000"/>
          <w:sz w:val="24"/>
          <w:szCs w:val="24"/>
        </w:rPr>
      </w:pPr>
    </w:p>
    <w:p w:rsidR="0004684A" w:rsidRDefault="0004684A" w:rsidP="00666736">
      <w:pPr>
        <w:spacing w:line="480" w:lineRule="auto"/>
        <w:jc w:val="center"/>
        <w:rPr>
          <w:rFonts w:ascii="Times New Roman" w:hAnsi="Times New Roman" w:cs="Times New Roman"/>
          <w:b/>
          <w:bCs/>
          <w:color w:val="000000"/>
          <w:sz w:val="24"/>
          <w:szCs w:val="24"/>
        </w:rPr>
      </w:pPr>
    </w:p>
    <w:p w:rsidR="0004684A" w:rsidRDefault="0004684A" w:rsidP="00666736">
      <w:pPr>
        <w:spacing w:line="480" w:lineRule="auto"/>
        <w:jc w:val="center"/>
        <w:rPr>
          <w:rFonts w:ascii="Times New Roman" w:hAnsi="Times New Roman" w:cs="Times New Roman"/>
          <w:b/>
          <w:bCs/>
          <w:color w:val="000000"/>
          <w:sz w:val="24"/>
          <w:szCs w:val="24"/>
        </w:rPr>
      </w:pPr>
    </w:p>
    <w:p w:rsidR="0004684A" w:rsidRPr="00C63BB5" w:rsidRDefault="0004684A" w:rsidP="0033161E">
      <w:pPr>
        <w:spacing w:after="0" w:line="480" w:lineRule="auto"/>
        <w:jc w:val="center"/>
        <w:outlineLvl w:val="0"/>
        <w:rPr>
          <w:rFonts w:ascii="Times New Roman" w:hAnsi="Times New Roman" w:cs="Times New Roman"/>
          <w:b/>
          <w:bCs/>
          <w:color w:val="000000"/>
          <w:sz w:val="24"/>
          <w:szCs w:val="24"/>
          <w:lang w:eastAsia="ja-JP"/>
        </w:rPr>
      </w:pPr>
      <w:bookmarkStart w:id="10" w:name="_Toc518296795"/>
      <w:r>
        <w:rPr>
          <w:rFonts w:ascii="Times New Roman" w:hAnsi="Times New Roman" w:cs="Times New Roman"/>
          <w:b/>
          <w:bCs/>
          <w:color w:val="000000"/>
          <w:sz w:val="24"/>
          <w:szCs w:val="24"/>
        </w:rPr>
        <w:br w:type="page"/>
      </w:r>
      <w:r w:rsidRPr="00C63BB5">
        <w:rPr>
          <w:rFonts w:ascii="Times New Roman" w:hAnsi="Times New Roman" w:cs="Times New Roman"/>
          <w:b/>
          <w:bCs/>
          <w:color w:val="000000"/>
          <w:sz w:val="24"/>
          <w:szCs w:val="24"/>
        </w:rPr>
        <w:t>LIST OF FIGURE</w:t>
      </w:r>
      <w:bookmarkEnd w:id="9"/>
      <w:bookmarkEnd w:id="10"/>
    </w:p>
    <w:p w:rsidR="0004684A" w:rsidRPr="0033161E" w:rsidRDefault="0004684A" w:rsidP="0033161E">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18296820" w:history="1">
        <w:r w:rsidRPr="0033161E">
          <w:rPr>
            <w:rStyle w:val="Hyperlink"/>
            <w:rFonts w:ascii="Times New Roman" w:hAnsi="Times New Roman" w:cs="Times New Roman"/>
            <w:noProof/>
            <w:color w:val="auto"/>
            <w:sz w:val="24"/>
            <w:szCs w:val="24"/>
            <w:u w:val="none"/>
          </w:rPr>
          <w:t>Figure 2.1: Conceptual Framework</w:t>
        </w:r>
        <w:r w:rsidRPr="0033161E">
          <w:rPr>
            <w:rFonts w:ascii="Times New Roman" w:hAnsi="Times New Roman" w:cs="Times New Roman"/>
            <w:noProof/>
            <w:webHidden/>
            <w:sz w:val="24"/>
            <w:szCs w:val="24"/>
          </w:rPr>
          <w:tab/>
        </w:r>
        <w:r w:rsidRPr="0033161E">
          <w:rPr>
            <w:rFonts w:ascii="Times New Roman" w:hAnsi="Times New Roman" w:cs="Times New Roman"/>
            <w:noProof/>
            <w:webHidden/>
            <w:sz w:val="24"/>
            <w:szCs w:val="24"/>
          </w:rPr>
          <w:fldChar w:fldCharType="begin"/>
        </w:r>
        <w:r w:rsidRPr="0033161E">
          <w:rPr>
            <w:rFonts w:ascii="Times New Roman" w:hAnsi="Times New Roman" w:cs="Times New Roman"/>
            <w:noProof/>
            <w:webHidden/>
            <w:sz w:val="24"/>
            <w:szCs w:val="24"/>
          </w:rPr>
          <w:instrText xml:space="preserve"> PAGEREF _Toc518296820 \h </w:instrText>
        </w:r>
        <w:r w:rsidRPr="00A04585">
          <w:rPr>
            <w:rFonts w:ascii="Times New Roman" w:hAnsi="Times New Roman" w:cs="Times New Roman"/>
            <w:noProof/>
            <w:sz w:val="24"/>
            <w:szCs w:val="24"/>
          </w:rPr>
        </w:r>
        <w:r w:rsidRPr="003316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3161E">
          <w:rPr>
            <w:rFonts w:ascii="Times New Roman" w:hAnsi="Times New Roman" w:cs="Times New Roman"/>
            <w:noProof/>
            <w:webHidden/>
            <w:sz w:val="24"/>
            <w:szCs w:val="24"/>
          </w:rPr>
          <w:fldChar w:fldCharType="end"/>
        </w:r>
      </w:hyperlink>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A01E53">
      <w:pPr>
        <w:spacing w:after="0" w:line="480" w:lineRule="auto"/>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FD2461">
      <w:pPr>
        <w:spacing w:after="0" w:line="480" w:lineRule="auto"/>
        <w:jc w:val="center"/>
        <w:rPr>
          <w:rFonts w:ascii="Times New Roman" w:hAnsi="Times New Roman" w:cs="Times New Roman"/>
          <w:b/>
          <w:bCs/>
          <w:color w:val="000000"/>
          <w:sz w:val="24"/>
          <w:szCs w:val="24"/>
        </w:rPr>
      </w:pPr>
    </w:p>
    <w:p w:rsidR="0004684A" w:rsidRPr="005B59CB" w:rsidRDefault="0004684A" w:rsidP="00380BA6">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11" w:name="_Toc518296796"/>
      <w:r>
        <w:rPr>
          <w:rFonts w:ascii="Times New Roman" w:hAnsi="Times New Roman" w:cs="Times New Roman"/>
          <w:color w:val="000000"/>
          <w:sz w:val="24"/>
          <w:szCs w:val="24"/>
        </w:rPr>
        <w:t xml:space="preserve">LIST OF </w:t>
      </w:r>
      <w:r w:rsidRPr="005B59CB">
        <w:rPr>
          <w:rFonts w:ascii="Times New Roman" w:hAnsi="Times New Roman" w:cs="Times New Roman"/>
          <w:color w:val="000000"/>
          <w:sz w:val="24"/>
          <w:szCs w:val="24"/>
        </w:rPr>
        <w:t>ABBREVIATIONS</w:t>
      </w:r>
      <w:bookmarkEnd w:id="11"/>
    </w:p>
    <w:p w:rsidR="0004684A"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ACP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B59CB">
        <w:rPr>
          <w:rFonts w:ascii="Times New Roman" w:hAnsi="Times New Roman" w:cs="Times New Roman"/>
          <w:color w:val="000000"/>
          <w:sz w:val="24"/>
          <w:szCs w:val="24"/>
        </w:rPr>
        <w:t>A</w:t>
      </w:r>
      <w:r>
        <w:rPr>
          <w:rFonts w:ascii="Times New Roman" w:hAnsi="Times New Roman" w:cs="Times New Roman"/>
          <w:color w:val="000000"/>
          <w:sz w:val="24"/>
          <w:szCs w:val="24"/>
        </w:rPr>
        <w:t>ssistant Commissioner of Police</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A/INSP </w:t>
      </w:r>
      <w:r>
        <w:rPr>
          <w:rFonts w:ascii="Times New Roman" w:hAnsi="Times New Roman" w:cs="Times New Roman"/>
          <w:color w:val="000000"/>
          <w:sz w:val="24"/>
          <w:szCs w:val="24"/>
        </w:rPr>
        <w:tab/>
        <w:t>Assistant Inspector of Police</w:t>
      </w:r>
    </w:p>
    <w:p w:rsidR="0004684A" w:rsidRPr="005B59CB"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C</w:t>
      </w: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Pr>
          <w:rFonts w:ascii="Times New Roman" w:hAnsi="Times New Roman" w:cs="Times New Roman"/>
          <w:color w:val="000000"/>
          <w:sz w:val="24"/>
          <w:szCs w:val="24"/>
        </w:rPr>
        <w:tab/>
        <w:t>Confined to Barracks</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ED</w:t>
      </w:r>
      <w:r>
        <w:rPr>
          <w:rFonts w:ascii="Times New Roman" w:hAnsi="Times New Roman" w:cs="Times New Roman"/>
          <w:color w:val="000000"/>
          <w:sz w:val="24"/>
          <w:szCs w:val="24"/>
        </w:rPr>
        <w:tab/>
      </w:r>
      <w:r>
        <w:rPr>
          <w:rFonts w:ascii="Times New Roman" w:hAnsi="Times New Roman" w:cs="Times New Roman"/>
          <w:color w:val="000000"/>
          <w:sz w:val="24"/>
          <w:szCs w:val="24"/>
        </w:rPr>
        <w:tab/>
        <w:t>Extra Drills</w:t>
      </w:r>
    </w:p>
    <w:p w:rsidR="0004684A" w:rsidRPr="005B59CB"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GCPSE </w:t>
      </w:r>
      <w:r>
        <w:rPr>
          <w:rFonts w:ascii="Times New Roman" w:hAnsi="Times New Roman" w:cs="Times New Roman"/>
          <w:color w:val="000000"/>
          <w:sz w:val="24"/>
          <w:szCs w:val="24"/>
        </w:rPr>
        <w:tab/>
      </w:r>
      <w:r w:rsidRPr="005B59CB">
        <w:rPr>
          <w:rFonts w:ascii="Times New Roman" w:hAnsi="Times New Roman" w:cs="Times New Roman"/>
          <w:color w:val="000000"/>
          <w:sz w:val="24"/>
          <w:szCs w:val="24"/>
        </w:rPr>
        <w:t>Global Centr</w:t>
      </w:r>
      <w:r>
        <w:rPr>
          <w:rFonts w:ascii="Times New Roman" w:hAnsi="Times New Roman" w:cs="Times New Roman"/>
          <w:color w:val="000000"/>
          <w:sz w:val="24"/>
          <w:szCs w:val="24"/>
        </w:rPr>
        <w:t>e for Public Service Excellence</w:t>
      </w:r>
    </w:p>
    <w:p w:rsidR="0004684A" w:rsidRPr="005B59CB"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IEA </w:t>
      </w:r>
      <w:r>
        <w:rPr>
          <w:rFonts w:ascii="Times New Roman" w:hAnsi="Times New Roman" w:cs="Times New Roman"/>
          <w:color w:val="000000"/>
          <w:sz w:val="24"/>
          <w:szCs w:val="24"/>
        </w:rPr>
        <w:tab/>
      </w:r>
      <w:r>
        <w:rPr>
          <w:rFonts w:ascii="Times New Roman" w:hAnsi="Times New Roman" w:cs="Times New Roman"/>
          <w:color w:val="000000"/>
          <w:sz w:val="24"/>
          <w:szCs w:val="24"/>
        </w:rPr>
        <w:tab/>
        <w:t>Institute of Economic Affairs</w:t>
      </w:r>
    </w:p>
    <w:p w:rsidR="0004684A" w:rsidRPr="005B59CB"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IGC </w:t>
      </w:r>
      <w:r>
        <w:rPr>
          <w:rFonts w:ascii="Times New Roman" w:hAnsi="Times New Roman" w:cs="Times New Roman"/>
          <w:color w:val="000000"/>
          <w:sz w:val="24"/>
          <w:szCs w:val="24"/>
        </w:rPr>
        <w:tab/>
      </w:r>
      <w:r>
        <w:rPr>
          <w:rFonts w:ascii="Times New Roman" w:hAnsi="Times New Roman" w:cs="Times New Roman"/>
          <w:color w:val="000000"/>
          <w:sz w:val="24"/>
          <w:szCs w:val="24"/>
        </w:rPr>
        <w:tab/>
        <w:t>International Growth Centre</w:t>
      </w:r>
    </w:p>
    <w:p w:rsidR="0004684A"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INSP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B59CB">
        <w:rPr>
          <w:rFonts w:ascii="Times New Roman" w:hAnsi="Times New Roman" w:cs="Times New Roman"/>
          <w:color w:val="000000"/>
          <w:sz w:val="24"/>
          <w:szCs w:val="24"/>
        </w:rPr>
        <w:t>Inspector</w:t>
      </w:r>
      <w:r>
        <w:rPr>
          <w:rFonts w:ascii="Times New Roman" w:hAnsi="Times New Roman" w:cs="Times New Roman"/>
          <w:color w:val="000000"/>
          <w:sz w:val="24"/>
          <w:szCs w:val="24"/>
        </w:rPr>
        <w:t xml:space="preserve"> of Police</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JKT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Jeshi la Kujenga Taifa</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MOHA </w:t>
      </w:r>
      <w:r>
        <w:rPr>
          <w:rFonts w:ascii="Times New Roman" w:hAnsi="Times New Roman" w:cs="Times New Roman"/>
          <w:color w:val="000000"/>
          <w:sz w:val="24"/>
          <w:szCs w:val="24"/>
        </w:rPr>
        <w:tab/>
        <w:t>Ministry of Home Affairs</w:t>
      </w:r>
    </w:p>
    <w:p w:rsidR="0004684A"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NHIF </w:t>
      </w:r>
      <w:r>
        <w:rPr>
          <w:rFonts w:ascii="Times New Roman" w:hAnsi="Times New Roman" w:cs="Times New Roman"/>
          <w:color w:val="000000"/>
          <w:sz w:val="24"/>
          <w:szCs w:val="24"/>
        </w:rPr>
        <w:tab/>
      </w:r>
      <w:r>
        <w:rPr>
          <w:rFonts w:ascii="Times New Roman" w:hAnsi="Times New Roman" w:cs="Times New Roman"/>
          <w:color w:val="000000"/>
          <w:sz w:val="24"/>
          <w:szCs w:val="24"/>
        </w:rPr>
        <w:tab/>
        <w:t>National Health Insurance Fund</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NPM </w:t>
      </w:r>
      <w:r>
        <w:rPr>
          <w:rFonts w:ascii="Times New Roman" w:hAnsi="Times New Roman" w:cs="Times New Roman"/>
          <w:color w:val="000000"/>
          <w:sz w:val="24"/>
          <w:szCs w:val="24"/>
        </w:rPr>
        <w:tab/>
      </w:r>
      <w:r>
        <w:rPr>
          <w:rFonts w:ascii="Times New Roman" w:hAnsi="Times New Roman" w:cs="Times New Roman"/>
          <w:color w:val="000000"/>
          <w:sz w:val="24"/>
          <w:szCs w:val="24"/>
        </w:rPr>
        <w:tab/>
        <w:t>New Public Management</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PC</w:t>
      </w:r>
      <w:r>
        <w:rPr>
          <w:rFonts w:ascii="Times New Roman" w:hAnsi="Times New Roman" w:cs="Times New Roman"/>
          <w:color w:val="000000"/>
          <w:sz w:val="24"/>
          <w:szCs w:val="24"/>
        </w:rPr>
        <w:tab/>
      </w:r>
      <w:r>
        <w:rPr>
          <w:rFonts w:ascii="Times New Roman" w:hAnsi="Times New Roman" w:cs="Times New Roman"/>
          <w:color w:val="000000"/>
          <w:sz w:val="24"/>
          <w:szCs w:val="24"/>
        </w:rPr>
        <w:tab/>
        <w:t>Police Constable</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SFU </w:t>
      </w:r>
      <w:r>
        <w:rPr>
          <w:rFonts w:ascii="Times New Roman" w:hAnsi="Times New Roman" w:cs="Times New Roman"/>
          <w:color w:val="000000"/>
          <w:sz w:val="24"/>
          <w:szCs w:val="24"/>
        </w:rPr>
        <w:tab/>
      </w:r>
      <w:r>
        <w:rPr>
          <w:rFonts w:ascii="Times New Roman" w:hAnsi="Times New Roman" w:cs="Times New Roman"/>
          <w:color w:val="000000"/>
          <w:sz w:val="24"/>
          <w:szCs w:val="24"/>
        </w:rPr>
        <w:tab/>
        <w:t>Special Force Unit</w:t>
      </w:r>
    </w:p>
    <w:p w:rsidR="0004684A"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SSP</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B59CB">
        <w:rPr>
          <w:rFonts w:ascii="Times New Roman" w:hAnsi="Times New Roman" w:cs="Times New Roman"/>
          <w:color w:val="000000"/>
          <w:sz w:val="24"/>
          <w:szCs w:val="24"/>
        </w:rPr>
        <w:t>Senior Superintendent of Po</w:t>
      </w:r>
      <w:r>
        <w:rPr>
          <w:rFonts w:ascii="Times New Roman" w:hAnsi="Times New Roman" w:cs="Times New Roman"/>
          <w:color w:val="000000"/>
          <w:sz w:val="24"/>
          <w:szCs w:val="24"/>
        </w:rPr>
        <w:t>lice</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TPDF</w:t>
      </w:r>
      <w:r>
        <w:rPr>
          <w:rFonts w:ascii="Times New Roman" w:hAnsi="Times New Roman" w:cs="Times New Roman"/>
          <w:color w:val="000000"/>
          <w:sz w:val="24"/>
          <w:szCs w:val="24"/>
        </w:rPr>
        <w:tab/>
      </w:r>
      <w:r>
        <w:rPr>
          <w:rFonts w:ascii="Times New Roman" w:hAnsi="Times New Roman" w:cs="Times New Roman"/>
          <w:color w:val="000000"/>
          <w:sz w:val="24"/>
          <w:szCs w:val="24"/>
        </w:rPr>
        <w:tab/>
        <w:t>Tanzania People’s Defence Force</w:t>
      </w:r>
    </w:p>
    <w:p w:rsidR="0004684A" w:rsidRDefault="0004684A" w:rsidP="00380BA6">
      <w:pPr>
        <w:spacing w:after="0" w:line="480" w:lineRule="auto"/>
        <w:rPr>
          <w:rFonts w:ascii="Times New Roman" w:hAnsi="Times New Roman" w:cs="Times New Roman"/>
          <w:color w:val="000000"/>
          <w:sz w:val="24"/>
          <w:szCs w:val="24"/>
        </w:rPr>
      </w:pPr>
      <w:r w:rsidRPr="005B59CB">
        <w:rPr>
          <w:rFonts w:ascii="Times New Roman" w:hAnsi="Times New Roman" w:cs="Times New Roman"/>
          <w:color w:val="000000"/>
          <w:sz w:val="24"/>
          <w:szCs w:val="24"/>
        </w:rPr>
        <w:t>TP</w:t>
      </w:r>
      <w:r>
        <w:rPr>
          <w:rFonts w:ascii="Times New Roman" w:hAnsi="Times New Roman" w:cs="Times New Roman"/>
          <w:color w:val="000000"/>
          <w:sz w:val="24"/>
          <w:szCs w:val="24"/>
        </w:rPr>
        <w:t xml:space="preserve">F </w:t>
      </w:r>
      <w:r>
        <w:rPr>
          <w:rFonts w:ascii="Times New Roman" w:hAnsi="Times New Roman" w:cs="Times New Roman"/>
          <w:color w:val="000000"/>
          <w:sz w:val="24"/>
          <w:szCs w:val="24"/>
        </w:rPr>
        <w:tab/>
      </w:r>
      <w:r>
        <w:rPr>
          <w:rFonts w:ascii="Times New Roman" w:hAnsi="Times New Roman" w:cs="Times New Roman"/>
          <w:color w:val="000000"/>
          <w:sz w:val="24"/>
          <w:szCs w:val="24"/>
        </w:rPr>
        <w:tab/>
        <w:t>Tanzania Police Force</w:t>
      </w:r>
    </w:p>
    <w:p w:rsidR="0004684A" w:rsidRPr="005B59CB"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UK </w:t>
      </w:r>
      <w:r>
        <w:rPr>
          <w:rFonts w:ascii="Times New Roman" w:hAnsi="Times New Roman" w:cs="Times New Roman"/>
          <w:color w:val="000000"/>
          <w:sz w:val="24"/>
          <w:szCs w:val="24"/>
        </w:rPr>
        <w:tab/>
      </w:r>
      <w:r>
        <w:rPr>
          <w:rFonts w:ascii="Times New Roman" w:hAnsi="Times New Roman" w:cs="Times New Roman"/>
          <w:color w:val="000000"/>
          <w:sz w:val="24"/>
          <w:szCs w:val="24"/>
        </w:rPr>
        <w:tab/>
        <w:t>United Kingdom</w:t>
      </w:r>
    </w:p>
    <w:p w:rsidR="0004684A" w:rsidRDefault="0004684A" w:rsidP="00380BA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 </w:t>
      </w:r>
      <w:r>
        <w:rPr>
          <w:rFonts w:ascii="Times New Roman" w:hAnsi="Times New Roman" w:cs="Times New Roman"/>
          <w:color w:val="000000"/>
          <w:sz w:val="24"/>
          <w:szCs w:val="24"/>
        </w:rPr>
        <w:tab/>
      </w:r>
      <w:r>
        <w:rPr>
          <w:rFonts w:ascii="Times New Roman" w:hAnsi="Times New Roman" w:cs="Times New Roman"/>
          <w:color w:val="000000"/>
          <w:sz w:val="24"/>
          <w:szCs w:val="24"/>
        </w:rPr>
        <w:tab/>
        <w:t>United States</w:t>
      </w:r>
    </w:p>
    <w:p w:rsidR="0004684A" w:rsidRDefault="0004684A" w:rsidP="00C31A03">
      <w:pPr>
        <w:spacing w:after="0" w:line="480" w:lineRule="auto"/>
        <w:rPr>
          <w:rFonts w:ascii="Times New Roman" w:hAnsi="Times New Roman" w:cs="Times New Roman"/>
          <w:color w:val="000000"/>
          <w:sz w:val="24"/>
          <w:szCs w:val="24"/>
        </w:rPr>
      </w:pPr>
    </w:p>
    <w:p w:rsidR="0004684A" w:rsidRDefault="0004684A" w:rsidP="00C31A03">
      <w:pPr>
        <w:spacing w:after="0" w:line="480" w:lineRule="auto"/>
        <w:rPr>
          <w:rFonts w:ascii="Times New Roman" w:hAnsi="Times New Roman" w:cs="Times New Roman"/>
          <w:color w:val="000000"/>
          <w:sz w:val="24"/>
          <w:szCs w:val="24"/>
        </w:rPr>
      </w:pPr>
    </w:p>
    <w:p w:rsidR="0004684A" w:rsidRPr="005B59CB" w:rsidRDefault="0004684A" w:rsidP="008C05A2">
      <w:pPr>
        <w:spacing w:after="0" w:line="480" w:lineRule="auto"/>
        <w:rPr>
          <w:rFonts w:ascii="Times New Roman" w:hAnsi="Times New Roman" w:cs="Times New Roman"/>
          <w:color w:val="000000"/>
          <w:sz w:val="24"/>
          <w:szCs w:val="24"/>
          <w:lang w:eastAsia="ja-JP"/>
        </w:rPr>
        <w:sectPr w:rsidR="0004684A" w:rsidRPr="005B59CB" w:rsidSect="00380BA6">
          <w:pgSz w:w="11909" w:h="16834" w:code="9"/>
          <w:pgMar w:top="2304" w:right="1440" w:bottom="1368" w:left="2275" w:header="706" w:footer="706" w:gutter="0"/>
          <w:pgNumType w:fmt="lowerRoman"/>
          <w:cols w:space="708"/>
          <w:docGrid w:linePitch="360"/>
        </w:sectPr>
      </w:pPr>
      <w:r w:rsidRPr="005B59CB">
        <w:rPr>
          <w:rFonts w:ascii="Times New Roman" w:hAnsi="Times New Roman" w:cs="Times New Roman"/>
          <w:color w:val="000000"/>
          <w:sz w:val="24"/>
          <w:szCs w:val="24"/>
          <w:lang w:eastAsia="ja-JP"/>
        </w:rPr>
        <w:t xml:space="preserve"> </w:t>
      </w:r>
    </w:p>
    <w:p w:rsidR="0004684A" w:rsidRPr="005B59CB" w:rsidRDefault="0004684A" w:rsidP="00F335F0">
      <w:pPr>
        <w:pStyle w:val="Heading1"/>
        <w:spacing w:before="0" w:line="480" w:lineRule="auto"/>
        <w:jc w:val="center"/>
        <w:rPr>
          <w:rFonts w:ascii="Times New Roman" w:hAnsi="Times New Roman" w:cs="Times New Roman"/>
          <w:color w:val="000000"/>
          <w:sz w:val="24"/>
          <w:szCs w:val="24"/>
        </w:rPr>
      </w:pPr>
      <w:bookmarkStart w:id="12" w:name="_Toc478494948"/>
      <w:bookmarkStart w:id="13" w:name="_Toc518296797"/>
      <w:r w:rsidRPr="005B59CB">
        <w:rPr>
          <w:rFonts w:ascii="Times New Roman" w:hAnsi="Times New Roman" w:cs="Times New Roman"/>
          <w:color w:val="000000"/>
          <w:sz w:val="24"/>
          <w:szCs w:val="24"/>
        </w:rPr>
        <w:t>CHAPTER ONE</w:t>
      </w:r>
      <w:bookmarkEnd w:id="12"/>
      <w:bookmarkEnd w:id="13"/>
    </w:p>
    <w:p w:rsidR="0004684A" w:rsidRPr="005B59CB" w:rsidRDefault="0004684A" w:rsidP="00F335F0">
      <w:pPr>
        <w:pStyle w:val="Heading1"/>
        <w:spacing w:before="0" w:line="480" w:lineRule="auto"/>
        <w:jc w:val="center"/>
        <w:rPr>
          <w:rFonts w:ascii="Times New Roman" w:hAnsi="Times New Roman" w:cs="Times New Roman"/>
          <w:color w:val="000000"/>
          <w:sz w:val="24"/>
          <w:szCs w:val="24"/>
        </w:rPr>
      </w:pPr>
      <w:bookmarkStart w:id="14" w:name="_Toc478494949"/>
      <w:bookmarkStart w:id="15" w:name="_Toc518296798"/>
      <w:r w:rsidRPr="005B59CB">
        <w:rPr>
          <w:rFonts w:ascii="Times New Roman" w:hAnsi="Times New Roman" w:cs="Times New Roman"/>
          <w:color w:val="000000"/>
          <w:sz w:val="24"/>
          <w:szCs w:val="24"/>
        </w:rPr>
        <w:t>1.0 INTRODUCTION</w:t>
      </w:r>
      <w:bookmarkEnd w:id="14"/>
      <w:bookmarkEnd w:id="15"/>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This chapter presents the background of the study, statement of the problem, objectives of the study, research questions and significance of the study, scope and assumption of the study.</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Pr="00811B91" w:rsidRDefault="0004684A" w:rsidP="000B2262">
      <w:pPr>
        <w:pStyle w:val="ListParagraph"/>
        <w:numPr>
          <w:ilvl w:val="1"/>
          <w:numId w:val="13"/>
        </w:numPr>
        <w:spacing w:after="0" w:line="480" w:lineRule="auto"/>
        <w:jc w:val="both"/>
        <w:outlineLvl w:val="0"/>
        <w:rPr>
          <w:rFonts w:ascii="Times New Roman" w:hAnsi="Times New Roman" w:cs="Times New Roman"/>
          <w:b/>
          <w:bCs/>
          <w:color w:val="000000"/>
          <w:sz w:val="24"/>
          <w:szCs w:val="24"/>
        </w:rPr>
      </w:pPr>
      <w:bookmarkStart w:id="16" w:name="_Toc478494950"/>
      <w:bookmarkStart w:id="17" w:name="_Toc518296799"/>
      <w:r>
        <w:rPr>
          <w:rFonts w:ascii="Times New Roman" w:hAnsi="Times New Roman" w:cs="Times New Roman"/>
          <w:b/>
          <w:bCs/>
          <w:color w:val="000000"/>
          <w:sz w:val="24"/>
          <w:szCs w:val="24"/>
        </w:rPr>
        <w:t>General I</w:t>
      </w:r>
      <w:r w:rsidRPr="00811B91">
        <w:rPr>
          <w:rFonts w:ascii="Times New Roman" w:hAnsi="Times New Roman" w:cs="Times New Roman"/>
          <w:b/>
          <w:bCs/>
          <w:color w:val="000000"/>
          <w:sz w:val="24"/>
          <w:szCs w:val="24"/>
        </w:rPr>
        <w:t>ntroduction</w:t>
      </w:r>
      <w:bookmarkEnd w:id="16"/>
      <w:bookmarkEnd w:id="17"/>
    </w:p>
    <w:p w:rsidR="0004684A" w:rsidRDefault="0004684A" w:rsidP="00F335F0">
      <w:pPr>
        <w:spacing w:after="0" w:line="480" w:lineRule="auto"/>
        <w:jc w:val="both"/>
        <w:rPr>
          <w:rFonts w:ascii="Times New Roman" w:hAnsi="Times New Roman" w:cs="Times New Roman"/>
          <w:color w:val="000000"/>
          <w:sz w:val="24"/>
          <w:szCs w:val="24"/>
        </w:rPr>
      </w:pPr>
      <w:r w:rsidRPr="005D5C2E">
        <w:rPr>
          <w:rFonts w:ascii="Times New Roman" w:hAnsi="Times New Roman" w:cs="Times New Roman"/>
          <w:color w:val="000000"/>
          <w:sz w:val="24"/>
          <w:szCs w:val="24"/>
        </w:rPr>
        <w:t xml:space="preserve"> According to Baron</w:t>
      </w:r>
      <w:r>
        <w:rPr>
          <w:rFonts w:ascii="Times New Roman" w:hAnsi="Times New Roman" w:cs="Times New Roman"/>
          <w:color w:val="000000"/>
          <w:sz w:val="24"/>
          <w:szCs w:val="24"/>
        </w:rPr>
        <w:t xml:space="preserve"> et al. (201</w:t>
      </w:r>
      <w:r w:rsidRPr="005D5C2E">
        <w:rPr>
          <w:rFonts w:ascii="Times New Roman" w:hAnsi="Times New Roman" w:cs="Times New Roman"/>
          <w:color w:val="000000"/>
          <w:sz w:val="24"/>
          <w:szCs w:val="24"/>
        </w:rPr>
        <w:t xml:space="preserve">2), motivation is developed from the Latin word “movere” which means “to move”. A process that focuses on giving goal-oriented behaviors (Gresham, 1988) and it involves biological, emotional, social and cognitive forces to form </w:t>
      </w:r>
      <w:r>
        <w:rPr>
          <w:rFonts w:ascii="Times New Roman" w:hAnsi="Times New Roman" w:cs="Times New Roman"/>
          <w:color w:val="000000"/>
          <w:sz w:val="24"/>
          <w:szCs w:val="24"/>
        </w:rPr>
        <w:t xml:space="preserve">that particular behavior (Wigfield &amp; Eccles, </w:t>
      </w:r>
      <w:r w:rsidRPr="005D5C2E">
        <w:rPr>
          <w:rFonts w:ascii="Times New Roman" w:hAnsi="Times New Roman" w:cs="Times New Roman"/>
          <w:color w:val="000000"/>
          <w:sz w:val="24"/>
          <w:szCs w:val="24"/>
        </w:rPr>
        <w:t>2002).</w:t>
      </w:r>
      <w:r>
        <w:rPr>
          <w:rFonts w:ascii="Times New Roman" w:hAnsi="Times New Roman" w:cs="Times New Roman"/>
          <w:color w:val="000000"/>
          <w:sz w:val="24"/>
          <w:szCs w:val="24"/>
        </w:rPr>
        <w:t xml:space="preserve"> Nelson (2013) described motivation as a process of arousing and sustaining goal-directed behavior, it has also been explained as a strategy of giving people incentives that cause them to act in a desired ways (Certo, 2016).</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Understanding the difficulties in working place has been i</w:t>
      </w:r>
      <w:r>
        <w:rPr>
          <w:rFonts w:ascii="Times New Roman" w:hAnsi="Times New Roman" w:cs="Times New Roman"/>
          <w:color w:val="000000"/>
          <w:sz w:val="24"/>
          <w:szCs w:val="24"/>
        </w:rPr>
        <w:t xml:space="preserve">n exploration for long time and </w:t>
      </w:r>
      <w:r w:rsidRPr="00F377D5">
        <w:rPr>
          <w:rFonts w:ascii="Times New Roman" w:hAnsi="Times New Roman" w:cs="Times New Roman"/>
          <w:color w:val="000000"/>
          <w:sz w:val="24"/>
          <w:szCs w:val="24"/>
        </w:rPr>
        <w:t>profit sharing being used as one among the earliest measures established by managers in both private and public sectors to motivate workers (Wren, 1994). Frederick W. Taylor presented an assumption that workers</w:t>
      </w:r>
      <w:r>
        <w:rPr>
          <w:rFonts w:ascii="Times New Roman" w:hAnsi="Times New Roman" w:cs="Times New Roman"/>
          <w:color w:val="000000"/>
          <w:sz w:val="24"/>
          <w:szCs w:val="24"/>
        </w:rPr>
        <w:t xml:space="preserve"> are predominately motivated by monetary rewards (Landy, </w:t>
      </w:r>
      <w:r w:rsidRPr="00F377D5">
        <w:rPr>
          <w:rFonts w:ascii="Times New Roman" w:hAnsi="Times New Roman" w:cs="Times New Roman"/>
          <w:color w:val="000000"/>
          <w:sz w:val="24"/>
          <w:szCs w:val="24"/>
        </w:rPr>
        <w:t>1989).</w:t>
      </w:r>
      <w:r>
        <w:rPr>
          <w:rFonts w:ascii="Times New Roman" w:hAnsi="Times New Roman" w:cs="Times New Roman"/>
          <w:color w:val="000000"/>
          <w:sz w:val="24"/>
          <w:szCs w:val="24"/>
        </w:rPr>
        <w:t xml:space="preserve"> M</w:t>
      </w:r>
      <w:r w:rsidRPr="005B59CB">
        <w:rPr>
          <w:rFonts w:ascii="Times New Roman" w:hAnsi="Times New Roman" w:cs="Times New Roman"/>
          <w:color w:val="000000"/>
          <w:sz w:val="24"/>
          <w:szCs w:val="24"/>
        </w:rPr>
        <w:t>ost of academicians in organizational studies focused on the concerns</w:t>
      </w:r>
      <w:r>
        <w:rPr>
          <w:rFonts w:ascii="Times New Roman" w:hAnsi="Times New Roman" w:cs="Times New Roman"/>
          <w:color w:val="000000"/>
          <w:sz w:val="24"/>
          <w:szCs w:val="24"/>
        </w:rPr>
        <w:t xml:space="preserve"> about w</w:t>
      </w:r>
      <w:r w:rsidRPr="00F377D5">
        <w:rPr>
          <w:rFonts w:ascii="Times New Roman" w:hAnsi="Times New Roman" w:cs="Times New Roman"/>
          <w:color w:val="000000"/>
          <w:sz w:val="24"/>
          <w:szCs w:val="24"/>
        </w:rPr>
        <w:t>hat motivate workers (Haslam, Powell &amp; Turner, 2000)</w:t>
      </w:r>
      <w:r>
        <w:rPr>
          <w:rFonts w:ascii="Times New Roman" w:hAnsi="Times New Roman" w:cs="Times New Roman"/>
          <w:color w:val="000000"/>
          <w:sz w:val="24"/>
          <w:szCs w:val="24"/>
        </w:rPr>
        <w:t xml:space="preserve"> because</w:t>
      </w:r>
      <w:r w:rsidRPr="00F377D5">
        <w:rPr>
          <w:rFonts w:ascii="Times New Roman" w:hAnsi="Times New Roman" w:cs="Times New Roman"/>
          <w:color w:val="000000"/>
          <w:sz w:val="24"/>
          <w:szCs w:val="24"/>
        </w:rPr>
        <w:t xml:space="preserve"> productivity depends on motivation and skills of the employee (Van Niekert 1987)</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Therefore it is the task of the management to plan for and motivate its employee to perform to the best of their ability</w:t>
      </w:r>
      <w:r>
        <w:rPr>
          <w:rFonts w:ascii="Times New Roman" w:hAnsi="Times New Roman" w:cs="Times New Roman"/>
          <w:color w:val="000000"/>
          <w:sz w:val="24"/>
          <w:szCs w:val="24"/>
        </w:rPr>
        <w:t>.</w:t>
      </w: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w:t>
      </w:r>
      <w:r w:rsidRPr="00F377D5">
        <w:rPr>
          <w:rFonts w:ascii="Times New Roman" w:hAnsi="Times New Roman" w:cs="Times New Roman"/>
          <w:color w:val="000000"/>
          <w:sz w:val="24"/>
          <w:szCs w:val="24"/>
        </w:rPr>
        <w:t>motivated workers c</w:t>
      </w:r>
      <w:r>
        <w:rPr>
          <w:rFonts w:ascii="Times New Roman" w:hAnsi="Times New Roman" w:cs="Times New Roman"/>
          <w:color w:val="000000"/>
          <w:sz w:val="24"/>
          <w:szCs w:val="24"/>
        </w:rPr>
        <w:t>an result into strikes which have</w:t>
      </w:r>
      <w:r w:rsidRPr="00F377D5">
        <w:rPr>
          <w:rFonts w:ascii="Times New Roman" w:hAnsi="Times New Roman" w:cs="Times New Roman"/>
          <w:color w:val="000000"/>
          <w:sz w:val="24"/>
          <w:szCs w:val="24"/>
        </w:rPr>
        <w:t xml:space="preserve"> several consequences</w:t>
      </w:r>
      <w:r>
        <w:rPr>
          <w:rFonts w:ascii="Times New Roman" w:hAnsi="Times New Roman" w:cs="Times New Roman"/>
          <w:color w:val="000000"/>
          <w:sz w:val="24"/>
          <w:szCs w:val="24"/>
        </w:rPr>
        <w:t xml:space="preserve"> like </w:t>
      </w:r>
      <w:r w:rsidRPr="005B59CB">
        <w:rPr>
          <w:rFonts w:ascii="Times New Roman" w:hAnsi="Times New Roman" w:cs="Times New Roman"/>
          <w:color w:val="000000"/>
          <w:sz w:val="24"/>
          <w:szCs w:val="24"/>
        </w:rPr>
        <w:t>closure of public hospitals, schools, waste collections s</w:t>
      </w:r>
      <w:r>
        <w:rPr>
          <w:rFonts w:ascii="Times New Roman" w:hAnsi="Times New Roman" w:cs="Times New Roman"/>
          <w:color w:val="000000"/>
          <w:sz w:val="24"/>
          <w:szCs w:val="24"/>
        </w:rPr>
        <w:t>ervices and transport services. These consequences affect many African nations including Tanzania, Kenya, Uganda Botswana, Zimbabwe and South Africa, this problem has resulted to the establishment and implementation of s</w:t>
      </w:r>
      <w:r w:rsidRPr="005B59CB">
        <w:rPr>
          <w:rFonts w:ascii="Times New Roman" w:hAnsi="Times New Roman" w:cs="Times New Roman"/>
          <w:color w:val="000000"/>
          <w:sz w:val="24"/>
          <w:szCs w:val="24"/>
        </w:rPr>
        <w:t>everal progra</w:t>
      </w:r>
      <w:r>
        <w:rPr>
          <w:rFonts w:ascii="Times New Roman" w:hAnsi="Times New Roman" w:cs="Times New Roman"/>
          <w:color w:val="000000"/>
          <w:sz w:val="24"/>
          <w:szCs w:val="24"/>
        </w:rPr>
        <w:t xml:space="preserve">ms, policies and reforms which </w:t>
      </w:r>
      <w:r w:rsidRPr="005B59CB">
        <w:rPr>
          <w:rFonts w:ascii="Times New Roman" w:hAnsi="Times New Roman" w:cs="Times New Roman"/>
          <w:color w:val="000000"/>
          <w:sz w:val="24"/>
          <w:szCs w:val="24"/>
        </w:rPr>
        <w:t xml:space="preserve">address the issue </w:t>
      </w:r>
      <w:r>
        <w:rPr>
          <w:rFonts w:ascii="Times New Roman" w:hAnsi="Times New Roman" w:cs="Times New Roman"/>
          <w:color w:val="000000"/>
          <w:sz w:val="24"/>
          <w:szCs w:val="24"/>
        </w:rPr>
        <w:t>of human resource and their motivation</w:t>
      </w:r>
      <w:r w:rsidRPr="00F377D5">
        <w:rPr>
          <w:rFonts w:ascii="Times New Roman" w:hAnsi="Times New Roman" w:cs="Times New Roman"/>
          <w:color w:val="000000"/>
          <w:sz w:val="24"/>
          <w:szCs w:val="24"/>
        </w:rPr>
        <w:t>(Global Centre for P</w:t>
      </w:r>
      <w:r>
        <w:rPr>
          <w:rFonts w:ascii="Times New Roman" w:hAnsi="Times New Roman" w:cs="Times New Roman"/>
          <w:color w:val="000000"/>
          <w:sz w:val="24"/>
          <w:szCs w:val="24"/>
        </w:rPr>
        <w:t>ublic Service Excellence 2014).</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5B59CB">
        <w:rPr>
          <w:rFonts w:ascii="Times New Roman" w:hAnsi="Times New Roman" w:cs="Times New Roman"/>
          <w:color w:val="000000"/>
          <w:sz w:val="24"/>
          <w:szCs w:val="24"/>
        </w:rPr>
        <w:t xml:space="preserve">onetary motivations in law enforcement organizations like police forces </w:t>
      </w:r>
      <w:r>
        <w:rPr>
          <w:rFonts w:ascii="Times New Roman" w:hAnsi="Times New Roman" w:cs="Times New Roman"/>
          <w:color w:val="000000"/>
          <w:sz w:val="24"/>
          <w:szCs w:val="24"/>
        </w:rPr>
        <w:t>which have different</w:t>
      </w:r>
      <w:r w:rsidRPr="005B59CB">
        <w:rPr>
          <w:rFonts w:ascii="Times New Roman" w:hAnsi="Times New Roman" w:cs="Times New Roman"/>
          <w:color w:val="000000"/>
          <w:sz w:val="24"/>
          <w:szCs w:val="24"/>
        </w:rPr>
        <w:t xml:space="preserve"> occupational culture </w:t>
      </w:r>
      <w:r>
        <w:rPr>
          <w:rFonts w:ascii="Times New Roman" w:hAnsi="Times New Roman" w:cs="Times New Roman"/>
          <w:color w:val="000000"/>
          <w:sz w:val="24"/>
          <w:szCs w:val="24"/>
        </w:rPr>
        <w:t xml:space="preserve">compared to </w:t>
      </w:r>
      <w:r w:rsidRPr="005B59CB">
        <w:rPr>
          <w:rFonts w:ascii="Times New Roman" w:hAnsi="Times New Roman" w:cs="Times New Roman"/>
          <w:color w:val="000000"/>
          <w:sz w:val="24"/>
          <w:szCs w:val="24"/>
        </w:rPr>
        <w:t xml:space="preserve">other organizations </w:t>
      </w:r>
      <w:r>
        <w:rPr>
          <w:rFonts w:ascii="Times New Roman" w:hAnsi="Times New Roman" w:cs="Times New Roman"/>
          <w:color w:val="000000"/>
          <w:sz w:val="24"/>
          <w:szCs w:val="24"/>
        </w:rPr>
        <w:t xml:space="preserve">have been studied. This has been aiming to address the importance of motivation even among those under </w:t>
      </w:r>
      <w:r w:rsidRPr="005B59CB">
        <w:rPr>
          <w:rFonts w:ascii="Times New Roman" w:hAnsi="Times New Roman" w:cs="Times New Roman"/>
          <w:color w:val="000000"/>
          <w:sz w:val="24"/>
          <w:szCs w:val="24"/>
        </w:rPr>
        <w:t xml:space="preserve">authoritarian style of leadership </w:t>
      </w:r>
      <w:r>
        <w:rPr>
          <w:rFonts w:ascii="Times New Roman" w:hAnsi="Times New Roman" w:cs="Times New Roman"/>
          <w:color w:val="000000"/>
          <w:sz w:val="24"/>
          <w:szCs w:val="24"/>
        </w:rPr>
        <w:t xml:space="preserve">(More et al., 2003). </w:t>
      </w:r>
      <w:r w:rsidRPr="00F377D5">
        <w:rPr>
          <w:rFonts w:ascii="Times New Roman" w:hAnsi="Times New Roman" w:cs="Times New Roman"/>
          <w:color w:val="000000"/>
          <w:sz w:val="24"/>
          <w:szCs w:val="24"/>
        </w:rPr>
        <w:t>Financial motivations increase the working ability</w:t>
      </w:r>
      <w:r>
        <w:rPr>
          <w:rFonts w:ascii="Times New Roman" w:hAnsi="Times New Roman" w:cs="Times New Roman"/>
          <w:color w:val="000000"/>
          <w:sz w:val="24"/>
          <w:szCs w:val="24"/>
        </w:rPr>
        <w:t xml:space="preserve"> </w:t>
      </w:r>
      <w:r w:rsidRPr="00F377D5">
        <w:rPr>
          <w:rFonts w:ascii="Times New Roman" w:hAnsi="Times New Roman" w:cs="Times New Roman"/>
          <w:color w:val="000000"/>
          <w:sz w:val="24"/>
          <w:szCs w:val="24"/>
        </w:rPr>
        <w:t>(Moller</w:t>
      </w:r>
      <w:r>
        <w:rPr>
          <w:rFonts w:ascii="Times New Roman" w:hAnsi="Times New Roman" w:cs="Times New Roman"/>
          <w:color w:val="000000"/>
          <w:sz w:val="24"/>
          <w:szCs w:val="24"/>
        </w:rPr>
        <w:t>,</w:t>
      </w:r>
      <w:r w:rsidRPr="00F377D5">
        <w:rPr>
          <w:rFonts w:ascii="Times New Roman" w:hAnsi="Times New Roman" w:cs="Times New Roman"/>
          <w:color w:val="000000"/>
          <w:sz w:val="24"/>
          <w:szCs w:val="24"/>
        </w:rPr>
        <w:t xml:space="preserve"> et al., 2012)</w:t>
      </w:r>
      <w:r>
        <w:rPr>
          <w:rFonts w:ascii="Times New Roman" w:hAnsi="Times New Roman" w:cs="Times New Roman"/>
          <w:color w:val="000000"/>
          <w:sz w:val="24"/>
          <w:szCs w:val="24"/>
        </w:rPr>
        <w:t>,</w:t>
      </w:r>
      <w:r w:rsidRPr="00F377D5">
        <w:rPr>
          <w:rFonts w:ascii="Times New Roman" w:hAnsi="Times New Roman" w:cs="Times New Roman"/>
          <w:color w:val="000000"/>
          <w:sz w:val="24"/>
          <w:szCs w:val="24"/>
        </w:rPr>
        <w:t xml:space="preserve"> encourages workers to have effort (Ju</w:t>
      </w:r>
      <w:r>
        <w:rPr>
          <w:rFonts w:ascii="Times New Roman" w:hAnsi="Times New Roman" w:cs="Times New Roman"/>
          <w:color w:val="000000"/>
          <w:sz w:val="24"/>
          <w:szCs w:val="24"/>
        </w:rPr>
        <w:t>dge at al., 2007) and the opposite occurs in absence or shortage of monetary motivation (Herzberg, 2003). P</w:t>
      </w:r>
      <w:r w:rsidRPr="00F377D5">
        <w:rPr>
          <w:rFonts w:ascii="Times New Roman" w:hAnsi="Times New Roman" w:cs="Times New Roman"/>
          <w:color w:val="000000"/>
          <w:sz w:val="24"/>
          <w:szCs w:val="24"/>
        </w:rPr>
        <w:t>oor monetary motivation is said to be one of the reason</w:t>
      </w:r>
      <w:r>
        <w:rPr>
          <w:rFonts w:ascii="Times New Roman" w:hAnsi="Times New Roman" w:cs="Times New Roman"/>
          <w:color w:val="000000"/>
          <w:sz w:val="24"/>
          <w:szCs w:val="24"/>
        </w:rPr>
        <w:t>s for misconduct to Nigerian police officers (White, 1999).</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 number of studies have been carried out internationally and nationally to find out reasons why police officers engage into unfavorable and illegal actions inspite of the reality that there are different monetary measures such as payment of direct allowances, bonuses and incentives which are sometimes not payable to non-police officers like teachers and nurses.</w:t>
      </w:r>
      <w:r>
        <w:rPr>
          <w:rFonts w:ascii="Times New Roman" w:hAnsi="Times New Roman" w:cs="Times New Roman"/>
          <w:color w:val="000000"/>
          <w:sz w:val="24"/>
          <w:szCs w:val="24"/>
        </w:rPr>
        <w:t xml:space="preserve"> T</w:t>
      </w:r>
      <w:r w:rsidRPr="005B59CB">
        <w:rPr>
          <w:rFonts w:ascii="Times New Roman" w:hAnsi="Times New Roman" w:cs="Times New Roman"/>
          <w:color w:val="000000"/>
          <w:sz w:val="24"/>
          <w:szCs w:val="24"/>
        </w:rPr>
        <w:t xml:space="preserve">he government of United States of America provides good </w:t>
      </w:r>
      <w:r>
        <w:rPr>
          <w:rFonts w:ascii="Times New Roman" w:hAnsi="Times New Roman" w:cs="Times New Roman"/>
          <w:color w:val="000000"/>
          <w:sz w:val="24"/>
          <w:szCs w:val="24"/>
        </w:rPr>
        <w:t>salaries to its police officers, it</w:t>
      </w:r>
      <w:r w:rsidRPr="005B59CB">
        <w:rPr>
          <w:rFonts w:ascii="Times New Roman" w:hAnsi="Times New Roman" w:cs="Times New Roman"/>
          <w:color w:val="000000"/>
          <w:sz w:val="24"/>
          <w:szCs w:val="24"/>
        </w:rPr>
        <w:t xml:space="preserve"> also provides life insurance, health insurance, additional duty allowances, family leave allowances and housing allowances but despite these plausible payments, police officers in USA are reported to be involved into misconducts related to monetary benefits, for examples in Arkansas about 500 to 600 drug pills were stolen from the evidence room by a police officer instead of being destroyed after the closure of the case.</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In Pennsylvania a police officer alleged for seeking a 500 US dollars bribe to cancel a marijuana charge, he was charged with a crime of bribery. In New Jeyser, an officer supervising the evidence room was sentenced for three years in jail for stealing cocaine from evidence room, also a Sheriff in Louisiana was convicted for participating in methamphetamine distribution, conspiracy to possess 50 grams of meth and facilitating drug trafficking</w:t>
      </w:r>
      <w:r>
        <w:rPr>
          <w:rFonts w:ascii="Times New Roman" w:hAnsi="Times New Roman" w:cs="Times New Roman"/>
          <w:color w:val="000000"/>
          <w:sz w:val="24"/>
          <w:szCs w:val="24"/>
        </w:rPr>
        <w:t>.</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B59CB">
        <w:rPr>
          <w:rFonts w:ascii="Times New Roman" w:hAnsi="Times New Roman" w:cs="Times New Roman"/>
          <w:color w:val="000000"/>
          <w:sz w:val="24"/>
          <w:szCs w:val="24"/>
        </w:rPr>
        <w:t xml:space="preserve">olice officers in England and Wales are paid basic salary of about 34,000 to 79,000 US dollars </w:t>
      </w:r>
      <w:r>
        <w:rPr>
          <w:rFonts w:ascii="Times New Roman" w:hAnsi="Times New Roman" w:cs="Times New Roman"/>
          <w:color w:val="000000"/>
          <w:sz w:val="24"/>
          <w:szCs w:val="24"/>
        </w:rPr>
        <w:t>and several allowances including</w:t>
      </w:r>
      <w:r w:rsidRPr="005B59CB">
        <w:rPr>
          <w:rFonts w:ascii="Times New Roman" w:hAnsi="Times New Roman" w:cs="Times New Roman"/>
          <w:color w:val="000000"/>
          <w:sz w:val="24"/>
          <w:szCs w:val="24"/>
        </w:rPr>
        <w:t xml:space="preserve"> locations, replacement</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unsocial hour’s , away from home/overnight, hardsh</w:t>
      </w:r>
      <w:r>
        <w:rPr>
          <w:rFonts w:ascii="Times New Roman" w:hAnsi="Times New Roman" w:cs="Times New Roman"/>
          <w:color w:val="000000"/>
          <w:sz w:val="24"/>
          <w:szCs w:val="24"/>
        </w:rPr>
        <w:t>ip</w:t>
      </w:r>
      <w:r w:rsidRPr="005B59CB">
        <w:rPr>
          <w:rFonts w:ascii="Times New Roman" w:hAnsi="Times New Roman" w:cs="Times New Roman"/>
          <w:color w:val="000000"/>
          <w:sz w:val="24"/>
          <w:szCs w:val="24"/>
        </w:rPr>
        <w:t>, on call, overtime, dog handlers and secondment allowances</w:t>
      </w:r>
      <w:r>
        <w:rPr>
          <w:rFonts w:ascii="Times New Roman" w:hAnsi="Times New Roman" w:cs="Times New Roman"/>
          <w:color w:val="000000"/>
          <w:sz w:val="24"/>
          <w:szCs w:val="24"/>
        </w:rPr>
        <w:t xml:space="preserve">. Despite of all these motivation, they still </w:t>
      </w:r>
      <w:r w:rsidRPr="005B59CB">
        <w:rPr>
          <w:rFonts w:ascii="Times New Roman" w:hAnsi="Times New Roman" w:cs="Times New Roman"/>
          <w:color w:val="000000"/>
          <w:sz w:val="24"/>
          <w:szCs w:val="24"/>
        </w:rPr>
        <w:t>engage into illegal issues like corruption, bribery, theft, use and sell of drugs like heroin, cocaine and amphetamines (Serious Organiz</w:t>
      </w:r>
      <w:r>
        <w:rPr>
          <w:rFonts w:ascii="Times New Roman" w:hAnsi="Times New Roman" w:cs="Times New Roman"/>
          <w:color w:val="000000"/>
          <w:sz w:val="24"/>
          <w:szCs w:val="24"/>
        </w:rPr>
        <w:t xml:space="preserve">ed Crime Agency Report, 2015). Other </w:t>
      </w:r>
      <w:r w:rsidRPr="005B59CB">
        <w:rPr>
          <w:rFonts w:ascii="Times New Roman" w:hAnsi="Times New Roman" w:cs="Times New Roman"/>
          <w:color w:val="000000"/>
          <w:sz w:val="24"/>
          <w:szCs w:val="24"/>
        </w:rPr>
        <w:t xml:space="preserve">negative impacts related to </w:t>
      </w:r>
      <w:r>
        <w:rPr>
          <w:rFonts w:ascii="Times New Roman" w:hAnsi="Times New Roman" w:cs="Times New Roman"/>
          <w:color w:val="000000"/>
          <w:sz w:val="24"/>
          <w:szCs w:val="24"/>
        </w:rPr>
        <w:t xml:space="preserve">motivation and </w:t>
      </w:r>
      <w:r w:rsidRPr="005B59CB">
        <w:rPr>
          <w:rFonts w:ascii="Times New Roman" w:hAnsi="Times New Roman" w:cs="Times New Roman"/>
          <w:color w:val="000000"/>
          <w:sz w:val="24"/>
          <w:szCs w:val="24"/>
        </w:rPr>
        <w:t>lack of morale</w:t>
      </w:r>
      <w:r>
        <w:rPr>
          <w:rFonts w:ascii="Times New Roman" w:hAnsi="Times New Roman" w:cs="Times New Roman"/>
          <w:color w:val="000000"/>
          <w:sz w:val="24"/>
          <w:szCs w:val="24"/>
        </w:rPr>
        <w:t xml:space="preserve"> are </w:t>
      </w:r>
      <w:r w:rsidRPr="005B59CB">
        <w:rPr>
          <w:rFonts w:ascii="Times New Roman" w:hAnsi="Times New Roman" w:cs="Times New Roman"/>
          <w:color w:val="000000"/>
          <w:sz w:val="24"/>
          <w:szCs w:val="24"/>
        </w:rPr>
        <w:t>li</w:t>
      </w:r>
      <w:r>
        <w:rPr>
          <w:rFonts w:ascii="Times New Roman" w:hAnsi="Times New Roman" w:cs="Times New Roman"/>
          <w:color w:val="000000"/>
          <w:sz w:val="24"/>
          <w:szCs w:val="24"/>
        </w:rPr>
        <w:t xml:space="preserve">ke turnover of about 0.9 </w:t>
      </w:r>
      <w:r w:rsidRPr="005B59CB">
        <w:rPr>
          <w:rFonts w:ascii="Times New Roman" w:hAnsi="Times New Roman" w:cs="Times New Roman"/>
          <w:color w:val="000000"/>
          <w:sz w:val="24"/>
          <w:szCs w:val="24"/>
        </w:rPr>
        <w:t xml:space="preserve">to 1.8 percent, about 9 percent officers seeking alternative employments and 16 percent intends to leave the police service (The </w:t>
      </w:r>
      <w:r>
        <w:rPr>
          <w:rFonts w:ascii="Times New Roman" w:hAnsi="Times New Roman" w:cs="Times New Roman"/>
          <w:color w:val="000000"/>
          <w:sz w:val="24"/>
          <w:szCs w:val="24"/>
        </w:rPr>
        <w:t xml:space="preserve">UK </w:t>
      </w:r>
      <w:r w:rsidRPr="005B59CB">
        <w:rPr>
          <w:rFonts w:ascii="Times New Roman" w:hAnsi="Times New Roman" w:cs="Times New Roman"/>
          <w:color w:val="000000"/>
          <w:sz w:val="24"/>
          <w:szCs w:val="24"/>
        </w:rPr>
        <w:t>National Polic</w:t>
      </w:r>
      <w:r>
        <w:rPr>
          <w:rFonts w:ascii="Times New Roman" w:hAnsi="Times New Roman" w:cs="Times New Roman"/>
          <w:color w:val="000000"/>
          <w:sz w:val="24"/>
          <w:szCs w:val="24"/>
        </w:rPr>
        <w:t>e Chiefs Council Report, 2015).</w:t>
      </w:r>
    </w:p>
    <w:p w:rsidR="0004684A" w:rsidRDefault="0004684A" w:rsidP="00F335F0">
      <w:pPr>
        <w:spacing w:after="0" w:line="480" w:lineRule="auto"/>
        <w:jc w:val="both"/>
        <w:rPr>
          <w:rFonts w:ascii="Times New Roman" w:hAnsi="Times New Roman" w:cs="Times New Roman"/>
          <w:color w:val="000000"/>
          <w:sz w:val="24"/>
          <w:szCs w:val="24"/>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Helping employee to become effective in their jobs is one of the most fundamental job in people management that an organization has to undertake since the performance of any organization depends on the quality of employee’s performance to achieve organizational objective and aim, the management is responsible for initiation and providing for the required help through education, training and development (Tyson &amp; York, 2005). </w:t>
      </w:r>
      <w:r w:rsidRPr="00F335F0">
        <w:rPr>
          <w:rFonts w:ascii="Times New Roman" w:hAnsi="Times New Roman" w:cs="Times New Roman"/>
          <w:color w:val="000000"/>
          <w:sz w:val="24"/>
          <w:szCs w:val="24"/>
        </w:rPr>
        <w:t xml:space="preserve">Tanzania Police Force is one among the departments under the Ministry of Home Affairs responsible for protection of life and properties, since the independence in 1961 TPF has been faced by different challenges especially poor performance and financial problems which reportedly as cause for several misconduct such as petty corruption (Human Rights Report, 2015). </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sidRPr="00F335F0">
        <w:rPr>
          <w:rFonts w:ascii="Times New Roman" w:hAnsi="Times New Roman" w:cs="Times New Roman"/>
          <w:color w:val="000000"/>
          <w:sz w:val="24"/>
          <w:szCs w:val="24"/>
        </w:rPr>
        <w:t>In the late of 1980s police officers were reported to engage into several malpractices in discharging of their daily duties, they failed to abide laws which results to injustice, arbitrariness, dictatorship, breaches of peace and public unrest, things like unjustifiable arrest, detention and torture were done intentionally, these misconducts became country-wide phenomenon (Kapinga, 1990).</w:t>
      </w:r>
      <w:r>
        <w:rPr>
          <w:rFonts w:ascii="Times New Roman" w:hAnsi="Times New Roman" w:cs="Times New Roman"/>
          <w:color w:val="000000"/>
          <w:sz w:val="24"/>
          <w:szCs w:val="24"/>
        </w:rPr>
        <w:t xml:space="preserve"> </w:t>
      </w:r>
      <w:r w:rsidRPr="00F335F0">
        <w:rPr>
          <w:rFonts w:ascii="Times New Roman" w:hAnsi="Times New Roman" w:cs="Times New Roman"/>
          <w:color w:val="000000"/>
          <w:sz w:val="24"/>
          <w:szCs w:val="24"/>
        </w:rPr>
        <w:t>During the mid of 1990s, TPF experienced several challenges which were associated with globalization, advancement of science and technology, international and economic changes, social changes, national policing, the emerging and increase of organized and serious crimes, poor training, recruitment, selection, placement, human resource retention and motivation, infrastructure, transport facilities, office equipment and budget reduction, all these were happening as a country undergoing a democratization process which pushed the public to start demanding on better performance and timely service from the police force as the same time questioning the integrity and capability of the TPF (Tanzania Police Force Annual Report, 2007).</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effects of globalization and advanced technology resulted to social, political and economic changes. In Tanzania perspective, most of the state monopoly involving in economic activities was replaced by private sector due to the privatization policy and free market economy, private sectors were characterized by retrenchment of both semi-skilled and non-skilled labour which created a big pool of unemployed people whereby others opted for criminal activities and added the workload to police force.</w:t>
      </w:r>
    </w:p>
    <w:p w:rsidR="0004684A" w:rsidRDefault="0004684A" w:rsidP="00F335F0">
      <w:pPr>
        <w:spacing w:after="0" w:line="480" w:lineRule="auto"/>
        <w:jc w:val="both"/>
        <w:rPr>
          <w:rFonts w:ascii="Times New Roman" w:hAnsi="Times New Roman" w:cs="Times New Roman"/>
          <w:color w:val="000000"/>
          <w:sz w:val="24"/>
          <w:szCs w:val="24"/>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TPF also suffered from shortage of fund in the years between 1993-2003, it received less than 50% of its financial requirements which steered to the burdening of outstanding debt of more than 20 billion Tanzanian shillings during the financial year of 2000-2001. This budgetary shortfall was common throughout the government during this period which reflected the country’s weak economy. It hurts the police service in several ways like recruitment, deficiencies in facilities and equipment and poor working environments (Scher, 2009).</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light to the above challenges, </w:t>
      </w:r>
      <w:r>
        <w:rPr>
          <w:rFonts w:ascii="Times New Roman" w:hAnsi="Times New Roman" w:cs="Times New Roman"/>
          <w:color w:val="000000"/>
          <w:sz w:val="24"/>
          <w:szCs w:val="24"/>
        </w:rPr>
        <w:t>t</w:t>
      </w:r>
      <w:r w:rsidRPr="00F377D5">
        <w:rPr>
          <w:rFonts w:ascii="Times New Roman" w:hAnsi="Times New Roman" w:cs="Times New Roman"/>
          <w:color w:val="000000"/>
          <w:sz w:val="24"/>
          <w:szCs w:val="24"/>
        </w:rPr>
        <w:t>he TPF</w:t>
      </w:r>
      <w:r>
        <w:rPr>
          <w:rFonts w:ascii="Times New Roman" w:hAnsi="Times New Roman" w:cs="Times New Roman"/>
          <w:color w:val="000000"/>
          <w:sz w:val="24"/>
          <w:szCs w:val="24"/>
        </w:rPr>
        <w:t xml:space="preserve"> and </w:t>
      </w:r>
      <w:r w:rsidRPr="00F377D5">
        <w:rPr>
          <w:rFonts w:ascii="Times New Roman" w:hAnsi="Times New Roman" w:cs="Times New Roman"/>
          <w:color w:val="000000"/>
          <w:sz w:val="24"/>
          <w:szCs w:val="24"/>
        </w:rPr>
        <w:t>M</w:t>
      </w:r>
      <w:r>
        <w:rPr>
          <w:rFonts w:ascii="Times New Roman" w:hAnsi="Times New Roman" w:cs="Times New Roman"/>
          <w:color w:val="000000"/>
          <w:sz w:val="24"/>
          <w:szCs w:val="24"/>
        </w:rPr>
        <w:t>O</w:t>
      </w:r>
      <w:r w:rsidRPr="00F377D5">
        <w:rPr>
          <w:rFonts w:ascii="Times New Roman" w:hAnsi="Times New Roman" w:cs="Times New Roman"/>
          <w:color w:val="000000"/>
          <w:sz w:val="24"/>
          <w:szCs w:val="24"/>
        </w:rPr>
        <w:t>HA introduce</w:t>
      </w:r>
      <w:r>
        <w:rPr>
          <w:rFonts w:ascii="Times New Roman" w:hAnsi="Times New Roman" w:cs="Times New Roman"/>
          <w:color w:val="000000"/>
          <w:sz w:val="24"/>
          <w:szCs w:val="24"/>
        </w:rPr>
        <w:t>d reform program</w:t>
      </w:r>
      <w:r w:rsidRPr="00F377D5">
        <w:rPr>
          <w:rFonts w:ascii="Times New Roman" w:hAnsi="Times New Roman" w:cs="Times New Roman"/>
          <w:color w:val="000000"/>
          <w:sz w:val="24"/>
          <w:szCs w:val="24"/>
        </w:rPr>
        <w:t xml:space="preserve"> in 2006</w:t>
      </w:r>
      <w:r>
        <w:rPr>
          <w:rFonts w:ascii="Times New Roman" w:hAnsi="Times New Roman" w:cs="Times New Roman"/>
          <w:color w:val="000000"/>
          <w:sz w:val="24"/>
          <w:szCs w:val="24"/>
        </w:rPr>
        <w:t xml:space="preserve">, it has short, medium and long term plans which address the challenges and improve performance of police force. The reformation </w:t>
      </w:r>
      <w:r w:rsidRPr="00F377D5">
        <w:rPr>
          <w:rFonts w:ascii="Times New Roman" w:hAnsi="Times New Roman" w:cs="Times New Roman"/>
          <w:color w:val="000000"/>
          <w:sz w:val="24"/>
          <w:szCs w:val="24"/>
        </w:rPr>
        <w:t xml:space="preserve">covered both non-monetary and monetary </w:t>
      </w:r>
      <w:r>
        <w:rPr>
          <w:rFonts w:ascii="Times New Roman" w:hAnsi="Times New Roman" w:cs="Times New Roman"/>
          <w:color w:val="000000"/>
          <w:sz w:val="24"/>
          <w:szCs w:val="24"/>
        </w:rPr>
        <w:t>motivations. P</w:t>
      </w:r>
      <w:r w:rsidRPr="005B59CB">
        <w:rPr>
          <w:rFonts w:ascii="Times New Roman" w:hAnsi="Times New Roman" w:cs="Times New Roman"/>
          <w:color w:val="000000"/>
          <w:sz w:val="24"/>
          <w:szCs w:val="24"/>
        </w:rPr>
        <w:t>olicy making framework, strategies, action plan</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problems and factors hindering performances of employees in the Tanzania Police Force,</w:t>
      </w:r>
      <w:r>
        <w:rPr>
          <w:rFonts w:ascii="Times New Roman" w:hAnsi="Times New Roman" w:cs="Times New Roman"/>
          <w:color w:val="000000"/>
          <w:sz w:val="24"/>
          <w:szCs w:val="24"/>
        </w:rPr>
        <w:t xml:space="preserve"> were also highlighted in the reformation. This aimed on creation of corruption free zone environment, </w:t>
      </w:r>
      <w:r w:rsidRPr="005B59CB">
        <w:rPr>
          <w:rFonts w:ascii="Times New Roman" w:hAnsi="Times New Roman" w:cs="Times New Roman"/>
          <w:color w:val="000000"/>
          <w:sz w:val="24"/>
          <w:szCs w:val="24"/>
        </w:rPr>
        <w:t>facilitating promotion, tran</w:t>
      </w:r>
      <w:r>
        <w:rPr>
          <w:rFonts w:ascii="Times New Roman" w:hAnsi="Times New Roman" w:cs="Times New Roman"/>
          <w:color w:val="000000"/>
          <w:sz w:val="24"/>
          <w:szCs w:val="24"/>
        </w:rPr>
        <w:t xml:space="preserve">sparent in service delivery, </w:t>
      </w:r>
      <w:r w:rsidRPr="005B59CB">
        <w:rPr>
          <w:rFonts w:ascii="Times New Roman" w:hAnsi="Times New Roman" w:cs="Times New Roman"/>
          <w:color w:val="000000"/>
          <w:sz w:val="24"/>
          <w:szCs w:val="24"/>
        </w:rPr>
        <w:t>provision of effective and efficient s</w:t>
      </w:r>
      <w:r>
        <w:rPr>
          <w:rFonts w:ascii="Times New Roman" w:hAnsi="Times New Roman" w:cs="Times New Roman"/>
          <w:color w:val="000000"/>
          <w:sz w:val="24"/>
          <w:szCs w:val="24"/>
        </w:rPr>
        <w:t>ervices to public (Mwema, 2008).</w:t>
      </w:r>
    </w:p>
    <w:p w:rsidR="0004684A" w:rsidRPr="00F335F0"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pStyle w:val="Heading2"/>
        <w:numPr>
          <w:ilvl w:val="1"/>
          <w:numId w:val="13"/>
        </w:numPr>
        <w:spacing w:before="0" w:line="480" w:lineRule="auto"/>
        <w:rPr>
          <w:rFonts w:ascii="Times New Roman" w:hAnsi="Times New Roman" w:cs="Times New Roman"/>
          <w:color w:val="000000"/>
          <w:sz w:val="24"/>
          <w:szCs w:val="24"/>
        </w:rPr>
      </w:pPr>
      <w:bookmarkStart w:id="18" w:name="_Toc478494951"/>
      <w:bookmarkStart w:id="19" w:name="_Toc518296800"/>
      <w:r>
        <w:rPr>
          <w:rFonts w:ascii="Times New Roman" w:hAnsi="Times New Roman" w:cs="Times New Roman"/>
          <w:color w:val="000000"/>
          <w:sz w:val="24"/>
          <w:szCs w:val="24"/>
        </w:rPr>
        <w:t>Statement of the P</w:t>
      </w:r>
      <w:r w:rsidRPr="005B59CB">
        <w:rPr>
          <w:rFonts w:ascii="Times New Roman" w:hAnsi="Times New Roman" w:cs="Times New Roman"/>
          <w:color w:val="000000"/>
          <w:sz w:val="24"/>
          <w:szCs w:val="24"/>
        </w:rPr>
        <w:t>roblem</w:t>
      </w:r>
      <w:bookmarkEnd w:id="18"/>
      <w:bookmarkEnd w:id="19"/>
    </w:p>
    <w:p w:rsidR="0004684A" w:rsidRDefault="0004684A" w:rsidP="00F335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Population growth in Tanzania is rapidly increasing and requires police service, however the capability of the TPF to respond appropriately is limited. Misconducts have been reported by the Commonwealth Report of 2006 and Human Rights Report of 2015 revealing that, the police particular traffic police officers are considered vulnerable to corruption, junior staff member with low salaries are engaged in petty forms of corruption while senior officers benefits from percentage of overall bribes collected.</w:t>
      </w:r>
    </w:p>
    <w:p w:rsidR="0004684A" w:rsidRPr="00F335F0" w:rsidRDefault="0004684A" w:rsidP="00F335F0">
      <w:pPr>
        <w:spacing w:after="0" w:line="480" w:lineRule="auto"/>
        <w:jc w:val="both"/>
        <w:rPr>
          <w:rFonts w:ascii="Times New Roman" w:hAnsi="Times New Roman" w:cs="Times New Roman"/>
          <w:sz w:val="16"/>
          <w:szCs w:val="16"/>
        </w:rPr>
      </w:pPr>
    </w:p>
    <w:p w:rsidR="0004684A" w:rsidRDefault="0004684A" w:rsidP="00F335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Police performance has been a factor in the development of police institution worldwide, misconducts like abuse and corruption appears to be prevalent and have caused the public unrest and increasingly demanding for better and quality police service. Institutional unresponsiveness is perceived as highly conducive to misconduct and unfairly treatment to the community (Cange, 2016). </w:t>
      </w:r>
      <w:r w:rsidRPr="003066F7">
        <w:rPr>
          <w:rFonts w:ascii="Times New Roman" w:hAnsi="Times New Roman" w:cs="Times New Roman"/>
          <w:sz w:val="24"/>
          <w:szCs w:val="24"/>
        </w:rPr>
        <w:t xml:space="preserve">Efforts have been granted to improve performance in the TPF but they are compromised by poor performance and misconducts. </w:t>
      </w:r>
    </w:p>
    <w:p w:rsidR="0004684A" w:rsidRPr="00F335F0" w:rsidRDefault="0004684A" w:rsidP="00F335F0">
      <w:pPr>
        <w:widowControl w:val="0"/>
        <w:spacing w:after="0" w:line="480" w:lineRule="auto"/>
        <w:jc w:val="both"/>
        <w:rPr>
          <w:rFonts w:ascii="Times New Roman" w:hAnsi="Times New Roman" w:cs="Times New Roman"/>
        </w:rPr>
      </w:pPr>
    </w:p>
    <w:p w:rsidR="0004684A" w:rsidRPr="003066F7" w:rsidRDefault="0004684A" w:rsidP="00F335F0">
      <w:pPr>
        <w:widowControl w:val="0"/>
        <w:spacing w:after="0" w:line="480" w:lineRule="auto"/>
        <w:jc w:val="both"/>
        <w:rPr>
          <w:rFonts w:ascii="Times New Roman" w:hAnsi="Times New Roman" w:cs="Times New Roman"/>
          <w:color w:val="000000"/>
          <w:sz w:val="24"/>
          <w:szCs w:val="24"/>
        </w:rPr>
      </w:pPr>
      <w:r w:rsidRPr="003066F7">
        <w:rPr>
          <w:rFonts w:ascii="Times New Roman" w:hAnsi="Times New Roman" w:cs="Times New Roman"/>
          <w:sz w:val="24"/>
          <w:szCs w:val="24"/>
        </w:rPr>
        <w:t>Lack of both professional capacity and motivation are linked to poor transport facilities, poor living standards, public pressure, ignorance of law, political movements and democracy, poor training and working conditions.</w:t>
      </w:r>
      <w:r>
        <w:rPr>
          <w:rFonts w:ascii="Times New Roman" w:hAnsi="Times New Roman" w:cs="Times New Roman"/>
          <w:sz w:val="24"/>
          <w:szCs w:val="24"/>
        </w:rPr>
        <w:t xml:space="preserve"> </w:t>
      </w:r>
      <w:r w:rsidRPr="003066F7">
        <w:rPr>
          <w:rFonts w:ascii="Times New Roman" w:hAnsi="Times New Roman" w:cs="Times New Roman"/>
          <w:sz w:val="24"/>
          <w:szCs w:val="24"/>
        </w:rPr>
        <w:t xml:space="preserve">Also low pay levels among employees of the force as </w:t>
      </w:r>
      <w:r>
        <w:rPr>
          <w:rFonts w:ascii="Times New Roman" w:hAnsi="Times New Roman" w:cs="Times New Roman"/>
          <w:sz w:val="24"/>
          <w:szCs w:val="24"/>
        </w:rPr>
        <w:t>is other public servants affect</w:t>
      </w:r>
      <w:r w:rsidRPr="003066F7">
        <w:rPr>
          <w:rFonts w:ascii="Times New Roman" w:hAnsi="Times New Roman" w:cs="Times New Roman"/>
          <w:sz w:val="24"/>
          <w:szCs w:val="24"/>
        </w:rPr>
        <w:t xml:space="preserve"> performance, tempting some police officers to engage into </w:t>
      </w:r>
      <w:r>
        <w:rPr>
          <w:rFonts w:ascii="Times New Roman" w:hAnsi="Times New Roman" w:cs="Times New Roman"/>
          <w:sz w:val="24"/>
          <w:szCs w:val="24"/>
        </w:rPr>
        <w:t xml:space="preserve">misconducts like </w:t>
      </w:r>
      <w:r w:rsidRPr="003066F7">
        <w:rPr>
          <w:rFonts w:ascii="Times New Roman" w:hAnsi="Times New Roman" w:cs="Times New Roman"/>
          <w:sz w:val="24"/>
          <w:szCs w:val="24"/>
        </w:rPr>
        <w:t>corrupt practices (The Citizen, January 5, 2014). In view of the above, this study therefore seeks to</w:t>
      </w:r>
      <w:r w:rsidRPr="003066F7">
        <w:rPr>
          <w:rFonts w:ascii="Times New Roman" w:hAnsi="Times New Roman" w:cs="Times New Roman"/>
          <w:color w:val="000000"/>
          <w:sz w:val="24"/>
          <w:szCs w:val="24"/>
        </w:rPr>
        <w:t xml:space="preserve"> evaluate the impact of monetary motivati</w:t>
      </w:r>
      <w:r>
        <w:rPr>
          <w:rFonts w:ascii="Times New Roman" w:hAnsi="Times New Roman" w:cs="Times New Roman"/>
          <w:color w:val="000000"/>
          <w:sz w:val="24"/>
          <w:szCs w:val="24"/>
        </w:rPr>
        <w:t xml:space="preserve">on in </w:t>
      </w:r>
      <w:r w:rsidRPr="003066F7">
        <w:rPr>
          <w:rFonts w:ascii="Times New Roman" w:hAnsi="Times New Roman" w:cs="Times New Roman"/>
          <w:color w:val="000000"/>
          <w:sz w:val="24"/>
          <w:szCs w:val="24"/>
        </w:rPr>
        <w:t>the TPF</w:t>
      </w:r>
      <w:r>
        <w:rPr>
          <w:rFonts w:ascii="Times New Roman" w:hAnsi="Times New Roman" w:cs="Times New Roman"/>
          <w:color w:val="000000"/>
          <w:sz w:val="24"/>
          <w:szCs w:val="24"/>
        </w:rPr>
        <w:t>.</w:t>
      </w:r>
    </w:p>
    <w:p w:rsidR="0004684A" w:rsidRPr="00F335F0" w:rsidRDefault="0004684A" w:rsidP="00F335F0">
      <w:pPr>
        <w:pStyle w:val="Heading2"/>
        <w:keepNext w:val="0"/>
        <w:keepLines w:val="0"/>
        <w:widowControl w:val="0"/>
        <w:spacing w:before="0" w:line="480" w:lineRule="auto"/>
        <w:rPr>
          <w:rFonts w:ascii="Times New Roman" w:hAnsi="Times New Roman" w:cs="Times New Roman"/>
          <w:color w:val="000000"/>
          <w:sz w:val="16"/>
          <w:szCs w:val="16"/>
        </w:rPr>
      </w:pPr>
    </w:p>
    <w:p w:rsidR="0004684A" w:rsidRPr="005B59CB" w:rsidRDefault="0004684A" w:rsidP="00F335F0">
      <w:pPr>
        <w:pStyle w:val="Heading2"/>
        <w:keepNext w:val="0"/>
        <w:keepLines w:val="0"/>
        <w:widowControl w:val="0"/>
        <w:spacing w:before="0" w:line="480" w:lineRule="auto"/>
        <w:rPr>
          <w:rFonts w:ascii="Times New Roman" w:hAnsi="Times New Roman" w:cs="Times New Roman"/>
          <w:color w:val="000000"/>
          <w:sz w:val="24"/>
          <w:szCs w:val="24"/>
        </w:rPr>
      </w:pPr>
      <w:bookmarkStart w:id="20" w:name="_Toc518296801"/>
      <w:r>
        <w:rPr>
          <w:rFonts w:ascii="Times New Roman" w:hAnsi="Times New Roman" w:cs="Times New Roman"/>
          <w:color w:val="000000"/>
          <w:sz w:val="24"/>
          <w:szCs w:val="24"/>
        </w:rPr>
        <w:t>1.3 Research O</w:t>
      </w:r>
      <w:r w:rsidRPr="005B59CB">
        <w:rPr>
          <w:rFonts w:ascii="Times New Roman" w:hAnsi="Times New Roman" w:cs="Times New Roman"/>
          <w:color w:val="000000"/>
          <w:sz w:val="24"/>
          <w:szCs w:val="24"/>
        </w:rPr>
        <w:t>bjective</w:t>
      </w:r>
      <w:bookmarkEnd w:id="20"/>
    </w:p>
    <w:p w:rsidR="0004684A" w:rsidRPr="005B59CB" w:rsidRDefault="0004684A" w:rsidP="00F335F0">
      <w:pPr>
        <w:pStyle w:val="Heading3"/>
        <w:keepNext w:val="0"/>
        <w:keepLines w:val="0"/>
        <w:widowControl w:val="0"/>
        <w:numPr>
          <w:ilvl w:val="2"/>
          <w:numId w:val="16"/>
        </w:numPr>
        <w:spacing w:before="0" w:line="480" w:lineRule="auto"/>
        <w:rPr>
          <w:rFonts w:ascii="Times New Roman" w:hAnsi="Times New Roman" w:cs="Times New Roman"/>
          <w:color w:val="000000"/>
          <w:sz w:val="24"/>
          <w:szCs w:val="24"/>
        </w:rPr>
      </w:pPr>
      <w:bookmarkStart w:id="21" w:name="_Toc518296802"/>
      <w:r>
        <w:rPr>
          <w:rFonts w:ascii="Times New Roman" w:hAnsi="Times New Roman" w:cs="Times New Roman"/>
          <w:color w:val="000000"/>
          <w:sz w:val="24"/>
          <w:szCs w:val="24"/>
        </w:rPr>
        <w:t>Main O</w:t>
      </w:r>
      <w:r w:rsidRPr="005B59CB">
        <w:rPr>
          <w:rFonts w:ascii="Times New Roman" w:hAnsi="Times New Roman" w:cs="Times New Roman"/>
          <w:color w:val="000000"/>
          <w:sz w:val="24"/>
          <w:szCs w:val="24"/>
        </w:rPr>
        <w:t>bjective</w:t>
      </w:r>
      <w:bookmarkEnd w:id="21"/>
    </w:p>
    <w:p w:rsidR="0004684A" w:rsidRPr="00E35D8F" w:rsidRDefault="0004684A" w:rsidP="00F335F0">
      <w:pPr>
        <w:pStyle w:val="ListParagraph"/>
        <w:widowControl w:val="0"/>
        <w:spacing w:after="0" w:line="480" w:lineRule="auto"/>
        <w:ind w:left="0"/>
        <w:jc w:val="both"/>
        <w:rPr>
          <w:rFonts w:ascii="Times New Roman" w:hAnsi="Times New Roman" w:cs="Times New Roman"/>
          <w:color w:val="000000"/>
          <w:sz w:val="24"/>
          <w:szCs w:val="24"/>
        </w:rPr>
      </w:pPr>
      <w:r w:rsidRPr="00E35D8F">
        <w:rPr>
          <w:rFonts w:ascii="Times New Roman" w:hAnsi="Times New Roman" w:cs="Times New Roman"/>
          <w:color w:val="000000"/>
          <w:sz w:val="24"/>
          <w:szCs w:val="24"/>
        </w:rPr>
        <w:t>To evaluate the impact of monetary motivation in the TPF.</w:t>
      </w:r>
    </w:p>
    <w:p w:rsidR="0004684A" w:rsidRPr="005B59CB" w:rsidRDefault="0004684A" w:rsidP="00F335F0">
      <w:pPr>
        <w:pStyle w:val="Heading3"/>
        <w:spacing w:before="0" w:line="480" w:lineRule="auto"/>
        <w:rPr>
          <w:rFonts w:ascii="Times New Roman" w:hAnsi="Times New Roman" w:cs="Times New Roman"/>
          <w:color w:val="000000"/>
          <w:sz w:val="24"/>
          <w:szCs w:val="24"/>
        </w:rPr>
      </w:pPr>
      <w:bookmarkStart w:id="22" w:name="_Toc478494952"/>
      <w:bookmarkStart w:id="23" w:name="_Toc518296803"/>
      <w:r w:rsidRPr="005B59CB">
        <w:rPr>
          <w:rFonts w:ascii="Times New Roman" w:hAnsi="Times New Roman" w:cs="Times New Roman"/>
          <w:color w:val="000000"/>
          <w:sz w:val="24"/>
          <w:szCs w:val="24"/>
        </w:rPr>
        <w:t>1.3.2 Specif</w:t>
      </w:r>
      <w:r>
        <w:rPr>
          <w:rFonts w:ascii="Times New Roman" w:hAnsi="Times New Roman" w:cs="Times New Roman"/>
          <w:color w:val="000000"/>
          <w:sz w:val="24"/>
          <w:szCs w:val="24"/>
        </w:rPr>
        <w:t>ic O</w:t>
      </w:r>
      <w:r w:rsidRPr="005B59CB">
        <w:rPr>
          <w:rFonts w:ascii="Times New Roman" w:hAnsi="Times New Roman" w:cs="Times New Roman"/>
          <w:color w:val="000000"/>
          <w:sz w:val="24"/>
          <w:szCs w:val="24"/>
        </w:rPr>
        <w:t>bjectives</w:t>
      </w:r>
      <w:bookmarkEnd w:id="22"/>
      <w:bookmarkEnd w:id="23"/>
    </w:p>
    <w:p w:rsidR="0004684A" w:rsidRPr="005B59CB" w:rsidRDefault="0004684A" w:rsidP="00F335F0">
      <w:p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The study was guided by the following specific objectives in order to meet the requirement of the above main objective: -</w:t>
      </w:r>
    </w:p>
    <w:p w:rsidR="0004684A" w:rsidRPr="005B59CB" w:rsidRDefault="0004684A" w:rsidP="00F335F0">
      <w:pPr>
        <w:pStyle w:val="ListParagraph"/>
        <w:numPr>
          <w:ilvl w:val="0"/>
          <w:numId w:val="1"/>
        </w:num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To examine the </w:t>
      </w:r>
      <w:r w:rsidRPr="00F377D5">
        <w:rPr>
          <w:rFonts w:ascii="Times New Roman" w:hAnsi="Times New Roman" w:cs="Times New Roman"/>
          <w:color w:val="000000"/>
          <w:sz w:val="24"/>
          <w:szCs w:val="24"/>
        </w:rPr>
        <w:t xml:space="preserve">perception on </w:t>
      </w:r>
      <w:r w:rsidRPr="005B59CB">
        <w:rPr>
          <w:rFonts w:ascii="Times New Roman" w:hAnsi="Times New Roman" w:cs="Times New Roman"/>
          <w:color w:val="000000"/>
          <w:sz w:val="24"/>
          <w:szCs w:val="24"/>
        </w:rPr>
        <w:t>various types of monetary motivations that can improve work performan</w:t>
      </w:r>
      <w:r>
        <w:rPr>
          <w:rFonts w:ascii="Times New Roman" w:hAnsi="Times New Roman" w:cs="Times New Roman"/>
          <w:color w:val="000000"/>
          <w:sz w:val="24"/>
          <w:szCs w:val="24"/>
        </w:rPr>
        <w:t>ce in the TPF.</w:t>
      </w:r>
    </w:p>
    <w:p w:rsidR="0004684A" w:rsidRPr="005B59CB" w:rsidRDefault="0004684A" w:rsidP="00F335F0">
      <w:pPr>
        <w:pStyle w:val="ListParagraph"/>
        <w:numPr>
          <w:ilvl w:val="0"/>
          <w:numId w:val="1"/>
        </w:num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To examine preferences between monetary and non-monetary motivations among employees in the TPF.</w:t>
      </w:r>
    </w:p>
    <w:p w:rsidR="0004684A" w:rsidRPr="005D7A25" w:rsidRDefault="0004684A" w:rsidP="00F335F0">
      <w:pPr>
        <w:pStyle w:val="ListParagraph"/>
        <w:numPr>
          <w:ilvl w:val="0"/>
          <w:numId w:val="1"/>
        </w:num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To examine </w:t>
      </w:r>
      <w:r>
        <w:rPr>
          <w:rFonts w:ascii="Times New Roman" w:hAnsi="Times New Roman" w:cs="Times New Roman"/>
          <w:color w:val="000000"/>
          <w:sz w:val="24"/>
          <w:szCs w:val="24"/>
        </w:rPr>
        <w:t xml:space="preserve">whether there is a </w:t>
      </w:r>
      <w:r w:rsidRPr="005B59CB">
        <w:rPr>
          <w:rFonts w:ascii="Times New Roman" w:hAnsi="Times New Roman" w:cs="Times New Roman"/>
          <w:color w:val="000000"/>
          <w:sz w:val="24"/>
          <w:szCs w:val="24"/>
        </w:rPr>
        <w:t>relationship between monetary motivation and misconducts in the TPF.</w:t>
      </w:r>
    </w:p>
    <w:p w:rsidR="0004684A" w:rsidRPr="005B59CB" w:rsidRDefault="0004684A" w:rsidP="00F335F0">
      <w:pPr>
        <w:pStyle w:val="ListParagraph"/>
        <w:spacing w:before="60" w:after="0" w:line="480" w:lineRule="auto"/>
        <w:jc w:val="both"/>
        <w:rPr>
          <w:rFonts w:ascii="Times New Roman" w:hAnsi="Times New Roman" w:cs="Times New Roman"/>
          <w:color w:val="000000"/>
          <w:sz w:val="24"/>
          <w:szCs w:val="24"/>
        </w:rPr>
      </w:pPr>
    </w:p>
    <w:p w:rsidR="0004684A" w:rsidRPr="005B59CB" w:rsidRDefault="0004684A" w:rsidP="00F335F0">
      <w:pPr>
        <w:pStyle w:val="Heading2"/>
        <w:spacing w:before="60" w:line="480" w:lineRule="auto"/>
        <w:rPr>
          <w:rFonts w:ascii="Times New Roman" w:hAnsi="Times New Roman" w:cs="Times New Roman"/>
          <w:color w:val="000000"/>
          <w:sz w:val="24"/>
          <w:szCs w:val="24"/>
        </w:rPr>
      </w:pPr>
      <w:bookmarkStart w:id="24" w:name="_Toc478494953"/>
      <w:bookmarkStart w:id="25" w:name="_Toc518296804"/>
      <w:r>
        <w:rPr>
          <w:rFonts w:ascii="Times New Roman" w:hAnsi="Times New Roman" w:cs="Times New Roman"/>
          <w:color w:val="000000"/>
          <w:sz w:val="24"/>
          <w:szCs w:val="24"/>
        </w:rPr>
        <w:t>1.4 Research Q</w:t>
      </w:r>
      <w:r w:rsidRPr="005B59CB">
        <w:rPr>
          <w:rFonts w:ascii="Times New Roman" w:hAnsi="Times New Roman" w:cs="Times New Roman"/>
          <w:color w:val="000000"/>
          <w:sz w:val="24"/>
          <w:szCs w:val="24"/>
        </w:rPr>
        <w:t>uestions</w:t>
      </w:r>
      <w:bookmarkEnd w:id="24"/>
      <w:bookmarkEnd w:id="25"/>
    </w:p>
    <w:p w:rsidR="0004684A" w:rsidRPr="00691649" w:rsidRDefault="0004684A" w:rsidP="00F335F0">
      <w:pPr>
        <w:pStyle w:val="ListParagraph"/>
        <w:numPr>
          <w:ilvl w:val="0"/>
          <w:numId w:val="17"/>
        </w:num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are</w:t>
      </w:r>
      <w:r>
        <w:rPr>
          <w:rFonts w:ascii="Times New Roman" w:hAnsi="Times New Roman" w:cs="Times New Roman"/>
          <w:color w:val="000000"/>
          <w:sz w:val="24"/>
          <w:szCs w:val="24"/>
        </w:rPr>
        <w:t xml:space="preserve"> the </w:t>
      </w:r>
      <w:r w:rsidRPr="005B59CB">
        <w:rPr>
          <w:rFonts w:ascii="Times New Roman" w:hAnsi="Times New Roman" w:cs="Times New Roman"/>
          <w:color w:val="000000"/>
          <w:sz w:val="24"/>
          <w:szCs w:val="24"/>
        </w:rPr>
        <w:t>types of monetary motivations which can improve work performance in the TPF?</w:t>
      </w:r>
    </w:p>
    <w:p w:rsidR="0004684A" w:rsidRPr="005B59CB" w:rsidRDefault="0004684A" w:rsidP="00F335F0">
      <w:pPr>
        <w:pStyle w:val="ListParagraph"/>
        <w:numPr>
          <w:ilvl w:val="0"/>
          <w:numId w:val="17"/>
        </w:num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do employees prefer most between monetary and non-monetary motivations?</w:t>
      </w:r>
    </w:p>
    <w:p w:rsidR="0004684A" w:rsidRPr="00531B04" w:rsidRDefault="0004684A" w:rsidP="00F335F0">
      <w:pPr>
        <w:pStyle w:val="ListParagraph"/>
        <w:numPr>
          <w:ilvl w:val="0"/>
          <w:numId w:val="17"/>
        </w:numPr>
        <w:spacing w:before="6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 there a </w:t>
      </w:r>
      <w:r w:rsidRPr="005B59CB">
        <w:rPr>
          <w:rFonts w:ascii="Times New Roman" w:hAnsi="Times New Roman" w:cs="Times New Roman"/>
          <w:color w:val="000000"/>
          <w:sz w:val="24"/>
          <w:szCs w:val="24"/>
        </w:rPr>
        <w:t>relationship between monetary motivation and misconducts in the TPF?</w:t>
      </w:r>
    </w:p>
    <w:p w:rsidR="0004684A" w:rsidRDefault="0004684A" w:rsidP="00F335F0">
      <w:pPr>
        <w:pStyle w:val="ListParagraph"/>
        <w:spacing w:before="60" w:after="0" w:line="480" w:lineRule="auto"/>
        <w:jc w:val="both"/>
        <w:rPr>
          <w:rFonts w:ascii="Times New Roman" w:hAnsi="Times New Roman" w:cs="Times New Roman"/>
          <w:color w:val="000000"/>
          <w:sz w:val="24"/>
          <w:szCs w:val="24"/>
        </w:rPr>
      </w:pPr>
    </w:p>
    <w:p w:rsidR="0004684A" w:rsidRPr="00614A9F" w:rsidRDefault="0004684A" w:rsidP="000B2262">
      <w:pPr>
        <w:spacing w:before="60" w:after="0" w:line="480" w:lineRule="auto"/>
        <w:jc w:val="both"/>
        <w:outlineLvl w:val="0"/>
        <w:rPr>
          <w:rFonts w:ascii="Times New Roman" w:hAnsi="Times New Roman" w:cs="Times New Roman"/>
          <w:b/>
          <w:bCs/>
          <w:color w:val="000000"/>
          <w:sz w:val="24"/>
          <w:szCs w:val="24"/>
        </w:rPr>
      </w:pPr>
      <w:bookmarkStart w:id="26" w:name="_Toc478494954"/>
      <w:bookmarkStart w:id="27" w:name="_Toc518296805"/>
      <w:r w:rsidRPr="00614A9F">
        <w:rPr>
          <w:rFonts w:ascii="Times New Roman" w:hAnsi="Times New Roman" w:cs="Times New Roman"/>
          <w:b/>
          <w:bCs/>
          <w:color w:val="000000"/>
          <w:sz w:val="24"/>
          <w:szCs w:val="24"/>
        </w:rPr>
        <w:t xml:space="preserve">1.5 Significance of the </w:t>
      </w:r>
      <w:r>
        <w:rPr>
          <w:rFonts w:ascii="Times New Roman" w:hAnsi="Times New Roman" w:cs="Times New Roman"/>
          <w:b/>
          <w:bCs/>
          <w:color w:val="000000"/>
          <w:sz w:val="24"/>
          <w:szCs w:val="24"/>
        </w:rPr>
        <w:t>S</w:t>
      </w:r>
      <w:r w:rsidRPr="00614A9F">
        <w:rPr>
          <w:rFonts w:ascii="Times New Roman" w:hAnsi="Times New Roman" w:cs="Times New Roman"/>
          <w:b/>
          <w:bCs/>
          <w:color w:val="000000"/>
          <w:sz w:val="24"/>
          <w:szCs w:val="24"/>
        </w:rPr>
        <w:t>tudy</w:t>
      </w:r>
      <w:bookmarkEnd w:id="26"/>
      <w:bookmarkEnd w:id="27"/>
    </w:p>
    <w:p w:rsidR="0004684A" w:rsidRDefault="0004684A" w:rsidP="00F335F0">
      <w:pPr>
        <w:spacing w:before="60"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study will </w:t>
      </w:r>
      <w:r>
        <w:rPr>
          <w:rFonts w:ascii="Times New Roman" w:hAnsi="Times New Roman" w:cs="Times New Roman"/>
          <w:color w:val="000000"/>
          <w:sz w:val="24"/>
          <w:szCs w:val="24"/>
        </w:rPr>
        <w:t xml:space="preserve">shade light on what motivate officers of the police force in their daily activities. This information will help </w:t>
      </w:r>
      <w:r w:rsidRPr="00F377D5">
        <w:rPr>
          <w:rFonts w:ascii="Times New Roman" w:hAnsi="Times New Roman" w:cs="Times New Roman"/>
          <w:color w:val="000000"/>
          <w:sz w:val="24"/>
          <w:szCs w:val="24"/>
        </w:rPr>
        <w:t xml:space="preserve">the government to come up with modified policies, plans as well as appropriate measures </w:t>
      </w:r>
      <w:r>
        <w:rPr>
          <w:rFonts w:ascii="Times New Roman" w:hAnsi="Times New Roman" w:cs="Times New Roman"/>
          <w:color w:val="000000"/>
          <w:sz w:val="24"/>
          <w:szCs w:val="24"/>
        </w:rPr>
        <w:t>so as to improve performance in the force.</w:t>
      </w:r>
    </w:p>
    <w:p w:rsidR="0004684A"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Stakeholders, particularly the Ministry of Public Service Servant and the Ministry of Finance, which have been cooperating with Tanzania Police Force in resources management and financial </w:t>
      </w:r>
      <w:r>
        <w:rPr>
          <w:rFonts w:ascii="Times New Roman" w:hAnsi="Times New Roman" w:cs="Times New Roman"/>
          <w:color w:val="000000"/>
          <w:sz w:val="24"/>
          <w:szCs w:val="24"/>
        </w:rPr>
        <w:t xml:space="preserve">issues are expected to </w:t>
      </w:r>
      <w:r w:rsidRPr="00F377D5">
        <w:rPr>
          <w:rFonts w:ascii="Times New Roman" w:hAnsi="Times New Roman" w:cs="Times New Roman"/>
          <w:color w:val="000000"/>
          <w:sz w:val="24"/>
          <w:szCs w:val="24"/>
        </w:rPr>
        <w:t xml:space="preserve">use this information to </w:t>
      </w:r>
      <w:r>
        <w:rPr>
          <w:rFonts w:ascii="Times New Roman" w:hAnsi="Times New Roman" w:cs="Times New Roman"/>
          <w:color w:val="000000"/>
          <w:sz w:val="24"/>
          <w:szCs w:val="24"/>
        </w:rPr>
        <w:t xml:space="preserve">understand better the challenges facing </w:t>
      </w:r>
      <w:r w:rsidRPr="00F377D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Tanzania Police F</w:t>
      </w:r>
      <w:r w:rsidRPr="00F377D5">
        <w:rPr>
          <w:rFonts w:ascii="Times New Roman" w:hAnsi="Times New Roman" w:cs="Times New Roman"/>
          <w:color w:val="000000"/>
          <w:sz w:val="24"/>
          <w:szCs w:val="24"/>
        </w:rPr>
        <w:t xml:space="preserve">orce and </w:t>
      </w:r>
      <w:r>
        <w:rPr>
          <w:rFonts w:ascii="Times New Roman" w:hAnsi="Times New Roman" w:cs="Times New Roman"/>
          <w:color w:val="000000"/>
          <w:sz w:val="24"/>
          <w:szCs w:val="24"/>
        </w:rPr>
        <w:t xml:space="preserve">be able to strategize on </w:t>
      </w:r>
      <w:r w:rsidRPr="00F377D5">
        <w:rPr>
          <w:rFonts w:ascii="Times New Roman" w:hAnsi="Times New Roman" w:cs="Times New Roman"/>
          <w:color w:val="000000"/>
          <w:sz w:val="24"/>
          <w:szCs w:val="24"/>
        </w:rPr>
        <w:t>how to deal with them</w:t>
      </w:r>
      <w:r>
        <w:rPr>
          <w:rFonts w:ascii="Times New Roman" w:hAnsi="Times New Roman" w:cs="Times New Roman"/>
          <w:color w:val="000000"/>
          <w:sz w:val="24"/>
          <w:szCs w:val="24"/>
        </w:rPr>
        <w:t>.</w:t>
      </w:r>
    </w:p>
    <w:p w:rsidR="0004684A" w:rsidRPr="008C05A2" w:rsidRDefault="0004684A" w:rsidP="00F335F0">
      <w:pPr>
        <w:spacing w:after="0" w:line="480" w:lineRule="auto"/>
        <w:jc w:val="both"/>
        <w:rPr>
          <w:rFonts w:ascii="Times New Roman" w:hAnsi="Times New Roman" w:cs="Times New Roman"/>
          <w:color w:val="000000"/>
          <w:sz w:val="16"/>
          <w:szCs w:val="16"/>
        </w:rPr>
      </w:pPr>
    </w:p>
    <w:p w:rsidR="0004684A" w:rsidRPr="00F377D5"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Police officers of all ranks, from the findings of this study, may use this knowledge</w:t>
      </w:r>
      <w:r>
        <w:rPr>
          <w:rFonts w:ascii="Times New Roman" w:hAnsi="Times New Roman" w:cs="Times New Roman"/>
          <w:color w:val="000000"/>
          <w:sz w:val="24"/>
          <w:szCs w:val="24"/>
        </w:rPr>
        <w:t xml:space="preserve"> in order</w:t>
      </w:r>
      <w:r w:rsidRPr="005B59CB">
        <w:rPr>
          <w:rFonts w:ascii="Times New Roman" w:hAnsi="Times New Roman" w:cs="Times New Roman"/>
          <w:color w:val="000000"/>
          <w:sz w:val="24"/>
          <w:szCs w:val="24"/>
        </w:rPr>
        <w:t xml:space="preserve"> to understand </w:t>
      </w:r>
      <w:r>
        <w:rPr>
          <w:rFonts w:ascii="Times New Roman" w:hAnsi="Times New Roman" w:cs="Times New Roman"/>
          <w:color w:val="000000"/>
          <w:sz w:val="24"/>
          <w:szCs w:val="24"/>
        </w:rPr>
        <w:t xml:space="preserve">the </w:t>
      </w:r>
      <w:r w:rsidRPr="005B59CB">
        <w:rPr>
          <w:rFonts w:ascii="Times New Roman" w:hAnsi="Times New Roman" w:cs="Times New Roman"/>
          <w:color w:val="000000"/>
          <w:sz w:val="24"/>
          <w:szCs w:val="24"/>
        </w:rPr>
        <w:t xml:space="preserve">efforts </w:t>
      </w:r>
      <w:r>
        <w:rPr>
          <w:rFonts w:ascii="Times New Roman" w:hAnsi="Times New Roman" w:cs="Times New Roman"/>
          <w:color w:val="000000"/>
          <w:sz w:val="24"/>
          <w:szCs w:val="24"/>
        </w:rPr>
        <w:t xml:space="preserve">that are being </w:t>
      </w:r>
      <w:r w:rsidRPr="005B59CB">
        <w:rPr>
          <w:rFonts w:ascii="Times New Roman" w:hAnsi="Times New Roman" w:cs="Times New Roman"/>
          <w:color w:val="000000"/>
          <w:sz w:val="24"/>
          <w:szCs w:val="24"/>
        </w:rPr>
        <w:t>employed by the force towards the improvement of monetary motivation, positive and negative effects of lacking motivations and factors which foster police officers to perform well.</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 xml:space="preserve">Finally, this study </w:t>
      </w:r>
      <w:r>
        <w:rPr>
          <w:rFonts w:ascii="Times New Roman" w:hAnsi="Times New Roman" w:cs="Times New Roman"/>
          <w:color w:val="000000"/>
          <w:sz w:val="24"/>
          <w:szCs w:val="24"/>
        </w:rPr>
        <w:t xml:space="preserve">has come </w:t>
      </w:r>
      <w:r w:rsidRPr="005B59CB">
        <w:rPr>
          <w:rFonts w:ascii="Times New Roman" w:hAnsi="Times New Roman" w:cs="Times New Roman"/>
          <w:color w:val="000000"/>
          <w:sz w:val="24"/>
          <w:szCs w:val="24"/>
        </w:rPr>
        <w:t xml:space="preserve">up with </w:t>
      </w:r>
      <w:r>
        <w:rPr>
          <w:rFonts w:ascii="Times New Roman" w:hAnsi="Times New Roman" w:cs="Times New Roman"/>
          <w:color w:val="000000"/>
          <w:sz w:val="24"/>
          <w:szCs w:val="24"/>
        </w:rPr>
        <w:t xml:space="preserve">certain </w:t>
      </w:r>
      <w:r w:rsidRPr="005B59CB">
        <w:rPr>
          <w:rFonts w:ascii="Times New Roman" w:hAnsi="Times New Roman" w:cs="Times New Roman"/>
          <w:color w:val="000000"/>
          <w:sz w:val="24"/>
          <w:szCs w:val="24"/>
        </w:rPr>
        <w:t>inputs in the field of motivation, par</w:t>
      </w:r>
      <w:r>
        <w:rPr>
          <w:rFonts w:ascii="Times New Roman" w:hAnsi="Times New Roman" w:cs="Times New Roman"/>
          <w:color w:val="000000"/>
          <w:sz w:val="24"/>
          <w:szCs w:val="24"/>
        </w:rPr>
        <w:t xml:space="preserve">ticularly monetary motivations </w:t>
      </w:r>
      <w:r w:rsidRPr="005B59C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therefore it could </w:t>
      </w:r>
      <w:r w:rsidRPr="005B59CB">
        <w:rPr>
          <w:rFonts w:ascii="Times New Roman" w:hAnsi="Times New Roman" w:cs="Times New Roman"/>
          <w:color w:val="000000"/>
          <w:sz w:val="24"/>
          <w:szCs w:val="24"/>
        </w:rPr>
        <w:t>serve as a source of knowledge and information for future</w:t>
      </w:r>
      <w:r>
        <w:rPr>
          <w:rFonts w:ascii="Times New Roman" w:hAnsi="Times New Roman" w:cs="Times New Roman"/>
          <w:color w:val="000000"/>
          <w:sz w:val="24"/>
          <w:szCs w:val="24"/>
        </w:rPr>
        <w:t xml:space="preserve"> researches.</w:t>
      </w:r>
    </w:p>
    <w:p w:rsidR="0004684A" w:rsidRPr="008C05A2" w:rsidRDefault="0004684A" w:rsidP="00F335F0">
      <w:pPr>
        <w:spacing w:after="0" w:line="480" w:lineRule="auto"/>
        <w:rPr>
          <w:sz w:val="18"/>
          <w:szCs w:val="18"/>
        </w:rPr>
      </w:pPr>
      <w:bookmarkStart w:id="28" w:name="_Toc478494955"/>
    </w:p>
    <w:p w:rsidR="0004684A" w:rsidRPr="005B59CB" w:rsidRDefault="0004684A" w:rsidP="00F335F0">
      <w:pPr>
        <w:pStyle w:val="Heading2"/>
        <w:spacing w:before="0" w:line="480" w:lineRule="auto"/>
        <w:rPr>
          <w:rFonts w:ascii="Times New Roman" w:hAnsi="Times New Roman" w:cs="Times New Roman"/>
          <w:color w:val="000000"/>
          <w:sz w:val="24"/>
          <w:szCs w:val="24"/>
        </w:rPr>
      </w:pPr>
      <w:bookmarkStart w:id="29" w:name="_Toc518296806"/>
      <w:r>
        <w:rPr>
          <w:rFonts w:ascii="Times New Roman" w:hAnsi="Times New Roman" w:cs="Times New Roman"/>
          <w:color w:val="000000"/>
          <w:sz w:val="24"/>
          <w:szCs w:val="24"/>
        </w:rPr>
        <w:t>1.6 Scope of the S</w:t>
      </w:r>
      <w:r w:rsidRPr="005B59CB">
        <w:rPr>
          <w:rFonts w:ascii="Times New Roman" w:hAnsi="Times New Roman" w:cs="Times New Roman"/>
          <w:color w:val="000000"/>
          <w:sz w:val="24"/>
          <w:szCs w:val="24"/>
        </w:rPr>
        <w:t>tudy</w:t>
      </w:r>
      <w:bookmarkEnd w:id="28"/>
      <w:bookmarkEnd w:id="29"/>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This study covers the whole of the Tanzania Police Force because administrators in all departments and levels, from headquarters to district levels, are planning and imposing different measures to improve job performances to police officers. Thus, the findings were generalized to take into account all levels and departments of the force in relation to the role of monetary motivation in improving work performance</w:t>
      </w:r>
      <w:r>
        <w:rPr>
          <w:rFonts w:ascii="Times New Roman" w:hAnsi="Times New Roman" w:cs="Times New Roman"/>
          <w:color w:val="000000"/>
          <w:sz w:val="24"/>
          <w:szCs w:val="24"/>
        </w:rPr>
        <w:t xml:space="preserve"> in the police force.</w:t>
      </w:r>
      <w:bookmarkStart w:id="30" w:name="_Toc478494956"/>
    </w:p>
    <w:p w:rsidR="0004684A" w:rsidRPr="008C05A2" w:rsidRDefault="0004684A" w:rsidP="007E0611">
      <w:pPr>
        <w:rPr>
          <w:sz w:val="20"/>
          <w:szCs w:val="20"/>
          <w:lang w:eastAsia="ja-JP"/>
        </w:rPr>
      </w:pPr>
    </w:p>
    <w:p w:rsidR="0004684A" w:rsidRDefault="0004684A" w:rsidP="008C05A2">
      <w:pPr>
        <w:outlineLvl w:val="0"/>
        <w:rPr>
          <w:rFonts w:ascii="Times New Roman" w:hAnsi="Times New Roman" w:cs="Times New Roman"/>
          <w:b/>
          <w:bCs/>
          <w:sz w:val="24"/>
          <w:szCs w:val="24"/>
          <w:lang w:eastAsia="ja-JP"/>
        </w:rPr>
      </w:pPr>
      <w:bookmarkStart w:id="31" w:name="_Toc518296807"/>
      <w:r w:rsidRPr="008C05A2">
        <w:rPr>
          <w:rFonts w:ascii="Times New Roman" w:hAnsi="Times New Roman" w:cs="Times New Roman"/>
          <w:b/>
          <w:bCs/>
          <w:sz w:val="24"/>
          <w:szCs w:val="24"/>
          <w:lang w:eastAsia="ja-JP"/>
        </w:rPr>
        <w:t>1.7 Definition of Key Terms</w:t>
      </w:r>
      <w:bookmarkEnd w:id="31"/>
    </w:p>
    <w:p w:rsidR="0004684A" w:rsidRDefault="0004684A" w:rsidP="008C05A2">
      <w:pPr>
        <w:spacing w:after="0" w:line="480" w:lineRule="auto"/>
        <w:rPr>
          <w:rFonts w:ascii="Times New Roman" w:hAnsi="Times New Roman" w:cs="Times New Roman"/>
          <w:color w:val="000000"/>
          <w:sz w:val="24"/>
          <w:szCs w:val="24"/>
        </w:rPr>
      </w:pPr>
      <w:r w:rsidRPr="001D0BFE">
        <w:rPr>
          <w:rFonts w:ascii="Times New Roman" w:hAnsi="Times New Roman" w:cs="Times New Roman"/>
          <w:b/>
          <w:bCs/>
          <w:color w:val="000000"/>
          <w:sz w:val="24"/>
          <w:szCs w:val="24"/>
        </w:rPr>
        <w:t>Motivation</w:t>
      </w:r>
      <w:r>
        <w:rPr>
          <w:rFonts w:ascii="Times New Roman" w:hAnsi="Times New Roman" w:cs="Times New Roman"/>
          <w:color w:val="000000"/>
          <w:sz w:val="24"/>
          <w:szCs w:val="24"/>
        </w:rPr>
        <w:t>: refers to monetary and non-monetary benefits which enhance morale and good performance of police officers in the TPF.</w:t>
      </w:r>
    </w:p>
    <w:p w:rsidR="0004684A" w:rsidRDefault="0004684A" w:rsidP="008C05A2">
      <w:pPr>
        <w:spacing w:after="0" w:line="480" w:lineRule="auto"/>
        <w:jc w:val="both"/>
        <w:rPr>
          <w:rFonts w:ascii="Times New Roman" w:hAnsi="Times New Roman" w:cs="Times New Roman"/>
          <w:color w:val="000000"/>
          <w:sz w:val="24"/>
          <w:szCs w:val="24"/>
        </w:rPr>
      </w:pPr>
      <w:r w:rsidRPr="001D0BFE">
        <w:rPr>
          <w:rFonts w:ascii="Times New Roman" w:hAnsi="Times New Roman" w:cs="Times New Roman"/>
          <w:b/>
          <w:bCs/>
          <w:color w:val="000000"/>
          <w:sz w:val="24"/>
          <w:szCs w:val="24"/>
        </w:rPr>
        <w:t>Monetary motivation</w:t>
      </w:r>
      <w:r>
        <w:rPr>
          <w:rFonts w:ascii="Times New Roman" w:hAnsi="Times New Roman" w:cs="Times New Roman"/>
          <w:color w:val="000000"/>
          <w:sz w:val="24"/>
          <w:szCs w:val="24"/>
        </w:rPr>
        <w:t xml:space="preserve"> – refer to salary, allowance, incentives and bonuses provided by the TPF.</w:t>
      </w:r>
    </w:p>
    <w:p w:rsidR="0004684A" w:rsidRDefault="0004684A" w:rsidP="008C05A2">
      <w:pPr>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Officers/ workers:</w:t>
      </w:r>
      <w:r>
        <w:rPr>
          <w:rFonts w:ascii="Times New Roman" w:hAnsi="Times New Roman" w:cs="Times New Roman"/>
          <w:color w:val="000000"/>
          <w:sz w:val="24"/>
          <w:szCs w:val="24"/>
        </w:rPr>
        <w:t xml:space="preserve"> All police personnel working with the TPF.</w:t>
      </w:r>
    </w:p>
    <w:p w:rsidR="0004684A" w:rsidRDefault="0004684A" w:rsidP="008C05A2">
      <w:pPr>
        <w:spacing w:after="0" w:line="480" w:lineRule="auto"/>
        <w:jc w:val="both"/>
        <w:rPr>
          <w:rFonts w:ascii="Times New Roman" w:hAnsi="Times New Roman" w:cs="Times New Roman"/>
          <w:color w:val="000000"/>
          <w:sz w:val="24"/>
          <w:szCs w:val="24"/>
        </w:rPr>
      </w:pPr>
      <w:r w:rsidRPr="001D0BFE">
        <w:rPr>
          <w:rFonts w:ascii="Times New Roman" w:hAnsi="Times New Roman" w:cs="Times New Roman"/>
          <w:b/>
          <w:bCs/>
          <w:color w:val="000000"/>
          <w:sz w:val="24"/>
          <w:szCs w:val="24"/>
        </w:rPr>
        <w:t>Police officers</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Uniformed and un-uniformed officers employed by the TPF.</w:t>
      </w:r>
    </w:p>
    <w:p w:rsidR="0004684A" w:rsidRDefault="0004684A" w:rsidP="008C05A2">
      <w:pPr>
        <w:spacing w:after="0" w:line="480" w:lineRule="auto"/>
        <w:jc w:val="both"/>
        <w:rPr>
          <w:rFonts w:ascii="Times New Roman" w:hAnsi="Times New Roman" w:cs="Times New Roman"/>
          <w:color w:val="000000"/>
          <w:sz w:val="24"/>
          <w:szCs w:val="24"/>
        </w:rPr>
      </w:pPr>
      <w:r w:rsidRPr="001D0BFE">
        <w:rPr>
          <w:rFonts w:ascii="Times New Roman" w:hAnsi="Times New Roman" w:cs="Times New Roman"/>
          <w:b/>
          <w:bCs/>
          <w:color w:val="000000"/>
          <w:sz w:val="24"/>
          <w:szCs w:val="24"/>
        </w:rPr>
        <w:t>Performance</w:t>
      </w:r>
      <w:r>
        <w:rPr>
          <w:rFonts w:ascii="Times New Roman" w:hAnsi="Times New Roman" w:cs="Times New Roman"/>
          <w:color w:val="000000"/>
          <w:sz w:val="24"/>
          <w:szCs w:val="24"/>
        </w:rPr>
        <w:t>: Acceptable disciplined and standards of working within the TPF.</w:t>
      </w:r>
    </w:p>
    <w:p w:rsidR="0004684A" w:rsidRPr="005B59CB" w:rsidRDefault="0004684A" w:rsidP="008C05A2">
      <w:pPr>
        <w:spacing w:after="0" w:line="480" w:lineRule="auto"/>
        <w:jc w:val="both"/>
        <w:rPr>
          <w:rFonts w:ascii="Times New Roman" w:hAnsi="Times New Roman" w:cs="Times New Roman"/>
          <w:color w:val="000000"/>
          <w:sz w:val="24"/>
          <w:szCs w:val="24"/>
        </w:rPr>
      </w:pPr>
      <w:r w:rsidRPr="00B436F3">
        <w:rPr>
          <w:rFonts w:ascii="Times New Roman" w:hAnsi="Times New Roman" w:cs="Times New Roman"/>
          <w:b/>
          <w:bCs/>
          <w:color w:val="000000"/>
          <w:sz w:val="24"/>
          <w:szCs w:val="24"/>
        </w:rPr>
        <w:t>Misconducts</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anything prohibited and violation of the TPF orders, guidelines and laws.</w:t>
      </w:r>
    </w:p>
    <w:p w:rsidR="0004684A" w:rsidRPr="008C05A2" w:rsidRDefault="0004684A" w:rsidP="007E0611">
      <w:pPr>
        <w:rPr>
          <w:rFonts w:ascii="Times New Roman" w:hAnsi="Times New Roman" w:cs="Times New Roman"/>
          <w:b/>
          <w:bCs/>
          <w:sz w:val="24"/>
          <w:szCs w:val="24"/>
          <w:lang w:eastAsia="ja-JP"/>
        </w:rPr>
      </w:pPr>
    </w:p>
    <w:p w:rsidR="0004684A" w:rsidRPr="005B59CB" w:rsidRDefault="0004684A" w:rsidP="00F335F0">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32" w:name="_Toc518296808"/>
      <w:r w:rsidRPr="005B59CB">
        <w:rPr>
          <w:rFonts w:ascii="Times New Roman" w:hAnsi="Times New Roman" w:cs="Times New Roman"/>
          <w:color w:val="000000"/>
          <w:sz w:val="24"/>
          <w:szCs w:val="24"/>
        </w:rPr>
        <w:t>CHAPTER TWO</w:t>
      </w:r>
      <w:bookmarkEnd w:id="30"/>
      <w:bookmarkEnd w:id="32"/>
    </w:p>
    <w:p w:rsidR="0004684A" w:rsidRPr="005B59CB" w:rsidRDefault="0004684A" w:rsidP="00F335F0">
      <w:pPr>
        <w:pStyle w:val="Heading1"/>
        <w:spacing w:before="0" w:line="480" w:lineRule="auto"/>
        <w:jc w:val="center"/>
        <w:rPr>
          <w:rFonts w:ascii="Times New Roman" w:hAnsi="Times New Roman" w:cs="Times New Roman"/>
          <w:color w:val="000000"/>
          <w:sz w:val="24"/>
          <w:szCs w:val="24"/>
        </w:rPr>
      </w:pPr>
      <w:bookmarkStart w:id="33" w:name="_Toc478494957"/>
      <w:bookmarkStart w:id="34" w:name="_Toc518296809"/>
      <w:r w:rsidRPr="005B59CB">
        <w:rPr>
          <w:rFonts w:ascii="Times New Roman" w:hAnsi="Times New Roman" w:cs="Times New Roman"/>
          <w:color w:val="000000"/>
          <w:sz w:val="24"/>
          <w:szCs w:val="24"/>
        </w:rPr>
        <w:t>2.0 LITERATURE REVIEW</w:t>
      </w:r>
      <w:bookmarkEnd w:id="33"/>
      <w:bookmarkEnd w:id="34"/>
    </w:p>
    <w:p w:rsidR="0004684A" w:rsidRDefault="0004684A" w:rsidP="00F335F0">
      <w:pPr>
        <w:pStyle w:val="Heading2"/>
        <w:spacing w:before="0" w:line="480" w:lineRule="auto"/>
        <w:rPr>
          <w:rFonts w:ascii="Times New Roman" w:hAnsi="Times New Roman" w:cs="Times New Roman"/>
          <w:color w:val="000000"/>
          <w:sz w:val="24"/>
          <w:szCs w:val="24"/>
        </w:rPr>
      </w:pPr>
      <w:bookmarkStart w:id="35" w:name="_Toc518296810"/>
      <w:r w:rsidRPr="005B59CB">
        <w:rPr>
          <w:rFonts w:ascii="Times New Roman" w:hAnsi="Times New Roman" w:cs="Times New Roman"/>
          <w:color w:val="000000"/>
          <w:sz w:val="24"/>
          <w:szCs w:val="24"/>
        </w:rPr>
        <w:t>2.1 Introduction</w:t>
      </w:r>
      <w:bookmarkEnd w:id="35"/>
    </w:p>
    <w:p w:rsidR="0004684A" w:rsidRDefault="0004684A" w:rsidP="00F335F0">
      <w:pPr>
        <w:spacing w:after="0" w:line="480" w:lineRule="auto"/>
        <w:jc w:val="both"/>
        <w:rPr>
          <w:rFonts w:ascii="Times New Roman" w:hAnsi="Times New Roman" w:cs="Times New Roman"/>
          <w:color w:val="000000"/>
          <w:sz w:val="24"/>
          <w:szCs w:val="24"/>
        </w:rPr>
      </w:pPr>
      <w:r w:rsidRPr="006B394E">
        <w:rPr>
          <w:rFonts w:ascii="Times New Roman" w:hAnsi="Times New Roman" w:cs="Times New Roman"/>
          <w:color w:val="000000"/>
          <w:sz w:val="24"/>
          <w:szCs w:val="24"/>
        </w:rPr>
        <w:t>This chapter highlights issues related to monetary motivation through reviewing different studies from both local and international sources on the role of monetary motivation in improving work performances.</w:t>
      </w:r>
    </w:p>
    <w:p w:rsidR="0004684A" w:rsidRPr="006B394E" w:rsidRDefault="0004684A" w:rsidP="00F335F0">
      <w:pPr>
        <w:pStyle w:val="Heading2"/>
        <w:spacing w:before="0" w:line="480" w:lineRule="auto"/>
        <w:rPr>
          <w:rFonts w:ascii="Calibri" w:hAnsi="Calibri" w:cs="Calibri"/>
          <w:b w:val="0"/>
          <w:bCs w:val="0"/>
          <w:color w:val="auto"/>
          <w:sz w:val="15"/>
          <w:szCs w:val="15"/>
        </w:rPr>
      </w:pPr>
    </w:p>
    <w:p w:rsidR="0004684A" w:rsidRPr="005B59CB" w:rsidRDefault="0004684A" w:rsidP="00F335F0">
      <w:pPr>
        <w:pStyle w:val="Heading2"/>
        <w:spacing w:before="0" w:line="480" w:lineRule="auto"/>
        <w:rPr>
          <w:rFonts w:ascii="Times New Roman" w:hAnsi="Times New Roman" w:cs="Times New Roman"/>
          <w:color w:val="000000"/>
          <w:sz w:val="24"/>
          <w:szCs w:val="24"/>
        </w:rPr>
      </w:pPr>
      <w:bookmarkStart w:id="36" w:name="_Toc518296811"/>
      <w:r w:rsidRPr="005B59CB">
        <w:rPr>
          <w:rFonts w:ascii="Times New Roman" w:hAnsi="Times New Roman" w:cs="Times New Roman"/>
          <w:color w:val="000000"/>
          <w:sz w:val="24"/>
          <w:szCs w:val="24"/>
        </w:rPr>
        <w:t>2.2 Theoretical Literature Review</w:t>
      </w:r>
      <w:bookmarkEnd w:id="36"/>
    </w:p>
    <w:p w:rsidR="0004684A" w:rsidRDefault="0004684A" w:rsidP="00F335F0">
      <w:pPr>
        <w:pStyle w:val="Heading3"/>
        <w:spacing w:before="0" w:line="480" w:lineRule="auto"/>
        <w:rPr>
          <w:rFonts w:ascii="Times New Roman" w:hAnsi="Times New Roman" w:cs="Times New Roman"/>
          <w:color w:val="000000"/>
          <w:sz w:val="24"/>
          <w:szCs w:val="24"/>
        </w:rPr>
      </w:pPr>
      <w:bookmarkStart w:id="37" w:name="_Toc478494963"/>
      <w:bookmarkStart w:id="38" w:name="_Toc518296812"/>
      <w:r>
        <w:rPr>
          <w:rFonts w:ascii="Times New Roman" w:hAnsi="Times New Roman" w:cs="Times New Roman"/>
          <w:color w:val="000000"/>
          <w:sz w:val="24"/>
          <w:szCs w:val="24"/>
        </w:rPr>
        <w:t>2.2.1 Equity T</w:t>
      </w:r>
      <w:r w:rsidRPr="005B59CB">
        <w:rPr>
          <w:rFonts w:ascii="Times New Roman" w:hAnsi="Times New Roman" w:cs="Times New Roman"/>
          <w:color w:val="000000"/>
          <w:sz w:val="24"/>
          <w:szCs w:val="24"/>
        </w:rPr>
        <w:t>heory</w:t>
      </w:r>
      <w:bookmarkEnd w:id="37"/>
      <w:bookmarkEnd w:id="38"/>
    </w:p>
    <w:p w:rsidR="0004684A" w:rsidRDefault="0004684A" w:rsidP="006B394E">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was </w:t>
      </w:r>
      <w:r w:rsidRPr="005B59CB">
        <w:rPr>
          <w:rFonts w:ascii="Times New Roman" w:hAnsi="Times New Roman" w:cs="Times New Roman"/>
          <w:color w:val="000000"/>
          <w:sz w:val="24"/>
          <w:szCs w:val="24"/>
        </w:rPr>
        <w:t>guided by the Equity theory developed by Stacy J. Adams of USA (1965). It is based on the assumption that inputs and outputs are aspects which regulate the relationship between employers and employees in an organization. Efforts and contribution invested by employees in the assigned work is called inputs while the rewards which received by an employee upon the completion of an a</w:t>
      </w:r>
      <w:r>
        <w:rPr>
          <w:rFonts w:ascii="Times New Roman" w:hAnsi="Times New Roman" w:cs="Times New Roman"/>
          <w:color w:val="000000"/>
          <w:sz w:val="24"/>
          <w:szCs w:val="24"/>
        </w:rPr>
        <w:t xml:space="preserve">ssigned work is called outcomes. </w:t>
      </w:r>
      <w:r w:rsidRPr="005B59CB">
        <w:rPr>
          <w:rFonts w:ascii="Times New Roman" w:hAnsi="Times New Roman" w:cs="Times New Roman"/>
          <w:color w:val="000000"/>
          <w:sz w:val="24"/>
          <w:szCs w:val="24"/>
        </w:rPr>
        <w:t>Tanzanian Police Officers, as human being and employees of the public service are affected by assumptions of this theory because their performance is much affected by fair, balance and justice treatment which they measure them from their fellow employee within the force and external employees such as the Tanzania Peoples Defense Force and goes to comparison of all salaries, allowances, bonuses and incentives and non-monetary motivation including fair decision, accommodation, recognition and promotion.</w:t>
      </w:r>
    </w:p>
    <w:p w:rsidR="0004684A" w:rsidRPr="006B394E" w:rsidRDefault="0004684A" w:rsidP="006B394E">
      <w:pPr>
        <w:widowControl w:val="0"/>
        <w:spacing w:after="0" w:line="480" w:lineRule="auto"/>
        <w:jc w:val="both"/>
        <w:rPr>
          <w:rFonts w:ascii="Times New Roman" w:hAnsi="Times New Roman" w:cs="Times New Roman"/>
          <w:color w:val="000000"/>
          <w:sz w:val="16"/>
          <w:szCs w:val="16"/>
        </w:rPr>
      </w:pPr>
    </w:p>
    <w:p w:rsidR="0004684A" w:rsidRPr="005B59CB" w:rsidRDefault="0004684A" w:rsidP="006B394E">
      <w:pPr>
        <w:pStyle w:val="Heading3"/>
        <w:keepNext w:val="0"/>
        <w:keepLines w:val="0"/>
        <w:widowControl w:val="0"/>
        <w:spacing w:before="0" w:line="480" w:lineRule="auto"/>
        <w:rPr>
          <w:rFonts w:ascii="Times New Roman" w:hAnsi="Times New Roman" w:cs="Times New Roman"/>
          <w:color w:val="000000"/>
          <w:sz w:val="24"/>
          <w:szCs w:val="24"/>
        </w:rPr>
      </w:pPr>
      <w:bookmarkStart w:id="39" w:name="_Toc478494964"/>
      <w:bookmarkStart w:id="40" w:name="_Toc518296813"/>
      <w:r>
        <w:rPr>
          <w:rFonts w:ascii="Times New Roman" w:hAnsi="Times New Roman" w:cs="Times New Roman"/>
          <w:color w:val="000000"/>
          <w:sz w:val="24"/>
          <w:szCs w:val="24"/>
        </w:rPr>
        <w:t>2.2.2 Expectancy T</w:t>
      </w:r>
      <w:r w:rsidRPr="005B59CB">
        <w:rPr>
          <w:rFonts w:ascii="Times New Roman" w:hAnsi="Times New Roman" w:cs="Times New Roman"/>
          <w:color w:val="000000"/>
          <w:sz w:val="24"/>
          <w:szCs w:val="24"/>
        </w:rPr>
        <w:t>heory</w:t>
      </w:r>
      <w:bookmarkEnd w:id="39"/>
      <w:bookmarkEnd w:id="40"/>
    </w:p>
    <w:p w:rsidR="0004684A" w:rsidRPr="00F377D5" w:rsidRDefault="0004684A" w:rsidP="006B394E">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Victor Vroom</w:t>
      </w:r>
      <w:r>
        <w:rPr>
          <w:rFonts w:ascii="Times New Roman" w:hAnsi="Times New Roman" w:cs="Times New Roman"/>
          <w:color w:val="000000"/>
          <w:sz w:val="24"/>
          <w:szCs w:val="24"/>
        </w:rPr>
        <w:t xml:space="preserve">’s theory (1964) </w:t>
      </w:r>
      <w:r w:rsidRPr="005B59CB">
        <w:rPr>
          <w:rFonts w:ascii="Times New Roman" w:hAnsi="Times New Roman" w:cs="Times New Roman"/>
          <w:color w:val="000000"/>
          <w:sz w:val="24"/>
          <w:szCs w:val="24"/>
        </w:rPr>
        <w:t xml:space="preserve">presents the following elements which are directly linked with employee’s performance. These are efforts and performance, rewards and performance and rewards attractiveness and performance, thus employees behave and acts positively depending on what they expect from their efforts invested and how much they are rewarded and attracted to perform their jobs in </w:t>
      </w:r>
      <w:r>
        <w:rPr>
          <w:rFonts w:ascii="Times New Roman" w:hAnsi="Times New Roman" w:cs="Times New Roman"/>
          <w:color w:val="000000"/>
          <w:sz w:val="24"/>
          <w:szCs w:val="24"/>
        </w:rPr>
        <w:t>a required standard. Police officer are seems to invest a lot effort</w:t>
      </w:r>
      <w:r w:rsidRPr="00F377D5">
        <w:rPr>
          <w:rFonts w:ascii="Times New Roman" w:hAnsi="Times New Roman" w:cs="Times New Roman"/>
          <w:color w:val="000000"/>
          <w:sz w:val="24"/>
          <w:szCs w:val="24"/>
        </w:rPr>
        <w:t xml:space="preserve"> in training and performance of their daily duties but also monetary rewards for them to pe</w:t>
      </w:r>
      <w:r>
        <w:rPr>
          <w:rFonts w:ascii="Times New Roman" w:hAnsi="Times New Roman" w:cs="Times New Roman"/>
          <w:color w:val="000000"/>
          <w:sz w:val="24"/>
          <w:szCs w:val="24"/>
        </w:rPr>
        <w:t>rform their works in high level.</w:t>
      </w:r>
    </w:p>
    <w:p w:rsidR="0004684A" w:rsidRPr="006B394E" w:rsidRDefault="0004684A" w:rsidP="00F335F0">
      <w:pPr>
        <w:pStyle w:val="Heading3"/>
        <w:spacing w:before="0" w:line="480" w:lineRule="auto"/>
        <w:rPr>
          <w:rFonts w:ascii="Times New Roman" w:hAnsi="Times New Roman" w:cs="Times New Roman"/>
          <w:b w:val="0"/>
          <w:bCs w:val="0"/>
          <w:color w:val="000000"/>
          <w:sz w:val="20"/>
          <w:szCs w:val="20"/>
        </w:rPr>
      </w:pPr>
      <w:bookmarkStart w:id="41" w:name="_Toc478494965"/>
    </w:p>
    <w:p w:rsidR="0004684A" w:rsidRDefault="0004684A" w:rsidP="00F335F0">
      <w:pPr>
        <w:pStyle w:val="Heading3"/>
        <w:spacing w:before="0" w:line="480" w:lineRule="auto"/>
        <w:rPr>
          <w:rFonts w:ascii="Times New Roman" w:hAnsi="Times New Roman" w:cs="Times New Roman"/>
          <w:color w:val="000000"/>
          <w:sz w:val="24"/>
          <w:szCs w:val="24"/>
        </w:rPr>
      </w:pPr>
      <w:bookmarkStart w:id="42" w:name="_Toc518296814"/>
      <w:r>
        <w:rPr>
          <w:rFonts w:ascii="Times New Roman" w:hAnsi="Times New Roman" w:cs="Times New Roman"/>
          <w:color w:val="000000"/>
          <w:sz w:val="24"/>
          <w:szCs w:val="24"/>
        </w:rPr>
        <w:t>2.2.3 Reinforcement T</w:t>
      </w:r>
      <w:r w:rsidRPr="005B59CB">
        <w:rPr>
          <w:rFonts w:ascii="Times New Roman" w:hAnsi="Times New Roman" w:cs="Times New Roman"/>
          <w:color w:val="000000"/>
          <w:sz w:val="24"/>
          <w:szCs w:val="24"/>
        </w:rPr>
        <w:t>heory</w:t>
      </w:r>
      <w:bookmarkEnd w:id="41"/>
      <w:bookmarkEnd w:id="42"/>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F. Skinner (1960s) in this </w:t>
      </w:r>
      <w:r w:rsidRPr="00F377D5">
        <w:rPr>
          <w:rFonts w:ascii="Times New Roman" w:hAnsi="Times New Roman" w:cs="Times New Roman"/>
          <w:color w:val="000000"/>
          <w:sz w:val="24"/>
          <w:szCs w:val="24"/>
        </w:rPr>
        <w:t>theory assumes that employees are likely to repeat and engage into a favorable and positive behavior if their employers reward them for good performance</w:t>
      </w:r>
      <w:r w:rsidRPr="005B59CB">
        <w:rPr>
          <w:rFonts w:ascii="Times New Roman" w:hAnsi="Times New Roman" w:cs="Times New Roman"/>
          <w:color w:val="000000"/>
          <w:sz w:val="24"/>
          <w:szCs w:val="24"/>
        </w:rPr>
        <w:t>, however the behavior which punishable might be less repeated by employees,</w:t>
      </w:r>
      <w:r>
        <w:rPr>
          <w:rFonts w:ascii="Times New Roman" w:hAnsi="Times New Roman" w:cs="Times New Roman"/>
          <w:color w:val="000000"/>
          <w:sz w:val="24"/>
          <w:szCs w:val="24"/>
        </w:rPr>
        <w:t xml:space="preserve"> thus, i</w:t>
      </w:r>
      <w:r w:rsidRPr="00F377D5">
        <w:rPr>
          <w:rFonts w:ascii="Times New Roman" w:hAnsi="Times New Roman" w:cs="Times New Roman"/>
          <w:color w:val="000000"/>
          <w:sz w:val="24"/>
          <w:szCs w:val="24"/>
        </w:rPr>
        <w:t>f good work</w:t>
      </w:r>
      <w:r>
        <w:rPr>
          <w:rFonts w:ascii="Times New Roman" w:hAnsi="Times New Roman" w:cs="Times New Roman"/>
          <w:color w:val="000000"/>
          <w:sz w:val="24"/>
          <w:szCs w:val="24"/>
        </w:rPr>
        <w:t xml:space="preserve"> done by the police force officer</w:t>
      </w:r>
      <w:r w:rsidRPr="00F377D5">
        <w:rPr>
          <w:rFonts w:ascii="Times New Roman" w:hAnsi="Times New Roman" w:cs="Times New Roman"/>
          <w:color w:val="000000"/>
          <w:sz w:val="24"/>
          <w:szCs w:val="24"/>
        </w:rPr>
        <w:t xml:space="preserve"> is rewarded, there is a high chance that the work will be re</w:t>
      </w:r>
      <w:r>
        <w:rPr>
          <w:rFonts w:ascii="Times New Roman" w:hAnsi="Times New Roman" w:cs="Times New Roman"/>
          <w:color w:val="000000"/>
          <w:sz w:val="24"/>
          <w:szCs w:val="24"/>
        </w:rPr>
        <w:t>peated and the opposite is true.</w:t>
      </w:r>
    </w:p>
    <w:p w:rsidR="0004684A" w:rsidRPr="006B394E" w:rsidRDefault="0004684A" w:rsidP="00F335F0">
      <w:pPr>
        <w:spacing w:after="0" w:line="480" w:lineRule="auto"/>
        <w:jc w:val="both"/>
        <w:rPr>
          <w:sz w:val="16"/>
          <w:szCs w:val="16"/>
        </w:rPr>
      </w:pPr>
    </w:p>
    <w:p w:rsidR="0004684A" w:rsidRPr="005B59CB" w:rsidRDefault="0004684A" w:rsidP="00F335F0">
      <w:pPr>
        <w:pStyle w:val="Heading3"/>
        <w:spacing w:before="0" w:line="480" w:lineRule="auto"/>
        <w:rPr>
          <w:rFonts w:ascii="Times New Roman" w:hAnsi="Times New Roman" w:cs="Times New Roman"/>
          <w:color w:val="000000"/>
          <w:sz w:val="24"/>
          <w:szCs w:val="24"/>
        </w:rPr>
      </w:pPr>
      <w:bookmarkStart w:id="43" w:name="_Toc518296815"/>
      <w:r>
        <w:rPr>
          <w:rFonts w:ascii="Times New Roman" w:hAnsi="Times New Roman" w:cs="Times New Roman"/>
          <w:color w:val="000000"/>
          <w:sz w:val="24"/>
          <w:szCs w:val="24"/>
        </w:rPr>
        <w:t>2.2.4 Scientific Management T</w:t>
      </w:r>
      <w:r w:rsidRPr="005B59CB">
        <w:rPr>
          <w:rFonts w:ascii="Times New Roman" w:hAnsi="Times New Roman" w:cs="Times New Roman"/>
          <w:color w:val="000000"/>
          <w:sz w:val="24"/>
          <w:szCs w:val="24"/>
        </w:rPr>
        <w:t>heory</w:t>
      </w:r>
      <w:bookmarkEnd w:id="43"/>
    </w:p>
    <w:p w:rsidR="0004684A" w:rsidRPr="00F377D5"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Frederick</w:t>
      </w:r>
      <w:r>
        <w:rPr>
          <w:rFonts w:ascii="Times New Roman" w:hAnsi="Times New Roman" w:cs="Times New Roman"/>
          <w:color w:val="000000"/>
          <w:sz w:val="24"/>
          <w:szCs w:val="24"/>
        </w:rPr>
        <w:t xml:space="preserve"> W. Taylor (1900s) </w:t>
      </w:r>
      <w:r w:rsidRPr="00F377D5">
        <w:rPr>
          <w:rFonts w:ascii="Times New Roman" w:hAnsi="Times New Roman" w:cs="Times New Roman"/>
          <w:color w:val="000000"/>
          <w:sz w:val="24"/>
          <w:szCs w:val="24"/>
        </w:rPr>
        <w:t>assumes that workers are naturally not enjoying works, therefore close supervision and control is needed, appropriate training and tools should be supplied to promote and improve their efficiently. Managers should design tasks and paying them according to what they produce in a set peri</w:t>
      </w:r>
      <w:r>
        <w:rPr>
          <w:rFonts w:ascii="Times New Roman" w:hAnsi="Times New Roman" w:cs="Times New Roman"/>
          <w:color w:val="000000"/>
          <w:sz w:val="24"/>
          <w:szCs w:val="24"/>
        </w:rPr>
        <w:t>od of time. Police officers</w:t>
      </w:r>
      <w:r w:rsidRPr="00F377D5">
        <w:rPr>
          <w:rFonts w:ascii="Times New Roman" w:hAnsi="Times New Roman" w:cs="Times New Roman"/>
          <w:color w:val="000000"/>
          <w:sz w:val="24"/>
          <w:szCs w:val="24"/>
        </w:rPr>
        <w:t xml:space="preserve"> also need close monitoring associated with well-planned paid</w:t>
      </w:r>
      <w:r>
        <w:rPr>
          <w:rFonts w:ascii="Times New Roman" w:hAnsi="Times New Roman" w:cs="Times New Roman"/>
          <w:color w:val="000000"/>
          <w:sz w:val="24"/>
          <w:szCs w:val="24"/>
        </w:rPr>
        <w:t xml:space="preserve"> tasks which will motivate them.</w:t>
      </w:r>
    </w:p>
    <w:p w:rsidR="0004684A" w:rsidRPr="006B394E" w:rsidRDefault="0004684A" w:rsidP="00F335F0">
      <w:pPr>
        <w:spacing w:after="0" w:line="480" w:lineRule="auto"/>
        <w:jc w:val="both"/>
        <w:rPr>
          <w:rFonts w:ascii="Times New Roman" w:hAnsi="Times New Roman" w:cs="Times New Roman"/>
          <w:color w:val="000000"/>
          <w:sz w:val="19"/>
          <w:szCs w:val="19"/>
        </w:rPr>
      </w:pPr>
      <w:bookmarkStart w:id="44" w:name="_Toc478494966"/>
    </w:p>
    <w:p w:rsidR="0004684A" w:rsidRPr="00AA496E" w:rsidRDefault="0004684A" w:rsidP="000B2262">
      <w:pPr>
        <w:widowControl w:val="0"/>
        <w:spacing w:after="0" w:line="480" w:lineRule="auto"/>
        <w:jc w:val="both"/>
        <w:outlineLvl w:val="0"/>
        <w:rPr>
          <w:rFonts w:ascii="Times New Roman" w:hAnsi="Times New Roman" w:cs="Times New Roman"/>
          <w:b/>
          <w:bCs/>
          <w:color w:val="000000"/>
          <w:sz w:val="24"/>
          <w:szCs w:val="24"/>
        </w:rPr>
      </w:pPr>
      <w:bookmarkStart w:id="45" w:name="_Toc518296816"/>
      <w:r w:rsidRPr="00AA496E">
        <w:rPr>
          <w:rFonts w:ascii="Times New Roman" w:hAnsi="Times New Roman" w:cs="Times New Roman"/>
          <w:b/>
          <w:bCs/>
          <w:color w:val="000000"/>
          <w:sz w:val="24"/>
          <w:szCs w:val="24"/>
        </w:rPr>
        <w:t>2.3 Empirical Literature Revie</w:t>
      </w:r>
      <w:bookmarkEnd w:id="44"/>
      <w:r w:rsidRPr="00AA496E">
        <w:rPr>
          <w:rFonts w:ascii="Times New Roman" w:hAnsi="Times New Roman" w:cs="Times New Roman"/>
          <w:b/>
          <w:bCs/>
          <w:color w:val="000000"/>
          <w:sz w:val="24"/>
          <w:szCs w:val="24"/>
        </w:rPr>
        <w:t>w</w:t>
      </w:r>
      <w:bookmarkEnd w:id="45"/>
    </w:p>
    <w:p w:rsidR="0004684A" w:rsidRDefault="0004684A" w:rsidP="006B394E">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This refers to a proposed way of thinking about potentially related events indeed, it contains built-in theories and they cannot be simply reduced to d</w:t>
      </w:r>
      <w:r>
        <w:rPr>
          <w:rFonts w:ascii="Times New Roman" w:hAnsi="Times New Roman" w:cs="Times New Roman"/>
          <w:color w:val="000000"/>
          <w:sz w:val="24"/>
          <w:szCs w:val="24"/>
        </w:rPr>
        <w:t>escribing a set of observation</w:t>
      </w:r>
      <w:r w:rsidRPr="005B59CB">
        <w:rPr>
          <w:rFonts w:ascii="Times New Roman" w:hAnsi="Times New Roman" w:cs="Times New Roman"/>
          <w:color w:val="000000"/>
          <w:sz w:val="24"/>
          <w:szCs w:val="24"/>
        </w:rPr>
        <w:t>.</w:t>
      </w:r>
      <w:bookmarkStart w:id="46" w:name="_Toc478494967"/>
    </w:p>
    <w:p w:rsidR="0004684A" w:rsidRPr="006B394E" w:rsidRDefault="0004684A" w:rsidP="006B394E">
      <w:pPr>
        <w:widowControl w:val="0"/>
        <w:spacing w:after="0" w:line="480" w:lineRule="auto"/>
        <w:jc w:val="both"/>
        <w:rPr>
          <w:rFonts w:ascii="Times New Roman" w:hAnsi="Times New Roman" w:cs="Times New Roman"/>
          <w:color w:val="000000"/>
          <w:sz w:val="20"/>
          <w:szCs w:val="20"/>
        </w:rPr>
      </w:pPr>
    </w:p>
    <w:p w:rsidR="0004684A" w:rsidRPr="00C508AD" w:rsidRDefault="0004684A" w:rsidP="000B2262">
      <w:pPr>
        <w:spacing w:after="0" w:line="480" w:lineRule="auto"/>
        <w:jc w:val="both"/>
        <w:outlineLvl w:val="0"/>
        <w:rPr>
          <w:rFonts w:ascii="Times New Roman" w:hAnsi="Times New Roman" w:cs="Times New Roman"/>
          <w:b/>
          <w:bCs/>
          <w:color w:val="000000"/>
          <w:sz w:val="24"/>
          <w:szCs w:val="24"/>
        </w:rPr>
      </w:pPr>
      <w:bookmarkStart w:id="47" w:name="_Toc518296817"/>
      <w:r w:rsidRPr="005608FA">
        <w:rPr>
          <w:rFonts w:ascii="Times New Roman" w:hAnsi="Times New Roman" w:cs="Times New Roman"/>
          <w:b/>
          <w:bCs/>
          <w:color w:val="000000"/>
          <w:sz w:val="24"/>
          <w:szCs w:val="24"/>
        </w:rPr>
        <w:t>2.3.1 Monetary Motivation, Performance and Policing Services</w:t>
      </w:r>
      <w:bookmarkEnd w:id="46"/>
      <w:bookmarkEnd w:id="47"/>
    </w:p>
    <w:p w:rsidR="0004684A"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According to Adams and Hicks (2001), monetary motivation involves direct payments, pension, illness, health, accident and life insurance, clothing, accommodation a</w:t>
      </w:r>
      <w:r>
        <w:rPr>
          <w:rFonts w:ascii="Times New Roman" w:hAnsi="Times New Roman" w:cs="Times New Roman"/>
          <w:color w:val="000000"/>
          <w:sz w:val="24"/>
          <w:szCs w:val="24"/>
        </w:rPr>
        <w:t xml:space="preserve">nd childcare allowances, it become as </w:t>
      </w:r>
      <w:r w:rsidRPr="005B59CB">
        <w:rPr>
          <w:rFonts w:ascii="Times New Roman" w:hAnsi="Times New Roman" w:cs="Times New Roman"/>
          <w:color w:val="000000"/>
          <w:sz w:val="24"/>
          <w:szCs w:val="24"/>
        </w:rPr>
        <w:t xml:space="preserve">an essential tool </w:t>
      </w:r>
      <w:r>
        <w:rPr>
          <w:rFonts w:ascii="Times New Roman" w:hAnsi="Times New Roman" w:cs="Times New Roman"/>
          <w:color w:val="000000"/>
          <w:sz w:val="24"/>
          <w:szCs w:val="24"/>
        </w:rPr>
        <w:t xml:space="preserve">and motivator </w:t>
      </w:r>
      <w:r w:rsidRPr="005B59CB">
        <w:rPr>
          <w:rFonts w:ascii="Times New Roman" w:hAnsi="Times New Roman" w:cs="Times New Roman"/>
          <w:color w:val="000000"/>
          <w:sz w:val="24"/>
          <w:szCs w:val="24"/>
        </w:rPr>
        <w:t>for satisfying</w:t>
      </w:r>
      <w:r>
        <w:rPr>
          <w:rFonts w:ascii="Times New Roman" w:hAnsi="Times New Roman" w:cs="Times New Roman"/>
          <w:color w:val="000000"/>
          <w:sz w:val="24"/>
          <w:szCs w:val="24"/>
        </w:rPr>
        <w:t xml:space="preserve"> the needs of employees in workplaces. </w:t>
      </w:r>
      <w:r w:rsidRPr="00F377D5">
        <w:rPr>
          <w:rFonts w:ascii="Times New Roman" w:hAnsi="Times New Roman" w:cs="Times New Roman"/>
          <w:color w:val="000000"/>
          <w:sz w:val="24"/>
          <w:szCs w:val="24"/>
        </w:rPr>
        <w:t xml:space="preserve">Monetary incentives program increases effort and hence performance </w:t>
      </w:r>
      <w:r>
        <w:rPr>
          <w:rFonts w:ascii="Times New Roman" w:hAnsi="Times New Roman" w:cs="Times New Roman"/>
          <w:color w:val="000000"/>
          <w:sz w:val="24"/>
          <w:szCs w:val="24"/>
        </w:rPr>
        <w:t>(Bonner &amp; Sprinkle, 2002).</w:t>
      </w:r>
    </w:p>
    <w:p w:rsidR="0004684A" w:rsidRPr="006B394E" w:rsidRDefault="0004684A" w:rsidP="00F335F0">
      <w:pPr>
        <w:spacing w:after="0" w:line="480" w:lineRule="auto"/>
        <w:jc w:val="both"/>
        <w:rPr>
          <w:rFonts w:ascii="Times New Roman" w:hAnsi="Times New Roman" w:cs="Times New Roman"/>
          <w:color w:val="000000"/>
          <w:sz w:val="20"/>
          <w:szCs w:val="20"/>
        </w:rPr>
      </w:pPr>
    </w:p>
    <w:p w:rsidR="0004684A" w:rsidRDefault="0004684A" w:rsidP="006B394E">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Wilton (2013), organizational performance depends much on individual performance which is characterized by ability, opportunity and motivation; ability comprise of attitude, skills, behavior and knowledge while opportunity is referred as both informal and formal support provided by an employer to achieve their potential. On other hand, motivation depends on the alignment between the extent of which business and employees’ interests met. Thus to maintain the suitability of performance within organization we must ensure the sufficient level of mutual relationship and interests between employees and employers is maintained.</w:t>
      </w:r>
    </w:p>
    <w:p w:rsidR="0004684A" w:rsidRPr="006B394E" w:rsidRDefault="0004684A" w:rsidP="006B394E">
      <w:pPr>
        <w:widowControl w:val="0"/>
        <w:spacing w:after="0" w:line="480" w:lineRule="auto"/>
        <w:jc w:val="both"/>
        <w:rPr>
          <w:rFonts w:ascii="Times New Roman" w:hAnsi="Times New Roman" w:cs="Times New Roman"/>
          <w:color w:val="000000"/>
          <w:sz w:val="16"/>
          <w:szCs w:val="16"/>
        </w:rPr>
      </w:pPr>
    </w:p>
    <w:p w:rsidR="0004684A" w:rsidRDefault="0004684A" w:rsidP="006B394E">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Riggio (2013) contended that, employees are motivated by the combination of both extrinsic and intrinsic rewards at any given point in a time. Money, incentives and promotion provided by employers and co-workers as recognition are part and parcel of extrinsic rewards which motivate employees to perform well (Beer &amp; Walton, 2014). Both promotion and proficiency courses plays a vital role in improving the performance of police officers (Dar esSalaam Police Academy Annual Report, 2017).</w:t>
      </w:r>
    </w:p>
    <w:p w:rsidR="0004684A" w:rsidRDefault="0004684A" w:rsidP="006B394E">
      <w:pPr>
        <w:widowControl w:val="0"/>
        <w:spacing w:after="0" w:line="480" w:lineRule="auto"/>
        <w:jc w:val="both"/>
        <w:rPr>
          <w:rFonts w:ascii="Times New Roman" w:hAnsi="Times New Roman" w:cs="Times New Roman"/>
          <w:color w:val="000000"/>
          <w:sz w:val="24"/>
          <w:szCs w:val="24"/>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Police officers with lower ranks in many of Sub-Saharan countries are poorly paid, promoted, accommodated and motivated; all these issues pull them to corruptions and other different misconducts which directly affect their daily performance, thus we need an urgent review to improve payments, working and living environment so as to trigger their morale, improve working performance, discipline and restore their dignity (The Nigeria Police Service Commission Report, 2012).</w:t>
      </w:r>
    </w:p>
    <w:p w:rsidR="0004684A" w:rsidRDefault="0004684A" w:rsidP="00F335F0">
      <w:pPr>
        <w:spacing w:after="0" w:line="480" w:lineRule="auto"/>
        <w:jc w:val="both"/>
        <w:rPr>
          <w:rFonts w:ascii="Times New Roman" w:hAnsi="Times New Roman" w:cs="Times New Roman"/>
          <w:color w:val="000000"/>
          <w:sz w:val="24"/>
          <w:szCs w:val="24"/>
        </w:rPr>
      </w:pPr>
    </w:p>
    <w:p w:rsidR="0004684A" w:rsidRDefault="0004684A" w:rsidP="006B394E">
      <w:pPr>
        <w:spacing w:before="6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South Africa, m</w:t>
      </w:r>
      <w:r w:rsidRPr="00F377D5">
        <w:rPr>
          <w:rFonts w:ascii="Times New Roman" w:hAnsi="Times New Roman" w:cs="Times New Roman"/>
          <w:color w:val="000000"/>
          <w:sz w:val="24"/>
          <w:szCs w:val="24"/>
        </w:rPr>
        <w:t>isc</w:t>
      </w:r>
      <w:r>
        <w:rPr>
          <w:rFonts w:ascii="Times New Roman" w:hAnsi="Times New Roman" w:cs="Times New Roman"/>
          <w:color w:val="000000"/>
          <w:sz w:val="24"/>
          <w:szCs w:val="24"/>
        </w:rPr>
        <w:t xml:space="preserve">onducts like </w:t>
      </w:r>
      <w:r w:rsidRPr="005B59CB">
        <w:rPr>
          <w:rFonts w:ascii="Times New Roman" w:hAnsi="Times New Roman" w:cs="Times New Roman"/>
          <w:color w:val="000000"/>
          <w:sz w:val="24"/>
          <w:szCs w:val="24"/>
        </w:rPr>
        <w:t>corruption, smuggling, drug dealings, illegal possession of weapons, bribery, thefts, illicit markets like gambling, prostitutions and illegal sale of liquor</w:t>
      </w:r>
      <w:r>
        <w:rPr>
          <w:rFonts w:ascii="Times New Roman" w:hAnsi="Times New Roman" w:cs="Times New Roman"/>
          <w:color w:val="000000"/>
          <w:sz w:val="24"/>
          <w:szCs w:val="24"/>
        </w:rPr>
        <w:t xml:space="preserve"> are </w:t>
      </w:r>
      <w:r w:rsidRPr="00F377D5">
        <w:rPr>
          <w:rFonts w:ascii="Times New Roman" w:hAnsi="Times New Roman" w:cs="Times New Roman"/>
          <w:color w:val="000000"/>
          <w:sz w:val="24"/>
          <w:szCs w:val="24"/>
        </w:rPr>
        <w:t>associated with lack of monetary motivation</w:t>
      </w:r>
      <w:r>
        <w:rPr>
          <w:rFonts w:ascii="Times New Roman" w:hAnsi="Times New Roman" w:cs="Times New Roman"/>
          <w:color w:val="000000"/>
          <w:sz w:val="24"/>
          <w:szCs w:val="24"/>
        </w:rPr>
        <w:t>, t</w:t>
      </w:r>
      <w:r w:rsidRPr="00F377D5">
        <w:rPr>
          <w:rFonts w:ascii="Times New Roman" w:hAnsi="Times New Roman" w:cs="Times New Roman"/>
          <w:color w:val="000000"/>
          <w:sz w:val="24"/>
          <w:szCs w:val="24"/>
        </w:rPr>
        <w:t xml:space="preserve">his is seen more in the lower </w:t>
      </w:r>
      <w:r>
        <w:rPr>
          <w:rFonts w:ascii="Times New Roman" w:hAnsi="Times New Roman" w:cs="Times New Roman"/>
          <w:color w:val="000000"/>
          <w:sz w:val="24"/>
          <w:szCs w:val="24"/>
        </w:rPr>
        <w:t xml:space="preserve">rank officers </w:t>
      </w:r>
      <w:r w:rsidRPr="00F377D5">
        <w:rPr>
          <w:rFonts w:ascii="Times New Roman" w:hAnsi="Times New Roman" w:cs="Times New Roman"/>
          <w:color w:val="000000"/>
          <w:sz w:val="24"/>
          <w:szCs w:val="24"/>
        </w:rPr>
        <w:t>since are the ones with</w:t>
      </w:r>
      <w:r>
        <w:rPr>
          <w:rFonts w:ascii="Times New Roman" w:hAnsi="Times New Roman" w:cs="Times New Roman"/>
          <w:color w:val="000000"/>
          <w:sz w:val="24"/>
          <w:szCs w:val="24"/>
        </w:rPr>
        <w:t xml:space="preserve"> the least payment in the force (Newham, 2002). </w:t>
      </w:r>
      <w:r w:rsidRPr="00F377D5">
        <w:rPr>
          <w:rFonts w:ascii="Times New Roman" w:hAnsi="Times New Roman" w:cs="Times New Roman"/>
          <w:color w:val="000000"/>
          <w:sz w:val="24"/>
          <w:szCs w:val="24"/>
        </w:rPr>
        <w:t>Low morale and hence poor performance are the results of unmotivated employee. This has led to insecurity in Kenya which ended up with poor economic performance. Reform program involving salaries, training, allowances, working conditions and the like has improved the condition</w:t>
      </w:r>
      <w:r>
        <w:rPr>
          <w:rFonts w:ascii="Times New Roman" w:hAnsi="Times New Roman" w:cs="Times New Roman"/>
          <w:color w:val="000000"/>
          <w:sz w:val="24"/>
          <w:szCs w:val="24"/>
        </w:rPr>
        <w:t xml:space="preserve"> to some extent (The World Bank Report, 2003).</w:t>
      </w:r>
    </w:p>
    <w:p w:rsidR="0004684A" w:rsidRPr="005B59CB" w:rsidRDefault="0004684A" w:rsidP="006B394E">
      <w:pPr>
        <w:spacing w:before="60" w:after="0" w:line="480" w:lineRule="auto"/>
        <w:jc w:val="both"/>
        <w:rPr>
          <w:rFonts w:ascii="Times New Roman" w:hAnsi="Times New Roman" w:cs="Times New Roman"/>
          <w:color w:val="000000"/>
          <w:sz w:val="24"/>
          <w:szCs w:val="24"/>
        </w:rPr>
      </w:pPr>
    </w:p>
    <w:p w:rsidR="0004684A" w:rsidRDefault="0004684A" w:rsidP="006B394E">
      <w:pPr>
        <w:spacing w:before="6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Despite of all those efforts and reforms, Kenyan Police Service still fac</w:t>
      </w:r>
      <w:r>
        <w:rPr>
          <w:rFonts w:ascii="Times New Roman" w:hAnsi="Times New Roman" w:cs="Times New Roman"/>
          <w:color w:val="000000"/>
          <w:sz w:val="24"/>
          <w:szCs w:val="24"/>
        </w:rPr>
        <w:t>es</w:t>
      </w:r>
      <w:r w:rsidRPr="005B59CB">
        <w:rPr>
          <w:rFonts w:ascii="Times New Roman" w:hAnsi="Times New Roman" w:cs="Times New Roman"/>
          <w:color w:val="000000"/>
          <w:sz w:val="24"/>
          <w:szCs w:val="24"/>
        </w:rPr>
        <w:t xml:space="preserve"> some problems like tribalism, favoritism, absenteeism, corruptions, low quality work, low productivity, lateness, laziness, high rates of complaints, high turnover, stealing of government properties and other misconducts which results to dismissal of about 127 officers in 2016 (</w:t>
      </w:r>
      <w:r>
        <w:rPr>
          <w:rFonts w:ascii="Times New Roman" w:hAnsi="Times New Roman" w:cs="Times New Roman"/>
          <w:color w:val="000000"/>
          <w:sz w:val="24"/>
          <w:szCs w:val="24"/>
        </w:rPr>
        <w:t xml:space="preserve">The </w:t>
      </w:r>
      <w:r w:rsidRPr="005B59CB">
        <w:rPr>
          <w:rFonts w:ascii="Times New Roman" w:hAnsi="Times New Roman" w:cs="Times New Roman"/>
          <w:color w:val="000000"/>
          <w:sz w:val="24"/>
          <w:szCs w:val="24"/>
        </w:rPr>
        <w:t>National Police S</w:t>
      </w:r>
      <w:r>
        <w:rPr>
          <w:rFonts w:ascii="Times New Roman" w:hAnsi="Times New Roman" w:cs="Times New Roman"/>
          <w:color w:val="000000"/>
          <w:sz w:val="24"/>
          <w:szCs w:val="24"/>
        </w:rPr>
        <w:t xml:space="preserve">ervice Commission Report, 2016). </w:t>
      </w:r>
      <w:r w:rsidRPr="00F377D5">
        <w:rPr>
          <w:rFonts w:ascii="Times New Roman" w:hAnsi="Times New Roman" w:cs="Times New Roman"/>
          <w:color w:val="000000"/>
          <w:sz w:val="24"/>
          <w:szCs w:val="24"/>
        </w:rPr>
        <w:t>The government of Ghana introduced the Single Spine Salary Structure in 2010 as part of reforming the Ghanaian Police Service, it increased the take-home payment, allowances and fair wage</w:t>
      </w:r>
      <w:r>
        <w:rPr>
          <w:rFonts w:ascii="Times New Roman" w:hAnsi="Times New Roman" w:cs="Times New Roman"/>
          <w:color w:val="000000"/>
          <w:sz w:val="24"/>
          <w:szCs w:val="24"/>
        </w:rPr>
        <w:t>s of police officers to 200 per</w:t>
      </w:r>
      <w:r w:rsidRPr="00F377D5">
        <w:rPr>
          <w:rFonts w:ascii="Times New Roman" w:hAnsi="Times New Roman" w:cs="Times New Roman"/>
          <w:color w:val="000000"/>
          <w:sz w:val="24"/>
          <w:szCs w:val="24"/>
        </w:rPr>
        <w:t>cent, and it aimed at boosting morale, fighting against petty corruptions, restoring discipl</w:t>
      </w:r>
      <w:r>
        <w:rPr>
          <w:rFonts w:ascii="Times New Roman" w:hAnsi="Times New Roman" w:cs="Times New Roman"/>
          <w:color w:val="000000"/>
          <w:sz w:val="24"/>
          <w:szCs w:val="24"/>
        </w:rPr>
        <w:t xml:space="preserve">ines and enhancing </w:t>
      </w:r>
      <w:r w:rsidRPr="00F377D5">
        <w:rPr>
          <w:rFonts w:ascii="Times New Roman" w:hAnsi="Times New Roman" w:cs="Times New Roman"/>
          <w:color w:val="000000"/>
          <w:sz w:val="24"/>
          <w:szCs w:val="24"/>
        </w:rPr>
        <w:t>professionalism in</w:t>
      </w:r>
      <w:r>
        <w:rPr>
          <w:rFonts w:ascii="Times New Roman" w:hAnsi="Times New Roman" w:cs="Times New Roman"/>
          <w:color w:val="000000"/>
          <w:sz w:val="24"/>
          <w:szCs w:val="24"/>
        </w:rPr>
        <w:t xml:space="preserve"> the policing services in Ghana. </w:t>
      </w:r>
    </w:p>
    <w:p w:rsidR="0004684A" w:rsidRDefault="0004684A" w:rsidP="006B394E">
      <w:pPr>
        <w:spacing w:before="60" w:after="0" w:line="480" w:lineRule="auto"/>
        <w:jc w:val="both"/>
        <w:rPr>
          <w:rFonts w:ascii="Times New Roman" w:hAnsi="Times New Roman" w:cs="Times New Roman"/>
          <w:color w:val="000000"/>
          <w:sz w:val="24"/>
          <w:szCs w:val="24"/>
        </w:rPr>
      </w:pPr>
    </w:p>
    <w:p w:rsidR="0004684A" w:rsidRDefault="0004684A" w:rsidP="006B394E">
      <w:pPr>
        <w:spacing w:before="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Police officers in India earn</w:t>
      </w:r>
      <w:r w:rsidRPr="00F377D5">
        <w:rPr>
          <w:rFonts w:ascii="Times New Roman" w:hAnsi="Times New Roman" w:cs="Times New Roman"/>
          <w:color w:val="000000"/>
          <w:sz w:val="24"/>
          <w:szCs w:val="24"/>
        </w:rPr>
        <w:t xml:space="preserve"> one of the best salary packages in the government of India</w:t>
      </w:r>
      <w:r>
        <w:rPr>
          <w:rFonts w:ascii="Times New Roman" w:hAnsi="Times New Roman" w:cs="Times New Roman"/>
          <w:color w:val="000000"/>
          <w:sz w:val="24"/>
          <w:szCs w:val="24"/>
        </w:rPr>
        <w:t>. T</w:t>
      </w:r>
      <w:r w:rsidRPr="00F377D5">
        <w:rPr>
          <w:rFonts w:ascii="Times New Roman" w:hAnsi="Times New Roman" w:cs="Times New Roman"/>
          <w:color w:val="000000"/>
          <w:sz w:val="24"/>
          <w:szCs w:val="24"/>
        </w:rPr>
        <w:t>hey also enjoy specific privileges and allowances like city compensatory allowances, dearness allowances, leave travel allowances, training allowances, metropolitan allowances, uniform allowances, maintenance allowances, washing allowances, conveyance allowance, ration allowance and commando allowances, medic</w:t>
      </w:r>
      <w:r>
        <w:rPr>
          <w:rFonts w:ascii="Times New Roman" w:hAnsi="Times New Roman" w:cs="Times New Roman"/>
          <w:color w:val="000000"/>
          <w:sz w:val="24"/>
          <w:szCs w:val="24"/>
        </w:rPr>
        <w:t xml:space="preserve">al and life insurance </w:t>
      </w:r>
      <w:r w:rsidRPr="00F377D5">
        <w:rPr>
          <w:rFonts w:ascii="Times New Roman" w:hAnsi="Times New Roman" w:cs="Times New Roman"/>
          <w:color w:val="000000"/>
          <w:sz w:val="24"/>
          <w:szCs w:val="24"/>
        </w:rPr>
        <w:t>(</w:t>
      </w:r>
      <w:r>
        <w:rPr>
          <w:rFonts w:ascii="Times New Roman" w:hAnsi="Times New Roman" w:cs="Times New Roman"/>
          <w:color w:val="000000"/>
          <w:sz w:val="24"/>
          <w:szCs w:val="24"/>
        </w:rPr>
        <w:t xml:space="preserve">The </w:t>
      </w:r>
      <w:r w:rsidRPr="00F377D5">
        <w:rPr>
          <w:rFonts w:ascii="Times New Roman" w:hAnsi="Times New Roman" w:cs="Times New Roman"/>
          <w:color w:val="000000"/>
          <w:sz w:val="24"/>
          <w:szCs w:val="24"/>
        </w:rPr>
        <w:t>Vigilance Co</w:t>
      </w:r>
      <w:r>
        <w:rPr>
          <w:rFonts w:ascii="Times New Roman" w:hAnsi="Times New Roman" w:cs="Times New Roman"/>
          <w:color w:val="000000"/>
          <w:sz w:val="24"/>
          <w:szCs w:val="24"/>
        </w:rPr>
        <w:t>mmission’s Annual Report, 2014).</w:t>
      </w:r>
    </w:p>
    <w:p w:rsidR="0004684A" w:rsidRPr="00F377D5" w:rsidRDefault="0004684A" w:rsidP="006B394E">
      <w:pPr>
        <w:spacing w:before="40" w:after="0" w:line="480" w:lineRule="auto"/>
        <w:jc w:val="both"/>
        <w:rPr>
          <w:rFonts w:ascii="Times New Roman" w:hAnsi="Times New Roman" w:cs="Times New Roman"/>
          <w:color w:val="000000"/>
          <w:sz w:val="24"/>
          <w:szCs w:val="24"/>
        </w:rPr>
      </w:pPr>
    </w:p>
    <w:p w:rsidR="0004684A" w:rsidRDefault="0004684A" w:rsidP="006B394E">
      <w:pPr>
        <w:spacing w:before="40"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The Law enforcement magazine (2016) reporte</w:t>
      </w:r>
      <w:r>
        <w:rPr>
          <w:rFonts w:ascii="Times New Roman" w:hAnsi="Times New Roman" w:cs="Times New Roman"/>
          <w:color w:val="000000"/>
          <w:sz w:val="24"/>
          <w:szCs w:val="24"/>
        </w:rPr>
        <w:t xml:space="preserve">d that, officers working in law </w:t>
      </w:r>
      <w:r w:rsidRPr="00F377D5">
        <w:rPr>
          <w:rFonts w:ascii="Times New Roman" w:hAnsi="Times New Roman" w:cs="Times New Roman"/>
          <w:color w:val="000000"/>
          <w:sz w:val="24"/>
          <w:szCs w:val="24"/>
        </w:rPr>
        <w:t>enforcement agencies are motivated by rewards and money. Motivated officers with strong ethics are very important features in the long-term success of Law enforcement agency</w:t>
      </w:r>
      <w:r>
        <w:rPr>
          <w:rFonts w:ascii="Times New Roman" w:hAnsi="Times New Roman" w:cs="Times New Roman"/>
          <w:color w:val="000000"/>
          <w:sz w:val="24"/>
          <w:szCs w:val="24"/>
        </w:rPr>
        <w:t>. T</w:t>
      </w:r>
      <w:r w:rsidRPr="00F377D5">
        <w:rPr>
          <w:rFonts w:ascii="Times New Roman" w:hAnsi="Times New Roman" w:cs="Times New Roman"/>
          <w:color w:val="000000"/>
          <w:sz w:val="24"/>
          <w:szCs w:val="24"/>
        </w:rPr>
        <w:t>herefore lack of motivation to police officers may directly and negatively affects the safety and security to community members and o</w:t>
      </w:r>
      <w:r>
        <w:rPr>
          <w:rFonts w:ascii="Times New Roman" w:hAnsi="Times New Roman" w:cs="Times New Roman"/>
          <w:color w:val="000000"/>
          <w:sz w:val="24"/>
          <w:szCs w:val="24"/>
        </w:rPr>
        <w:t xml:space="preserve">ther officers within the force. Performance standards of Law enforcement agencies has pushed many states including the government of United Kingdom to implement different techniques and strategies such as the New Public Management as measures to improve performance of police officers for years. However the results have is minimum and its application have not changed the performance as it was </w:t>
      </w:r>
      <w:r w:rsidRPr="005B59CB">
        <w:rPr>
          <w:rFonts w:ascii="Times New Roman" w:hAnsi="Times New Roman" w:cs="Times New Roman"/>
          <w:color w:val="000000"/>
          <w:sz w:val="24"/>
          <w:szCs w:val="24"/>
        </w:rPr>
        <w:t>expected</w:t>
      </w:r>
      <w:r>
        <w:rPr>
          <w:rFonts w:ascii="Times New Roman" w:hAnsi="Times New Roman" w:cs="Times New Roman"/>
          <w:color w:val="000000"/>
          <w:sz w:val="24"/>
          <w:szCs w:val="24"/>
        </w:rPr>
        <w:t xml:space="preserve"> (Walker, 2004).</w:t>
      </w: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Police officers in Cape Verde engage in many illegal issues and misconducts. In several occasions they have been caught in banditry, drug trafficking, organized crimes and money laundering. This has led to the failure of controlling light weapons and hence economic and political instability (Carter, 2009). </w:t>
      </w:r>
      <w:r w:rsidRPr="00F377D5">
        <w:rPr>
          <w:rFonts w:ascii="Times New Roman" w:hAnsi="Times New Roman" w:cs="Times New Roman"/>
          <w:color w:val="000000"/>
          <w:sz w:val="24"/>
          <w:szCs w:val="24"/>
        </w:rPr>
        <w:t xml:space="preserve">Professionalism and motivations to </w:t>
      </w:r>
      <w:r>
        <w:rPr>
          <w:rFonts w:ascii="Times New Roman" w:hAnsi="Times New Roman" w:cs="Times New Roman"/>
          <w:color w:val="000000"/>
          <w:sz w:val="24"/>
          <w:szCs w:val="24"/>
        </w:rPr>
        <w:t>police</w:t>
      </w:r>
      <w:r w:rsidRPr="00F377D5">
        <w:rPr>
          <w:rFonts w:ascii="Times New Roman" w:hAnsi="Times New Roman" w:cs="Times New Roman"/>
          <w:color w:val="000000"/>
          <w:sz w:val="24"/>
          <w:szCs w:val="24"/>
        </w:rPr>
        <w:t xml:space="preserve"> improves</w:t>
      </w:r>
      <w:r>
        <w:rPr>
          <w:rFonts w:ascii="Times New Roman" w:hAnsi="Times New Roman" w:cs="Times New Roman"/>
          <w:color w:val="000000"/>
          <w:sz w:val="24"/>
          <w:szCs w:val="24"/>
        </w:rPr>
        <w:t xml:space="preserve"> the performance </w:t>
      </w:r>
      <w:r w:rsidRPr="00F377D5">
        <w:rPr>
          <w:rFonts w:ascii="Times New Roman" w:hAnsi="Times New Roman" w:cs="Times New Roman"/>
          <w:color w:val="000000"/>
          <w:sz w:val="24"/>
          <w:szCs w:val="24"/>
        </w:rPr>
        <w:t xml:space="preserve">(Beck, 1999). Other factors like </w:t>
      </w:r>
      <w:r>
        <w:rPr>
          <w:rFonts w:ascii="Times New Roman" w:hAnsi="Times New Roman" w:cs="Times New Roman"/>
          <w:color w:val="000000"/>
          <w:sz w:val="24"/>
          <w:szCs w:val="24"/>
        </w:rPr>
        <w:t xml:space="preserve">using their own skills, sense of accomplishments, creativity, opportunity, </w:t>
      </w:r>
      <w:r w:rsidRPr="00F377D5">
        <w:rPr>
          <w:rFonts w:ascii="Times New Roman" w:hAnsi="Times New Roman" w:cs="Times New Roman"/>
          <w:color w:val="000000"/>
          <w:sz w:val="24"/>
          <w:szCs w:val="24"/>
        </w:rPr>
        <w:t>enjoyment, training</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financial reasons, work ethics and promotions</w:t>
      </w:r>
      <w:r w:rsidRPr="00F377D5">
        <w:rPr>
          <w:rFonts w:ascii="Times New Roman" w:hAnsi="Times New Roman" w:cs="Times New Roman"/>
          <w:color w:val="000000"/>
          <w:sz w:val="24"/>
          <w:szCs w:val="24"/>
        </w:rPr>
        <w:t xml:space="preserve"> also </w:t>
      </w:r>
      <w:r>
        <w:rPr>
          <w:rFonts w:ascii="Times New Roman" w:hAnsi="Times New Roman" w:cs="Times New Roman"/>
          <w:color w:val="000000"/>
          <w:sz w:val="24"/>
          <w:szCs w:val="24"/>
        </w:rPr>
        <w:t>have effects on the performance (Lord, 2004).</w:t>
      </w:r>
    </w:p>
    <w:p w:rsidR="0004684A" w:rsidRPr="006B394E"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Poor </w:t>
      </w:r>
      <w:r w:rsidRPr="00F377D5">
        <w:rPr>
          <w:rFonts w:ascii="Times New Roman" w:hAnsi="Times New Roman" w:cs="Times New Roman"/>
          <w:color w:val="000000"/>
          <w:sz w:val="24"/>
          <w:szCs w:val="24"/>
        </w:rPr>
        <w:t>organizational</w:t>
      </w:r>
      <w:r>
        <w:rPr>
          <w:rFonts w:ascii="Times New Roman" w:hAnsi="Times New Roman" w:cs="Times New Roman"/>
          <w:color w:val="000000"/>
          <w:sz w:val="24"/>
          <w:szCs w:val="24"/>
        </w:rPr>
        <w:t xml:space="preserve"> support, </w:t>
      </w:r>
      <w:r w:rsidRPr="00F377D5">
        <w:rPr>
          <w:rFonts w:ascii="Times New Roman" w:hAnsi="Times New Roman" w:cs="Times New Roman"/>
          <w:color w:val="000000"/>
          <w:sz w:val="24"/>
          <w:szCs w:val="24"/>
        </w:rPr>
        <w:t>lowly supervision and long-term stress to police</w:t>
      </w:r>
      <w:r>
        <w:rPr>
          <w:rFonts w:ascii="Times New Roman" w:hAnsi="Times New Roman" w:cs="Times New Roman"/>
          <w:color w:val="000000"/>
          <w:sz w:val="24"/>
          <w:szCs w:val="24"/>
        </w:rPr>
        <w:t xml:space="preserve"> officers lead </w:t>
      </w:r>
      <w:r w:rsidRPr="00F377D5">
        <w:rPr>
          <w:rFonts w:ascii="Times New Roman" w:hAnsi="Times New Roman" w:cs="Times New Roman"/>
          <w:color w:val="000000"/>
          <w:sz w:val="24"/>
          <w:szCs w:val="24"/>
        </w:rPr>
        <w:t xml:space="preserve">to burnout, reduced motivation and hence </w:t>
      </w:r>
      <w:r>
        <w:rPr>
          <w:rFonts w:ascii="Times New Roman" w:hAnsi="Times New Roman" w:cs="Times New Roman"/>
          <w:color w:val="000000"/>
          <w:sz w:val="24"/>
          <w:szCs w:val="24"/>
        </w:rPr>
        <w:t xml:space="preserve">poor performance </w:t>
      </w:r>
      <w:r w:rsidRPr="00F377D5">
        <w:rPr>
          <w:rFonts w:ascii="Times New Roman" w:hAnsi="Times New Roman" w:cs="Times New Roman"/>
          <w:color w:val="000000"/>
          <w:sz w:val="24"/>
          <w:szCs w:val="24"/>
        </w:rPr>
        <w:t>(Anshel, 2000). A Canadian human resource reporter (2007) found that, good flows of information and effective communications between employers and employees promotes good working relationship which positively motivates workers. This is not the case in police forces where com</w:t>
      </w:r>
      <w:r>
        <w:rPr>
          <w:rFonts w:ascii="Times New Roman" w:hAnsi="Times New Roman" w:cs="Times New Roman"/>
          <w:color w:val="000000"/>
          <w:sz w:val="24"/>
          <w:szCs w:val="24"/>
        </w:rPr>
        <w:t>munications are mostly vertical (Bateman &amp; Organ, 1983).</w:t>
      </w:r>
    </w:p>
    <w:p w:rsidR="0004684A"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A study conducted by Sommerfeldt (2010) identified major five mot</w:t>
      </w:r>
      <w:r>
        <w:rPr>
          <w:rFonts w:ascii="Times New Roman" w:hAnsi="Times New Roman" w:cs="Times New Roman"/>
          <w:color w:val="000000"/>
          <w:sz w:val="24"/>
          <w:szCs w:val="24"/>
        </w:rPr>
        <w:t>ivational factors that motivate</w:t>
      </w:r>
      <w:r w:rsidRPr="00F377D5">
        <w:rPr>
          <w:rFonts w:ascii="Times New Roman" w:hAnsi="Times New Roman" w:cs="Times New Roman"/>
          <w:color w:val="000000"/>
          <w:sz w:val="24"/>
          <w:szCs w:val="24"/>
        </w:rPr>
        <w:t xml:space="preserve"> police officers to perform well in their workplaces</w:t>
      </w:r>
      <w:r>
        <w:rPr>
          <w:rFonts w:ascii="Times New Roman" w:hAnsi="Times New Roman" w:cs="Times New Roman"/>
          <w:color w:val="000000"/>
          <w:sz w:val="24"/>
          <w:szCs w:val="24"/>
        </w:rPr>
        <w:t>. T</w:t>
      </w:r>
      <w:r w:rsidRPr="00F377D5">
        <w:rPr>
          <w:rFonts w:ascii="Times New Roman" w:hAnsi="Times New Roman" w:cs="Times New Roman"/>
          <w:color w:val="000000"/>
          <w:sz w:val="24"/>
          <w:szCs w:val="24"/>
        </w:rPr>
        <w:t xml:space="preserve">hese included workplace relationship, work achievement, feeling valued, work itself, </w:t>
      </w:r>
      <w:r>
        <w:rPr>
          <w:rFonts w:ascii="Times New Roman" w:hAnsi="Times New Roman" w:cs="Times New Roman"/>
          <w:color w:val="000000"/>
          <w:sz w:val="24"/>
          <w:szCs w:val="24"/>
        </w:rPr>
        <w:t>working conditions and payments.</w:t>
      </w:r>
    </w:p>
    <w:p w:rsidR="0004684A" w:rsidRPr="006B394E" w:rsidRDefault="0004684A" w:rsidP="00F335F0">
      <w:pPr>
        <w:spacing w:after="0" w:line="480" w:lineRule="auto"/>
        <w:jc w:val="both"/>
        <w:rPr>
          <w:rFonts w:ascii="Times New Roman" w:hAnsi="Times New Roman" w:cs="Times New Roman"/>
          <w:color w:val="000000"/>
          <w:sz w:val="16"/>
          <w:szCs w:val="16"/>
        </w:rPr>
      </w:pPr>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According to Gupta (2009), both financial and non-financial incentives are used to motivate employees</w:t>
      </w:r>
      <w:r>
        <w:rPr>
          <w:rFonts w:ascii="Times New Roman" w:hAnsi="Times New Roman" w:cs="Times New Roman"/>
          <w:color w:val="000000"/>
          <w:sz w:val="24"/>
          <w:szCs w:val="24"/>
        </w:rPr>
        <w:t>. F</w:t>
      </w:r>
      <w:r w:rsidRPr="005B59CB">
        <w:rPr>
          <w:rFonts w:ascii="Times New Roman" w:hAnsi="Times New Roman" w:cs="Times New Roman"/>
          <w:color w:val="000000"/>
          <w:sz w:val="24"/>
          <w:szCs w:val="24"/>
        </w:rPr>
        <w:t>inancial incentives are directly or indirectly payments of money, wages, salaries, bonus, profit-sharing and retirement pay</w:t>
      </w:r>
      <w:r>
        <w:rPr>
          <w:rFonts w:ascii="Times New Roman" w:hAnsi="Times New Roman" w:cs="Times New Roman"/>
          <w:color w:val="000000"/>
          <w:sz w:val="24"/>
          <w:szCs w:val="24"/>
        </w:rPr>
        <w:t>ments. Non-financial incentives include</w:t>
      </w:r>
      <w:r w:rsidRPr="005B59CB">
        <w:rPr>
          <w:rFonts w:ascii="Times New Roman" w:hAnsi="Times New Roman" w:cs="Times New Roman"/>
          <w:color w:val="000000"/>
          <w:sz w:val="24"/>
          <w:szCs w:val="24"/>
        </w:rPr>
        <w:t xml:space="preserve"> status, responsibilities, recognition, job security, job challenges, team spirit, competition, participation and housing service</w:t>
      </w:r>
      <w:r>
        <w:rPr>
          <w:rFonts w:ascii="Times New Roman" w:hAnsi="Times New Roman" w:cs="Times New Roman"/>
          <w:color w:val="000000"/>
          <w:sz w:val="24"/>
          <w:szCs w:val="24"/>
        </w:rPr>
        <w:t>.All these provide</w:t>
      </w:r>
      <w:r w:rsidRPr="005B59CB">
        <w:rPr>
          <w:rFonts w:ascii="Times New Roman" w:hAnsi="Times New Roman" w:cs="Times New Roman"/>
          <w:color w:val="000000"/>
          <w:sz w:val="24"/>
          <w:szCs w:val="24"/>
        </w:rPr>
        <w:t xml:space="preserve"> both psychological and emotional satisfaction r</w:t>
      </w:r>
      <w:r>
        <w:rPr>
          <w:rFonts w:ascii="Times New Roman" w:hAnsi="Times New Roman" w:cs="Times New Roman"/>
          <w:color w:val="000000"/>
          <w:sz w:val="24"/>
          <w:szCs w:val="24"/>
        </w:rPr>
        <w:t>ather than financial incentives.</w:t>
      </w:r>
    </w:p>
    <w:p w:rsidR="0004684A" w:rsidRPr="006B394E" w:rsidRDefault="0004684A" w:rsidP="00F335F0">
      <w:pPr>
        <w:spacing w:after="0" w:line="480" w:lineRule="auto"/>
        <w:jc w:val="both"/>
        <w:rPr>
          <w:rFonts w:ascii="Times New Roman" w:hAnsi="Times New Roman" w:cs="Times New Roman"/>
          <w:color w:val="000000"/>
          <w:sz w:val="18"/>
          <w:szCs w:val="18"/>
        </w:rPr>
      </w:pPr>
    </w:p>
    <w:p w:rsidR="0004684A" w:rsidRDefault="0004684A" w:rsidP="00F335F0">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Gitonga (2015) in his study in K</w:t>
      </w:r>
      <w:r>
        <w:rPr>
          <w:rFonts w:ascii="Times New Roman" w:hAnsi="Times New Roman" w:cs="Times New Roman"/>
          <w:color w:val="000000"/>
          <w:sz w:val="24"/>
          <w:szCs w:val="24"/>
        </w:rPr>
        <w:t xml:space="preserve">enya </w:t>
      </w:r>
      <w:r w:rsidRPr="00F377D5">
        <w:rPr>
          <w:rFonts w:ascii="Times New Roman" w:hAnsi="Times New Roman" w:cs="Times New Roman"/>
          <w:color w:val="000000"/>
          <w:sz w:val="24"/>
          <w:szCs w:val="24"/>
        </w:rPr>
        <w:t xml:space="preserve">found </w:t>
      </w:r>
      <w:r>
        <w:rPr>
          <w:rFonts w:ascii="Times New Roman" w:hAnsi="Times New Roman" w:cs="Times New Roman"/>
          <w:color w:val="000000"/>
          <w:sz w:val="24"/>
          <w:szCs w:val="24"/>
        </w:rPr>
        <w:t xml:space="preserve">out </w:t>
      </w:r>
      <w:r w:rsidRPr="00F377D5">
        <w:rPr>
          <w:rFonts w:ascii="Times New Roman" w:hAnsi="Times New Roman" w:cs="Times New Roman"/>
          <w:color w:val="000000"/>
          <w:sz w:val="24"/>
          <w:szCs w:val="24"/>
        </w:rPr>
        <w:t>that housing facilities was one among the biggest problems to police officers in Nairobi City and if this was to be solved, it would have boosted their level of motivation and hence performance.</w:t>
      </w:r>
      <w:r>
        <w:rPr>
          <w:rFonts w:ascii="Times New Roman" w:hAnsi="Times New Roman" w:cs="Times New Roman"/>
          <w:color w:val="000000"/>
          <w:sz w:val="24"/>
          <w:szCs w:val="24"/>
        </w:rPr>
        <w:t xml:space="preserve"> This is very similar to </w:t>
      </w:r>
      <w:r w:rsidRPr="005B59CB">
        <w:rPr>
          <w:rFonts w:ascii="Times New Roman" w:hAnsi="Times New Roman" w:cs="Times New Roman"/>
          <w:color w:val="000000"/>
          <w:sz w:val="24"/>
          <w:szCs w:val="24"/>
        </w:rPr>
        <w:t xml:space="preserve">Ghana </w:t>
      </w:r>
      <w:r>
        <w:rPr>
          <w:rFonts w:ascii="Times New Roman" w:hAnsi="Times New Roman" w:cs="Times New Roman"/>
          <w:color w:val="000000"/>
          <w:sz w:val="24"/>
          <w:szCs w:val="24"/>
        </w:rPr>
        <w:t xml:space="preserve">whereby </w:t>
      </w:r>
      <w:r w:rsidRPr="005B59CB">
        <w:rPr>
          <w:rFonts w:ascii="Times New Roman" w:hAnsi="Times New Roman" w:cs="Times New Roman"/>
          <w:color w:val="000000"/>
          <w:sz w:val="24"/>
          <w:szCs w:val="24"/>
        </w:rPr>
        <w:t>about 25 p</w:t>
      </w:r>
      <w:r>
        <w:rPr>
          <w:rFonts w:ascii="Times New Roman" w:hAnsi="Times New Roman" w:cs="Times New Roman"/>
          <w:color w:val="000000"/>
          <w:sz w:val="24"/>
          <w:szCs w:val="24"/>
        </w:rPr>
        <w:t>er</w:t>
      </w:r>
      <w:r w:rsidRPr="005B59CB">
        <w:rPr>
          <w:rFonts w:ascii="Times New Roman" w:hAnsi="Times New Roman" w:cs="Times New Roman"/>
          <w:color w:val="000000"/>
          <w:sz w:val="24"/>
          <w:szCs w:val="24"/>
        </w:rPr>
        <w:t>cent of police offic</w:t>
      </w:r>
      <w:r>
        <w:rPr>
          <w:rFonts w:ascii="Times New Roman" w:hAnsi="Times New Roman" w:cs="Times New Roman"/>
          <w:color w:val="000000"/>
          <w:sz w:val="24"/>
          <w:szCs w:val="24"/>
        </w:rPr>
        <w:t>ers are not housed while 75 per</w:t>
      </w:r>
      <w:r w:rsidRPr="005B59CB">
        <w:rPr>
          <w:rFonts w:ascii="Times New Roman" w:hAnsi="Times New Roman" w:cs="Times New Roman"/>
          <w:color w:val="000000"/>
          <w:sz w:val="24"/>
          <w:szCs w:val="24"/>
        </w:rPr>
        <w:t>cent resides in police barracks, others live in offices, garages, uncompleted buil</w:t>
      </w:r>
      <w:r>
        <w:rPr>
          <w:rFonts w:ascii="Times New Roman" w:hAnsi="Times New Roman" w:cs="Times New Roman"/>
          <w:color w:val="000000"/>
          <w:sz w:val="24"/>
          <w:szCs w:val="24"/>
        </w:rPr>
        <w:t xml:space="preserve">dings and broken-down buildings. </w:t>
      </w:r>
      <w:r w:rsidRPr="00F377D5">
        <w:rPr>
          <w:rFonts w:ascii="Times New Roman" w:hAnsi="Times New Roman" w:cs="Times New Roman"/>
          <w:color w:val="000000"/>
          <w:sz w:val="24"/>
          <w:szCs w:val="24"/>
        </w:rPr>
        <w:t>Organization in Asian C</w:t>
      </w:r>
      <w:r>
        <w:rPr>
          <w:rFonts w:ascii="Times New Roman" w:hAnsi="Times New Roman" w:cs="Times New Roman"/>
          <w:color w:val="000000"/>
          <w:sz w:val="24"/>
          <w:szCs w:val="24"/>
        </w:rPr>
        <w:t xml:space="preserve">ountries such as China give 15 percent </w:t>
      </w:r>
      <w:r w:rsidRPr="00F377D5">
        <w:rPr>
          <w:rFonts w:ascii="Times New Roman" w:hAnsi="Times New Roman" w:cs="Times New Roman"/>
          <w:color w:val="000000"/>
          <w:sz w:val="24"/>
          <w:szCs w:val="24"/>
        </w:rPr>
        <w:t xml:space="preserve">increment of </w:t>
      </w:r>
      <w:r>
        <w:rPr>
          <w:rFonts w:ascii="Times New Roman" w:hAnsi="Times New Roman" w:cs="Times New Roman"/>
          <w:color w:val="000000"/>
          <w:sz w:val="24"/>
          <w:szCs w:val="24"/>
        </w:rPr>
        <w:t xml:space="preserve">annual payment </w:t>
      </w:r>
      <w:r w:rsidRPr="00F377D5">
        <w:rPr>
          <w:rFonts w:ascii="Times New Roman" w:hAnsi="Times New Roman" w:cs="Times New Roman"/>
          <w:color w:val="000000"/>
          <w:sz w:val="24"/>
          <w:szCs w:val="24"/>
        </w:rPr>
        <w:t>to its official workers only if have shown an outstanding level of performance</w:t>
      </w:r>
      <w:r>
        <w:rPr>
          <w:rFonts w:ascii="Times New Roman" w:hAnsi="Times New Roman" w:cs="Times New Roman"/>
          <w:color w:val="000000"/>
          <w:sz w:val="24"/>
          <w:szCs w:val="24"/>
        </w:rPr>
        <w:t xml:space="preserve"> (Croasmum, 2002). Other benefits like </w:t>
      </w:r>
      <w:r w:rsidRPr="005B59CB">
        <w:rPr>
          <w:rFonts w:ascii="Times New Roman" w:hAnsi="Times New Roman" w:cs="Times New Roman"/>
          <w:color w:val="000000"/>
          <w:sz w:val="24"/>
          <w:szCs w:val="24"/>
        </w:rPr>
        <w:t xml:space="preserve">job security, opportunity, having authority and power were identified by Wu, Sun and Cretacci (2009) as </w:t>
      </w:r>
      <w:r>
        <w:rPr>
          <w:rFonts w:ascii="Times New Roman" w:hAnsi="Times New Roman" w:cs="Times New Roman"/>
          <w:color w:val="000000"/>
          <w:sz w:val="24"/>
          <w:szCs w:val="24"/>
        </w:rPr>
        <w:t>essential factors that motivate people to join the police service and perform well in China.</w:t>
      </w:r>
    </w:p>
    <w:p w:rsidR="0004684A" w:rsidRPr="006B394E" w:rsidRDefault="0004684A" w:rsidP="00F335F0">
      <w:pPr>
        <w:spacing w:after="0" w:line="480" w:lineRule="auto"/>
        <w:jc w:val="both"/>
        <w:rPr>
          <w:rFonts w:ascii="Times New Roman" w:hAnsi="Times New Roman" w:cs="Times New Roman"/>
          <w:color w:val="000000"/>
          <w:sz w:val="20"/>
          <w:szCs w:val="20"/>
        </w:rPr>
      </w:pPr>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Sara (2004) and Taylor (1911) believed that money is a best, supreme and solution in motivating employees while Dickson (1973) and Herzberg (1987) challenged this</w:t>
      </w:r>
      <w:r>
        <w:rPr>
          <w:rFonts w:ascii="Times New Roman" w:hAnsi="Times New Roman" w:cs="Times New Roman"/>
          <w:color w:val="000000"/>
          <w:sz w:val="24"/>
          <w:szCs w:val="24"/>
        </w:rPr>
        <w:t>. M</w:t>
      </w:r>
      <w:r w:rsidRPr="005B59CB">
        <w:rPr>
          <w:rFonts w:ascii="Times New Roman" w:hAnsi="Times New Roman" w:cs="Times New Roman"/>
          <w:color w:val="000000"/>
          <w:sz w:val="24"/>
          <w:szCs w:val="24"/>
        </w:rPr>
        <w:t xml:space="preserve">oney is not only </w:t>
      </w:r>
      <w:r>
        <w:rPr>
          <w:rFonts w:ascii="Times New Roman" w:hAnsi="Times New Roman" w:cs="Times New Roman"/>
          <w:color w:val="000000"/>
          <w:sz w:val="24"/>
          <w:szCs w:val="24"/>
        </w:rPr>
        <w:t xml:space="preserve">a </w:t>
      </w:r>
      <w:r w:rsidRPr="005B59CB">
        <w:rPr>
          <w:rFonts w:ascii="Times New Roman" w:hAnsi="Times New Roman" w:cs="Times New Roman"/>
          <w:color w:val="000000"/>
          <w:sz w:val="24"/>
          <w:szCs w:val="24"/>
        </w:rPr>
        <w:t>motivator for workers to perform</w:t>
      </w:r>
      <w:r>
        <w:rPr>
          <w:rFonts w:ascii="Times New Roman" w:hAnsi="Times New Roman" w:cs="Times New Roman"/>
          <w:color w:val="000000"/>
          <w:sz w:val="24"/>
          <w:szCs w:val="24"/>
        </w:rPr>
        <w:t xml:space="preserve"> better in workplaces but other</w:t>
      </w:r>
      <w:r w:rsidRPr="005B59CB">
        <w:rPr>
          <w:rFonts w:ascii="Times New Roman" w:hAnsi="Times New Roman" w:cs="Times New Roman"/>
          <w:color w:val="000000"/>
          <w:sz w:val="24"/>
          <w:szCs w:val="24"/>
        </w:rPr>
        <w:t xml:space="preserve"> factors like working security, good working relationship, appreciation, engagement and opportunity for growth and development encourages employees to perform better</w:t>
      </w:r>
      <w:r>
        <w:rPr>
          <w:rFonts w:ascii="Times New Roman" w:hAnsi="Times New Roman" w:cs="Times New Roman"/>
          <w:color w:val="000000"/>
          <w:sz w:val="24"/>
          <w:szCs w:val="24"/>
        </w:rPr>
        <w:t>.</w:t>
      </w:r>
    </w:p>
    <w:p w:rsidR="0004684A" w:rsidRPr="006B394E" w:rsidRDefault="0004684A" w:rsidP="00F335F0">
      <w:pPr>
        <w:spacing w:after="0" w:line="480" w:lineRule="auto"/>
        <w:rPr>
          <w:sz w:val="17"/>
          <w:szCs w:val="17"/>
        </w:rPr>
      </w:pPr>
      <w:bookmarkStart w:id="48" w:name="_Toc478494968"/>
    </w:p>
    <w:p w:rsidR="0004684A" w:rsidRPr="005B59CB" w:rsidRDefault="0004684A" w:rsidP="00F335F0">
      <w:pPr>
        <w:pStyle w:val="Heading3"/>
        <w:spacing w:before="0" w:line="480" w:lineRule="auto"/>
        <w:rPr>
          <w:rFonts w:ascii="Times New Roman" w:hAnsi="Times New Roman" w:cs="Times New Roman"/>
          <w:color w:val="000000"/>
          <w:sz w:val="24"/>
          <w:szCs w:val="24"/>
        </w:rPr>
      </w:pPr>
      <w:bookmarkStart w:id="49" w:name="_Toc518296818"/>
      <w:r w:rsidRPr="005B59CB">
        <w:rPr>
          <w:rFonts w:ascii="Times New Roman" w:hAnsi="Times New Roman" w:cs="Times New Roman"/>
          <w:color w:val="000000"/>
          <w:sz w:val="24"/>
          <w:szCs w:val="24"/>
        </w:rPr>
        <w:t>2.3.2 Tanzania Police Force and Monetary Motivatio</w:t>
      </w:r>
      <w:bookmarkEnd w:id="48"/>
      <w:r w:rsidRPr="005B59CB">
        <w:rPr>
          <w:rFonts w:ascii="Times New Roman" w:hAnsi="Times New Roman" w:cs="Times New Roman"/>
          <w:color w:val="000000"/>
          <w:sz w:val="24"/>
          <w:szCs w:val="24"/>
        </w:rPr>
        <w:t>n</w:t>
      </w:r>
      <w:bookmarkEnd w:id="49"/>
    </w:p>
    <w:p w:rsidR="0004684A" w:rsidRDefault="0004684A" w:rsidP="00F335F0">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Tanzania Police Force through the Police Force Service Regulation Act of 1995 lay down allowances and other emoluments for police officers as part of motivation and improving their performance. These includes subsistence, trade pay, rent assistance, plain clothes, outfit, living, detective, dog handling, bicycle, band, driver’s proficiency, instructor, responsibility, transport, mileage, marine, flying, special skills, license endorsement, hardship, professional, stress, signal, foreign service, entertainment, disturbance and night duty allowances.</w:t>
      </w:r>
    </w:p>
    <w:p w:rsidR="0004684A" w:rsidRPr="00230B77" w:rsidRDefault="0004684A" w:rsidP="00230B77">
      <w:pPr>
        <w:spacing w:before="60" w:after="0" w:line="480" w:lineRule="auto"/>
        <w:jc w:val="both"/>
        <w:rPr>
          <w:rFonts w:ascii="Times New Roman" w:hAnsi="Times New Roman" w:cs="Times New Roman"/>
          <w:color w:val="000000"/>
          <w:sz w:val="24"/>
          <w:szCs w:val="24"/>
        </w:rPr>
      </w:pPr>
    </w:p>
    <w:p w:rsidR="0004684A" w:rsidRPr="00230B77" w:rsidRDefault="0004684A" w:rsidP="00230B77">
      <w:pPr>
        <w:spacing w:before="60" w:after="0" w:line="480" w:lineRule="auto"/>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Wilfred U. Lameck in his study “Ineffective utilization of non-monetary motivation in the Tanzania Police Force in 2011” found out that 80 percent of respondents responded that non-monetary motivation was an important tool for motivating employees. These included appreciation, promotion, recognition, certificates, medal awards, good working conditions, gifts, respects, social activities, employee of the month, celebration, tour offerings, abroad assignments, responsibility and training.</w:t>
      </w:r>
    </w:p>
    <w:p w:rsidR="0004684A" w:rsidRPr="00230B77" w:rsidRDefault="0004684A" w:rsidP="00230B77">
      <w:pPr>
        <w:spacing w:before="60" w:after="0" w:line="480" w:lineRule="auto"/>
        <w:jc w:val="both"/>
        <w:rPr>
          <w:rFonts w:ascii="Times New Roman" w:hAnsi="Times New Roman" w:cs="Times New Roman"/>
          <w:color w:val="000000"/>
          <w:sz w:val="24"/>
          <w:szCs w:val="24"/>
        </w:rPr>
      </w:pPr>
    </w:p>
    <w:p w:rsidR="0004684A" w:rsidRPr="00230B77" w:rsidRDefault="0004684A" w:rsidP="00230B77">
      <w:pPr>
        <w:pStyle w:val="Heading2"/>
        <w:spacing w:before="60" w:line="480" w:lineRule="auto"/>
        <w:rPr>
          <w:rFonts w:ascii="Times New Roman" w:hAnsi="Times New Roman" w:cs="Times New Roman"/>
          <w:color w:val="000000"/>
          <w:sz w:val="24"/>
          <w:szCs w:val="24"/>
        </w:rPr>
      </w:pPr>
      <w:bookmarkStart w:id="50" w:name="_Toc518296819"/>
      <w:r w:rsidRPr="00230B77">
        <w:rPr>
          <w:rFonts w:ascii="Times New Roman" w:hAnsi="Times New Roman" w:cs="Times New Roman"/>
          <w:color w:val="000000"/>
          <w:sz w:val="24"/>
          <w:szCs w:val="24"/>
        </w:rPr>
        <w:t>2.4 Conceptual Framework</w:t>
      </w:r>
      <w:bookmarkEnd w:id="50"/>
    </w:p>
    <w:p w:rsidR="0004684A" w:rsidRPr="00230B77" w:rsidRDefault="0004684A" w:rsidP="00230B77">
      <w:pPr>
        <w:spacing w:before="60" w:after="0" w:line="480" w:lineRule="auto"/>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The model below shows that employees can be monetary motivated in order to improve their performance. These include things like salaries, bonuses, incentives and allowances. An Improved performance is an outcome which depends on the availability of motivation. In this study Tanzania Police Force is assumed to improve and increase salaries, bonuses, incentives and allowance which will positively motivate its employees and finally improve their daily performance. Therefore, improved performance is an outcome of a well-planned and organized monetary motivation in the force. Figure 2.1presents the conceptual framework model on the role of monetary motivation in improving performance in workplaces.</w:t>
      </w:r>
    </w:p>
    <w:p w:rsidR="0004684A" w:rsidRPr="005B59CB" w:rsidRDefault="0004684A" w:rsidP="00230B77">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b/>
          <w:bCs/>
          <w:color w:val="000000"/>
          <w:sz w:val="24"/>
          <w:szCs w:val="24"/>
        </w:rPr>
      </w:pPr>
      <w:r>
        <w:rPr>
          <w:noProof/>
          <w:lang w:val="sw-KE" w:eastAsia="sw-KE"/>
        </w:rPr>
        <w:pict>
          <v:roundrect id="Rounded Rectangle 2" o:spid="_x0000_s1026" style="position:absolute;left:0;text-align:left;margin-left:153pt;margin-top:14.6pt;width:90pt;height:90pt;z-index:251656704;visibility:visible;v-text-anchor:middle" arcsize="10923f" strokeweight="2pt">
            <v:textbox style="mso-next-textbox:#Rounded Rectangle 2">
              <w:txbxContent>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Salaries</w:t>
                  </w:r>
                </w:p>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Bonuses</w:t>
                  </w:r>
                </w:p>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Incentives</w:t>
                  </w:r>
                </w:p>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Allowances</w:t>
                  </w:r>
                </w:p>
                <w:p w:rsidR="0004684A" w:rsidRPr="006B394E" w:rsidRDefault="0004684A" w:rsidP="006B394E">
                  <w:pPr>
                    <w:spacing w:after="0" w:line="240" w:lineRule="auto"/>
                    <w:jc w:val="center"/>
                    <w:rPr>
                      <w:rFonts w:ascii="Times New Roman" w:hAnsi="Times New Roman" w:cs="Times New Roman"/>
                    </w:rPr>
                  </w:pPr>
                </w:p>
                <w:p w:rsidR="0004684A" w:rsidRPr="006B394E" w:rsidRDefault="0004684A" w:rsidP="006B394E">
                  <w:pPr>
                    <w:spacing w:after="0" w:line="240" w:lineRule="auto"/>
                    <w:jc w:val="center"/>
                    <w:rPr>
                      <w:rFonts w:ascii="Times New Roman" w:hAnsi="Times New Roman" w:cs="Times New Roman"/>
                    </w:rPr>
                  </w:pPr>
                </w:p>
              </w:txbxContent>
            </v:textbox>
          </v:roundrect>
        </w:pict>
      </w:r>
    </w:p>
    <w:p w:rsidR="0004684A" w:rsidRPr="005B59CB" w:rsidRDefault="0004684A" w:rsidP="00230B77">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color w:val="000000"/>
          <w:sz w:val="24"/>
          <w:szCs w:val="24"/>
        </w:rPr>
      </w:pPr>
      <w:r>
        <w:rPr>
          <w:noProof/>
          <w:lang w:val="sw-KE" w:eastAsia="sw-KE"/>
        </w:rPr>
        <w:pict>
          <v:line id="_x0000_s1027" style="position:absolute;left:0;text-align:left;z-index:251659776" from="243pt,20.5pt" to="306pt,20.5pt">
            <v:stroke endarrow="block"/>
          </v:line>
        </w:pict>
      </w:r>
      <w:r>
        <w:rPr>
          <w:noProof/>
          <w:lang w:val="sw-KE" w:eastAsia="sw-KE"/>
        </w:rPr>
        <w:pict>
          <v:line id="_x0000_s1028" style="position:absolute;left:0;text-align:left;z-index:251658752" from="99pt,20.5pt" to="153pt,20.5pt">
            <v:stroke endarrow="block"/>
          </v:line>
        </w:pict>
      </w:r>
      <w:r>
        <w:rPr>
          <w:noProof/>
          <w:lang w:val="sw-KE" w:eastAsia="sw-KE"/>
        </w:rPr>
        <w:pict>
          <v:roundrect id="Rounded Rectangle 5" o:spid="_x0000_s1029" style="position:absolute;left:0;text-align:left;margin-left:306pt;margin-top:-.35pt;width:99pt;height:46.5pt;z-index:251657728;visibility:visible;v-text-anchor:middle" arcsize="10923f" strokeweight="2pt">
            <v:textbox style="mso-next-textbox:#Rounded Rectangle 5">
              <w:txbxContent>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Improved Performance</w:t>
                  </w:r>
                </w:p>
              </w:txbxContent>
            </v:textbox>
          </v:roundrect>
        </w:pict>
      </w:r>
      <w:r>
        <w:rPr>
          <w:noProof/>
          <w:lang w:val="sw-KE" w:eastAsia="sw-KE"/>
        </w:rPr>
        <w:pict>
          <v:roundrect id="Rounded Rectangle 1" o:spid="_x0000_s1030" style="position:absolute;left:0;text-align:left;margin-left:2.2pt;margin-top:6.4pt;width:95.25pt;height:39.75pt;z-index:251655680;visibility:visible;v-text-anchor:middle" arcsize="10923f" strokeweight="2pt">
            <v:textbox style="mso-next-textbox:#Rounded Rectangle 1">
              <w:txbxContent>
                <w:p w:rsidR="0004684A" w:rsidRPr="006B394E" w:rsidRDefault="0004684A" w:rsidP="006B394E">
                  <w:pPr>
                    <w:spacing w:after="0" w:line="240" w:lineRule="auto"/>
                    <w:jc w:val="center"/>
                    <w:rPr>
                      <w:rFonts w:ascii="Times New Roman" w:hAnsi="Times New Roman" w:cs="Times New Roman"/>
                    </w:rPr>
                  </w:pPr>
                  <w:r w:rsidRPr="006B394E">
                    <w:rPr>
                      <w:rFonts w:ascii="Times New Roman" w:hAnsi="Times New Roman" w:cs="Times New Roman"/>
                    </w:rPr>
                    <w:t>Monetary Motivation</w:t>
                  </w:r>
                </w:p>
              </w:txbxContent>
            </v:textbox>
          </v:roundrect>
        </w:pict>
      </w:r>
    </w:p>
    <w:p w:rsidR="0004684A" w:rsidRPr="005B59CB" w:rsidRDefault="0004684A" w:rsidP="00230B77">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color w:val="000000"/>
          <w:sz w:val="24"/>
          <w:szCs w:val="24"/>
        </w:rPr>
      </w:pPr>
    </w:p>
    <w:p w:rsidR="0004684A" w:rsidRPr="00230B77" w:rsidRDefault="0004684A" w:rsidP="00230B77">
      <w:pPr>
        <w:pStyle w:val="Heading2"/>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color w:val="000000"/>
          <w:sz w:val="4"/>
          <w:szCs w:val="4"/>
        </w:rPr>
      </w:pPr>
    </w:p>
    <w:p w:rsidR="0004684A" w:rsidRPr="00230B77" w:rsidRDefault="0004684A" w:rsidP="000B2262">
      <w:pPr>
        <w:spacing w:after="0" w:line="360" w:lineRule="auto"/>
        <w:outlineLvl w:val="0"/>
        <w:rPr>
          <w:b/>
          <w:bCs/>
        </w:rPr>
      </w:pPr>
      <w:bookmarkStart w:id="51" w:name="_Toc518296820"/>
      <w:r w:rsidRPr="00230B77">
        <w:rPr>
          <w:rFonts w:ascii="Times New Roman" w:hAnsi="Times New Roman" w:cs="Times New Roman"/>
          <w:b/>
          <w:bCs/>
          <w:sz w:val="24"/>
          <w:szCs w:val="24"/>
        </w:rPr>
        <w:t>Figure 2.1:</w:t>
      </w:r>
      <w:r w:rsidRPr="00230B77">
        <w:rPr>
          <w:b/>
          <w:bCs/>
        </w:rPr>
        <w:t xml:space="preserve"> </w:t>
      </w:r>
      <w:r w:rsidRPr="00230B77">
        <w:rPr>
          <w:rFonts w:ascii="Times New Roman" w:hAnsi="Times New Roman" w:cs="Times New Roman"/>
          <w:b/>
          <w:bCs/>
          <w:color w:val="000000"/>
          <w:sz w:val="24"/>
          <w:szCs w:val="24"/>
        </w:rPr>
        <w:t>Conceptual Framework</w:t>
      </w:r>
      <w:bookmarkEnd w:id="51"/>
    </w:p>
    <w:p w:rsidR="0004684A" w:rsidRPr="00E55573" w:rsidRDefault="0004684A" w:rsidP="00E55573"/>
    <w:p w:rsidR="0004684A" w:rsidRPr="005B59CB" w:rsidRDefault="0004684A" w:rsidP="00230B77">
      <w:pPr>
        <w:pStyle w:val="Heading2"/>
        <w:spacing w:before="0" w:line="480" w:lineRule="auto"/>
        <w:rPr>
          <w:rFonts w:ascii="Times New Roman" w:hAnsi="Times New Roman" w:cs="Times New Roman"/>
          <w:color w:val="000000"/>
          <w:sz w:val="24"/>
          <w:szCs w:val="24"/>
        </w:rPr>
      </w:pPr>
      <w:bookmarkStart w:id="52" w:name="_Toc518296821"/>
      <w:r>
        <w:rPr>
          <w:rFonts w:ascii="Times New Roman" w:hAnsi="Times New Roman" w:cs="Times New Roman"/>
          <w:color w:val="000000"/>
          <w:sz w:val="24"/>
          <w:szCs w:val="24"/>
        </w:rPr>
        <w:t>2.5 Research H</w:t>
      </w:r>
      <w:r w:rsidRPr="005B59CB">
        <w:rPr>
          <w:rFonts w:ascii="Times New Roman" w:hAnsi="Times New Roman" w:cs="Times New Roman"/>
          <w:color w:val="000000"/>
          <w:sz w:val="24"/>
          <w:szCs w:val="24"/>
        </w:rPr>
        <w:t>ypothesis</w:t>
      </w:r>
      <w:bookmarkEnd w:id="52"/>
    </w:p>
    <w:p w:rsidR="0004684A" w:rsidRPr="005B59CB" w:rsidRDefault="0004684A" w:rsidP="00230B77">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According to Creswell (1994), hypotheses refer to formal statement that presents the anticipated relationship between variables or it can be all prediction which a researcher expects to occur and test them during the study. Basing on the conceptual framework above this research was guided by the followi</w:t>
      </w:r>
      <w:r>
        <w:rPr>
          <w:rFonts w:ascii="Times New Roman" w:hAnsi="Times New Roman" w:cs="Times New Roman"/>
          <w:color w:val="000000"/>
          <w:sz w:val="24"/>
          <w:szCs w:val="24"/>
        </w:rPr>
        <w:t>ng four simple hypotheses:</w:t>
      </w:r>
      <w:r w:rsidRPr="005B59CB">
        <w:rPr>
          <w:rFonts w:ascii="Times New Roman" w:hAnsi="Times New Roman" w:cs="Times New Roman"/>
          <w:color w:val="000000"/>
          <w:sz w:val="24"/>
          <w:szCs w:val="24"/>
        </w:rPr>
        <w:t>-</w:t>
      </w:r>
    </w:p>
    <w:p w:rsidR="0004684A" w:rsidRPr="00230B77" w:rsidRDefault="0004684A" w:rsidP="00230B77">
      <w:pPr>
        <w:pStyle w:val="ListParagraph"/>
        <w:numPr>
          <w:ilvl w:val="0"/>
          <w:numId w:val="3"/>
        </w:numPr>
        <w:spacing w:after="0" w:line="480" w:lineRule="auto"/>
        <w:ind w:left="720"/>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Employees who are paid better salaries, allowances and bonus perform well than those who are paid poorly in the organization.</w:t>
      </w:r>
    </w:p>
    <w:p w:rsidR="0004684A" w:rsidRPr="00230B77" w:rsidRDefault="0004684A" w:rsidP="00230B77">
      <w:pPr>
        <w:pStyle w:val="ListParagraph"/>
        <w:numPr>
          <w:ilvl w:val="0"/>
          <w:numId w:val="3"/>
        </w:numPr>
        <w:spacing w:after="0" w:line="480" w:lineRule="auto"/>
        <w:ind w:left="720"/>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Employees prefer monetary motivations mostly than non-monetary motivation.</w:t>
      </w:r>
    </w:p>
    <w:p w:rsidR="0004684A" w:rsidRPr="00230B77" w:rsidRDefault="0004684A" w:rsidP="00230B77">
      <w:pPr>
        <w:pStyle w:val="ListParagraph"/>
        <w:numPr>
          <w:ilvl w:val="0"/>
          <w:numId w:val="3"/>
        </w:numPr>
        <w:spacing w:after="0" w:line="480" w:lineRule="auto"/>
        <w:ind w:left="720"/>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Employees of the Tanzania Police Force engage into misconducts for monetary benefits.</w:t>
      </w:r>
    </w:p>
    <w:p w:rsidR="0004684A" w:rsidRPr="00230B77" w:rsidRDefault="0004684A" w:rsidP="00230B77">
      <w:pPr>
        <w:pStyle w:val="ListParagraph"/>
        <w:spacing w:after="0" w:line="480" w:lineRule="auto"/>
        <w:ind w:left="1080"/>
        <w:jc w:val="both"/>
        <w:rPr>
          <w:rFonts w:ascii="Times New Roman" w:hAnsi="Times New Roman" w:cs="Times New Roman"/>
          <w:color w:val="000000"/>
          <w:sz w:val="16"/>
          <w:szCs w:val="16"/>
        </w:rPr>
      </w:pPr>
    </w:p>
    <w:p w:rsidR="0004684A" w:rsidRDefault="0004684A" w:rsidP="00230B77">
      <w:pPr>
        <w:pStyle w:val="Heading2"/>
        <w:spacing w:before="0" w:line="480" w:lineRule="auto"/>
        <w:rPr>
          <w:rFonts w:ascii="Times New Roman" w:hAnsi="Times New Roman" w:cs="Times New Roman"/>
          <w:color w:val="000000"/>
          <w:sz w:val="24"/>
          <w:szCs w:val="24"/>
        </w:rPr>
      </w:pPr>
      <w:bookmarkStart w:id="53" w:name="_Toc518296822"/>
      <w:r w:rsidRPr="005B59CB">
        <w:rPr>
          <w:rFonts w:ascii="Times New Roman" w:hAnsi="Times New Roman" w:cs="Times New Roman"/>
          <w:color w:val="000000"/>
          <w:sz w:val="24"/>
          <w:szCs w:val="24"/>
        </w:rPr>
        <w:t>2.6 Summary</w:t>
      </w:r>
      <w:bookmarkEnd w:id="53"/>
    </w:p>
    <w:p w:rsidR="0004684A" w:rsidRDefault="0004684A" w:rsidP="00230B77">
      <w:pPr>
        <w:spacing w:after="0" w:line="480" w:lineRule="auto"/>
        <w:jc w:val="both"/>
      </w:pPr>
      <w:r w:rsidRPr="00F377D5">
        <w:rPr>
          <w:rFonts w:ascii="Times New Roman" w:hAnsi="Times New Roman" w:cs="Times New Roman"/>
          <w:color w:val="000000"/>
          <w:sz w:val="24"/>
          <w:szCs w:val="24"/>
        </w:rPr>
        <w:t>Theories reviewed in this study are equity, expectancy, reinforcement and scientific management theory</w:t>
      </w:r>
      <w:r>
        <w:rPr>
          <w:rFonts w:ascii="Times New Roman" w:hAnsi="Times New Roman" w:cs="Times New Roman"/>
          <w:color w:val="000000"/>
          <w:sz w:val="24"/>
          <w:szCs w:val="24"/>
        </w:rPr>
        <w:t>. They</w:t>
      </w:r>
      <w:r w:rsidRPr="00F377D5">
        <w:rPr>
          <w:rFonts w:ascii="Times New Roman" w:hAnsi="Times New Roman" w:cs="Times New Roman"/>
          <w:color w:val="000000"/>
          <w:sz w:val="24"/>
          <w:szCs w:val="24"/>
        </w:rPr>
        <w:t xml:space="preserve"> reveal that employees are assumed to invest their efforts and perform to the required standards if they are fairly treated, fairly paid and rewarded. Thus, improved performance is the result of good treatment, good rewards an</w:t>
      </w:r>
      <w:r>
        <w:rPr>
          <w:rFonts w:ascii="Times New Roman" w:hAnsi="Times New Roman" w:cs="Times New Roman"/>
          <w:color w:val="000000"/>
          <w:sz w:val="24"/>
          <w:szCs w:val="24"/>
        </w:rPr>
        <w:t>d payments from their employers.</w:t>
      </w:r>
    </w:p>
    <w:p w:rsidR="0004684A" w:rsidRPr="005B59CB" w:rsidRDefault="0004684A" w:rsidP="00230B77">
      <w:pPr>
        <w:pStyle w:val="Heading1"/>
        <w:keepNext w:val="0"/>
        <w:keepLines w:val="0"/>
        <w:widowControl w:val="0"/>
        <w:spacing w:before="0" w:line="480" w:lineRule="auto"/>
        <w:jc w:val="center"/>
        <w:rPr>
          <w:rFonts w:ascii="Times New Roman" w:hAnsi="Times New Roman" w:cs="Times New Roman"/>
          <w:color w:val="000000"/>
          <w:sz w:val="24"/>
          <w:szCs w:val="24"/>
        </w:rPr>
      </w:pPr>
      <w:bookmarkStart w:id="54" w:name="_Toc518296823"/>
      <w:r w:rsidRPr="005B59CB">
        <w:rPr>
          <w:rFonts w:ascii="Times New Roman" w:hAnsi="Times New Roman" w:cs="Times New Roman"/>
          <w:color w:val="000000"/>
          <w:sz w:val="24"/>
          <w:szCs w:val="24"/>
        </w:rPr>
        <w:t>CHAPTER THREE</w:t>
      </w:r>
      <w:bookmarkEnd w:id="54"/>
    </w:p>
    <w:p w:rsidR="0004684A" w:rsidRPr="005B59CB" w:rsidRDefault="0004684A" w:rsidP="00230B77">
      <w:pPr>
        <w:pStyle w:val="Heading1"/>
        <w:keepNext w:val="0"/>
        <w:keepLines w:val="0"/>
        <w:widowControl w:val="0"/>
        <w:spacing w:before="0" w:line="480" w:lineRule="auto"/>
        <w:jc w:val="center"/>
        <w:rPr>
          <w:rFonts w:ascii="Times New Roman" w:hAnsi="Times New Roman" w:cs="Times New Roman"/>
          <w:color w:val="000000"/>
          <w:sz w:val="24"/>
          <w:szCs w:val="24"/>
        </w:rPr>
      </w:pPr>
      <w:bookmarkStart w:id="55" w:name="_Toc478494969"/>
      <w:bookmarkStart w:id="56" w:name="_Toc518296824"/>
      <w:r w:rsidRPr="005B59CB">
        <w:rPr>
          <w:rFonts w:ascii="Times New Roman" w:hAnsi="Times New Roman" w:cs="Times New Roman"/>
          <w:color w:val="000000"/>
          <w:sz w:val="24"/>
          <w:szCs w:val="24"/>
        </w:rPr>
        <w:t>3.0 METHODOLOGY</w:t>
      </w:r>
      <w:bookmarkEnd w:id="55"/>
      <w:bookmarkEnd w:id="56"/>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57" w:name="_Toc518296825"/>
      <w:r w:rsidRPr="005B59CB">
        <w:rPr>
          <w:rFonts w:ascii="Times New Roman" w:hAnsi="Times New Roman" w:cs="Times New Roman"/>
          <w:color w:val="000000"/>
          <w:sz w:val="24"/>
          <w:szCs w:val="24"/>
        </w:rPr>
        <w:t>3.1 Introduction</w:t>
      </w:r>
      <w:bookmarkEnd w:id="57"/>
    </w:p>
    <w:p w:rsidR="0004684A" w:rsidRPr="00F71683" w:rsidRDefault="0004684A" w:rsidP="00230B77">
      <w:pPr>
        <w:pStyle w:val="Heading2"/>
        <w:keepNext w:val="0"/>
        <w:keepLines w:val="0"/>
        <w:widowControl w:val="0"/>
        <w:spacing w:before="0" w:line="480" w:lineRule="auto"/>
        <w:jc w:val="both"/>
        <w:rPr>
          <w:rFonts w:ascii="Times New Roman" w:hAnsi="Times New Roman" w:cs="Times New Roman"/>
          <w:b w:val="0"/>
          <w:bCs w:val="0"/>
          <w:color w:val="000000"/>
          <w:sz w:val="24"/>
          <w:szCs w:val="24"/>
        </w:rPr>
      </w:pPr>
      <w:bookmarkStart w:id="58" w:name="_Toc497255448"/>
      <w:bookmarkStart w:id="59" w:name="_Toc518296826"/>
      <w:r w:rsidRPr="00B0273C">
        <w:rPr>
          <w:rFonts w:ascii="Times New Roman" w:hAnsi="Times New Roman" w:cs="Times New Roman"/>
          <w:b w:val="0"/>
          <w:bCs w:val="0"/>
          <w:color w:val="000000"/>
          <w:sz w:val="24"/>
          <w:szCs w:val="24"/>
        </w:rPr>
        <w:t>This chapter presents the research design, population</w:t>
      </w:r>
      <w:r>
        <w:rPr>
          <w:rFonts w:ascii="Times New Roman" w:hAnsi="Times New Roman" w:cs="Times New Roman"/>
          <w:b w:val="0"/>
          <w:bCs w:val="0"/>
          <w:color w:val="000000"/>
          <w:sz w:val="24"/>
          <w:szCs w:val="24"/>
        </w:rPr>
        <w:t>, sample size</w:t>
      </w:r>
      <w:r w:rsidRPr="00B0273C">
        <w:rPr>
          <w:rFonts w:ascii="Times New Roman" w:hAnsi="Times New Roman" w:cs="Times New Roman"/>
          <w:b w:val="0"/>
          <w:bCs w:val="0"/>
          <w:color w:val="000000"/>
          <w:sz w:val="24"/>
          <w:szCs w:val="24"/>
        </w:rPr>
        <w:t>, sampling techniques, tools for data collection and data analysis of the study</w:t>
      </w:r>
      <w:r>
        <w:rPr>
          <w:rFonts w:ascii="Times New Roman" w:hAnsi="Times New Roman" w:cs="Times New Roman"/>
          <w:b w:val="0"/>
          <w:bCs w:val="0"/>
          <w:color w:val="000000"/>
          <w:sz w:val="24"/>
          <w:szCs w:val="24"/>
        </w:rPr>
        <w:t>.</w:t>
      </w:r>
      <w:bookmarkEnd w:id="58"/>
      <w:bookmarkEnd w:id="59"/>
    </w:p>
    <w:p w:rsidR="0004684A" w:rsidRPr="00230B77" w:rsidRDefault="0004684A" w:rsidP="00230B77">
      <w:pPr>
        <w:pStyle w:val="Heading2"/>
        <w:keepNext w:val="0"/>
        <w:keepLines w:val="0"/>
        <w:widowControl w:val="0"/>
        <w:spacing w:before="0" w:line="480" w:lineRule="auto"/>
        <w:rPr>
          <w:rFonts w:ascii="Times New Roman" w:hAnsi="Times New Roman" w:cs="Times New Roman"/>
          <w:color w:val="000000"/>
          <w:sz w:val="16"/>
          <w:szCs w:val="16"/>
        </w:rPr>
      </w:pP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0" w:name="_Toc518296827"/>
      <w:r>
        <w:rPr>
          <w:rFonts w:ascii="Times New Roman" w:hAnsi="Times New Roman" w:cs="Times New Roman"/>
          <w:color w:val="000000"/>
          <w:sz w:val="24"/>
          <w:szCs w:val="24"/>
        </w:rPr>
        <w:t>3.2 Research D</w:t>
      </w:r>
      <w:r w:rsidRPr="005B59CB">
        <w:rPr>
          <w:rFonts w:ascii="Times New Roman" w:hAnsi="Times New Roman" w:cs="Times New Roman"/>
          <w:color w:val="000000"/>
          <w:sz w:val="24"/>
          <w:szCs w:val="24"/>
        </w:rPr>
        <w:t>esign</w:t>
      </w:r>
      <w:bookmarkEnd w:id="60"/>
    </w:p>
    <w:p w:rsidR="0004684A" w:rsidRPr="005B59CB" w:rsidRDefault="0004684A" w:rsidP="00230B77">
      <w:pPr>
        <w:widowControl w:val="0"/>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This study </w:t>
      </w:r>
      <w:r>
        <w:rPr>
          <w:rFonts w:ascii="Times New Roman" w:hAnsi="Times New Roman" w:cs="Times New Roman"/>
          <w:color w:val="000000"/>
          <w:sz w:val="24"/>
          <w:szCs w:val="24"/>
        </w:rPr>
        <w:t xml:space="preserve">is </w:t>
      </w:r>
      <w:r w:rsidRPr="00F377D5">
        <w:rPr>
          <w:rFonts w:ascii="Times New Roman" w:hAnsi="Times New Roman" w:cs="Times New Roman"/>
          <w:color w:val="000000"/>
          <w:sz w:val="24"/>
          <w:szCs w:val="24"/>
        </w:rPr>
        <w:t xml:space="preserve">based on a Case Study design and it was conducted through interviews and questionnaires. The researcher used </w:t>
      </w:r>
      <w:r>
        <w:rPr>
          <w:rFonts w:ascii="Times New Roman" w:hAnsi="Times New Roman" w:cs="Times New Roman"/>
          <w:color w:val="000000"/>
          <w:sz w:val="24"/>
          <w:szCs w:val="24"/>
        </w:rPr>
        <w:t xml:space="preserve">a </w:t>
      </w:r>
      <w:r w:rsidRPr="00F377D5">
        <w:rPr>
          <w:rFonts w:ascii="Times New Roman" w:hAnsi="Times New Roman" w:cs="Times New Roman"/>
          <w:color w:val="000000"/>
          <w:sz w:val="24"/>
          <w:szCs w:val="24"/>
        </w:rPr>
        <w:t>case study design because it seeks to describe a unit of employees of the Tanzania Police Force and the role of monetary motivation toward their improved performances</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Research design is defined as a scheme, outline or plan that is used to generate answers to research problem (Orodh</w:t>
      </w:r>
      <w:r>
        <w:rPr>
          <w:rFonts w:ascii="Times New Roman" w:hAnsi="Times New Roman" w:cs="Times New Roman"/>
          <w:color w:val="000000"/>
          <w:sz w:val="24"/>
          <w:szCs w:val="24"/>
        </w:rPr>
        <w:t xml:space="preserve">o, 2003). A Case Study design </w:t>
      </w:r>
      <w:r w:rsidRPr="005B59CB">
        <w:rPr>
          <w:rFonts w:ascii="Times New Roman" w:hAnsi="Times New Roman" w:cs="Times New Roman"/>
          <w:color w:val="000000"/>
          <w:sz w:val="24"/>
          <w:szCs w:val="24"/>
        </w:rPr>
        <w:t>is a way of organizing educational data and looking at the object to be studied as</w:t>
      </w:r>
      <w:r>
        <w:rPr>
          <w:rFonts w:ascii="Times New Roman" w:hAnsi="Times New Roman" w:cs="Times New Roman"/>
          <w:color w:val="000000"/>
          <w:sz w:val="24"/>
          <w:szCs w:val="24"/>
        </w:rPr>
        <w:t xml:space="preserve"> a whole (Kombo and Tromp, 2006).</w:t>
      </w:r>
    </w:p>
    <w:p w:rsidR="0004684A" w:rsidRPr="00230B77" w:rsidRDefault="0004684A" w:rsidP="00230B77">
      <w:pPr>
        <w:widowControl w:val="0"/>
        <w:spacing w:after="0" w:line="480" w:lineRule="auto"/>
        <w:jc w:val="both"/>
        <w:rPr>
          <w:rFonts w:ascii="Times New Roman" w:hAnsi="Times New Roman" w:cs="Times New Roman"/>
          <w:color w:val="000000"/>
          <w:sz w:val="16"/>
          <w:szCs w:val="16"/>
        </w:rPr>
      </w:pP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1" w:name="_Toc518296828"/>
      <w:r>
        <w:rPr>
          <w:rFonts w:ascii="Times New Roman" w:hAnsi="Times New Roman" w:cs="Times New Roman"/>
          <w:color w:val="000000"/>
          <w:sz w:val="24"/>
          <w:szCs w:val="24"/>
        </w:rPr>
        <w:t>3.3 Survey P</w:t>
      </w:r>
      <w:r w:rsidRPr="005B59CB">
        <w:rPr>
          <w:rFonts w:ascii="Times New Roman" w:hAnsi="Times New Roman" w:cs="Times New Roman"/>
          <w:color w:val="000000"/>
          <w:sz w:val="24"/>
          <w:szCs w:val="24"/>
        </w:rPr>
        <w:t>opulation</w:t>
      </w:r>
      <w:bookmarkEnd w:id="61"/>
      <w:r w:rsidRPr="005B59CB">
        <w:rPr>
          <w:rFonts w:ascii="Times New Roman" w:hAnsi="Times New Roman" w:cs="Times New Roman"/>
          <w:color w:val="000000"/>
          <w:sz w:val="24"/>
          <w:szCs w:val="24"/>
        </w:rPr>
        <w:t xml:space="preserve"> </w:t>
      </w:r>
    </w:p>
    <w:p w:rsidR="0004684A" w:rsidRPr="00E3671E" w:rsidRDefault="0004684A" w:rsidP="00230B77">
      <w:pPr>
        <w:widowControl w:val="0"/>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The targeted populations in this study were all</w:t>
      </w:r>
      <w:r>
        <w:rPr>
          <w:rFonts w:ascii="Times New Roman" w:hAnsi="Times New Roman" w:cs="Times New Roman"/>
          <w:color w:val="000000"/>
          <w:sz w:val="24"/>
          <w:szCs w:val="24"/>
        </w:rPr>
        <w:t xml:space="preserve"> police officer in the TPF. Results of this study gave conclusion about the whole of the workers in TPF. Study population was</w:t>
      </w:r>
      <w:r w:rsidRPr="005B59CB">
        <w:rPr>
          <w:rFonts w:ascii="Times New Roman" w:hAnsi="Times New Roman" w:cs="Times New Roman"/>
          <w:color w:val="000000"/>
          <w:sz w:val="24"/>
          <w:szCs w:val="24"/>
        </w:rPr>
        <w:t xml:space="preserve"> students, in</w:t>
      </w:r>
      <w:r>
        <w:rPr>
          <w:rFonts w:ascii="Times New Roman" w:hAnsi="Times New Roman" w:cs="Times New Roman"/>
          <w:color w:val="000000"/>
          <w:sz w:val="24"/>
          <w:szCs w:val="24"/>
        </w:rPr>
        <w:t>structors at DPA and SFU</w:t>
      </w:r>
      <w:r w:rsidRPr="005B59CB">
        <w:rPr>
          <w:rFonts w:ascii="Times New Roman" w:hAnsi="Times New Roman" w:cs="Times New Roman"/>
          <w:color w:val="000000"/>
          <w:sz w:val="24"/>
          <w:szCs w:val="24"/>
        </w:rPr>
        <w:t xml:space="preserve"> officers</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Population is a group of individuals, objects or items from which samples ar</w:t>
      </w:r>
      <w:r>
        <w:rPr>
          <w:rFonts w:ascii="Times New Roman" w:hAnsi="Times New Roman" w:cs="Times New Roman"/>
          <w:color w:val="000000"/>
          <w:sz w:val="24"/>
          <w:szCs w:val="24"/>
        </w:rPr>
        <w:t>e taken for measurement (Kombo and Tromp, 2006).</w:t>
      </w: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2" w:name="_Toc518296829"/>
      <w:r>
        <w:rPr>
          <w:rFonts w:ascii="Times New Roman" w:hAnsi="Times New Roman" w:cs="Times New Roman"/>
          <w:color w:val="000000"/>
          <w:sz w:val="24"/>
          <w:szCs w:val="24"/>
        </w:rPr>
        <w:t>3.4 Study A</w:t>
      </w:r>
      <w:r w:rsidRPr="005B59CB">
        <w:rPr>
          <w:rFonts w:ascii="Times New Roman" w:hAnsi="Times New Roman" w:cs="Times New Roman"/>
          <w:color w:val="000000"/>
          <w:sz w:val="24"/>
          <w:szCs w:val="24"/>
        </w:rPr>
        <w:t>rea</w:t>
      </w:r>
      <w:bookmarkEnd w:id="62"/>
    </w:p>
    <w:p w:rsidR="0004684A" w:rsidRPr="00413D4B" w:rsidRDefault="0004684A" w:rsidP="00230B77">
      <w:pPr>
        <w:widowControl w:val="0"/>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study was </w:t>
      </w:r>
      <w:r>
        <w:rPr>
          <w:rFonts w:ascii="Times New Roman" w:hAnsi="Times New Roman" w:cs="Times New Roman"/>
          <w:color w:val="000000"/>
          <w:sz w:val="24"/>
          <w:szCs w:val="24"/>
        </w:rPr>
        <w:t xml:space="preserve">conducted at </w:t>
      </w:r>
      <w:r>
        <w:rPr>
          <w:rFonts w:ascii="Times New Roman" w:hAnsi="Times New Roman" w:cs="Times New Roman"/>
          <w:color w:val="000000"/>
          <w:sz w:val="24"/>
          <w:szCs w:val="24"/>
          <w:lang w:val="en-GB"/>
        </w:rPr>
        <w:t xml:space="preserve">Dar es Salaam Police Academy, which is a training institution of the TPF located near the Centre for Foreign Relation and Diplomacy Institute and the National stadium and SFU. </w:t>
      </w:r>
      <w:r>
        <w:rPr>
          <w:rFonts w:ascii="Times New Roman" w:hAnsi="Times New Roman" w:cs="Times New Roman"/>
          <w:color w:val="000000"/>
          <w:sz w:val="24"/>
          <w:szCs w:val="24"/>
        </w:rPr>
        <w:t xml:space="preserve">This academy has officers and students </w:t>
      </w:r>
      <w:r w:rsidRPr="00F377D5">
        <w:rPr>
          <w:rFonts w:ascii="Times New Roman" w:hAnsi="Times New Roman" w:cs="Times New Roman"/>
          <w:color w:val="000000"/>
          <w:sz w:val="24"/>
          <w:szCs w:val="24"/>
        </w:rPr>
        <w:t>from almost ev</w:t>
      </w:r>
      <w:r>
        <w:rPr>
          <w:rFonts w:ascii="Times New Roman" w:hAnsi="Times New Roman" w:cs="Times New Roman"/>
          <w:color w:val="000000"/>
          <w:sz w:val="24"/>
          <w:szCs w:val="24"/>
        </w:rPr>
        <w:t xml:space="preserve">ery region in the country. It also has officers with different ranks with the </w:t>
      </w:r>
      <w:r w:rsidRPr="00F377D5">
        <w:rPr>
          <w:rFonts w:ascii="Times New Roman" w:hAnsi="Times New Roman" w:cs="Times New Roman"/>
          <w:color w:val="000000"/>
          <w:sz w:val="24"/>
          <w:szCs w:val="24"/>
        </w:rPr>
        <w:t>exception of two highest ranks</w:t>
      </w:r>
      <w:r>
        <w:rPr>
          <w:rFonts w:ascii="Times New Roman" w:hAnsi="Times New Roman" w:cs="Times New Roman"/>
          <w:color w:val="000000"/>
          <w:sz w:val="24"/>
          <w:szCs w:val="24"/>
        </w:rPr>
        <w:t>. In addition, officers</w:t>
      </w:r>
      <w:r w:rsidRPr="00F377D5">
        <w:rPr>
          <w:rFonts w:ascii="Times New Roman" w:hAnsi="Times New Roman" w:cs="Times New Roman"/>
          <w:color w:val="000000"/>
          <w:sz w:val="24"/>
          <w:szCs w:val="24"/>
        </w:rPr>
        <w:t xml:space="preserve"> with different level</w:t>
      </w:r>
      <w:r>
        <w:rPr>
          <w:rFonts w:ascii="Times New Roman" w:hAnsi="Times New Roman" w:cs="Times New Roman"/>
          <w:color w:val="000000"/>
          <w:sz w:val="24"/>
          <w:szCs w:val="24"/>
        </w:rPr>
        <w:t>s</w:t>
      </w:r>
      <w:r w:rsidRPr="00F377D5">
        <w:rPr>
          <w:rFonts w:ascii="Times New Roman" w:hAnsi="Times New Roman" w:cs="Times New Roman"/>
          <w:color w:val="000000"/>
          <w:sz w:val="24"/>
          <w:szCs w:val="24"/>
        </w:rPr>
        <w:t xml:space="preserve"> of education</w:t>
      </w:r>
      <w:r>
        <w:rPr>
          <w:rFonts w:ascii="Times New Roman" w:hAnsi="Times New Roman" w:cs="Times New Roman"/>
          <w:color w:val="000000"/>
          <w:sz w:val="24"/>
          <w:szCs w:val="24"/>
        </w:rPr>
        <w:t>,</w:t>
      </w:r>
      <w:r w:rsidRPr="00F377D5">
        <w:rPr>
          <w:rFonts w:ascii="Times New Roman" w:hAnsi="Times New Roman" w:cs="Times New Roman"/>
          <w:color w:val="000000"/>
          <w:sz w:val="24"/>
          <w:szCs w:val="24"/>
        </w:rPr>
        <w:t xml:space="preserve"> from standard seven to </w:t>
      </w:r>
      <w:r>
        <w:rPr>
          <w:rFonts w:ascii="Times New Roman" w:hAnsi="Times New Roman" w:cs="Times New Roman"/>
          <w:color w:val="000000"/>
          <w:sz w:val="24"/>
          <w:szCs w:val="24"/>
        </w:rPr>
        <w:t>doctoral degrees are available at the academy; hence, ease of data accessibility.</w:t>
      </w:r>
    </w:p>
    <w:p w:rsidR="0004684A" w:rsidRPr="00230B77" w:rsidRDefault="0004684A" w:rsidP="00230B77">
      <w:pPr>
        <w:widowControl w:val="0"/>
        <w:spacing w:after="0" w:line="480" w:lineRule="auto"/>
        <w:rPr>
          <w:sz w:val="10"/>
          <w:szCs w:val="10"/>
        </w:rPr>
      </w:pP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3" w:name="_Toc518296830"/>
      <w:r>
        <w:rPr>
          <w:rFonts w:ascii="Times New Roman" w:hAnsi="Times New Roman" w:cs="Times New Roman"/>
          <w:color w:val="000000"/>
          <w:sz w:val="24"/>
          <w:szCs w:val="24"/>
        </w:rPr>
        <w:t>3.5 Sample S</w:t>
      </w:r>
      <w:r w:rsidRPr="005B59CB">
        <w:rPr>
          <w:rFonts w:ascii="Times New Roman" w:hAnsi="Times New Roman" w:cs="Times New Roman"/>
          <w:color w:val="000000"/>
          <w:sz w:val="24"/>
          <w:szCs w:val="24"/>
        </w:rPr>
        <w:t>ize</w:t>
      </w:r>
      <w:bookmarkEnd w:id="63"/>
    </w:p>
    <w:p w:rsidR="0004684A" w:rsidRDefault="0004684A" w:rsidP="00230B77">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A sample of 158 </w:t>
      </w:r>
      <w:r>
        <w:rPr>
          <w:rFonts w:ascii="Times New Roman" w:hAnsi="Times New Roman" w:cs="Times New Roman"/>
          <w:color w:val="000000"/>
          <w:sz w:val="24"/>
          <w:szCs w:val="24"/>
        </w:rPr>
        <w:t>subjects</w:t>
      </w:r>
      <w:r w:rsidRPr="005B59CB">
        <w:rPr>
          <w:rFonts w:ascii="Times New Roman" w:hAnsi="Times New Roman" w:cs="Times New Roman"/>
          <w:color w:val="000000"/>
          <w:sz w:val="24"/>
          <w:szCs w:val="24"/>
        </w:rPr>
        <w:t xml:space="preserve"> was drawn from 210 instructors, students and Special Force Unit officers. Sample size is a finite part of a statistical population whose properties are studied to gain information about the whole (Webster, </w:t>
      </w:r>
      <w:r>
        <w:rPr>
          <w:rFonts w:ascii="Times New Roman" w:hAnsi="Times New Roman" w:cs="Times New Roman"/>
          <w:color w:val="000000"/>
          <w:sz w:val="24"/>
          <w:szCs w:val="24"/>
        </w:rPr>
        <w:t>1985).</w:t>
      </w:r>
    </w:p>
    <w:p w:rsidR="0004684A" w:rsidRPr="00230B77" w:rsidRDefault="0004684A" w:rsidP="00230B77">
      <w:pPr>
        <w:widowControl w:val="0"/>
        <w:spacing w:after="0" w:line="480" w:lineRule="auto"/>
        <w:jc w:val="both"/>
        <w:rPr>
          <w:rFonts w:ascii="Times New Roman" w:hAnsi="Times New Roman" w:cs="Times New Roman"/>
          <w:b/>
          <w:bCs/>
          <w:color w:val="000000"/>
          <w:sz w:val="10"/>
          <w:szCs w:val="10"/>
        </w:rPr>
      </w:pP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4" w:name="_Toc518296831"/>
      <w:r>
        <w:rPr>
          <w:rFonts w:ascii="Times New Roman" w:hAnsi="Times New Roman" w:cs="Times New Roman"/>
          <w:color w:val="000000"/>
          <w:sz w:val="24"/>
          <w:szCs w:val="24"/>
        </w:rPr>
        <w:t>3.6 Sampling P</w:t>
      </w:r>
      <w:r w:rsidRPr="005B59CB">
        <w:rPr>
          <w:rFonts w:ascii="Times New Roman" w:hAnsi="Times New Roman" w:cs="Times New Roman"/>
          <w:color w:val="000000"/>
          <w:sz w:val="24"/>
          <w:szCs w:val="24"/>
        </w:rPr>
        <w:t>rocedures</w:t>
      </w:r>
      <w:bookmarkEnd w:id="64"/>
    </w:p>
    <w:p w:rsidR="0004684A" w:rsidRPr="00526764" w:rsidRDefault="0004684A" w:rsidP="00230B77">
      <w:pPr>
        <w:pStyle w:val="Heading2"/>
        <w:keepNext w:val="0"/>
        <w:keepLines w:val="0"/>
        <w:widowControl w:val="0"/>
        <w:spacing w:before="0" w:line="480" w:lineRule="auto"/>
        <w:jc w:val="both"/>
        <w:rPr>
          <w:rFonts w:ascii="Times New Roman" w:hAnsi="Times New Roman" w:cs="Times New Roman"/>
          <w:b w:val="0"/>
          <w:bCs w:val="0"/>
          <w:color w:val="000000"/>
          <w:sz w:val="24"/>
          <w:szCs w:val="24"/>
        </w:rPr>
      </w:pPr>
      <w:bookmarkStart w:id="65" w:name="_Toc497255454"/>
      <w:bookmarkStart w:id="66" w:name="_Toc518296832"/>
      <w:r w:rsidRPr="00526764">
        <w:rPr>
          <w:rFonts w:ascii="Times New Roman" w:hAnsi="Times New Roman" w:cs="Times New Roman"/>
          <w:b w:val="0"/>
          <w:bCs w:val="0"/>
          <w:color w:val="000000"/>
          <w:sz w:val="24"/>
          <w:szCs w:val="24"/>
        </w:rPr>
        <w:t>The researcher</w:t>
      </w:r>
      <w:r>
        <w:rPr>
          <w:rFonts w:ascii="Times New Roman" w:hAnsi="Times New Roman" w:cs="Times New Roman"/>
          <w:b w:val="0"/>
          <w:bCs w:val="0"/>
          <w:color w:val="000000"/>
          <w:sz w:val="24"/>
          <w:szCs w:val="24"/>
        </w:rPr>
        <w:t>,</w:t>
      </w:r>
      <w:r w:rsidRPr="00526764">
        <w:rPr>
          <w:rFonts w:ascii="Times New Roman" w:hAnsi="Times New Roman" w:cs="Times New Roman"/>
          <w:b w:val="0"/>
          <w:bCs w:val="0"/>
          <w:color w:val="000000"/>
          <w:sz w:val="24"/>
          <w:szCs w:val="24"/>
        </w:rPr>
        <w:t xml:space="preserve"> in this study</w:t>
      </w:r>
      <w:r>
        <w:rPr>
          <w:rFonts w:ascii="Times New Roman" w:hAnsi="Times New Roman" w:cs="Times New Roman"/>
          <w:b w:val="0"/>
          <w:bCs w:val="0"/>
          <w:color w:val="000000"/>
          <w:sz w:val="24"/>
          <w:szCs w:val="24"/>
        </w:rPr>
        <w:t>,</w:t>
      </w:r>
      <w:r w:rsidRPr="00526764">
        <w:rPr>
          <w:rFonts w:ascii="Times New Roman" w:hAnsi="Times New Roman" w:cs="Times New Roman"/>
          <w:b w:val="0"/>
          <w:bCs w:val="0"/>
          <w:color w:val="000000"/>
          <w:sz w:val="24"/>
          <w:szCs w:val="24"/>
        </w:rPr>
        <w:t xml:space="preserve"> used random and purposive samplings procedures to collect data from 158 respondents. These respondents were grouped as follows, eighty-eight (88) Instructors, forty (40) students and th</w:t>
      </w:r>
      <w:r>
        <w:rPr>
          <w:rFonts w:ascii="Times New Roman" w:hAnsi="Times New Roman" w:cs="Times New Roman"/>
          <w:b w:val="0"/>
          <w:bCs w:val="0"/>
          <w:color w:val="000000"/>
          <w:sz w:val="24"/>
          <w:szCs w:val="24"/>
        </w:rPr>
        <w:t>irty (30) officers from SFU</w:t>
      </w:r>
      <w:r w:rsidRPr="00526764">
        <w:rPr>
          <w:rFonts w:ascii="Times New Roman" w:hAnsi="Times New Roman" w:cs="Times New Roman"/>
          <w:b w:val="0"/>
          <w:bCs w:val="0"/>
          <w:color w:val="000000"/>
          <w:sz w:val="24"/>
          <w:szCs w:val="24"/>
        </w:rPr>
        <w:t>.</w:t>
      </w:r>
      <w:r>
        <w:rPr>
          <w:rFonts w:ascii="Times New Roman" w:hAnsi="Times New Roman" w:cs="Times New Roman"/>
          <w:b w:val="0"/>
          <w:bCs w:val="0"/>
          <w:color w:val="000000"/>
          <w:sz w:val="24"/>
          <w:szCs w:val="24"/>
        </w:rPr>
        <w:t xml:space="preserve"> </w:t>
      </w:r>
      <w:r w:rsidRPr="00526764">
        <w:rPr>
          <w:rFonts w:ascii="Times New Roman" w:hAnsi="Times New Roman" w:cs="Times New Roman"/>
          <w:b w:val="0"/>
          <w:bCs w:val="0"/>
          <w:color w:val="000000"/>
          <w:sz w:val="24"/>
          <w:szCs w:val="24"/>
        </w:rPr>
        <w:t>Random is a sampling method in which all members of a group or population have equal chances of being selected. Purposive is a sampling method whereby the selection of members from a group is based on the objective of the study and characteristics of a population. Sampling is a process of selecting a number of individuals or objects from a population such that the selected group contains elements representative of the characteristics found in the entire group (Orodho</w:t>
      </w:r>
      <w:r>
        <w:rPr>
          <w:rFonts w:ascii="Times New Roman" w:hAnsi="Times New Roman" w:cs="Times New Roman"/>
          <w:b w:val="0"/>
          <w:bCs w:val="0"/>
          <w:color w:val="000000"/>
          <w:sz w:val="24"/>
          <w:szCs w:val="24"/>
        </w:rPr>
        <w:t xml:space="preserve"> &amp; Kombo, 2002)</w:t>
      </w:r>
      <w:bookmarkEnd w:id="65"/>
      <w:r>
        <w:rPr>
          <w:rFonts w:ascii="Times New Roman" w:hAnsi="Times New Roman" w:cs="Times New Roman"/>
          <w:b w:val="0"/>
          <w:bCs w:val="0"/>
          <w:color w:val="000000"/>
          <w:sz w:val="24"/>
          <w:szCs w:val="24"/>
        </w:rPr>
        <w:t>.</w:t>
      </w:r>
      <w:bookmarkEnd w:id="66"/>
    </w:p>
    <w:p w:rsidR="0004684A" w:rsidRPr="00230B77" w:rsidRDefault="0004684A" w:rsidP="00230B77">
      <w:pPr>
        <w:widowControl w:val="0"/>
        <w:spacing w:after="0" w:line="480" w:lineRule="auto"/>
        <w:rPr>
          <w:sz w:val="10"/>
          <w:szCs w:val="10"/>
        </w:rPr>
      </w:pPr>
    </w:p>
    <w:p w:rsidR="0004684A" w:rsidRPr="005B59CB"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67" w:name="_Toc478494970"/>
      <w:bookmarkStart w:id="68" w:name="_Toc518296833"/>
      <w:r w:rsidRPr="005B59CB">
        <w:rPr>
          <w:rFonts w:ascii="Times New Roman" w:hAnsi="Times New Roman" w:cs="Times New Roman"/>
          <w:color w:val="000000"/>
          <w:sz w:val="24"/>
          <w:szCs w:val="24"/>
        </w:rPr>
        <w:t>3.7 Instruments of the Study</w:t>
      </w:r>
      <w:bookmarkEnd w:id="67"/>
      <w:bookmarkEnd w:id="68"/>
    </w:p>
    <w:p w:rsidR="0004684A" w:rsidRDefault="0004684A" w:rsidP="00230B77">
      <w:pPr>
        <w:widowControl w:val="0"/>
        <w:spacing w:after="0" w:line="480" w:lineRule="auto"/>
        <w:jc w:val="both"/>
        <w:rPr>
          <w:rStyle w:val="Heading2Char"/>
          <w:rFonts w:ascii="Times New Roman" w:hAnsi="Times New Roman" w:cs="Times New Roman"/>
          <w:color w:val="000000"/>
          <w:sz w:val="24"/>
          <w:szCs w:val="24"/>
          <w:lang w:eastAsia="en-US"/>
        </w:rPr>
      </w:pPr>
      <w:bookmarkStart w:id="69" w:name="_Toc478494971"/>
      <w:bookmarkStart w:id="70" w:name="_Toc518296834"/>
      <w:r w:rsidRPr="005B59CB">
        <w:rPr>
          <w:rStyle w:val="Heading2Char"/>
          <w:rFonts w:ascii="Times New Roman" w:hAnsi="Times New Roman" w:cs="Times New Roman"/>
          <w:color w:val="000000"/>
          <w:sz w:val="24"/>
          <w:szCs w:val="24"/>
          <w:lang w:eastAsia="en-US"/>
        </w:rPr>
        <w:t>3.7.1 Questionnaire</w:t>
      </w:r>
      <w:bookmarkEnd w:id="69"/>
      <w:r w:rsidRPr="005B59CB">
        <w:rPr>
          <w:rStyle w:val="Heading2Char"/>
          <w:rFonts w:ascii="Times New Roman" w:hAnsi="Times New Roman" w:cs="Times New Roman"/>
          <w:color w:val="000000"/>
          <w:sz w:val="24"/>
          <w:szCs w:val="24"/>
          <w:lang w:eastAsia="en-US"/>
        </w:rPr>
        <w:t>s</w:t>
      </w:r>
      <w:bookmarkEnd w:id="70"/>
    </w:p>
    <w:p w:rsidR="0004684A" w:rsidRDefault="0004684A" w:rsidP="00230B77">
      <w:pPr>
        <w:widowControl w:val="0"/>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A semi structured questionnaire was used to collect</w:t>
      </w:r>
      <w:r>
        <w:rPr>
          <w:rFonts w:ascii="Times New Roman" w:hAnsi="Times New Roman" w:cs="Times New Roman"/>
          <w:color w:val="000000"/>
          <w:sz w:val="24"/>
          <w:szCs w:val="24"/>
        </w:rPr>
        <w:t xml:space="preserve"> data from respondents</w:t>
      </w:r>
      <w:r w:rsidRPr="00F377D5">
        <w:rPr>
          <w:rFonts w:ascii="Times New Roman" w:hAnsi="Times New Roman" w:cs="Times New Roman"/>
          <w:color w:val="000000"/>
          <w:sz w:val="24"/>
          <w:szCs w:val="24"/>
        </w:rPr>
        <w:t xml:space="preserve"> concerning the relationship between monetary motivation and improved performance, determining motivation preferences, factors affecting employees to perform best, importance of monetary motivation and factors hindering monetary motivat</w:t>
      </w:r>
      <w:r>
        <w:rPr>
          <w:rFonts w:ascii="Times New Roman" w:hAnsi="Times New Roman" w:cs="Times New Roman"/>
          <w:color w:val="000000"/>
          <w:sz w:val="24"/>
          <w:szCs w:val="24"/>
        </w:rPr>
        <w:t xml:space="preserve">ion in Tanzania police force. </w:t>
      </w:r>
      <w:r w:rsidRPr="005B59CB">
        <w:rPr>
          <w:rFonts w:ascii="Times New Roman" w:hAnsi="Times New Roman" w:cs="Times New Roman"/>
          <w:color w:val="000000"/>
          <w:sz w:val="24"/>
          <w:szCs w:val="24"/>
        </w:rPr>
        <w:t xml:space="preserve">Questionnaire is a set of questions which are usually sent to the selected respondents to answer at their own convenient time and return back the field questionnaire to the researcher </w:t>
      </w:r>
      <w:r>
        <w:rPr>
          <w:rFonts w:ascii="Times New Roman" w:hAnsi="Times New Roman" w:cs="Times New Roman"/>
          <w:color w:val="000000"/>
          <w:sz w:val="24"/>
          <w:szCs w:val="24"/>
        </w:rPr>
        <w:t xml:space="preserve">(Kothari, 2006). </w:t>
      </w:r>
      <w:r w:rsidRPr="005B59CB">
        <w:rPr>
          <w:rFonts w:ascii="Times New Roman" w:hAnsi="Times New Roman" w:cs="Times New Roman"/>
          <w:color w:val="000000"/>
          <w:sz w:val="24"/>
          <w:szCs w:val="24"/>
        </w:rPr>
        <w:t xml:space="preserve">Questionnaires are </w:t>
      </w:r>
      <w:r>
        <w:rPr>
          <w:rFonts w:ascii="Times New Roman" w:hAnsi="Times New Roman" w:cs="Times New Roman"/>
          <w:color w:val="000000"/>
          <w:sz w:val="24"/>
          <w:szCs w:val="24"/>
        </w:rPr>
        <w:t xml:space="preserve">easy </w:t>
      </w:r>
      <w:r w:rsidRPr="005B59CB">
        <w:rPr>
          <w:rFonts w:ascii="Times New Roman" w:hAnsi="Times New Roman" w:cs="Times New Roman"/>
          <w:color w:val="000000"/>
          <w:sz w:val="24"/>
          <w:szCs w:val="24"/>
        </w:rPr>
        <w:t xml:space="preserve">and convenient to be filled </w:t>
      </w:r>
      <w:r>
        <w:rPr>
          <w:rFonts w:ascii="Times New Roman" w:hAnsi="Times New Roman" w:cs="Times New Roman"/>
          <w:color w:val="000000"/>
          <w:sz w:val="24"/>
          <w:szCs w:val="24"/>
        </w:rPr>
        <w:t xml:space="preserve">in </w:t>
      </w:r>
      <w:r w:rsidRPr="005B59CB">
        <w:rPr>
          <w:rFonts w:ascii="Times New Roman" w:hAnsi="Times New Roman" w:cs="Times New Roman"/>
          <w:color w:val="000000"/>
          <w:sz w:val="24"/>
          <w:szCs w:val="24"/>
        </w:rPr>
        <w:t>by respondent</w:t>
      </w:r>
      <w:r>
        <w:rPr>
          <w:rFonts w:ascii="Times New Roman" w:hAnsi="Times New Roman" w:cs="Times New Roman"/>
          <w:color w:val="000000"/>
          <w:sz w:val="24"/>
          <w:szCs w:val="24"/>
        </w:rPr>
        <w:t xml:space="preserve">s who can </w:t>
      </w:r>
      <w:r w:rsidRPr="005B59CB">
        <w:rPr>
          <w:rFonts w:ascii="Times New Roman" w:hAnsi="Times New Roman" w:cs="Times New Roman"/>
          <w:color w:val="000000"/>
          <w:sz w:val="24"/>
          <w:szCs w:val="24"/>
        </w:rPr>
        <w:t>express their perceptions freely</w:t>
      </w:r>
      <w:r>
        <w:rPr>
          <w:rFonts w:ascii="Times New Roman" w:hAnsi="Times New Roman" w:cs="Times New Roman"/>
          <w:color w:val="000000"/>
          <w:sz w:val="24"/>
          <w:szCs w:val="24"/>
        </w:rPr>
        <w:t>.</w:t>
      </w:r>
    </w:p>
    <w:p w:rsidR="0004684A" w:rsidRPr="00230B77" w:rsidRDefault="0004684A" w:rsidP="00230B77">
      <w:pPr>
        <w:widowControl w:val="0"/>
        <w:spacing w:before="92" w:after="0" w:line="480" w:lineRule="auto"/>
        <w:jc w:val="both"/>
        <w:rPr>
          <w:rFonts w:ascii="Times New Roman" w:hAnsi="Times New Roman" w:cs="Times New Roman"/>
          <w:color w:val="000000"/>
          <w:sz w:val="24"/>
          <w:szCs w:val="24"/>
        </w:rPr>
      </w:pPr>
    </w:p>
    <w:p w:rsidR="0004684A" w:rsidRPr="00230B77" w:rsidRDefault="0004684A" w:rsidP="00230B77">
      <w:pPr>
        <w:pStyle w:val="Heading3"/>
        <w:keepNext w:val="0"/>
        <w:keepLines w:val="0"/>
        <w:widowControl w:val="0"/>
        <w:spacing w:before="92" w:line="480" w:lineRule="auto"/>
        <w:jc w:val="both"/>
        <w:rPr>
          <w:rFonts w:ascii="Times New Roman" w:hAnsi="Times New Roman" w:cs="Times New Roman"/>
          <w:color w:val="000000"/>
          <w:sz w:val="24"/>
          <w:szCs w:val="24"/>
        </w:rPr>
      </w:pPr>
      <w:bookmarkStart w:id="71" w:name="_Toc518296835"/>
      <w:r w:rsidRPr="00230B77">
        <w:rPr>
          <w:rFonts w:ascii="Times New Roman" w:hAnsi="Times New Roman" w:cs="Times New Roman"/>
          <w:color w:val="000000"/>
          <w:sz w:val="24"/>
          <w:szCs w:val="24"/>
        </w:rPr>
        <w:t>3.7.2 Oral Interviews</w:t>
      </w:r>
      <w:bookmarkEnd w:id="71"/>
    </w:p>
    <w:p w:rsidR="0004684A" w:rsidRPr="00230B77" w:rsidRDefault="0004684A" w:rsidP="00230B77">
      <w:pPr>
        <w:widowControl w:val="0"/>
        <w:spacing w:before="92" w:after="0" w:line="480" w:lineRule="auto"/>
        <w:jc w:val="both"/>
        <w:rPr>
          <w:sz w:val="24"/>
          <w:szCs w:val="24"/>
        </w:rPr>
      </w:pPr>
      <w:r w:rsidRPr="00230B77">
        <w:rPr>
          <w:rFonts w:ascii="Times New Roman" w:hAnsi="Times New Roman" w:cs="Times New Roman"/>
          <w:color w:val="000000"/>
          <w:sz w:val="24"/>
          <w:szCs w:val="24"/>
        </w:rPr>
        <w:t>Person to person oral interviews were carried out by the researcher simply because of the nature of the work. It was very difficult to gather all instructors, students and other officers at the same time. Interview refers to questions which are asked orally by a researcher to an interviewee (Kombo &amp; Tromp, 2006). The aim of using this instrument was to gain a complete and detailed understanding of the topic.</w:t>
      </w:r>
    </w:p>
    <w:p w:rsidR="0004684A" w:rsidRPr="00230B77" w:rsidRDefault="0004684A" w:rsidP="00230B77">
      <w:pPr>
        <w:widowControl w:val="0"/>
        <w:spacing w:before="92" w:after="0" w:line="480" w:lineRule="auto"/>
        <w:rPr>
          <w:sz w:val="24"/>
          <w:szCs w:val="24"/>
        </w:rPr>
      </w:pPr>
    </w:p>
    <w:p w:rsidR="0004684A" w:rsidRPr="00230B77" w:rsidRDefault="0004684A" w:rsidP="00230B77">
      <w:pPr>
        <w:pStyle w:val="Heading2"/>
        <w:keepNext w:val="0"/>
        <w:keepLines w:val="0"/>
        <w:widowControl w:val="0"/>
        <w:spacing w:before="92" w:line="480" w:lineRule="auto"/>
        <w:rPr>
          <w:rFonts w:ascii="Times New Roman" w:hAnsi="Times New Roman" w:cs="Times New Roman"/>
          <w:color w:val="000000"/>
          <w:sz w:val="24"/>
          <w:szCs w:val="24"/>
        </w:rPr>
      </w:pPr>
      <w:bookmarkStart w:id="72" w:name="_Toc518296836"/>
      <w:r w:rsidRPr="00230B77">
        <w:rPr>
          <w:rFonts w:ascii="Times New Roman" w:hAnsi="Times New Roman" w:cs="Times New Roman"/>
          <w:color w:val="000000"/>
          <w:sz w:val="24"/>
          <w:szCs w:val="24"/>
        </w:rPr>
        <w:t>3.8 Validity and Reliability of Instruments</w:t>
      </w:r>
      <w:bookmarkEnd w:id="72"/>
    </w:p>
    <w:p w:rsidR="0004684A" w:rsidRPr="00230B77" w:rsidRDefault="0004684A" w:rsidP="00230B77">
      <w:pPr>
        <w:widowControl w:val="0"/>
        <w:spacing w:before="92" w:after="0" w:line="480" w:lineRule="auto"/>
        <w:jc w:val="both"/>
        <w:rPr>
          <w:rFonts w:ascii="Times New Roman" w:hAnsi="Times New Roman" w:cs="Times New Roman"/>
          <w:color w:val="000000"/>
          <w:sz w:val="24"/>
          <w:szCs w:val="24"/>
        </w:rPr>
      </w:pPr>
      <w:r w:rsidRPr="00230B77">
        <w:rPr>
          <w:rFonts w:ascii="Times New Roman" w:hAnsi="Times New Roman" w:cs="Times New Roman"/>
          <w:color w:val="000000"/>
          <w:sz w:val="24"/>
          <w:szCs w:val="24"/>
        </w:rPr>
        <w:t>Careful analysis of the relevant literature was undertaken to review the literatures in similar studies. The researcher used oral interviews and questionnaires as instruments for data collections so as to gain a complete and detailed understanding of the study. Further the researcher drafted research questions and interview guide which were given to an outside expert in research methodology to check their appropriateness.</w:t>
      </w:r>
    </w:p>
    <w:p w:rsidR="0004684A" w:rsidRDefault="0004684A" w:rsidP="00230B77">
      <w:pPr>
        <w:pStyle w:val="Heading2"/>
        <w:keepNext w:val="0"/>
        <w:keepLines w:val="0"/>
        <w:widowControl w:val="0"/>
        <w:spacing w:before="0" w:line="480" w:lineRule="auto"/>
        <w:rPr>
          <w:rFonts w:ascii="Times New Roman" w:hAnsi="Times New Roman" w:cs="Times New Roman"/>
          <w:color w:val="000000"/>
          <w:sz w:val="24"/>
          <w:szCs w:val="24"/>
        </w:rPr>
      </w:pPr>
      <w:bookmarkStart w:id="73" w:name="_Toc518296837"/>
      <w:r w:rsidRPr="005B59CB">
        <w:rPr>
          <w:rFonts w:ascii="Times New Roman" w:hAnsi="Times New Roman" w:cs="Times New Roman"/>
          <w:color w:val="000000"/>
          <w:sz w:val="24"/>
          <w:szCs w:val="24"/>
        </w:rPr>
        <w:t xml:space="preserve">3.9 Data </w:t>
      </w:r>
      <w:r>
        <w:rPr>
          <w:rFonts w:ascii="Times New Roman" w:hAnsi="Times New Roman" w:cs="Times New Roman"/>
          <w:color w:val="000000"/>
          <w:sz w:val="24"/>
          <w:szCs w:val="24"/>
        </w:rPr>
        <w:t>A</w:t>
      </w:r>
      <w:r w:rsidRPr="005B59CB">
        <w:rPr>
          <w:rFonts w:ascii="Times New Roman" w:hAnsi="Times New Roman" w:cs="Times New Roman"/>
          <w:color w:val="000000"/>
          <w:sz w:val="24"/>
          <w:szCs w:val="24"/>
        </w:rPr>
        <w:t>nalysis</w:t>
      </w:r>
      <w:bookmarkEnd w:id="73"/>
    </w:p>
    <w:p w:rsidR="0004684A" w:rsidRPr="005B59CB" w:rsidRDefault="0004684A" w:rsidP="00230B77">
      <w:pPr>
        <w:widowControl w:val="0"/>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Data collected in the study were analyzed by thematic analysis in which different categories of themes </w:t>
      </w:r>
      <w:r>
        <w:rPr>
          <w:rFonts w:ascii="Times New Roman" w:hAnsi="Times New Roman" w:cs="Times New Roman"/>
          <w:color w:val="000000"/>
          <w:sz w:val="24"/>
          <w:szCs w:val="24"/>
        </w:rPr>
        <w:t xml:space="preserve">and their relationship </w:t>
      </w:r>
      <w:r w:rsidRPr="00F377D5">
        <w:rPr>
          <w:rFonts w:ascii="Times New Roman" w:hAnsi="Times New Roman" w:cs="Times New Roman"/>
          <w:color w:val="000000"/>
          <w:sz w:val="24"/>
          <w:szCs w:val="24"/>
        </w:rPr>
        <w:t>were assessed</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Thematic Analysis is a qualitative analytic method for identifying, analyzing and reporting patte</w:t>
      </w:r>
      <w:r>
        <w:rPr>
          <w:rFonts w:ascii="Times New Roman" w:hAnsi="Times New Roman" w:cs="Times New Roman"/>
          <w:color w:val="000000"/>
          <w:sz w:val="24"/>
          <w:szCs w:val="24"/>
        </w:rPr>
        <w:t>rn (theme) within data (Braun &amp; Clarke, 2006).</w:t>
      </w:r>
    </w:p>
    <w:p w:rsidR="0004684A" w:rsidRPr="00865ADE" w:rsidRDefault="0004684A" w:rsidP="00865ADE"/>
    <w:p w:rsidR="0004684A" w:rsidRDefault="0004684A" w:rsidP="00FD2461">
      <w:pPr>
        <w:pStyle w:val="Heading2"/>
        <w:spacing w:line="480" w:lineRule="auto"/>
        <w:rPr>
          <w:rFonts w:ascii="Times New Roman" w:hAnsi="Times New Roman" w:cs="Times New Roman"/>
          <w:color w:val="000000"/>
          <w:sz w:val="24"/>
          <w:szCs w:val="24"/>
        </w:rPr>
      </w:pPr>
      <w:bookmarkStart w:id="74" w:name="_Toc518296838"/>
      <w:r w:rsidRPr="005B59CB">
        <w:rPr>
          <w:rFonts w:ascii="Times New Roman" w:hAnsi="Times New Roman" w:cs="Times New Roman"/>
          <w:color w:val="000000"/>
          <w:sz w:val="24"/>
          <w:szCs w:val="24"/>
        </w:rPr>
        <w:t>3.10 Summary</w:t>
      </w:r>
      <w:bookmarkEnd w:id="74"/>
    </w:p>
    <w:p w:rsidR="0004684A" w:rsidRPr="005B59CB" w:rsidRDefault="0004684A" w:rsidP="00FD2461">
      <w:pPr>
        <w:tabs>
          <w:tab w:val="left" w:pos="4770"/>
          <w:tab w:val="left" w:pos="6090"/>
        </w:tabs>
        <w:spacing w:line="480" w:lineRule="auto"/>
        <w:jc w:val="both"/>
        <w:rPr>
          <w:rFonts w:ascii="Times New Roman" w:hAnsi="Times New Roman" w:cs="Times New Roman"/>
          <w:b/>
          <w:bCs/>
          <w:color w:val="000000"/>
          <w:sz w:val="24"/>
          <w:szCs w:val="24"/>
        </w:rPr>
      </w:pPr>
      <w:r w:rsidRPr="00F377D5">
        <w:rPr>
          <w:rFonts w:ascii="Times New Roman" w:hAnsi="Times New Roman" w:cs="Times New Roman"/>
          <w:color w:val="000000"/>
          <w:sz w:val="24"/>
          <w:szCs w:val="24"/>
        </w:rPr>
        <w:t xml:space="preserve">This was </w:t>
      </w:r>
      <w:r>
        <w:rPr>
          <w:rFonts w:ascii="Times New Roman" w:hAnsi="Times New Roman" w:cs="Times New Roman"/>
          <w:color w:val="000000"/>
          <w:sz w:val="24"/>
          <w:szCs w:val="24"/>
        </w:rPr>
        <w:t>a Case Study targeting officers</w:t>
      </w:r>
      <w:r w:rsidRPr="00F377D5">
        <w:rPr>
          <w:rFonts w:ascii="Times New Roman" w:hAnsi="Times New Roman" w:cs="Times New Roman"/>
          <w:color w:val="000000"/>
          <w:sz w:val="24"/>
          <w:szCs w:val="24"/>
        </w:rPr>
        <w:t xml:space="preserve"> of the Tanzania Police Force </w:t>
      </w:r>
      <w:r>
        <w:rPr>
          <w:rFonts w:ascii="Times New Roman" w:hAnsi="Times New Roman" w:cs="Times New Roman"/>
          <w:color w:val="000000"/>
          <w:sz w:val="24"/>
          <w:szCs w:val="24"/>
        </w:rPr>
        <w:t xml:space="preserve">while the Police academy institute </w:t>
      </w:r>
      <w:r w:rsidRPr="00F377D5">
        <w:rPr>
          <w:rFonts w:ascii="Times New Roman" w:hAnsi="Times New Roman" w:cs="Times New Roman"/>
          <w:color w:val="000000"/>
          <w:sz w:val="24"/>
          <w:szCs w:val="24"/>
        </w:rPr>
        <w:t>w</w:t>
      </w:r>
      <w:r>
        <w:rPr>
          <w:rFonts w:ascii="Times New Roman" w:hAnsi="Times New Roman" w:cs="Times New Roman"/>
          <w:color w:val="000000"/>
          <w:sz w:val="24"/>
          <w:szCs w:val="24"/>
        </w:rPr>
        <w:t>as</w:t>
      </w:r>
      <w:r w:rsidRPr="00F377D5">
        <w:rPr>
          <w:rFonts w:ascii="Times New Roman" w:hAnsi="Times New Roman" w:cs="Times New Roman"/>
          <w:color w:val="000000"/>
          <w:sz w:val="24"/>
          <w:szCs w:val="24"/>
        </w:rPr>
        <w:t xml:space="preserve"> used as the sample population. </w:t>
      </w:r>
      <w:r>
        <w:rPr>
          <w:rFonts w:ascii="Times New Roman" w:hAnsi="Times New Roman" w:cs="Times New Roman"/>
          <w:color w:val="000000"/>
          <w:sz w:val="24"/>
          <w:szCs w:val="24"/>
        </w:rPr>
        <w:t xml:space="preserve">The study </w:t>
      </w:r>
      <w:r w:rsidRPr="00F377D5">
        <w:rPr>
          <w:rFonts w:ascii="Times New Roman" w:hAnsi="Times New Roman" w:cs="Times New Roman"/>
          <w:color w:val="000000"/>
          <w:sz w:val="24"/>
          <w:szCs w:val="24"/>
        </w:rPr>
        <w:t xml:space="preserve">involved 158 respondents who were selected by </w:t>
      </w:r>
      <w:r>
        <w:rPr>
          <w:rFonts w:ascii="Times New Roman" w:hAnsi="Times New Roman" w:cs="Times New Roman"/>
          <w:color w:val="000000"/>
          <w:sz w:val="24"/>
          <w:szCs w:val="24"/>
        </w:rPr>
        <w:t xml:space="preserve">using </w:t>
      </w:r>
      <w:r w:rsidRPr="00F377D5">
        <w:rPr>
          <w:rFonts w:ascii="Times New Roman" w:hAnsi="Times New Roman" w:cs="Times New Roman"/>
          <w:color w:val="000000"/>
          <w:sz w:val="24"/>
          <w:szCs w:val="24"/>
        </w:rPr>
        <w:t xml:space="preserve">random and </w:t>
      </w:r>
      <w:r>
        <w:rPr>
          <w:rFonts w:ascii="Times New Roman" w:hAnsi="Times New Roman" w:cs="Times New Roman"/>
          <w:color w:val="000000"/>
          <w:sz w:val="24"/>
          <w:szCs w:val="24"/>
        </w:rPr>
        <w:t xml:space="preserve">purposive sampling procedures. </w:t>
      </w:r>
      <w:r w:rsidRPr="00F377D5">
        <w:rPr>
          <w:rFonts w:ascii="Times New Roman" w:hAnsi="Times New Roman" w:cs="Times New Roman"/>
          <w:color w:val="000000"/>
          <w:sz w:val="24"/>
          <w:szCs w:val="24"/>
        </w:rPr>
        <w:t xml:space="preserve">The study used questionnaire and oral interview instruments to collect data from selected respondents also both employed instruments were tested </w:t>
      </w:r>
      <w:r>
        <w:rPr>
          <w:rFonts w:ascii="Times New Roman" w:hAnsi="Times New Roman" w:cs="Times New Roman"/>
          <w:color w:val="000000"/>
          <w:sz w:val="24"/>
          <w:szCs w:val="24"/>
        </w:rPr>
        <w:t xml:space="preserve">as to </w:t>
      </w:r>
      <w:r w:rsidRPr="00F377D5">
        <w:rPr>
          <w:rFonts w:ascii="Times New Roman" w:hAnsi="Times New Roman" w:cs="Times New Roman"/>
          <w:color w:val="000000"/>
          <w:sz w:val="24"/>
          <w:szCs w:val="24"/>
        </w:rPr>
        <w:t>their validity and reliability through a research methodology expe</w:t>
      </w:r>
      <w:r>
        <w:rPr>
          <w:rFonts w:ascii="Times New Roman" w:hAnsi="Times New Roman" w:cs="Times New Roman"/>
          <w:color w:val="000000"/>
          <w:sz w:val="24"/>
          <w:szCs w:val="24"/>
        </w:rPr>
        <w:t>rt.</w:t>
      </w: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FD2461">
      <w:pPr>
        <w:tabs>
          <w:tab w:val="left" w:pos="4770"/>
          <w:tab w:val="left" w:pos="6090"/>
        </w:tabs>
        <w:spacing w:line="480" w:lineRule="auto"/>
        <w:jc w:val="center"/>
        <w:rPr>
          <w:rFonts w:ascii="Times New Roman" w:hAnsi="Times New Roman" w:cs="Times New Roman"/>
          <w:b/>
          <w:bCs/>
          <w:color w:val="000000"/>
          <w:sz w:val="24"/>
          <w:szCs w:val="24"/>
        </w:rPr>
      </w:pPr>
    </w:p>
    <w:p w:rsidR="0004684A" w:rsidRDefault="0004684A" w:rsidP="00112F55">
      <w:pPr>
        <w:tabs>
          <w:tab w:val="left" w:pos="4770"/>
          <w:tab w:val="left" w:pos="6090"/>
        </w:tabs>
        <w:spacing w:line="480" w:lineRule="auto"/>
        <w:rPr>
          <w:rFonts w:ascii="Times New Roman" w:hAnsi="Times New Roman" w:cs="Times New Roman"/>
          <w:b/>
          <w:bCs/>
          <w:color w:val="000000"/>
          <w:sz w:val="24"/>
          <w:szCs w:val="24"/>
        </w:rPr>
      </w:pPr>
    </w:p>
    <w:p w:rsidR="0004684A" w:rsidRPr="005B59CB" w:rsidRDefault="0004684A" w:rsidP="00230B77">
      <w:pPr>
        <w:pStyle w:val="Heading1"/>
        <w:spacing w:before="0" w:line="480" w:lineRule="auto"/>
        <w:jc w:val="center"/>
        <w:rPr>
          <w:rFonts w:ascii="Times New Roman" w:hAnsi="Times New Roman" w:cs="Times New Roman"/>
          <w:color w:val="000000"/>
          <w:sz w:val="24"/>
          <w:szCs w:val="24"/>
        </w:rPr>
      </w:pPr>
      <w:bookmarkStart w:id="75" w:name="_Toc518296839"/>
      <w:r w:rsidRPr="005B59CB">
        <w:rPr>
          <w:rFonts w:ascii="Times New Roman" w:hAnsi="Times New Roman" w:cs="Times New Roman"/>
          <w:color w:val="000000"/>
          <w:sz w:val="24"/>
          <w:szCs w:val="24"/>
        </w:rPr>
        <w:t>CHAPTER FOUR</w:t>
      </w:r>
      <w:bookmarkEnd w:id="75"/>
    </w:p>
    <w:p w:rsidR="0004684A" w:rsidRPr="005B59CB" w:rsidRDefault="0004684A" w:rsidP="00230B77">
      <w:pPr>
        <w:pStyle w:val="Heading1"/>
        <w:spacing w:before="0" w:line="480" w:lineRule="auto"/>
        <w:jc w:val="center"/>
        <w:rPr>
          <w:rFonts w:ascii="Times New Roman" w:hAnsi="Times New Roman" w:cs="Times New Roman"/>
          <w:color w:val="000000"/>
          <w:sz w:val="24"/>
          <w:szCs w:val="24"/>
        </w:rPr>
      </w:pPr>
      <w:bookmarkStart w:id="76" w:name="_Toc518296840"/>
      <w:r>
        <w:rPr>
          <w:rFonts w:ascii="Times New Roman" w:hAnsi="Times New Roman" w:cs="Times New Roman"/>
          <w:color w:val="000000"/>
          <w:sz w:val="24"/>
          <w:szCs w:val="24"/>
        </w:rPr>
        <w:t>4.0</w:t>
      </w:r>
      <w:r w:rsidRPr="005B59CB">
        <w:rPr>
          <w:rFonts w:ascii="Times New Roman" w:hAnsi="Times New Roman" w:cs="Times New Roman"/>
          <w:color w:val="000000"/>
          <w:sz w:val="24"/>
          <w:szCs w:val="24"/>
        </w:rPr>
        <w:t xml:space="preserve"> FINDINGS</w:t>
      </w:r>
      <w:bookmarkEnd w:id="76"/>
    </w:p>
    <w:p w:rsidR="0004684A" w:rsidRDefault="0004684A" w:rsidP="000B2262">
      <w:pPr>
        <w:tabs>
          <w:tab w:val="left" w:pos="4770"/>
        </w:tabs>
        <w:spacing w:after="0" w:line="480" w:lineRule="auto"/>
        <w:jc w:val="both"/>
        <w:outlineLvl w:val="0"/>
        <w:rPr>
          <w:rStyle w:val="Heading2Char"/>
          <w:rFonts w:ascii="Times New Roman" w:hAnsi="Times New Roman" w:cs="Times New Roman"/>
          <w:color w:val="000000"/>
          <w:sz w:val="24"/>
          <w:szCs w:val="24"/>
          <w:lang w:eastAsia="en-US"/>
        </w:rPr>
      </w:pPr>
      <w:bookmarkStart w:id="77" w:name="_Toc518296841"/>
      <w:r>
        <w:rPr>
          <w:rStyle w:val="Heading2Char"/>
          <w:rFonts w:ascii="Times New Roman" w:hAnsi="Times New Roman" w:cs="Times New Roman"/>
          <w:color w:val="000000"/>
          <w:sz w:val="24"/>
          <w:szCs w:val="24"/>
          <w:lang w:eastAsia="en-US"/>
        </w:rPr>
        <w:t>4.</w:t>
      </w:r>
      <w:r w:rsidRPr="005B59CB">
        <w:rPr>
          <w:rStyle w:val="Heading2Char"/>
          <w:rFonts w:ascii="Times New Roman" w:hAnsi="Times New Roman" w:cs="Times New Roman"/>
          <w:color w:val="000000"/>
          <w:sz w:val="24"/>
          <w:szCs w:val="24"/>
          <w:lang w:eastAsia="en-US"/>
        </w:rPr>
        <w:t>I Introduction</w:t>
      </w:r>
      <w:bookmarkEnd w:id="77"/>
    </w:p>
    <w:p w:rsidR="0004684A" w:rsidRDefault="0004684A" w:rsidP="00230B77">
      <w:pPr>
        <w:tabs>
          <w:tab w:val="left" w:pos="4770"/>
        </w:tabs>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This chapter presents and </w:t>
      </w:r>
      <w:r>
        <w:rPr>
          <w:rFonts w:ascii="Times New Roman" w:hAnsi="Times New Roman" w:cs="Times New Roman"/>
          <w:color w:val="000000"/>
          <w:sz w:val="24"/>
          <w:szCs w:val="24"/>
        </w:rPr>
        <w:t xml:space="preserve">analyzes findings gathered from </w:t>
      </w:r>
      <w:r w:rsidRPr="00F377D5">
        <w:rPr>
          <w:rFonts w:ascii="Times New Roman" w:hAnsi="Times New Roman" w:cs="Times New Roman"/>
          <w:color w:val="000000"/>
          <w:sz w:val="24"/>
          <w:szCs w:val="24"/>
        </w:rPr>
        <w:t xml:space="preserve">respondents. The study used questionnaire to obtain quantitative information which were described through table, frequency and percentages. </w:t>
      </w:r>
      <w:r>
        <w:rPr>
          <w:rFonts w:ascii="Times New Roman" w:hAnsi="Times New Roman" w:cs="Times New Roman"/>
          <w:color w:val="000000"/>
          <w:sz w:val="24"/>
          <w:szCs w:val="24"/>
        </w:rPr>
        <w:t xml:space="preserve">In addition, every respondent </w:t>
      </w:r>
      <w:r w:rsidRPr="00F377D5">
        <w:rPr>
          <w:rFonts w:ascii="Times New Roman" w:hAnsi="Times New Roman" w:cs="Times New Roman"/>
          <w:color w:val="000000"/>
          <w:sz w:val="24"/>
          <w:szCs w:val="24"/>
        </w:rPr>
        <w:t>was given an opportunity to provide detailed information which formed the basis of qualitative information wh</w:t>
      </w:r>
      <w:r>
        <w:rPr>
          <w:rFonts w:ascii="Times New Roman" w:hAnsi="Times New Roman" w:cs="Times New Roman"/>
          <w:color w:val="000000"/>
          <w:sz w:val="24"/>
          <w:szCs w:val="24"/>
        </w:rPr>
        <w:t>ich was gathered through interviews.</w:t>
      </w:r>
    </w:p>
    <w:p w:rsidR="0004684A" w:rsidRPr="00230B77" w:rsidRDefault="0004684A" w:rsidP="00230B77">
      <w:pPr>
        <w:tabs>
          <w:tab w:val="left" w:pos="4770"/>
        </w:tabs>
        <w:spacing w:after="0" w:line="480" w:lineRule="auto"/>
        <w:jc w:val="both"/>
        <w:rPr>
          <w:rFonts w:ascii="Times New Roman" w:hAnsi="Times New Roman" w:cs="Times New Roman"/>
          <w:color w:val="000000"/>
          <w:sz w:val="16"/>
          <w:szCs w:val="16"/>
        </w:rPr>
      </w:pPr>
    </w:p>
    <w:p w:rsidR="0004684A" w:rsidRDefault="0004684A" w:rsidP="00230B77">
      <w:pPr>
        <w:pStyle w:val="Heading2"/>
        <w:spacing w:before="0" w:line="480" w:lineRule="auto"/>
        <w:rPr>
          <w:rFonts w:ascii="Times New Roman" w:hAnsi="Times New Roman" w:cs="Times New Roman"/>
          <w:color w:val="000000"/>
          <w:sz w:val="24"/>
          <w:szCs w:val="24"/>
          <w:lang w:val="en-GB"/>
        </w:rPr>
      </w:pPr>
      <w:bookmarkStart w:id="78" w:name="_Toc518296842"/>
      <w:r w:rsidRPr="005B59CB">
        <w:rPr>
          <w:rFonts w:ascii="Times New Roman" w:hAnsi="Times New Roman" w:cs="Times New Roman"/>
          <w:color w:val="000000"/>
          <w:sz w:val="24"/>
          <w:szCs w:val="24"/>
        </w:rPr>
        <w:t xml:space="preserve">4.2 </w:t>
      </w:r>
      <w:r>
        <w:rPr>
          <w:rFonts w:ascii="Times New Roman" w:hAnsi="Times New Roman" w:cs="Times New Roman"/>
          <w:color w:val="000000"/>
          <w:sz w:val="24"/>
          <w:szCs w:val="24"/>
          <w:lang w:val="en-GB"/>
        </w:rPr>
        <w:t>Responses’ P</w:t>
      </w:r>
      <w:r w:rsidRPr="005B59CB">
        <w:rPr>
          <w:rFonts w:ascii="Times New Roman" w:hAnsi="Times New Roman" w:cs="Times New Roman"/>
          <w:color w:val="000000"/>
          <w:sz w:val="24"/>
          <w:szCs w:val="24"/>
          <w:lang w:val="en-GB"/>
        </w:rPr>
        <w:t>rofile</w:t>
      </w:r>
      <w:bookmarkEnd w:id="78"/>
    </w:p>
    <w:p w:rsidR="0004684A" w:rsidRPr="009C76A9" w:rsidRDefault="0004684A" w:rsidP="00230B77">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The study expected to have a total of 158 (100.00</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xml:space="preserve">) respondents; </w:t>
      </w:r>
      <w:r>
        <w:rPr>
          <w:rFonts w:ascii="Times New Roman" w:hAnsi="Times New Roman" w:cs="Times New Roman"/>
          <w:color w:val="000000"/>
          <w:sz w:val="24"/>
          <w:szCs w:val="24"/>
        </w:rPr>
        <w:t xml:space="preserve">comprised </w:t>
      </w:r>
      <w:r w:rsidRPr="00A67B4E">
        <w:rPr>
          <w:rFonts w:ascii="Times New Roman" w:hAnsi="Times New Roman" w:cs="Times New Roman"/>
          <w:color w:val="000000"/>
          <w:sz w:val="24"/>
          <w:szCs w:val="24"/>
        </w:rPr>
        <w:t>eighty-eight (88) instructors, forty (40) students and thirty three (33) officers from the</w:t>
      </w:r>
      <w:r>
        <w:rPr>
          <w:rFonts w:ascii="Times New Roman" w:hAnsi="Times New Roman" w:cs="Times New Roman"/>
          <w:color w:val="000000"/>
          <w:sz w:val="24"/>
          <w:szCs w:val="24"/>
        </w:rPr>
        <w:t xml:space="preserve"> SFU. Total of</w:t>
      </w:r>
      <w:r w:rsidRPr="005B59CB">
        <w:rPr>
          <w:rFonts w:ascii="Times New Roman" w:hAnsi="Times New Roman" w:cs="Times New Roman"/>
          <w:color w:val="000000"/>
          <w:sz w:val="24"/>
          <w:szCs w:val="24"/>
        </w:rPr>
        <w:t xml:space="preserve"> 133 respondents respond</w:t>
      </w:r>
      <w:r>
        <w:rPr>
          <w:rFonts w:ascii="Times New Roman" w:hAnsi="Times New Roman" w:cs="Times New Roman"/>
          <w:color w:val="000000"/>
          <w:sz w:val="24"/>
          <w:szCs w:val="24"/>
        </w:rPr>
        <w:t>ed</w:t>
      </w:r>
      <w:r w:rsidRPr="005B59CB">
        <w:rPr>
          <w:rFonts w:ascii="Times New Roman" w:hAnsi="Times New Roman" w:cs="Times New Roman"/>
          <w:color w:val="000000"/>
          <w:sz w:val="24"/>
          <w:szCs w:val="24"/>
        </w:rPr>
        <w:t xml:space="preserve"> to questionnaire while 25 respondents </w:t>
      </w:r>
      <w:r>
        <w:rPr>
          <w:rFonts w:ascii="Times New Roman" w:hAnsi="Times New Roman" w:cs="Times New Roman"/>
          <w:color w:val="000000"/>
          <w:sz w:val="24"/>
          <w:szCs w:val="24"/>
        </w:rPr>
        <w:t>were</w:t>
      </w:r>
      <w:r w:rsidRPr="005B59CB">
        <w:rPr>
          <w:rFonts w:ascii="Times New Roman" w:hAnsi="Times New Roman" w:cs="Times New Roman"/>
          <w:color w:val="000000"/>
          <w:sz w:val="24"/>
          <w:szCs w:val="24"/>
        </w:rPr>
        <w:t xml:space="preserve"> interviewed. However, due to several factors such </w:t>
      </w:r>
      <w:r>
        <w:rPr>
          <w:rFonts w:ascii="Times New Roman" w:hAnsi="Times New Roman" w:cs="Times New Roman"/>
          <w:color w:val="000000"/>
          <w:sz w:val="24"/>
          <w:szCs w:val="24"/>
        </w:rPr>
        <w:t xml:space="preserve">as workloads on the part of the prospective respondents, </w:t>
      </w:r>
      <w:r w:rsidRPr="005B59CB">
        <w:rPr>
          <w:rFonts w:ascii="Times New Roman" w:hAnsi="Times New Roman" w:cs="Times New Roman"/>
          <w:color w:val="000000"/>
          <w:sz w:val="24"/>
          <w:szCs w:val="24"/>
        </w:rPr>
        <w:t xml:space="preserve">police leaves and other daily police </w:t>
      </w:r>
      <w:r>
        <w:rPr>
          <w:rFonts w:ascii="Times New Roman" w:hAnsi="Times New Roman" w:cs="Times New Roman"/>
          <w:color w:val="000000"/>
          <w:sz w:val="24"/>
          <w:szCs w:val="24"/>
        </w:rPr>
        <w:t>duties,</w:t>
      </w:r>
      <w:r w:rsidRPr="005B59CB">
        <w:rPr>
          <w:rFonts w:ascii="Times New Roman" w:hAnsi="Times New Roman" w:cs="Times New Roman"/>
          <w:color w:val="000000"/>
          <w:sz w:val="24"/>
          <w:szCs w:val="24"/>
        </w:rPr>
        <w:t xml:space="preserve"> it </w:t>
      </w:r>
      <w:r>
        <w:rPr>
          <w:rFonts w:ascii="Times New Roman" w:hAnsi="Times New Roman" w:cs="Times New Roman"/>
          <w:color w:val="000000"/>
          <w:sz w:val="24"/>
          <w:szCs w:val="24"/>
        </w:rPr>
        <w:t xml:space="preserve">was not </w:t>
      </w:r>
      <w:r w:rsidRPr="005B59CB">
        <w:rPr>
          <w:rFonts w:ascii="Times New Roman" w:hAnsi="Times New Roman" w:cs="Times New Roman"/>
          <w:color w:val="000000"/>
          <w:sz w:val="24"/>
          <w:szCs w:val="24"/>
        </w:rPr>
        <w:t>possible to gather instructors, student and police officers at SFU</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herefore</w:t>
      </w:r>
      <w:r>
        <w:rPr>
          <w:rFonts w:ascii="Times New Roman" w:hAnsi="Times New Roman" w:cs="Times New Roman"/>
          <w:color w:val="000000"/>
          <w:sz w:val="24"/>
          <w:szCs w:val="24"/>
        </w:rPr>
        <w:t xml:space="preserve">,a </w:t>
      </w:r>
      <w:r w:rsidRPr="005B59CB">
        <w:rPr>
          <w:rFonts w:ascii="Times New Roman" w:hAnsi="Times New Roman" w:cs="Times New Roman"/>
          <w:color w:val="000000"/>
          <w:sz w:val="24"/>
          <w:szCs w:val="24"/>
        </w:rPr>
        <w:t xml:space="preserve">researcher managed to </w:t>
      </w:r>
      <w:r>
        <w:rPr>
          <w:rFonts w:ascii="Times New Roman" w:hAnsi="Times New Roman" w:cs="Times New Roman"/>
          <w:color w:val="000000"/>
          <w:sz w:val="24"/>
          <w:szCs w:val="24"/>
        </w:rPr>
        <w:t xml:space="preserve">get </w:t>
      </w:r>
      <w:r w:rsidRPr="005B59CB">
        <w:rPr>
          <w:rFonts w:ascii="Times New Roman" w:hAnsi="Times New Roman" w:cs="Times New Roman"/>
          <w:color w:val="000000"/>
          <w:sz w:val="24"/>
          <w:szCs w:val="24"/>
        </w:rPr>
        <w:t>118 (91.47</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respondents for questionnaire</w:t>
      </w:r>
      <w:r>
        <w:rPr>
          <w:rFonts w:ascii="Times New Roman" w:hAnsi="Times New Roman" w:cs="Times New Roman"/>
          <w:color w:val="000000"/>
          <w:sz w:val="24"/>
          <w:szCs w:val="24"/>
        </w:rPr>
        <w:t xml:space="preserve"> filling</w:t>
      </w:r>
      <w:r w:rsidRPr="005B59CB">
        <w:rPr>
          <w:rFonts w:ascii="Times New Roman" w:hAnsi="Times New Roman" w:cs="Times New Roman"/>
          <w:color w:val="000000"/>
          <w:sz w:val="24"/>
          <w:szCs w:val="24"/>
        </w:rPr>
        <w:t xml:space="preserve"> and 11 (8.53</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respondents for </w:t>
      </w:r>
      <w:r w:rsidRPr="005B59CB">
        <w:rPr>
          <w:rFonts w:ascii="Times New Roman" w:hAnsi="Times New Roman" w:cs="Times New Roman"/>
          <w:color w:val="000000"/>
          <w:sz w:val="24"/>
          <w:szCs w:val="24"/>
        </w:rPr>
        <w:t>interview</w:t>
      </w:r>
      <w:r>
        <w:rPr>
          <w:rFonts w:ascii="Times New Roman" w:hAnsi="Times New Roman" w:cs="Times New Roman"/>
          <w:color w:val="000000"/>
          <w:sz w:val="24"/>
          <w:szCs w:val="24"/>
        </w:rPr>
        <w:t xml:space="preserve">s. This </w:t>
      </w:r>
      <w:r w:rsidRPr="005B59CB">
        <w:rPr>
          <w:rFonts w:ascii="Times New Roman" w:hAnsi="Times New Roman" w:cs="Times New Roman"/>
          <w:color w:val="000000"/>
          <w:sz w:val="24"/>
          <w:szCs w:val="24"/>
        </w:rPr>
        <w:t>made a total of 129 (100.00</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respondents with different levels of education</w:t>
      </w:r>
      <w:r>
        <w:rPr>
          <w:rFonts w:ascii="Times New Roman" w:hAnsi="Times New Roman" w:cs="Times New Roman"/>
          <w:color w:val="000000"/>
          <w:sz w:val="24"/>
          <w:szCs w:val="24"/>
        </w:rPr>
        <w:t>.</w:t>
      </w:r>
    </w:p>
    <w:p w:rsidR="0004684A" w:rsidRPr="00230B77" w:rsidRDefault="0004684A" w:rsidP="00230B77">
      <w:pPr>
        <w:spacing w:after="0" w:line="480" w:lineRule="auto"/>
        <w:rPr>
          <w:sz w:val="10"/>
          <w:szCs w:val="10"/>
          <w:lang w:val="en-GB"/>
        </w:rPr>
      </w:pPr>
    </w:p>
    <w:p w:rsidR="0004684A" w:rsidRDefault="0004684A" w:rsidP="000B2262">
      <w:pPr>
        <w:spacing w:after="0" w:line="360" w:lineRule="auto"/>
        <w:jc w:val="both"/>
        <w:outlineLvl w:val="0"/>
        <w:rPr>
          <w:rFonts w:ascii="Times New Roman" w:hAnsi="Times New Roman" w:cs="Times New Roman"/>
          <w:b/>
          <w:bCs/>
          <w:color w:val="000000"/>
          <w:sz w:val="24"/>
          <w:szCs w:val="24"/>
        </w:rPr>
      </w:pPr>
      <w:bookmarkStart w:id="79" w:name="_Toc518296843"/>
      <w:r>
        <w:rPr>
          <w:rFonts w:ascii="Times New Roman" w:hAnsi="Times New Roman" w:cs="Times New Roman"/>
          <w:b/>
          <w:bCs/>
          <w:color w:val="000000"/>
          <w:sz w:val="24"/>
          <w:szCs w:val="24"/>
        </w:rPr>
        <w:t>Table 4.1: R</w:t>
      </w:r>
      <w:r w:rsidRPr="003C04B5">
        <w:rPr>
          <w:rFonts w:ascii="Times New Roman" w:hAnsi="Times New Roman" w:cs="Times New Roman"/>
          <w:b/>
          <w:bCs/>
          <w:color w:val="000000"/>
          <w:sz w:val="24"/>
          <w:szCs w:val="24"/>
        </w:rPr>
        <w:t>espondents</w:t>
      </w:r>
      <w:r>
        <w:rPr>
          <w:rFonts w:ascii="Times New Roman" w:hAnsi="Times New Roman" w:cs="Times New Roman"/>
          <w:b/>
          <w:bCs/>
          <w:color w:val="000000"/>
          <w:sz w:val="24"/>
          <w:szCs w:val="24"/>
        </w:rPr>
        <w:t>’ Profile on Education</w:t>
      </w:r>
      <w:bookmarkEnd w:id="7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
        <w:gridCol w:w="2936"/>
        <w:gridCol w:w="2372"/>
        <w:gridCol w:w="2092"/>
      </w:tblGrid>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S/NO.</w:t>
            </w:r>
          </w:p>
        </w:tc>
        <w:tc>
          <w:tcPr>
            <w:tcW w:w="3150"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Level of education</w:t>
            </w:r>
          </w:p>
        </w:tc>
        <w:tc>
          <w:tcPr>
            <w:tcW w:w="2509"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No. of respondents</w:t>
            </w:r>
          </w:p>
        </w:tc>
        <w:tc>
          <w:tcPr>
            <w:tcW w:w="2193"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Percentages (%)</w:t>
            </w:r>
          </w:p>
        </w:tc>
      </w:tr>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1</w:t>
            </w:r>
          </w:p>
        </w:tc>
        <w:tc>
          <w:tcPr>
            <w:tcW w:w="3150"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Secondary</w:t>
            </w:r>
          </w:p>
        </w:tc>
        <w:tc>
          <w:tcPr>
            <w:tcW w:w="2509"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31</w:t>
            </w:r>
          </w:p>
        </w:tc>
        <w:tc>
          <w:tcPr>
            <w:tcW w:w="2193"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24.03</w:t>
            </w:r>
          </w:p>
        </w:tc>
      </w:tr>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w:t>
            </w:r>
          </w:p>
        </w:tc>
        <w:tc>
          <w:tcPr>
            <w:tcW w:w="3150"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Certificate</w:t>
            </w:r>
          </w:p>
        </w:tc>
        <w:tc>
          <w:tcPr>
            <w:tcW w:w="2509"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24</w:t>
            </w:r>
          </w:p>
        </w:tc>
        <w:tc>
          <w:tcPr>
            <w:tcW w:w="2193"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18.61</w:t>
            </w:r>
          </w:p>
        </w:tc>
      </w:tr>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3</w:t>
            </w:r>
          </w:p>
        </w:tc>
        <w:tc>
          <w:tcPr>
            <w:tcW w:w="3150"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Diploma</w:t>
            </w:r>
          </w:p>
        </w:tc>
        <w:tc>
          <w:tcPr>
            <w:tcW w:w="2509"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29</w:t>
            </w:r>
          </w:p>
        </w:tc>
        <w:tc>
          <w:tcPr>
            <w:tcW w:w="2193"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22.48</w:t>
            </w:r>
          </w:p>
        </w:tc>
      </w:tr>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4</w:t>
            </w:r>
          </w:p>
        </w:tc>
        <w:tc>
          <w:tcPr>
            <w:tcW w:w="3150"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Bachelor Degree</w:t>
            </w:r>
          </w:p>
        </w:tc>
        <w:tc>
          <w:tcPr>
            <w:tcW w:w="2509"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31</w:t>
            </w:r>
          </w:p>
        </w:tc>
        <w:tc>
          <w:tcPr>
            <w:tcW w:w="2193"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24.03</w:t>
            </w:r>
          </w:p>
        </w:tc>
      </w:tr>
      <w:tr w:rsidR="0004684A" w:rsidRPr="00230B77">
        <w:tc>
          <w:tcPr>
            <w:tcW w:w="918"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5</w:t>
            </w:r>
          </w:p>
        </w:tc>
        <w:tc>
          <w:tcPr>
            <w:tcW w:w="3150"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Postgraduate Degree</w:t>
            </w:r>
          </w:p>
        </w:tc>
        <w:tc>
          <w:tcPr>
            <w:tcW w:w="2509"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14</w:t>
            </w:r>
          </w:p>
        </w:tc>
        <w:tc>
          <w:tcPr>
            <w:tcW w:w="2193" w:type="dxa"/>
          </w:tcPr>
          <w:p w:rsidR="0004684A" w:rsidRPr="00230B77" w:rsidRDefault="0004684A" w:rsidP="00230B77">
            <w:pPr>
              <w:spacing w:after="0" w:line="240" w:lineRule="auto"/>
              <w:jc w:val="center"/>
              <w:rPr>
                <w:rFonts w:ascii="Times New Roman" w:hAnsi="Times New Roman" w:cs="Times New Roman"/>
                <w:color w:val="000000"/>
                <w:lang w:eastAsia="sw-KE"/>
              </w:rPr>
            </w:pPr>
            <w:r w:rsidRPr="00230B77">
              <w:rPr>
                <w:rFonts w:ascii="Times New Roman" w:hAnsi="Times New Roman" w:cs="Times New Roman"/>
                <w:color w:val="000000"/>
                <w:lang w:eastAsia="sw-KE"/>
              </w:rPr>
              <w:t>10.85</w:t>
            </w:r>
          </w:p>
        </w:tc>
      </w:tr>
      <w:tr w:rsidR="0004684A" w:rsidRPr="00230B77">
        <w:tc>
          <w:tcPr>
            <w:tcW w:w="918" w:type="dxa"/>
          </w:tcPr>
          <w:p w:rsidR="0004684A" w:rsidRPr="00230B77" w:rsidRDefault="0004684A" w:rsidP="00230B77">
            <w:pPr>
              <w:spacing w:after="0" w:line="240" w:lineRule="auto"/>
              <w:jc w:val="both"/>
              <w:rPr>
                <w:rFonts w:ascii="Times New Roman" w:hAnsi="Times New Roman" w:cs="Times New Roman"/>
                <w:color w:val="000000"/>
                <w:lang w:eastAsia="sw-KE"/>
              </w:rPr>
            </w:pPr>
          </w:p>
        </w:tc>
        <w:tc>
          <w:tcPr>
            <w:tcW w:w="3150"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TOTAL</w:t>
            </w:r>
          </w:p>
        </w:tc>
        <w:tc>
          <w:tcPr>
            <w:tcW w:w="2509"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129</w:t>
            </w:r>
          </w:p>
        </w:tc>
        <w:tc>
          <w:tcPr>
            <w:tcW w:w="2193" w:type="dxa"/>
          </w:tcPr>
          <w:p w:rsidR="0004684A" w:rsidRPr="00230B77" w:rsidRDefault="0004684A" w:rsidP="00230B77">
            <w:pPr>
              <w:spacing w:after="0" w:line="240" w:lineRule="auto"/>
              <w:jc w:val="center"/>
              <w:rPr>
                <w:rFonts w:ascii="Times New Roman" w:hAnsi="Times New Roman" w:cs="Times New Roman"/>
                <w:b/>
                <w:bCs/>
                <w:color w:val="000000"/>
                <w:lang w:eastAsia="sw-KE"/>
              </w:rPr>
            </w:pPr>
            <w:r w:rsidRPr="00230B77">
              <w:rPr>
                <w:rFonts w:ascii="Times New Roman" w:hAnsi="Times New Roman" w:cs="Times New Roman"/>
                <w:b/>
                <w:bCs/>
                <w:color w:val="000000"/>
                <w:lang w:eastAsia="sw-KE"/>
              </w:rPr>
              <w:t>100.00</w:t>
            </w:r>
          </w:p>
        </w:tc>
      </w:tr>
    </w:tbl>
    <w:p w:rsidR="0004684A" w:rsidRDefault="0004684A" w:rsidP="00230B77">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230B77">
        <w:rPr>
          <w:rFonts w:ascii="Times New Roman" w:hAnsi="Times New Roman" w:cs="Times New Roman"/>
          <w:color w:val="000000"/>
          <w:sz w:val="24"/>
          <w:szCs w:val="24"/>
        </w:rPr>
        <w:t>Research Findings 2017</w:t>
      </w:r>
    </w:p>
    <w:p w:rsidR="0004684A" w:rsidRDefault="0004684A" w:rsidP="00AF3A2F">
      <w:pPr>
        <w:tabs>
          <w:tab w:val="left" w:pos="108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education background of respondents was as follows: Secondary school leavers 24.03 percent, Certificate 18.61 percent, Diploma 22.48 percent, Bachelor’s degree 24.03 percent and 10.85 percent Postgraduate. These statistical data revealed that the leading number of participants when categorized by level of education was Bachelor’s degree and Secondary School which make a total of 48.06 percent. However, this doesn’t mean that every police officer in police station holds a bachelor degree or secondary education level but it is due to the fact that the sample was drawn from the population of police officer studying diploma course and secondary education or its equivalent is an entry qualification while bachelor degree or its equivalent are instructors’ qualification. </w:t>
      </w:r>
      <w:r w:rsidRPr="009D3DE5">
        <w:rPr>
          <w:rFonts w:ascii="Times New Roman" w:hAnsi="Times New Roman" w:cs="Times New Roman"/>
          <w:color w:val="000000"/>
          <w:sz w:val="24"/>
          <w:szCs w:val="24"/>
        </w:rPr>
        <w:t>R</w:t>
      </w:r>
      <w:r w:rsidRPr="005B59CB">
        <w:rPr>
          <w:rFonts w:ascii="Times New Roman" w:hAnsi="Times New Roman" w:cs="Times New Roman"/>
          <w:color w:val="000000"/>
          <w:sz w:val="24"/>
          <w:szCs w:val="24"/>
        </w:rPr>
        <w:t>espon</w:t>
      </w:r>
      <w:r>
        <w:rPr>
          <w:rFonts w:ascii="Times New Roman" w:hAnsi="Times New Roman" w:cs="Times New Roman"/>
          <w:color w:val="000000"/>
          <w:sz w:val="24"/>
          <w:szCs w:val="24"/>
        </w:rPr>
        <w:t>dents were divided in sex as depicted in Table 4.2.</w:t>
      </w:r>
    </w:p>
    <w:p w:rsidR="0004684A" w:rsidRPr="00AF3A2F" w:rsidRDefault="0004684A" w:rsidP="00AF3A2F">
      <w:pPr>
        <w:tabs>
          <w:tab w:val="left" w:pos="1080"/>
        </w:tabs>
        <w:spacing w:after="0" w:line="480" w:lineRule="auto"/>
        <w:jc w:val="both"/>
        <w:rPr>
          <w:rFonts w:ascii="Times New Roman" w:hAnsi="Times New Roman" w:cs="Times New Roman"/>
          <w:color w:val="000000"/>
          <w:sz w:val="6"/>
          <w:szCs w:val="6"/>
        </w:rPr>
      </w:pPr>
    </w:p>
    <w:p w:rsidR="0004684A" w:rsidRPr="002F29AD" w:rsidRDefault="0004684A" w:rsidP="000B2262">
      <w:pPr>
        <w:spacing w:after="0" w:line="240" w:lineRule="auto"/>
        <w:jc w:val="both"/>
        <w:outlineLvl w:val="0"/>
        <w:rPr>
          <w:rFonts w:ascii="Times New Roman" w:hAnsi="Times New Roman" w:cs="Times New Roman"/>
          <w:color w:val="000000"/>
          <w:sz w:val="24"/>
          <w:szCs w:val="24"/>
        </w:rPr>
      </w:pPr>
      <w:bookmarkStart w:id="80" w:name="_Toc518296844"/>
      <w:r w:rsidRPr="003C04B5">
        <w:rPr>
          <w:rFonts w:ascii="Times New Roman" w:hAnsi="Times New Roman" w:cs="Times New Roman"/>
          <w:b/>
          <w:bCs/>
          <w:color w:val="000000"/>
          <w:sz w:val="24"/>
          <w:szCs w:val="24"/>
        </w:rPr>
        <w:t>T</w:t>
      </w:r>
      <w:r>
        <w:rPr>
          <w:rFonts w:ascii="Times New Roman" w:hAnsi="Times New Roman" w:cs="Times New Roman"/>
          <w:b/>
          <w:bCs/>
          <w:color w:val="000000"/>
          <w:sz w:val="24"/>
          <w:szCs w:val="24"/>
        </w:rPr>
        <w:t>able 4.2: Respondents’ Profile on Sex</w:t>
      </w:r>
      <w:bookmarkEnd w:id="8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
        <w:gridCol w:w="2510"/>
        <w:gridCol w:w="2632"/>
        <w:gridCol w:w="2101"/>
      </w:tblGrid>
      <w:tr w:rsidR="0004684A" w:rsidRPr="00AF3A2F">
        <w:tc>
          <w:tcPr>
            <w:tcW w:w="1098"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S/NO</w:t>
            </w:r>
          </w:p>
        </w:tc>
        <w:tc>
          <w:tcPr>
            <w:tcW w:w="270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Sex status</w:t>
            </w:r>
          </w:p>
        </w:tc>
        <w:tc>
          <w:tcPr>
            <w:tcW w:w="2779"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No. of Respondents</w:t>
            </w:r>
          </w:p>
        </w:tc>
        <w:tc>
          <w:tcPr>
            <w:tcW w:w="2193"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Percentages</w:t>
            </w:r>
          </w:p>
        </w:tc>
      </w:tr>
      <w:tr w:rsidR="0004684A" w:rsidRPr="00AF3A2F">
        <w:tc>
          <w:tcPr>
            <w:tcW w:w="1098"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w:t>
            </w:r>
          </w:p>
        </w:tc>
        <w:tc>
          <w:tcPr>
            <w:tcW w:w="270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Male</w:t>
            </w:r>
          </w:p>
        </w:tc>
        <w:tc>
          <w:tcPr>
            <w:tcW w:w="2779"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81</w:t>
            </w:r>
          </w:p>
        </w:tc>
        <w:tc>
          <w:tcPr>
            <w:tcW w:w="2193"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62.79</w:t>
            </w:r>
          </w:p>
        </w:tc>
      </w:tr>
      <w:tr w:rsidR="0004684A" w:rsidRPr="00AF3A2F">
        <w:tc>
          <w:tcPr>
            <w:tcW w:w="1098"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w:t>
            </w:r>
          </w:p>
        </w:tc>
        <w:tc>
          <w:tcPr>
            <w:tcW w:w="270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Female</w:t>
            </w:r>
          </w:p>
        </w:tc>
        <w:tc>
          <w:tcPr>
            <w:tcW w:w="2779"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48</w:t>
            </w:r>
          </w:p>
        </w:tc>
        <w:tc>
          <w:tcPr>
            <w:tcW w:w="2193"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37.21</w:t>
            </w:r>
          </w:p>
        </w:tc>
      </w:tr>
      <w:tr w:rsidR="0004684A" w:rsidRPr="00AF3A2F">
        <w:tc>
          <w:tcPr>
            <w:tcW w:w="1098" w:type="dxa"/>
          </w:tcPr>
          <w:p w:rsidR="0004684A" w:rsidRPr="00AF3A2F" w:rsidRDefault="0004684A" w:rsidP="00230B77">
            <w:pPr>
              <w:spacing w:after="0" w:line="240" w:lineRule="auto"/>
              <w:jc w:val="center"/>
              <w:rPr>
                <w:rFonts w:ascii="Times New Roman" w:hAnsi="Times New Roman" w:cs="Times New Roman"/>
                <w:color w:val="000000"/>
                <w:lang w:eastAsia="sw-KE"/>
              </w:rPr>
            </w:pPr>
          </w:p>
        </w:tc>
        <w:tc>
          <w:tcPr>
            <w:tcW w:w="270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TOTAL</w:t>
            </w:r>
          </w:p>
        </w:tc>
        <w:tc>
          <w:tcPr>
            <w:tcW w:w="2779"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129</w:t>
            </w:r>
          </w:p>
        </w:tc>
        <w:tc>
          <w:tcPr>
            <w:tcW w:w="2193"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100.00</w:t>
            </w:r>
          </w:p>
        </w:tc>
      </w:tr>
    </w:tbl>
    <w:p w:rsidR="0004684A" w:rsidRDefault="0004684A" w:rsidP="00230B7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Source: </w:t>
      </w:r>
      <w:r w:rsidRPr="00230B77">
        <w:rPr>
          <w:rFonts w:ascii="Times New Roman" w:hAnsi="Times New Roman" w:cs="Times New Roman"/>
          <w:color w:val="000000"/>
          <w:sz w:val="24"/>
          <w:szCs w:val="24"/>
        </w:rPr>
        <w:t>Research Findings 2017</w:t>
      </w:r>
    </w:p>
    <w:p w:rsidR="0004684A" w:rsidRDefault="0004684A" w:rsidP="00230B77">
      <w:pPr>
        <w:spacing w:after="0" w:line="240" w:lineRule="auto"/>
        <w:jc w:val="both"/>
        <w:rPr>
          <w:rFonts w:ascii="Times New Roman" w:hAnsi="Times New Roman" w:cs="Times New Roman"/>
          <w:b/>
          <w:bCs/>
          <w:color w:val="000000"/>
          <w:sz w:val="24"/>
          <w:szCs w:val="24"/>
        </w:rPr>
      </w:pPr>
    </w:p>
    <w:p w:rsidR="0004684A" w:rsidRDefault="0004684A" w:rsidP="00230B77">
      <w:pPr>
        <w:spacing w:after="0" w:line="240" w:lineRule="auto"/>
        <w:jc w:val="both"/>
        <w:rPr>
          <w:rFonts w:ascii="Times New Roman" w:hAnsi="Times New Roman" w:cs="Times New Roman"/>
          <w:b/>
          <w:bCs/>
          <w:color w:val="000000"/>
          <w:sz w:val="24"/>
          <w:szCs w:val="24"/>
        </w:rPr>
      </w:pPr>
    </w:p>
    <w:p w:rsidR="0004684A" w:rsidRDefault="0004684A" w:rsidP="00230B77">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4.2</w:t>
      </w:r>
      <w:r w:rsidRPr="00DD120F">
        <w:rPr>
          <w:rFonts w:ascii="Times New Roman" w:hAnsi="Times New Roman" w:cs="Times New Roman"/>
          <w:color w:val="000000"/>
          <w:sz w:val="24"/>
          <w:szCs w:val="24"/>
        </w:rPr>
        <w:t xml:space="preserve"> presents </w:t>
      </w:r>
      <w:r>
        <w:rPr>
          <w:rFonts w:ascii="Times New Roman" w:hAnsi="Times New Roman" w:cs="Times New Roman"/>
          <w:color w:val="000000"/>
          <w:sz w:val="24"/>
          <w:szCs w:val="24"/>
        </w:rPr>
        <w:t>the respondents’ profile on gender as follows: male 62.79 percent and females 37.21 percent. These statistical data revealed that the leading number of participants when categorized by gender was male; this reflects that the academy has many males’ instructor and students than female, however the study acknowledges this as very important indicator and stage toward gender balance.</w:t>
      </w:r>
    </w:p>
    <w:p w:rsidR="0004684A" w:rsidRPr="00AF3A2F" w:rsidRDefault="0004684A" w:rsidP="00230B77">
      <w:pPr>
        <w:spacing w:after="0" w:line="480" w:lineRule="auto"/>
        <w:jc w:val="both"/>
        <w:rPr>
          <w:rFonts w:ascii="Times New Roman" w:hAnsi="Times New Roman" w:cs="Times New Roman"/>
          <w:color w:val="000000"/>
          <w:sz w:val="6"/>
          <w:szCs w:val="6"/>
        </w:rPr>
      </w:pPr>
    </w:p>
    <w:p w:rsidR="0004684A" w:rsidRPr="00F52C01" w:rsidRDefault="0004684A" w:rsidP="000B2262">
      <w:pPr>
        <w:spacing w:after="0" w:line="240" w:lineRule="auto"/>
        <w:jc w:val="both"/>
        <w:outlineLvl w:val="0"/>
        <w:rPr>
          <w:rFonts w:ascii="Times New Roman" w:hAnsi="Times New Roman" w:cs="Times New Roman"/>
          <w:color w:val="000000"/>
          <w:sz w:val="24"/>
          <w:szCs w:val="24"/>
        </w:rPr>
      </w:pPr>
      <w:bookmarkStart w:id="81" w:name="_Toc518296845"/>
      <w:r w:rsidRPr="003C04B5">
        <w:rPr>
          <w:rFonts w:ascii="Times New Roman" w:hAnsi="Times New Roman" w:cs="Times New Roman"/>
          <w:b/>
          <w:bCs/>
          <w:color w:val="000000"/>
          <w:sz w:val="24"/>
          <w:szCs w:val="24"/>
        </w:rPr>
        <w:t>T</w:t>
      </w:r>
      <w:r>
        <w:rPr>
          <w:rFonts w:ascii="Times New Roman" w:hAnsi="Times New Roman" w:cs="Times New Roman"/>
          <w:b/>
          <w:bCs/>
          <w:color w:val="000000"/>
          <w:sz w:val="24"/>
          <w:szCs w:val="24"/>
        </w:rPr>
        <w:t>able 4.3: Respondents’ Profile on Family Dependents</w:t>
      </w:r>
      <w:bookmarkEnd w:id="8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520"/>
        <w:gridCol w:w="2430"/>
        <w:gridCol w:w="2160"/>
      </w:tblGrid>
      <w:tr w:rsidR="0004684A" w:rsidRPr="00AF3A2F">
        <w:tc>
          <w:tcPr>
            <w:tcW w:w="1188"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S/N</w:t>
            </w:r>
          </w:p>
        </w:tc>
        <w:tc>
          <w:tcPr>
            <w:tcW w:w="252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No. of dependents</w:t>
            </w:r>
          </w:p>
        </w:tc>
        <w:tc>
          <w:tcPr>
            <w:tcW w:w="243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No. of respondents</w:t>
            </w:r>
          </w:p>
        </w:tc>
        <w:tc>
          <w:tcPr>
            <w:tcW w:w="216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Percentages</w:t>
            </w:r>
          </w:p>
        </w:tc>
      </w:tr>
      <w:tr w:rsidR="0004684A" w:rsidRPr="00AF3A2F">
        <w:tc>
          <w:tcPr>
            <w:tcW w:w="1188"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w:t>
            </w:r>
          </w:p>
        </w:tc>
        <w:tc>
          <w:tcPr>
            <w:tcW w:w="252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 – 3</w:t>
            </w:r>
          </w:p>
        </w:tc>
        <w:tc>
          <w:tcPr>
            <w:tcW w:w="243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49</w:t>
            </w:r>
          </w:p>
        </w:tc>
        <w:tc>
          <w:tcPr>
            <w:tcW w:w="216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37.98</w:t>
            </w:r>
          </w:p>
        </w:tc>
      </w:tr>
      <w:tr w:rsidR="0004684A" w:rsidRPr="00AF3A2F">
        <w:tc>
          <w:tcPr>
            <w:tcW w:w="1188"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w:t>
            </w:r>
          </w:p>
        </w:tc>
        <w:tc>
          <w:tcPr>
            <w:tcW w:w="252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 – 6</w:t>
            </w:r>
          </w:p>
        </w:tc>
        <w:tc>
          <w:tcPr>
            <w:tcW w:w="243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52</w:t>
            </w:r>
          </w:p>
        </w:tc>
        <w:tc>
          <w:tcPr>
            <w:tcW w:w="216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40.31</w:t>
            </w:r>
          </w:p>
        </w:tc>
      </w:tr>
      <w:tr w:rsidR="0004684A" w:rsidRPr="00AF3A2F">
        <w:tc>
          <w:tcPr>
            <w:tcW w:w="1188"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w:t>
            </w:r>
          </w:p>
        </w:tc>
        <w:tc>
          <w:tcPr>
            <w:tcW w:w="252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7 – 10</w:t>
            </w:r>
          </w:p>
        </w:tc>
        <w:tc>
          <w:tcPr>
            <w:tcW w:w="243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28</w:t>
            </w:r>
          </w:p>
        </w:tc>
        <w:tc>
          <w:tcPr>
            <w:tcW w:w="2160" w:type="dxa"/>
          </w:tcPr>
          <w:p w:rsidR="0004684A" w:rsidRPr="00AF3A2F" w:rsidRDefault="0004684A" w:rsidP="00230B77">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21.71</w:t>
            </w:r>
          </w:p>
        </w:tc>
      </w:tr>
      <w:tr w:rsidR="0004684A" w:rsidRPr="00AF3A2F">
        <w:tc>
          <w:tcPr>
            <w:tcW w:w="1188" w:type="dxa"/>
          </w:tcPr>
          <w:p w:rsidR="0004684A" w:rsidRPr="00AF3A2F" w:rsidRDefault="0004684A" w:rsidP="00230B77">
            <w:pPr>
              <w:spacing w:after="0" w:line="240" w:lineRule="auto"/>
              <w:jc w:val="center"/>
              <w:rPr>
                <w:rFonts w:ascii="Times New Roman" w:hAnsi="Times New Roman" w:cs="Times New Roman"/>
                <w:color w:val="000000"/>
                <w:lang w:eastAsia="sw-KE"/>
              </w:rPr>
            </w:pPr>
          </w:p>
        </w:tc>
        <w:tc>
          <w:tcPr>
            <w:tcW w:w="252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TOTAL</w:t>
            </w:r>
          </w:p>
        </w:tc>
        <w:tc>
          <w:tcPr>
            <w:tcW w:w="243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129</w:t>
            </w:r>
          </w:p>
        </w:tc>
        <w:tc>
          <w:tcPr>
            <w:tcW w:w="2160" w:type="dxa"/>
          </w:tcPr>
          <w:p w:rsidR="0004684A" w:rsidRPr="00AF3A2F" w:rsidRDefault="0004684A" w:rsidP="00230B77">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100.00</w:t>
            </w:r>
          </w:p>
        </w:tc>
      </w:tr>
    </w:tbl>
    <w:p w:rsidR="0004684A" w:rsidRDefault="0004684A" w:rsidP="00230B7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Source: </w:t>
      </w:r>
      <w:r w:rsidRPr="00230B77">
        <w:rPr>
          <w:rFonts w:ascii="Times New Roman" w:hAnsi="Times New Roman" w:cs="Times New Roman"/>
          <w:color w:val="000000"/>
          <w:sz w:val="24"/>
          <w:szCs w:val="24"/>
        </w:rPr>
        <w:t>Research Findings 2017</w:t>
      </w:r>
    </w:p>
    <w:p w:rsidR="0004684A" w:rsidRDefault="0004684A" w:rsidP="00230B77">
      <w:pPr>
        <w:widowControl w:val="0"/>
        <w:spacing w:after="0" w:line="480" w:lineRule="auto"/>
        <w:jc w:val="both"/>
        <w:rPr>
          <w:rFonts w:ascii="Times New Roman" w:hAnsi="Times New Roman" w:cs="Times New Roman"/>
          <w:color w:val="000000"/>
          <w:sz w:val="24"/>
          <w:szCs w:val="24"/>
        </w:rPr>
      </w:pPr>
      <w:r w:rsidRPr="006226B8">
        <w:rPr>
          <w:rFonts w:ascii="Times New Roman" w:hAnsi="Times New Roman" w:cs="Times New Roman"/>
          <w:color w:val="000000"/>
          <w:sz w:val="24"/>
          <w:szCs w:val="24"/>
        </w:rPr>
        <w:t xml:space="preserve">Statistical data </w:t>
      </w:r>
      <w:r>
        <w:rPr>
          <w:rFonts w:ascii="Times New Roman" w:hAnsi="Times New Roman" w:cs="Times New Roman"/>
          <w:color w:val="000000"/>
          <w:sz w:val="24"/>
          <w:szCs w:val="24"/>
        </w:rPr>
        <w:t>in Table 4.3</w:t>
      </w:r>
      <w:r w:rsidRPr="006226B8">
        <w:rPr>
          <w:rFonts w:ascii="Times New Roman" w:hAnsi="Times New Roman" w:cs="Times New Roman"/>
          <w:color w:val="000000"/>
          <w:sz w:val="24"/>
          <w:szCs w:val="24"/>
        </w:rPr>
        <w:t xml:space="preserve"> revealed that, about 4</w:t>
      </w:r>
      <w:r>
        <w:rPr>
          <w:rFonts w:ascii="Times New Roman" w:hAnsi="Times New Roman" w:cs="Times New Roman"/>
          <w:color w:val="000000"/>
          <w:sz w:val="24"/>
          <w:szCs w:val="24"/>
        </w:rPr>
        <w:t>0.31 percent of police officers are dependable by between 4-6 depende</w:t>
      </w:r>
      <w:r w:rsidRPr="006226B8">
        <w:rPr>
          <w:rFonts w:ascii="Times New Roman" w:hAnsi="Times New Roman" w:cs="Times New Roman"/>
          <w:color w:val="000000"/>
          <w:sz w:val="24"/>
          <w:szCs w:val="24"/>
        </w:rPr>
        <w:t>nts in their family, this was the high percentage observed during data collection while the lowest percentage of dependents was 21.71 percent whereby 7-10. These data reflects that salaries and allowances earned by police officers ends by providing daily services to their dependents.</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study also comprises of respondents with different ages which range</w:t>
      </w:r>
      <w:bookmarkStart w:id="82" w:name="_GoBack"/>
      <w:bookmarkEnd w:id="82"/>
      <w:r>
        <w:rPr>
          <w:rFonts w:ascii="Times New Roman" w:hAnsi="Times New Roman" w:cs="Times New Roman"/>
          <w:color w:val="000000"/>
          <w:sz w:val="24"/>
          <w:szCs w:val="24"/>
        </w:rPr>
        <w:t xml:space="preserve"> between twenty (20) to sixty (60) years old.</w:t>
      </w:r>
    </w:p>
    <w:p w:rsidR="0004684A" w:rsidRPr="00AF3A2F" w:rsidRDefault="0004684A" w:rsidP="00230B77">
      <w:pPr>
        <w:widowControl w:val="0"/>
        <w:spacing w:after="0" w:line="480" w:lineRule="auto"/>
        <w:jc w:val="both"/>
        <w:rPr>
          <w:rFonts w:ascii="Times New Roman" w:hAnsi="Times New Roman" w:cs="Times New Roman"/>
          <w:color w:val="000000"/>
          <w:sz w:val="12"/>
          <w:szCs w:val="12"/>
        </w:rPr>
      </w:pPr>
    </w:p>
    <w:p w:rsidR="0004684A" w:rsidRDefault="0004684A" w:rsidP="000B2262">
      <w:pPr>
        <w:spacing w:after="0" w:line="360" w:lineRule="auto"/>
        <w:jc w:val="both"/>
        <w:outlineLvl w:val="0"/>
        <w:rPr>
          <w:rFonts w:ascii="Times New Roman" w:hAnsi="Times New Roman" w:cs="Times New Roman"/>
          <w:color w:val="000000"/>
          <w:sz w:val="24"/>
          <w:szCs w:val="24"/>
        </w:rPr>
      </w:pPr>
      <w:bookmarkStart w:id="83" w:name="_Toc518296846"/>
      <w:r w:rsidRPr="003C04B5">
        <w:rPr>
          <w:rFonts w:ascii="Times New Roman" w:hAnsi="Times New Roman" w:cs="Times New Roman"/>
          <w:b/>
          <w:bCs/>
          <w:color w:val="000000"/>
          <w:sz w:val="24"/>
          <w:szCs w:val="24"/>
        </w:rPr>
        <w:t>T</w:t>
      </w:r>
      <w:r>
        <w:rPr>
          <w:rFonts w:ascii="Times New Roman" w:hAnsi="Times New Roman" w:cs="Times New Roman"/>
          <w:b/>
          <w:bCs/>
          <w:color w:val="000000"/>
          <w:sz w:val="24"/>
          <w:szCs w:val="24"/>
        </w:rPr>
        <w:t>able 4.4: Respondents’ Profile on Age</w:t>
      </w:r>
      <w:bookmarkEnd w:id="8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563"/>
        <w:gridCol w:w="2606"/>
        <w:gridCol w:w="2096"/>
      </w:tblGrid>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S/NO.</w:t>
            </w:r>
          </w:p>
        </w:tc>
        <w:tc>
          <w:tcPr>
            <w:tcW w:w="1563"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Ages</w:t>
            </w:r>
          </w:p>
        </w:tc>
        <w:tc>
          <w:tcPr>
            <w:tcW w:w="2606"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No. of respondents</w:t>
            </w:r>
          </w:p>
        </w:tc>
        <w:tc>
          <w:tcPr>
            <w:tcW w:w="2096"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Percentage (%)</w:t>
            </w:r>
          </w:p>
        </w:tc>
      </w:tr>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1.</w:t>
            </w:r>
          </w:p>
        </w:tc>
        <w:tc>
          <w:tcPr>
            <w:tcW w:w="1563"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20 -30</w:t>
            </w:r>
          </w:p>
        </w:tc>
        <w:tc>
          <w:tcPr>
            <w:tcW w:w="260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43</w:t>
            </w:r>
          </w:p>
        </w:tc>
        <w:tc>
          <w:tcPr>
            <w:tcW w:w="209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33.33</w:t>
            </w:r>
          </w:p>
        </w:tc>
      </w:tr>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w:t>
            </w:r>
          </w:p>
        </w:tc>
        <w:tc>
          <w:tcPr>
            <w:tcW w:w="1563"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30 – 40</w:t>
            </w:r>
          </w:p>
        </w:tc>
        <w:tc>
          <w:tcPr>
            <w:tcW w:w="260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50</w:t>
            </w:r>
          </w:p>
        </w:tc>
        <w:tc>
          <w:tcPr>
            <w:tcW w:w="209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38.75</w:t>
            </w:r>
          </w:p>
        </w:tc>
      </w:tr>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w:t>
            </w:r>
          </w:p>
        </w:tc>
        <w:tc>
          <w:tcPr>
            <w:tcW w:w="1563"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40 – 50</w:t>
            </w:r>
          </w:p>
        </w:tc>
        <w:tc>
          <w:tcPr>
            <w:tcW w:w="260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32</w:t>
            </w:r>
          </w:p>
        </w:tc>
        <w:tc>
          <w:tcPr>
            <w:tcW w:w="209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24.81</w:t>
            </w:r>
          </w:p>
        </w:tc>
      </w:tr>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4</w:t>
            </w:r>
          </w:p>
        </w:tc>
        <w:tc>
          <w:tcPr>
            <w:tcW w:w="1563"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50 – 60</w:t>
            </w:r>
          </w:p>
        </w:tc>
        <w:tc>
          <w:tcPr>
            <w:tcW w:w="260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04</w:t>
            </w:r>
          </w:p>
        </w:tc>
        <w:tc>
          <w:tcPr>
            <w:tcW w:w="2096" w:type="dxa"/>
          </w:tcPr>
          <w:p w:rsidR="0004684A" w:rsidRPr="00AF3A2F" w:rsidRDefault="0004684A" w:rsidP="00AF3A2F">
            <w:pPr>
              <w:spacing w:after="0" w:line="240" w:lineRule="auto"/>
              <w:jc w:val="center"/>
              <w:rPr>
                <w:rFonts w:ascii="Times New Roman" w:hAnsi="Times New Roman" w:cs="Times New Roman"/>
                <w:color w:val="000000"/>
                <w:lang w:eastAsia="sw-KE"/>
              </w:rPr>
            </w:pPr>
            <w:r w:rsidRPr="00AF3A2F">
              <w:rPr>
                <w:rFonts w:ascii="Times New Roman" w:hAnsi="Times New Roman" w:cs="Times New Roman"/>
                <w:color w:val="000000"/>
                <w:lang w:eastAsia="sw-KE"/>
              </w:rPr>
              <w:t>03.11</w:t>
            </w:r>
          </w:p>
        </w:tc>
      </w:tr>
      <w:tr w:rsidR="0004684A" w:rsidRPr="00AF3A2F">
        <w:tc>
          <w:tcPr>
            <w:tcW w:w="2037" w:type="dxa"/>
          </w:tcPr>
          <w:p w:rsidR="0004684A" w:rsidRPr="00AF3A2F" w:rsidRDefault="0004684A" w:rsidP="00AF3A2F">
            <w:pPr>
              <w:spacing w:after="0" w:line="240" w:lineRule="auto"/>
              <w:jc w:val="center"/>
              <w:rPr>
                <w:rFonts w:ascii="Times New Roman" w:hAnsi="Times New Roman" w:cs="Times New Roman"/>
                <w:color w:val="000000"/>
                <w:lang w:eastAsia="sw-KE"/>
              </w:rPr>
            </w:pPr>
          </w:p>
        </w:tc>
        <w:tc>
          <w:tcPr>
            <w:tcW w:w="1563"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TOTAL</w:t>
            </w:r>
          </w:p>
        </w:tc>
        <w:tc>
          <w:tcPr>
            <w:tcW w:w="2606"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129</w:t>
            </w:r>
          </w:p>
        </w:tc>
        <w:tc>
          <w:tcPr>
            <w:tcW w:w="2096" w:type="dxa"/>
          </w:tcPr>
          <w:p w:rsidR="0004684A" w:rsidRPr="00AF3A2F" w:rsidRDefault="0004684A" w:rsidP="00AF3A2F">
            <w:pPr>
              <w:spacing w:after="0" w:line="240" w:lineRule="auto"/>
              <w:jc w:val="center"/>
              <w:rPr>
                <w:rFonts w:ascii="Times New Roman" w:hAnsi="Times New Roman" w:cs="Times New Roman"/>
                <w:b/>
                <w:bCs/>
                <w:color w:val="000000"/>
                <w:lang w:eastAsia="sw-KE"/>
              </w:rPr>
            </w:pPr>
            <w:r w:rsidRPr="00AF3A2F">
              <w:rPr>
                <w:rFonts w:ascii="Times New Roman" w:hAnsi="Times New Roman" w:cs="Times New Roman"/>
                <w:b/>
                <w:bCs/>
                <w:color w:val="000000"/>
                <w:lang w:eastAsia="sw-KE"/>
              </w:rPr>
              <w:t>100.00</w:t>
            </w:r>
          </w:p>
        </w:tc>
      </w:tr>
    </w:tbl>
    <w:p w:rsidR="0004684A" w:rsidRDefault="0004684A" w:rsidP="00AF3A2F">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AF3A2F">
        <w:rPr>
          <w:rFonts w:ascii="Times New Roman" w:hAnsi="Times New Roman" w:cs="Times New Roman"/>
          <w:color w:val="000000"/>
          <w:sz w:val="24"/>
          <w:szCs w:val="24"/>
        </w:rPr>
        <w:t>Research Findings 2017</w:t>
      </w:r>
    </w:p>
    <w:p w:rsidR="0004684A" w:rsidRDefault="0004684A" w:rsidP="00AF3A2F">
      <w:pPr>
        <w:spacing w:after="0" w:line="240" w:lineRule="auto"/>
        <w:jc w:val="both"/>
        <w:rPr>
          <w:rFonts w:ascii="Times New Roman" w:hAnsi="Times New Roman" w:cs="Times New Roman"/>
          <w:color w:val="000000"/>
          <w:sz w:val="24"/>
          <w:szCs w:val="24"/>
        </w:rPr>
      </w:pPr>
    </w:p>
    <w:p w:rsidR="0004684A" w:rsidRPr="00AF3A2F" w:rsidRDefault="0004684A" w:rsidP="00AF3A2F">
      <w:pPr>
        <w:spacing w:after="0" w:line="240" w:lineRule="auto"/>
        <w:jc w:val="both"/>
        <w:rPr>
          <w:rFonts w:ascii="Times New Roman" w:hAnsi="Times New Roman" w:cs="Times New Roman"/>
          <w:b/>
          <w:bCs/>
          <w:color w:val="000000"/>
          <w:sz w:val="26"/>
          <w:szCs w:val="26"/>
        </w:rPr>
      </w:pPr>
    </w:p>
    <w:p w:rsidR="0004684A" w:rsidRDefault="0004684A" w:rsidP="00AF3A2F">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4.4</w:t>
      </w:r>
      <w:r w:rsidRPr="00DD120F">
        <w:rPr>
          <w:rFonts w:ascii="Times New Roman" w:hAnsi="Times New Roman" w:cs="Times New Roman"/>
          <w:color w:val="000000"/>
          <w:sz w:val="24"/>
          <w:szCs w:val="24"/>
        </w:rPr>
        <w:t xml:space="preserve"> presents the respondents’ age</w:t>
      </w:r>
      <w:r>
        <w:rPr>
          <w:rFonts w:ascii="Times New Roman" w:hAnsi="Times New Roman" w:cs="Times New Roman"/>
          <w:color w:val="000000"/>
          <w:sz w:val="24"/>
          <w:szCs w:val="24"/>
        </w:rPr>
        <w:t xml:space="preserve"> profile. Respondents of age between 20 to 30 were</w:t>
      </w:r>
      <w:r w:rsidRPr="00DD120F">
        <w:rPr>
          <w:rFonts w:ascii="Times New Roman" w:hAnsi="Times New Roman" w:cs="Times New Roman"/>
          <w:color w:val="000000"/>
          <w:sz w:val="24"/>
          <w:szCs w:val="24"/>
        </w:rPr>
        <w:t xml:space="preserve"> 33.33 percent, </w:t>
      </w:r>
      <w:r>
        <w:rPr>
          <w:rFonts w:ascii="Times New Roman" w:hAnsi="Times New Roman" w:cs="Times New Roman"/>
          <w:color w:val="000000"/>
          <w:sz w:val="24"/>
          <w:szCs w:val="24"/>
        </w:rPr>
        <w:t xml:space="preserve">30 to 40 were </w:t>
      </w:r>
      <w:r w:rsidRPr="00DD120F">
        <w:rPr>
          <w:rFonts w:ascii="Times New Roman" w:hAnsi="Times New Roman" w:cs="Times New Roman"/>
          <w:color w:val="000000"/>
          <w:sz w:val="24"/>
          <w:szCs w:val="24"/>
        </w:rPr>
        <w:t>38.75 percent</w:t>
      </w:r>
      <w:r>
        <w:rPr>
          <w:rFonts w:ascii="Times New Roman" w:hAnsi="Times New Roman" w:cs="Times New Roman"/>
          <w:color w:val="000000"/>
          <w:sz w:val="24"/>
          <w:szCs w:val="24"/>
        </w:rPr>
        <w:t xml:space="preserve">, 40 to 50 were </w:t>
      </w:r>
      <w:r w:rsidRPr="00DD120F">
        <w:rPr>
          <w:rFonts w:ascii="Times New Roman" w:hAnsi="Times New Roman" w:cs="Times New Roman"/>
          <w:color w:val="000000"/>
          <w:sz w:val="24"/>
          <w:szCs w:val="24"/>
        </w:rPr>
        <w:t>24</w:t>
      </w:r>
      <w:r>
        <w:rPr>
          <w:rFonts w:ascii="Times New Roman" w:hAnsi="Times New Roman" w:cs="Times New Roman"/>
          <w:color w:val="000000"/>
          <w:sz w:val="24"/>
          <w:szCs w:val="24"/>
        </w:rPr>
        <w:t>.81 percent and</w:t>
      </w:r>
      <w:r w:rsidRPr="00DD120F">
        <w:rPr>
          <w:rFonts w:ascii="Times New Roman" w:hAnsi="Times New Roman" w:cs="Times New Roman"/>
          <w:color w:val="000000"/>
          <w:sz w:val="24"/>
          <w:szCs w:val="24"/>
        </w:rPr>
        <w:t>3.11 percent were between 50 –</w:t>
      </w:r>
      <w:r>
        <w:rPr>
          <w:rFonts w:ascii="Times New Roman" w:hAnsi="Times New Roman" w:cs="Times New Roman"/>
          <w:color w:val="000000"/>
          <w:sz w:val="24"/>
          <w:szCs w:val="24"/>
        </w:rPr>
        <w:t xml:space="preserve"> 60 years old. The lowest percentage registered during data collection was 3.11 percent while 38.75 was the highest percent. This indicates that most of the sample population drawn in this study was at the middle ages which are characterized by many needs in terms of both social and economic which in reaction requires monetary and non-monetary motivations.</w:t>
      </w:r>
    </w:p>
    <w:p w:rsidR="0004684A" w:rsidRPr="00AF3A2F" w:rsidRDefault="0004684A" w:rsidP="00AF3A2F">
      <w:pPr>
        <w:widowControl w:val="0"/>
        <w:spacing w:after="0" w:line="480" w:lineRule="auto"/>
        <w:jc w:val="both"/>
        <w:rPr>
          <w:rFonts w:ascii="Times New Roman" w:hAnsi="Times New Roman" w:cs="Times New Roman"/>
          <w:b/>
          <w:bCs/>
          <w:color w:val="000000"/>
          <w:sz w:val="16"/>
          <w:szCs w:val="16"/>
        </w:rPr>
      </w:pPr>
    </w:p>
    <w:p w:rsidR="0004684A" w:rsidRPr="004D059B" w:rsidRDefault="0004684A" w:rsidP="000B2262">
      <w:pPr>
        <w:widowControl w:val="0"/>
        <w:spacing w:after="0" w:line="480" w:lineRule="auto"/>
        <w:jc w:val="both"/>
        <w:outlineLvl w:val="0"/>
        <w:rPr>
          <w:rFonts w:ascii="Times New Roman" w:hAnsi="Times New Roman" w:cs="Times New Roman"/>
          <w:b/>
          <w:bCs/>
          <w:color w:val="000000"/>
          <w:sz w:val="24"/>
          <w:szCs w:val="24"/>
        </w:rPr>
      </w:pPr>
      <w:bookmarkStart w:id="84" w:name="_Toc518296847"/>
      <w:r w:rsidRPr="004D059B">
        <w:rPr>
          <w:rFonts w:ascii="Times New Roman" w:hAnsi="Times New Roman" w:cs="Times New Roman"/>
          <w:b/>
          <w:bCs/>
          <w:color w:val="000000"/>
          <w:sz w:val="24"/>
          <w:szCs w:val="24"/>
        </w:rPr>
        <w:t xml:space="preserve">4.3 </w:t>
      </w:r>
      <w:r w:rsidRPr="004D059B">
        <w:rPr>
          <w:rFonts w:ascii="Times New Roman" w:hAnsi="Times New Roman" w:cs="Times New Roman"/>
          <w:b/>
          <w:bCs/>
          <w:color w:val="000000"/>
          <w:sz w:val="24"/>
          <w:szCs w:val="24"/>
          <w:lang w:val="en-GB"/>
        </w:rPr>
        <w:t>Findings</w:t>
      </w:r>
      <w:bookmarkEnd w:id="84"/>
    </w:p>
    <w:p w:rsidR="0004684A" w:rsidRPr="005B59CB" w:rsidRDefault="0004684A" w:rsidP="00AF3A2F">
      <w:pPr>
        <w:pStyle w:val="Heading3"/>
        <w:keepNext w:val="0"/>
        <w:keepLines w:val="0"/>
        <w:widowControl w:val="0"/>
        <w:spacing w:before="0" w:line="480" w:lineRule="auto"/>
        <w:rPr>
          <w:rFonts w:ascii="Times New Roman" w:hAnsi="Times New Roman" w:cs="Times New Roman"/>
          <w:color w:val="000000"/>
          <w:sz w:val="24"/>
          <w:szCs w:val="24"/>
        </w:rPr>
      </w:pPr>
      <w:bookmarkStart w:id="85" w:name="_Toc518296848"/>
      <w:r w:rsidRPr="005B59CB">
        <w:rPr>
          <w:rFonts w:ascii="Times New Roman" w:hAnsi="Times New Roman" w:cs="Times New Roman"/>
          <w:color w:val="000000"/>
          <w:sz w:val="24"/>
          <w:szCs w:val="24"/>
        </w:rPr>
        <w:t>4.3.1 To Examine Various Types of Monetary Motivations That Can Improve Work Performance in the Tanzania Police Force</w:t>
      </w:r>
      <w:bookmarkEnd w:id="85"/>
    </w:p>
    <w:p w:rsidR="0004684A" w:rsidRDefault="0004684A" w:rsidP="00AF3A2F">
      <w:pPr>
        <w:widowControl w:val="0"/>
        <w:spacing w:after="0" w:line="480" w:lineRule="auto"/>
        <w:jc w:val="both"/>
        <w:rPr>
          <w:rFonts w:ascii="Times New Roman" w:hAnsi="Times New Roman" w:cs="Times New Roman"/>
          <w:color w:val="000000"/>
          <w:sz w:val="24"/>
          <w:szCs w:val="24"/>
        </w:rPr>
      </w:pPr>
      <w:r w:rsidRPr="00D15A8A">
        <w:rPr>
          <w:rFonts w:ascii="Times New Roman" w:hAnsi="Times New Roman" w:cs="Times New Roman"/>
          <w:color w:val="000000"/>
          <w:sz w:val="24"/>
          <w:szCs w:val="24"/>
        </w:rPr>
        <w:t>Respondents were asked “what are the types of monetary motivations which can improve work performance in the Tanzania Police Force? The researcher designed four choices which included allowance, salary, bonus and incentives so as to give free chances for respondents to respond. Table 4.5 presents the respondents’ responses to this question.</w:t>
      </w:r>
    </w:p>
    <w:p w:rsidR="0004684A" w:rsidRPr="00D15A8A" w:rsidRDefault="0004684A" w:rsidP="00AF3A2F">
      <w:pPr>
        <w:widowControl w:val="0"/>
        <w:spacing w:after="0" w:line="480" w:lineRule="auto"/>
        <w:jc w:val="both"/>
        <w:rPr>
          <w:rFonts w:ascii="Times New Roman" w:hAnsi="Times New Roman" w:cs="Times New Roman"/>
          <w:color w:val="000000"/>
          <w:sz w:val="16"/>
          <w:szCs w:val="16"/>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86" w:name="_Toc518296849"/>
      <w:r>
        <w:rPr>
          <w:rFonts w:ascii="Times New Roman" w:hAnsi="Times New Roman" w:cs="Times New Roman"/>
          <w:b/>
          <w:bCs/>
          <w:color w:val="000000"/>
          <w:sz w:val="24"/>
          <w:szCs w:val="24"/>
        </w:rPr>
        <w:t>Table 4.5:</w:t>
      </w:r>
      <w:r w:rsidRPr="005B59CB">
        <w:rPr>
          <w:rFonts w:ascii="Times New Roman" w:hAnsi="Times New Roman" w:cs="Times New Roman"/>
          <w:b/>
          <w:bCs/>
          <w:color w:val="000000"/>
          <w:sz w:val="24"/>
          <w:szCs w:val="24"/>
        </w:rPr>
        <w:t xml:space="preserve"> Types of Motivations Which Can Improve Work Performance in TPF</w:t>
      </w:r>
      <w:bookmarkEnd w:id="8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2950"/>
        <w:gridCol w:w="2242"/>
        <w:gridCol w:w="2390"/>
      </w:tblGrid>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Pr>
                <w:rFonts w:ascii="Times New Roman" w:hAnsi="Times New Roman" w:cs="Times New Roman"/>
                <w:b/>
                <w:bCs/>
                <w:color w:val="000000"/>
                <w:sz w:val="24"/>
                <w:szCs w:val="24"/>
                <w:lang w:eastAsia="sw-KE"/>
              </w:rPr>
              <w:t>S/N</w:t>
            </w:r>
          </w:p>
        </w:tc>
        <w:tc>
          <w:tcPr>
            <w:tcW w:w="2950"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Motivation</w:t>
            </w:r>
          </w:p>
        </w:tc>
        <w:tc>
          <w:tcPr>
            <w:tcW w:w="2242"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w:t>
            </w:r>
            <w:r>
              <w:rPr>
                <w:rFonts w:ascii="Times New Roman" w:hAnsi="Times New Roman" w:cs="Times New Roman"/>
                <w:b/>
                <w:bCs/>
                <w:color w:val="000000"/>
                <w:sz w:val="24"/>
                <w:szCs w:val="24"/>
                <w:lang w:eastAsia="sw-KE"/>
              </w:rPr>
              <w:t>o</w:t>
            </w:r>
            <w:r w:rsidRPr="00B240F5">
              <w:rPr>
                <w:rFonts w:ascii="Times New Roman" w:hAnsi="Times New Roman" w:cs="Times New Roman"/>
                <w:b/>
                <w:bCs/>
                <w:color w:val="000000"/>
                <w:sz w:val="24"/>
                <w:szCs w:val="24"/>
                <w:lang w:eastAsia="sw-KE"/>
              </w:rPr>
              <w:t>. of responses</w:t>
            </w:r>
          </w:p>
        </w:tc>
        <w:tc>
          <w:tcPr>
            <w:tcW w:w="2390"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 (%)</w:t>
            </w:r>
          </w:p>
        </w:tc>
      </w:tr>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95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Allowance</w:t>
            </w:r>
          </w:p>
        </w:tc>
        <w:tc>
          <w:tcPr>
            <w:tcW w:w="2242"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36</w:t>
            </w:r>
          </w:p>
        </w:tc>
        <w:tc>
          <w:tcPr>
            <w:tcW w:w="239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27.90</w:t>
            </w:r>
          </w:p>
        </w:tc>
      </w:tr>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95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Salary</w:t>
            </w:r>
          </w:p>
        </w:tc>
        <w:tc>
          <w:tcPr>
            <w:tcW w:w="2242"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62</w:t>
            </w:r>
          </w:p>
        </w:tc>
        <w:tc>
          <w:tcPr>
            <w:tcW w:w="239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48.07</w:t>
            </w:r>
          </w:p>
        </w:tc>
      </w:tr>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295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Bonus</w:t>
            </w:r>
          </w:p>
        </w:tc>
        <w:tc>
          <w:tcPr>
            <w:tcW w:w="2242"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w:t>
            </w:r>
          </w:p>
        </w:tc>
        <w:tc>
          <w:tcPr>
            <w:tcW w:w="239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10.08</w:t>
            </w:r>
          </w:p>
        </w:tc>
      </w:tr>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295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Incentives</w:t>
            </w:r>
          </w:p>
        </w:tc>
        <w:tc>
          <w:tcPr>
            <w:tcW w:w="2242"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18</w:t>
            </w:r>
          </w:p>
        </w:tc>
        <w:tc>
          <w:tcPr>
            <w:tcW w:w="239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13.95</w:t>
            </w:r>
          </w:p>
        </w:tc>
      </w:tr>
      <w:tr w:rsidR="0004684A" w:rsidRPr="005B59CB">
        <w:tc>
          <w:tcPr>
            <w:tcW w:w="720" w:type="dxa"/>
          </w:tcPr>
          <w:p w:rsidR="0004684A" w:rsidRPr="00B240F5" w:rsidRDefault="0004684A" w:rsidP="00D15A8A">
            <w:pPr>
              <w:widowControl w:val="0"/>
              <w:spacing w:after="0" w:line="240" w:lineRule="auto"/>
              <w:jc w:val="center"/>
              <w:rPr>
                <w:rFonts w:ascii="Times New Roman" w:hAnsi="Times New Roman" w:cs="Times New Roman"/>
                <w:color w:val="000000"/>
                <w:sz w:val="24"/>
                <w:szCs w:val="24"/>
                <w:lang w:eastAsia="sw-KE"/>
              </w:rPr>
            </w:pPr>
          </w:p>
        </w:tc>
        <w:tc>
          <w:tcPr>
            <w:tcW w:w="2950"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242"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390" w:type="dxa"/>
          </w:tcPr>
          <w:p w:rsidR="0004684A" w:rsidRPr="00B240F5" w:rsidRDefault="0004684A" w:rsidP="00D15A8A">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D15A8A">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D15A8A">
        <w:rPr>
          <w:rFonts w:ascii="Times New Roman" w:hAnsi="Times New Roman" w:cs="Times New Roman"/>
          <w:color w:val="000000"/>
          <w:sz w:val="24"/>
          <w:szCs w:val="24"/>
        </w:rPr>
        <w:t>Research Findings 2017</w:t>
      </w:r>
    </w:p>
    <w:p w:rsidR="0004684A" w:rsidRDefault="0004684A" w:rsidP="00D15A8A">
      <w:pPr>
        <w:spacing w:after="0" w:line="240" w:lineRule="auto"/>
        <w:jc w:val="both"/>
        <w:rPr>
          <w:rFonts w:ascii="Times New Roman" w:hAnsi="Times New Roman" w:cs="Times New Roman"/>
          <w:color w:val="000000"/>
          <w:sz w:val="24"/>
          <w:szCs w:val="24"/>
        </w:rPr>
      </w:pPr>
    </w:p>
    <w:p w:rsidR="0004684A" w:rsidRDefault="0004684A" w:rsidP="00D15A8A">
      <w:pPr>
        <w:spacing w:after="0" w:line="240" w:lineRule="auto"/>
        <w:jc w:val="both"/>
        <w:rPr>
          <w:rFonts w:ascii="Times New Roman" w:hAnsi="Times New Roman" w:cs="Times New Roman"/>
          <w:b/>
          <w:bCs/>
          <w:color w:val="000000"/>
          <w:sz w:val="24"/>
          <w:szCs w:val="24"/>
        </w:rPr>
      </w:pPr>
    </w:p>
    <w:p w:rsidR="0004684A" w:rsidRDefault="0004684A" w:rsidP="00D15A8A">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The above research statistic</w:t>
      </w:r>
      <w:r>
        <w:rPr>
          <w:rFonts w:ascii="Times New Roman" w:hAnsi="Times New Roman" w:cs="Times New Roman"/>
          <w:color w:val="000000"/>
          <w:sz w:val="24"/>
          <w:szCs w:val="24"/>
        </w:rPr>
        <w:t>s reveal that officers</w:t>
      </w:r>
      <w:r w:rsidRPr="00F377D5">
        <w:rPr>
          <w:rFonts w:ascii="Times New Roman" w:hAnsi="Times New Roman" w:cs="Times New Roman"/>
          <w:color w:val="000000"/>
          <w:sz w:val="24"/>
          <w:szCs w:val="24"/>
        </w:rPr>
        <w:t xml:space="preserve"> of the Tanzania Police Force are motivated differently. Salary was agreed by </w:t>
      </w:r>
      <w:r>
        <w:rPr>
          <w:rFonts w:ascii="Times New Roman" w:hAnsi="Times New Roman" w:cs="Times New Roman"/>
          <w:color w:val="000000"/>
          <w:sz w:val="24"/>
          <w:szCs w:val="24"/>
        </w:rPr>
        <w:t xml:space="preserve">the </w:t>
      </w:r>
      <w:r w:rsidRPr="00F377D5">
        <w:rPr>
          <w:rFonts w:ascii="Times New Roman" w:hAnsi="Times New Roman" w:cs="Times New Roman"/>
          <w:color w:val="000000"/>
          <w:sz w:val="24"/>
          <w:szCs w:val="24"/>
        </w:rPr>
        <w:t xml:space="preserve">majority of the respondents as </w:t>
      </w:r>
      <w:r>
        <w:rPr>
          <w:rFonts w:ascii="Times New Roman" w:hAnsi="Times New Roman" w:cs="Times New Roman"/>
          <w:color w:val="000000"/>
          <w:sz w:val="24"/>
          <w:szCs w:val="24"/>
        </w:rPr>
        <w:t xml:space="preserve">being </w:t>
      </w:r>
      <w:r w:rsidRPr="00F377D5">
        <w:rPr>
          <w:rFonts w:ascii="Times New Roman" w:hAnsi="Times New Roman" w:cs="Times New Roman"/>
          <w:color w:val="000000"/>
          <w:sz w:val="24"/>
          <w:szCs w:val="24"/>
        </w:rPr>
        <w:t xml:space="preserve">their key </w:t>
      </w:r>
      <w:r>
        <w:rPr>
          <w:rFonts w:ascii="Times New Roman" w:hAnsi="Times New Roman" w:cs="Times New Roman"/>
          <w:color w:val="000000"/>
          <w:sz w:val="24"/>
          <w:szCs w:val="24"/>
        </w:rPr>
        <w:t xml:space="preserve">motivator and bonus as the least. </w:t>
      </w:r>
      <w:r w:rsidRPr="00F377D5">
        <w:rPr>
          <w:rFonts w:ascii="Times New Roman" w:hAnsi="Times New Roman" w:cs="Times New Roman"/>
          <w:color w:val="000000"/>
          <w:sz w:val="24"/>
          <w:szCs w:val="24"/>
        </w:rPr>
        <w:t>During the interview one respondent said</w:t>
      </w:r>
      <w:r>
        <w:rPr>
          <w:rFonts w:ascii="Times New Roman" w:hAnsi="Times New Roman" w:cs="Times New Roman"/>
          <w:color w:val="000000"/>
          <w:sz w:val="24"/>
          <w:szCs w:val="24"/>
        </w:rPr>
        <w:t>;</w:t>
      </w:r>
    </w:p>
    <w:p w:rsidR="0004684A" w:rsidRDefault="0004684A" w:rsidP="00D15A8A">
      <w:pPr>
        <w:spacing w:after="0" w:line="240" w:lineRule="auto"/>
        <w:ind w:left="360" w:right="274"/>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“Police officers</w:t>
      </w:r>
      <w:r w:rsidRPr="0014192A">
        <w:rPr>
          <w:rFonts w:ascii="Times New Roman" w:hAnsi="Times New Roman" w:cs="Times New Roman"/>
          <w:i/>
          <w:iCs/>
          <w:color w:val="000000"/>
          <w:sz w:val="24"/>
          <w:szCs w:val="24"/>
        </w:rPr>
        <w:t xml:space="preserve"> are willing to perform well and hard work in any situation depending on how much salary they are paid</w:t>
      </w:r>
      <w:r>
        <w:rPr>
          <w:rFonts w:ascii="Times New Roman" w:hAnsi="Times New Roman" w:cs="Times New Roman"/>
          <w:i/>
          <w:iCs/>
          <w:color w:val="000000"/>
          <w:sz w:val="24"/>
          <w:szCs w:val="24"/>
        </w:rPr>
        <w:t>. F</w:t>
      </w:r>
      <w:r w:rsidRPr="0014192A">
        <w:rPr>
          <w:rFonts w:ascii="Times New Roman" w:hAnsi="Times New Roman" w:cs="Times New Roman"/>
          <w:i/>
          <w:iCs/>
          <w:color w:val="000000"/>
          <w:sz w:val="24"/>
          <w:szCs w:val="24"/>
        </w:rPr>
        <w:t xml:space="preserve">or me salary is everything because it serves both today and after retirement age in </w:t>
      </w:r>
      <w:r>
        <w:rPr>
          <w:rFonts w:ascii="Times New Roman" w:hAnsi="Times New Roman" w:cs="Times New Roman"/>
          <w:i/>
          <w:iCs/>
          <w:color w:val="000000"/>
          <w:sz w:val="24"/>
          <w:szCs w:val="24"/>
        </w:rPr>
        <w:t xml:space="preserve">the form </w:t>
      </w:r>
      <w:r w:rsidRPr="0014192A">
        <w:rPr>
          <w:rFonts w:ascii="Times New Roman" w:hAnsi="Times New Roman" w:cs="Times New Roman"/>
          <w:i/>
          <w:iCs/>
          <w:color w:val="000000"/>
          <w:sz w:val="24"/>
          <w:szCs w:val="24"/>
        </w:rPr>
        <w:t>of pension, thus good and attractive salary always promotes workers’ performance in any sector”.</w:t>
      </w:r>
    </w:p>
    <w:p w:rsidR="0004684A" w:rsidRDefault="0004684A" w:rsidP="00D15A8A">
      <w:pPr>
        <w:spacing w:after="0" w:line="240" w:lineRule="auto"/>
        <w:ind w:left="360" w:right="274"/>
        <w:jc w:val="both"/>
        <w:rPr>
          <w:rFonts w:ascii="Times New Roman" w:hAnsi="Times New Roman" w:cs="Times New Roman"/>
          <w:i/>
          <w:iCs/>
          <w:color w:val="000000"/>
          <w:sz w:val="24"/>
          <w:szCs w:val="24"/>
        </w:rPr>
      </w:pPr>
    </w:p>
    <w:p w:rsidR="0004684A" w:rsidRDefault="0004684A" w:rsidP="00D15A8A">
      <w:pPr>
        <w:spacing w:after="0" w:line="240" w:lineRule="auto"/>
        <w:ind w:left="360" w:right="274"/>
        <w:jc w:val="both"/>
        <w:rPr>
          <w:rFonts w:ascii="Times New Roman" w:hAnsi="Times New Roman" w:cs="Times New Roman"/>
          <w:i/>
          <w:iCs/>
          <w:color w:val="000000"/>
          <w:sz w:val="24"/>
          <w:szCs w:val="24"/>
        </w:rPr>
      </w:pPr>
    </w:p>
    <w:p w:rsidR="0004684A" w:rsidRDefault="0004684A" w:rsidP="00D15A8A">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Another respondent said;</w:t>
      </w:r>
    </w:p>
    <w:p w:rsidR="0004684A" w:rsidRDefault="0004684A" w:rsidP="00D15A8A">
      <w:pPr>
        <w:spacing w:after="0" w:line="240" w:lineRule="auto"/>
        <w:ind w:left="360" w:right="274"/>
        <w:jc w:val="both"/>
        <w:rPr>
          <w:rFonts w:ascii="Times New Roman" w:hAnsi="Times New Roman" w:cs="Times New Roman"/>
          <w:color w:val="000000"/>
          <w:sz w:val="24"/>
          <w:szCs w:val="24"/>
        </w:rPr>
      </w:pPr>
      <w:r w:rsidRPr="0014192A">
        <w:rPr>
          <w:rFonts w:ascii="Times New Roman" w:hAnsi="Times New Roman" w:cs="Times New Roman"/>
          <w:i/>
          <w:iCs/>
          <w:color w:val="000000"/>
          <w:sz w:val="24"/>
          <w:szCs w:val="24"/>
        </w:rPr>
        <w:t>“Our ration allowance is paid usually at the mid of every month</w:t>
      </w:r>
      <w:r>
        <w:rPr>
          <w:rFonts w:ascii="Times New Roman" w:hAnsi="Times New Roman" w:cs="Times New Roman"/>
          <w:i/>
          <w:iCs/>
          <w:color w:val="000000"/>
          <w:sz w:val="24"/>
          <w:szCs w:val="24"/>
        </w:rPr>
        <w:t xml:space="preserve">. </w:t>
      </w:r>
      <w:r w:rsidRPr="0014192A">
        <w:rPr>
          <w:rFonts w:ascii="Times New Roman" w:hAnsi="Times New Roman" w:cs="Times New Roman"/>
          <w:i/>
          <w:iCs/>
          <w:color w:val="000000"/>
          <w:sz w:val="24"/>
          <w:szCs w:val="24"/>
        </w:rPr>
        <w:t>This helps us much to supplement our meager salaries</w:t>
      </w:r>
      <w:r>
        <w:rPr>
          <w:rFonts w:ascii="Times New Roman" w:hAnsi="Times New Roman" w:cs="Times New Roman"/>
          <w:i/>
          <w:iCs/>
          <w:color w:val="000000"/>
          <w:sz w:val="24"/>
          <w:szCs w:val="24"/>
        </w:rPr>
        <w:t xml:space="preserve">. </w:t>
      </w:r>
      <w:r w:rsidRPr="0014192A">
        <w:rPr>
          <w:rFonts w:ascii="Times New Roman" w:hAnsi="Times New Roman" w:cs="Times New Roman"/>
          <w:i/>
          <w:iCs/>
          <w:color w:val="000000"/>
          <w:sz w:val="24"/>
          <w:szCs w:val="24"/>
        </w:rPr>
        <w:t>For me allowance is the only thing that boost and improves my performance at the mid of the month once the salary is over”</w:t>
      </w:r>
      <w:r w:rsidRPr="00F377D5">
        <w:rPr>
          <w:rFonts w:ascii="Times New Roman" w:hAnsi="Times New Roman" w:cs="Times New Roman"/>
          <w:color w:val="000000"/>
          <w:sz w:val="24"/>
          <w:szCs w:val="24"/>
        </w:rPr>
        <w:t xml:space="preserve">. </w:t>
      </w:r>
    </w:p>
    <w:p w:rsidR="0004684A" w:rsidRDefault="0004684A" w:rsidP="00D15A8A">
      <w:pPr>
        <w:spacing w:after="0" w:line="240" w:lineRule="auto"/>
        <w:ind w:left="360" w:right="274"/>
        <w:jc w:val="both"/>
        <w:rPr>
          <w:rFonts w:ascii="Times New Roman" w:hAnsi="Times New Roman" w:cs="Times New Roman"/>
          <w:color w:val="000000"/>
          <w:sz w:val="24"/>
          <w:szCs w:val="24"/>
        </w:rPr>
      </w:pPr>
    </w:p>
    <w:p w:rsidR="0004684A" w:rsidRDefault="0004684A" w:rsidP="00D15A8A">
      <w:pPr>
        <w:spacing w:after="0" w:line="240" w:lineRule="auto"/>
        <w:ind w:left="360" w:right="274"/>
        <w:jc w:val="both"/>
        <w:rPr>
          <w:rFonts w:ascii="Times New Roman" w:hAnsi="Times New Roman" w:cs="Times New Roman"/>
          <w:color w:val="000000"/>
          <w:sz w:val="24"/>
          <w:szCs w:val="24"/>
        </w:rPr>
      </w:pPr>
    </w:p>
    <w:p w:rsidR="0004684A" w:rsidRDefault="0004684A" w:rsidP="00D15A8A">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While another respondent said that</w:t>
      </w:r>
      <w:r>
        <w:rPr>
          <w:rFonts w:ascii="Times New Roman" w:hAnsi="Times New Roman" w:cs="Times New Roman"/>
          <w:color w:val="000000"/>
          <w:sz w:val="24"/>
          <w:szCs w:val="24"/>
        </w:rPr>
        <w:t>;</w:t>
      </w:r>
    </w:p>
    <w:p w:rsidR="0004684A" w:rsidRDefault="0004684A" w:rsidP="00D15A8A">
      <w:pPr>
        <w:widowControl w:val="0"/>
        <w:spacing w:after="0" w:line="240" w:lineRule="auto"/>
        <w:ind w:left="360" w:right="274"/>
        <w:jc w:val="both"/>
        <w:rPr>
          <w:rFonts w:ascii="Times New Roman" w:hAnsi="Times New Roman" w:cs="Times New Roman"/>
          <w:i/>
          <w:iCs/>
          <w:color w:val="000000"/>
          <w:sz w:val="24"/>
          <w:szCs w:val="24"/>
        </w:rPr>
      </w:pPr>
      <w:r w:rsidRPr="0014192A">
        <w:rPr>
          <w:rFonts w:ascii="Times New Roman" w:hAnsi="Times New Roman" w:cs="Times New Roman"/>
          <w:i/>
          <w:iCs/>
          <w:color w:val="000000"/>
          <w:sz w:val="24"/>
          <w:szCs w:val="24"/>
        </w:rPr>
        <w:t>“Salary is very important because it contribute</w:t>
      </w:r>
      <w:r>
        <w:rPr>
          <w:rFonts w:ascii="Times New Roman" w:hAnsi="Times New Roman" w:cs="Times New Roman"/>
          <w:i/>
          <w:iCs/>
          <w:color w:val="000000"/>
          <w:sz w:val="24"/>
          <w:szCs w:val="24"/>
        </w:rPr>
        <w:t>s</w:t>
      </w:r>
      <w:r w:rsidRPr="0014192A">
        <w:rPr>
          <w:rFonts w:ascii="Times New Roman" w:hAnsi="Times New Roman" w:cs="Times New Roman"/>
          <w:i/>
          <w:iCs/>
          <w:color w:val="000000"/>
          <w:sz w:val="24"/>
          <w:szCs w:val="24"/>
        </w:rPr>
        <w:t xml:space="preserve"> to pension payment at the retirement stage, thus pension </w:t>
      </w:r>
      <w:r>
        <w:rPr>
          <w:rFonts w:ascii="Times New Roman" w:hAnsi="Times New Roman" w:cs="Times New Roman"/>
          <w:i/>
          <w:iCs/>
          <w:color w:val="000000"/>
          <w:sz w:val="24"/>
          <w:szCs w:val="24"/>
        </w:rPr>
        <w:t>helps</w:t>
      </w:r>
      <w:r w:rsidRPr="0014192A">
        <w:rPr>
          <w:rFonts w:ascii="Times New Roman" w:hAnsi="Times New Roman" w:cs="Times New Roman"/>
          <w:i/>
          <w:iCs/>
          <w:color w:val="000000"/>
          <w:sz w:val="24"/>
          <w:szCs w:val="24"/>
        </w:rPr>
        <w:t xml:space="preserve"> retired police officers to</w:t>
      </w:r>
      <w:r>
        <w:rPr>
          <w:rFonts w:ascii="Times New Roman" w:hAnsi="Times New Roman" w:cs="Times New Roman"/>
          <w:i/>
          <w:iCs/>
          <w:color w:val="000000"/>
          <w:sz w:val="24"/>
          <w:szCs w:val="24"/>
        </w:rPr>
        <w:t xml:space="preserve"> run our life after retirement”.</w:t>
      </w:r>
    </w:p>
    <w:p w:rsidR="0004684A" w:rsidRDefault="0004684A" w:rsidP="00D15A8A">
      <w:pPr>
        <w:spacing w:after="0" w:line="480" w:lineRule="auto"/>
        <w:jc w:val="both"/>
        <w:rPr>
          <w:rFonts w:ascii="Times New Roman" w:hAnsi="Times New Roman" w:cs="Times New Roman"/>
          <w:color w:val="000000"/>
          <w:sz w:val="24"/>
          <w:szCs w:val="24"/>
        </w:rPr>
      </w:pPr>
      <w:r w:rsidRPr="00D15A8A">
        <w:rPr>
          <w:rFonts w:ascii="Times New Roman" w:hAnsi="Times New Roman" w:cs="Times New Roman"/>
          <w:color w:val="000000"/>
          <w:sz w:val="24"/>
          <w:szCs w:val="24"/>
        </w:rPr>
        <w:t>Another question was “To what extent does monetary motivation motivates you to perform well in the Tanzania Police Force? Table 4.6 below presents respondents’ responses.</w:t>
      </w:r>
    </w:p>
    <w:p w:rsidR="0004684A" w:rsidRPr="00D15A8A" w:rsidRDefault="0004684A" w:rsidP="00D15A8A">
      <w:pPr>
        <w:spacing w:after="0" w:line="480" w:lineRule="auto"/>
        <w:jc w:val="both"/>
        <w:rPr>
          <w:rFonts w:ascii="Times New Roman" w:hAnsi="Times New Roman" w:cs="Times New Roman"/>
          <w:color w:val="000000"/>
          <w:sz w:val="18"/>
          <w:szCs w:val="18"/>
        </w:rPr>
      </w:pPr>
    </w:p>
    <w:p w:rsidR="0004684A" w:rsidRPr="005B59CB" w:rsidRDefault="0004684A" w:rsidP="000B2262">
      <w:pPr>
        <w:spacing w:after="0" w:line="360" w:lineRule="auto"/>
        <w:jc w:val="both"/>
        <w:outlineLvl w:val="0"/>
        <w:rPr>
          <w:rFonts w:ascii="Times New Roman" w:hAnsi="Times New Roman" w:cs="Times New Roman"/>
          <w:color w:val="000000"/>
          <w:sz w:val="24"/>
          <w:szCs w:val="24"/>
        </w:rPr>
      </w:pPr>
      <w:bookmarkStart w:id="87" w:name="_Toc518296850"/>
      <w:r>
        <w:rPr>
          <w:rFonts w:ascii="Times New Roman" w:hAnsi="Times New Roman" w:cs="Times New Roman"/>
          <w:b/>
          <w:bCs/>
          <w:color w:val="000000"/>
          <w:sz w:val="24"/>
          <w:szCs w:val="24"/>
        </w:rPr>
        <w:t>Table 4.6:</w:t>
      </w:r>
      <w:r w:rsidRPr="005B59CB">
        <w:rPr>
          <w:rFonts w:ascii="Times New Roman" w:hAnsi="Times New Roman" w:cs="Times New Roman"/>
          <w:b/>
          <w:bCs/>
          <w:color w:val="000000"/>
          <w:sz w:val="24"/>
          <w:szCs w:val="24"/>
        </w:rPr>
        <w:t xml:space="preserve"> Extent of Monetary Motivations to Motivate Workers to Perform Well in the TPF</w:t>
      </w:r>
      <w:bookmarkEnd w:id="8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7"/>
        <w:gridCol w:w="2272"/>
        <w:gridCol w:w="2296"/>
        <w:gridCol w:w="2327"/>
      </w:tblGrid>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Extent</w:t>
            </w: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Very high</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28</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21.71</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High</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54</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41.86</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Moderate</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20</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15.50</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Low</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14</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10.85</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Very low</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w:t>
            </w:r>
          </w:p>
        </w:tc>
        <w:tc>
          <w:tcPr>
            <w:tcW w:w="2520" w:type="dxa"/>
          </w:tcPr>
          <w:p w:rsidR="0004684A" w:rsidRPr="00B240F5" w:rsidRDefault="0004684A" w:rsidP="00D15A8A">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10.08</w:t>
            </w:r>
          </w:p>
        </w:tc>
      </w:tr>
      <w:tr w:rsidR="0004684A" w:rsidRPr="005B59CB">
        <w:tc>
          <w:tcPr>
            <w:tcW w:w="153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520" w:type="dxa"/>
          </w:tcPr>
          <w:p w:rsidR="0004684A" w:rsidRPr="00B240F5" w:rsidRDefault="0004684A" w:rsidP="00D15A8A">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D15A8A">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D15A8A">
        <w:rPr>
          <w:rFonts w:ascii="Times New Roman" w:hAnsi="Times New Roman" w:cs="Times New Roman"/>
          <w:color w:val="000000"/>
          <w:sz w:val="24"/>
          <w:szCs w:val="24"/>
        </w:rPr>
        <w:t>Research Findings 2017</w:t>
      </w:r>
    </w:p>
    <w:p w:rsidR="0004684A" w:rsidRDefault="0004684A" w:rsidP="00D15A8A">
      <w:pPr>
        <w:spacing w:after="0" w:line="240" w:lineRule="auto"/>
        <w:jc w:val="both"/>
        <w:rPr>
          <w:rFonts w:ascii="Times New Roman" w:hAnsi="Times New Roman" w:cs="Times New Roman"/>
          <w:color w:val="000000"/>
          <w:sz w:val="24"/>
          <w:szCs w:val="24"/>
        </w:rPr>
      </w:pPr>
    </w:p>
    <w:p w:rsidR="0004684A" w:rsidRDefault="0004684A" w:rsidP="00D15A8A">
      <w:pPr>
        <w:spacing w:after="0" w:line="240" w:lineRule="auto"/>
        <w:jc w:val="both"/>
        <w:rPr>
          <w:rFonts w:ascii="Times New Roman" w:hAnsi="Times New Roman" w:cs="Times New Roman"/>
          <w:b/>
          <w:bCs/>
          <w:color w:val="000000"/>
          <w:sz w:val="24"/>
          <w:szCs w:val="24"/>
        </w:rPr>
      </w:pPr>
    </w:p>
    <w:p w:rsidR="0004684A" w:rsidRDefault="0004684A" w:rsidP="00D15A8A">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level at which </w:t>
      </w:r>
      <w:r>
        <w:rPr>
          <w:rFonts w:ascii="Times New Roman" w:hAnsi="Times New Roman" w:cs="Times New Roman"/>
          <w:color w:val="000000"/>
          <w:sz w:val="24"/>
          <w:szCs w:val="24"/>
        </w:rPr>
        <w:t xml:space="preserve">staff </w:t>
      </w:r>
      <w:r w:rsidRPr="00F377D5">
        <w:rPr>
          <w:rFonts w:ascii="Times New Roman" w:hAnsi="Times New Roman" w:cs="Times New Roman"/>
          <w:color w:val="000000"/>
          <w:sz w:val="24"/>
          <w:szCs w:val="24"/>
        </w:rPr>
        <w:t xml:space="preserve">are being motivated by money varies with most </w:t>
      </w:r>
      <w:r>
        <w:rPr>
          <w:rFonts w:ascii="Times New Roman" w:hAnsi="Times New Roman" w:cs="Times New Roman"/>
          <w:color w:val="000000"/>
          <w:sz w:val="24"/>
          <w:szCs w:val="24"/>
        </w:rPr>
        <w:t>of them being highly motivated, basing on data collected o</w:t>
      </w:r>
      <w:r w:rsidRPr="00F377D5">
        <w:rPr>
          <w:rFonts w:ascii="Times New Roman" w:hAnsi="Times New Roman" w:cs="Times New Roman"/>
          <w:color w:val="000000"/>
          <w:sz w:val="24"/>
          <w:szCs w:val="24"/>
        </w:rPr>
        <w:t>nly 10.08</w:t>
      </w:r>
      <w:r>
        <w:rPr>
          <w:rFonts w:ascii="Times New Roman" w:hAnsi="Times New Roman" w:cs="Times New Roman"/>
          <w:color w:val="000000"/>
          <w:sz w:val="24"/>
          <w:szCs w:val="24"/>
        </w:rPr>
        <w:t xml:space="preserve"> percent very lowly motivated by money. </w:t>
      </w:r>
      <w:r w:rsidRPr="00F377D5">
        <w:rPr>
          <w:rFonts w:ascii="Times New Roman" w:hAnsi="Times New Roman" w:cs="Times New Roman"/>
          <w:color w:val="000000"/>
          <w:sz w:val="24"/>
          <w:szCs w:val="24"/>
        </w:rPr>
        <w:t>Respondents also were asked “To explain how different types of monetary motivations they have selected improve work performances”</w:t>
      </w:r>
      <w:r>
        <w:rPr>
          <w:rFonts w:ascii="Times New Roman" w:hAnsi="Times New Roman" w:cs="Times New Roman"/>
          <w:color w:val="000000"/>
          <w:sz w:val="24"/>
          <w:szCs w:val="24"/>
        </w:rPr>
        <w:t>. D</w:t>
      </w:r>
      <w:r w:rsidRPr="00F377D5">
        <w:rPr>
          <w:rFonts w:ascii="Times New Roman" w:hAnsi="Times New Roman" w:cs="Times New Roman"/>
          <w:color w:val="000000"/>
          <w:sz w:val="24"/>
          <w:szCs w:val="24"/>
        </w:rPr>
        <w:t xml:space="preserve">ifferent explanations were given </w:t>
      </w:r>
      <w:r>
        <w:rPr>
          <w:rFonts w:ascii="Times New Roman" w:hAnsi="Times New Roman" w:cs="Times New Roman"/>
          <w:color w:val="000000"/>
          <w:sz w:val="24"/>
          <w:szCs w:val="24"/>
        </w:rPr>
        <w:t>as the figure 4.7</w:t>
      </w:r>
      <w:r w:rsidRPr="00F377D5">
        <w:rPr>
          <w:rFonts w:ascii="Times New Roman" w:hAnsi="Times New Roman" w:cs="Times New Roman"/>
          <w:color w:val="000000"/>
          <w:sz w:val="24"/>
          <w:szCs w:val="24"/>
        </w:rPr>
        <w:t xml:space="preserve"> presents;</w:t>
      </w:r>
      <w:r>
        <w:rPr>
          <w:rFonts w:ascii="Times New Roman" w:hAnsi="Times New Roman" w:cs="Times New Roman"/>
          <w:color w:val="000000"/>
          <w:sz w:val="24"/>
          <w:szCs w:val="24"/>
        </w:rPr>
        <w:t>-</w:t>
      </w:r>
    </w:p>
    <w:p w:rsidR="0004684A" w:rsidRPr="00D15A8A" w:rsidRDefault="0004684A" w:rsidP="00D15A8A">
      <w:pPr>
        <w:spacing w:after="0" w:line="480" w:lineRule="auto"/>
        <w:jc w:val="both"/>
        <w:rPr>
          <w:rFonts w:ascii="Times New Roman" w:hAnsi="Times New Roman" w:cs="Times New Roman"/>
          <w:color w:val="000000"/>
          <w:sz w:val="20"/>
          <w:szCs w:val="20"/>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88" w:name="_Toc518296851"/>
      <w:r>
        <w:rPr>
          <w:rFonts w:ascii="Times New Roman" w:hAnsi="Times New Roman" w:cs="Times New Roman"/>
          <w:b/>
          <w:bCs/>
          <w:color w:val="000000"/>
          <w:sz w:val="24"/>
          <w:szCs w:val="24"/>
        </w:rPr>
        <w:t>Table 4.7:</w:t>
      </w:r>
      <w:r w:rsidRPr="005B59CB">
        <w:rPr>
          <w:rFonts w:ascii="Times New Roman" w:hAnsi="Times New Roman" w:cs="Times New Roman"/>
          <w:b/>
          <w:bCs/>
          <w:color w:val="000000"/>
          <w:sz w:val="24"/>
          <w:szCs w:val="24"/>
        </w:rPr>
        <w:t xml:space="preserve"> How Monetary Motivations Improves Work Performance in the TPF</w:t>
      </w:r>
      <w:bookmarkEnd w:id="88"/>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600"/>
        <w:gridCol w:w="1980"/>
        <w:gridCol w:w="1980"/>
      </w:tblGrid>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S/N</w:t>
            </w:r>
          </w:p>
        </w:tc>
        <w:tc>
          <w:tcPr>
            <w:tcW w:w="360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How</w:t>
            </w:r>
          </w:p>
        </w:tc>
        <w:tc>
          <w:tcPr>
            <w:tcW w:w="198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No. of Responses</w:t>
            </w:r>
          </w:p>
        </w:tc>
        <w:tc>
          <w:tcPr>
            <w:tcW w:w="198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Percentages (%)</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Ensures the acquiring of basic needs</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26</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20.15</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Reduces work stress</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26</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20.15</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3</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Promotes work values</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10</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07.75</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4</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Promotes workers economic stability</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12</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09.31</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5</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Discourages illegal practices to workers</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09</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6.98</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6</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Promotes morale and commitments</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25</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19.38</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7</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 xml:space="preserve">Improves workers living standards </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11</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08.53</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8</w:t>
            </w:r>
          </w:p>
        </w:tc>
        <w:tc>
          <w:tcPr>
            <w:tcW w:w="3600" w:type="dxa"/>
          </w:tcPr>
          <w:p w:rsidR="0004684A" w:rsidRPr="00D15A8A" w:rsidRDefault="0004684A" w:rsidP="00D15A8A">
            <w:pPr>
              <w:spacing w:after="0" w:line="240" w:lineRule="auto"/>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Reduces absenteeism</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10</w:t>
            </w:r>
          </w:p>
        </w:tc>
        <w:tc>
          <w:tcPr>
            <w:tcW w:w="198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r w:rsidRPr="00D15A8A">
              <w:rPr>
                <w:rFonts w:ascii="Times New Roman" w:hAnsi="Times New Roman" w:cs="Times New Roman"/>
                <w:color w:val="000000"/>
                <w:sz w:val="23"/>
                <w:szCs w:val="23"/>
                <w:lang w:eastAsia="sw-KE"/>
              </w:rPr>
              <w:t>07.75</w:t>
            </w:r>
          </w:p>
        </w:tc>
      </w:tr>
      <w:tr w:rsidR="0004684A" w:rsidRPr="00D15A8A">
        <w:tc>
          <w:tcPr>
            <w:tcW w:w="720" w:type="dxa"/>
          </w:tcPr>
          <w:p w:rsidR="0004684A" w:rsidRPr="00D15A8A" w:rsidRDefault="0004684A" w:rsidP="00D15A8A">
            <w:pPr>
              <w:spacing w:after="0" w:line="240" w:lineRule="auto"/>
              <w:jc w:val="center"/>
              <w:rPr>
                <w:rFonts w:ascii="Times New Roman" w:hAnsi="Times New Roman" w:cs="Times New Roman"/>
                <w:color w:val="000000"/>
                <w:sz w:val="23"/>
                <w:szCs w:val="23"/>
                <w:lang w:eastAsia="sw-KE"/>
              </w:rPr>
            </w:pPr>
          </w:p>
        </w:tc>
        <w:tc>
          <w:tcPr>
            <w:tcW w:w="360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TOTAL</w:t>
            </w:r>
          </w:p>
        </w:tc>
        <w:tc>
          <w:tcPr>
            <w:tcW w:w="198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129</w:t>
            </w:r>
          </w:p>
        </w:tc>
        <w:tc>
          <w:tcPr>
            <w:tcW w:w="1980" w:type="dxa"/>
          </w:tcPr>
          <w:p w:rsidR="0004684A" w:rsidRPr="00D15A8A" w:rsidRDefault="0004684A" w:rsidP="00D15A8A">
            <w:pPr>
              <w:spacing w:after="0" w:line="240" w:lineRule="auto"/>
              <w:jc w:val="center"/>
              <w:rPr>
                <w:rFonts w:ascii="Times New Roman" w:hAnsi="Times New Roman" w:cs="Times New Roman"/>
                <w:b/>
                <w:bCs/>
                <w:color w:val="000000"/>
                <w:sz w:val="23"/>
                <w:szCs w:val="23"/>
                <w:lang w:eastAsia="sw-KE"/>
              </w:rPr>
            </w:pPr>
            <w:r w:rsidRPr="00D15A8A">
              <w:rPr>
                <w:rFonts w:ascii="Times New Roman" w:hAnsi="Times New Roman" w:cs="Times New Roman"/>
                <w:b/>
                <w:bCs/>
                <w:color w:val="000000"/>
                <w:sz w:val="23"/>
                <w:szCs w:val="23"/>
                <w:lang w:eastAsia="sw-KE"/>
              </w:rPr>
              <w:t>100.00</w:t>
            </w:r>
          </w:p>
        </w:tc>
      </w:tr>
    </w:tbl>
    <w:p w:rsidR="0004684A" w:rsidRDefault="0004684A" w:rsidP="00D15A8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Source: </w:t>
      </w:r>
      <w:r w:rsidRPr="00D15A8A">
        <w:rPr>
          <w:rFonts w:ascii="Times New Roman" w:hAnsi="Times New Roman" w:cs="Times New Roman"/>
          <w:color w:val="000000"/>
          <w:sz w:val="24"/>
          <w:szCs w:val="24"/>
        </w:rPr>
        <w:t>Research Findings 2017</w:t>
      </w:r>
    </w:p>
    <w:p w:rsidR="0004684A" w:rsidRDefault="0004684A" w:rsidP="00D15A8A">
      <w:pPr>
        <w:spacing w:after="0" w:line="240" w:lineRule="auto"/>
        <w:jc w:val="both"/>
        <w:rPr>
          <w:rFonts w:ascii="Times New Roman" w:hAnsi="Times New Roman" w:cs="Times New Roman"/>
          <w:color w:val="000000"/>
          <w:sz w:val="24"/>
          <w:szCs w:val="24"/>
        </w:rPr>
      </w:pPr>
    </w:p>
    <w:p w:rsidR="0004684A" w:rsidRDefault="0004684A" w:rsidP="00D15A8A">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Most of</w:t>
      </w:r>
      <w:r>
        <w:rPr>
          <w:rFonts w:ascii="Times New Roman" w:hAnsi="Times New Roman" w:cs="Times New Roman"/>
          <w:color w:val="000000"/>
          <w:sz w:val="24"/>
          <w:szCs w:val="24"/>
        </w:rPr>
        <w:t xml:space="preserve"> police officers believe</w:t>
      </w:r>
      <w:r w:rsidRPr="00F377D5">
        <w:rPr>
          <w:rFonts w:ascii="Times New Roman" w:hAnsi="Times New Roman" w:cs="Times New Roman"/>
          <w:color w:val="000000"/>
          <w:sz w:val="24"/>
          <w:szCs w:val="24"/>
        </w:rPr>
        <w:t xml:space="preserve"> that monetary motivation improves their living standard by providing the basic needs and </w:t>
      </w:r>
      <w:r>
        <w:rPr>
          <w:rFonts w:ascii="Times New Roman" w:hAnsi="Times New Roman" w:cs="Times New Roman"/>
          <w:color w:val="000000"/>
          <w:sz w:val="24"/>
          <w:szCs w:val="24"/>
        </w:rPr>
        <w:t xml:space="preserve">reduce work stress while only 8 percent of the respondents </w:t>
      </w:r>
      <w:r w:rsidRPr="00F377D5">
        <w:rPr>
          <w:rFonts w:ascii="Times New Roman" w:hAnsi="Times New Roman" w:cs="Times New Roman"/>
          <w:color w:val="000000"/>
          <w:sz w:val="24"/>
          <w:szCs w:val="24"/>
        </w:rPr>
        <w:t xml:space="preserve">believed that monetary </w:t>
      </w:r>
      <w:r>
        <w:rPr>
          <w:rFonts w:ascii="Times New Roman" w:hAnsi="Times New Roman" w:cs="Times New Roman"/>
          <w:color w:val="000000"/>
          <w:sz w:val="24"/>
          <w:szCs w:val="24"/>
        </w:rPr>
        <w:t xml:space="preserve">motivation reduces absenteeism. </w:t>
      </w:r>
      <w:r w:rsidRPr="00F377D5">
        <w:rPr>
          <w:rFonts w:ascii="Times New Roman" w:hAnsi="Times New Roman" w:cs="Times New Roman"/>
          <w:color w:val="000000"/>
          <w:sz w:val="24"/>
          <w:szCs w:val="24"/>
        </w:rPr>
        <w:t xml:space="preserve">Respondents were asked “Are monetary motivation provided by the Tanzania Police accessible to all police officers? They were requested to choose between </w:t>
      </w:r>
      <w:r w:rsidRPr="00D15A8A">
        <w:rPr>
          <w:rFonts w:ascii="Times New Roman" w:hAnsi="Times New Roman" w:cs="Times New Roman"/>
          <w:color w:val="000000"/>
          <w:sz w:val="24"/>
          <w:szCs w:val="24"/>
        </w:rPr>
        <w:t>“YES”</w:t>
      </w:r>
      <w:r w:rsidRPr="00F377D5">
        <w:rPr>
          <w:rFonts w:ascii="Times New Roman" w:hAnsi="Times New Roman" w:cs="Times New Roman"/>
          <w:color w:val="000000"/>
          <w:sz w:val="24"/>
          <w:szCs w:val="24"/>
        </w:rPr>
        <w:t xml:space="preserve"> or </w:t>
      </w:r>
      <w:r w:rsidRPr="00D15A8A">
        <w:rPr>
          <w:rFonts w:ascii="Times New Roman" w:hAnsi="Times New Roman" w:cs="Times New Roman"/>
          <w:color w:val="000000"/>
          <w:sz w:val="24"/>
          <w:szCs w:val="24"/>
        </w:rPr>
        <w:t>“NO”.</w:t>
      </w:r>
      <w:r>
        <w:rPr>
          <w:rFonts w:ascii="Times New Roman" w:hAnsi="Times New Roman" w:cs="Times New Roman"/>
          <w:color w:val="000000"/>
          <w:sz w:val="24"/>
          <w:szCs w:val="24"/>
        </w:rPr>
        <w:t xml:space="preserve"> Table 4.8</w:t>
      </w:r>
      <w:r w:rsidRPr="00F377D5">
        <w:rPr>
          <w:rFonts w:ascii="Times New Roman" w:hAnsi="Times New Roman" w:cs="Times New Roman"/>
          <w:color w:val="000000"/>
          <w:sz w:val="24"/>
          <w:szCs w:val="24"/>
        </w:rPr>
        <w:t xml:space="preserve"> pres</w:t>
      </w:r>
      <w:r>
        <w:rPr>
          <w:rFonts w:ascii="Times New Roman" w:hAnsi="Times New Roman" w:cs="Times New Roman"/>
          <w:color w:val="000000"/>
          <w:sz w:val="24"/>
          <w:szCs w:val="24"/>
        </w:rPr>
        <w:t>ents the respondents’ responses.</w:t>
      </w:r>
    </w:p>
    <w:p w:rsidR="0004684A" w:rsidRPr="005B59CB" w:rsidRDefault="0004684A" w:rsidP="00D15A8A">
      <w:pPr>
        <w:spacing w:after="0" w:line="480" w:lineRule="auto"/>
        <w:jc w:val="both"/>
        <w:rPr>
          <w:rFonts w:ascii="Times New Roman" w:hAnsi="Times New Roman" w:cs="Times New Roman"/>
          <w:color w:val="000000"/>
          <w:sz w:val="24"/>
          <w:szCs w:val="24"/>
        </w:rPr>
      </w:pPr>
    </w:p>
    <w:p w:rsidR="0004684A" w:rsidRPr="005B59CB" w:rsidRDefault="0004684A" w:rsidP="000B2262">
      <w:pPr>
        <w:spacing w:after="0" w:line="480" w:lineRule="auto"/>
        <w:jc w:val="both"/>
        <w:outlineLvl w:val="0"/>
        <w:rPr>
          <w:rFonts w:ascii="Times New Roman" w:hAnsi="Times New Roman" w:cs="Times New Roman"/>
          <w:b/>
          <w:bCs/>
          <w:color w:val="000000"/>
          <w:sz w:val="24"/>
          <w:szCs w:val="24"/>
        </w:rPr>
      </w:pPr>
      <w:bookmarkStart w:id="89" w:name="_Toc518296852"/>
      <w:r>
        <w:rPr>
          <w:rFonts w:ascii="Times New Roman" w:hAnsi="Times New Roman" w:cs="Times New Roman"/>
          <w:b/>
          <w:bCs/>
          <w:color w:val="000000"/>
          <w:sz w:val="24"/>
          <w:szCs w:val="24"/>
        </w:rPr>
        <w:t>Table 4.8:</w:t>
      </w:r>
      <w:r w:rsidRPr="005B59CB">
        <w:rPr>
          <w:rFonts w:ascii="Times New Roman" w:hAnsi="Times New Roman" w:cs="Times New Roman"/>
          <w:b/>
          <w:bCs/>
          <w:color w:val="000000"/>
          <w:sz w:val="24"/>
          <w:szCs w:val="24"/>
        </w:rPr>
        <w:t xml:space="preserve"> Accessibility of Monetary Motivation Provided by the TPF to all Police Officers</w:t>
      </w:r>
      <w:bookmarkEnd w:id="8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9"/>
        <w:gridCol w:w="2124"/>
        <w:gridCol w:w="2252"/>
        <w:gridCol w:w="2187"/>
      </w:tblGrid>
      <w:tr w:rsidR="0004684A" w:rsidRPr="005B59CB">
        <w:tc>
          <w:tcPr>
            <w:tcW w:w="1836"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Pr>
                <w:rFonts w:ascii="Times New Roman" w:hAnsi="Times New Roman" w:cs="Times New Roman"/>
                <w:b/>
                <w:bCs/>
                <w:color w:val="000000"/>
                <w:sz w:val="24"/>
                <w:szCs w:val="24"/>
                <w:lang w:eastAsia="sw-KE"/>
              </w:rPr>
              <w:t>S/N</w:t>
            </w:r>
          </w:p>
        </w:tc>
        <w:tc>
          <w:tcPr>
            <w:tcW w:w="2214"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w:t>
            </w:r>
            <w:r w:rsidRPr="00B240F5">
              <w:rPr>
                <w:rFonts w:ascii="Times New Roman" w:hAnsi="Times New Roman" w:cs="Times New Roman"/>
                <w:b/>
                <w:bCs/>
                <w:color w:val="000000"/>
                <w:sz w:val="20"/>
                <w:szCs w:val="20"/>
                <w:lang w:eastAsia="sw-KE"/>
              </w:rPr>
              <w:t>nswer</w:t>
            </w:r>
          </w:p>
        </w:tc>
        <w:tc>
          <w:tcPr>
            <w:tcW w:w="2340"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250"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w:t>
            </w:r>
          </w:p>
        </w:tc>
      </w:tr>
      <w:tr w:rsidR="0004684A" w:rsidRPr="005B59CB">
        <w:tc>
          <w:tcPr>
            <w:tcW w:w="1836"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214"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YES</w:t>
            </w:r>
          </w:p>
        </w:tc>
        <w:tc>
          <w:tcPr>
            <w:tcW w:w="2340"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54</w:t>
            </w:r>
          </w:p>
        </w:tc>
        <w:tc>
          <w:tcPr>
            <w:tcW w:w="2250"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41.86</w:t>
            </w:r>
          </w:p>
        </w:tc>
      </w:tr>
      <w:tr w:rsidR="0004684A" w:rsidRPr="005B59CB">
        <w:tc>
          <w:tcPr>
            <w:tcW w:w="1836"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214"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w:t>
            </w:r>
          </w:p>
        </w:tc>
        <w:tc>
          <w:tcPr>
            <w:tcW w:w="2340"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75</w:t>
            </w:r>
          </w:p>
        </w:tc>
        <w:tc>
          <w:tcPr>
            <w:tcW w:w="2250"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58.14</w:t>
            </w:r>
          </w:p>
        </w:tc>
      </w:tr>
      <w:tr w:rsidR="0004684A" w:rsidRPr="005B59CB">
        <w:tc>
          <w:tcPr>
            <w:tcW w:w="1836" w:type="dxa"/>
          </w:tcPr>
          <w:p w:rsidR="0004684A" w:rsidRPr="00B240F5" w:rsidRDefault="0004684A" w:rsidP="00D15A8A">
            <w:pPr>
              <w:spacing w:after="0" w:line="360" w:lineRule="auto"/>
              <w:jc w:val="center"/>
              <w:rPr>
                <w:rFonts w:ascii="Times New Roman" w:hAnsi="Times New Roman" w:cs="Times New Roman"/>
                <w:color w:val="000000"/>
                <w:sz w:val="24"/>
                <w:szCs w:val="24"/>
                <w:lang w:eastAsia="sw-KE"/>
              </w:rPr>
            </w:pPr>
          </w:p>
        </w:tc>
        <w:tc>
          <w:tcPr>
            <w:tcW w:w="2214"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340"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250" w:type="dxa"/>
          </w:tcPr>
          <w:p w:rsidR="0004684A" w:rsidRPr="00B240F5" w:rsidRDefault="0004684A" w:rsidP="00D15A8A">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D15A8A">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D15A8A">
        <w:rPr>
          <w:rFonts w:ascii="Times New Roman" w:hAnsi="Times New Roman" w:cs="Times New Roman"/>
          <w:color w:val="000000"/>
          <w:sz w:val="24"/>
          <w:szCs w:val="24"/>
        </w:rPr>
        <w:t>Research Findings 2017</w:t>
      </w:r>
    </w:p>
    <w:p w:rsidR="0004684A" w:rsidRDefault="0004684A" w:rsidP="00D15A8A">
      <w:pPr>
        <w:spacing w:after="0" w:line="240" w:lineRule="auto"/>
        <w:jc w:val="both"/>
        <w:rPr>
          <w:rFonts w:ascii="Times New Roman" w:hAnsi="Times New Roman" w:cs="Times New Roman"/>
          <w:color w:val="000000"/>
          <w:sz w:val="24"/>
          <w:szCs w:val="24"/>
        </w:rPr>
      </w:pPr>
    </w:p>
    <w:p w:rsidR="0004684A" w:rsidRDefault="0004684A" w:rsidP="00D15A8A">
      <w:pPr>
        <w:spacing w:after="0" w:line="240" w:lineRule="auto"/>
        <w:jc w:val="both"/>
        <w:rPr>
          <w:rFonts w:ascii="Times New Roman" w:hAnsi="Times New Roman" w:cs="Times New Roman"/>
          <w:b/>
          <w:bCs/>
          <w:color w:val="000000"/>
          <w:sz w:val="24"/>
          <w:szCs w:val="24"/>
        </w:rPr>
      </w:pPr>
    </w:p>
    <w:p w:rsidR="0004684A" w:rsidRDefault="0004684A" w:rsidP="00C47CB9">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No</w:t>
      </w:r>
      <w:r>
        <w:rPr>
          <w:rFonts w:ascii="Times New Roman" w:hAnsi="Times New Roman" w:cs="Times New Roman"/>
          <w:color w:val="000000"/>
          <w:sz w:val="24"/>
          <w:szCs w:val="24"/>
        </w:rPr>
        <w:t>t all officers have access to mone</w:t>
      </w:r>
      <w:r w:rsidRPr="00F377D5">
        <w:rPr>
          <w:rFonts w:ascii="Times New Roman" w:hAnsi="Times New Roman" w:cs="Times New Roman"/>
          <w:color w:val="000000"/>
          <w:sz w:val="24"/>
          <w:szCs w:val="24"/>
        </w:rPr>
        <w:t>tary motivation as shown by 58.14</w:t>
      </w:r>
      <w:r>
        <w:rPr>
          <w:rFonts w:ascii="Times New Roman" w:hAnsi="Times New Roman" w:cs="Times New Roman"/>
          <w:color w:val="000000"/>
          <w:sz w:val="24"/>
          <w:szCs w:val="24"/>
        </w:rPr>
        <w:t>percent</w:t>
      </w:r>
      <w:r w:rsidRPr="00F377D5">
        <w:rPr>
          <w:rFonts w:ascii="Times New Roman" w:hAnsi="Times New Roman" w:cs="Times New Roman"/>
          <w:color w:val="000000"/>
          <w:sz w:val="24"/>
          <w:szCs w:val="24"/>
        </w:rPr>
        <w:t xml:space="preserve"> of the respondents who are part of the force and the motivation </w:t>
      </w:r>
      <w:r>
        <w:rPr>
          <w:rFonts w:ascii="Times New Roman" w:hAnsi="Times New Roman" w:cs="Times New Roman"/>
          <w:color w:val="000000"/>
          <w:sz w:val="24"/>
          <w:szCs w:val="24"/>
        </w:rPr>
        <w:t>itself.</w:t>
      </w:r>
    </w:p>
    <w:p w:rsidR="0004684A" w:rsidRDefault="0004684A" w:rsidP="00C47CB9">
      <w:pPr>
        <w:spacing w:after="0" w:line="480" w:lineRule="auto"/>
        <w:jc w:val="both"/>
        <w:rPr>
          <w:rFonts w:ascii="Times New Roman" w:hAnsi="Times New Roman" w:cs="Times New Roman"/>
          <w:color w:val="000000"/>
          <w:sz w:val="24"/>
          <w:szCs w:val="24"/>
        </w:rPr>
      </w:pPr>
    </w:p>
    <w:p w:rsidR="0004684A" w:rsidRPr="0014192A" w:rsidRDefault="0004684A" w:rsidP="00C47CB9">
      <w:pPr>
        <w:spacing w:after="0" w:line="240" w:lineRule="auto"/>
        <w:ind w:left="540" w:right="454" w:hanging="540"/>
        <w:jc w:val="both"/>
        <w:rPr>
          <w:rFonts w:ascii="Times New Roman" w:hAnsi="Times New Roman" w:cs="Times New Roman"/>
          <w:i/>
          <w:iCs/>
          <w:color w:val="000000"/>
          <w:sz w:val="24"/>
          <w:szCs w:val="24"/>
        </w:rPr>
      </w:pPr>
      <w:r w:rsidRPr="00F377D5">
        <w:rPr>
          <w:rFonts w:ascii="Times New Roman" w:hAnsi="Times New Roman" w:cs="Times New Roman"/>
          <w:color w:val="000000"/>
          <w:sz w:val="24"/>
          <w:szCs w:val="24"/>
        </w:rPr>
        <w:t xml:space="preserve">During an interview one respondent said </w:t>
      </w:r>
      <w:r w:rsidRPr="0014192A">
        <w:rPr>
          <w:rFonts w:ascii="Times New Roman" w:hAnsi="Times New Roman" w:cs="Times New Roman"/>
          <w:i/>
          <w:iCs/>
          <w:color w:val="000000"/>
          <w:sz w:val="24"/>
          <w:szCs w:val="24"/>
        </w:rPr>
        <w:t>“I have qualified and applied for rent and professional allowance since the year 2012 but until now nothing has done upon my application though I am hearing to my colleagues that they are receiving those particular</w:t>
      </w:r>
      <w:r>
        <w:rPr>
          <w:rFonts w:ascii="Times New Roman" w:hAnsi="Times New Roman" w:cs="Times New Roman"/>
          <w:i/>
          <w:iCs/>
          <w:color w:val="000000"/>
          <w:sz w:val="24"/>
          <w:szCs w:val="24"/>
        </w:rPr>
        <w:t xml:space="preserve"> allowances</w:t>
      </w:r>
      <w:r w:rsidRPr="0014192A">
        <w:rPr>
          <w:rFonts w:ascii="Times New Roman" w:hAnsi="Times New Roman" w:cs="Times New Roman"/>
          <w:i/>
          <w:iCs/>
          <w:color w:val="000000"/>
          <w:sz w:val="24"/>
          <w:szCs w:val="24"/>
        </w:rPr>
        <w:t xml:space="preserve">, so I think there are different ways which I must </w:t>
      </w:r>
      <w:r>
        <w:rPr>
          <w:rFonts w:ascii="Times New Roman" w:hAnsi="Times New Roman" w:cs="Times New Roman"/>
          <w:i/>
          <w:iCs/>
          <w:color w:val="000000"/>
          <w:sz w:val="24"/>
          <w:szCs w:val="24"/>
        </w:rPr>
        <w:t>adhere to get those allowances”.</w:t>
      </w:r>
    </w:p>
    <w:p w:rsidR="0004684A" w:rsidRDefault="0004684A" w:rsidP="00596E35">
      <w:pPr>
        <w:spacing w:line="480" w:lineRule="auto"/>
        <w:jc w:val="both"/>
        <w:rPr>
          <w:rFonts w:ascii="Times New Roman" w:hAnsi="Times New Roman" w:cs="Times New Roman"/>
          <w:color w:val="000000"/>
          <w:sz w:val="24"/>
          <w:szCs w:val="24"/>
        </w:rPr>
      </w:pPr>
    </w:p>
    <w:p w:rsidR="0004684A" w:rsidRDefault="0004684A" w:rsidP="00C47CB9">
      <w:pPr>
        <w:spacing w:after="0" w:line="240" w:lineRule="auto"/>
        <w:ind w:left="547" w:right="454" w:hanging="547"/>
        <w:jc w:val="both"/>
        <w:rPr>
          <w:rFonts w:ascii="Times New Roman" w:hAnsi="Times New Roman" w:cs="Times New Roman"/>
          <w:i/>
          <w:iCs/>
          <w:color w:val="000000"/>
          <w:sz w:val="24"/>
          <w:szCs w:val="24"/>
        </w:rPr>
      </w:pPr>
      <w:r w:rsidRPr="00F377D5">
        <w:rPr>
          <w:rFonts w:ascii="Times New Roman" w:hAnsi="Times New Roman" w:cs="Times New Roman"/>
          <w:color w:val="000000"/>
          <w:sz w:val="24"/>
          <w:szCs w:val="24"/>
        </w:rPr>
        <w:t xml:space="preserve">Another respondent argued that </w:t>
      </w:r>
      <w:r w:rsidRPr="0014192A">
        <w:rPr>
          <w:rFonts w:ascii="Times New Roman" w:hAnsi="Times New Roman" w:cs="Times New Roman"/>
          <w:i/>
          <w:iCs/>
          <w:color w:val="000000"/>
          <w:sz w:val="24"/>
          <w:szCs w:val="24"/>
        </w:rPr>
        <w:t>“Since I was transferred to this college in 2011, I have not been paid instructor allowance, I have applied several times but nothing has done. In 2015, I bribed one of pay roles point attendant then within two months I received that particular allowance, thus sometimes bribe is used to simplify this process.”</w:t>
      </w:r>
    </w:p>
    <w:p w:rsidR="0004684A" w:rsidRDefault="0004684A" w:rsidP="00C47CB9">
      <w:pPr>
        <w:spacing w:after="0" w:line="480" w:lineRule="auto"/>
        <w:jc w:val="both"/>
        <w:rPr>
          <w:rFonts w:ascii="Times New Roman" w:hAnsi="Times New Roman" w:cs="Times New Roman"/>
          <w:color w:val="000000"/>
          <w:sz w:val="24"/>
          <w:szCs w:val="24"/>
        </w:rPr>
      </w:pPr>
      <w:r w:rsidRPr="00C47CB9">
        <w:rPr>
          <w:rFonts w:ascii="Times New Roman" w:hAnsi="Times New Roman" w:cs="Times New Roman"/>
          <w:color w:val="000000"/>
          <w:sz w:val="24"/>
          <w:szCs w:val="24"/>
        </w:rPr>
        <w:t>Respondents were asked “What class of officers gets easy accesses to monetary motivation within the TPF? Table 4.9 presents the various responses from respondents; -</w:t>
      </w:r>
    </w:p>
    <w:p w:rsidR="0004684A" w:rsidRPr="0021067F" w:rsidRDefault="0004684A" w:rsidP="00C47CB9">
      <w:pPr>
        <w:spacing w:after="0" w:line="480" w:lineRule="auto"/>
        <w:jc w:val="both"/>
        <w:rPr>
          <w:rFonts w:ascii="Times New Roman" w:hAnsi="Times New Roman" w:cs="Times New Roman"/>
          <w:i/>
          <w:iCs/>
          <w:color w:val="000000"/>
          <w:sz w:val="24"/>
          <w:szCs w:val="24"/>
        </w:rPr>
      </w:pPr>
    </w:p>
    <w:p w:rsidR="0004684A" w:rsidRDefault="0004684A" w:rsidP="000B2262">
      <w:pPr>
        <w:spacing w:after="0" w:line="480" w:lineRule="auto"/>
        <w:jc w:val="both"/>
        <w:outlineLvl w:val="0"/>
        <w:rPr>
          <w:rFonts w:ascii="Times New Roman" w:hAnsi="Times New Roman" w:cs="Times New Roman"/>
          <w:b/>
          <w:bCs/>
          <w:color w:val="000000"/>
          <w:sz w:val="24"/>
          <w:szCs w:val="24"/>
        </w:rPr>
      </w:pPr>
      <w:bookmarkStart w:id="90" w:name="_Toc518296853"/>
      <w:r>
        <w:rPr>
          <w:rFonts w:ascii="Times New Roman" w:hAnsi="Times New Roman" w:cs="Times New Roman"/>
          <w:b/>
          <w:bCs/>
          <w:color w:val="000000"/>
          <w:sz w:val="24"/>
          <w:szCs w:val="24"/>
        </w:rPr>
        <w:t>Table 4.9: Class of O</w:t>
      </w:r>
      <w:r w:rsidRPr="005B59CB">
        <w:rPr>
          <w:rFonts w:ascii="Times New Roman" w:hAnsi="Times New Roman" w:cs="Times New Roman"/>
          <w:b/>
          <w:bCs/>
          <w:color w:val="000000"/>
          <w:sz w:val="24"/>
          <w:szCs w:val="24"/>
        </w:rPr>
        <w:t xml:space="preserve">fficers who </w:t>
      </w:r>
      <w:r>
        <w:rPr>
          <w:rFonts w:ascii="Times New Roman" w:hAnsi="Times New Roman" w:cs="Times New Roman"/>
          <w:b/>
          <w:bCs/>
          <w:color w:val="000000"/>
          <w:sz w:val="24"/>
          <w:szCs w:val="24"/>
        </w:rPr>
        <w:t>Get Easy</w:t>
      </w:r>
      <w:r w:rsidRPr="005B59C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Access to Monetary M</w:t>
      </w:r>
      <w:r w:rsidRPr="005B59CB">
        <w:rPr>
          <w:rFonts w:ascii="Times New Roman" w:hAnsi="Times New Roman" w:cs="Times New Roman"/>
          <w:b/>
          <w:bCs/>
          <w:color w:val="000000"/>
          <w:sz w:val="24"/>
          <w:szCs w:val="24"/>
        </w:rPr>
        <w:t>otivation in the TPF</w:t>
      </w:r>
      <w:bookmarkEnd w:id="9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
        <w:gridCol w:w="2638"/>
        <w:gridCol w:w="2229"/>
        <w:gridCol w:w="2259"/>
      </w:tblGrid>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297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Class</w:t>
            </w:r>
          </w:p>
        </w:tc>
        <w:tc>
          <w:tcPr>
            <w:tcW w:w="243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43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 (%)</w:t>
            </w:r>
          </w:p>
        </w:tc>
      </w:tr>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970" w:type="dxa"/>
          </w:tcPr>
          <w:p w:rsidR="0004684A" w:rsidRPr="00B240F5" w:rsidRDefault="0004684A" w:rsidP="00C47CB9">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Senior officers</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49</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37.98</w:t>
            </w:r>
          </w:p>
        </w:tc>
      </w:tr>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970" w:type="dxa"/>
          </w:tcPr>
          <w:p w:rsidR="0004684A" w:rsidRPr="00B240F5" w:rsidRDefault="0004684A" w:rsidP="00C47CB9">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Junior officers</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38</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29.46</w:t>
            </w:r>
          </w:p>
        </w:tc>
      </w:tr>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2970" w:type="dxa"/>
          </w:tcPr>
          <w:p w:rsidR="0004684A" w:rsidRPr="00B240F5" w:rsidRDefault="0004684A" w:rsidP="00C47CB9">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All classes</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08</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06.20</w:t>
            </w:r>
          </w:p>
        </w:tc>
      </w:tr>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2970" w:type="dxa"/>
          </w:tcPr>
          <w:p w:rsidR="0004684A" w:rsidRPr="00B240F5" w:rsidRDefault="0004684A" w:rsidP="00C47CB9">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Not replied</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34</w:t>
            </w:r>
          </w:p>
        </w:tc>
        <w:tc>
          <w:tcPr>
            <w:tcW w:w="243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26.36</w:t>
            </w:r>
          </w:p>
        </w:tc>
      </w:tr>
      <w:tr w:rsidR="0004684A" w:rsidRPr="005B59CB">
        <w:tc>
          <w:tcPr>
            <w:tcW w:w="1260" w:type="dxa"/>
          </w:tcPr>
          <w:p w:rsidR="0004684A" w:rsidRPr="00B240F5" w:rsidRDefault="0004684A" w:rsidP="00C47CB9">
            <w:pPr>
              <w:spacing w:after="0" w:line="360" w:lineRule="auto"/>
              <w:jc w:val="center"/>
              <w:rPr>
                <w:rFonts w:ascii="Times New Roman" w:hAnsi="Times New Roman" w:cs="Times New Roman"/>
                <w:color w:val="000000"/>
                <w:sz w:val="24"/>
                <w:szCs w:val="24"/>
                <w:lang w:eastAsia="sw-KE"/>
              </w:rPr>
            </w:pPr>
          </w:p>
        </w:tc>
        <w:tc>
          <w:tcPr>
            <w:tcW w:w="297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43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430" w:type="dxa"/>
          </w:tcPr>
          <w:p w:rsidR="0004684A" w:rsidRPr="00B240F5" w:rsidRDefault="0004684A" w:rsidP="00C47CB9">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Pr="00C47CB9" w:rsidRDefault="0004684A" w:rsidP="00C47CB9">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C47CB9">
        <w:rPr>
          <w:rFonts w:ascii="Times New Roman" w:hAnsi="Times New Roman" w:cs="Times New Roman"/>
          <w:color w:val="000000"/>
          <w:sz w:val="24"/>
          <w:szCs w:val="24"/>
        </w:rPr>
        <w:t>Research Findings 2017</w:t>
      </w:r>
    </w:p>
    <w:p w:rsidR="0004684A" w:rsidRDefault="0004684A" w:rsidP="00FD2461">
      <w:pPr>
        <w:spacing w:line="480" w:lineRule="auto"/>
        <w:jc w:val="both"/>
        <w:rPr>
          <w:rFonts w:ascii="Times New Roman" w:hAnsi="Times New Roman" w:cs="Times New Roman"/>
          <w:b/>
          <w:bCs/>
          <w:color w:val="000000"/>
          <w:sz w:val="24"/>
          <w:szCs w:val="24"/>
        </w:rPr>
      </w:pPr>
    </w:p>
    <w:p w:rsidR="0004684A" w:rsidRDefault="0004684A" w:rsidP="00C47CB9">
      <w:pPr>
        <w:spacing w:before="70"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This indicates that the higher you go in terms of ra</w:t>
      </w:r>
      <w:r>
        <w:rPr>
          <w:rFonts w:ascii="Times New Roman" w:hAnsi="Times New Roman" w:cs="Times New Roman"/>
          <w:color w:val="000000"/>
          <w:sz w:val="24"/>
          <w:szCs w:val="24"/>
        </w:rPr>
        <w:t xml:space="preserve">nk, the easier it becomes </w:t>
      </w:r>
      <w:r w:rsidRPr="00F377D5">
        <w:rPr>
          <w:rFonts w:ascii="Times New Roman" w:hAnsi="Times New Roman" w:cs="Times New Roman"/>
          <w:color w:val="000000"/>
          <w:sz w:val="24"/>
          <w:szCs w:val="24"/>
        </w:rPr>
        <w:t>to access monetary motivation and hence most the low rank staff</w:t>
      </w:r>
      <w:r>
        <w:rPr>
          <w:rFonts w:ascii="Times New Roman" w:hAnsi="Times New Roman" w:cs="Times New Roman"/>
          <w:color w:val="000000"/>
          <w:sz w:val="24"/>
          <w:szCs w:val="24"/>
        </w:rPr>
        <w:t xml:space="preserve">s are not motivated. </w:t>
      </w:r>
      <w:r w:rsidRPr="00F377D5">
        <w:rPr>
          <w:rFonts w:ascii="Times New Roman" w:hAnsi="Times New Roman" w:cs="Times New Roman"/>
          <w:color w:val="000000"/>
          <w:sz w:val="24"/>
          <w:szCs w:val="24"/>
        </w:rPr>
        <w:t xml:space="preserve">During an in-depth interview one respondent revealed that </w:t>
      </w:r>
    </w:p>
    <w:p w:rsidR="0004684A" w:rsidRDefault="0004684A" w:rsidP="00C47CB9">
      <w:pPr>
        <w:spacing w:before="70" w:after="0" w:line="240" w:lineRule="auto"/>
        <w:ind w:left="540" w:right="274"/>
        <w:jc w:val="both"/>
        <w:rPr>
          <w:rFonts w:ascii="Times New Roman" w:hAnsi="Times New Roman" w:cs="Times New Roman"/>
          <w:i/>
          <w:iCs/>
          <w:color w:val="000000"/>
          <w:sz w:val="24"/>
          <w:szCs w:val="24"/>
        </w:rPr>
      </w:pPr>
      <w:r w:rsidRPr="0014192A">
        <w:rPr>
          <w:rFonts w:ascii="Times New Roman" w:hAnsi="Times New Roman" w:cs="Times New Roman"/>
          <w:i/>
          <w:iCs/>
          <w:color w:val="000000"/>
          <w:sz w:val="24"/>
          <w:szCs w:val="24"/>
        </w:rPr>
        <w:t>“junior officers in the TPF usually suffer for everything including access to different allowances such as rent allowance and utility allowance, this is opposite to senior officers whereby everything is programmed for them”.</w:t>
      </w:r>
    </w:p>
    <w:p w:rsidR="0004684A" w:rsidRDefault="0004684A" w:rsidP="00C47CB9">
      <w:pPr>
        <w:spacing w:before="70" w:after="0" w:line="240" w:lineRule="auto"/>
        <w:ind w:left="540" w:right="274"/>
        <w:jc w:val="both"/>
        <w:rPr>
          <w:rFonts w:ascii="Times New Roman" w:hAnsi="Times New Roman" w:cs="Times New Roman"/>
          <w:i/>
          <w:iCs/>
          <w:color w:val="000000"/>
          <w:sz w:val="24"/>
          <w:szCs w:val="24"/>
        </w:rPr>
      </w:pPr>
    </w:p>
    <w:p w:rsidR="0004684A" w:rsidRDefault="0004684A" w:rsidP="00C47CB9">
      <w:pPr>
        <w:spacing w:before="70" w:after="0" w:line="240" w:lineRule="auto"/>
        <w:ind w:left="540" w:right="274"/>
        <w:jc w:val="both"/>
        <w:rPr>
          <w:rFonts w:ascii="Times New Roman" w:hAnsi="Times New Roman" w:cs="Times New Roman"/>
          <w:i/>
          <w:iCs/>
          <w:color w:val="000000"/>
          <w:sz w:val="24"/>
          <w:szCs w:val="24"/>
        </w:rPr>
      </w:pPr>
    </w:p>
    <w:p w:rsidR="0004684A" w:rsidRPr="0014192A" w:rsidRDefault="0004684A" w:rsidP="00C47CB9">
      <w:pPr>
        <w:spacing w:before="70" w:after="0" w:line="240" w:lineRule="auto"/>
        <w:ind w:left="540" w:right="454"/>
        <w:jc w:val="both"/>
        <w:rPr>
          <w:rFonts w:ascii="Times New Roman" w:hAnsi="Times New Roman" w:cs="Times New Roman"/>
          <w:i/>
          <w:iCs/>
          <w:color w:val="000000"/>
          <w:sz w:val="24"/>
          <w:szCs w:val="24"/>
        </w:rPr>
      </w:pPr>
    </w:p>
    <w:p w:rsidR="0004684A" w:rsidRDefault="0004684A" w:rsidP="00C47CB9">
      <w:pPr>
        <w:spacing w:before="70"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Upon the completion of the first research objective, respondents were also asked “What are challenges do police officers faces in accessing monetary motivati</w:t>
      </w:r>
      <w:r>
        <w:rPr>
          <w:rFonts w:ascii="Times New Roman" w:hAnsi="Times New Roman" w:cs="Times New Roman"/>
          <w:color w:val="000000"/>
          <w:sz w:val="24"/>
          <w:szCs w:val="24"/>
        </w:rPr>
        <w:t>ons in the TPF</w:t>
      </w:r>
      <w:r w:rsidRPr="00F377D5">
        <w:rPr>
          <w:rFonts w:ascii="Times New Roman" w:hAnsi="Times New Roman" w:cs="Times New Roman"/>
          <w:color w:val="000000"/>
          <w:sz w:val="24"/>
          <w:szCs w:val="24"/>
        </w:rPr>
        <w:t>? Corruption was the challenge with hi</w:t>
      </w:r>
      <w:r>
        <w:rPr>
          <w:rFonts w:ascii="Times New Roman" w:hAnsi="Times New Roman" w:cs="Times New Roman"/>
          <w:color w:val="000000"/>
          <w:sz w:val="24"/>
          <w:szCs w:val="24"/>
        </w:rPr>
        <w:t>ghest percentage of about 16.28 percent</w:t>
      </w:r>
      <w:r w:rsidRPr="00F377D5">
        <w:rPr>
          <w:rFonts w:ascii="Times New Roman" w:hAnsi="Times New Roman" w:cs="Times New Roman"/>
          <w:color w:val="000000"/>
          <w:sz w:val="24"/>
          <w:szCs w:val="24"/>
        </w:rPr>
        <w:t xml:space="preserve"> while poor allocation of the fund was the least in the challenges</w:t>
      </w:r>
      <w:r>
        <w:rPr>
          <w:rFonts w:ascii="Times New Roman" w:hAnsi="Times New Roman" w:cs="Times New Roman"/>
          <w:color w:val="000000"/>
          <w:sz w:val="24"/>
          <w:szCs w:val="24"/>
        </w:rPr>
        <w:t>. Table 4.10</w:t>
      </w:r>
      <w:r w:rsidRPr="00F377D5">
        <w:rPr>
          <w:rFonts w:ascii="Times New Roman" w:hAnsi="Times New Roman" w:cs="Times New Roman"/>
          <w:color w:val="000000"/>
          <w:sz w:val="24"/>
          <w:szCs w:val="24"/>
        </w:rPr>
        <w:t xml:space="preserve"> below</w:t>
      </w:r>
      <w:r>
        <w:rPr>
          <w:rFonts w:ascii="Times New Roman" w:hAnsi="Times New Roman" w:cs="Times New Roman"/>
          <w:color w:val="000000"/>
          <w:sz w:val="24"/>
          <w:szCs w:val="24"/>
        </w:rPr>
        <w:t xml:space="preserve"> summarizes the respondent</w:t>
      </w:r>
      <w:r w:rsidRPr="00F377D5">
        <w:rPr>
          <w:rFonts w:ascii="Times New Roman" w:hAnsi="Times New Roman" w:cs="Times New Roman"/>
          <w:color w:val="000000"/>
          <w:sz w:val="24"/>
          <w:szCs w:val="24"/>
        </w:rPr>
        <w:t xml:space="preserve"> perceptions on </w:t>
      </w:r>
      <w:r>
        <w:rPr>
          <w:rFonts w:ascii="Times New Roman" w:hAnsi="Times New Roman" w:cs="Times New Roman"/>
          <w:color w:val="000000"/>
          <w:sz w:val="24"/>
          <w:szCs w:val="24"/>
        </w:rPr>
        <w:t>the issue.</w:t>
      </w:r>
    </w:p>
    <w:p w:rsidR="0004684A" w:rsidRPr="000367D9" w:rsidRDefault="0004684A" w:rsidP="000B2262">
      <w:pPr>
        <w:spacing w:after="0" w:line="360" w:lineRule="auto"/>
        <w:jc w:val="both"/>
        <w:outlineLvl w:val="0"/>
        <w:rPr>
          <w:rFonts w:ascii="Times New Roman" w:hAnsi="Times New Roman" w:cs="Times New Roman"/>
          <w:color w:val="000000"/>
          <w:sz w:val="24"/>
          <w:szCs w:val="24"/>
        </w:rPr>
      </w:pPr>
      <w:bookmarkStart w:id="91" w:name="_Toc518296854"/>
      <w:r w:rsidRPr="005B59CB">
        <w:rPr>
          <w:rFonts w:ascii="Times New Roman" w:hAnsi="Times New Roman" w:cs="Times New Roman"/>
          <w:b/>
          <w:bCs/>
          <w:color w:val="000000"/>
          <w:sz w:val="24"/>
          <w:szCs w:val="24"/>
        </w:rPr>
        <w:t>T</w:t>
      </w:r>
      <w:r>
        <w:rPr>
          <w:rFonts w:ascii="Times New Roman" w:hAnsi="Times New Roman" w:cs="Times New Roman"/>
          <w:b/>
          <w:bCs/>
          <w:color w:val="000000"/>
          <w:sz w:val="24"/>
          <w:szCs w:val="24"/>
        </w:rPr>
        <w:t>able 4.10:</w:t>
      </w:r>
      <w:r w:rsidRPr="005B59CB">
        <w:rPr>
          <w:rFonts w:ascii="Times New Roman" w:hAnsi="Times New Roman" w:cs="Times New Roman"/>
          <w:b/>
          <w:bCs/>
          <w:color w:val="000000"/>
          <w:sz w:val="24"/>
          <w:szCs w:val="24"/>
        </w:rPr>
        <w:t xml:space="preserve"> Challenge</w:t>
      </w:r>
      <w:r>
        <w:rPr>
          <w:rFonts w:ascii="Times New Roman" w:hAnsi="Times New Roman" w:cs="Times New Roman"/>
          <w:b/>
          <w:bCs/>
          <w:color w:val="000000"/>
          <w:sz w:val="24"/>
          <w:szCs w:val="24"/>
        </w:rPr>
        <w:t>s F</w:t>
      </w:r>
      <w:r w:rsidRPr="005B59CB">
        <w:rPr>
          <w:rFonts w:ascii="Times New Roman" w:hAnsi="Times New Roman" w:cs="Times New Roman"/>
          <w:b/>
          <w:bCs/>
          <w:color w:val="000000"/>
          <w:sz w:val="24"/>
          <w:szCs w:val="24"/>
        </w:rPr>
        <w:t>acing Police Officers to Access Monetary Motivation in the TPF</w:t>
      </w:r>
      <w:bookmarkEnd w:id="9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3107"/>
        <w:gridCol w:w="2048"/>
        <w:gridCol w:w="2123"/>
      </w:tblGrid>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S/NO.</w:t>
            </w:r>
          </w:p>
        </w:tc>
        <w:tc>
          <w:tcPr>
            <w:tcW w:w="3690"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Challenges</w:t>
            </w:r>
          </w:p>
        </w:tc>
        <w:tc>
          <w:tcPr>
            <w:tcW w:w="2394"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No. of Response</w:t>
            </w:r>
          </w:p>
        </w:tc>
        <w:tc>
          <w:tcPr>
            <w:tcW w:w="2394"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Percentages</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Lack of enough budget</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12</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09.30</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2</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Intentionally delay</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13</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10.08</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3</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Poor documentation</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12</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09.30</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4</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Corruption</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21</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16.28</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5</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Biasness</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19</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14.73</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6</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Selfishness</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13</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10.08</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7</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Poor management</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20</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15.50</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8</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Poor allocation of funds</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08</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06.20</w:t>
            </w:r>
          </w:p>
        </w:tc>
      </w:tr>
      <w:tr w:rsidR="0004684A" w:rsidRPr="008C05A2">
        <w:tc>
          <w:tcPr>
            <w:tcW w:w="1098"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9</w:t>
            </w:r>
          </w:p>
        </w:tc>
        <w:tc>
          <w:tcPr>
            <w:tcW w:w="3690" w:type="dxa"/>
          </w:tcPr>
          <w:p w:rsidR="0004684A" w:rsidRPr="008C05A2" w:rsidRDefault="0004684A" w:rsidP="008C05A2">
            <w:pPr>
              <w:spacing w:after="0" w:line="240" w:lineRule="auto"/>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Unknown of procedures</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11</w:t>
            </w:r>
          </w:p>
        </w:tc>
        <w:tc>
          <w:tcPr>
            <w:tcW w:w="2394" w:type="dxa"/>
          </w:tcPr>
          <w:p w:rsidR="0004684A" w:rsidRPr="008C05A2" w:rsidRDefault="0004684A" w:rsidP="008C05A2">
            <w:pPr>
              <w:spacing w:after="0" w:line="240" w:lineRule="auto"/>
              <w:jc w:val="center"/>
              <w:rPr>
                <w:rFonts w:ascii="Times New Roman" w:hAnsi="Times New Roman" w:cs="Times New Roman"/>
                <w:color w:val="000000"/>
                <w:sz w:val="24"/>
                <w:szCs w:val="24"/>
                <w:lang w:eastAsia="sw-KE"/>
              </w:rPr>
            </w:pPr>
            <w:r w:rsidRPr="008C05A2">
              <w:rPr>
                <w:rFonts w:ascii="Times New Roman" w:hAnsi="Times New Roman" w:cs="Times New Roman"/>
                <w:color w:val="000000"/>
                <w:sz w:val="24"/>
                <w:szCs w:val="24"/>
                <w:lang w:eastAsia="sw-KE"/>
              </w:rPr>
              <w:t>08.53</w:t>
            </w:r>
          </w:p>
        </w:tc>
      </w:tr>
      <w:tr w:rsidR="0004684A" w:rsidRPr="005B59CB">
        <w:tc>
          <w:tcPr>
            <w:tcW w:w="1098"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p>
        </w:tc>
        <w:tc>
          <w:tcPr>
            <w:tcW w:w="3690"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TOTAL</w:t>
            </w:r>
          </w:p>
        </w:tc>
        <w:tc>
          <w:tcPr>
            <w:tcW w:w="2394" w:type="dxa"/>
          </w:tcPr>
          <w:p w:rsidR="0004684A" w:rsidRPr="008C05A2"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129</w:t>
            </w:r>
          </w:p>
        </w:tc>
        <w:tc>
          <w:tcPr>
            <w:tcW w:w="2394"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8C05A2">
              <w:rPr>
                <w:rFonts w:ascii="Times New Roman" w:hAnsi="Times New Roman" w:cs="Times New Roman"/>
                <w:b/>
                <w:bCs/>
                <w:color w:val="000000"/>
                <w:sz w:val="24"/>
                <w:szCs w:val="24"/>
                <w:lang w:eastAsia="sw-KE"/>
              </w:rPr>
              <w:t>100.00</w:t>
            </w:r>
          </w:p>
        </w:tc>
      </w:tr>
    </w:tbl>
    <w:p w:rsidR="0004684A" w:rsidRDefault="0004684A" w:rsidP="008C05A2">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8C05A2">
        <w:rPr>
          <w:rFonts w:ascii="Times New Roman" w:hAnsi="Times New Roman" w:cs="Times New Roman"/>
          <w:color w:val="000000"/>
          <w:sz w:val="24"/>
          <w:szCs w:val="24"/>
        </w:rPr>
        <w:t>Research Findings 2017</w:t>
      </w:r>
    </w:p>
    <w:p w:rsidR="0004684A" w:rsidRDefault="0004684A" w:rsidP="008C05A2">
      <w:pPr>
        <w:spacing w:after="0" w:line="240" w:lineRule="auto"/>
        <w:jc w:val="both"/>
        <w:rPr>
          <w:rFonts w:ascii="Times New Roman" w:hAnsi="Times New Roman" w:cs="Times New Roman"/>
          <w:color w:val="000000"/>
          <w:sz w:val="24"/>
          <w:szCs w:val="24"/>
        </w:rPr>
      </w:pPr>
    </w:p>
    <w:p w:rsidR="0004684A" w:rsidRPr="005B59CB" w:rsidRDefault="0004684A" w:rsidP="008C05A2">
      <w:pPr>
        <w:spacing w:after="0" w:line="240" w:lineRule="auto"/>
        <w:jc w:val="both"/>
        <w:rPr>
          <w:rFonts w:ascii="Times New Roman" w:hAnsi="Times New Roman" w:cs="Times New Roman"/>
          <w:b/>
          <w:bCs/>
          <w:color w:val="000000"/>
          <w:sz w:val="24"/>
          <w:szCs w:val="24"/>
        </w:rPr>
      </w:pPr>
    </w:p>
    <w:p w:rsidR="0004684A" w:rsidRDefault="0004684A" w:rsidP="008C05A2">
      <w:pPr>
        <w:pStyle w:val="Heading3"/>
        <w:spacing w:before="0" w:line="480" w:lineRule="auto"/>
        <w:jc w:val="both"/>
        <w:rPr>
          <w:rFonts w:ascii="Times New Roman" w:hAnsi="Times New Roman" w:cs="Times New Roman"/>
          <w:color w:val="000000"/>
          <w:sz w:val="24"/>
          <w:szCs w:val="24"/>
        </w:rPr>
      </w:pPr>
      <w:bookmarkStart w:id="92" w:name="_Toc518296855"/>
      <w:r w:rsidRPr="005B59CB">
        <w:rPr>
          <w:rFonts w:ascii="Times New Roman" w:hAnsi="Times New Roman" w:cs="Times New Roman"/>
          <w:color w:val="000000"/>
          <w:sz w:val="24"/>
          <w:szCs w:val="24"/>
        </w:rPr>
        <w:t>4.3.2 To Examin</w:t>
      </w:r>
      <w:r>
        <w:rPr>
          <w:rFonts w:ascii="Times New Roman" w:hAnsi="Times New Roman" w:cs="Times New Roman"/>
          <w:color w:val="000000"/>
          <w:sz w:val="24"/>
          <w:szCs w:val="24"/>
        </w:rPr>
        <w:t>e Preferences Between Monetary a</w:t>
      </w:r>
      <w:r w:rsidRPr="005B59CB">
        <w:rPr>
          <w:rFonts w:ascii="Times New Roman" w:hAnsi="Times New Roman" w:cs="Times New Roman"/>
          <w:color w:val="000000"/>
          <w:sz w:val="24"/>
          <w:szCs w:val="24"/>
        </w:rPr>
        <w:t>nd Non-Moneta</w:t>
      </w:r>
      <w:r>
        <w:rPr>
          <w:rFonts w:ascii="Times New Roman" w:hAnsi="Times New Roman" w:cs="Times New Roman"/>
          <w:color w:val="000000"/>
          <w:sz w:val="24"/>
          <w:szCs w:val="24"/>
        </w:rPr>
        <w:t>ry Motivations Among Employees in t</w:t>
      </w:r>
      <w:r w:rsidRPr="005B59CB">
        <w:rPr>
          <w:rFonts w:ascii="Times New Roman" w:hAnsi="Times New Roman" w:cs="Times New Roman"/>
          <w:color w:val="000000"/>
          <w:sz w:val="24"/>
          <w:szCs w:val="24"/>
        </w:rPr>
        <w:t>he Tanzania Police Force</w:t>
      </w:r>
      <w:bookmarkEnd w:id="92"/>
    </w:p>
    <w:p w:rsidR="0004684A" w:rsidRDefault="0004684A" w:rsidP="008C05A2">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In order to meet the requirement of this objective, </w:t>
      </w:r>
      <w:r>
        <w:rPr>
          <w:rFonts w:ascii="Times New Roman" w:hAnsi="Times New Roman" w:cs="Times New Roman"/>
          <w:color w:val="000000"/>
          <w:sz w:val="24"/>
          <w:szCs w:val="24"/>
        </w:rPr>
        <w:t xml:space="preserve">the </w:t>
      </w:r>
      <w:r w:rsidRPr="00F377D5">
        <w:rPr>
          <w:rFonts w:ascii="Times New Roman" w:hAnsi="Times New Roman" w:cs="Times New Roman"/>
          <w:color w:val="000000"/>
          <w:sz w:val="24"/>
          <w:szCs w:val="24"/>
        </w:rPr>
        <w:t xml:space="preserve">researcher designed several questions </w:t>
      </w:r>
      <w:r>
        <w:rPr>
          <w:rFonts w:ascii="Times New Roman" w:hAnsi="Times New Roman" w:cs="Times New Roman"/>
          <w:color w:val="000000"/>
          <w:sz w:val="24"/>
          <w:szCs w:val="24"/>
        </w:rPr>
        <w:t xml:space="preserve">for the </w:t>
      </w:r>
      <w:r w:rsidRPr="00F377D5">
        <w:rPr>
          <w:rFonts w:ascii="Times New Roman" w:hAnsi="Times New Roman" w:cs="Times New Roman"/>
          <w:color w:val="000000"/>
          <w:sz w:val="24"/>
          <w:szCs w:val="24"/>
        </w:rPr>
        <w:t xml:space="preserve">respondents as follows; “What do employees </w:t>
      </w:r>
      <w:r>
        <w:rPr>
          <w:rFonts w:ascii="Times New Roman" w:hAnsi="Times New Roman" w:cs="Times New Roman"/>
          <w:color w:val="000000"/>
          <w:sz w:val="24"/>
          <w:szCs w:val="24"/>
        </w:rPr>
        <w:t xml:space="preserve">prefer </w:t>
      </w:r>
      <w:r w:rsidRPr="00F377D5">
        <w:rPr>
          <w:rFonts w:ascii="Times New Roman" w:hAnsi="Times New Roman" w:cs="Times New Roman"/>
          <w:color w:val="000000"/>
          <w:sz w:val="24"/>
          <w:szCs w:val="24"/>
        </w:rPr>
        <w:t>most between monetary motivation and non-monetary motivation?</w:t>
      </w:r>
      <w:r>
        <w:rPr>
          <w:rFonts w:ascii="Times New Roman" w:hAnsi="Times New Roman" w:cs="Times New Roman"/>
          <w:color w:val="000000"/>
          <w:sz w:val="24"/>
          <w:szCs w:val="24"/>
        </w:rPr>
        <w:t xml:space="preserve"> Table 4.11 </w:t>
      </w:r>
      <w:r w:rsidRPr="00F377D5">
        <w:rPr>
          <w:rFonts w:ascii="Times New Roman" w:hAnsi="Times New Roman" w:cs="Times New Roman"/>
          <w:color w:val="000000"/>
          <w:sz w:val="24"/>
          <w:szCs w:val="24"/>
        </w:rPr>
        <w:t>presents respondents’ responses in relation to this particular question.</w:t>
      </w:r>
    </w:p>
    <w:p w:rsidR="0004684A" w:rsidRPr="008C05A2" w:rsidRDefault="0004684A" w:rsidP="008C05A2">
      <w:pPr>
        <w:spacing w:after="0" w:line="480" w:lineRule="auto"/>
        <w:jc w:val="both"/>
        <w:rPr>
          <w:sz w:val="16"/>
          <w:szCs w:val="16"/>
        </w:rPr>
      </w:pPr>
    </w:p>
    <w:p w:rsidR="0004684A" w:rsidRPr="005B59CB" w:rsidRDefault="0004684A" w:rsidP="000B2262">
      <w:pPr>
        <w:spacing w:line="480" w:lineRule="auto"/>
        <w:jc w:val="both"/>
        <w:outlineLvl w:val="0"/>
        <w:rPr>
          <w:rFonts w:ascii="Times New Roman" w:hAnsi="Times New Roman" w:cs="Times New Roman"/>
          <w:b/>
          <w:bCs/>
          <w:color w:val="000000"/>
          <w:sz w:val="24"/>
          <w:szCs w:val="24"/>
        </w:rPr>
      </w:pPr>
      <w:bookmarkStart w:id="93" w:name="_Toc518296856"/>
      <w:r>
        <w:rPr>
          <w:rFonts w:ascii="Times New Roman" w:hAnsi="Times New Roman" w:cs="Times New Roman"/>
          <w:b/>
          <w:bCs/>
          <w:color w:val="000000"/>
          <w:sz w:val="24"/>
          <w:szCs w:val="24"/>
        </w:rPr>
        <w:t>Table 4.11:</w:t>
      </w:r>
      <w:r w:rsidRPr="005B59CB">
        <w:rPr>
          <w:rFonts w:ascii="Times New Roman" w:hAnsi="Times New Roman" w:cs="Times New Roman"/>
          <w:b/>
          <w:bCs/>
          <w:color w:val="000000"/>
          <w:sz w:val="24"/>
          <w:szCs w:val="24"/>
        </w:rPr>
        <w:t xml:space="preserve"> Preferences Between Monet</w:t>
      </w:r>
      <w:r>
        <w:rPr>
          <w:rFonts w:ascii="Times New Roman" w:hAnsi="Times New Roman" w:cs="Times New Roman"/>
          <w:b/>
          <w:bCs/>
          <w:color w:val="000000"/>
          <w:sz w:val="24"/>
          <w:szCs w:val="24"/>
        </w:rPr>
        <w:t xml:space="preserve">ary Motivation and Non-Monetary </w:t>
      </w:r>
      <w:r w:rsidRPr="005B59CB">
        <w:rPr>
          <w:rFonts w:ascii="Times New Roman" w:hAnsi="Times New Roman" w:cs="Times New Roman"/>
          <w:b/>
          <w:bCs/>
          <w:color w:val="000000"/>
          <w:sz w:val="24"/>
          <w:szCs w:val="24"/>
        </w:rPr>
        <w:t>Motivation Among Employees in the TPF</w:t>
      </w:r>
      <w:bookmarkEnd w:id="9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0"/>
        <w:gridCol w:w="2786"/>
        <w:gridCol w:w="2090"/>
        <w:gridCol w:w="2136"/>
      </w:tblGrid>
      <w:tr w:rsidR="0004684A" w:rsidRPr="005B59CB">
        <w:tc>
          <w:tcPr>
            <w:tcW w:w="1458"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3330"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Preference</w:t>
            </w:r>
          </w:p>
        </w:tc>
        <w:tc>
          <w:tcPr>
            <w:tcW w:w="2394"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394"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 xml:space="preserve">Percentages </w:t>
            </w:r>
          </w:p>
        </w:tc>
      </w:tr>
      <w:tr w:rsidR="0004684A" w:rsidRPr="005B59CB">
        <w:tc>
          <w:tcPr>
            <w:tcW w:w="1458"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3330"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Monetary motivation</w:t>
            </w:r>
          </w:p>
        </w:tc>
        <w:tc>
          <w:tcPr>
            <w:tcW w:w="2394"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113</w:t>
            </w:r>
          </w:p>
        </w:tc>
        <w:tc>
          <w:tcPr>
            <w:tcW w:w="2394"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87.60</w:t>
            </w:r>
          </w:p>
        </w:tc>
      </w:tr>
      <w:tr w:rsidR="0004684A" w:rsidRPr="005B59CB">
        <w:tc>
          <w:tcPr>
            <w:tcW w:w="1458"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3330"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Non-monetary motivation</w:t>
            </w:r>
          </w:p>
        </w:tc>
        <w:tc>
          <w:tcPr>
            <w:tcW w:w="2394"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16</w:t>
            </w:r>
          </w:p>
        </w:tc>
        <w:tc>
          <w:tcPr>
            <w:tcW w:w="2394" w:type="dxa"/>
          </w:tcPr>
          <w:p w:rsidR="0004684A" w:rsidRPr="00B240F5" w:rsidRDefault="0004684A" w:rsidP="008C05A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12.40</w:t>
            </w:r>
          </w:p>
        </w:tc>
      </w:tr>
      <w:tr w:rsidR="0004684A" w:rsidRPr="005B59CB">
        <w:tc>
          <w:tcPr>
            <w:tcW w:w="1458"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p>
        </w:tc>
        <w:tc>
          <w:tcPr>
            <w:tcW w:w="3330"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394"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394" w:type="dxa"/>
          </w:tcPr>
          <w:p w:rsidR="0004684A" w:rsidRPr="00B240F5" w:rsidRDefault="0004684A" w:rsidP="008C05A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8C05A2">
      <w:pPr>
        <w:spacing w:after="0" w:line="240" w:lineRule="auto"/>
        <w:jc w:val="both"/>
        <w:rPr>
          <w:rFonts w:ascii="Times New Roman" w:hAnsi="Times New Roman" w:cs="Times New Roman"/>
          <w:color w:val="000000"/>
          <w:sz w:val="24"/>
          <w:szCs w:val="24"/>
        </w:rPr>
      </w:pPr>
      <w:r w:rsidRPr="008C05A2">
        <w:rPr>
          <w:rFonts w:ascii="Times New Roman" w:hAnsi="Times New Roman" w:cs="Times New Roman"/>
          <w:b/>
          <w:bCs/>
          <w:color w:val="000000"/>
          <w:sz w:val="24"/>
          <w:szCs w:val="24"/>
        </w:rPr>
        <w:t>Source:</w:t>
      </w:r>
      <w:r w:rsidRPr="008C05A2">
        <w:rPr>
          <w:rFonts w:ascii="Times New Roman" w:hAnsi="Times New Roman" w:cs="Times New Roman"/>
          <w:color w:val="000000"/>
          <w:sz w:val="24"/>
          <w:szCs w:val="24"/>
        </w:rPr>
        <w:t xml:space="preserve"> Research Findings 2017</w:t>
      </w:r>
    </w:p>
    <w:p w:rsidR="0004684A" w:rsidRDefault="0004684A" w:rsidP="008C05A2">
      <w:pPr>
        <w:spacing w:after="0" w:line="240" w:lineRule="auto"/>
        <w:jc w:val="both"/>
        <w:rPr>
          <w:rFonts w:ascii="Times New Roman" w:hAnsi="Times New Roman" w:cs="Times New Roman"/>
          <w:color w:val="000000"/>
          <w:sz w:val="24"/>
          <w:szCs w:val="24"/>
        </w:rPr>
      </w:pPr>
    </w:p>
    <w:p w:rsidR="0004684A" w:rsidRPr="008C05A2" w:rsidRDefault="0004684A" w:rsidP="008C05A2">
      <w:pPr>
        <w:spacing w:after="0" w:line="240" w:lineRule="auto"/>
        <w:jc w:val="both"/>
        <w:rPr>
          <w:rFonts w:ascii="Times New Roman" w:hAnsi="Times New Roman" w:cs="Times New Roman"/>
          <w:color w:val="000000"/>
          <w:sz w:val="16"/>
          <w:szCs w:val="16"/>
        </w:rPr>
      </w:pPr>
    </w:p>
    <w:p w:rsidR="0004684A" w:rsidRDefault="0004684A" w:rsidP="00FD246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Most of police officers (</w:t>
      </w:r>
      <w:r w:rsidRPr="00F377D5">
        <w:rPr>
          <w:rFonts w:ascii="Times New Roman" w:hAnsi="Times New Roman" w:cs="Times New Roman"/>
          <w:color w:val="000000"/>
          <w:sz w:val="24"/>
          <w:szCs w:val="24"/>
        </w:rPr>
        <w:t>87.6</w:t>
      </w:r>
      <w:r>
        <w:rPr>
          <w:rFonts w:ascii="Times New Roman" w:hAnsi="Times New Roman" w:cs="Times New Roman"/>
          <w:color w:val="000000"/>
          <w:sz w:val="24"/>
          <w:szCs w:val="24"/>
        </w:rPr>
        <w:t>0 percent)</w:t>
      </w:r>
      <w:r w:rsidRPr="00F377D5">
        <w:rPr>
          <w:rFonts w:ascii="Times New Roman" w:hAnsi="Times New Roman" w:cs="Times New Roman"/>
          <w:color w:val="000000"/>
          <w:sz w:val="24"/>
          <w:szCs w:val="24"/>
        </w:rPr>
        <w:t xml:space="preserve"> prefer monetary over non-monetary</w:t>
      </w:r>
      <w:r>
        <w:rPr>
          <w:rFonts w:ascii="Times New Roman" w:hAnsi="Times New Roman" w:cs="Times New Roman"/>
          <w:color w:val="000000"/>
          <w:sz w:val="24"/>
          <w:szCs w:val="24"/>
        </w:rPr>
        <w:t xml:space="preserve"> motivations, s</w:t>
      </w:r>
      <w:r w:rsidRPr="00F377D5">
        <w:rPr>
          <w:rFonts w:ascii="Times New Roman" w:hAnsi="Times New Roman" w:cs="Times New Roman"/>
          <w:color w:val="000000"/>
          <w:sz w:val="24"/>
          <w:szCs w:val="24"/>
        </w:rPr>
        <w:t xml:space="preserve">everal reasons </w:t>
      </w:r>
      <w:r>
        <w:rPr>
          <w:rFonts w:ascii="Times New Roman" w:hAnsi="Times New Roman" w:cs="Times New Roman"/>
          <w:color w:val="000000"/>
          <w:sz w:val="24"/>
          <w:szCs w:val="24"/>
        </w:rPr>
        <w:t>surfaced</w:t>
      </w:r>
      <w:r w:rsidRPr="00F377D5">
        <w:rPr>
          <w:rFonts w:ascii="Times New Roman" w:hAnsi="Times New Roman" w:cs="Times New Roman"/>
          <w:color w:val="000000"/>
          <w:sz w:val="24"/>
          <w:szCs w:val="24"/>
        </w:rPr>
        <w:t xml:space="preserve"> for their preference as shown in the </w:t>
      </w:r>
      <w:r>
        <w:rPr>
          <w:rFonts w:ascii="Times New Roman" w:hAnsi="Times New Roman" w:cs="Times New Roman"/>
          <w:color w:val="000000"/>
          <w:sz w:val="24"/>
          <w:szCs w:val="24"/>
        </w:rPr>
        <w:t>Table 4.12 below:-</w:t>
      </w:r>
    </w:p>
    <w:p w:rsidR="0004684A" w:rsidRPr="00640A03" w:rsidRDefault="0004684A" w:rsidP="000B2262">
      <w:pPr>
        <w:spacing w:after="0" w:line="360" w:lineRule="auto"/>
        <w:jc w:val="both"/>
        <w:outlineLvl w:val="0"/>
        <w:rPr>
          <w:rFonts w:ascii="Times New Roman" w:hAnsi="Times New Roman" w:cs="Times New Roman"/>
          <w:color w:val="000000"/>
          <w:sz w:val="24"/>
          <w:szCs w:val="24"/>
        </w:rPr>
      </w:pPr>
      <w:bookmarkStart w:id="94" w:name="_Toc518296857"/>
      <w:r>
        <w:rPr>
          <w:rFonts w:ascii="Times New Roman" w:hAnsi="Times New Roman" w:cs="Times New Roman"/>
          <w:b/>
          <w:bCs/>
          <w:color w:val="000000"/>
          <w:sz w:val="24"/>
          <w:szCs w:val="24"/>
        </w:rPr>
        <w:t>Table 4.12:</w:t>
      </w:r>
      <w:r w:rsidRPr="005B59CB">
        <w:rPr>
          <w:rFonts w:ascii="Times New Roman" w:hAnsi="Times New Roman" w:cs="Times New Roman"/>
          <w:b/>
          <w:bCs/>
          <w:color w:val="000000"/>
          <w:sz w:val="24"/>
          <w:szCs w:val="24"/>
        </w:rPr>
        <w:t xml:space="preserve"> Reasons for Preferring Monetary Motivatio</w:t>
      </w:r>
      <w:r>
        <w:rPr>
          <w:rFonts w:ascii="Times New Roman" w:hAnsi="Times New Roman" w:cs="Times New Roman"/>
          <w:b/>
          <w:bCs/>
          <w:color w:val="000000"/>
          <w:sz w:val="24"/>
          <w:szCs w:val="24"/>
        </w:rPr>
        <w:t>n</w:t>
      </w:r>
      <w:bookmarkEnd w:id="9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
        <w:gridCol w:w="3909"/>
        <w:gridCol w:w="1980"/>
        <w:gridCol w:w="1642"/>
      </w:tblGrid>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Pr>
                <w:rFonts w:ascii="Times New Roman" w:hAnsi="Times New Roman" w:cs="Times New Roman"/>
                <w:b/>
                <w:bCs/>
                <w:color w:val="000000"/>
                <w:sz w:val="24"/>
                <w:szCs w:val="24"/>
                <w:lang w:eastAsia="sw-KE"/>
              </w:rPr>
              <w:t>S/N</w:t>
            </w:r>
          </w:p>
        </w:tc>
        <w:tc>
          <w:tcPr>
            <w:tcW w:w="3909"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Reasons</w:t>
            </w:r>
          </w:p>
        </w:tc>
        <w:tc>
          <w:tcPr>
            <w:tcW w:w="1980"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1642"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 xml:space="preserve">Percentages </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Increases work morale</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19</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16.81</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Reduce misconducts and indiscipline</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18</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15.93</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Acquiring of basic needs</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16</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14.16</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Promotes minor investments</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11</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09.73</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Enhance work commitment</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05</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04.42</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Reduces work stress</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11</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09.73</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7</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Promotes better life</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08.86</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Lawfully and accessible</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15</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13.27</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9</w:t>
            </w:r>
          </w:p>
        </w:tc>
        <w:tc>
          <w:tcPr>
            <w:tcW w:w="3909" w:type="dxa"/>
          </w:tcPr>
          <w:p w:rsidR="0004684A" w:rsidRPr="00B240F5" w:rsidRDefault="0004684A" w:rsidP="008C05A2">
            <w:pPr>
              <w:spacing w:after="0" w:line="36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Increases at any time</w:t>
            </w:r>
          </w:p>
        </w:tc>
        <w:tc>
          <w:tcPr>
            <w:tcW w:w="1980"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08</w:t>
            </w:r>
          </w:p>
        </w:tc>
        <w:tc>
          <w:tcPr>
            <w:tcW w:w="1642"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07.08</w:t>
            </w:r>
          </w:p>
        </w:tc>
      </w:tr>
      <w:tr w:rsidR="0004684A" w:rsidRPr="005B59CB">
        <w:tc>
          <w:tcPr>
            <w:tcW w:w="771" w:type="dxa"/>
          </w:tcPr>
          <w:p w:rsidR="0004684A" w:rsidRPr="00B240F5" w:rsidRDefault="0004684A" w:rsidP="008C05A2">
            <w:pPr>
              <w:spacing w:after="0" w:line="360" w:lineRule="auto"/>
              <w:jc w:val="center"/>
              <w:rPr>
                <w:rFonts w:ascii="Times New Roman" w:hAnsi="Times New Roman" w:cs="Times New Roman"/>
                <w:color w:val="000000"/>
                <w:sz w:val="24"/>
                <w:szCs w:val="24"/>
                <w:lang w:eastAsia="sw-KE"/>
              </w:rPr>
            </w:pPr>
          </w:p>
        </w:tc>
        <w:tc>
          <w:tcPr>
            <w:tcW w:w="3909"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1980"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113</w:t>
            </w:r>
          </w:p>
        </w:tc>
        <w:tc>
          <w:tcPr>
            <w:tcW w:w="1642" w:type="dxa"/>
          </w:tcPr>
          <w:p w:rsidR="0004684A" w:rsidRPr="00B240F5" w:rsidRDefault="0004684A" w:rsidP="008C05A2">
            <w:pPr>
              <w:spacing w:after="0" w:line="36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8C05A2">
      <w:pPr>
        <w:spacing w:after="0" w:line="36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 xml:space="preserve">Source: </w:t>
      </w:r>
      <w:r w:rsidRPr="00150C03">
        <w:rPr>
          <w:rFonts w:ascii="Times New Roman" w:hAnsi="Times New Roman" w:cs="Times New Roman"/>
          <w:color w:val="000000"/>
          <w:sz w:val="24"/>
          <w:szCs w:val="24"/>
        </w:rPr>
        <w:t>Research Findings 2017</w:t>
      </w:r>
    </w:p>
    <w:p w:rsidR="0004684A" w:rsidRPr="005B59CB" w:rsidRDefault="0004684A" w:rsidP="008C05A2">
      <w:pPr>
        <w:spacing w:after="0" w:line="360" w:lineRule="auto"/>
        <w:jc w:val="both"/>
        <w:rPr>
          <w:rFonts w:ascii="Times New Roman" w:hAnsi="Times New Roman" w:cs="Times New Roman"/>
          <w:b/>
          <w:bCs/>
          <w:color w:val="000000"/>
          <w:sz w:val="24"/>
          <w:szCs w:val="24"/>
        </w:rPr>
      </w:pPr>
    </w:p>
    <w:p w:rsidR="0004684A" w:rsidRDefault="0004684A" w:rsidP="008C05A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Only 12.40 percent of police officers prefer non-monetary motivation and they provided some reasons which constitute their preference as depicted in Table 4.13.</w:t>
      </w:r>
    </w:p>
    <w:p w:rsidR="0004684A" w:rsidRPr="00150C03" w:rsidRDefault="0004684A" w:rsidP="008C05A2">
      <w:pPr>
        <w:spacing w:after="0" w:line="480" w:lineRule="auto"/>
        <w:jc w:val="both"/>
        <w:rPr>
          <w:rFonts w:ascii="Times New Roman" w:hAnsi="Times New Roman" w:cs="Times New Roman"/>
          <w:color w:val="000000"/>
          <w:sz w:val="20"/>
          <w:szCs w:val="20"/>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95" w:name="_Toc518296858"/>
      <w:r>
        <w:rPr>
          <w:rFonts w:ascii="Times New Roman" w:hAnsi="Times New Roman" w:cs="Times New Roman"/>
          <w:b/>
          <w:bCs/>
          <w:color w:val="000000"/>
          <w:sz w:val="24"/>
          <w:szCs w:val="24"/>
        </w:rPr>
        <w:t>Table 4.13:</w:t>
      </w:r>
      <w:r w:rsidRPr="005B59CB">
        <w:rPr>
          <w:rFonts w:ascii="Times New Roman" w:hAnsi="Times New Roman" w:cs="Times New Roman"/>
          <w:b/>
          <w:bCs/>
          <w:color w:val="000000"/>
          <w:sz w:val="24"/>
          <w:szCs w:val="24"/>
        </w:rPr>
        <w:t xml:space="preserve"> Reasons for Preferring Non-Monetary Motivation</w:t>
      </w:r>
      <w:bookmarkEnd w:id="9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3711"/>
        <w:gridCol w:w="1846"/>
        <w:gridCol w:w="1908"/>
      </w:tblGrid>
      <w:tr w:rsidR="0004684A" w:rsidRPr="00150C03">
        <w:tc>
          <w:tcPr>
            <w:tcW w:w="837"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S/NO.</w:t>
            </w:r>
          </w:p>
        </w:tc>
        <w:tc>
          <w:tcPr>
            <w:tcW w:w="4031"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Reasons</w:t>
            </w:r>
          </w:p>
        </w:tc>
        <w:tc>
          <w:tcPr>
            <w:tcW w:w="1928"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No. of Responses</w:t>
            </w:r>
          </w:p>
        </w:tc>
        <w:tc>
          <w:tcPr>
            <w:tcW w:w="1974"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Percentages (%)</w:t>
            </w:r>
          </w:p>
        </w:tc>
      </w:tr>
      <w:tr w:rsidR="0004684A" w:rsidRPr="00150C03">
        <w:tc>
          <w:tcPr>
            <w:tcW w:w="837"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1</w:t>
            </w:r>
          </w:p>
        </w:tc>
        <w:tc>
          <w:tcPr>
            <w:tcW w:w="4031" w:type="dxa"/>
          </w:tcPr>
          <w:p w:rsidR="0004684A" w:rsidRPr="00150C03" w:rsidRDefault="0004684A" w:rsidP="008C05A2">
            <w:pPr>
              <w:spacing w:after="0" w:line="240" w:lineRule="auto"/>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Minimizes daily life costs</w:t>
            </w:r>
          </w:p>
        </w:tc>
        <w:tc>
          <w:tcPr>
            <w:tcW w:w="1928"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7</w:t>
            </w:r>
          </w:p>
        </w:tc>
        <w:tc>
          <w:tcPr>
            <w:tcW w:w="1974"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43.75</w:t>
            </w:r>
          </w:p>
        </w:tc>
      </w:tr>
      <w:tr w:rsidR="0004684A" w:rsidRPr="00150C03">
        <w:tc>
          <w:tcPr>
            <w:tcW w:w="837"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2</w:t>
            </w:r>
          </w:p>
        </w:tc>
        <w:tc>
          <w:tcPr>
            <w:tcW w:w="4031" w:type="dxa"/>
          </w:tcPr>
          <w:p w:rsidR="0004684A" w:rsidRPr="00150C03" w:rsidRDefault="0004684A" w:rsidP="008C05A2">
            <w:pPr>
              <w:spacing w:after="0" w:line="240" w:lineRule="auto"/>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Monetary motivation are easily spent</w:t>
            </w:r>
          </w:p>
        </w:tc>
        <w:tc>
          <w:tcPr>
            <w:tcW w:w="1928"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3</w:t>
            </w:r>
          </w:p>
        </w:tc>
        <w:tc>
          <w:tcPr>
            <w:tcW w:w="1974"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18.75</w:t>
            </w:r>
          </w:p>
        </w:tc>
      </w:tr>
      <w:tr w:rsidR="0004684A" w:rsidRPr="00150C03">
        <w:tc>
          <w:tcPr>
            <w:tcW w:w="837"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3</w:t>
            </w:r>
          </w:p>
        </w:tc>
        <w:tc>
          <w:tcPr>
            <w:tcW w:w="4031" w:type="dxa"/>
          </w:tcPr>
          <w:p w:rsidR="0004684A" w:rsidRPr="00150C03" w:rsidRDefault="0004684A" w:rsidP="008C05A2">
            <w:pPr>
              <w:spacing w:after="0" w:line="240" w:lineRule="auto"/>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Promotion and Training enhance job advancement and experience</w:t>
            </w:r>
          </w:p>
        </w:tc>
        <w:tc>
          <w:tcPr>
            <w:tcW w:w="1928"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6</w:t>
            </w:r>
          </w:p>
        </w:tc>
        <w:tc>
          <w:tcPr>
            <w:tcW w:w="1974" w:type="dxa"/>
          </w:tcPr>
          <w:p w:rsidR="0004684A" w:rsidRPr="00150C03" w:rsidRDefault="0004684A" w:rsidP="008C05A2">
            <w:pPr>
              <w:spacing w:after="0" w:line="240" w:lineRule="auto"/>
              <w:jc w:val="center"/>
              <w:rPr>
                <w:rFonts w:ascii="Times New Roman" w:hAnsi="Times New Roman" w:cs="Times New Roman"/>
                <w:color w:val="000000"/>
                <w:sz w:val="24"/>
                <w:szCs w:val="24"/>
                <w:lang w:eastAsia="sw-KE"/>
              </w:rPr>
            </w:pPr>
            <w:r w:rsidRPr="00150C03">
              <w:rPr>
                <w:rFonts w:ascii="Times New Roman" w:hAnsi="Times New Roman" w:cs="Times New Roman"/>
                <w:color w:val="000000"/>
                <w:sz w:val="24"/>
                <w:szCs w:val="24"/>
                <w:lang w:eastAsia="sw-KE"/>
              </w:rPr>
              <w:t>37.50</w:t>
            </w:r>
          </w:p>
        </w:tc>
      </w:tr>
      <w:tr w:rsidR="0004684A" w:rsidRPr="00150C03">
        <w:tc>
          <w:tcPr>
            <w:tcW w:w="837"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p>
        </w:tc>
        <w:tc>
          <w:tcPr>
            <w:tcW w:w="4031"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TOTAL</w:t>
            </w:r>
          </w:p>
        </w:tc>
        <w:tc>
          <w:tcPr>
            <w:tcW w:w="1928"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16</w:t>
            </w:r>
          </w:p>
        </w:tc>
        <w:tc>
          <w:tcPr>
            <w:tcW w:w="1974" w:type="dxa"/>
          </w:tcPr>
          <w:p w:rsidR="0004684A" w:rsidRPr="00150C03" w:rsidRDefault="0004684A" w:rsidP="008C05A2">
            <w:pPr>
              <w:spacing w:after="0" w:line="240" w:lineRule="auto"/>
              <w:jc w:val="center"/>
              <w:rPr>
                <w:rFonts w:ascii="Times New Roman" w:hAnsi="Times New Roman" w:cs="Times New Roman"/>
                <w:b/>
                <w:bCs/>
                <w:color w:val="000000"/>
                <w:sz w:val="24"/>
                <w:szCs w:val="24"/>
                <w:lang w:eastAsia="sw-KE"/>
              </w:rPr>
            </w:pPr>
            <w:r w:rsidRPr="00150C03">
              <w:rPr>
                <w:rFonts w:ascii="Times New Roman" w:hAnsi="Times New Roman" w:cs="Times New Roman"/>
                <w:b/>
                <w:bCs/>
                <w:color w:val="000000"/>
                <w:sz w:val="24"/>
                <w:szCs w:val="24"/>
                <w:lang w:eastAsia="sw-KE"/>
              </w:rPr>
              <w:t>100.00</w:t>
            </w:r>
          </w:p>
        </w:tc>
      </w:tr>
    </w:tbl>
    <w:p w:rsidR="0004684A" w:rsidRDefault="0004684A" w:rsidP="008C05A2">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8C05A2">
        <w:rPr>
          <w:rFonts w:ascii="Times New Roman" w:hAnsi="Times New Roman" w:cs="Times New Roman"/>
          <w:color w:val="000000"/>
          <w:sz w:val="24"/>
          <w:szCs w:val="24"/>
        </w:rPr>
        <w:t>Research Findings 2017</w:t>
      </w:r>
    </w:p>
    <w:p w:rsidR="0004684A" w:rsidRDefault="0004684A" w:rsidP="008C05A2">
      <w:pPr>
        <w:spacing w:after="0" w:line="240" w:lineRule="auto"/>
        <w:jc w:val="both"/>
        <w:rPr>
          <w:rFonts w:ascii="Times New Roman" w:hAnsi="Times New Roman" w:cs="Times New Roman"/>
          <w:color w:val="000000"/>
          <w:sz w:val="24"/>
          <w:szCs w:val="24"/>
        </w:rPr>
      </w:pPr>
    </w:p>
    <w:p w:rsidR="0004684A" w:rsidRPr="00150C03" w:rsidRDefault="0004684A" w:rsidP="00150C03">
      <w:pPr>
        <w:spacing w:after="0" w:line="480" w:lineRule="auto"/>
        <w:jc w:val="both"/>
        <w:rPr>
          <w:rFonts w:ascii="Times New Roman" w:hAnsi="Times New Roman" w:cs="Times New Roman"/>
          <w:b/>
          <w:bCs/>
          <w:color w:val="000000"/>
        </w:rPr>
      </w:pPr>
    </w:p>
    <w:p w:rsidR="0004684A" w:rsidRDefault="0004684A" w:rsidP="00150C03">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In addition, the findings also revealed that non-monetary motivation such</w:t>
      </w:r>
      <w:r>
        <w:rPr>
          <w:rFonts w:ascii="Times New Roman" w:hAnsi="Times New Roman" w:cs="Times New Roman"/>
          <w:color w:val="000000"/>
          <w:sz w:val="24"/>
          <w:szCs w:val="24"/>
        </w:rPr>
        <w:t xml:space="preserve"> as</w:t>
      </w:r>
      <w:r w:rsidRPr="00F377D5">
        <w:rPr>
          <w:rFonts w:ascii="Times New Roman" w:hAnsi="Times New Roman" w:cs="Times New Roman"/>
          <w:color w:val="000000"/>
          <w:sz w:val="24"/>
          <w:szCs w:val="24"/>
        </w:rPr>
        <w:t xml:space="preserve"> transport facilities, medical services through NHIF card and ho</w:t>
      </w:r>
      <w:r>
        <w:rPr>
          <w:rFonts w:ascii="Times New Roman" w:hAnsi="Times New Roman" w:cs="Times New Roman"/>
          <w:color w:val="000000"/>
          <w:sz w:val="24"/>
          <w:szCs w:val="24"/>
        </w:rPr>
        <w:t xml:space="preserve">using services through barracks </w:t>
      </w:r>
      <w:r w:rsidRPr="00F377D5">
        <w:rPr>
          <w:rFonts w:ascii="Times New Roman" w:hAnsi="Times New Roman" w:cs="Times New Roman"/>
          <w:color w:val="000000"/>
          <w:sz w:val="24"/>
          <w:szCs w:val="24"/>
        </w:rPr>
        <w:t>reduces daily life costs and hence motivates police officers to perform well in the TPF, however promotion and training were ranked as the second non- monetary motivations provided by the TPF, respondents claimed that through promotion and training their working professions are advanced and enhances their working experiences which finally enables them to perform better. Furthermore respondents were asked; “Do you know any efforts employed by the Tanzania Police Force in order to improv</w:t>
      </w:r>
      <w:r>
        <w:rPr>
          <w:rFonts w:ascii="Times New Roman" w:hAnsi="Times New Roman" w:cs="Times New Roman"/>
          <w:color w:val="000000"/>
          <w:sz w:val="24"/>
          <w:szCs w:val="24"/>
        </w:rPr>
        <w:t>e monetary motivation? Table 4.14</w:t>
      </w:r>
      <w:r w:rsidRPr="00F377D5">
        <w:rPr>
          <w:rFonts w:ascii="Times New Roman" w:hAnsi="Times New Roman" w:cs="Times New Roman"/>
          <w:color w:val="000000"/>
          <w:sz w:val="24"/>
          <w:szCs w:val="24"/>
        </w:rPr>
        <w:t xml:space="preserve"> below presents responses toward this particular question;-</w:t>
      </w:r>
    </w:p>
    <w:p w:rsidR="0004684A" w:rsidRPr="00150C03" w:rsidRDefault="0004684A" w:rsidP="00690BAB">
      <w:pPr>
        <w:spacing w:line="480" w:lineRule="auto"/>
        <w:jc w:val="both"/>
        <w:rPr>
          <w:rFonts w:ascii="Times New Roman" w:hAnsi="Times New Roman" w:cs="Times New Roman"/>
          <w:color w:val="000000"/>
          <w:sz w:val="6"/>
          <w:szCs w:val="6"/>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96" w:name="_Toc518296859"/>
      <w:r>
        <w:rPr>
          <w:rFonts w:ascii="Times New Roman" w:hAnsi="Times New Roman" w:cs="Times New Roman"/>
          <w:b/>
          <w:bCs/>
          <w:color w:val="000000"/>
          <w:sz w:val="24"/>
          <w:szCs w:val="24"/>
        </w:rPr>
        <w:t>Table 4.14: Efforts E</w:t>
      </w:r>
      <w:r w:rsidRPr="005B59CB">
        <w:rPr>
          <w:rFonts w:ascii="Times New Roman" w:hAnsi="Times New Roman" w:cs="Times New Roman"/>
          <w:b/>
          <w:bCs/>
          <w:color w:val="000000"/>
          <w:sz w:val="24"/>
          <w:szCs w:val="24"/>
        </w:rPr>
        <w:t>mployed by the TPF to Improve Monetary Motivation</w:t>
      </w:r>
      <w:bookmarkEnd w:id="96"/>
      <w:r w:rsidRPr="005B59CB">
        <w:rPr>
          <w:rFonts w:ascii="Times New Roman" w:hAnsi="Times New Roman" w:cs="Times New Roman"/>
          <w:b/>
          <w:bCs/>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2546"/>
        <w:gridCol w:w="2574"/>
        <w:gridCol w:w="2150"/>
      </w:tblGrid>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306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Answer</w:t>
            </w:r>
          </w:p>
        </w:tc>
        <w:tc>
          <w:tcPr>
            <w:tcW w:w="3024"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394"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w:t>
            </w:r>
          </w:p>
        </w:tc>
      </w:tr>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306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w:t>
            </w:r>
          </w:p>
        </w:tc>
        <w:tc>
          <w:tcPr>
            <w:tcW w:w="3024"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85</w:t>
            </w:r>
          </w:p>
        </w:tc>
        <w:tc>
          <w:tcPr>
            <w:tcW w:w="2394"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65.89</w:t>
            </w:r>
          </w:p>
        </w:tc>
      </w:tr>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306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YES</w:t>
            </w:r>
          </w:p>
        </w:tc>
        <w:tc>
          <w:tcPr>
            <w:tcW w:w="3024"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44</w:t>
            </w:r>
          </w:p>
        </w:tc>
        <w:tc>
          <w:tcPr>
            <w:tcW w:w="2394"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34.11</w:t>
            </w:r>
          </w:p>
        </w:tc>
      </w:tr>
      <w:tr w:rsidR="0004684A" w:rsidRPr="005B59CB">
        <w:tc>
          <w:tcPr>
            <w:tcW w:w="1098" w:type="dxa"/>
          </w:tcPr>
          <w:p w:rsidR="0004684A" w:rsidRPr="00B240F5" w:rsidRDefault="0004684A" w:rsidP="00150C03">
            <w:pPr>
              <w:spacing w:after="0" w:line="240" w:lineRule="auto"/>
              <w:jc w:val="both"/>
              <w:rPr>
                <w:rFonts w:ascii="Times New Roman" w:hAnsi="Times New Roman" w:cs="Times New Roman"/>
                <w:b/>
                <w:bCs/>
                <w:color w:val="000000"/>
                <w:sz w:val="24"/>
                <w:szCs w:val="24"/>
                <w:lang w:eastAsia="sw-KE"/>
              </w:rPr>
            </w:pPr>
          </w:p>
        </w:tc>
        <w:tc>
          <w:tcPr>
            <w:tcW w:w="306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3024"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394"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150C0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Source: </w:t>
      </w:r>
      <w:r w:rsidRPr="00150C03">
        <w:rPr>
          <w:rFonts w:ascii="Times New Roman" w:hAnsi="Times New Roman" w:cs="Times New Roman"/>
          <w:color w:val="000000"/>
          <w:sz w:val="24"/>
          <w:szCs w:val="24"/>
        </w:rPr>
        <w:t>Research Findings 2017</w:t>
      </w:r>
    </w:p>
    <w:p w:rsidR="0004684A" w:rsidRDefault="0004684A" w:rsidP="00150C03">
      <w:pPr>
        <w:spacing w:after="0" w:line="240" w:lineRule="auto"/>
        <w:jc w:val="both"/>
        <w:rPr>
          <w:rFonts w:ascii="Times New Roman" w:hAnsi="Times New Roman" w:cs="Times New Roman"/>
          <w:b/>
          <w:bCs/>
          <w:color w:val="000000"/>
          <w:sz w:val="24"/>
          <w:szCs w:val="24"/>
        </w:rPr>
      </w:pPr>
    </w:p>
    <w:p w:rsidR="0004684A" w:rsidRDefault="0004684A" w:rsidP="00150C03">
      <w:pPr>
        <w:spacing w:after="0" w:line="240" w:lineRule="auto"/>
        <w:jc w:val="both"/>
        <w:rPr>
          <w:rFonts w:ascii="Times New Roman" w:hAnsi="Times New Roman" w:cs="Times New Roman"/>
          <w:b/>
          <w:bCs/>
          <w:color w:val="000000"/>
          <w:sz w:val="24"/>
          <w:szCs w:val="24"/>
        </w:rPr>
      </w:pPr>
    </w:p>
    <w:p w:rsidR="0004684A" w:rsidRPr="00F377D5" w:rsidRDefault="0004684A" w:rsidP="00150C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5B59CB">
        <w:rPr>
          <w:rFonts w:ascii="Times New Roman" w:hAnsi="Times New Roman" w:cs="Times New Roman"/>
          <w:color w:val="000000"/>
          <w:sz w:val="24"/>
          <w:szCs w:val="24"/>
        </w:rPr>
        <w:t xml:space="preserve">he findings above revealed that about 85 of respondents in this study they </w:t>
      </w:r>
      <w:r>
        <w:rPr>
          <w:rFonts w:ascii="Times New Roman" w:hAnsi="Times New Roman" w:cs="Times New Roman"/>
          <w:color w:val="000000"/>
          <w:sz w:val="24"/>
          <w:szCs w:val="24"/>
        </w:rPr>
        <w:t xml:space="preserve">do not </w:t>
      </w:r>
      <w:r w:rsidRPr="005B59CB">
        <w:rPr>
          <w:rFonts w:ascii="Times New Roman" w:hAnsi="Times New Roman" w:cs="Times New Roman"/>
          <w:color w:val="000000"/>
          <w:sz w:val="24"/>
          <w:szCs w:val="24"/>
        </w:rPr>
        <w:t xml:space="preserve">know any efforts </w:t>
      </w:r>
      <w:r>
        <w:rPr>
          <w:rFonts w:ascii="Times New Roman" w:hAnsi="Times New Roman" w:cs="Times New Roman"/>
          <w:color w:val="000000"/>
          <w:sz w:val="24"/>
          <w:szCs w:val="24"/>
        </w:rPr>
        <w:t xml:space="preserve">that are being taken </w:t>
      </w:r>
      <w:r w:rsidRPr="005B59CB">
        <w:rPr>
          <w:rFonts w:ascii="Times New Roman" w:hAnsi="Times New Roman" w:cs="Times New Roman"/>
          <w:color w:val="000000"/>
          <w:sz w:val="24"/>
          <w:szCs w:val="24"/>
        </w:rPr>
        <w:t>by the TPF</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 xml:space="preserve">his may </w:t>
      </w:r>
      <w:r>
        <w:rPr>
          <w:rFonts w:ascii="Times New Roman" w:hAnsi="Times New Roman" w:cs="Times New Roman"/>
          <w:color w:val="000000"/>
          <w:sz w:val="24"/>
          <w:szCs w:val="24"/>
        </w:rPr>
        <w:t xml:space="preserve">imply </w:t>
      </w:r>
      <w:r w:rsidRPr="005B59CB">
        <w:rPr>
          <w:rFonts w:ascii="Times New Roman" w:hAnsi="Times New Roman" w:cs="Times New Roman"/>
          <w:color w:val="000000"/>
          <w:sz w:val="24"/>
          <w:szCs w:val="24"/>
        </w:rPr>
        <w:t xml:space="preserve">that the TPF has no proper </w:t>
      </w:r>
      <w:r>
        <w:rPr>
          <w:rFonts w:ascii="Times New Roman" w:hAnsi="Times New Roman" w:cs="Times New Roman"/>
          <w:color w:val="000000"/>
          <w:sz w:val="24"/>
          <w:szCs w:val="24"/>
        </w:rPr>
        <w:t xml:space="preserve">mode </w:t>
      </w:r>
      <w:r w:rsidRPr="005B59CB">
        <w:rPr>
          <w:rFonts w:ascii="Times New Roman" w:hAnsi="Times New Roman" w:cs="Times New Roman"/>
          <w:color w:val="000000"/>
          <w:sz w:val="24"/>
          <w:szCs w:val="24"/>
        </w:rPr>
        <w:t xml:space="preserve">of communication which allows the </w:t>
      </w:r>
      <w:r>
        <w:rPr>
          <w:rFonts w:ascii="Times New Roman" w:hAnsi="Times New Roman" w:cs="Times New Roman"/>
          <w:color w:val="000000"/>
          <w:sz w:val="24"/>
          <w:szCs w:val="24"/>
        </w:rPr>
        <w:t xml:space="preserve">flow </w:t>
      </w:r>
      <w:r w:rsidRPr="005B59CB">
        <w:rPr>
          <w:rFonts w:ascii="Times New Roman" w:hAnsi="Times New Roman" w:cs="Times New Roman"/>
          <w:color w:val="000000"/>
          <w:sz w:val="24"/>
          <w:szCs w:val="24"/>
        </w:rPr>
        <w:t>of information from the level of personal police officers to administrative level which has the duty to plan, design and implement different strategies to improve</w:t>
      </w:r>
      <w:r>
        <w:rPr>
          <w:rFonts w:ascii="Times New Roman" w:hAnsi="Times New Roman" w:cs="Times New Roman"/>
          <w:color w:val="000000"/>
          <w:sz w:val="24"/>
          <w:szCs w:val="24"/>
        </w:rPr>
        <w:t xml:space="preserve"> monetary motivation in the TPF. </w:t>
      </w:r>
      <w:r w:rsidRPr="00F377D5">
        <w:rPr>
          <w:rFonts w:ascii="Times New Roman" w:hAnsi="Times New Roman" w:cs="Times New Roman"/>
          <w:color w:val="000000"/>
          <w:sz w:val="24"/>
          <w:szCs w:val="24"/>
        </w:rPr>
        <w:t xml:space="preserve">Respondents were also asked if monetary motivation provided by the TPF satisfy their economic needs. They were given </w:t>
      </w:r>
      <w:r>
        <w:rPr>
          <w:rFonts w:ascii="Times New Roman" w:hAnsi="Times New Roman" w:cs="Times New Roman"/>
          <w:color w:val="000000"/>
          <w:sz w:val="24"/>
          <w:szCs w:val="24"/>
        </w:rPr>
        <w:t xml:space="preserve">an </w:t>
      </w:r>
      <w:r w:rsidRPr="00F377D5">
        <w:rPr>
          <w:rFonts w:ascii="Times New Roman" w:hAnsi="Times New Roman" w:cs="Times New Roman"/>
          <w:color w:val="000000"/>
          <w:sz w:val="24"/>
          <w:szCs w:val="24"/>
        </w:rPr>
        <w:t xml:space="preserve">option to choose between </w:t>
      </w:r>
      <w:r w:rsidRPr="00F377D5">
        <w:rPr>
          <w:rFonts w:ascii="Times New Roman" w:hAnsi="Times New Roman" w:cs="Times New Roman"/>
          <w:b/>
          <w:bCs/>
          <w:color w:val="000000"/>
          <w:sz w:val="24"/>
          <w:szCs w:val="24"/>
        </w:rPr>
        <w:t>“YES”</w:t>
      </w:r>
      <w:r w:rsidRPr="00F377D5">
        <w:rPr>
          <w:rFonts w:ascii="Times New Roman" w:hAnsi="Times New Roman" w:cs="Times New Roman"/>
          <w:color w:val="000000"/>
          <w:sz w:val="24"/>
          <w:szCs w:val="24"/>
        </w:rPr>
        <w:t xml:space="preserve"> or </w:t>
      </w:r>
      <w:r w:rsidRPr="00F377D5">
        <w:rPr>
          <w:rFonts w:ascii="Times New Roman" w:hAnsi="Times New Roman" w:cs="Times New Roman"/>
          <w:b/>
          <w:bCs/>
          <w:color w:val="000000"/>
          <w:sz w:val="24"/>
          <w:szCs w:val="24"/>
        </w:rPr>
        <w:t>“NO”.</w:t>
      </w:r>
      <w:r>
        <w:rPr>
          <w:rFonts w:ascii="Times New Roman" w:hAnsi="Times New Roman" w:cs="Times New Roman"/>
          <w:color w:val="000000"/>
          <w:sz w:val="24"/>
          <w:szCs w:val="24"/>
        </w:rPr>
        <w:t xml:space="preserve"> Table 4.15</w:t>
      </w:r>
      <w:r w:rsidRPr="00F377D5">
        <w:rPr>
          <w:rFonts w:ascii="Times New Roman" w:hAnsi="Times New Roman" w:cs="Times New Roman"/>
          <w:color w:val="000000"/>
          <w:sz w:val="24"/>
          <w:szCs w:val="24"/>
        </w:rPr>
        <w:t>presents respondent</w:t>
      </w:r>
      <w:r>
        <w:rPr>
          <w:rFonts w:ascii="Times New Roman" w:hAnsi="Times New Roman" w:cs="Times New Roman"/>
          <w:color w:val="000000"/>
          <w:sz w:val="24"/>
          <w:szCs w:val="24"/>
        </w:rPr>
        <w:t>s’ responses;-</w:t>
      </w:r>
    </w:p>
    <w:p w:rsidR="0004684A" w:rsidRPr="00150C03" w:rsidRDefault="0004684A" w:rsidP="00FD2461">
      <w:pPr>
        <w:spacing w:line="480" w:lineRule="auto"/>
        <w:jc w:val="both"/>
        <w:rPr>
          <w:rFonts w:ascii="Times New Roman" w:hAnsi="Times New Roman" w:cs="Times New Roman"/>
          <w:b/>
          <w:bCs/>
          <w:color w:val="000000"/>
          <w:sz w:val="10"/>
          <w:szCs w:val="10"/>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97" w:name="_Toc518296860"/>
      <w:r w:rsidRPr="005B59CB">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15: Whether or Not M</w:t>
      </w:r>
      <w:r w:rsidRPr="005B59CB">
        <w:rPr>
          <w:rFonts w:ascii="Times New Roman" w:hAnsi="Times New Roman" w:cs="Times New Roman"/>
          <w:b/>
          <w:bCs/>
          <w:color w:val="000000"/>
          <w:sz w:val="24"/>
          <w:szCs w:val="24"/>
        </w:rPr>
        <w:t xml:space="preserve">onetary Motivation Provided </w:t>
      </w:r>
      <w:r>
        <w:rPr>
          <w:rFonts w:ascii="Times New Roman" w:hAnsi="Times New Roman" w:cs="Times New Roman"/>
          <w:b/>
          <w:bCs/>
          <w:color w:val="000000"/>
          <w:sz w:val="24"/>
          <w:szCs w:val="24"/>
        </w:rPr>
        <w:t>b</w:t>
      </w:r>
      <w:r w:rsidRPr="005B59CB">
        <w:rPr>
          <w:rFonts w:ascii="Times New Roman" w:hAnsi="Times New Roman" w:cs="Times New Roman"/>
          <w:b/>
          <w:bCs/>
          <w:color w:val="000000"/>
          <w:sz w:val="24"/>
          <w:szCs w:val="24"/>
        </w:rPr>
        <w:t>y the TPF Satisfy Employees Economic Needs</w:t>
      </w:r>
      <w:bookmarkEnd w:id="9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2084"/>
        <w:gridCol w:w="2571"/>
        <w:gridCol w:w="2596"/>
      </w:tblGrid>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225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Answers</w:t>
            </w:r>
          </w:p>
        </w:tc>
        <w:tc>
          <w:tcPr>
            <w:tcW w:w="279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79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w:t>
            </w:r>
          </w:p>
        </w:tc>
      </w:tr>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25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w:t>
            </w:r>
          </w:p>
        </w:tc>
        <w:tc>
          <w:tcPr>
            <w:tcW w:w="279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112</w:t>
            </w:r>
          </w:p>
        </w:tc>
        <w:tc>
          <w:tcPr>
            <w:tcW w:w="279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86.82</w:t>
            </w:r>
          </w:p>
        </w:tc>
      </w:tr>
      <w:tr w:rsidR="0004684A" w:rsidRPr="005B59CB">
        <w:tc>
          <w:tcPr>
            <w:tcW w:w="1098"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25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YES</w:t>
            </w:r>
          </w:p>
        </w:tc>
        <w:tc>
          <w:tcPr>
            <w:tcW w:w="279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17</w:t>
            </w:r>
          </w:p>
        </w:tc>
        <w:tc>
          <w:tcPr>
            <w:tcW w:w="2790" w:type="dxa"/>
          </w:tcPr>
          <w:p w:rsidR="0004684A" w:rsidRPr="00B240F5" w:rsidRDefault="0004684A" w:rsidP="00150C03">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13.18</w:t>
            </w:r>
          </w:p>
        </w:tc>
      </w:tr>
      <w:tr w:rsidR="0004684A" w:rsidRPr="005B59CB">
        <w:tc>
          <w:tcPr>
            <w:tcW w:w="1098" w:type="dxa"/>
          </w:tcPr>
          <w:p w:rsidR="0004684A" w:rsidRPr="00B240F5" w:rsidRDefault="0004684A" w:rsidP="00150C03">
            <w:pPr>
              <w:spacing w:after="0" w:line="240" w:lineRule="auto"/>
              <w:jc w:val="both"/>
              <w:rPr>
                <w:rFonts w:ascii="Times New Roman" w:hAnsi="Times New Roman" w:cs="Times New Roman"/>
                <w:b/>
                <w:bCs/>
                <w:color w:val="000000"/>
                <w:sz w:val="24"/>
                <w:szCs w:val="24"/>
                <w:lang w:eastAsia="sw-KE"/>
              </w:rPr>
            </w:pPr>
          </w:p>
        </w:tc>
        <w:tc>
          <w:tcPr>
            <w:tcW w:w="225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79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790" w:type="dxa"/>
          </w:tcPr>
          <w:p w:rsidR="0004684A" w:rsidRPr="00B240F5" w:rsidRDefault="0004684A" w:rsidP="00150C03">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Pr="005B59CB" w:rsidRDefault="0004684A" w:rsidP="00150C03">
      <w:pPr>
        <w:spacing w:after="0" w:line="24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 xml:space="preserve">Source: </w:t>
      </w:r>
      <w:r w:rsidRPr="00150C03">
        <w:rPr>
          <w:rFonts w:ascii="Times New Roman" w:hAnsi="Times New Roman" w:cs="Times New Roman"/>
          <w:color w:val="000000"/>
          <w:sz w:val="24"/>
          <w:szCs w:val="24"/>
        </w:rPr>
        <w:t>Research Findings 2017</w:t>
      </w:r>
    </w:p>
    <w:p w:rsidR="0004684A" w:rsidRDefault="0004684A" w:rsidP="00150C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w:t>
      </w:r>
      <w:r w:rsidRPr="005B59CB">
        <w:rPr>
          <w:rFonts w:ascii="Times New Roman" w:hAnsi="Times New Roman" w:cs="Times New Roman"/>
          <w:color w:val="000000"/>
          <w:sz w:val="24"/>
          <w:szCs w:val="24"/>
        </w:rPr>
        <w:t xml:space="preserve">able </w:t>
      </w:r>
      <w:r>
        <w:rPr>
          <w:rFonts w:ascii="Times New Roman" w:hAnsi="Times New Roman" w:cs="Times New Roman"/>
          <w:color w:val="000000"/>
          <w:sz w:val="24"/>
          <w:szCs w:val="24"/>
        </w:rPr>
        <w:t>4.15</w:t>
      </w:r>
      <w:r w:rsidRPr="005B59CB">
        <w:rPr>
          <w:rFonts w:ascii="Times New Roman" w:hAnsi="Times New Roman" w:cs="Times New Roman"/>
          <w:color w:val="000000"/>
          <w:sz w:val="24"/>
          <w:szCs w:val="24"/>
        </w:rPr>
        <w:t xml:space="preserve"> revealed that, 112 (86.82</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of respondents responded that, monetary motivation provided by TPF do “</w:t>
      </w:r>
      <w:r w:rsidRPr="005B59CB">
        <w:rPr>
          <w:rFonts w:ascii="Times New Roman" w:hAnsi="Times New Roman" w:cs="Times New Roman"/>
          <w:b/>
          <w:bCs/>
          <w:color w:val="000000"/>
          <w:sz w:val="24"/>
          <w:szCs w:val="24"/>
        </w:rPr>
        <w:t>NOT</w:t>
      </w:r>
      <w:r w:rsidRPr="005B59CB">
        <w:rPr>
          <w:rFonts w:ascii="Times New Roman" w:hAnsi="Times New Roman" w:cs="Times New Roman"/>
          <w:color w:val="000000"/>
          <w:sz w:val="24"/>
          <w:szCs w:val="24"/>
        </w:rPr>
        <w:t>” satisfy economic needs while 17 (13.18</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of respondents opted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that it satisfy the economic needs of employees.</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 xml:space="preserve">Respondents were also asked if they are only motivated by monetary motivation, they were also given a chance to choose either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xml:space="preserve"> or </w:t>
      </w:r>
      <w:r w:rsidRPr="005B59CB">
        <w:rPr>
          <w:rFonts w:ascii="Times New Roman" w:hAnsi="Times New Roman" w:cs="Times New Roman"/>
          <w:b/>
          <w:bCs/>
          <w:color w:val="000000"/>
          <w:sz w:val="24"/>
          <w:szCs w:val="24"/>
        </w:rPr>
        <w:t>“NO”</w:t>
      </w:r>
      <w:r>
        <w:rPr>
          <w:rFonts w:ascii="Times New Roman" w:hAnsi="Times New Roman" w:cs="Times New Roman"/>
          <w:b/>
          <w:bCs/>
          <w:color w:val="000000"/>
          <w:sz w:val="24"/>
          <w:szCs w:val="24"/>
        </w:rPr>
        <w:t xml:space="preserve"> </w:t>
      </w:r>
      <w:r w:rsidRPr="00150C03">
        <w:rPr>
          <w:rFonts w:ascii="Times New Roman" w:hAnsi="Times New Roman" w:cs="Times New Roman"/>
          <w:color w:val="000000"/>
          <w:sz w:val="24"/>
          <w:szCs w:val="24"/>
        </w:rPr>
        <w:t xml:space="preserve">as shown in </w:t>
      </w:r>
      <w:r>
        <w:rPr>
          <w:rFonts w:ascii="Times New Roman" w:hAnsi="Times New Roman" w:cs="Times New Roman"/>
          <w:color w:val="000000"/>
          <w:sz w:val="24"/>
          <w:szCs w:val="24"/>
        </w:rPr>
        <w:t>Table 4.16.</w:t>
      </w:r>
    </w:p>
    <w:p w:rsidR="0004684A" w:rsidRPr="000B2262" w:rsidRDefault="0004684A" w:rsidP="00150C03">
      <w:pPr>
        <w:spacing w:after="0" w:line="480" w:lineRule="auto"/>
        <w:jc w:val="both"/>
        <w:rPr>
          <w:rFonts w:ascii="Times New Roman" w:hAnsi="Times New Roman" w:cs="Times New Roman"/>
          <w:b/>
          <w:bCs/>
          <w:color w:val="000000"/>
          <w:sz w:val="6"/>
          <w:szCs w:val="6"/>
        </w:rPr>
      </w:pPr>
    </w:p>
    <w:p w:rsidR="0004684A" w:rsidRPr="004A5128" w:rsidRDefault="0004684A" w:rsidP="000B2262">
      <w:pPr>
        <w:spacing w:after="0" w:line="360" w:lineRule="auto"/>
        <w:jc w:val="both"/>
        <w:outlineLvl w:val="0"/>
        <w:rPr>
          <w:rFonts w:ascii="Times New Roman" w:hAnsi="Times New Roman" w:cs="Times New Roman"/>
          <w:color w:val="000000"/>
          <w:sz w:val="24"/>
          <w:szCs w:val="24"/>
        </w:rPr>
      </w:pPr>
      <w:bookmarkStart w:id="98" w:name="_Toc518296861"/>
      <w:r w:rsidRPr="005B59CB">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 xml:space="preserve">16: </w:t>
      </w:r>
      <w:r w:rsidRPr="005B59CB">
        <w:rPr>
          <w:rFonts w:ascii="Times New Roman" w:hAnsi="Times New Roman" w:cs="Times New Roman"/>
          <w:b/>
          <w:bCs/>
          <w:color w:val="000000"/>
          <w:sz w:val="24"/>
          <w:szCs w:val="24"/>
        </w:rPr>
        <w:t xml:space="preserve">Motivated </w:t>
      </w:r>
      <w:r>
        <w:rPr>
          <w:rFonts w:ascii="Times New Roman" w:hAnsi="Times New Roman" w:cs="Times New Roman"/>
          <w:b/>
          <w:bCs/>
          <w:color w:val="000000"/>
          <w:sz w:val="24"/>
          <w:szCs w:val="24"/>
        </w:rPr>
        <w:t>Only b</w:t>
      </w:r>
      <w:r w:rsidRPr="005B59CB">
        <w:rPr>
          <w:rFonts w:ascii="Times New Roman" w:hAnsi="Times New Roman" w:cs="Times New Roman"/>
          <w:b/>
          <w:bCs/>
          <w:color w:val="000000"/>
          <w:sz w:val="24"/>
          <w:szCs w:val="24"/>
        </w:rPr>
        <w:t>y Monetary Motivation</w:t>
      </w:r>
      <w:bookmarkEnd w:id="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2"/>
        <w:gridCol w:w="2506"/>
        <w:gridCol w:w="2403"/>
        <w:gridCol w:w="2221"/>
      </w:tblGrid>
      <w:tr w:rsidR="0004684A" w:rsidRPr="000B2262">
        <w:tc>
          <w:tcPr>
            <w:tcW w:w="1278"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S/NO</w:t>
            </w:r>
          </w:p>
        </w:tc>
        <w:tc>
          <w:tcPr>
            <w:tcW w:w="288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Answer</w:t>
            </w:r>
          </w:p>
        </w:tc>
        <w:tc>
          <w:tcPr>
            <w:tcW w:w="270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No. of Responses</w:t>
            </w:r>
          </w:p>
        </w:tc>
        <w:tc>
          <w:tcPr>
            <w:tcW w:w="243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Percentages</w:t>
            </w:r>
          </w:p>
        </w:tc>
      </w:tr>
      <w:tr w:rsidR="0004684A" w:rsidRPr="000B2262">
        <w:tc>
          <w:tcPr>
            <w:tcW w:w="1278"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w:t>
            </w:r>
          </w:p>
        </w:tc>
        <w:tc>
          <w:tcPr>
            <w:tcW w:w="28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NO</w:t>
            </w:r>
          </w:p>
        </w:tc>
        <w:tc>
          <w:tcPr>
            <w:tcW w:w="270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101</w:t>
            </w:r>
          </w:p>
        </w:tc>
        <w:tc>
          <w:tcPr>
            <w:tcW w:w="243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78.29</w:t>
            </w:r>
          </w:p>
        </w:tc>
      </w:tr>
      <w:tr w:rsidR="0004684A" w:rsidRPr="000B2262">
        <w:tc>
          <w:tcPr>
            <w:tcW w:w="1278"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w:t>
            </w:r>
          </w:p>
        </w:tc>
        <w:tc>
          <w:tcPr>
            <w:tcW w:w="28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YES</w:t>
            </w:r>
          </w:p>
        </w:tc>
        <w:tc>
          <w:tcPr>
            <w:tcW w:w="270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28</w:t>
            </w:r>
          </w:p>
        </w:tc>
        <w:tc>
          <w:tcPr>
            <w:tcW w:w="243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21.71</w:t>
            </w:r>
          </w:p>
        </w:tc>
      </w:tr>
      <w:tr w:rsidR="0004684A" w:rsidRPr="000B2262">
        <w:tc>
          <w:tcPr>
            <w:tcW w:w="1278"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p>
        </w:tc>
        <w:tc>
          <w:tcPr>
            <w:tcW w:w="288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TOTAL</w:t>
            </w:r>
          </w:p>
        </w:tc>
        <w:tc>
          <w:tcPr>
            <w:tcW w:w="270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129</w:t>
            </w:r>
          </w:p>
        </w:tc>
        <w:tc>
          <w:tcPr>
            <w:tcW w:w="243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100.00</w:t>
            </w:r>
          </w:p>
        </w:tc>
      </w:tr>
    </w:tbl>
    <w:p w:rsidR="0004684A" w:rsidRDefault="0004684A" w:rsidP="00150C03">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150C03">
        <w:rPr>
          <w:rFonts w:ascii="Times New Roman" w:hAnsi="Times New Roman" w:cs="Times New Roman"/>
          <w:color w:val="000000"/>
          <w:sz w:val="24"/>
          <w:szCs w:val="24"/>
        </w:rPr>
        <w:t>Research Findings 2017</w:t>
      </w:r>
    </w:p>
    <w:p w:rsidR="0004684A" w:rsidRDefault="0004684A" w:rsidP="00150C03">
      <w:pPr>
        <w:spacing w:after="0" w:line="240" w:lineRule="auto"/>
        <w:jc w:val="both"/>
        <w:rPr>
          <w:rFonts w:ascii="Times New Roman" w:hAnsi="Times New Roman" w:cs="Times New Roman"/>
          <w:color w:val="000000"/>
          <w:sz w:val="24"/>
          <w:szCs w:val="24"/>
        </w:rPr>
      </w:pPr>
    </w:p>
    <w:p w:rsidR="0004684A" w:rsidRPr="005B59CB" w:rsidRDefault="0004684A" w:rsidP="00150C03">
      <w:pPr>
        <w:spacing w:after="0" w:line="240" w:lineRule="auto"/>
        <w:jc w:val="both"/>
        <w:rPr>
          <w:rFonts w:ascii="Times New Roman" w:hAnsi="Times New Roman" w:cs="Times New Roman"/>
          <w:b/>
          <w:bCs/>
          <w:color w:val="000000"/>
          <w:sz w:val="24"/>
          <w:szCs w:val="24"/>
        </w:rPr>
      </w:pPr>
    </w:p>
    <w:p w:rsidR="0004684A" w:rsidRDefault="0004684A" w:rsidP="00150C03">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color w:val="000000"/>
          <w:sz w:val="24"/>
          <w:szCs w:val="24"/>
        </w:rPr>
        <w:t xml:space="preserve">The research statistics above </w:t>
      </w:r>
      <w:r>
        <w:rPr>
          <w:rFonts w:ascii="Times New Roman" w:hAnsi="Times New Roman" w:cs="Times New Roman"/>
          <w:color w:val="000000"/>
          <w:sz w:val="24"/>
          <w:szCs w:val="24"/>
        </w:rPr>
        <w:t xml:space="preserve">include </w:t>
      </w:r>
      <w:r w:rsidRPr="005B59CB">
        <w:rPr>
          <w:rFonts w:ascii="Times New Roman" w:hAnsi="Times New Roman" w:cs="Times New Roman"/>
          <w:color w:val="000000"/>
          <w:sz w:val="24"/>
          <w:szCs w:val="24"/>
        </w:rPr>
        <w:t>the responses from respondents in the question of being only motivated by monetary motivation</w:t>
      </w:r>
      <w:r>
        <w:rPr>
          <w:rFonts w:ascii="Times New Roman" w:hAnsi="Times New Roman" w:cs="Times New Roman"/>
          <w:color w:val="000000"/>
          <w:sz w:val="24"/>
          <w:szCs w:val="24"/>
        </w:rPr>
        <w:t>. A</w:t>
      </w:r>
      <w:r w:rsidRPr="005B59CB">
        <w:rPr>
          <w:rFonts w:ascii="Times New Roman" w:hAnsi="Times New Roman" w:cs="Times New Roman"/>
          <w:color w:val="000000"/>
          <w:sz w:val="24"/>
          <w:szCs w:val="24"/>
        </w:rPr>
        <w:t>bout 101 (78.29</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xml:space="preserve">) responded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that is they </w:t>
      </w:r>
      <w:r>
        <w:rPr>
          <w:rFonts w:ascii="Times New Roman" w:hAnsi="Times New Roman" w:cs="Times New Roman"/>
          <w:color w:val="000000"/>
          <w:sz w:val="24"/>
          <w:szCs w:val="24"/>
        </w:rPr>
        <w:t xml:space="preserve">are </w:t>
      </w:r>
      <w:r w:rsidRPr="005B59CB">
        <w:rPr>
          <w:rFonts w:ascii="Times New Roman" w:hAnsi="Times New Roman" w:cs="Times New Roman"/>
          <w:color w:val="000000"/>
          <w:sz w:val="24"/>
          <w:szCs w:val="24"/>
        </w:rPr>
        <w:t>not motivated only by monetary motivation while 28 (21.71</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xml:space="preserve">) responded </w:t>
      </w:r>
      <w:r w:rsidRPr="005B59CB">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which </w:t>
      </w:r>
      <w:r w:rsidRPr="005B59CB">
        <w:rPr>
          <w:rFonts w:ascii="Times New Roman" w:hAnsi="Times New Roman" w:cs="Times New Roman"/>
          <w:color w:val="000000"/>
          <w:sz w:val="24"/>
          <w:szCs w:val="24"/>
        </w:rPr>
        <w:t>means the</w:t>
      </w:r>
      <w:r>
        <w:rPr>
          <w:rFonts w:ascii="Times New Roman" w:hAnsi="Times New Roman" w:cs="Times New Roman"/>
          <w:color w:val="000000"/>
          <w:sz w:val="24"/>
          <w:szCs w:val="24"/>
        </w:rPr>
        <w:t xml:space="preserve">y are only monetary motivated. </w:t>
      </w:r>
      <w:r w:rsidRPr="005B59CB">
        <w:rPr>
          <w:rFonts w:ascii="Times New Roman" w:hAnsi="Times New Roman" w:cs="Times New Roman"/>
          <w:color w:val="000000"/>
          <w:sz w:val="24"/>
          <w:szCs w:val="24"/>
        </w:rPr>
        <w:t xml:space="preserve">Moreover respondents who replied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were given a chance to mention </w:t>
      </w:r>
      <w:r>
        <w:rPr>
          <w:rFonts w:ascii="Times New Roman" w:hAnsi="Times New Roman" w:cs="Times New Roman"/>
          <w:color w:val="000000"/>
          <w:sz w:val="24"/>
          <w:szCs w:val="24"/>
        </w:rPr>
        <w:t xml:space="preserve">the </w:t>
      </w:r>
      <w:r w:rsidRPr="005B59CB">
        <w:rPr>
          <w:rFonts w:ascii="Times New Roman" w:hAnsi="Times New Roman" w:cs="Times New Roman"/>
          <w:color w:val="000000"/>
          <w:sz w:val="24"/>
          <w:szCs w:val="24"/>
        </w:rPr>
        <w:t xml:space="preserve">types of non-monetary motivations which </w:t>
      </w:r>
      <w:r>
        <w:rPr>
          <w:rFonts w:ascii="Times New Roman" w:hAnsi="Times New Roman" w:cs="Times New Roman"/>
          <w:color w:val="000000"/>
          <w:sz w:val="24"/>
          <w:szCs w:val="24"/>
        </w:rPr>
        <w:t xml:space="preserve">make them perform well. Table 4.17 </w:t>
      </w:r>
      <w:r w:rsidRPr="005B59CB">
        <w:rPr>
          <w:rFonts w:ascii="Times New Roman" w:hAnsi="Times New Roman" w:cs="Times New Roman"/>
          <w:color w:val="000000"/>
          <w:sz w:val="24"/>
          <w:szCs w:val="24"/>
        </w:rPr>
        <w:t>presents some response</w:t>
      </w:r>
      <w:r>
        <w:rPr>
          <w:rFonts w:ascii="Times New Roman" w:hAnsi="Times New Roman" w:cs="Times New Roman"/>
          <w:color w:val="000000"/>
          <w:sz w:val="24"/>
          <w:szCs w:val="24"/>
        </w:rPr>
        <w:t>s in relation to this question;-</w:t>
      </w:r>
    </w:p>
    <w:p w:rsidR="0004684A" w:rsidRPr="000B2262" w:rsidRDefault="0004684A" w:rsidP="00150C03">
      <w:pPr>
        <w:spacing w:after="0" w:line="480" w:lineRule="auto"/>
        <w:jc w:val="both"/>
        <w:rPr>
          <w:rFonts w:ascii="Times New Roman" w:hAnsi="Times New Roman" w:cs="Times New Roman"/>
          <w:b/>
          <w:bCs/>
          <w:color w:val="000000"/>
          <w:sz w:val="6"/>
          <w:szCs w:val="6"/>
        </w:rPr>
      </w:pPr>
    </w:p>
    <w:p w:rsidR="0004684A" w:rsidRPr="005B59CB" w:rsidRDefault="0004684A" w:rsidP="000B2262">
      <w:pPr>
        <w:spacing w:after="0" w:line="240" w:lineRule="auto"/>
        <w:jc w:val="both"/>
        <w:outlineLvl w:val="0"/>
        <w:rPr>
          <w:rFonts w:ascii="Times New Roman" w:hAnsi="Times New Roman" w:cs="Times New Roman"/>
          <w:b/>
          <w:bCs/>
          <w:color w:val="000000"/>
          <w:sz w:val="24"/>
          <w:szCs w:val="24"/>
        </w:rPr>
      </w:pPr>
      <w:bookmarkStart w:id="99" w:name="_Toc518296862"/>
      <w:r>
        <w:rPr>
          <w:rFonts w:ascii="Times New Roman" w:hAnsi="Times New Roman" w:cs="Times New Roman"/>
          <w:b/>
          <w:bCs/>
          <w:color w:val="000000"/>
          <w:sz w:val="24"/>
          <w:szCs w:val="24"/>
        </w:rPr>
        <w:t xml:space="preserve">Table 4.17 </w:t>
      </w:r>
      <w:r w:rsidRPr="005B59CB">
        <w:rPr>
          <w:rFonts w:ascii="Times New Roman" w:hAnsi="Times New Roman" w:cs="Times New Roman"/>
          <w:b/>
          <w:bCs/>
          <w:color w:val="000000"/>
          <w:sz w:val="24"/>
          <w:szCs w:val="24"/>
        </w:rPr>
        <w:t xml:space="preserve">Non-Monetary Motivations That </w:t>
      </w:r>
      <w:r>
        <w:rPr>
          <w:rFonts w:ascii="Times New Roman" w:hAnsi="Times New Roman" w:cs="Times New Roman"/>
          <w:b/>
          <w:bCs/>
          <w:color w:val="000000"/>
          <w:sz w:val="24"/>
          <w:szCs w:val="24"/>
        </w:rPr>
        <w:t xml:space="preserve">Motivate </w:t>
      </w:r>
      <w:r w:rsidRPr="005B59CB">
        <w:rPr>
          <w:rFonts w:ascii="Times New Roman" w:hAnsi="Times New Roman" w:cs="Times New Roman"/>
          <w:b/>
          <w:bCs/>
          <w:color w:val="000000"/>
          <w:sz w:val="24"/>
          <w:szCs w:val="24"/>
        </w:rPr>
        <w:t>Wo</w:t>
      </w:r>
      <w:r>
        <w:rPr>
          <w:rFonts w:ascii="Times New Roman" w:hAnsi="Times New Roman" w:cs="Times New Roman"/>
          <w:b/>
          <w:bCs/>
          <w:color w:val="000000"/>
          <w:sz w:val="24"/>
          <w:szCs w:val="24"/>
        </w:rPr>
        <w:t>rkers to Perform Well In the TPF</w:t>
      </w:r>
      <w:bookmarkEnd w:id="9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960"/>
        <w:gridCol w:w="1980"/>
        <w:gridCol w:w="1642"/>
      </w:tblGrid>
      <w:tr w:rsidR="0004684A" w:rsidRPr="000B2262">
        <w:tc>
          <w:tcPr>
            <w:tcW w:w="72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S/N</w:t>
            </w:r>
          </w:p>
        </w:tc>
        <w:tc>
          <w:tcPr>
            <w:tcW w:w="396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Non-monetary motivation</w:t>
            </w:r>
          </w:p>
        </w:tc>
        <w:tc>
          <w:tcPr>
            <w:tcW w:w="198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No. of Responses</w:t>
            </w:r>
          </w:p>
        </w:tc>
        <w:tc>
          <w:tcPr>
            <w:tcW w:w="1642"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Percentages</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Provision of training opportunity</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22</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21.78</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Transport, housing and health services</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22</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21.78</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3</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Appreciation and recognition</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20</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19.80</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4</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Modern working tools</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12</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11.88</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5</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Good working environment</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09</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08.92</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6</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Proper job allocation</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08</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07.92</w:t>
            </w:r>
          </w:p>
        </w:tc>
      </w:tr>
      <w:tr w:rsidR="0004684A" w:rsidRPr="000B2262">
        <w:tc>
          <w:tcPr>
            <w:tcW w:w="720" w:type="dxa"/>
          </w:tcPr>
          <w:p w:rsidR="0004684A" w:rsidRPr="000B2262" w:rsidRDefault="0004684A" w:rsidP="00150C03">
            <w:pPr>
              <w:spacing w:after="0" w:line="240" w:lineRule="auto"/>
              <w:jc w:val="both"/>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7</w:t>
            </w:r>
          </w:p>
        </w:tc>
        <w:tc>
          <w:tcPr>
            <w:tcW w:w="3960" w:type="dxa"/>
          </w:tcPr>
          <w:p w:rsidR="0004684A" w:rsidRPr="000B2262" w:rsidRDefault="0004684A" w:rsidP="00150C03">
            <w:pPr>
              <w:spacing w:after="0" w:line="240" w:lineRule="auto"/>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Offering of awards and prizes</w:t>
            </w:r>
          </w:p>
        </w:tc>
        <w:tc>
          <w:tcPr>
            <w:tcW w:w="198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08</w:t>
            </w:r>
          </w:p>
        </w:tc>
        <w:tc>
          <w:tcPr>
            <w:tcW w:w="1642"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r w:rsidRPr="000B2262">
              <w:rPr>
                <w:rFonts w:ascii="Times New Roman" w:hAnsi="Times New Roman" w:cs="Times New Roman"/>
                <w:color w:val="000000"/>
                <w:sz w:val="23"/>
                <w:szCs w:val="23"/>
                <w:lang w:eastAsia="sw-KE"/>
              </w:rPr>
              <w:t>07.92</w:t>
            </w:r>
          </w:p>
        </w:tc>
      </w:tr>
      <w:tr w:rsidR="0004684A" w:rsidRPr="000B2262">
        <w:tc>
          <w:tcPr>
            <w:tcW w:w="720" w:type="dxa"/>
          </w:tcPr>
          <w:p w:rsidR="0004684A" w:rsidRPr="000B2262" w:rsidRDefault="0004684A" w:rsidP="00150C03">
            <w:pPr>
              <w:spacing w:after="0" w:line="240" w:lineRule="auto"/>
              <w:jc w:val="center"/>
              <w:rPr>
                <w:rFonts w:ascii="Times New Roman" w:hAnsi="Times New Roman" w:cs="Times New Roman"/>
                <w:color w:val="000000"/>
                <w:sz w:val="23"/>
                <w:szCs w:val="23"/>
                <w:lang w:eastAsia="sw-KE"/>
              </w:rPr>
            </w:pPr>
          </w:p>
        </w:tc>
        <w:tc>
          <w:tcPr>
            <w:tcW w:w="396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TOTAL</w:t>
            </w:r>
          </w:p>
        </w:tc>
        <w:tc>
          <w:tcPr>
            <w:tcW w:w="1980"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101</w:t>
            </w:r>
          </w:p>
        </w:tc>
        <w:tc>
          <w:tcPr>
            <w:tcW w:w="1642" w:type="dxa"/>
          </w:tcPr>
          <w:p w:rsidR="0004684A" w:rsidRPr="000B2262" w:rsidRDefault="0004684A" w:rsidP="00150C03">
            <w:pPr>
              <w:spacing w:after="0" w:line="240" w:lineRule="auto"/>
              <w:jc w:val="center"/>
              <w:rPr>
                <w:rFonts w:ascii="Times New Roman" w:hAnsi="Times New Roman" w:cs="Times New Roman"/>
                <w:b/>
                <w:bCs/>
                <w:color w:val="000000"/>
                <w:sz w:val="23"/>
                <w:szCs w:val="23"/>
                <w:lang w:eastAsia="sw-KE"/>
              </w:rPr>
            </w:pPr>
            <w:r w:rsidRPr="000B2262">
              <w:rPr>
                <w:rFonts w:ascii="Times New Roman" w:hAnsi="Times New Roman" w:cs="Times New Roman"/>
                <w:b/>
                <w:bCs/>
                <w:color w:val="000000"/>
                <w:sz w:val="23"/>
                <w:szCs w:val="23"/>
                <w:lang w:eastAsia="sw-KE"/>
              </w:rPr>
              <w:t>100.00</w:t>
            </w:r>
          </w:p>
        </w:tc>
      </w:tr>
    </w:tbl>
    <w:p w:rsidR="0004684A" w:rsidRDefault="0004684A" w:rsidP="000B2262">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Default="0004684A" w:rsidP="000B2262">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Table </w:t>
      </w:r>
      <w:r w:rsidRPr="00F377D5">
        <w:rPr>
          <w:rFonts w:ascii="Times New Roman" w:hAnsi="Times New Roman" w:cs="Times New Roman"/>
          <w:color w:val="000000"/>
          <w:sz w:val="24"/>
          <w:szCs w:val="24"/>
        </w:rPr>
        <w:t>presents statistical responses of 101 respondents who replied that they are “</w:t>
      </w:r>
      <w:r w:rsidRPr="00F377D5">
        <w:rPr>
          <w:rFonts w:ascii="Times New Roman" w:hAnsi="Times New Roman" w:cs="Times New Roman"/>
          <w:b/>
          <w:bCs/>
          <w:color w:val="000000"/>
          <w:sz w:val="24"/>
          <w:szCs w:val="24"/>
        </w:rPr>
        <w:t xml:space="preserve">NOT” </w:t>
      </w:r>
      <w:r w:rsidRPr="00F377D5">
        <w:rPr>
          <w:rFonts w:ascii="Times New Roman" w:hAnsi="Times New Roman" w:cs="Times New Roman"/>
          <w:color w:val="000000"/>
          <w:sz w:val="24"/>
          <w:szCs w:val="24"/>
        </w:rPr>
        <w:t xml:space="preserve">only motivated by monetary motivation but also non-monetary motivation. </w:t>
      </w:r>
      <w:r w:rsidRPr="005B59CB">
        <w:rPr>
          <w:rFonts w:ascii="Times New Roman" w:hAnsi="Times New Roman" w:cs="Times New Roman"/>
          <w:color w:val="000000"/>
          <w:sz w:val="24"/>
          <w:szCs w:val="24"/>
        </w:rPr>
        <w:t>Moreover, respondents were asked to mention any two mone</w:t>
      </w:r>
      <w:r>
        <w:rPr>
          <w:rFonts w:ascii="Times New Roman" w:hAnsi="Times New Roman" w:cs="Times New Roman"/>
          <w:color w:val="000000"/>
          <w:sz w:val="24"/>
          <w:szCs w:val="24"/>
        </w:rPr>
        <w:t xml:space="preserve">tary motivations which they </w:t>
      </w:r>
      <w:r w:rsidRPr="005B59CB">
        <w:rPr>
          <w:rFonts w:ascii="Times New Roman" w:hAnsi="Times New Roman" w:cs="Times New Roman"/>
          <w:color w:val="000000"/>
          <w:sz w:val="24"/>
          <w:szCs w:val="24"/>
        </w:rPr>
        <w:t>request the Tanzania Police Force to pr</w:t>
      </w:r>
      <w:r>
        <w:rPr>
          <w:rFonts w:ascii="Times New Roman" w:hAnsi="Times New Roman" w:cs="Times New Roman"/>
          <w:color w:val="000000"/>
          <w:sz w:val="24"/>
          <w:szCs w:val="24"/>
        </w:rPr>
        <w:t xml:space="preserve">ovide to its workers. Table 4.18 </w:t>
      </w:r>
      <w:r w:rsidRPr="005B59CB">
        <w:rPr>
          <w:rFonts w:ascii="Times New Roman" w:hAnsi="Times New Roman" w:cs="Times New Roman"/>
          <w:color w:val="000000"/>
          <w:sz w:val="24"/>
          <w:szCs w:val="24"/>
        </w:rPr>
        <w:t>presents responses in relati</w:t>
      </w:r>
      <w:r>
        <w:rPr>
          <w:rFonts w:ascii="Times New Roman" w:hAnsi="Times New Roman" w:cs="Times New Roman"/>
          <w:color w:val="000000"/>
          <w:sz w:val="24"/>
          <w:szCs w:val="24"/>
        </w:rPr>
        <w:t>on to this particular question.</w:t>
      </w:r>
    </w:p>
    <w:p w:rsidR="0004684A" w:rsidRPr="005B59CB" w:rsidRDefault="0004684A" w:rsidP="000B2262">
      <w:pPr>
        <w:spacing w:after="0" w:line="480" w:lineRule="auto"/>
        <w:jc w:val="both"/>
        <w:rPr>
          <w:rFonts w:ascii="Times New Roman" w:hAnsi="Times New Roman" w:cs="Times New Roman"/>
          <w:color w:val="000000"/>
          <w:sz w:val="24"/>
          <w:szCs w:val="24"/>
        </w:rPr>
      </w:pPr>
    </w:p>
    <w:p w:rsidR="0004684A" w:rsidRDefault="0004684A" w:rsidP="000B2262">
      <w:pPr>
        <w:spacing w:after="0" w:line="480" w:lineRule="auto"/>
        <w:jc w:val="both"/>
        <w:outlineLvl w:val="0"/>
        <w:rPr>
          <w:rFonts w:ascii="Times New Roman" w:hAnsi="Times New Roman" w:cs="Times New Roman"/>
          <w:b/>
          <w:bCs/>
          <w:color w:val="000000"/>
          <w:sz w:val="24"/>
          <w:szCs w:val="24"/>
        </w:rPr>
      </w:pPr>
      <w:bookmarkStart w:id="100" w:name="_Toc518296863"/>
      <w:r>
        <w:rPr>
          <w:rFonts w:ascii="Times New Roman" w:hAnsi="Times New Roman" w:cs="Times New Roman"/>
          <w:b/>
          <w:bCs/>
          <w:color w:val="000000"/>
          <w:sz w:val="24"/>
          <w:szCs w:val="24"/>
        </w:rPr>
        <w:t xml:space="preserve">Table 4.18: </w:t>
      </w:r>
      <w:r w:rsidRPr="005B59CB">
        <w:rPr>
          <w:rFonts w:ascii="Times New Roman" w:hAnsi="Times New Roman" w:cs="Times New Roman"/>
          <w:b/>
          <w:bCs/>
          <w:color w:val="000000"/>
          <w:sz w:val="24"/>
          <w:szCs w:val="24"/>
        </w:rPr>
        <w:t>Monetary Motivation Requested By Respondents to the TPF</w:t>
      </w:r>
      <w:bookmarkEnd w:id="10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2925"/>
        <w:gridCol w:w="2086"/>
        <w:gridCol w:w="2133"/>
      </w:tblGrid>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351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Allowances</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 (%)</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Overtime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34</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26.36</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Risk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29</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22.48</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Special skills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21</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16.28</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Utility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19</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14.73</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Hardship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14</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10.85</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w:t>
            </w:r>
          </w:p>
        </w:tc>
        <w:tc>
          <w:tcPr>
            <w:tcW w:w="351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Transport allowance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12</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09.30</w:t>
            </w:r>
          </w:p>
        </w:tc>
      </w:tr>
      <w:tr w:rsidR="0004684A" w:rsidRPr="005B59CB">
        <w:tc>
          <w:tcPr>
            <w:tcW w:w="127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p>
        </w:tc>
        <w:tc>
          <w:tcPr>
            <w:tcW w:w="3510" w:type="dxa"/>
          </w:tcPr>
          <w:p w:rsidR="0004684A" w:rsidRPr="00B240F5" w:rsidRDefault="0004684A" w:rsidP="000B2262">
            <w:pPr>
              <w:spacing w:after="0" w:line="240" w:lineRule="auto"/>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0B226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Default="0004684A" w:rsidP="000B2262">
      <w:pPr>
        <w:spacing w:after="0" w:line="240" w:lineRule="auto"/>
        <w:jc w:val="both"/>
        <w:rPr>
          <w:rFonts w:ascii="Times New Roman" w:hAnsi="Times New Roman" w:cs="Times New Roman"/>
          <w:color w:val="000000"/>
          <w:sz w:val="24"/>
          <w:szCs w:val="24"/>
        </w:rPr>
      </w:pPr>
    </w:p>
    <w:p w:rsidR="0004684A" w:rsidRDefault="0004684A" w:rsidP="000B2262">
      <w:pPr>
        <w:spacing w:after="0" w:line="240" w:lineRule="auto"/>
        <w:jc w:val="both"/>
        <w:rPr>
          <w:rFonts w:ascii="Times New Roman" w:hAnsi="Times New Roman" w:cs="Times New Roman"/>
          <w:b/>
          <w:bCs/>
          <w:color w:val="000000"/>
          <w:sz w:val="24"/>
          <w:szCs w:val="24"/>
        </w:rPr>
      </w:pPr>
    </w:p>
    <w:p w:rsidR="0004684A"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show that o</w:t>
      </w:r>
      <w:r w:rsidRPr="005B59CB">
        <w:rPr>
          <w:rFonts w:ascii="Times New Roman" w:hAnsi="Times New Roman" w:cs="Times New Roman"/>
          <w:color w:val="000000"/>
          <w:sz w:val="24"/>
          <w:szCs w:val="24"/>
        </w:rPr>
        <w:t>vertime allowance, risk allowance, special skills allowance and utility allowances were requested by 103 respondents, this i</w:t>
      </w:r>
      <w:r>
        <w:rPr>
          <w:rFonts w:ascii="Times New Roman" w:hAnsi="Times New Roman" w:cs="Times New Roman"/>
          <w:color w:val="000000"/>
          <w:sz w:val="24"/>
          <w:szCs w:val="24"/>
        </w:rPr>
        <w:t xml:space="preserve">mplies that police officers are </w:t>
      </w:r>
      <w:r w:rsidRPr="005B59CB">
        <w:rPr>
          <w:rFonts w:ascii="Times New Roman" w:hAnsi="Times New Roman" w:cs="Times New Roman"/>
          <w:color w:val="000000"/>
          <w:sz w:val="24"/>
          <w:szCs w:val="24"/>
        </w:rPr>
        <w:t xml:space="preserve">working overtime and without regular time table, also they are always at high risk of deaths as the nature of the work itself, utility allowance such as electricity and water allowances also were claimed by respondents as </w:t>
      </w:r>
      <w:r>
        <w:rPr>
          <w:rFonts w:ascii="Times New Roman" w:hAnsi="Times New Roman" w:cs="Times New Roman"/>
          <w:color w:val="000000"/>
          <w:sz w:val="24"/>
          <w:szCs w:val="24"/>
        </w:rPr>
        <w:t>one of their request to the TPF.</w:t>
      </w:r>
    </w:p>
    <w:p w:rsidR="0004684A" w:rsidRPr="000B2262" w:rsidRDefault="0004684A" w:rsidP="000B2262">
      <w:pPr>
        <w:spacing w:after="0" w:line="480" w:lineRule="auto"/>
        <w:jc w:val="both"/>
        <w:rPr>
          <w:rFonts w:ascii="Times New Roman" w:hAnsi="Times New Roman" w:cs="Times New Roman"/>
          <w:color w:val="000000"/>
          <w:sz w:val="16"/>
          <w:szCs w:val="16"/>
        </w:rPr>
      </w:pPr>
    </w:p>
    <w:p w:rsidR="0004684A" w:rsidRPr="005B59CB" w:rsidRDefault="0004684A" w:rsidP="000B2262">
      <w:pPr>
        <w:pStyle w:val="Heading3"/>
        <w:spacing w:before="0" w:line="480" w:lineRule="auto"/>
        <w:jc w:val="both"/>
        <w:rPr>
          <w:rFonts w:ascii="Times New Roman" w:hAnsi="Times New Roman" w:cs="Times New Roman"/>
          <w:color w:val="000000"/>
          <w:sz w:val="24"/>
          <w:szCs w:val="24"/>
        </w:rPr>
      </w:pPr>
      <w:bookmarkStart w:id="101" w:name="_Toc518296864"/>
      <w:r>
        <w:rPr>
          <w:rFonts w:ascii="Times New Roman" w:hAnsi="Times New Roman" w:cs="Times New Roman"/>
          <w:color w:val="000000"/>
          <w:sz w:val="24"/>
          <w:szCs w:val="24"/>
        </w:rPr>
        <w:t>4.3.3 R</w:t>
      </w:r>
      <w:r w:rsidRPr="005B59CB">
        <w:rPr>
          <w:rFonts w:ascii="Times New Roman" w:hAnsi="Times New Roman" w:cs="Times New Roman"/>
          <w:color w:val="000000"/>
          <w:sz w:val="24"/>
          <w:szCs w:val="24"/>
        </w:rPr>
        <w:t xml:space="preserve">elationship </w:t>
      </w:r>
      <w:r>
        <w:rPr>
          <w:rFonts w:ascii="Times New Roman" w:hAnsi="Times New Roman" w:cs="Times New Roman"/>
          <w:color w:val="000000"/>
          <w:sz w:val="24"/>
          <w:szCs w:val="24"/>
        </w:rPr>
        <w:t>Between Monetary Motivation a</w:t>
      </w:r>
      <w:r w:rsidRPr="005B59CB">
        <w:rPr>
          <w:rFonts w:ascii="Times New Roman" w:hAnsi="Times New Roman" w:cs="Times New Roman"/>
          <w:color w:val="000000"/>
          <w:sz w:val="24"/>
          <w:szCs w:val="24"/>
        </w:rPr>
        <w:t>nd Misconducts in the Tanzania Police Force</w:t>
      </w:r>
      <w:bookmarkEnd w:id="101"/>
    </w:p>
    <w:p w:rsidR="0004684A"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Regarding</w:t>
      </w:r>
      <w:r w:rsidRPr="005B59CB">
        <w:rPr>
          <w:rFonts w:ascii="Times New Roman" w:hAnsi="Times New Roman" w:cs="Times New Roman"/>
          <w:color w:val="000000"/>
          <w:sz w:val="24"/>
          <w:szCs w:val="24"/>
        </w:rPr>
        <w:t xml:space="preserve"> this objective</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some questions were designed and responded </w:t>
      </w:r>
      <w:r>
        <w:rPr>
          <w:rFonts w:ascii="Times New Roman" w:hAnsi="Times New Roman" w:cs="Times New Roman"/>
          <w:color w:val="000000"/>
          <w:sz w:val="24"/>
          <w:szCs w:val="24"/>
        </w:rPr>
        <w:t>to. T</w:t>
      </w:r>
      <w:r w:rsidRPr="005B59CB">
        <w:rPr>
          <w:rFonts w:ascii="Times New Roman" w:hAnsi="Times New Roman" w:cs="Times New Roman"/>
          <w:color w:val="000000"/>
          <w:sz w:val="24"/>
          <w:szCs w:val="24"/>
        </w:rPr>
        <w:t>hese questions include “Is there any relationship between monetary motivation and misconducts in the Tanzania Police Force”, respondents were given</w:t>
      </w:r>
      <w:r>
        <w:rPr>
          <w:rFonts w:ascii="Times New Roman" w:hAnsi="Times New Roman" w:cs="Times New Roman"/>
          <w:color w:val="000000"/>
          <w:sz w:val="24"/>
          <w:szCs w:val="24"/>
        </w:rPr>
        <w:t xml:space="preserve"> a</w:t>
      </w:r>
      <w:r w:rsidRPr="005B59CB">
        <w:rPr>
          <w:rFonts w:ascii="Times New Roman" w:hAnsi="Times New Roman" w:cs="Times New Roman"/>
          <w:color w:val="000000"/>
          <w:sz w:val="24"/>
          <w:szCs w:val="24"/>
        </w:rPr>
        <w:t xml:space="preserve"> chance to choose either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xml:space="preserve"> or </w:t>
      </w:r>
      <w:r w:rsidRPr="005B59CB">
        <w:rPr>
          <w:rFonts w:ascii="Times New Roman" w:hAnsi="Times New Roman" w:cs="Times New Roman"/>
          <w:b/>
          <w:bCs/>
          <w:color w:val="000000"/>
          <w:sz w:val="24"/>
          <w:szCs w:val="24"/>
        </w:rPr>
        <w:t>“NO”.</w:t>
      </w:r>
      <w:r>
        <w:rPr>
          <w:rFonts w:ascii="Times New Roman" w:hAnsi="Times New Roman" w:cs="Times New Roman"/>
          <w:color w:val="000000"/>
          <w:sz w:val="24"/>
          <w:szCs w:val="24"/>
        </w:rPr>
        <w:t xml:space="preserve"> Table 4.19</w:t>
      </w:r>
      <w:r w:rsidRPr="005B59CB">
        <w:rPr>
          <w:rFonts w:ascii="Times New Roman" w:hAnsi="Times New Roman" w:cs="Times New Roman"/>
          <w:color w:val="000000"/>
          <w:sz w:val="24"/>
          <w:szCs w:val="24"/>
        </w:rPr>
        <w:t>presents responses in relation to this question.</w:t>
      </w:r>
    </w:p>
    <w:p w:rsidR="0004684A" w:rsidRDefault="0004684A" w:rsidP="000B2262">
      <w:pPr>
        <w:spacing w:after="0" w:line="480" w:lineRule="auto"/>
        <w:jc w:val="both"/>
        <w:rPr>
          <w:rFonts w:ascii="Times New Roman" w:hAnsi="Times New Roman" w:cs="Times New Roman"/>
          <w:color w:val="000000"/>
          <w:sz w:val="24"/>
          <w:szCs w:val="24"/>
        </w:rPr>
      </w:pPr>
    </w:p>
    <w:p w:rsidR="0004684A" w:rsidRPr="00AC0057" w:rsidRDefault="0004684A" w:rsidP="000B2262">
      <w:pPr>
        <w:spacing w:after="0" w:line="360" w:lineRule="auto"/>
        <w:jc w:val="both"/>
        <w:outlineLvl w:val="1"/>
        <w:rPr>
          <w:rFonts w:ascii="Times New Roman" w:hAnsi="Times New Roman" w:cs="Times New Roman"/>
          <w:color w:val="000000"/>
          <w:sz w:val="24"/>
          <w:szCs w:val="24"/>
        </w:rPr>
      </w:pPr>
      <w:bookmarkStart w:id="102" w:name="_Toc518296865"/>
      <w:r>
        <w:rPr>
          <w:rFonts w:ascii="Times New Roman" w:hAnsi="Times New Roman" w:cs="Times New Roman"/>
          <w:b/>
          <w:bCs/>
          <w:color w:val="000000"/>
          <w:sz w:val="24"/>
          <w:szCs w:val="24"/>
        </w:rPr>
        <w:t xml:space="preserve">Table 4.19 </w:t>
      </w:r>
      <w:r w:rsidRPr="005B59CB">
        <w:rPr>
          <w:rFonts w:ascii="Times New Roman" w:hAnsi="Times New Roman" w:cs="Times New Roman"/>
          <w:b/>
          <w:bCs/>
          <w:color w:val="000000"/>
          <w:sz w:val="24"/>
          <w:szCs w:val="24"/>
        </w:rPr>
        <w:t>Relationship between Monetary Motivation and Misconducts in the TPF</w:t>
      </w:r>
      <w:bookmarkEnd w:id="10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2263"/>
        <w:gridCol w:w="2147"/>
        <w:gridCol w:w="2473"/>
      </w:tblGrid>
      <w:tr w:rsidR="0004684A" w:rsidRPr="005B59CB">
        <w:tc>
          <w:tcPr>
            <w:tcW w:w="1548"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252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Answers</w:t>
            </w:r>
          </w:p>
        </w:tc>
        <w:tc>
          <w:tcPr>
            <w:tcW w:w="234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70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 xml:space="preserve">Percentages </w:t>
            </w:r>
          </w:p>
        </w:tc>
      </w:tr>
      <w:tr w:rsidR="0004684A" w:rsidRPr="005B59CB">
        <w:tc>
          <w:tcPr>
            <w:tcW w:w="154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52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YES</w:t>
            </w:r>
          </w:p>
        </w:tc>
        <w:tc>
          <w:tcPr>
            <w:tcW w:w="234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85</w:t>
            </w:r>
          </w:p>
        </w:tc>
        <w:tc>
          <w:tcPr>
            <w:tcW w:w="270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65.89</w:t>
            </w:r>
          </w:p>
        </w:tc>
      </w:tr>
      <w:tr w:rsidR="0004684A" w:rsidRPr="005B59CB">
        <w:tc>
          <w:tcPr>
            <w:tcW w:w="154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52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w:t>
            </w:r>
          </w:p>
        </w:tc>
        <w:tc>
          <w:tcPr>
            <w:tcW w:w="234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44</w:t>
            </w:r>
          </w:p>
        </w:tc>
        <w:tc>
          <w:tcPr>
            <w:tcW w:w="270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34.11</w:t>
            </w:r>
          </w:p>
        </w:tc>
      </w:tr>
      <w:tr w:rsidR="0004684A" w:rsidRPr="005B59CB">
        <w:tc>
          <w:tcPr>
            <w:tcW w:w="1548"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p>
        </w:tc>
        <w:tc>
          <w:tcPr>
            <w:tcW w:w="252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34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70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0B2262">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Pr="000B2262" w:rsidRDefault="0004684A" w:rsidP="000B2262">
      <w:pPr>
        <w:spacing w:after="0" w:line="240" w:lineRule="auto"/>
        <w:jc w:val="both"/>
        <w:rPr>
          <w:rFonts w:ascii="Times New Roman" w:hAnsi="Times New Roman" w:cs="Times New Roman"/>
          <w:color w:val="000000"/>
          <w:sz w:val="28"/>
          <w:szCs w:val="28"/>
        </w:rPr>
      </w:pPr>
    </w:p>
    <w:p w:rsidR="0004684A" w:rsidRDefault="0004684A" w:rsidP="000B2262">
      <w:pPr>
        <w:spacing w:after="0" w:line="240" w:lineRule="auto"/>
        <w:jc w:val="both"/>
        <w:rPr>
          <w:rFonts w:ascii="Times New Roman" w:hAnsi="Times New Roman" w:cs="Times New Roman"/>
          <w:color w:val="000000"/>
          <w:sz w:val="24"/>
          <w:szCs w:val="24"/>
        </w:rPr>
      </w:pPr>
    </w:p>
    <w:p w:rsidR="0004684A"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Data above reveals that, a big </w:t>
      </w:r>
      <w:r w:rsidRPr="0014192A">
        <w:rPr>
          <w:rFonts w:ascii="Times New Roman" w:hAnsi="Times New Roman" w:cs="Times New Roman"/>
          <w:color w:val="000000"/>
          <w:sz w:val="24"/>
          <w:szCs w:val="24"/>
        </w:rPr>
        <w:t xml:space="preserve">number of </w:t>
      </w:r>
      <w:r>
        <w:rPr>
          <w:rFonts w:ascii="Times New Roman" w:hAnsi="Times New Roman" w:cs="Times New Roman"/>
          <w:color w:val="000000"/>
          <w:sz w:val="24"/>
          <w:szCs w:val="24"/>
        </w:rPr>
        <w:t xml:space="preserve">police staff </w:t>
      </w:r>
      <w:r w:rsidRPr="0014192A">
        <w:rPr>
          <w:rFonts w:ascii="Times New Roman" w:hAnsi="Times New Roman" w:cs="Times New Roman"/>
          <w:color w:val="000000"/>
          <w:sz w:val="24"/>
          <w:szCs w:val="24"/>
        </w:rPr>
        <w:t>still believes that</w:t>
      </w:r>
      <w:r w:rsidRPr="00F377D5">
        <w:rPr>
          <w:rFonts w:ascii="Times New Roman" w:hAnsi="Times New Roman" w:cs="Times New Roman"/>
          <w:color w:val="000000"/>
          <w:sz w:val="24"/>
          <w:szCs w:val="24"/>
        </w:rPr>
        <w:t xml:space="preserve"> there is a </w:t>
      </w:r>
      <w:r>
        <w:rPr>
          <w:rFonts w:ascii="Times New Roman" w:hAnsi="Times New Roman" w:cs="Times New Roman"/>
          <w:color w:val="000000"/>
          <w:sz w:val="24"/>
          <w:szCs w:val="24"/>
        </w:rPr>
        <w:t>direct relationship between moneta</w:t>
      </w:r>
      <w:r w:rsidRPr="00F377D5">
        <w:rPr>
          <w:rFonts w:ascii="Times New Roman" w:hAnsi="Times New Roman" w:cs="Times New Roman"/>
          <w:color w:val="000000"/>
          <w:sz w:val="24"/>
          <w:szCs w:val="24"/>
        </w:rPr>
        <w:t>ry motivation and mi</w:t>
      </w:r>
      <w:r>
        <w:rPr>
          <w:rFonts w:ascii="Times New Roman" w:hAnsi="Times New Roman" w:cs="Times New Roman"/>
          <w:color w:val="000000"/>
          <w:sz w:val="24"/>
          <w:szCs w:val="24"/>
        </w:rPr>
        <w:t xml:space="preserve">sconducts in the force. </w:t>
      </w:r>
      <w:r w:rsidRPr="00F377D5">
        <w:rPr>
          <w:rFonts w:ascii="Times New Roman" w:hAnsi="Times New Roman" w:cs="Times New Roman"/>
          <w:color w:val="000000"/>
          <w:sz w:val="24"/>
          <w:szCs w:val="24"/>
        </w:rPr>
        <w:t>Respondents were also asked to “Mention at least three misconducts which are mostly related to monetary benefits in daily operations of police officers in Tanzania”. Corruption, absenteeism and fabrication of cases were top on the list</w:t>
      </w:r>
      <w:r>
        <w:rPr>
          <w:rFonts w:ascii="Times New Roman" w:hAnsi="Times New Roman" w:cs="Times New Roman"/>
          <w:color w:val="000000"/>
          <w:sz w:val="24"/>
          <w:szCs w:val="24"/>
        </w:rPr>
        <w:t xml:space="preserve"> as shown in the table 4.20.</w:t>
      </w:r>
    </w:p>
    <w:p w:rsidR="0004684A" w:rsidRDefault="0004684A" w:rsidP="000B2262">
      <w:pPr>
        <w:spacing w:after="0" w:line="480" w:lineRule="auto"/>
        <w:jc w:val="both"/>
        <w:rPr>
          <w:rFonts w:ascii="Times New Roman" w:hAnsi="Times New Roman" w:cs="Times New Roman"/>
          <w:color w:val="000000"/>
          <w:sz w:val="24"/>
          <w:szCs w:val="24"/>
        </w:rPr>
      </w:pPr>
    </w:p>
    <w:p w:rsidR="0004684A" w:rsidRPr="00A8504F" w:rsidRDefault="0004684A" w:rsidP="000B2262">
      <w:pPr>
        <w:spacing w:after="0" w:line="480" w:lineRule="auto"/>
        <w:jc w:val="both"/>
        <w:outlineLvl w:val="0"/>
        <w:rPr>
          <w:rFonts w:ascii="Times New Roman" w:hAnsi="Times New Roman" w:cs="Times New Roman"/>
          <w:color w:val="000000"/>
          <w:sz w:val="24"/>
          <w:szCs w:val="24"/>
        </w:rPr>
      </w:pPr>
      <w:bookmarkStart w:id="103" w:name="_Toc518296866"/>
      <w:r>
        <w:rPr>
          <w:rFonts w:ascii="Times New Roman" w:hAnsi="Times New Roman" w:cs="Times New Roman"/>
          <w:b/>
          <w:bCs/>
          <w:color w:val="000000"/>
          <w:sz w:val="24"/>
          <w:szCs w:val="24"/>
        </w:rPr>
        <w:t>Table 4.20:</w:t>
      </w:r>
      <w:r w:rsidRPr="005B59CB">
        <w:rPr>
          <w:rFonts w:ascii="Times New Roman" w:hAnsi="Times New Roman" w:cs="Times New Roman"/>
          <w:b/>
          <w:bCs/>
          <w:color w:val="000000"/>
          <w:sz w:val="24"/>
          <w:szCs w:val="24"/>
        </w:rPr>
        <w:t xml:space="preserve"> Misconducts Relat</w:t>
      </w:r>
      <w:r>
        <w:rPr>
          <w:rFonts w:ascii="Times New Roman" w:hAnsi="Times New Roman" w:cs="Times New Roman"/>
          <w:b/>
          <w:bCs/>
          <w:color w:val="000000"/>
          <w:sz w:val="24"/>
          <w:szCs w:val="24"/>
        </w:rPr>
        <w:t xml:space="preserve">ed to </w:t>
      </w:r>
      <w:r w:rsidRPr="005B59CB">
        <w:rPr>
          <w:rFonts w:ascii="Times New Roman" w:hAnsi="Times New Roman" w:cs="Times New Roman"/>
          <w:b/>
          <w:bCs/>
          <w:color w:val="000000"/>
          <w:sz w:val="24"/>
          <w:szCs w:val="24"/>
        </w:rPr>
        <w:t>Monetary Motivation in Daily Police Operations</w:t>
      </w:r>
      <w:bookmarkEnd w:id="10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1"/>
        <w:gridCol w:w="3298"/>
        <w:gridCol w:w="2093"/>
        <w:gridCol w:w="2140"/>
      </w:tblGrid>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w:t>
            </w:r>
          </w:p>
        </w:tc>
        <w:tc>
          <w:tcPr>
            <w:tcW w:w="3951"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Misconducts</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 (%)</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Corruption</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34</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26.36</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Absenteeism</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18</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13.95</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Fabrication of cases</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17</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13.18</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4</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Drunkenness</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17</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13.18</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5</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Tempering of evidence</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16</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12.40</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Indebtedness</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09</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06.98</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7</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Prostitution</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09</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06.98</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Robbery and thefts</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06</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04.65</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9</w:t>
            </w:r>
          </w:p>
        </w:tc>
        <w:tc>
          <w:tcPr>
            <w:tcW w:w="3951"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Disclosing of official secrets</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03</w:t>
            </w:r>
          </w:p>
        </w:tc>
        <w:tc>
          <w:tcPr>
            <w:tcW w:w="2394"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02.32</w:t>
            </w:r>
          </w:p>
        </w:tc>
      </w:tr>
      <w:tr w:rsidR="0004684A" w:rsidRPr="005B59CB">
        <w:tc>
          <w:tcPr>
            <w:tcW w:w="837"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p>
        </w:tc>
        <w:tc>
          <w:tcPr>
            <w:tcW w:w="3951"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394"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Pr="000B2262" w:rsidRDefault="0004684A" w:rsidP="000B2262">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Another question was,</w:t>
      </w:r>
      <w:r w:rsidRPr="005B59CB">
        <w:rPr>
          <w:rFonts w:ascii="Times New Roman" w:hAnsi="Times New Roman" w:cs="Times New Roman"/>
          <w:color w:val="000000"/>
          <w:sz w:val="24"/>
          <w:szCs w:val="24"/>
        </w:rPr>
        <w:t>” what are the causes of misconducts of police officers in the TPF?” respondents were given three options to choose, these includes insufficient salary, insufficient allo</w:t>
      </w:r>
      <w:r>
        <w:rPr>
          <w:rFonts w:ascii="Times New Roman" w:hAnsi="Times New Roman" w:cs="Times New Roman"/>
          <w:color w:val="000000"/>
          <w:sz w:val="24"/>
          <w:szCs w:val="24"/>
        </w:rPr>
        <w:t xml:space="preserve">wance and greediness. Table 4.21 </w:t>
      </w:r>
      <w:r w:rsidRPr="005B59CB">
        <w:rPr>
          <w:rFonts w:ascii="Times New Roman" w:hAnsi="Times New Roman" w:cs="Times New Roman"/>
          <w:color w:val="000000"/>
          <w:sz w:val="24"/>
          <w:szCs w:val="24"/>
        </w:rPr>
        <w:t>presents the responses from respondents;-</w:t>
      </w:r>
    </w:p>
    <w:p w:rsidR="0004684A" w:rsidRPr="0092771F" w:rsidRDefault="0004684A" w:rsidP="000B2262">
      <w:pPr>
        <w:spacing w:after="0" w:line="480" w:lineRule="auto"/>
        <w:jc w:val="both"/>
        <w:rPr>
          <w:rFonts w:ascii="Times New Roman" w:hAnsi="Times New Roman" w:cs="Times New Roman"/>
          <w:b/>
          <w:bCs/>
          <w:color w:val="000000"/>
          <w:sz w:val="24"/>
          <w:szCs w:val="24"/>
        </w:rPr>
      </w:pPr>
    </w:p>
    <w:p w:rsidR="0004684A" w:rsidRDefault="0004684A" w:rsidP="000B2262">
      <w:pPr>
        <w:spacing w:after="0" w:line="480" w:lineRule="auto"/>
        <w:jc w:val="both"/>
        <w:outlineLvl w:val="0"/>
        <w:rPr>
          <w:rFonts w:ascii="Times New Roman" w:hAnsi="Times New Roman" w:cs="Times New Roman"/>
          <w:b/>
          <w:bCs/>
          <w:color w:val="000000"/>
          <w:sz w:val="24"/>
          <w:szCs w:val="24"/>
        </w:rPr>
      </w:pPr>
      <w:bookmarkStart w:id="104" w:name="_Toc518296867"/>
      <w:r>
        <w:rPr>
          <w:rFonts w:ascii="Times New Roman" w:hAnsi="Times New Roman" w:cs="Times New Roman"/>
          <w:b/>
          <w:bCs/>
          <w:color w:val="000000"/>
          <w:sz w:val="24"/>
          <w:szCs w:val="24"/>
        </w:rPr>
        <w:t>Table 4.21: Causes of Misconducts of Police O</w:t>
      </w:r>
      <w:r w:rsidRPr="005B59CB">
        <w:rPr>
          <w:rFonts w:ascii="Times New Roman" w:hAnsi="Times New Roman" w:cs="Times New Roman"/>
          <w:b/>
          <w:bCs/>
          <w:color w:val="000000"/>
          <w:sz w:val="24"/>
          <w:szCs w:val="24"/>
        </w:rPr>
        <w:t>fficers in the TPF</w:t>
      </w:r>
      <w:bookmarkEnd w:id="10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0"/>
        <w:gridCol w:w="2440"/>
        <w:gridCol w:w="2182"/>
      </w:tblGrid>
      <w:tr w:rsidR="0004684A" w:rsidRPr="005B59CB">
        <w:tc>
          <w:tcPr>
            <w:tcW w:w="368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Causes of misconducts</w:t>
            </w:r>
          </w:p>
        </w:tc>
        <w:tc>
          <w:tcPr>
            <w:tcW w:w="244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182"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 (%)</w:t>
            </w:r>
          </w:p>
        </w:tc>
      </w:tr>
      <w:tr w:rsidR="0004684A" w:rsidRPr="005B59CB">
        <w:tc>
          <w:tcPr>
            <w:tcW w:w="368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Insufficient salary</w:t>
            </w:r>
          </w:p>
        </w:tc>
        <w:tc>
          <w:tcPr>
            <w:tcW w:w="244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83</w:t>
            </w:r>
          </w:p>
        </w:tc>
        <w:tc>
          <w:tcPr>
            <w:tcW w:w="2182"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64.34</w:t>
            </w:r>
          </w:p>
        </w:tc>
      </w:tr>
      <w:tr w:rsidR="0004684A" w:rsidRPr="005B59CB">
        <w:tc>
          <w:tcPr>
            <w:tcW w:w="368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Greediness</w:t>
            </w:r>
          </w:p>
        </w:tc>
        <w:tc>
          <w:tcPr>
            <w:tcW w:w="244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36</w:t>
            </w:r>
          </w:p>
        </w:tc>
        <w:tc>
          <w:tcPr>
            <w:tcW w:w="2182"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27.91</w:t>
            </w:r>
          </w:p>
        </w:tc>
      </w:tr>
      <w:tr w:rsidR="0004684A" w:rsidRPr="005B59CB">
        <w:tc>
          <w:tcPr>
            <w:tcW w:w="3680" w:type="dxa"/>
          </w:tcPr>
          <w:p w:rsidR="0004684A" w:rsidRPr="00B240F5" w:rsidRDefault="0004684A" w:rsidP="000B2262">
            <w:pPr>
              <w:spacing w:after="0" w:line="240" w:lineRule="auto"/>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Insufficient allowance</w:t>
            </w:r>
          </w:p>
        </w:tc>
        <w:tc>
          <w:tcPr>
            <w:tcW w:w="2440"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w:t>
            </w:r>
          </w:p>
        </w:tc>
        <w:tc>
          <w:tcPr>
            <w:tcW w:w="2182" w:type="dxa"/>
          </w:tcPr>
          <w:p w:rsidR="0004684A" w:rsidRPr="00B240F5" w:rsidRDefault="0004684A" w:rsidP="000B2262">
            <w:pPr>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07.75</w:t>
            </w:r>
          </w:p>
        </w:tc>
      </w:tr>
      <w:tr w:rsidR="0004684A" w:rsidRPr="005B59CB">
        <w:tc>
          <w:tcPr>
            <w:tcW w:w="3680" w:type="dxa"/>
          </w:tcPr>
          <w:p w:rsidR="0004684A" w:rsidRPr="00B240F5" w:rsidRDefault="0004684A" w:rsidP="000B2262">
            <w:pPr>
              <w:spacing w:after="0" w:line="240" w:lineRule="auto"/>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440"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182" w:type="dxa"/>
          </w:tcPr>
          <w:p w:rsidR="0004684A" w:rsidRPr="00B240F5" w:rsidRDefault="0004684A" w:rsidP="000B2262">
            <w:pPr>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0B2262">
      <w:pPr>
        <w:spacing w:after="0" w:line="240" w:lineRule="auto"/>
        <w:jc w:val="both"/>
        <w:rPr>
          <w:rFonts w:ascii="Times New Roman" w:hAnsi="Times New Roman" w:cs="Times New Roman"/>
          <w:color w:val="000000"/>
          <w:sz w:val="24"/>
          <w:szCs w:val="24"/>
        </w:rPr>
      </w:pPr>
      <w:r w:rsidRPr="005B59CB">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Default="0004684A" w:rsidP="000B2262">
      <w:pPr>
        <w:spacing w:after="0" w:line="240" w:lineRule="auto"/>
        <w:jc w:val="both"/>
        <w:rPr>
          <w:rFonts w:ascii="Times New Roman" w:hAnsi="Times New Roman" w:cs="Times New Roman"/>
          <w:color w:val="000000"/>
          <w:sz w:val="24"/>
          <w:szCs w:val="24"/>
        </w:rPr>
      </w:pPr>
    </w:p>
    <w:p w:rsidR="0004684A" w:rsidRDefault="0004684A" w:rsidP="000B2262">
      <w:pPr>
        <w:spacing w:after="0" w:line="240" w:lineRule="auto"/>
        <w:jc w:val="both"/>
        <w:rPr>
          <w:rFonts w:ascii="Times New Roman" w:hAnsi="Times New Roman" w:cs="Times New Roman"/>
          <w:b/>
          <w:bCs/>
          <w:color w:val="000000"/>
          <w:sz w:val="24"/>
          <w:szCs w:val="24"/>
        </w:rPr>
      </w:pPr>
    </w:p>
    <w:p w:rsidR="0004684A" w:rsidRPr="005B59CB" w:rsidRDefault="0004684A" w:rsidP="000B2262">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4.21 reveals that, insufficient salary, greediness and insufficient allowance were identified by respondents as major causes for misconducts within the TPF. </w:t>
      </w:r>
      <w:r w:rsidRPr="005B59CB">
        <w:rPr>
          <w:rFonts w:ascii="Times New Roman" w:hAnsi="Times New Roman" w:cs="Times New Roman"/>
          <w:color w:val="000000"/>
          <w:sz w:val="24"/>
          <w:szCs w:val="24"/>
        </w:rPr>
        <w:t>Respondents were also asked “if the increase of salary and allowance</w:t>
      </w:r>
      <w:r>
        <w:rPr>
          <w:rFonts w:ascii="Times New Roman" w:hAnsi="Times New Roman" w:cs="Times New Roman"/>
          <w:color w:val="000000"/>
          <w:sz w:val="24"/>
          <w:szCs w:val="24"/>
        </w:rPr>
        <w:t>s to police officers in TPF</w:t>
      </w:r>
      <w:r w:rsidRPr="005B59CB">
        <w:rPr>
          <w:rFonts w:ascii="Times New Roman" w:hAnsi="Times New Roman" w:cs="Times New Roman"/>
          <w:color w:val="000000"/>
          <w:sz w:val="24"/>
          <w:szCs w:val="24"/>
        </w:rPr>
        <w:t xml:space="preserve"> can reduce misconducts”. They were given option to choose either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xml:space="preserve"> or </w:t>
      </w:r>
      <w:r w:rsidRPr="005B59CB">
        <w:rPr>
          <w:rFonts w:ascii="Times New Roman" w:hAnsi="Times New Roman" w:cs="Times New Roman"/>
          <w:b/>
          <w:bCs/>
          <w:color w:val="000000"/>
          <w:sz w:val="24"/>
          <w:szCs w:val="24"/>
        </w:rPr>
        <w:t>“NO”.</w:t>
      </w:r>
      <w:r>
        <w:rPr>
          <w:rFonts w:ascii="Times New Roman" w:hAnsi="Times New Roman" w:cs="Times New Roman"/>
          <w:color w:val="000000"/>
          <w:sz w:val="24"/>
          <w:szCs w:val="24"/>
        </w:rPr>
        <w:t xml:space="preserve"> Table 4.22</w:t>
      </w:r>
      <w:r w:rsidRPr="005B59CB">
        <w:rPr>
          <w:rFonts w:ascii="Times New Roman" w:hAnsi="Times New Roman" w:cs="Times New Roman"/>
          <w:color w:val="000000"/>
          <w:sz w:val="24"/>
          <w:szCs w:val="24"/>
        </w:rPr>
        <w:t xml:space="preserve"> below presents response</w:t>
      </w:r>
      <w:r>
        <w:rPr>
          <w:rFonts w:ascii="Times New Roman" w:hAnsi="Times New Roman" w:cs="Times New Roman"/>
          <w:color w:val="000000"/>
          <w:sz w:val="24"/>
          <w:szCs w:val="24"/>
        </w:rPr>
        <w:t>s in relation to this question; -</w:t>
      </w:r>
    </w:p>
    <w:p w:rsidR="0004684A" w:rsidRPr="000B2262" w:rsidRDefault="0004684A" w:rsidP="00FD2461">
      <w:pPr>
        <w:spacing w:line="480" w:lineRule="auto"/>
        <w:jc w:val="both"/>
        <w:rPr>
          <w:rFonts w:ascii="Times New Roman" w:hAnsi="Times New Roman" w:cs="Times New Roman"/>
          <w:color w:val="000000"/>
          <w:sz w:val="16"/>
          <w:szCs w:val="16"/>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105" w:name="_Toc518296868"/>
      <w:r>
        <w:rPr>
          <w:rFonts w:ascii="Times New Roman" w:hAnsi="Times New Roman" w:cs="Times New Roman"/>
          <w:b/>
          <w:bCs/>
          <w:color w:val="000000"/>
          <w:sz w:val="24"/>
          <w:szCs w:val="24"/>
        </w:rPr>
        <w:t>Table 4.22: Whether or Not I</w:t>
      </w:r>
      <w:r w:rsidRPr="005B59CB">
        <w:rPr>
          <w:rFonts w:ascii="Times New Roman" w:hAnsi="Times New Roman" w:cs="Times New Roman"/>
          <w:b/>
          <w:bCs/>
          <w:color w:val="000000"/>
          <w:sz w:val="24"/>
          <w:szCs w:val="24"/>
        </w:rPr>
        <w:t xml:space="preserve">ncrease of </w:t>
      </w:r>
      <w:r>
        <w:rPr>
          <w:rFonts w:ascii="Times New Roman" w:hAnsi="Times New Roman" w:cs="Times New Roman"/>
          <w:b/>
          <w:bCs/>
          <w:color w:val="000000"/>
          <w:sz w:val="24"/>
          <w:szCs w:val="24"/>
        </w:rPr>
        <w:t>Salary and Allowance in TPF</w:t>
      </w:r>
      <w:r w:rsidRPr="005B59CB">
        <w:rPr>
          <w:rFonts w:ascii="Times New Roman" w:hAnsi="Times New Roman" w:cs="Times New Roman"/>
          <w:b/>
          <w:bCs/>
          <w:color w:val="000000"/>
          <w:sz w:val="24"/>
          <w:szCs w:val="24"/>
        </w:rPr>
        <w:t xml:space="preserve"> Reduces Misconducts</w:t>
      </w:r>
      <w:bookmarkEnd w:id="10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2250"/>
        <w:gridCol w:w="2700"/>
        <w:gridCol w:w="2250"/>
      </w:tblGrid>
      <w:tr w:rsidR="0004684A" w:rsidRPr="005B59CB">
        <w:tc>
          <w:tcPr>
            <w:tcW w:w="1098"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S/NO.</w:t>
            </w:r>
          </w:p>
        </w:tc>
        <w:tc>
          <w:tcPr>
            <w:tcW w:w="225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Answers</w:t>
            </w:r>
          </w:p>
        </w:tc>
        <w:tc>
          <w:tcPr>
            <w:tcW w:w="270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No. of Responses</w:t>
            </w:r>
          </w:p>
        </w:tc>
        <w:tc>
          <w:tcPr>
            <w:tcW w:w="225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Percentages</w:t>
            </w:r>
          </w:p>
        </w:tc>
      </w:tr>
      <w:tr w:rsidR="0004684A" w:rsidRPr="005B59CB">
        <w:tc>
          <w:tcPr>
            <w:tcW w:w="1098"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w:t>
            </w:r>
          </w:p>
        </w:tc>
        <w:tc>
          <w:tcPr>
            <w:tcW w:w="225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YES</w:t>
            </w:r>
          </w:p>
        </w:tc>
        <w:tc>
          <w:tcPr>
            <w:tcW w:w="270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103</w:t>
            </w:r>
          </w:p>
        </w:tc>
        <w:tc>
          <w:tcPr>
            <w:tcW w:w="225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79.84</w:t>
            </w:r>
          </w:p>
        </w:tc>
      </w:tr>
      <w:tr w:rsidR="0004684A" w:rsidRPr="005B59CB">
        <w:tc>
          <w:tcPr>
            <w:tcW w:w="1098"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w:t>
            </w:r>
          </w:p>
        </w:tc>
        <w:tc>
          <w:tcPr>
            <w:tcW w:w="225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NO</w:t>
            </w:r>
          </w:p>
        </w:tc>
        <w:tc>
          <w:tcPr>
            <w:tcW w:w="270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26</w:t>
            </w:r>
          </w:p>
        </w:tc>
        <w:tc>
          <w:tcPr>
            <w:tcW w:w="2250" w:type="dxa"/>
          </w:tcPr>
          <w:p w:rsidR="0004684A" w:rsidRPr="00B240F5" w:rsidRDefault="0004684A" w:rsidP="000B2262">
            <w:pPr>
              <w:widowControl w:val="0"/>
              <w:spacing w:after="0" w:line="240" w:lineRule="auto"/>
              <w:jc w:val="center"/>
              <w:rPr>
                <w:rFonts w:ascii="Times New Roman" w:hAnsi="Times New Roman" w:cs="Times New Roman"/>
                <w:color w:val="000000"/>
                <w:sz w:val="24"/>
                <w:szCs w:val="24"/>
                <w:lang w:eastAsia="sw-KE"/>
              </w:rPr>
            </w:pPr>
            <w:r w:rsidRPr="00B240F5">
              <w:rPr>
                <w:rFonts w:ascii="Times New Roman" w:hAnsi="Times New Roman" w:cs="Times New Roman"/>
                <w:color w:val="000000"/>
                <w:sz w:val="24"/>
                <w:szCs w:val="24"/>
                <w:lang w:eastAsia="sw-KE"/>
              </w:rPr>
              <w:t>20.16</w:t>
            </w:r>
          </w:p>
        </w:tc>
      </w:tr>
      <w:tr w:rsidR="0004684A" w:rsidRPr="005B59CB">
        <w:tc>
          <w:tcPr>
            <w:tcW w:w="1098"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p>
        </w:tc>
        <w:tc>
          <w:tcPr>
            <w:tcW w:w="225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TOTAL</w:t>
            </w:r>
          </w:p>
        </w:tc>
        <w:tc>
          <w:tcPr>
            <w:tcW w:w="270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129</w:t>
            </w:r>
          </w:p>
        </w:tc>
        <w:tc>
          <w:tcPr>
            <w:tcW w:w="2250" w:type="dxa"/>
          </w:tcPr>
          <w:p w:rsidR="0004684A" w:rsidRPr="00B240F5" w:rsidRDefault="0004684A" w:rsidP="000B2262">
            <w:pPr>
              <w:widowControl w:val="0"/>
              <w:spacing w:after="0" w:line="240" w:lineRule="auto"/>
              <w:jc w:val="center"/>
              <w:rPr>
                <w:rFonts w:ascii="Times New Roman" w:hAnsi="Times New Roman" w:cs="Times New Roman"/>
                <w:b/>
                <w:bCs/>
                <w:color w:val="000000"/>
                <w:sz w:val="24"/>
                <w:szCs w:val="24"/>
                <w:lang w:eastAsia="sw-KE"/>
              </w:rPr>
            </w:pPr>
            <w:r w:rsidRPr="00B240F5">
              <w:rPr>
                <w:rFonts w:ascii="Times New Roman" w:hAnsi="Times New Roman" w:cs="Times New Roman"/>
                <w:b/>
                <w:bCs/>
                <w:color w:val="000000"/>
                <w:sz w:val="24"/>
                <w:szCs w:val="24"/>
                <w:lang w:eastAsia="sw-KE"/>
              </w:rPr>
              <w:t>100.00</w:t>
            </w:r>
          </w:p>
        </w:tc>
      </w:tr>
    </w:tbl>
    <w:p w:rsidR="0004684A" w:rsidRDefault="0004684A" w:rsidP="00FD2461">
      <w:pPr>
        <w:spacing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Source: Research Findings 2017</w:t>
      </w:r>
    </w:p>
    <w:p w:rsidR="0004684A" w:rsidRDefault="0004684A" w:rsidP="00FD246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Staffs by 79.84 percent </w:t>
      </w:r>
      <w:r w:rsidRPr="00F377D5">
        <w:rPr>
          <w:rFonts w:ascii="Times New Roman" w:hAnsi="Times New Roman" w:cs="Times New Roman"/>
          <w:color w:val="000000"/>
          <w:sz w:val="24"/>
          <w:szCs w:val="24"/>
        </w:rPr>
        <w:t>accepted that if salary and allowances will be increased, then misconducts will be reduced. The remainder of the respondents didn’t see if the increase of salary and allowances will affect the rate of miscon</w:t>
      </w:r>
      <w:r>
        <w:rPr>
          <w:rFonts w:ascii="Times New Roman" w:hAnsi="Times New Roman" w:cs="Times New Roman"/>
          <w:color w:val="000000"/>
          <w:sz w:val="24"/>
          <w:szCs w:val="24"/>
        </w:rPr>
        <w:t>ducts.</w:t>
      </w:r>
    </w:p>
    <w:p w:rsidR="0004684A" w:rsidRDefault="0004684A" w:rsidP="000B2262">
      <w:pPr>
        <w:spacing w:after="0" w:line="240" w:lineRule="auto"/>
        <w:ind w:left="547" w:right="274" w:hanging="547"/>
        <w:jc w:val="both"/>
        <w:rPr>
          <w:rFonts w:ascii="Times New Roman" w:hAnsi="Times New Roman" w:cs="Times New Roman"/>
          <w:i/>
          <w:iCs/>
          <w:color w:val="000000"/>
          <w:sz w:val="24"/>
          <w:szCs w:val="24"/>
        </w:rPr>
      </w:pPr>
      <w:r w:rsidRPr="00F377D5">
        <w:rPr>
          <w:rFonts w:ascii="Times New Roman" w:hAnsi="Times New Roman" w:cs="Times New Roman"/>
          <w:color w:val="000000"/>
          <w:sz w:val="24"/>
          <w:szCs w:val="24"/>
        </w:rPr>
        <w:t>During an in-dept</w:t>
      </w:r>
      <w:r>
        <w:rPr>
          <w:rFonts w:ascii="Times New Roman" w:hAnsi="Times New Roman" w:cs="Times New Roman"/>
          <w:color w:val="000000"/>
          <w:sz w:val="24"/>
          <w:szCs w:val="24"/>
        </w:rPr>
        <w:t xml:space="preserve">h interview one respondent said; </w:t>
      </w:r>
      <w:r w:rsidRPr="00F377D5">
        <w:rPr>
          <w:rFonts w:ascii="Times New Roman" w:hAnsi="Times New Roman" w:cs="Times New Roman"/>
          <w:color w:val="000000"/>
          <w:sz w:val="24"/>
          <w:szCs w:val="24"/>
        </w:rPr>
        <w:t>“</w:t>
      </w:r>
      <w:r w:rsidRPr="0014192A">
        <w:rPr>
          <w:rFonts w:ascii="Times New Roman" w:hAnsi="Times New Roman" w:cs="Times New Roman"/>
          <w:i/>
          <w:iCs/>
          <w:color w:val="000000"/>
          <w:sz w:val="24"/>
          <w:szCs w:val="24"/>
        </w:rPr>
        <w:t>Many misconducts such as taking corruptions, stealing of exhibits, participating in armed robbery, fabrication of cases and tempering of evidences are caused by meager salaries and allowances, I am sure that if police officers would be paid good salary and allowan</w:t>
      </w:r>
      <w:r>
        <w:rPr>
          <w:rFonts w:ascii="Times New Roman" w:hAnsi="Times New Roman" w:cs="Times New Roman"/>
          <w:i/>
          <w:iCs/>
          <w:color w:val="000000"/>
          <w:sz w:val="24"/>
          <w:szCs w:val="24"/>
        </w:rPr>
        <w:t>ces misconduct will be reduced”.</w:t>
      </w:r>
    </w:p>
    <w:p w:rsidR="0004684A" w:rsidRDefault="0004684A" w:rsidP="000B2262">
      <w:pPr>
        <w:spacing w:after="0" w:line="240" w:lineRule="auto"/>
        <w:ind w:left="547" w:right="274" w:hanging="547"/>
        <w:jc w:val="both"/>
        <w:rPr>
          <w:rFonts w:ascii="Times New Roman" w:hAnsi="Times New Roman" w:cs="Times New Roman"/>
          <w:i/>
          <w:iCs/>
          <w:color w:val="000000"/>
          <w:sz w:val="24"/>
          <w:szCs w:val="24"/>
        </w:rPr>
      </w:pPr>
    </w:p>
    <w:p w:rsidR="0004684A" w:rsidRPr="00D260FA" w:rsidRDefault="0004684A" w:rsidP="000B2262">
      <w:pPr>
        <w:spacing w:after="0" w:line="240" w:lineRule="auto"/>
        <w:ind w:left="547" w:right="274" w:hanging="547"/>
        <w:jc w:val="both"/>
        <w:rPr>
          <w:rFonts w:ascii="Times New Roman" w:hAnsi="Times New Roman" w:cs="Times New Roman"/>
          <w:i/>
          <w:iCs/>
          <w:color w:val="000000"/>
          <w:sz w:val="24"/>
          <w:szCs w:val="24"/>
        </w:rPr>
      </w:pPr>
    </w:p>
    <w:p w:rsidR="0004684A" w:rsidRDefault="0004684A" w:rsidP="000B2262">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Moreover respondents were asked to mention three (3) actions taken by the Tanzania Police Force against officers who engage in misconducts. Dismissal from the force has been shown to be the most action taken </w:t>
      </w:r>
      <w:r>
        <w:rPr>
          <w:rFonts w:ascii="Times New Roman" w:hAnsi="Times New Roman" w:cs="Times New Roman"/>
          <w:color w:val="000000"/>
          <w:sz w:val="24"/>
          <w:szCs w:val="24"/>
        </w:rPr>
        <w:t xml:space="preserve">by the TPF while </w:t>
      </w:r>
      <w:r w:rsidRPr="00F377D5">
        <w:rPr>
          <w:rFonts w:ascii="Times New Roman" w:hAnsi="Times New Roman" w:cs="Times New Roman"/>
          <w:color w:val="000000"/>
          <w:sz w:val="24"/>
          <w:szCs w:val="24"/>
        </w:rPr>
        <w:t>Counseling has been shown to be the least in the list of actions which are being taken against of</w:t>
      </w:r>
      <w:r>
        <w:rPr>
          <w:rFonts w:ascii="Times New Roman" w:hAnsi="Times New Roman" w:cs="Times New Roman"/>
          <w:color w:val="000000"/>
          <w:sz w:val="24"/>
          <w:szCs w:val="24"/>
        </w:rPr>
        <w:t>ficers who engage in misconduct. Table 4.23</w:t>
      </w:r>
      <w:r w:rsidRPr="00F377D5">
        <w:rPr>
          <w:rFonts w:ascii="Times New Roman" w:hAnsi="Times New Roman" w:cs="Times New Roman"/>
          <w:color w:val="000000"/>
          <w:sz w:val="24"/>
          <w:szCs w:val="24"/>
        </w:rPr>
        <w:t xml:space="preserve"> summaries the resp</w:t>
      </w:r>
      <w:r>
        <w:rPr>
          <w:rFonts w:ascii="Times New Roman" w:hAnsi="Times New Roman" w:cs="Times New Roman"/>
          <w:color w:val="000000"/>
          <w:sz w:val="24"/>
          <w:szCs w:val="24"/>
        </w:rPr>
        <w:t>onses of the staffs interviewed.</w:t>
      </w:r>
    </w:p>
    <w:p w:rsidR="0004684A" w:rsidRPr="000B2262" w:rsidRDefault="0004684A" w:rsidP="000B2262">
      <w:pPr>
        <w:spacing w:after="0" w:line="480" w:lineRule="auto"/>
        <w:jc w:val="both"/>
        <w:rPr>
          <w:rFonts w:ascii="Times New Roman" w:hAnsi="Times New Roman" w:cs="Times New Roman"/>
          <w:color w:val="000000"/>
          <w:sz w:val="10"/>
          <w:szCs w:val="10"/>
        </w:rPr>
      </w:pPr>
    </w:p>
    <w:p w:rsidR="0004684A" w:rsidRPr="005B59CB" w:rsidRDefault="0004684A" w:rsidP="000B2262">
      <w:pPr>
        <w:spacing w:after="0" w:line="360" w:lineRule="auto"/>
        <w:jc w:val="both"/>
        <w:outlineLvl w:val="0"/>
        <w:rPr>
          <w:rFonts w:ascii="Times New Roman" w:hAnsi="Times New Roman" w:cs="Times New Roman"/>
          <w:b/>
          <w:bCs/>
          <w:color w:val="000000"/>
          <w:sz w:val="24"/>
          <w:szCs w:val="24"/>
        </w:rPr>
      </w:pPr>
      <w:bookmarkStart w:id="106" w:name="_Toc518296869"/>
      <w:r>
        <w:rPr>
          <w:rFonts w:ascii="Times New Roman" w:hAnsi="Times New Roman" w:cs="Times New Roman"/>
          <w:b/>
          <w:bCs/>
          <w:color w:val="000000"/>
          <w:sz w:val="24"/>
          <w:szCs w:val="24"/>
        </w:rPr>
        <w:t>Table 4.23: Actions T</w:t>
      </w:r>
      <w:r w:rsidRPr="005B59CB">
        <w:rPr>
          <w:rFonts w:ascii="Times New Roman" w:hAnsi="Times New Roman" w:cs="Times New Roman"/>
          <w:b/>
          <w:bCs/>
          <w:color w:val="000000"/>
          <w:sz w:val="24"/>
          <w:szCs w:val="24"/>
        </w:rPr>
        <w:t xml:space="preserve">aken by the TPF </w:t>
      </w:r>
      <w:r>
        <w:rPr>
          <w:rFonts w:ascii="Times New Roman" w:hAnsi="Times New Roman" w:cs="Times New Roman"/>
          <w:b/>
          <w:bCs/>
          <w:color w:val="000000"/>
          <w:sz w:val="24"/>
          <w:szCs w:val="24"/>
        </w:rPr>
        <w:t>Against Officers who Engage in M</w:t>
      </w:r>
      <w:r w:rsidRPr="005B59CB">
        <w:rPr>
          <w:rFonts w:ascii="Times New Roman" w:hAnsi="Times New Roman" w:cs="Times New Roman"/>
          <w:b/>
          <w:bCs/>
          <w:color w:val="000000"/>
          <w:sz w:val="24"/>
          <w:szCs w:val="24"/>
        </w:rPr>
        <w:t>isconducts</w:t>
      </w:r>
      <w:bookmarkEnd w:id="10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3574"/>
        <w:gridCol w:w="2059"/>
        <w:gridCol w:w="1838"/>
      </w:tblGrid>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S/N</w:t>
            </w:r>
          </w:p>
        </w:tc>
        <w:tc>
          <w:tcPr>
            <w:tcW w:w="4320"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Action taken by TPF</w:t>
            </w:r>
          </w:p>
        </w:tc>
        <w:tc>
          <w:tcPr>
            <w:tcW w:w="2340"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No. of Responses</w:t>
            </w:r>
          </w:p>
        </w:tc>
        <w:tc>
          <w:tcPr>
            <w:tcW w:w="1998"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Percentages</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Dismissal from the Force</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34</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26.36</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2</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Military punishment (ED, CB)</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28</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21.71</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3</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Verbal and Written warnings</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18</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13.95</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4</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Rank reduction (Demotion)</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16</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12.40</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5</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Salary reduction</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16</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12.40</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6</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Taken to court</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06</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04.65</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7</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Transfer</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04</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03.10</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8</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Denied to promotion</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04</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03.10</w:t>
            </w:r>
          </w:p>
        </w:tc>
      </w:tr>
      <w:tr w:rsidR="0004684A" w:rsidRPr="000B2262">
        <w:tc>
          <w:tcPr>
            <w:tcW w:w="91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9</w:t>
            </w:r>
          </w:p>
        </w:tc>
        <w:tc>
          <w:tcPr>
            <w:tcW w:w="4320" w:type="dxa"/>
          </w:tcPr>
          <w:p w:rsidR="0004684A" w:rsidRPr="000B2262" w:rsidRDefault="0004684A" w:rsidP="000B2262">
            <w:pPr>
              <w:spacing w:after="0" w:line="240" w:lineRule="auto"/>
              <w:rPr>
                <w:rFonts w:ascii="Times New Roman" w:hAnsi="Times New Roman" w:cs="Times New Roman"/>
                <w:color w:val="000000"/>
                <w:lang w:eastAsia="sw-KE"/>
              </w:rPr>
            </w:pPr>
            <w:r w:rsidRPr="000B2262">
              <w:rPr>
                <w:rFonts w:ascii="Times New Roman" w:hAnsi="Times New Roman" w:cs="Times New Roman"/>
                <w:color w:val="000000"/>
                <w:lang w:eastAsia="sw-KE"/>
              </w:rPr>
              <w:t>Counseling</w:t>
            </w:r>
          </w:p>
        </w:tc>
        <w:tc>
          <w:tcPr>
            <w:tcW w:w="2340"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03</w:t>
            </w:r>
          </w:p>
        </w:tc>
        <w:tc>
          <w:tcPr>
            <w:tcW w:w="1998" w:type="dxa"/>
          </w:tcPr>
          <w:p w:rsidR="0004684A" w:rsidRPr="000B2262" w:rsidRDefault="0004684A" w:rsidP="000B2262">
            <w:pPr>
              <w:spacing w:after="0" w:line="240" w:lineRule="auto"/>
              <w:jc w:val="center"/>
              <w:rPr>
                <w:rFonts w:ascii="Times New Roman" w:hAnsi="Times New Roman" w:cs="Times New Roman"/>
                <w:color w:val="000000"/>
                <w:lang w:eastAsia="sw-KE"/>
              </w:rPr>
            </w:pPr>
            <w:r w:rsidRPr="000B2262">
              <w:rPr>
                <w:rFonts w:ascii="Times New Roman" w:hAnsi="Times New Roman" w:cs="Times New Roman"/>
                <w:color w:val="000000"/>
                <w:lang w:eastAsia="sw-KE"/>
              </w:rPr>
              <w:t>02.33</w:t>
            </w:r>
          </w:p>
        </w:tc>
      </w:tr>
      <w:tr w:rsidR="0004684A" w:rsidRPr="000B2262">
        <w:tc>
          <w:tcPr>
            <w:tcW w:w="918" w:type="dxa"/>
          </w:tcPr>
          <w:p w:rsidR="0004684A" w:rsidRPr="000B2262" w:rsidRDefault="0004684A" w:rsidP="000B2262">
            <w:pPr>
              <w:spacing w:after="0" w:line="240" w:lineRule="auto"/>
              <w:jc w:val="both"/>
              <w:rPr>
                <w:rFonts w:ascii="Times New Roman" w:hAnsi="Times New Roman" w:cs="Times New Roman"/>
                <w:b/>
                <w:bCs/>
                <w:color w:val="000000"/>
                <w:lang w:eastAsia="sw-KE"/>
              </w:rPr>
            </w:pPr>
          </w:p>
        </w:tc>
        <w:tc>
          <w:tcPr>
            <w:tcW w:w="4320"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TOTAL</w:t>
            </w:r>
          </w:p>
        </w:tc>
        <w:tc>
          <w:tcPr>
            <w:tcW w:w="2340"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129</w:t>
            </w:r>
          </w:p>
        </w:tc>
        <w:tc>
          <w:tcPr>
            <w:tcW w:w="1998" w:type="dxa"/>
          </w:tcPr>
          <w:p w:rsidR="0004684A" w:rsidRPr="000B2262" w:rsidRDefault="0004684A" w:rsidP="000B2262">
            <w:pPr>
              <w:spacing w:after="0" w:line="240" w:lineRule="auto"/>
              <w:jc w:val="center"/>
              <w:rPr>
                <w:rFonts w:ascii="Times New Roman" w:hAnsi="Times New Roman" w:cs="Times New Roman"/>
                <w:b/>
                <w:bCs/>
                <w:color w:val="000000"/>
                <w:lang w:eastAsia="sw-KE"/>
              </w:rPr>
            </w:pPr>
            <w:r w:rsidRPr="000B2262">
              <w:rPr>
                <w:rFonts w:ascii="Times New Roman" w:hAnsi="Times New Roman" w:cs="Times New Roman"/>
                <w:b/>
                <w:bCs/>
                <w:color w:val="000000"/>
                <w:lang w:eastAsia="sw-KE"/>
              </w:rPr>
              <w:t>100.00</w:t>
            </w:r>
          </w:p>
        </w:tc>
      </w:tr>
    </w:tbl>
    <w:p w:rsidR="0004684A" w:rsidRDefault="0004684A" w:rsidP="000B226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Source: </w:t>
      </w:r>
      <w:r w:rsidRPr="000B2262">
        <w:rPr>
          <w:rFonts w:ascii="Times New Roman" w:hAnsi="Times New Roman" w:cs="Times New Roman"/>
          <w:color w:val="000000"/>
          <w:sz w:val="24"/>
          <w:szCs w:val="24"/>
        </w:rPr>
        <w:t>Research Findings 2017</w:t>
      </w:r>
    </w:p>
    <w:p w:rsidR="0004684A" w:rsidRDefault="0004684A" w:rsidP="000B2262">
      <w:pPr>
        <w:spacing w:after="0" w:line="240" w:lineRule="auto"/>
        <w:jc w:val="both"/>
        <w:rPr>
          <w:rFonts w:ascii="Times New Roman" w:hAnsi="Times New Roman" w:cs="Times New Roman"/>
          <w:color w:val="000000"/>
          <w:sz w:val="24"/>
          <w:szCs w:val="24"/>
        </w:rPr>
      </w:pPr>
    </w:p>
    <w:p w:rsidR="0004684A" w:rsidRPr="000B2262" w:rsidRDefault="0004684A" w:rsidP="000B2262">
      <w:pPr>
        <w:spacing w:after="0" w:line="480" w:lineRule="auto"/>
        <w:jc w:val="both"/>
        <w:rPr>
          <w:rFonts w:ascii="Times New Roman" w:hAnsi="Times New Roman" w:cs="Times New Roman"/>
          <w:b/>
          <w:bCs/>
          <w:color w:val="000000"/>
          <w:sz w:val="16"/>
          <w:szCs w:val="16"/>
        </w:rPr>
      </w:pPr>
    </w:p>
    <w:p w:rsidR="0004684A" w:rsidRPr="005B59CB" w:rsidRDefault="0004684A" w:rsidP="000B2262">
      <w:pPr>
        <w:pStyle w:val="Heading2"/>
        <w:spacing w:before="0" w:line="480" w:lineRule="auto"/>
        <w:rPr>
          <w:rFonts w:ascii="Times New Roman" w:hAnsi="Times New Roman" w:cs="Times New Roman"/>
          <w:color w:val="000000"/>
          <w:sz w:val="24"/>
          <w:szCs w:val="24"/>
        </w:rPr>
      </w:pPr>
      <w:bookmarkStart w:id="107" w:name="_Toc518296870"/>
      <w:r>
        <w:rPr>
          <w:rFonts w:ascii="Times New Roman" w:hAnsi="Times New Roman" w:cs="Times New Roman"/>
          <w:color w:val="000000"/>
          <w:sz w:val="24"/>
          <w:szCs w:val="24"/>
        </w:rPr>
        <w:t>4.4 Hypothesis T</w:t>
      </w:r>
      <w:r w:rsidRPr="005B59CB">
        <w:rPr>
          <w:rFonts w:ascii="Times New Roman" w:hAnsi="Times New Roman" w:cs="Times New Roman"/>
          <w:color w:val="000000"/>
          <w:sz w:val="24"/>
          <w:szCs w:val="24"/>
        </w:rPr>
        <w:t>esting</w:t>
      </w:r>
      <w:bookmarkEnd w:id="107"/>
    </w:p>
    <w:p w:rsidR="0004684A" w:rsidRDefault="0004684A" w:rsidP="000B2262">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study was guided by three</w:t>
      </w:r>
      <w:r w:rsidRPr="005B59CB">
        <w:rPr>
          <w:rFonts w:ascii="Times New Roman" w:hAnsi="Times New Roman" w:cs="Times New Roman"/>
          <w:color w:val="000000"/>
          <w:sz w:val="24"/>
          <w:szCs w:val="24"/>
        </w:rPr>
        <w:t xml:space="preserve"> hypotheses which are; employees who are paid better salaries, allowances and bonus perform well than those who are paid poorly in the organization, employees prefer monetary motivations mostl</w:t>
      </w:r>
      <w:r>
        <w:rPr>
          <w:rFonts w:ascii="Times New Roman" w:hAnsi="Times New Roman" w:cs="Times New Roman"/>
          <w:color w:val="000000"/>
          <w:sz w:val="24"/>
          <w:szCs w:val="24"/>
        </w:rPr>
        <w:t xml:space="preserve">y than non-monetary motivation and </w:t>
      </w:r>
      <w:r w:rsidRPr="005B59CB">
        <w:rPr>
          <w:rFonts w:ascii="Times New Roman" w:hAnsi="Times New Roman" w:cs="Times New Roman"/>
          <w:color w:val="000000"/>
          <w:sz w:val="24"/>
          <w:szCs w:val="24"/>
        </w:rPr>
        <w:t>employees of the TPF engage into misconducts for monetary benefits, these hypotheses were developed from both main research objectives and specific research objectives.</w:t>
      </w:r>
    </w:p>
    <w:p w:rsidR="0004684A" w:rsidRDefault="0004684A" w:rsidP="000B2262">
      <w:pPr>
        <w:pStyle w:val="Heading3"/>
        <w:spacing w:before="0" w:line="480" w:lineRule="auto"/>
        <w:jc w:val="both"/>
        <w:rPr>
          <w:rFonts w:ascii="Times New Roman" w:hAnsi="Times New Roman" w:cs="Times New Roman"/>
          <w:color w:val="000000"/>
          <w:sz w:val="24"/>
          <w:szCs w:val="24"/>
        </w:rPr>
      </w:pPr>
      <w:bookmarkStart w:id="108" w:name="_Toc518296871"/>
      <w:r w:rsidRPr="005B59CB">
        <w:rPr>
          <w:rFonts w:ascii="Times New Roman" w:hAnsi="Times New Roman" w:cs="Times New Roman"/>
          <w:color w:val="000000"/>
          <w:sz w:val="24"/>
          <w:szCs w:val="24"/>
        </w:rPr>
        <w:t xml:space="preserve">4.4.1 Employees </w:t>
      </w:r>
      <w:r>
        <w:rPr>
          <w:rFonts w:ascii="Times New Roman" w:hAnsi="Times New Roman" w:cs="Times New Roman"/>
          <w:color w:val="000000"/>
          <w:sz w:val="24"/>
          <w:szCs w:val="24"/>
        </w:rPr>
        <w:t>who a</w:t>
      </w:r>
      <w:r w:rsidRPr="005B59CB">
        <w:rPr>
          <w:rFonts w:ascii="Times New Roman" w:hAnsi="Times New Roman" w:cs="Times New Roman"/>
          <w:color w:val="000000"/>
          <w:sz w:val="24"/>
          <w:szCs w:val="24"/>
        </w:rPr>
        <w:t xml:space="preserve">re Paid Better Salaries, Allowances and Bonus Perform Well </w:t>
      </w:r>
      <w:r>
        <w:rPr>
          <w:rFonts w:ascii="Times New Roman" w:hAnsi="Times New Roman" w:cs="Times New Roman"/>
          <w:color w:val="000000"/>
          <w:sz w:val="24"/>
          <w:szCs w:val="24"/>
        </w:rPr>
        <w:t>Than Those Who Are Paid Poorly i</w:t>
      </w:r>
      <w:r w:rsidRPr="005B59CB">
        <w:rPr>
          <w:rFonts w:ascii="Times New Roman" w:hAnsi="Times New Roman" w:cs="Times New Roman"/>
          <w:color w:val="000000"/>
          <w:sz w:val="24"/>
          <w:szCs w:val="24"/>
        </w:rPr>
        <w:t>n the Organization</w:t>
      </w:r>
      <w:bookmarkEnd w:id="108"/>
    </w:p>
    <w:p w:rsidR="0004684A" w:rsidRPr="005B59CB" w:rsidRDefault="0004684A" w:rsidP="000B2262">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Research findings revealed that monetary motivations including allowance, salary and bonus motivates police officers from moderat</w:t>
      </w:r>
      <w:r>
        <w:rPr>
          <w:rFonts w:ascii="Times New Roman" w:hAnsi="Times New Roman" w:cs="Times New Roman"/>
          <w:color w:val="000000"/>
          <w:sz w:val="24"/>
          <w:szCs w:val="24"/>
        </w:rPr>
        <w:t>e</w:t>
      </w:r>
      <w:r w:rsidRPr="005B59CB">
        <w:rPr>
          <w:rFonts w:ascii="Times New Roman" w:hAnsi="Times New Roman" w:cs="Times New Roman"/>
          <w:color w:val="000000"/>
          <w:sz w:val="24"/>
          <w:szCs w:val="24"/>
        </w:rPr>
        <w:t xml:space="preserve"> to a very high level o</w:t>
      </w:r>
      <w:r>
        <w:rPr>
          <w:rFonts w:ascii="Times New Roman" w:hAnsi="Times New Roman" w:cs="Times New Roman"/>
          <w:color w:val="000000"/>
          <w:sz w:val="24"/>
          <w:szCs w:val="24"/>
        </w:rPr>
        <w:t>f motivation. A total of 102 (79.07 percent</w:t>
      </w:r>
      <w:r w:rsidRPr="005B59CB">
        <w:rPr>
          <w:rFonts w:ascii="Times New Roman" w:hAnsi="Times New Roman" w:cs="Times New Roman"/>
          <w:color w:val="000000"/>
          <w:sz w:val="24"/>
          <w:szCs w:val="24"/>
        </w:rPr>
        <w:t>) of respondents agreed that they are moneta</w:t>
      </w:r>
      <w:r>
        <w:rPr>
          <w:rFonts w:ascii="Times New Roman" w:hAnsi="Times New Roman" w:cs="Times New Roman"/>
          <w:color w:val="000000"/>
          <w:sz w:val="24"/>
          <w:szCs w:val="24"/>
        </w:rPr>
        <w:t>ry motivated and only 27 (20.07percent</w:t>
      </w:r>
      <w:r w:rsidRPr="005B59CB">
        <w:rPr>
          <w:rFonts w:ascii="Times New Roman" w:hAnsi="Times New Roman" w:cs="Times New Roman"/>
          <w:color w:val="000000"/>
          <w:sz w:val="24"/>
          <w:szCs w:val="24"/>
        </w:rPr>
        <w:t>) respondents said they are lowly motivated</w:t>
      </w:r>
      <w:r>
        <w:rPr>
          <w:rFonts w:ascii="Times New Roman" w:hAnsi="Times New Roman" w:cs="Times New Roman"/>
          <w:color w:val="000000"/>
          <w:sz w:val="24"/>
          <w:szCs w:val="24"/>
        </w:rPr>
        <w:t>. Monetary motivation</w:t>
      </w:r>
      <w:r w:rsidRPr="005B59CB">
        <w:rPr>
          <w:rFonts w:ascii="Times New Roman" w:hAnsi="Times New Roman" w:cs="Times New Roman"/>
          <w:color w:val="000000"/>
          <w:sz w:val="24"/>
          <w:szCs w:val="24"/>
        </w:rPr>
        <w:t xml:space="preserve"> promotes morale and good performance </w:t>
      </w:r>
      <w:r>
        <w:rPr>
          <w:rFonts w:ascii="Times New Roman" w:hAnsi="Times New Roman" w:cs="Times New Roman"/>
          <w:color w:val="000000"/>
          <w:sz w:val="24"/>
          <w:szCs w:val="24"/>
        </w:rPr>
        <w:t>by28.68 percent, reduces work stress by 11.63percent</w:t>
      </w:r>
      <w:r w:rsidRPr="005B59CB">
        <w:rPr>
          <w:rFonts w:ascii="Times New Roman" w:hAnsi="Times New Roman" w:cs="Times New Roman"/>
          <w:color w:val="000000"/>
          <w:sz w:val="24"/>
          <w:szCs w:val="24"/>
        </w:rPr>
        <w:t>, reduces labour turnover</w:t>
      </w:r>
      <w:r>
        <w:rPr>
          <w:rFonts w:ascii="Times New Roman" w:hAnsi="Times New Roman" w:cs="Times New Roman"/>
          <w:color w:val="000000"/>
          <w:sz w:val="24"/>
          <w:szCs w:val="24"/>
        </w:rPr>
        <w:t xml:space="preserve"> by </w:t>
      </w:r>
      <w:r w:rsidRPr="005B59CB">
        <w:rPr>
          <w:rFonts w:ascii="Times New Roman" w:hAnsi="Times New Roman" w:cs="Times New Roman"/>
          <w:color w:val="000000"/>
          <w:sz w:val="24"/>
          <w:szCs w:val="24"/>
        </w:rPr>
        <w:t>06.98</w:t>
      </w:r>
      <w:r>
        <w:rPr>
          <w:rFonts w:ascii="Times New Roman" w:hAnsi="Times New Roman" w:cs="Times New Roman"/>
          <w:color w:val="000000"/>
          <w:sz w:val="24"/>
          <w:szCs w:val="24"/>
        </w:rPr>
        <w:t>percent</w:t>
      </w:r>
      <w:r w:rsidRPr="005B59CB">
        <w:rPr>
          <w:rFonts w:ascii="Times New Roman" w:hAnsi="Times New Roman" w:cs="Times New Roman"/>
          <w:color w:val="000000"/>
          <w:sz w:val="24"/>
          <w:szCs w:val="24"/>
        </w:rPr>
        <w:t xml:space="preserve"> an</w:t>
      </w:r>
      <w:r>
        <w:rPr>
          <w:rFonts w:ascii="Times New Roman" w:hAnsi="Times New Roman" w:cs="Times New Roman"/>
          <w:color w:val="000000"/>
          <w:sz w:val="24"/>
          <w:szCs w:val="24"/>
        </w:rPr>
        <w:t>d reduces misconducts by 17.83percent.A</w:t>
      </w:r>
      <w:r w:rsidRPr="005B59CB">
        <w:rPr>
          <w:rFonts w:ascii="Times New Roman" w:hAnsi="Times New Roman" w:cs="Times New Roman"/>
          <w:color w:val="000000"/>
          <w:sz w:val="24"/>
          <w:szCs w:val="24"/>
        </w:rPr>
        <w:t xml:space="preserve">ll these factors were identified by respondents as drivers toward good performance in the TPF, therefore this hypothesis was </w:t>
      </w:r>
      <w:r>
        <w:rPr>
          <w:rFonts w:ascii="Times New Roman" w:hAnsi="Times New Roman" w:cs="Times New Roman"/>
          <w:color w:val="000000"/>
          <w:sz w:val="24"/>
          <w:szCs w:val="24"/>
        </w:rPr>
        <w:t xml:space="preserve">positively </w:t>
      </w:r>
      <w:r w:rsidRPr="005B59CB">
        <w:rPr>
          <w:rFonts w:ascii="Times New Roman" w:hAnsi="Times New Roman" w:cs="Times New Roman"/>
          <w:color w:val="000000"/>
          <w:sz w:val="24"/>
          <w:szCs w:val="24"/>
        </w:rPr>
        <w:t>prove</w:t>
      </w:r>
      <w:r>
        <w:rPr>
          <w:rFonts w:ascii="Times New Roman" w:hAnsi="Times New Roman" w:cs="Times New Roman"/>
          <w:color w:val="000000"/>
          <w:sz w:val="24"/>
          <w:szCs w:val="24"/>
        </w:rPr>
        <w:t>d.</w:t>
      </w:r>
    </w:p>
    <w:p w:rsidR="0004684A" w:rsidRPr="000B2262" w:rsidRDefault="0004684A" w:rsidP="000B2262">
      <w:pPr>
        <w:spacing w:after="0" w:line="480" w:lineRule="auto"/>
        <w:jc w:val="both"/>
        <w:rPr>
          <w:rFonts w:ascii="Times New Roman" w:hAnsi="Times New Roman" w:cs="Times New Roman"/>
          <w:b/>
          <w:bCs/>
          <w:color w:val="000000"/>
          <w:sz w:val="16"/>
          <w:szCs w:val="16"/>
        </w:rPr>
      </w:pPr>
    </w:p>
    <w:p w:rsidR="0004684A" w:rsidRDefault="0004684A" w:rsidP="000B2262">
      <w:pPr>
        <w:pStyle w:val="Heading3"/>
        <w:spacing w:before="0" w:line="480" w:lineRule="auto"/>
        <w:jc w:val="both"/>
        <w:rPr>
          <w:rFonts w:ascii="Times New Roman" w:hAnsi="Times New Roman" w:cs="Times New Roman"/>
          <w:color w:val="000000"/>
          <w:sz w:val="24"/>
          <w:szCs w:val="24"/>
        </w:rPr>
      </w:pPr>
      <w:bookmarkStart w:id="109" w:name="_Toc518296872"/>
      <w:r w:rsidRPr="005B59CB">
        <w:rPr>
          <w:rFonts w:ascii="Times New Roman" w:hAnsi="Times New Roman" w:cs="Times New Roman"/>
          <w:color w:val="000000"/>
          <w:sz w:val="24"/>
          <w:szCs w:val="24"/>
        </w:rPr>
        <w:t>4.4.2 Employees Prefer Monetary Motivations Mostly Than Non-Monetary Motivation</w:t>
      </w:r>
      <w:bookmarkEnd w:id="109"/>
    </w:p>
    <w:p w:rsidR="0004684A" w:rsidRPr="005B59CB" w:rsidRDefault="0004684A" w:rsidP="000B2262">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The study also hypothesized that, employees prefer monetary motivations mostly than non-monetary motivation</w:t>
      </w:r>
      <w:r>
        <w:rPr>
          <w:rFonts w:ascii="Times New Roman" w:hAnsi="Times New Roman" w:cs="Times New Roman"/>
          <w:color w:val="000000"/>
          <w:sz w:val="24"/>
          <w:szCs w:val="24"/>
        </w:rPr>
        <w:t xml:space="preserve">. The </w:t>
      </w:r>
      <w:r w:rsidRPr="005B59CB">
        <w:rPr>
          <w:rFonts w:ascii="Times New Roman" w:hAnsi="Times New Roman" w:cs="Times New Roman"/>
          <w:color w:val="000000"/>
          <w:sz w:val="24"/>
          <w:szCs w:val="24"/>
        </w:rPr>
        <w:t>findings</w:t>
      </w:r>
      <w:r>
        <w:rPr>
          <w:rFonts w:ascii="Times New Roman" w:hAnsi="Times New Roman" w:cs="Times New Roman"/>
          <w:color w:val="000000"/>
          <w:sz w:val="24"/>
          <w:szCs w:val="24"/>
        </w:rPr>
        <w:t xml:space="preserve"> revealed that about 113 (87.60 percent</w:t>
      </w:r>
      <w:r w:rsidRPr="005B59CB">
        <w:rPr>
          <w:rFonts w:ascii="Times New Roman" w:hAnsi="Times New Roman" w:cs="Times New Roman"/>
          <w:color w:val="000000"/>
          <w:sz w:val="24"/>
          <w:szCs w:val="24"/>
        </w:rPr>
        <w:t xml:space="preserve">) of respondents prefers monetary </w:t>
      </w:r>
      <w:r>
        <w:rPr>
          <w:rFonts w:ascii="Times New Roman" w:hAnsi="Times New Roman" w:cs="Times New Roman"/>
          <w:color w:val="000000"/>
          <w:sz w:val="24"/>
          <w:szCs w:val="24"/>
        </w:rPr>
        <w:t>motivation while only 16 (12.40percent</w:t>
      </w:r>
      <w:r w:rsidRPr="005B59CB">
        <w:rPr>
          <w:rFonts w:ascii="Times New Roman" w:hAnsi="Times New Roman" w:cs="Times New Roman"/>
          <w:color w:val="000000"/>
          <w:sz w:val="24"/>
          <w:szCs w:val="24"/>
        </w:rPr>
        <w:t>) preferred non-monetary motivation</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his prove</w:t>
      </w:r>
      <w:r>
        <w:rPr>
          <w:rFonts w:ascii="Times New Roman" w:hAnsi="Times New Roman" w:cs="Times New Roman"/>
          <w:color w:val="000000"/>
          <w:sz w:val="24"/>
          <w:szCs w:val="24"/>
        </w:rPr>
        <w:t>s</w:t>
      </w:r>
      <w:r w:rsidRPr="005B59CB">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most of police officers prefer</w:t>
      </w:r>
      <w:r w:rsidRPr="005B59CB">
        <w:rPr>
          <w:rFonts w:ascii="Times New Roman" w:hAnsi="Times New Roman" w:cs="Times New Roman"/>
          <w:color w:val="000000"/>
          <w:sz w:val="24"/>
          <w:szCs w:val="24"/>
        </w:rPr>
        <w:t xml:space="preserve"> monetary motivation rather than non-monetary motivation, therefore this hypo</w:t>
      </w:r>
      <w:r>
        <w:rPr>
          <w:rFonts w:ascii="Times New Roman" w:hAnsi="Times New Roman" w:cs="Times New Roman"/>
          <w:color w:val="000000"/>
          <w:sz w:val="24"/>
          <w:szCs w:val="24"/>
        </w:rPr>
        <w:t>thesis was also proved positive.</w:t>
      </w:r>
    </w:p>
    <w:p w:rsidR="0004684A" w:rsidRPr="000B2262" w:rsidRDefault="0004684A" w:rsidP="000B2262">
      <w:pPr>
        <w:widowControl w:val="0"/>
        <w:spacing w:after="0" w:line="480" w:lineRule="auto"/>
        <w:jc w:val="both"/>
        <w:rPr>
          <w:rFonts w:ascii="Times New Roman" w:hAnsi="Times New Roman" w:cs="Times New Roman"/>
          <w:color w:val="000000"/>
          <w:sz w:val="16"/>
          <w:szCs w:val="16"/>
        </w:rPr>
      </w:pPr>
    </w:p>
    <w:p w:rsidR="0004684A" w:rsidRDefault="0004684A" w:rsidP="000B2262">
      <w:pPr>
        <w:pStyle w:val="Heading3"/>
        <w:keepNext w:val="0"/>
        <w:keepLines w:val="0"/>
        <w:widowControl w:val="0"/>
        <w:spacing w:before="0" w:line="480" w:lineRule="auto"/>
        <w:jc w:val="both"/>
        <w:rPr>
          <w:rFonts w:ascii="Times New Roman" w:hAnsi="Times New Roman" w:cs="Times New Roman"/>
          <w:color w:val="000000"/>
          <w:sz w:val="24"/>
          <w:szCs w:val="24"/>
        </w:rPr>
      </w:pPr>
      <w:bookmarkStart w:id="110" w:name="_Toc518296873"/>
      <w:r w:rsidRPr="005B59CB">
        <w:rPr>
          <w:rFonts w:ascii="Times New Roman" w:hAnsi="Times New Roman" w:cs="Times New Roman"/>
          <w:color w:val="000000"/>
          <w:sz w:val="24"/>
          <w:szCs w:val="24"/>
        </w:rPr>
        <w:t xml:space="preserve">4.4.3 Employees of the Tanzania Police Force </w:t>
      </w:r>
      <w:r>
        <w:rPr>
          <w:rFonts w:ascii="Times New Roman" w:hAnsi="Times New Roman" w:cs="Times New Roman"/>
          <w:color w:val="000000"/>
          <w:sz w:val="24"/>
          <w:szCs w:val="24"/>
        </w:rPr>
        <w:t>Engage i</w:t>
      </w:r>
      <w:r w:rsidRPr="005B59CB">
        <w:rPr>
          <w:rFonts w:ascii="Times New Roman" w:hAnsi="Times New Roman" w:cs="Times New Roman"/>
          <w:color w:val="000000"/>
          <w:sz w:val="24"/>
          <w:szCs w:val="24"/>
        </w:rPr>
        <w:t>nto Misconducts for Monetary Benefits</w:t>
      </w:r>
      <w:bookmarkEnd w:id="110"/>
    </w:p>
    <w:p w:rsidR="0004684A" w:rsidRPr="005B59CB" w:rsidRDefault="0004684A" w:rsidP="000B2262">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The study also assumed that employees of the TPF engage into misconducts for monetary benefits. Respondents were asked if there is a relationship between monetary motivation and miscondu</w:t>
      </w:r>
      <w:r>
        <w:rPr>
          <w:rFonts w:ascii="Times New Roman" w:hAnsi="Times New Roman" w:cs="Times New Roman"/>
          <w:color w:val="000000"/>
          <w:sz w:val="24"/>
          <w:szCs w:val="24"/>
        </w:rPr>
        <w:t>cts in the TPF. About 85 (65.89 percent</w:t>
      </w:r>
      <w:r w:rsidRPr="005B59CB">
        <w:rPr>
          <w:rFonts w:ascii="Times New Roman" w:hAnsi="Times New Roman" w:cs="Times New Roman"/>
          <w:color w:val="000000"/>
          <w:sz w:val="24"/>
          <w:szCs w:val="24"/>
        </w:rPr>
        <w:t>) of respondents agreed that there is a relationship between monetary motivation and misconducts in the TPF and only 44 (34.11</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said there is no relationship</w:t>
      </w:r>
      <w:r>
        <w:rPr>
          <w:rFonts w:ascii="Times New Roman" w:hAnsi="Times New Roman" w:cs="Times New Roman"/>
          <w:color w:val="000000"/>
          <w:sz w:val="24"/>
          <w:szCs w:val="24"/>
        </w:rPr>
        <w:t xml:space="preserve">. </w:t>
      </w:r>
      <w:r w:rsidRPr="005B59CB">
        <w:rPr>
          <w:rFonts w:ascii="Times New Roman" w:hAnsi="Times New Roman" w:cs="Times New Roman"/>
          <w:color w:val="000000"/>
          <w:sz w:val="24"/>
          <w:szCs w:val="24"/>
        </w:rPr>
        <w:t>Respondents identified various misconducts which are more related with monetary motivation in the TPF</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hese misconducts include</w:t>
      </w:r>
      <w:r>
        <w:rPr>
          <w:rFonts w:ascii="Times New Roman" w:hAnsi="Times New Roman" w:cs="Times New Roman"/>
          <w:color w:val="000000"/>
          <w:sz w:val="24"/>
          <w:szCs w:val="24"/>
        </w:rPr>
        <w:t>d</w:t>
      </w:r>
      <w:r w:rsidRPr="005B59CB">
        <w:rPr>
          <w:rFonts w:ascii="Times New Roman" w:hAnsi="Times New Roman" w:cs="Times New Roman"/>
          <w:color w:val="000000"/>
          <w:sz w:val="24"/>
          <w:szCs w:val="24"/>
        </w:rPr>
        <w:t xml:space="preserve"> corruption 34 (26.36</w:t>
      </w:r>
      <w:r>
        <w:rPr>
          <w:rFonts w:ascii="Times New Roman" w:hAnsi="Times New Roman" w:cs="Times New Roman"/>
          <w:color w:val="000000"/>
          <w:sz w:val="24"/>
          <w:szCs w:val="24"/>
        </w:rPr>
        <w:t xml:space="preserve"> percent), </w:t>
      </w:r>
      <w:r w:rsidRPr="005B59CB">
        <w:rPr>
          <w:rFonts w:ascii="Times New Roman" w:hAnsi="Times New Roman" w:cs="Times New Roman"/>
          <w:color w:val="000000"/>
          <w:sz w:val="24"/>
          <w:szCs w:val="24"/>
        </w:rPr>
        <w:t>absenteeism 18 (13.95</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fabrication of cases 17 (13.18</w:t>
      </w:r>
      <w:r>
        <w:rPr>
          <w:rFonts w:ascii="Times New Roman" w:hAnsi="Times New Roman" w:cs="Times New Roman"/>
          <w:color w:val="000000"/>
          <w:sz w:val="24"/>
          <w:szCs w:val="24"/>
        </w:rPr>
        <w:t xml:space="preserve"> percent), </w:t>
      </w:r>
      <w:r w:rsidRPr="005B59CB">
        <w:rPr>
          <w:rFonts w:ascii="Times New Roman" w:hAnsi="Times New Roman" w:cs="Times New Roman"/>
          <w:color w:val="000000"/>
          <w:sz w:val="24"/>
          <w:szCs w:val="24"/>
        </w:rPr>
        <w:t>drunkenness 17 (13.18</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tempering of evidences 16 (12.40</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indebt</w:t>
      </w:r>
      <w:r>
        <w:rPr>
          <w:rFonts w:ascii="Times New Roman" w:hAnsi="Times New Roman" w:cs="Times New Roman"/>
          <w:color w:val="000000"/>
          <w:sz w:val="24"/>
          <w:szCs w:val="24"/>
        </w:rPr>
        <w:t>ed</w:t>
      </w:r>
      <w:r w:rsidRPr="005B59CB">
        <w:rPr>
          <w:rFonts w:ascii="Times New Roman" w:hAnsi="Times New Roman" w:cs="Times New Roman"/>
          <w:color w:val="000000"/>
          <w:sz w:val="24"/>
          <w:szCs w:val="24"/>
        </w:rPr>
        <w:t>ness 09 (06.98</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prostitution 09 (06.98</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robbery and theft 06 (04.65</w:t>
      </w:r>
      <w:r>
        <w:rPr>
          <w:rFonts w:ascii="Times New Roman" w:hAnsi="Times New Roman" w:cs="Times New Roman"/>
          <w:color w:val="000000"/>
          <w:sz w:val="24"/>
          <w:szCs w:val="24"/>
        </w:rPr>
        <w:t>percent</w:t>
      </w:r>
      <w:r w:rsidRPr="005B59CB">
        <w:rPr>
          <w:rFonts w:ascii="Times New Roman" w:hAnsi="Times New Roman" w:cs="Times New Roman"/>
          <w:color w:val="000000"/>
          <w:sz w:val="24"/>
          <w:szCs w:val="24"/>
        </w:rPr>
        <w:t>) and disclosing of official secrets and information 03 (02.32</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These findings revealed that there is relationship between monetary motivation and misconducts in the TPF and therefore thi</w:t>
      </w:r>
      <w:r>
        <w:rPr>
          <w:rFonts w:ascii="Times New Roman" w:hAnsi="Times New Roman" w:cs="Times New Roman"/>
          <w:color w:val="000000"/>
          <w:sz w:val="24"/>
          <w:szCs w:val="24"/>
        </w:rPr>
        <w:t>s hypothesis is positive proved.</w:t>
      </w:r>
    </w:p>
    <w:p w:rsidR="0004684A" w:rsidRPr="000B2262" w:rsidRDefault="0004684A" w:rsidP="000B2262">
      <w:pPr>
        <w:spacing w:before="20" w:after="0" w:line="480" w:lineRule="auto"/>
        <w:rPr>
          <w:sz w:val="24"/>
          <w:szCs w:val="24"/>
        </w:rPr>
      </w:pPr>
    </w:p>
    <w:p w:rsidR="0004684A" w:rsidRPr="000B2262" w:rsidRDefault="0004684A" w:rsidP="000B2262">
      <w:pPr>
        <w:pStyle w:val="Heading2"/>
        <w:spacing w:before="20" w:line="480" w:lineRule="auto"/>
        <w:rPr>
          <w:rFonts w:ascii="Times New Roman" w:hAnsi="Times New Roman" w:cs="Times New Roman"/>
          <w:color w:val="000000"/>
          <w:sz w:val="24"/>
          <w:szCs w:val="24"/>
          <w:lang w:val="en-GB"/>
        </w:rPr>
      </w:pPr>
      <w:bookmarkStart w:id="111" w:name="_Toc518296874"/>
      <w:r w:rsidRPr="000B2262">
        <w:rPr>
          <w:rFonts w:ascii="Times New Roman" w:hAnsi="Times New Roman" w:cs="Times New Roman"/>
          <w:color w:val="000000"/>
          <w:sz w:val="24"/>
          <w:szCs w:val="24"/>
          <w:lang w:val="en-GB"/>
        </w:rPr>
        <w:t>4.5 Lessons Learnt</w:t>
      </w:r>
      <w:bookmarkEnd w:id="111"/>
    </w:p>
    <w:p w:rsidR="0004684A" w:rsidRPr="000B2262" w:rsidRDefault="0004684A" w:rsidP="000B2262">
      <w:pPr>
        <w:spacing w:before="20" w:after="0" w:line="480" w:lineRule="auto"/>
        <w:jc w:val="both"/>
        <w:rPr>
          <w:rFonts w:ascii="Times New Roman" w:hAnsi="Times New Roman" w:cs="Times New Roman"/>
          <w:color w:val="000000"/>
          <w:sz w:val="24"/>
          <w:szCs w:val="24"/>
        </w:rPr>
      </w:pPr>
      <w:r w:rsidRPr="000B2262">
        <w:rPr>
          <w:rFonts w:ascii="Times New Roman" w:hAnsi="Times New Roman" w:cs="Times New Roman"/>
          <w:color w:val="000000"/>
          <w:sz w:val="24"/>
          <w:szCs w:val="24"/>
          <w:lang w:val="en-GB"/>
        </w:rPr>
        <w:t>Police officers in the TPF prefer monetary motivation than non-monetary motivation. There is great relationship between monetary motivation and misconducts done by police officers. Officers are also likely to join others jobs because of harassment from senior officers, politicians and community members. Few officers remain in the force because of being proud to serving their nations and the permanency nature of this job.</w:t>
      </w:r>
    </w:p>
    <w:p w:rsidR="0004684A" w:rsidRPr="000B2262" w:rsidRDefault="0004684A" w:rsidP="000B2262">
      <w:pPr>
        <w:pStyle w:val="Heading2"/>
        <w:spacing w:before="20" w:line="480" w:lineRule="auto"/>
        <w:rPr>
          <w:rFonts w:ascii="Times New Roman" w:hAnsi="Times New Roman" w:cs="Times New Roman"/>
          <w:b w:val="0"/>
          <w:bCs w:val="0"/>
          <w:color w:val="000000"/>
          <w:sz w:val="24"/>
          <w:szCs w:val="24"/>
          <w:lang w:val="en-GB"/>
        </w:rPr>
      </w:pPr>
    </w:p>
    <w:p w:rsidR="0004684A" w:rsidRPr="000B2262" w:rsidRDefault="0004684A" w:rsidP="000B2262">
      <w:pPr>
        <w:pStyle w:val="Heading2"/>
        <w:spacing w:before="20" w:line="480" w:lineRule="auto"/>
        <w:rPr>
          <w:rFonts w:ascii="Times New Roman" w:hAnsi="Times New Roman" w:cs="Times New Roman"/>
          <w:color w:val="000000"/>
          <w:sz w:val="24"/>
          <w:szCs w:val="24"/>
        </w:rPr>
      </w:pPr>
      <w:bookmarkStart w:id="112" w:name="_Toc518296875"/>
      <w:r w:rsidRPr="000B2262">
        <w:rPr>
          <w:rFonts w:ascii="Times New Roman" w:hAnsi="Times New Roman" w:cs="Times New Roman"/>
          <w:color w:val="000000"/>
          <w:sz w:val="24"/>
          <w:szCs w:val="24"/>
          <w:lang w:val="en-GB"/>
        </w:rPr>
        <w:t>4.6 Summary</w:t>
      </w:r>
      <w:bookmarkEnd w:id="112"/>
    </w:p>
    <w:p w:rsidR="0004684A" w:rsidRDefault="0004684A" w:rsidP="000B2262">
      <w:pPr>
        <w:spacing w:before="20" w:after="0" w:line="480" w:lineRule="auto"/>
        <w:jc w:val="both"/>
        <w:rPr>
          <w:rFonts w:ascii="Times New Roman" w:hAnsi="Times New Roman" w:cs="Times New Roman"/>
          <w:color w:val="000000"/>
          <w:sz w:val="24"/>
          <w:szCs w:val="24"/>
        </w:rPr>
      </w:pPr>
      <w:r w:rsidRPr="000B2262">
        <w:rPr>
          <w:rFonts w:ascii="Times New Roman" w:hAnsi="Times New Roman" w:cs="Times New Roman"/>
          <w:color w:val="000000"/>
          <w:sz w:val="24"/>
          <w:szCs w:val="24"/>
        </w:rPr>
        <w:t>This study was guided by four objectives which were; - to examine the various types of monetary motivations that can improve work performance in the TPF, to examine preferences between monetary and non-monetary motivations among employees in</w:t>
      </w:r>
      <w:r w:rsidRPr="005B59CB">
        <w:rPr>
          <w:rFonts w:ascii="Times New Roman" w:hAnsi="Times New Roman" w:cs="Times New Roman"/>
          <w:color w:val="000000"/>
          <w:sz w:val="24"/>
          <w:szCs w:val="24"/>
        </w:rPr>
        <w:t xml:space="preserve"> the TPF, to examine the relationship between monetary motivation and misconducts in the TPF and to evaluate the impact of monetary motivation in the TPF.</w:t>
      </w:r>
    </w:p>
    <w:p w:rsidR="0004684A" w:rsidRPr="005B59CB" w:rsidRDefault="0004684A" w:rsidP="000B2262">
      <w:pPr>
        <w:spacing w:before="20" w:after="0" w:line="480" w:lineRule="auto"/>
        <w:jc w:val="both"/>
        <w:rPr>
          <w:rFonts w:ascii="Times New Roman" w:hAnsi="Times New Roman" w:cs="Times New Roman"/>
          <w:color w:val="000000"/>
          <w:sz w:val="24"/>
          <w:szCs w:val="24"/>
        </w:rPr>
      </w:pPr>
    </w:p>
    <w:p w:rsidR="0004684A" w:rsidRDefault="0004684A" w:rsidP="000B2262">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Findings revealed that, police officers prefer monetary motivation especially salary, allowance, bonus and incentives than non-monetary motivation</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Monetary motivation ha</w:t>
      </w:r>
      <w:r>
        <w:rPr>
          <w:rFonts w:ascii="Times New Roman" w:hAnsi="Times New Roman" w:cs="Times New Roman"/>
          <w:color w:val="000000"/>
          <w:sz w:val="24"/>
          <w:szCs w:val="24"/>
        </w:rPr>
        <w:t>s</w:t>
      </w:r>
      <w:r w:rsidRPr="005B59CB">
        <w:rPr>
          <w:rFonts w:ascii="Times New Roman" w:hAnsi="Times New Roman" w:cs="Times New Roman"/>
          <w:color w:val="000000"/>
          <w:sz w:val="24"/>
          <w:szCs w:val="24"/>
        </w:rPr>
        <w:t xml:space="preserve"> great connection with improved performance in the Force and it motivates police officers since it enables them to get basic needs, reduces work stress, promotes work values, promotes workers’ economic stability, discourages illegal practices to workers, promotes morale and commitments, improves workers living standards and reduces absenteeism.</w:t>
      </w:r>
    </w:p>
    <w:p w:rsidR="0004684A" w:rsidRPr="005B59CB" w:rsidRDefault="0004684A" w:rsidP="000B2262">
      <w:pPr>
        <w:spacing w:after="0" w:line="480" w:lineRule="auto"/>
        <w:jc w:val="both"/>
        <w:rPr>
          <w:rFonts w:ascii="Times New Roman" w:hAnsi="Times New Roman" w:cs="Times New Roman"/>
          <w:color w:val="000000"/>
          <w:sz w:val="24"/>
          <w:szCs w:val="24"/>
        </w:rPr>
      </w:pPr>
    </w:p>
    <w:p w:rsidR="0004684A" w:rsidRPr="008C2982" w:rsidRDefault="0004684A" w:rsidP="000B2262">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Respondents also identified several challenges such as lack of enough budget, intentionally delay, poor documentation, corruption, biasness, selfishness, poor management, poor allocation of funds and unknown procedures to access motivation in the TPF. Misconducts like corruption, absenteeism from job station, fabrication of cases, drunkenness due to stress, tempering of evidences, prostitution especially for women officers, robbery and thefts and disclosing official secrets and information were also identified as </w:t>
      </w:r>
      <w:r>
        <w:rPr>
          <w:rFonts w:ascii="Times New Roman" w:hAnsi="Times New Roman" w:cs="Times New Roman"/>
          <w:color w:val="000000"/>
          <w:sz w:val="24"/>
          <w:szCs w:val="24"/>
        </w:rPr>
        <w:t>results</w:t>
      </w:r>
      <w:r w:rsidRPr="005B59CB">
        <w:rPr>
          <w:rFonts w:ascii="Times New Roman" w:hAnsi="Times New Roman" w:cs="Times New Roman"/>
          <w:color w:val="000000"/>
          <w:sz w:val="24"/>
          <w:szCs w:val="24"/>
        </w:rPr>
        <w:t xml:space="preserve"> of lack</w:t>
      </w:r>
      <w:r>
        <w:rPr>
          <w:rFonts w:ascii="Times New Roman" w:hAnsi="Times New Roman" w:cs="Times New Roman"/>
          <w:color w:val="000000"/>
          <w:sz w:val="24"/>
          <w:szCs w:val="24"/>
        </w:rPr>
        <w:t xml:space="preserve"> of</w:t>
      </w:r>
      <w:r w:rsidRPr="005B59CB">
        <w:rPr>
          <w:rFonts w:ascii="Times New Roman" w:hAnsi="Times New Roman" w:cs="Times New Roman"/>
          <w:color w:val="000000"/>
          <w:sz w:val="24"/>
          <w:szCs w:val="24"/>
        </w:rPr>
        <w:t xml:space="preserve"> mon</w:t>
      </w:r>
      <w:r>
        <w:rPr>
          <w:rFonts w:ascii="Times New Roman" w:hAnsi="Times New Roman" w:cs="Times New Roman"/>
          <w:color w:val="000000"/>
          <w:sz w:val="24"/>
          <w:szCs w:val="24"/>
        </w:rPr>
        <w:t>etary motivation within the TPF.</w:t>
      </w:r>
    </w:p>
    <w:p w:rsidR="0004684A" w:rsidRPr="005B59CB" w:rsidRDefault="0004684A" w:rsidP="00C47CB9">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113" w:name="_Toc518296876"/>
      <w:r w:rsidRPr="005B59CB">
        <w:rPr>
          <w:rFonts w:ascii="Times New Roman" w:hAnsi="Times New Roman" w:cs="Times New Roman"/>
          <w:color w:val="000000"/>
          <w:sz w:val="24"/>
          <w:szCs w:val="24"/>
        </w:rPr>
        <w:t>CHAPTER FIVE</w:t>
      </w:r>
      <w:bookmarkEnd w:id="113"/>
    </w:p>
    <w:p w:rsidR="0004684A" w:rsidRPr="005B59CB" w:rsidRDefault="0004684A" w:rsidP="00C47CB9">
      <w:pPr>
        <w:pStyle w:val="Heading1"/>
        <w:spacing w:before="0" w:line="480" w:lineRule="auto"/>
        <w:jc w:val="center"/>
        <w:rPr>
          <w:rFonts w:ascii="Times New Roman" w:hAnsi="Times New Roman" w:cs="Times New Roman"/>
          <w:color w:val="000000"/>
          <w:sz w:val="24"/>
          <w:szCs w:val="24"/>
          <w:lang w:val="en-GB"/>
        </w:rPr>
      </w:pPr>
      <w:bookmarkStart w:id="114" w:name="_Toc518296877"/>
      <w:r w:rsidRPr="005B59CB">
        <w:rPr>
          <w:rFonts w:ascii="Times New Roman" w:hAnsi="Times New Roman" w:cs="Times New Roman"/>
          <w:color w:val="000000"/>
          <w:sz w:val="24"/>
          <w:szCs w:val="24"/>
          <w:lang w:val="en-GB"/>
        </w:rPr>
        <w:t>5.0 DISCUSSION OF FINDINGS, CONCLUSION AND RECOMMENDATIONS</w:t>
      </w:r>
      <w:bookmarkEnd w:id="114"/>
    </w:p>
    <w:p w:rsidR="0004684A" w:rsidRDefault="0004684A" w:rsidP="00C47CB9">
      <w:pPr>
        <w:pStyle w:val="Heading2"/>
        <w:spacing w:before="0" w:line="480" w:lineRule="auto"/>
        <w:rPr>
          <w:rFonts w:ascii="Times New Roman" w:hAnsi="Times New Roman" w:cs="Times New Roman"/>
          <w:color w:val="000000"/>
          <w:sz w:val="24"/>
          <w:szCs w:val="24"/>
          <w:lang w:val="en-GB"/>
        </w:rPr>
      </w:pPr>
      <w:bookmarkStart w:id="115" w:name="_Toc518296878"/>
      <w:r w:rsidRPr="005B59CB">
        <w:rPr>
          <w:rFonts w:ascii="Times New Roman" w:hAnsi="Times New Roman" w:cs="Times New Roman"/>
          <w:color w:val="000000"/>
          <w:sz w:val="24"/>
          <w:szCs w:val="24"/>
          <w:lang w:val="en-GB"/>
        </w:rPr>
        <w:t>5.1Introduction</w:t>
      </w:r>
      <w:bookmarkEnd w:id="115"/>
    </w:p>
    <w:p w:rsidR="0004684A" w:rsidRPr="005B59CB" w:rsidRDefault="0004684A" w:rsidP="00C47CB9">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study was conducted to </w:t>
      </w:r>
      <w:r w:rsidRPr="0014192A">
        <w:rPr>
          <w:rFonts w:ascii="Times New Roman" w:hAnsi="Times New Roman" w:cs="Times New Roman"/>
          <w:color w:val="000000"/>
          <w:sz w:val="24"/>
          <w:szCs w:val="24"/>
        </w:rPr>
        <w:t>assess</w:t>
      </w:r>
      <w:r>
        <w:rPr>
          <w:rFonts w:ascii="Times New Roman" w:hAnsi="Times New Roman" w:cs="Times New Roman"/>
          <w:color w:val="000000"/>
          <w:sz w:val="24"/>
          <w:szCs w:val="24"/>
        </w:rPr>
        <w:t xml:space="preserve"> the perception of police officers </w:t>
      </w:r>
      <w:r w:rsidRPr="0014192A">
        <w:rPr>
          <w:rFonts w:ascii="Times New Roman" w:hAnsi="Times New Roman" w:cs="Times New Roman"/>
          <w:color w:val="000000"/>
          <w:sz w:val="24"/>
          <w:szCs w:val="24"/>
        </w:rPr>
        <w:t>in Tanzania Police Force on the role of monetary motivation in improving work performance</w:t>
      </w:r>
      <w:r w:rsidRPr="00F377D5">
        <w:rPr>
          <w:rFonts w:ascii="Times New Roman" w:hAnsi="Times New Roman" w:cs="Times New Roman"/>
          <w:color w:val="000000"/>
          <w:sz w:val="24"/>
          <w:szCs w:val="24"/>
        </w:rPr>
        <w:t xml:space="preserve"> in the TPF, thus this chapter presents discussions of findings, conclusions and recommendations of the study.</w:t>
      </w:r>
    </w:p>
    <w:p w:rsidR="0004684A" w:rsidRPr="00C47CB9" w:rsidRDefault="0004684A" w:rsidP="00C47CB9">
      <w:pPr>
        <w:spacing w:after="0" w:line="480" w:lineRule="auto"/>
        <w:rPr>
          <w:sz w:val="16"/>
          <w:szCs w:val="16"/>
          <w:lang w:val="en-GB"/>
        </w:rPr>
      </w:pPr>
    </w:p>
    <w:p w:rsidR="0004684A" w:rsidRPr="005B59CB" w:rsidRDefault="0004684A" w:rsidP="00C47CB9">
      <w:pPr>
        <w:pStyle w:val="Heading2"/>
        <w:spacing w:before="0" w:line="480" w:lineRule="auto"/>
        <w:rPr>
          <w:rFonts w:ascii="Times New Roman" w:hAnsi="Times New Roman" w:cs="Times New Roman"/>
          <w:color w:val="000000"/>
          <w:sz w:val="24"/>
          <w:szCs w:val="24"/>
        </w:rPr>
      </w:pPr>
      <w:bookmarkStart w:id="116" w:name="_Toc518296879"/>
      <w:r w:rsidRPr="005B59CB">
        <w:rPr>
          <w:rFonts w:ascii="Times New Roman" w:hAnsi="Times New Roman" w:cs="Times New Roman"/>
          <w:color w:val="000000"/>
          <w:sz w:val="24"/>
          <w:szCs w:val="24"/>
        </w:rPr>
        <w:t xml:space="preserve">5.2 </w:t>
      </w:r>
      <w:r>
        <w:rPr>
          <w:rFonts w:ascii="Times New Roman" w:hAnsi="Times New Roman" w:cs="Times New Roman"/>
          <w:color w:val="000000"/>
          <w:sz w:val="24"/>
          <w:szCs w:val="24"/>
          <w:lang w:val="en-GB"/>
        </w:rPr>
        <w:t>Discussion of F</w:t>
      </w:r>
      <w:r w:rsidRPr="005B59CB">
        <w:rPr>
          <w:rFonts w:ascii="Times New Roman" w:hAnsi="Times New Roman" w:cs="Times New Roman"/>
          <w:color w:val="000000"/>
          <w:sz w:val="24"/>
          <w:szCs w:val="24"/>
          <w:lang w:val="en-GB"/>
        </w:rPr>
        <w:t>indings</w:t>
      </w:r>
      <w:bookmarkEnd w:id="116"/>
    </w:p>
    <w:p w:rsidR="0004684A" w:rsidRDefault="0004684A" w:rsidP="00C47CB9">
      <w:pPr>
        <w:pStyle w:val="Heading2"/>
        <w:keepNext w:val="0"/>
        <w:keepLines w:val="0"/>
        <w:widowControl w:val="0"/>
        <w:spacing w:before="0" w:line="480" w:lineRule="auto"/>
        <w:jc w:val="both"/>
        <w:rPr>
          <w:rFonts w:ascii="Times New Roman" w:hAnsi="Times New Roman" w:cs="Times New Roman"/>
          <w:color w:val="000000"/>
          <w:sz w:val="24"/>
          <w:szCs w:val="24"/>
        </w:rPr>
      </w:pPr>
      <w:bookmarkStart w:id="117" w:name="_Toc518296880"/>
      <w:r w:rsidRPr="005B59CB">
        <w:rPr>
          <w:rFonts w:ascii="Times New Roman" w:hAnsi="Times New Roman" w:cs="Times New Roman"/>
          <w:color w:val="000000"/>
          <w:sz w:val="24"/>
          <w:szCs w:val="24"/>
        </w:rPr>
        <w:t>5.2.1 What are the Types of Monetary Motivations Which Can Improve Work Performance in the TPF?</w:t>
      </w:r>
      <w:bookmarkEnd w:id="117"/>
    </w:p>
    <w:p w:rsidR="0004684A" w:rsidRPr="005B59CB" w:rsidRDefault="0004684A" w:rsidP="00C47CB9">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The study found </w:t>
      </w:r>
      <w:r>
        <w:rPr>
          <w:rFonts w:ascii="Times New Roman" w:hAnsi="Times New Roman" w:cs="Times New Roman"/>
          <w:color w:val="000000"/>
          <w:sz w:val="24"/>
          <w:szCs w:val="24"/>
        </w:rPr>
        <w:t xml:space="preserve">out </w:t>
      </w:r>
      <w:r w:rsidRPr="005B59CB">
        <w:rPr>
          <w:rFonts w:ascii="Times New Roman" w:hAnsi="Times New Roman" w:cs="Times New Roman"/>
          <w:color w:val="000000"/>
          <w:sz w:val="24"/>
          <w:szCs w:val="24"/>
        </w:rPr>
        <w:t>that salary, allowance, bonus and incentives are types of monetary motivation</w:t>
      </w:r>
      <w:r>
        <w:rPr>
          <w:rFonts w:ascii="Times New Roman" w:hAnsi="Times New Roman" w:cs="Times New Roman"/>
          <w:color w:val="000000"/>
          <w:sz w:val="24"/>
          <w:szCs w:val="24"/>
        </w:rPr>
        <w:t>s</w:t>
      </w:r>
      <w:r w:rsidRPr="005B59CB">
        <w:rPr>
          <w:rFonts w:ascii="Times New Roman" w:hAnsi="Times New Roman" w:cs="Times New Roman"/>
          <w:color w:val="000000"/>
          <w:sz w:val="24"/>
          <w:szCs w:val="24"/>
        </w:rPr>
        <w:t xml:space="preserve"> which are preferred more by police officers, and they graded those typ</w:t>
      </w:r>
      <w:r>
        <w:rPr>
          <w:rFonts w:ascii="Times New Roman" w:hAnsi="Times New Roman" w:cs="Times New Roman"/>
          <w:color w:val="000000"/>
          <w:sz w:val="24"/>
          <w:szCs w:val="24"/>
        </w:rPr>
        <w:t>es as salary 48.07 percent</w:t>
      </w:r>
      <w:r w:rsidRPr="005B59CB">
        <w:rPr>
          <w:rFonts w:ascii="Times New Roman" w:hAnsi="Times New Roman" w:cs="Times New Roman"/>
          <w:color w:val="000000"/>
          <w:sz w:val="24"/>
          <w:szCs w:val="24"/>
        </w:rPr>
        <w:t>, allowance 27.90</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incentives 13.95</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xml:space="preserve"> and bonus 10.08</w:t>
      </w:r>
      <w:r>
        <w:rPr>
          <w:rFonts w:ascii="Times New Roman" w:hAnsi="Times New Roman" w:cs="Times New Roman"/>
          <w:color w:val="000000"/>
          <w:sz w:val="24"/>
          <w:szCs w:val="24"/>
        </w:rPr>
        <w:t xml:space="preserve"> percent. H</w:t>
      </w:r>
      <w:r w:rsidRPr="005B59CB">
        <w:rPr>
          <w:rFonts w:ascii="Times New Roman" w:hAnsi="Times New Roman" w:cs="Times New Roman"/>
          <w:color w:val="000000"/>
          <w:sz w:val="24"/>
          <w:szCs w:val="24"/>
        </w:rPr>
        <w:t>owever salary and allowance</w:t>
      </w:r>
      <w:r>
        <w:rPr>
          <w:rFonts w:ascii="Times New Roman" w:hAnsi="Times New Roman" w:cs="Times New Roman"/>
          <w:color w:val="000000"/>
          <w:sz w:val="24"/>
          <w:szCs w:val="24"/>
        </w:rPr>
        <w:t>s</w:t>
      </w:r>
      <w:r w:rsidRPr="005B59CB">
        <w:rPr>
          <w:rFonts w:ascii="Times New Roman" w:hAnsi="Times New Roman" w:cs="Times New Roman"/>
          <w:color w:val="000000"/>
          <w:sz w:val="24"/>
          <w:szCs w:val="24"/>
        </w:rPr>
        <w:t xml:space="preserve"> were identified as </w:t>
      </w:r>
      <w:r>
        <w:rPr>
          <w:rFonts w:ascii="Times New Roman" w:hAnsi="Times New Roman" w:cs="Times New Roman"/>
          <w:color w:val="000000"/>
          <w:sz w:val="24"/>
          <w:szCs w:val="24"/>
        </w:rPr>
        <w:t xml:space="preserve">the </w:t>
      </w:r>
      <w:r w:rsidRPr="005B59CB">
        <w:rPr>
          <w:rFonts w:ascii="Times New Roman" w:hAnsi="Times New Roman" w:cs="Times New Roman"/>
          <w:color w:val="000000"/>
          <w:sz w:val="24"/>
          <w:szCs w:val="24"/>
        </w:rPr>
        <w:t>major motivators for officers</w:t>
      </w:r>
      <w:r>
        <w:rPr>
          <w:rFonts w:ascii="Times New Roman" w:hAnsi="Times New Roman" w:cs="Times New Roman"/>
          <w:color w:val="000000"/>
          <w:sz w:val="24"/>
          <w:szCs w:val="24"/>
        </w:rPr>
        <w:t xml:space="preserve"> needed</w:t>
      </w:r>
      <w:r w:rsidRPr="005B59CB">
        <w:rPr>
          <w:rFonts w:ascii="Times New Roman" w:hAnsi="Times New Roman" w:cs="Times New Roman"/>
          <w:color w:val="000000"/>
          <w:sz w:val="24"/>
          <w:szCs w:val="24"/>
        </w:rPr>
        <w:t xml:space="preserve"> to improve their performance</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although these choices do </w:t>
      </w:r>
      <w:r>
        <w:rPr>
          <w:rFonts w:ascii="Times New Roman" w:hAnsi="Times New Roman" w:cs="Times New Roman"/>
          <w:color w:val="000000"/>
          <w:sz w:val="24"/>
          <w:szCs w:val="24"/>
        </w:rPr>
        <w:t>n</w:t>
      </w:r>
      <w:r w:rsidRPr="005B59CB">
        <w:rPr>
          <w:rFonts w:ascii="Times New Roman" w:hAnsi="Times New Roman" w:cs="Times New Roman"/>
          <w:color w:val="000000"/>
          <w:sz w:val="24"/>
          <w:szCs w:val="24"/>
        </w:rPr>
        <w:t>ot ignore the role of other monetary motivations and ev</w:t>
      </w:r>
      <w:r>
        <w:rPr>
          <w:rFonts w:ascii="Times New Roman" w:hAnsi="Times New Roman" w:cs="Times New Roman"/>
          <w:color w:val="000000"/>
          <w:sz w:val="24"/>
          <w:szCs w:val="24"/>
        </w:rPr>
        <w:t>en non-monetary motivations in improving work performances in the TPF.</w:t>
      </w:r>
    </w:p>
    <w:p w:rsidR="0004684A" w:rsidRPr="00C47CB9" w:rsidRDefault="0004684A" w:rsidP="00C47CB9">
      <w:pPr>
        <w:widowControl w:val="0"/>
        <w:spacing w:after="0" w:line="480" w:lineRule="auto"/>
        <w:rPr>
          <w:sz w:val="14"/>
          <w:szCs w:val="14"/>
        </w:rPr>
      </w:pPr>
    </w:p>
    <w:p w:rsidR="0004684A" w:rsidRDefault="0004684A" w:rsidP="00C47CB9">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Moreover these</w:t>
      </w:r>
      <w:r>
        <w:rPr>
          <w:rFonts w:ascii="Times New Roman" w:hAnsi="Times New Roman" w:cs="Times New Roman"/>
          <w:color w:val="000000"/>
          <w:sz w:val="24"/>
          <w:szCs w:val="24"/>
        </w:rPr>
        <w:t xml:space="preserve"> findings show</w:t>
      </w:r>
      <w:r w:rsidRPr="005B59CB">
        <w:rPr>
          <w:rFonts w:ascii="Times New Roman" w:hAnsi="Times New Roman" w:cs="Times New Roman"/>
          <w:color w:val="000000"/>
          <w:sz w:val="24"/>
          <w:szCs w:val="24"/>
        </w:rPr>
        <w:t xml:space="preserve"> that police officers are motivated by monetary motivations including salary, allowance, bonus and incentives </w:t>
      </w:r>
      <w:r>
        <w:rPr>
          <w:rFonts w:ascii="Times New Roman" w:hAnsi="Times New Roman" w:cs="Times New Roman"/>
          <w:color w:val="000000"/>
          <w:sz w:val="24"/>
          <w:szCs w:val="24"/>
        </w:rPr>
        <w:t>at</w:t>
      </w:r>
      <w:r w:rsidRPr="005B59CB">
        <w:rPr>
          <w:rFonts w:ascii="Times New Roman" w:hAnsi="Times New Roman" w:cs="Times New Roman"/>
          <w:color w:val="000000"/>
          <w:sz w:val="24"/>
          <w:szCs w:val="24"/>
        </w:rPr>
        <w:t xml:space="preserve"> different levels; very low level (10.08</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low level (10.85</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moderate level (15.50</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high level (41.86</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and very high level (21.71</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w:t>
      </w:r>
      <w:r>
        <w:rPr>
          <w:rFonts w:ascii="Times New Roman" w:hAnsi="Times New Roman" w:cs="Times New Roman"/>
          <w:color w:val="000000"/>
          <w:sz w:val="24"/>
          <w:szCs w:val="24"/>
        </w:rPr>
        <w:t>.T</w:t>
      </w:r>
      <w:r w:rsidRPr="005B59CB">
        <w:rPr>
          <w:rFonts w:ascii="Times New Roman" w:hAnsi="Times New Roman" w:cs="Times New Roman"/>
          <w:color w:val="000000"/>
          <w:sz w:val="24"/>
          <w:szCs w:val="24"/>
        </w:rPr>
        <w:t xml:space="preserve">hese are evidences that any type and level of motivation caused by monetary motivation are important to police officers since </w:t>
      </w:r>
      <w:r>
        <w:rPr>
          <w:rFonts w:ascii="Times New Roman" w:hAnsi="Times New Roman" w:cs="Times New Roman"/>
          <w:color w:val="000000"/>
          <w:sz w:val="24"/>
          <w:szCs w:val="24"/>
        </w:rPr>
        <w:t>they drive</w:t>
      </w:r>
      <w:r w:rsidRPr="005B59CB">
        <w:rPr>
          <w:rFonts w:ascii="Times New Roman" w:hAnsi="Times New Roman" w:cs="Times New Roman"/>
          <w:color w:val="000000"/>
          <w:sz w:val="24"/>
          <w:szCs w:val="24"/>
        </w:rPr>
        <w:t xml:space="preserve"> their morale and finally </w:t>
      </w:r>
      <w:r>
        <w:rPr>
          <w:rFonts w:ascii="Times New Roman" w:hAnsi="Times New Roman" w:cs="Times New Roman"/>
          <w:color w:val="000000"/>
          <w:sz w:val="24"/>
          <w:szCs w:val="24"/>
        </w:rPr>
        <w:t>improve</w:t>
      </w:r>
      <w:r w:rsidRPr="005B59CB">
        <w:rPr>
          <w:rFonts w:ascii="Times New Roman" w:hAnsi="Times New Roman" w:cs="Times New Roman"/>
          <w:color w:val="000000"/>
          <w:sz w:val="24"/>
          <w:szCs w:val="24"/>
        </w:rPr>
        <w:t xml:space="preserve"> their work performances</w:t>
      </w:r>
      <w:r>
        <w:rPr>
          <w:rFonts w:ascii="Times New Roman" w:hAnsi="Times New Roman" w:cs="Times New Roman"/>
          <w:color w:val="000000"/>
          <w:sz w:val="24"/>
          <w:szCs w:val="24"/>
        </w:rPr>
        <w:t>.</w:t>
      </w:r>
    </w:p>
    <w:p w:rsidR="0004684A" w:rsidRDefault="0004684A" w:rsidP="00C47CB9">
      <w:pPr>
        <w:widowControl w:val="0"/>
        <w:spacing w:after="0" w:line="480" w:lineRule="auto"/>
        <w:jc w:val="both"/>
        <w:rPr>
          <w:rFonts w:ascii="Times New Roman" w:hAnsi="Times New Roman" w:cs="Times New Roman"/>
          <w:color w:val="000000"/>
          <w:sz w:val="24"/>
          <w:szCs w:val="24"/>
        </w:rPr>
      </w:pPr>
    </w:p>
    <w:p w:rsidR="0004684A" w:rsidRPr="005B59CB" w:rsidRDefault="0004684A" w:rsidP="00C47CB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survey conducted by Edwin (1993) revealed that employees prefer different types of monetary motivation such as wages, incentive, bonus, piecework payment, stock pay, company pay insurance or any other thing that may be given to people for performances. He further argued that employees in various positions must be given salaries and bonuses that reflect their individual performances. Wiley’s (1997) study report also found out that salary or wages are types of monetary motivation, which are most important motivational factors to employees.</w:t>
      </w:r>
    </w:p>
    <w:p w:rsidR="0004684A" w:rsidRPr="00C47CB9" w:rsidRDefault="0004684A" w:rsidP="00C47CB9">
      <w:pPr>
        <w:spacing w:after="0" w:line="480" w:lineRule="auto"/>
        <w:jc w:val="both"/>
        <w:rPr>
          <w:rFonts w:ascii="Times New Roman" w:hAnsi="Times New Roman" w:cs="Times New Roman"/>
          <w:color w:val="000000"/>
          <w:sz w:val="16"/>
          <w:szCs w:val="16"/>
        </w:rPr>
      </w:pPr>
    </w:p>
    <w:p w:rsidR="0004684A" w:rsidRDefault="0004684A" w:rsidP="00C47CB9">
      <w:pPr>
        <w:pStyle w:val="Heading2"/>
        <w:spacing w:before="0" w:line="480" w:lineRule="auto"/>
        <w:jc w:val="both"/>
        <w:rPr>
          <w:rFonts w:ascii="Times New Roman" w:hAnsi="Times New Roman" w:cs="Times New Roman"/>
          <w:color w:val="000000"/>
          <w:sz w:val="24"/>
          <w:szCs w:val="24"/>
        </w:rPr>
      </w:pPr>
      <w:bookmarkStart w:id="118" w:name="_Toc518296881"/>
      <w:r w:rsidRPr="005B59CB">
        <w:rPr>
          <w:rFonts w:ascii="Times New Roman" w:hAnsi="Times New Roman" w:cs="Times New Roman"/>
          <w:color w:val="000000"/>
          <w:sz w:val="24"/>
          <w:szCs w:val="24"/>
        </w:rPr>
        <w:t>5.2.2 What Do Employees Prefer Most Between Monetary And Non-Monetary Motivations?</w:t>
      </w:r>
      <w:bookmarkEnd w:id="118"/>
    </w:p>
    <w:p w:rsidR="0004684A" w:rsidRDefault="0004684A" w:rsidP="00C47CB9">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Police officers in the TPF responded that they do prefer monetary motivations rather than non-monetary motivation</w:t>
      </w:r>
      <w:r>
        <w:rPr>
          <w:rFonts w:ascii="Times New Roman" w:hAnsi="Times New Roman" w:cs="Times New Roman"/>
          <w:color w:val="000000"/>
          <w:sz w:val="24"/>
          <w:szCs w:val="24"/>
        </w:rPr>
        <w:t>. F</w:t>
      </w:r>
      <w:r w:rsidRPr="005B59CB">
        <w:rPr>
          <w:rFonts w:ascii="Times New Roman" w:hAnsi="Times New Roman" w:cs="Times New Roman"/>
          <w:color w:val="000000"/>
          <w:sz w:val="24"/>
          <w:szCs w:val="24"/>
        </w:rPr>
        <w:t>indings revealed that about 87.60</w:t>
      </w:r>
      <w:r>
        <w:rPr>
          <w:rFonts w:ascii="Times New Roman" w:hAnsi="Times New Roman" w:cs="Times New Roman"/>
          <w:color w:val="000000"/>
          <w:sz w:val="24"/>
          <w:szCs w:val="24"/>
        </w:rPr>
        <w:t>percent</w:t>
      </w:r>
      <w:r w:rsidRPr="005B59CB">
        <w:rPr>
          <w:rFonts w:ascii="Times New Roman" w:hAnsi="Times New Roman" w:cs="Times New Roman"/>
          <w:color w:val="000000"/>
          <w:sz w:val="24"/>
          <w:szCs w:val="24"/>
        </w:rPr>
        <w:t xml:space="preserve"> of respondents agreed that they do prefer monetary motivation rather than non-monetary motivation which were responded by only 12.40</w:t>
      </w:r>
      <w:r>
        <w:rPr>
          <w:rFonts w:ascii="Times New Roman" w:hAnsi="Times New Roman" w:cs="Times New Roman"/>
          <w:color w:val="000000"/>
          <w:sz w:val="24"/>
          <w:szCs w:val="24"/>
        </w:rPr>
        <w:t>percent</w:t>
      </w:r>
      <w:r w:rsidRPr="005B59CB">
        <w:rPr>
          <w:rFonts w:ascii="Times New Roman" w:hAnsi="Times New Roman" w:cs="Times New Roman"/>
          <w:color w:val="000000"/>
          <w:sz w:val="24"/>
          <w:szCs w:val="24"/>
        </w:rPr>
        <w:t>of respondents</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These findings </w:t>
      </w:r>
      <w:r>
        <w:rPr>
          <w:rFonts w:ascii="Times New Roman" w:hAnsi="Times New Roman" w:cs="Times New Roman"/>
          <w:color w:val="000000"/>
          <w:sz w:val="24"/>
          <w:szCs w:val="24"/>
        </w:rPr>
        <w:t xml:space="preserve">imply that </w:t>
      </w:r>
      <w:r w:rsidRPr="005B59CB">
        <w:rPr>
          <w:rFonts w:ascii="Times New Roman" w:hAnsi="Times New Roman" w:cs="Times New Roman"/>
          <w:color w:val="000000"/>
          <w:sz w:val="24"/>
          <w:szCs w:val="24"/>
        </w:rPr>
        <w:t xml:space="preserve">police officers prefer both monetary and non-monetary motivations </w:t>
      </w:r>
      <w:r>
        <w:rPr>
          <w:rFonts w:ascii="Times New Roman" w:hAnsi="Times New Roman" w:cs="Times New Roman"/>
          <w:color w:val="000000"/>
          <w:sz w:val="24"/>
          <w:szCs w:val="24"/>
        </w:rPr>
        <w:t xml:space="preserve">much as they </w:t>
      </w:r>
      <w:r w:rsidRPr="005B59CB">
        <w:rPr>
          <w:rFonts w:ascii="Times New Roman" w:hAnsi="Times New Roman" w:cs="Times New Roman"/>
          <w:color w:val="000000"/>
          <w:sz w:val="24"/>
          <w:szCs w:val="24"/>
        </w:rPr>
        <w:t>differ</w:t>
      </w:r>
      <w:r>
        <w:rPr>
          <w:rFonts w:ascii="Times New Roman" w:hAnsi="Times New Roman" w:cs="Times New Roman"/>
          <w:color w:val="000000"/>
          <w:sz w:val="24"/>
          <w:szCs w:val="24"/>
        </w:rPr>
        <w:t xml:space="preserve"> in preferences.</w:t>
      </w:r>
    </w:p>
    <w:p w:rsidR="0004684A" w:rsidRPr="00C47CB9" w:rsidRDefault="0004684A" w:rsidP="00C47CB9">
      <w:pPr>
        <w:spacing w:after="0" w:line="480" w:lineRule="auto"/>
        <w:jc w:val="both"/>
        <w:rPr>
          <w:rFonts w:ascii="Times New Roman" w:hAnsi="Times New Roman" w:cs="Times New Roman"/>
          <w:color w:val="000000"/>
          <w:sz w:val="16"/>
          <w:szCs w:val="16"/>
        </w:rPr>
      </w:pPr>
    </w:p>
    <w:p w:rsidR="0004684A" w:rsidRDefault="0004684A" w:rsidP="00C47CB9">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Moreover, findings revealed that police officers are motivated by monetary motivations through different levels; from low to high level</w:t>
      </w:r>
      <w:r>
        <w:rPr>
          <w:rFonts w:ascii="Times New Roman" w:hAnsi="Times New Roman" w:cs="Times New Roman"/>
          <w:color w:val="000000"/>
          <w:sz w:val="24"/>
          <w:szCs w:val="24"/>
        </w:rPr>
        <w:t>, which</w:t>
      </w:r>
      <w:r w:rsidRPr="005B59CB">
        <w:rPr>
          <w:rFonts w:ascii="Times New Roman" w:hAnsi="Times New Roman" w:cs="Times New Roman"/>
          <w:color w:val="000000"/>
          <w:sz w:val="24"/>
          <w:szCs w:val="24"/>
        </w:rPr>
        <w:t xml:space="preserve"> enable them to acquire basic needs, reduce work stress, promote work values, promotes workers economic stability, discourage illegal practices, promotes morale and commitment, promotes workers living standards and reduces absenteeism</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 xml:space="preserve">hese factors </w:t>
      </w:r>
      <w:r>
        <w:rPr>
          <w:rFonts w:ascii="Times New Roman" w:hAnsi="Times New Roman" w:cs="Times New Roman"/>
          <w:color w:val="000000"/>
          <w:sz w:val="24"/>
          <w:szCs w:val="24"/>
        </w:rPr>
        <w:t>motivate</w:t>
      </w:r>
      <w:r w:rsidRPr="005B59CB">
        <w:rPr>
          <w:rFonts w:ascii="Times New Roman" w:hAnsi="Times New Roman" w:cs="Times New Roman"/>
          <w:color w:val="000000"/>
          <w:sz w:val="24"/>
          <w:szCs w:val="24"/>
        </w:rPr>
        <w:t xml:space="preserve"> police officers</w:t>
      </w:r>
      <w:r>
        <w:rPr>
          <w:rFonts w:ascii="Times New Roman" w:hAnsi="Times New Roman" w:cs="Times New Roman"/>
          <w:color w:val="000000"/>
          <w:sz w:val="24"/>
          <w:szCs w:val="24"/>
        </w:rPr>
        <w:t xml:space="preserve"> and enable them</w:t>
      </w:r>
      <w:r w:rsidRPr="005B59CB">
        <w:rPr>
          <w:rFonts w:ascii="Times New Roman" w:hAnsi="Times New Roman" w:cs="Times New Roman"/>
          <w:color w:val="000000"/>
          <w:sz w:val="24"/>
          <w:szCs w:val="24"/>
        </w:rPr>
        <w:t xml:space="preserve"> to perform well and </w:t>
      </w:r>
      <w:r>
        <w:rPr>
          <w:rFonts w:ascii="Times New Roman" w:hAnsi="Times New Roman" w:cs="Times New Roman"/>
          <w:color w:val="000000"/>
          <w:sz w:val="24"/>
          <w:szCs w:val="24"/>
        </w:rPr>
        <w:t>improve</w:t>
      </w:r>
      <w:r w:rsidRPr="005B59CB">
        <w:rPr>
          <w:rFonts w:ascii="Times New Roman" w:hAnsi="Times New Roman" w:cs="Times New Roman"/>
          <w:color w:val="000000"/>
          <w:sz w:val="24"/>
          <w:szCs w:val="24"/>
        </w:rPr>
        <w:t xml:space="preserve"> their day to day police operations</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hey also develop morale, team work and enhance police officers to perform their jobs at a requi</w:t>
      </w:r>
      <w:r>
        <w:rPr>
          <w:rFonts w:ascii="Times New Roman" w:hAnsi="Times New Roman" w:cs="Times New Roman"/>
          <w:color w:val="000000"/>
          <w:sz w:val="24"/>
          <w:szCs w:val="24"/>
        </w:rPr>
        <w:t>red police norms and standards.</w:t>
      </w:r>
    </w:p>
    <w:p w:rsidR="0004684A" w:rsidRPr="00C47CB9" w:rsidRDefault="0004684A" w:rsidP="00C47CB9">
      <w:pPr>
        <w:spacing w:after="0" w:line="480" w:lineRule="auto"/>
        <w:jc w:val="both"/>
        <w:rPr>
          <w:rFonts w:ascii="Times New Roman" w:hAnsi="Times New Roman" w:cs="Times New Roman"/>
          <w:color w:val="000000"/>
          <w:sz w:val="18"/>
          <w:szCs w:val="18"/>
        </w:rPr>
      </w:pPr>
    </w:p>
    <w:p w:rsidR="0004684A" w:rsidRDefault="0004684A" w:rsidP="00C47CB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These findings are supported by a study conducted by Moller et al, (2011), which found out that, about 70 percent of major employers in US prefer to use monetary motivations programs as ways to encourage participation and performance at workplaces. Other studies conducted by Robbins (1998), Koontz and Weihrich (1988) found out that, 96.6 percent of employees are motivated by salary, 95.5 percent by housing allowance while 89.8 percent are motivated by transport allowance.</w:t>
      </w:r>
    </w:p>
    <w:p w:rsidR="0004684A" w:rsidRPr="00C47CB9" w:rsidRDefault="0004684A" w:rsidP="00C47CB9">
      <w:pPr>
        <w:spacing w:after="0" w:line="480" w:lineRule="auto"/>
        <w:rPr>
          <w:sz w:val="18"/>
          <w:szCs w:val="18"/>
        </w:rPr>
      </w:pPr>
    </w:p>
    <w:p w:rsidR="0004684A" w:rsidRDefault="0004684A" w:rsidP="00C47CB9">
      <w:pPr>
        <w:pStyle w:val="Heading2"/>
        <w:keepNext w:val="0"/>
        <w:keepLines w:val="0"/>
        <w:widowControl w:val="0"/>
        <w:spacing w:before="0" w:line="480" w:lineRule="auto"/>
        <w:rPr>
          <w:rFonts w:ascii="Times New Roman" w:hAnsi="Times New Roman" w:cs="Times New Roman"/>
          <w:color w:val="000000"/>
          <w:sz w:val="24"/>
          <w:szCs w:val="24"/>
        </w:rPr>
      </w:pPr>
      <w:bookmarkStart w:id="119" w:name="_Toc518296882"/>
      <w:r w:rsidRPr="005B59CB">
        <w:rPr>
          <w:rFonts w:ascii="Times New Roman" w:hAnsi="Times New Roman" w:cs="Times New Roman"/>
          <w:color w:val="000000"/>
          <w:sz w:val="24"/>
          <w:szCs w:val="24"/>
        </w:rPr>
        <w:t>5.2.3 What is the Relationship Between Monetary Mo</w:t>
      </w:r>
      <w:r>
        <w:rPr>
          <w:rFonts w:ascii="Times New Roman" w:hAnsi="Times New Roman" w:cs="Times New Roman"/>
          <w:color w:val="000000"/>
          <w:sz w:val="24"/>
          <w:szCs w:val="24"/>
        </w:rPr>
        <w:t xml:space="preserve">tivation And Misconducts in the </w:t>
      </w:r>
      <w:r w:rsidRPr="005B59CB">
        <w:rPr>
          <w:rFonts w:ascii="Times New Roman" w:hAnsi="Times New Roman" w:cs="Times New Roman"/>
          <w:color w:val="000000"/>
          <w:sz w:val="24"/>
          <w:szCs w:val="24"/>
        </w:rPr>
        <w:t>TPF?</w:t>
      </w:r>
      <w:bookmarkEnd w:id="119"/>
    </w:p>
    <w:p w:rsidR="0004684A" w:rsidRDefault="0004684A" w:rsidP="00C47CB9">
      <w:pPr>
        <w:widowControl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Findings show</w:t>
      </w:r>
      <w:r w:rsidRPr="005B59CB">
        <w:rPr>
          <w:rFonts w:ascii="Times New Roman" w:hAnsi="Times New Roman" w:cs="Times New Roman"/>
          <w:color w:val="000000"/>
          <w:sz w:val="24"/>
          <w:szCs w:val="24"/>
        </w:rPr>
        <w:t xml:space="preserve"> that there is a great relationship between monetary motivations and misconducts done by police officers in the TPF. 65.89</w:t>
      </w:r>
      <w:r>
        <w:rPr>
          <w:rFonts w:ascii="Times New Roman" w:hAnsi="Times New Roman" w:cs="Times New Roman"/>
          <w:color w:val="000000"/>
          <w:sz w:val="24"/>
          <w:szCs w:val="24"/>
        </w:rPr>
        <w:t xml:space="preserve"> percent</w:t>
      </w:r>
      <w:r w:rsidRPr="005B59CB">
        <w:rPr>
          <w:rFonts w:ascii="Times New Roman" w:hAnsi="Times New Roman" w:cs="Times New Roman"/>
          <w:color w:val="000000"/>
          <w:sz w:val="24"/>
          <w:szCs w:val="24"/>
        </w:rPr>
        <w:t xml:space="preserve"> of respondents agreed while 34.11</w:t>
      </w:r>
      <w:r>
        <w:rPr>
          <w:rFonts w:ascii="Times New Roman" w:hAnsi="Times New Roman" w:cs="Times New Roman"/>
          <w:color w:val="000000"/>
          <w:sz w:val="24"/>
          <w:szCs w:val="24"/>
        </w:rPr>
        <w:t xml:space="preserve"> percent </w:t>
      </w:r>
      <w:r w:rsidRPr="005B59CB">
        <w:rPr>
          <w:rFonts w:ascii="Times New Roman" w:hAnsi="Times New Roman" w:cs="Times New Roman"/>
          <w:color w:val="000000"/>
          <w:sz w:val="24"/>
          <w:szCs w:val="24"/>
        </w:rPr>
        <w:t xml:space="preserve">of respondents didn’t agree. From the researchers’ point of view misconducts in the TPF are not only caused by </w:t>
      </w:r>
      <w:r>
        <w:rPr>
          <w:rFonts w:ascii="Times New Roman" w:hAnsi="Times New Roman" w:cs="Times New Roman"/>
          <w:color w:val="000000"/>
          <w:sz w:val="24"/>
          <w:szCs w:val="24"/>
        </w:rPr>
        <w:t>lack</w:t>
      </w:r>
      <w:r w:rsidRPr="005B59CB">
        <w:rPr>
          <w:rFonts w:ascii="Times New Roman" w:hAnsi="Times New Roman" w:cs="Times New Roman"/>
          <w:color w:val="000000"/>
          <w:sz w:val="24"/>
          <w:szCs w:val="24"/>
        </w:rPr>
        <w:t xml:space="preserve"> of monetary motivations </w:t>
      </w:r>
      <w:r>
        <w:rPr>
          <w:rFonts w:ascii="Times New Roman" w:hAnsi="Times New Roman" w:cs="Times New Roman"/>
          <w:color w:val="000000"/>
          <w:sz w:val="24"/>
          <w:szCs w:val="24"/>
        </w:rPr>
        <w:t>but</w:t>
      </w:r>
      <w:r w:rsidRPr="005B59CB">
        <w:rPr>
          <w:rFonts w:ascii="Times New Roman" w:hAnsi="Times New Roman" w:cs="Times New Roman"/>
          <w:color w:val="000000"/>
          <w:sz w:val="24"/>
          <w:szCs w:val="24"/>
        </w:rPr>
        <w:t xml:space="preserve"> there are </w:t>
      </w:r>
      <w:r>
        <w:rPr>
          <w:rFonts w:ascii="Times New Roman" w:hAnsi="Times New Roman" w:cs="Times New Roman"/>
          <w:color w:val="000000"/>
          <w:sz w:val="24"/>
          <w:szCs w:val="24"/>
        </w:rPr>
        <w:t xml:space="preserve">also </w:t>
      </w:r>
      <w:r w:rsidRPr="005B59CB">
        <w:rPr>
          <w:rFonts w:ascii="Times New Roman" w:hAnsi="Times New Roman" w:cs="Times New Roman"/>
          <w:color w:val="000000"/>
          <w:sz w:val="24"/>
          <w:szCs w:val="24"/>
        </w:rPr>
        <w:t>other causes of misconducts within the TPF.</w:t>
      </w:r>
    </w:p>
    <w:p w:rsidR="0004684A" w:rsidRPr="00C47CB9" w:rsidRDefault="0004684A" w:rsidP="00C47CB9">
      <w:pPr>
        <w:widowControl w:val="0"/>
        <w:spacing w:after="0" w:line="480" w:lineRule="auto"/>
        <w:jc w:val="both"/>
        <w:rPr>
          <w:rFonts w:ascii="Times New Roman" w:hAnsi="Times New Roman" w:cs="Times New Roman"/>
          <w:color w:val="000000"/>
          <w:sz w:val="18"/>
          <w:szCs w:val="18"/>
        </w:rPr>
      </w:pPr>
    </w:p>
    <w:p w:rsidR="0004684A" w:rsidRDefault="0004684A" w:rsidP="00C47CB9">
      <w:pPr>
        <w:widowControl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Corruption, tempering of case evidences, fabrication of cases to innocent people, prostitution especially to women police, robbery, thefts and </w:t>
      </w:r>
      <w:r>
        <w:rPr>
          <w:rFonts w:ascii="Times New Roman" w:hAnsi="Times New Roman" w:cs="Times New Roman"/>
          <w:color w:val="000000"/>
          <w:sz w:val="24"/>
          <w:szCs w:val="24"/>
        </w:rPr>
        <w:t>disclosure</w:t>
      </w:r>
      <w:r w:rsidRPr="005B59CB">
        <w:rPr>
          <w:rFonts w:ascii="Times New Roman" w:hAnsi="Times New Roman" w:cs="Times New Roman"/>
          <w:color w:val="000000"/>
          <w:sz w:val="24"/>
          <w:szCs w:val="24"/>
        </w:rPr>
        <w:t xml:space="preserve"> of official secrets and police information were identified by respondents as misconducts which are much related with monetary motivation</w:t>
      </w:r>
      <w:r>
        <w:rPr>
          <w:rFonts w:ascii="Times New Roman" w:hAnsi="Times New Roman" w:cs="Times New Roman"/>
          <w:color w:val="000000"/>
          <w:sz w:val="24"/>
          <w:szCs w:val="24"/>
        </w:rPr>
        <w:t>. It is</w:t>
      </w:r>
      <w:r w:rsidRPr="005B59CB">
        <w:rPr>
          <w:rFonts w:ascii="Times New Roman" w:hAnsi="Times New Roman" w:cs="Times New Roman"/>
          <w:color w:val="000000"/>
          <w:sz w:val="24"/>
          <w:szCs w:val="24"/>
        </w:rPr>
        <w:t xml:space="preserve"> the researchers’ point of view that, these misconducts have been used by police officers as measures to supplement their meager </w:t>
      </w:r>
      <w:r>
        <w:rPr>
          <w:rFonts w:ascii="Times New Roman" w:hAnsi="Times New Roman" w:cs="Times New Roman"/>
          <w:color w:val="000000"/>
          <w:sz w:val="24"/>
          <w:szCs w:val="24"/>
        </w:rPr>
        <w:t xml:space="preserve">salary and allowances and </w:t>
      </w:r>
      <w:r w:rsidRPr="005B59CB">
        <w:rPr>
          <w:rFonts w:ascii="Times New Roman" w:hAnsi="Times New Roman" w:cs="Times New Roman"/>
          <w:color w:val="000000"/>
          <w:sz w:val="24"/>
          <w:szCs w:val="24"/>
        </w:rPr>
        <w:t>also used as sources of benefiting themselv</w:t>
      </w:r>
      <w:r>
        <w:rPr>
          <w:rFonts w:ascii="Times New Roman" w:hAnsi="Times New Roman" w:cs="Times New Roman"/>
          <w:color w:val="000000"/>
          <w:sz w:val="24"/>
          <w:szCs w:val="24"/>
        </w:rPr>
        <w:t>es within the policing services.</w:t>
      </w:r>
    </w:p>
    <w:p w:rsidR="0004684A" w:rsidRPr="00C47CB9" w:rsidRDefault="0004684A" w:rsidP="00C47CB9">
      <w:pPr>
        <w:spacing w:after="0" w:line="480" w:lineRule="auto"/>
        <w:jc w:val="both"/>
        <w:rPr>
          <w:rFonts w:ascii="Times New Roman" w:hAnsi="Times New Roman" w:cs="Times New Roman"/>
          <w:color w:val="000000"/>
          <w:sz w:val="16"/>
          <w:szCs w:val="16"/>
        </w:rPr>
      </w:pPr>
    </w:p>
    <w:p w:rsidR="0004684A" w:rsidRPr="005B59CB" w:rsidRDefault="0004684A" w:rsidP="00C47CB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Study report carried out by Bateman and Organ (1983) found out that, there is a relative low level of commitment to many police officers. This is due to de-motivation which leads to poor performance. They are slowly responding to social ills, not willing to offer free service, they are not fair, they are selfish and sometimes undertake inappropriate measures which are contrary with their guidelines (Osborne, 2010).</w:t>
      </w:r>
    </w:p>
    <w:p w:rsidR="0004684A" w:rsidRPr="00C47CB9" w:rsidRDefault="0004684A" w:rsidP="00C47CB9">
      <w:pPr>
        <w:spacing w:after="0" w:line="480" w:lineRule="auto"/>
        <w:rPr>
          <w:sz w:val="18"/>
          <w:szCs w:val="18"/>
        </w:rPr>
      </w:pPr>
    </w:p>
    <w:p w:rsidR="0004684A" w:rsidRPr="00C47CB9" w:rsidRDefault="0004684A" w:rsidP="00C47CB9">
      <w:pPr>
        <w:pStyle w:val="Heading2"/>
        <w:spacing w:before="0" w:line="480" w:lineRule="auto"/>
        <w:rPr>
          <w:rFonts w:ascii="Times New Roman" w:hAnsi="Times New Roman" w:cs="Times New Roman"/>
          <w:color w:val="000000"/>
          <w:sz w:val="24"/>
          <w:szCs w:val="24"/>
        </w:rPr>
      </w:pPr>
      <w:bookmarkStart w:id="120" w:name="_Toc518296883"/>
      <w:r w:rsidRPr="00C47CB9">
        <w:rPr>
          <w:rFonts w:ascii="Times New Roman" w:hAnsi="Times New Roman" w:cs="Times New Roman"/>
          <w:color w:val="000000"/>
          <w:sz w:val="24"/>
          <w:szCs w:val="24"/>
        </w:rPr>
        <w:t>5.3 Conclusion</w:t>
      </w:r>
      <w:bookmarkEnd w:id="120"/>
    </w:p>
    <w:p w:rsidR="0004684A" w:rsidRPr="00C47CB9" w:rsidRDefault="0004684A" w:rsidP="00C47CB9">
      <w:pPr>
        <w:pStyle w:val="Heading3"/>
        <w:spacing w:before="0" w:line="480" w:lineRule="auto"/>
        <w:jc w:val="both"/>
        <w:rPr>
          <w:rFonts w:ascii="Times New Roman" w:hAnsi="Times New Roman" w:cs="Times New Roman"/>
          <w:color w:val="000000"/>
          <w:sz w:val="24"/>
          <w:szCs w:val="24"/>
        </w:rPr>
      </w:pPr>
      <w:bookmarkStart w:id="121" w:name="_Toc518296884"/>
      <w:r w:rsidRPr="00C47CB9">
        <w:rPr>
          <w:rFonts w:ascii="Times New Roman" w:hAnsi="Times New Roman" w:cs="Times New Roman"/>
          <w:color w:val="000000"/>
          <w:sz w:val="24"/>
          <w:szCs w:val="24"/>
        </w:rPr>
        <w:t>5.3.1 What are the Types of Monetary Moti</w:t>
      </w:r>
      <w:r>
        <w:rPr>
          <w:rFonts w:ascii="Times New Roman" w:hAnsi="Times New Roman" w:cs="Times New Roman"/>
          <w:color w:val="000000"/>
          <w:sz w:val="24"/>
          <w:szCs w:val="24"/>
        </w:rPr>
        <w:t>vations Which Can Improve Work P</w:t>
      </w:r>
      <w:r w:rsidRPr="00C47CB9">
        <w:rPr>
          <w:rFonts w:ascii="Times New Roman" w:hAnsi="Times New Roman" w:cs="Times New Roman"/>
          <w:color w:val="000000"/>
          <w:sz w:val="24"/>
          <w:szCs w:val="24"/>
        </w:rPr>
        <w:t>erformance in the TPF?</w:t>
      </w:r>
      <w:bookmarkEnd w:id="121"/>
    </w:p>
    <w:p w:rsidR="0004684A" w:rsidRDefault="0004684A" w:rsidP="00C47CB9">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Salary, allowance, bonus and incentives are types of monetary motivations</w:t>
      </w:r>
      <w:r>
        <w:rPr>
          <w:rFonts w:ascii="Times New Roman" w:hAnsi="Times New Roman" w:cs="Times New Roman"/>
          <w:color w:val="000000"/>
          <w:sz w:val="24"/>
          <w:szCs w:val="24"/>
        </w:rPr>
        <w:t>,</w:t>
      </w:r>
      <w:r w:rsidRPr="005B59CB">
        <w:rPr>
          <w:rFonts w:ascii="Times New Roman" w:hAnsi="Times New Roman" w:cs="Times New Roman"/>
          <w:color w:val="000000"/>
          <w:sz w:val="24"/>
          <w:szCs w:val="24"/>
        </w:rPr>
        <w:t xml:space="preserve"> which were identified by police officer</w:t>
      </w:r>
      <w:r>
        <w:rPr>
          <w:rFonts w:ascii="Times New Roman" w:hAnsi="Times New Roman" w:cs="Times New Roman"/>
          <w:color w:val="000000"/>
          <w:sz w:val="24"/>
          <w:szCs w:val="24"/>
        </w:rPr>
        <w:t>s as key aspects which motivate</w:t>
      </w:r>
      <w:r w:rsidRPr="005B59CB">
        <w:rPr>
          <w:rFonts w:ascii="Times New Roman" w:hAnsi="Times New Roman" w:cs="Times New Roman"/>
          <w:color w:val="000000"/>
          <w:sz w:val="24"/>
          <w:szCs w:val="24"/>
        </w:rPr>
        <w:t xml:space="preserve"> them to perform well in the TPF</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hrough these types of monetary motivations police officers are willing to work hard</w:t>
      </w:r>
      <w:r>
        <w:rPr>
          <w:rFonts w:ascii="Times New Roman" w:hAnsi="Times New Roman" w:cs="Times New Roman"/>
          <w:color w:val="000000"/>
          <w:sz w:val="24"/>
          <w:szCs w:val="24"/>
        </w:rPr>
        <w:t xml:space="preserve">, anywhere and at any situation. </w:t>
      </w:r>
      <w:r w:rsidRPr="005B59CB">
        <w:rPr>
          <w:rFonts w:ascii="Times New Roman" w:hAnsi="Times New Roman" w:cs="Times New Roman"/>
          <w:color w:val="000000"/>
          <w:sz w:val="24"/>
          <w:szCs w:val="24"/>
        </w:rPr>
        <w:t xml:space="preserve">Monetary motivations </w:t>
      </w:r>
      <w:r>
        <w:rPr>
          <w:rFonts w:ascii="Times New Roman" w:hAnsi="Times New Roman" w:cs="Times New Roman"/>
          <w:color w:val="000000"/>
          <w:sz w:val="24"/>
          <w:szCs w:val="24"/>
        </w:rPr>
        <w:t>improve</w:t>
      </w:r>
      <w:r w:rsidRPr="005B59CB">
        <w:rPr>
          <w:rFonts w:ascii="Times New Roman" w:hAnsi="Times New Roman" w:cs="Times New Roman"/>
          <w:color w:val="000000"/>
          <w:sz w:val="24"/>
          <w:szCs w:val="24"/>
        </w:rPr>
        <w:t xml:space="preserve"> work performance in the TPF through ensuring the </w:t>
      </w:r>
      <w:r>
        <w:rPr>
          <w:rFonts w:ascii="Times New Roman" w:hAnsi="Times New Roman" w:cs="Times New Roman"/>
          <w:color w:val="000000"/>
          <w:sz w:val="24"/>
          <w:szCs w:val="24"/>
        </w:rPr>
        <w:t>acquisition</w:t>
      </w:r>
      <w:r w:rsidRPr="005B59CB">
        <w:rPr>
          <w:rFonts w:ascii="Times New Roman" w:hAnsi="Times New Roman" w:cs="Times New Roman"/>
          <w:color w:val="000000"/>
          <w:sz w:val="24"/>
          <w:szCs w:val="24"/>
        </w:rPr>
        <w:t xml:space="preserve"> of basic needs, </w:t>
      </w:r>
      <w:r>
        <w:rPr>
          <w:rFonts w:ascii="Times New Roman" w:hAnsi="Times New Roman" w:cs="Times New Roman"/>
          <w:color w:val="000000"/>
          <w:sz w:val="24"/>
          <w:szCs w:val="24"/>
        </w:rPr>
        <w:t>reduce</w:t>
      </w:r>
      <w:r w:rsidRPr="005B59CB">
        <w:rPr>
          <w:rFonts w:ascii="Times New Roman" w:hAnsi="Times New Roman" w:cs="Times New Roman"/>
          <w:color w:val="000000"/>
          <w:sz w:val="24"/>
          <w:szCs w:val="24"/>
        </w:rPr>
        <w:t xml:space="preserve"> work stress, </w:t>
      </w:r>
      <w:r>
        <w:rPr>
          <w:rFonts w:ascii="Times New Roman" w:hAnsi="Times New Roman" w:cs="Times New Roman"/>
          <w:color w:val="000000"/>
          <w:sz w:val="24"/>
          <w:szCs w:val="24"/>
        </w:rPr>
        <w:t>promote</w:t>
      </w:r>
      <w:r w:rsidRPr="005B59CB">
        <w:rPr>
          <w:rFonts w:ascii="Times New Roman" w:hAnsi="Times New Roman" w:cs="Times New Roman"/>
          <w:color w:val="000000"/>
          <w:sz w:val="24"/>
          <w:szCs w:val="24"/>
        </w:rPr>
        <w:t xml:space="preserve"> work values, </w:t>
      </w:r>
      <w:r>
        <w:rPr>
          <w:rFonts w:ascii="Times New Roman" w:hAnsi="Times New Roman" w:cs="Times New Roman"/>
          <w:color w:val="000000"/>
          <w:sz w:val="24"/>
          <w:szCs w:val="24"/>
        </w:rPr>
        <w:t>promote</w:t>
      </w:r>
      <w:r w:rsidRPr="005B59CB">
        <w:rPr>
          <w:rFonts w:ascii="Times New Roman" w:hAnsi="Times New Roman" w:cs="Times New Roman"/>
          <w:color w:val="000000"/>
          <w:sz w:val="24"/>
          <w:szCs w:val="24"/>
        </w:rPr>
        <w:t xml:space="preserve"> workers economic stability, </w:t>
      </w:r>
      <w:r>
        <w:rPr>
          <w:rFonts w:ascii="Times New Roman" w:hAnsi="Times New Roman" w:cs="Times New Roman"/>
          <w:color w:val="000000"/>
          <w:sz w:val="24"/>
          <w:szCs w:val="24"/>
        </w:rPr>
        <w:t>discourage</w:t>
      </w:r>
      <w:r w:rsidRPr="005B59CB">
        <w:rPr>
          <w:rFonts w:ascii="Times New Roman" w:hAnsi="Times New Roman" w:cs="Times New Roman"/>
          <w:color w:val="000000"/>
          <w:sz w:val="24"/>
          <w:szCs w:val="24"/>
        </w:rPr>
        <w:t xml:space="preserve"> illegal practices to workers, </w:t>
      </w:r>
      <w:r>
        <w:rPr>
          <w:rFonts w:ascii="Times New Roman" w:hAnsi="Times New Roman" w:cs="Times New Roman"/>
          <w:color w:val="000000"/>
          <w:sz w:val="24"/>
          <w:szCs w:val="24"/>
        </w:rPr>
        <w:t>promote</w:t>
      </w:r>
      <w:r w:rsidRPr="005B59CB">
        <w:rPr>
          <w:rFonts w:ascii="Times New Roman" w:hAnsi="Times New Roman" w:cs="Times New Roman"/>
          <w:color w:val="000000"/>
          <w:sz w:val="24"/>
          <w:szCs w:val="24"/>
        </w:rPr>
        <w:t xml:space="preserve"> values and commitment, </w:t>
      </w:r>
      <w:r>
        <w:rPr>
          <w:rFonts w:ascii="Times New Roman" w:hAnsi="Times New Roman" w:cs="Times New Roman"/>
          <w:color w:val="000000"/>
          <w:sz w:val="24"/>
          <w:szCs w:val="24"/>
        </w:rPr>
        <w:t>improve</w:t>
      </w:r>
      <w:r w:rsidRPr="005B59CB">
        <w:rPr>
          <w:rFonts w:ascii="Times New Roman" w:hAnsi="Times New Roman" w:cs="Times New Roman"/>
          <w:color w:val="000000"/>
          <w:sz w:val="24"/>
          <w:szCs w:val="24"/>
        </w:rPr>
        <w:t xml:space="preserve"> workers living standard and </w:t>
      </w:r>
      <w:r>
        <w:rPr>
          <w:rFonts w:ascii="Times New Roman" w:hAnsi="Times New Roman" w:cs="Times New Roman"/>
          <w:color w:val="000000"/>
          <w:sz w:val="24"/>
          <w:szCs w:val="24"/>
        </w:rPr>
        <w:t>reduce</w:t>
      </w:r>
      <w:r w:rsidRPr="005B59CB">
        <w:rPr>
          <w:rFonts w:ascii="Times New Roman" w:hAnsi="Times New Roman" w:cs="Times New Roman"/>
          <w:color w:val="000000"/>
          <w:sz w:val="24"/>
          <w:szCs w:val="24"/>
        </w:rPr>
        <w:t xml:space="preserve"> absenteeism.</w:t>
      </w:r>
    </w:p>
    <w:p w:rsidR="0004684A" w:rsidRPr="00C47CB9" w:rsidRDefault="0004684A" w:rsidP="00C47CB9">
      <w:pPr>
        <w:spacing w:after="0" w:line="480" w:lineRule="auto"/>
        <w:jc w:val="both"/>
        <w:rPr>
          <w:rFonts w:ascii="Times New Roman" w:hAnsi="Times New Roman" w:cs="Times New Roman"/>
          <w:color w:val="000000"/>
          <w:sz w:val="20"/>
          <w:szCs w:val="20"/>
        </w:rPr>
      </w:pPr>
    </w:p>
    <w:p w:rsidR="0004684A" w:rsidRPr="005B59CB" w:rsidRDefault="0004684A" w:rsidP="00C47CB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Scholars like Moller, at Al., (2012) argue that, monetary motivations has been used as a strategy to motivate complex organization behavioral change and increase physical ability, which resulted to improved performance of about 70 percent of US employees. Money viewed as important and critical incentives towards work performance, it encourages workers to generate their efforts, thus it become an essential tool for satisfying all primary needs and considered as very important motivator to all employees in work places (Judge at. Al., 2007).</w:t>
      </w:r>
    </w:p>
    <w:p w:rsidR="0004684A" w:rsidRPr="00504B74" w:rsidRDefault="0004684A" w:rsidP="0033161E">
      <w:pPr>
        <w:spacing w:after="0" w:line="480" w:lineRule="auto"/>
        <w:rPr>
          <w:sz w:val="24"/>
          <w:szCs w:val="24"/>
        </w:rPr>
      </w:pPr>
    </w:p>
    <w:p w:rsidR="0004684A" w:rsidRPr="00504B74" w:rsidRDefault="0004684A" w:rsidP="0033161E">
      <w:pPr>
        <w:spacing w:after="0" w:line="480" w:lineRule="auto"/>
        <w:jc w:val="both"/>
        <w:rPr>
          <w:rFonts w:ascii="Times New Roman" w:hAnsi="Times New Roman" w:cs="Times New Roman"/>
          <w:color w:val="000000"/>
          <w:sz w:val="24"/>
          <w:szCs w:val="24"/>
        </w:rPr>
      </w:pPr>
      <w:r w:rsidRPr="00504B74">
        <w:rPr>
          <w:rFonts w:ascii="Times New Roman" w:hAnsi="Times New Roman" w:cs="Times New Roman"/>
          <w:color w:val="000000"/>
          <w:sz w:val="24"/>
          <w:szCs w:val="24"/>
        </w:rPr>
        <w:t>However, monetary motivation provided by the TPF are not accessible to all police officers, it is more accessible to senior officers than to junior officers. Challenges like lack of enough budget, intentional delays, poor documentation such as applications forms, corruption, biasness, selfishness, poor management, poor allocations of funds and unknown procedures deter the accessibility of monetary motivation to all police officers in the TPF.</w:t>
      </w:r>
    </w:p>
    <w:p w:rsidR="0004684A" w:rsidRPr="00504B74" w:rsidRDefault="0004684A" w:rsidP="0033161E">
      <w:pPr>
        <w:spacing w:after="0" w:line="480" w:lineRule="auto"/>
        <w:jc w:val="both"/>
        <w:rPr>
          <w:rFonts w:ascii="Times New Roman" w:hAnsi="Times New Roman" w:cs="Times New Roman"/>
          <w:color w:val="000000"/>
          <w:sz w:val="24"/>
          <w:szCs w:val="24"/>
        </w:rPr>
      </w:pPr>
    </w:p>
    <w:p w:rsidR="0004684A" w:rsidRPr="00504B74" w:rsidRDefault="0004684A" w:rsidP="0033161E">
      <w:pPr>
        <w:pStyle w:val="Heading3"/>
        <w:spacing w:before="0" w:line="480" w:lineRule="auto"/>
        <w:jc w:val="both"/>
        <w:rPr>
          <w:rFonts w:ascii="Times New Roman" w:hAnsi="Times New Roman" w:cs="Times New Roman"/>
          <w:color w:val="000000"/>
          <w:sz w:val="24"/>
          <w:szCs w:val="24"/>
        </w:rPr>
      </w:pPr>
      <w:bookmarkStart w:id="122" w:name="_Toc518296885"/>
      <w:r w:rsidRPr="00504B74">
        <w:rPr>
          <w:rFonts w:ascii="Times New Roman" w:hAnsi="Times New Roman" w:cs="Times New Roman"/>
          <w:color w:val="000000"/>
          <w:sz w:val="24"/>
          <w:szCs w:val="24"/>
        </w:rPr>
        <w:t>5.3.2 What Do Employees Prefer Most Between Monetary And Non-Monetary Motivations?</w:t>
      </w:r>
      <w:bookmarkEnd w:id="122"/>
    </w:p>
    <w:p w:rsidR="0004684A" w:rsidRPr="00504B74" w:rsidRDefault="0004684A" w:rsidP="0033161E">
      <w:pPr>
        <w:spacing w:after="0" w:line="480" w:lineRule="auto"/>
        <w:jc w:val="both"/>
        <w:rPr>
          <w:rFonts w:ascii="Times New Roman" w:hAnsi="Times New Roman" w:cs="Times New Roman"/>
          <w:color w:val="000000"/>
          <w:sz w:val="24"/>
          <w:szCs w:val="24"/>
        </w:rPr>
      </w:pPr>
      <w:r w:rsidRPr="00504B74">
        <w:rPr>
          <w:rFonts w:ascii="Times New Roman" w:hAnsi="Times New Roman" w:cs="Times New Roman"/>
          <w:color w:val="000000"/>
          <w:sz w:val="24"/>
          <w:szCs w:val="24"/>
        </w:rPr>
        <w:t>Most of the police officers in the TPF prefer monetary motivations than non-monetary motivations, although it does not satisfy their economic needs. They also do not know any efforts employed by the TPF to improve monetary motivations and there is no direct communications and well known procedures which enhance their awareness as far as monetary issues are concerned. Non-monetary motivations like provision of training opportunities, having modern working tools, good working environments, proper job allocations, appreciation, recognition, promotion opportunities, offerings of awards and prizes, provision of transportation, medical and housing services drives morale and contributes to good and improved working performance within the TPF.</w:t>
      </w:r>
    </w:p>
    <w:p w:rsidR="0004684A" w:rsidRDefault="0004684A" w:rsidP="00C47CB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organizations use payments, promotions, bonus and incentives to encourage and motivate employees towards a high level of performance in work places while working relationship, praises, job security, encouragement, opportunity for training, growth and career development triggers and motivates employees to perform better in organization (Reena et. Al., 2009). Therefore, both monetary and non-monetary motivations are used to motivate employees. Monetary motivations are direct or indirect payments of money, wages, salaries and bonus. </w:t>
      </w:r>
      <w:r w:rsidRPr="005B59CB">
        <w:rPr>
          <w:rFonts w:ascii="Times New Roman" w:hAnsi="Times New Roman" w:cs="Times New Roman"/>
          <w:color w:val="000000"/>
          <w:sz w:val="24"/>
          <w:szCs w:val="24"/>
        </w:rPr>
        <w:t>Police officers requested for different allowances including overtime allowance, risk allowance, special skills allowance, utility allowance, hardship allowance and transport allowances</w:t>
      </w:r>
      <w:r>
        <w:rPr>
          <w:rFonts w:ascii="Times New Roman" w:hAnsi="Times New Roman" w:cs="Times New Roman"/>
          <w:color w:val="000000"/>
          <w:sz w:val="24"/>
          <w:szCs w:val="24"/>
        </w:rPr>
        <w:t>. T</w:t>
      </w:r>
      <w:r w:rsidRPr="005B59CB">
        <w:rPr>
          <w:rFonts w:ascii="Times New Roman" w:hAnsi="Times New Roman" w:cs="Times New Roman"/>
          <w:color w:val="000000"/>
          <w:sz w:val="24"/>
          <w:szCs w:val="24"/>
        </w:rPr>
        <w:t xml:space="preserve">hese would also drive morale and contributes to good </w:t>
      </w:r>
      <w:r>
        <w:rPr>
          <w:rFonts w:ascii="Times New Roman" w:hAnsi="Times New Roman" w:cs="Times New Roman"/>
          <w:color w:val="000000"/>
          <w:sz w:val="24"/>
          <w:szCs w:val="24"/>
        </w:rPr>
        <w:t>working performances in the TPF.</w:t>
      </w:r>
    </w:p>
    <w:p w:rsidR="0004684A" w:rsidRPr="00504B74" w:rsidRDefault="0004684A" w:rsidP="00C47CB9">
      <w:pPr>
        <w:spacing w:after="0" w:line="480" w:lineRule="auto"/>
        <w:jc w:val="both"/>
        <w:rPr>
          <w:rFonts w:ascii="Times New Roman" w:hAnsi="Times New Roman" w:cs="Times New Roman"/>
          <w:color w:val="000000"/>
          <w:sz w:val="16"/>
          <w:szCs w:val="16"/>
        </w:rPr>
      </w:pPr>
    </w:p>
    <w:p w:rsidR="0004684A" w:rsidRPr="005B59CB" w:rsidRDefault="0004684A" w:rsidP="000B2262">
      <w:pPr>
        <w:pStyle w:val="Heading3"/>
        <w:spacing w:before="0" w:line="480" w:lineRule="auto"/>
        <w:jc w:val="both"/>
        <w:rPr>
          <w:rFonts w:ascii="Times New Roman" w:hAnsi="Times New Roman" w:cs="Times New Roman"/>
          <w:color w:val="000000"/>
          <w:sz w:val="24"/>
          <w:szCs w:val="24"/>
        </w:rPr>
      </w:pPr>
      <w:bookmarkStart w:id="123" w:name="_Toc518296886"/>
      <w:r w:rsidRPr="005B59CB">
        <w:rPr>
          <w:rFonts w:ascii="Times New Roman" w:hAnsi="Times New Roman" w:cs="Times New Roman"/>
          <w:color w:val="000000"/>
          <w:sz w:val="24"/>
          <w:szCs w:val="24"/>
        </w:rPr>
        <w:t>5.3.3 What is the Relationship between Monetary Motivation and Misconducts in the TPF?</w:t>
      </w:r>
      <w:bookmarkEnd w:id="123"/>
    </w:p>
    <w:p w:rsidR="0004684A" w:rsidRDefault="0004684A" w:rsidP="00C47CB9">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Corruption, absenteeism, fabrication of cases to innocent people, tempering of evidences, indebtedness, prostitution, robbery, thefts and disclosing of official secrets and information are misconducts related with insufficient salary and allowance, the increase of salary and allowance would reduce these misconducts in the TPF.</w:t>
      </w:r>
      <w:r>
        <w:rPr>
          <w:rFonts w:ascii="Times New Roman" w:hAnsi="Times New Roman" w:cs="Times New Roman"/>
          <w:color w:val="000000"/>
          <w:sz w:val="24"/>
          <w:szCs w:val="24"/>
        </w:rPr>
        <w:t xml:space="preserve"> Literatures revealed that, lack of monetary motivations have a negative impact like absenteeism, turnover, stress, cynicism, illegal issues like corruptions, thefts, robberies, smuggling of goods, human trafficking, drug trafficking, lateness, handling of civil cases, holdings exhibits, extortion and undue delays of investigations (The Ghanaian Times Newspaper Report, 2015).</w:t>
      </w:r>
    </w:p>
    <w:p w:rsidR="0004684A" w:rsidRPr="00504B74" w:rsidRDefault="0004684A" w:rsidP="00C47CB9">
      <w:pPr>
        <w:spacing w:after="0" w:line="480" w:lineRule="auto"/>
        <w:jc w:val="both"/>
        <w:rPr>
          <w:rFonts w:ascii="Times New Roman" w:hAnsi="Times New Roman" w:cs="Times New Roman"/>
          <w:color w:val="000000"/>
          <w:sz w:val="16"/>
          <w:szCs w:val="16"/>
        </w:rPr>
      </w:pPr>
    </w:p>
    <w:p w:rsidR="0004684A" w:rsidRDefault="0004684A" w:rsidP="00C47CB9">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Dismissal from the force, military punishment like ED and CB, verbal and written warnings, demotion, salary reduction, taken to court,</w:t>
      </w:r>
      <w:r>
        <w:rPr>
          <w:rFonts w:ascii="Times New Roman" w:hAnsi="Times New Roman" w:cs="Times New Roman"/>
          <w:color w:val="000000"/>
          <w:sz w:val="24"/>
          <w:szCs w:val="24"/>
        </w:rPr>
        <w:t xml:space="preserve"> transfer, denied promotion and </w:t>
      </w:r>
      <w:r w:rsidRPr="005B59CB">
        <w:rPr>
          <w:rFonts w:ascii="Times New Roman" w:hAnsi="Times New Roman" w:cs="Times New Roman"/>
          <w:color w:val="000000"/>
          <w:sz w:val="24"/>
          <w:szCs w:val="24"/>
        </w:rPr>
        <w:t>counseling are normal and daily actions taken by the TPF administrators against police officers who engaged into any misconducts.</w:t>
      </w:r>
    </w:p>
    <w:p w:rsidR="0004684A" w:rsidRPr="00504B74" w:rsidRDefault="0004684A" w:rsidP="00C47CB9">
      <w:pPr>
        <w:spacing w:after="0" w:line="480" w:lineRule="auto"/>
        <w:jc w:val="both"/>
        <w:rPr>
          <w:rFonts w:ascii="Times New Roman" w:hAnsi="Times New Roman" w:cs="Times New Roman"/>
          <w:color w:val="000000"/>
          <w:sz w:val="20"/>
          <w:szCs w:val="20"/>
        </w:rPr>
      </w:pPr>
    </w:p>
    <w:p w:rsidR="0004684A" w:rsidRPr="00D85D47" w:rsidRDefault="0004684A" w:rsidP="000B2262">
      <w:pPr>
        <w:spacing w:after="0" w:line="480" w:lineRule="auto"/>
        <w:jc w:val="both"/>
        <w:outlineLvl w:val="0"/>
        <w:rPr>
          <w:rFonts w:ascii="Times New Roman" w:hAnsi="Times New Roman" w:cs="Times New Roman"/>
          <w:b/>
          <w:bCs/>
          <w:color w:val="000000"/>
          <w:sz w:val="24"/>
          <w:szCs w:val="24"/>
        </w:rPr>
      </w:pPr>
      <w:bookmarkStart w:id="124" w:name="_Toc518296887"/>
      <w:r w:rsidRPr="00D85D47">
        <w:rPr>
          <w:rFonts w:ascii="Times New Roman" w:hAnsi="Times New Roman" w:cs="Times New Roman"/>
          <w:b/>
          <w:bCs/>
          <w:color w:val="000000"/>
          <w:sz w:val="24"/>
          <w:szCs w:val="24"/>
          <w:lang w:val="en-GB"/>
        </w:rPr>
        <w:t>5.4 Recommendations</w:t>
      </w:r>
      <w:bookmarkEnd w:id="124"/>
    </w:p>
    <w:p w:rsidR="0004684A" w:rsidRDefault="0004684A" w:rsidP="00C47CB9">
      <w:pPr>
        <w:tabs>
          <w:tab w:val="left" w:pos="4770"/>
        </w:tabs>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 xml:space="preserve">The study </w:t>
      </w:r>
      <w:r>
        <w:rPr>
          <w:rFonts w:ascii="Times New Roman" w:hAnsi="Times New Roman" w:cs="Times New Roman"/>
          <w:color w:val="000000"/>
          <w:sz w:val="24"/>
          <w:szCs w:val="24"/>
        </w:rPr>
        <w:t>gives</w:t>
      </w:r>
      <w:r w:rsidRPr="00F377D5">
        <w:rPr>
          <w:rFonts w:ascii="Times New Roman" w:hAnsi="Times New Roman" w:cs="Times New Roman"/>
          <w:color w:val="000000"/>
          <w:sz w:val="24"/>
          <w:szCs w:val="24"/>
        </w:rPr>
        <w:t xml:space="preserve"> the following recommendations</w:t>
      </w:r>
      <w:r>
        <w:rPr>
          <w:rFonts w:ascii="Times New Roman" w:hAnsi="Times New Roman" w:cs="Times New Roman"/>
          <w:color w:val="000000"/>
          <w:sz w:val="24"/>
          <w:szCs w:val="24"/>
        </w:rPr>
        <w:t>:-</w:t>
      </w:r>
    </w:p>
    <w:p w:rsidR="0004684A" w:rsidRDefault="0004684A" w:rsidP="00504B74">
      <w:pPr>
        <w:pStyle w:val="ListParagraph"/>
        <w:numPr>
          <w:ilvl w:val="0"/>
          <w:numId w:val="14"/>
        </w:numPr>
        <w:spacing w:after="0" w:line="480" w:lineRule="auto"/>
        <w:ind w:left="540"/>
        <w:jc w:val="both"/>
        <w:rPr>
          <w:rFonts w:ascii="Times New Roman" w:hAnsi="Times New Roman" w:cs="Times New Roman"/>
          <w:color w:val="000000"/>
          <w:sz w:val="24"/>
          <w:szCs w:val="24"/>
          <w:lang w:val="en-GB"/>
        </w:rPr>
      </w:pPr>
      <w:r w:rsidRPr="0014192A">
        <w:rPr>
          <w:rFonts w:ascii="Times New Roman" w:hAnsi="Times New Roman" w:cs="Times New Roman"/>
          <w:color w:val="000000"/>
          <w:sz w:val="24"/>
          <w:szCs w:val="24"/>
          <w:lang w:val="en-GB"/>
        </w:rPr>
        <w:t>The TPF must improve monetary motivations including salary, allowances, bonus, incentives and all other monetary benefits to its officers because findings revealed that these are p</w:t>
      </w:r>
      <w:r>
        <w:rPr>
          <w:rFonts w:ascii="Times New Roman" w:hAnsi="Times New Roman" w:cs="Times New Roman"/>
          <w:color w:val="000000"/>
          <w:sz w:val="24"/>
          <w:szCs w:val="24"/>
          <w:lang w:val="en-GB"/>
        </w:rPr>
        <w:t>art of a large package to drive</w:t>
      </w:r>
      <w:r w:rsidRPr="0014192A">
        <w:rPr>
          <w:rFonts w:ascii="Times New Roman" w:hAnsi="Times New Roman" w:cs="Times New Roman"/>
          <w:color w:val="000000"/>
          <w:sz w:val="24"/>
          <w:szCs w:val="24"/>
          <w:lang w:val="en-GB"/>
        </w:rPr>
        <w:t xml:space="preserve"> officers’ morale and hence</w:t>
      </w:r>
      <w:r>
        <w:rPr>
          <w:rFonts w:ascii="Times New Roman" w:hAnsi="Times New Roman" w:cs="Times New Roman"/>
          <w:color w:val="000000"/>
          <w:sz w:val="24"/>
          <w:szCs w:val="24"/>
          <w:lang w:val="en-GB"/>
        </w:rPr>
        <w:t xml:space="preserve"> performances.</w:t>
      </w:r>
    </w:p>
    <w:p w:rsidR="0004684A" w:rsidRDefault="0004684A" w:rsidP="00504B74">
      <w:pPr>
        <w:pStyle w:val="ListParagraph"/>
        <w:numPr>
          <w:ilvl w:val="0"/>
          <w:numId w:val="14"/>
        </w:numPr>
        <w:spacing w:after="0" w:line="480" w:lineRule="auto"/>
        <w:ind w:left="540"/>
        <w:jc w:val="both"/>
        <w:rPr>
          <w:rFonts w:ascii="Times New Roman" w:hAnsi="Times New Roman" w:cs="Times New Roman"/>
          <w:color w:val="000000"/>
          <w:sz w:val="24"/>
          <w:szCs w:val="24"/>
        </w:rPr>
      </w:pPr>
      <w:r w:rsidRPr="0014192A">
        <w:rPr>
          <w:rFonts w:ascii="Times New Roman" w:hAnsi="Times New Roman" w:cs="Times New Roman"/>
          <w:color w:val="000000"/>
          <w:sz w:val="24"/>
          <w:szCs w:val="24"/>
        </w:rPr>
        <w:t>Poor documentation such as applications forms, corruption, biasness, selfishness, and poor management w</w:t>
      </w:r>
      <w:r>
        <w:rPr>
          <w:rFonts w:ascii="Times New Roman" w:hAnsi="Times New Roman" w:cs="Times New Roman"/>
          <w:color w:val="000000"/>
          <w:sz w:val="24"/>
          <w:szCs w:val="24"/>
        </w:rPr>
        <w:t>as</w:t>
      </w:r>
      <w:r w:rsidRPr="0014192A">
        <w:rPr>
          <w:rFonts w:ascii="Times New Roman" w:hAnsi="Times New Roman" w:cs="Times New Roman"/>
          <w:color w:val="000000"/>
          <w:sz w:val="24"/>
          <w:szCs w:val="24"/>
        </w:rPr>
        <w:t xml:space="preserve"> identi</w:t>
      </w:r>
      <w:r>
        <w:rPr>
          <w:rFonts w:ascii="Times New Roman" w:hAnsi="Times New Roman" w:cs="Times New Roman"/>
          <w:color w:val="000000"/>
          <w:sz w:val="24"/>
          <w:szCs w:val="24"/>
        </w:rPr>
        <w:t>fied as challenges which hinder</w:t>
      </w:r>
      <w:r w:rsidRPr="0014192A">
        <w:rPr>
          <w:rFonts w:ascii="Times New Roman" w:hAnsi="Times New Roman" w:cs="Times New Roman"/>
          <w:color w:val="000000"/>
          <w:sz w:val="24"/>
          <w:szCs w:val="24"/>
        </w:rPr>
        <w:t xml:space="preserve"> the accessibility of monetary motivation to</w:t>
      </w:r>
      <w:r>
        <w:rPr>
          <w:rFonts w:ascii="Times New Roman" w:hAnsi="Times New Roman" w:cs="Times New Roman"/>
          <w:color w:val="000000"/>
          <w:sz w:val="24"/>
          <w:szCs w:val="24"/>
        </w:rPr>
        <w:t xml:space="preserve"> all police officers in the TPF. T</w:t>
      </w:r>
      <w:r w:rsidRPr="0014192A">
        <w:rPr>
          <w:rFonts w:ascii="Times New Roman" w:hAnsi="Times New Roman" w:cs="Times New Roman"/>
          <w:color w:val="000000"/>
          <w:sz w:val="24"/>
          <w:szCs w:val="24"/>
        </w:rPr>
        <w:t>herefore</w:t>
      </w:r>
      <w:r>
        <w:rPr>
          <w:rFonts w:ascii="Times New Roman" w:hAnsi="Times New Roman" w:cs="Times New Roman"/>
          <w:color w:val="000000"/>
          <w:sz w:val="24"/>
          <w:szCs w:val="24"/>
        </w:rPr>
        <w:t>,</w:t>
      </w:r>
      <w:r w:rsidRPr="0014192A">
        <w:rPr>
          <w:rFonts w:ascii="Times New Roman" w:hAnsi="Times New Roman" w:cs="Times New Roman"/>
          <w:color w:val="000000"/>
          <w:sz w:val="24"/>
          <w:szCs w:val="24"/>
        </w:rPr>
        <w:t xml:space="preserve"> the TPF must find out internal measures an</w:t>
      </w:r>
      <w:r>
        <w:rPr>
          <w:rFonts w:ascii="Times New Roman" w:hAnsi="Times New Roman" w:cs="Times New Roman"/>
          <w:color w:val="000000"/>
          <w:sz w:val="24"/>
          <w:szCs w:val="24"/>
        </w:rPr>
        <w:t xml:space="preserve">d strategies to deal with </w:t>
      </w:r>
      <w:r w:rsidRPr="0014192A">
        <w:rPr>
          <w:rFonts w:ascii="Times New Roman" w:hAnsi="Times New Roman" w:cs="Times New Roman"/>
          <w:color w:val="000000"/>
          <w:sz w:val="24"/>
          <w:szCs w:val="24"/>
        </w:rPr>
        <w:t>challenges such having proper records management, re-allocation and replacement officers responsible to avoid corruption, biasness and selfishness</w:t>
      </w:r>
      <w:r>
        <w:rPr>
          <w:rFonts w:ascii="Times New Roman" w:hAnsi="Times New Roman" w:cs="Times New Roman"/>
          <w:color w:val="000000"/>
          <w:sz w:val="24"/>
          <w:szCs w:val="24"/>
        </w:rPr>
        <w:t>.</w:t>
      </w:r>
    </w:p>
    <w:p w:rsidR="0004684A" w:rsidRDefault="0004684A" w:rsidP="00504B74">
      <w:pPr>
        <w:pStyle w:val="ListParagraph"/>
        <w:numPr>
          <w:ilvl w:val="0"/>
          <w:numId w:val="14"/>
        </w:numPr>
        <w:spacing w:before="80" w:after="0" w:line="480" w:lineRule="auto"/>
        <w:ind w:left="547"/>
        <w:jc w:val="both"/>
        <w:rPr>
          <w:rFonts w:ascii="Times New Roman" w:hAnsi="Times New Roman" w:cs="Times New Roman"/>
          <w:color w:val="000000"/>
          <w:sz w:val="24"/>
          <w:szCs w:val="24"/>
        </w:rPr>
      </w:pPr>
      <w:r w:rsidRPr="0014192A">
        <w:rPr>
          <w:rFonts w:ascii="Times New Roman" w:hAnsi="Times New Roman" w:cs="Times New Roman"/>
          <w:color w:val="000000"/>
          <w:sz w:val="24"/>
          <w:szCs w:val="24"/>
        </w:rPr>
        <w:t>Shortage of</w:t>
      </w:r>
      <w:r>
        <w:rPr>
          <w:rFonts w:ascii="Times New Roman" w:hAnsi="Times New Roman" w:cs="Times New Roman"/>
          <w:color w:val="000000"/>
          <w:sz w:val="24"/>
          <w:szCs w:val="24"/>
        </w:rPr>
        <w:t xml:space="preserve"> a</w:t>
      </w:r>
      <w:r w:rsidRPr="0014192A">
        <w:rPr>
          <w:rFonts w:ascii="Times New Roman" w:hAnsi="Times New Roman" w:cs="Times New Roman"/>
          <w:color w:val="000000"/>
          <w:sz w:val="24"/>
          <w:szCs w:val="24"/>
        </w:rPr>
        <w:t xml:space="preserve"> budget has also been mentioned as a challenge to access monetary benefits to police officers in the TPF, there</w:t>
      </w:r>
      <w:r>
        <w:rPr>
          <w:rFonts w:ascii="Times New Roman" w:hAnsi="Times New Roman" w:cs="Times New Roman"/>
          <w:color w:val="000000"/>
          <w:sz w:val="24"/>
          <w:szCs w:val="24"/>
        </w:rPr>
        <w:t xml:space="preserve">fore the MOHA must straggle to </w:t>
      </w:r>
      <w:r w:rsidRPr="0014192A">
        <w:rPr>
          <w:rFonts w:ascii="Times New Roman" w:hAnsi="Times New Roman" w:cs="Times New Roman"/>
          <w:color w:val="000000"/>
          <w:sz w:val="24"/>
          <w:szCs w:val="24"/>
        </w:rPr>
        <w:t>improve its budgets so as to be in a position to solve all</w:t>
      </w:r>
      <w:r>
        <w:rPr>
          <w:rFonts w:ascii="Times New Roman" w:hAnsi="Times New Roman" w:cs="Times New Roman"/>
          <w:color w:val="000000"/>
          <w:sz w:val="24"/>
          <w:szCs w:val="24"/>
        </w:rPr>
        <w:t xml:space="preserve"> monetary needs at a given time.</w:t>
      </w:r>
    </w:p>
    <w:p w:rsidR="0004684A" w:rsidRDefault="0004684A" w:rsidP="00504B74">
      <w:pPr>
        <w:pStyle w:val="ListParagraph"/>
        <w:numPr>
          <w:ilvl w:val="0"/>
          <w:numId w:val="14"/>
        </w:numPr>
        <w:spacing w:before="80" w:after="0" w:line="480" w:lineRule="auto"/>
        <w:ind w:left="547"/>
        <w:jc w:val="both"/>
        <w:rPr>
          <w:rFonts w:ascii="Times New Roman" w:hAnsi="Times New Roman" w:cs="Times New Roman"/>
          <w:color w:val="000000"/>
          <w:sz w:val="24"/>
          <w:szCs w:val="24"/>
        </w:rPr>
      </w:pPr>
      <w:r w:rsidRPr="003A6010">
        <w:rPr>
          <w:rFonts w:ascii="Times New Roman" w:hAnsi="Times New Roman" w:cs="Times New Roman"/>
          <w:color w:val="000000"/>
          <w:sz w:val="24"/>
          <w:szCs w:val="24"/>
        </w:rPr>
        <w:t xml:space="preserve">TPF should increase transparency, awareness and accountability to all levels within the force so as to make all police officers aware of </w:t>
      </w:r>
      <w:r>
        <w:rPr>
          <w:rFonts w:ascii="Times New Roman" w:hAnsi="Times New Roman" w:cs="Times New Roman"/>
          <w:color w:val="000000"/>
          <w:sz w:val="24"/>
          <w:szCs w:val="24"/>
        </w:rPr>
        <w:t xml:space="preserve">the </w:t>
      </w:r>
      <w:r w:rsidRPr="003A6010">
        <w:rPr>
          <w:rFonts w:ascii="Times New Roman" w:hAnsi="Times New Roman" w:cs="Times New Roman"/>
          <w:color w:val="000000"/>
          <w:sz w:val="24"/>
          <w:szCs w:val="24"/>
        </w:rPr>
        <w:t>applications modes and procedures for apply</w:t>
      </w:r>
      <w:r>
        <w:rPr>
          <w:rFonts w:ascii="Times New Roman" w:hAnsi="Times New Roman" w:cs="Times New Roman"/>
          <w:color w:val="000000"/>
          <w:sz w:val="24"/>
          <w:szCs w:val="24"/>
        </w:rPr>
        <w:t>ing for their monetary benefits.</w:t>
      </w:r>
    </w:p>
    <w:p w:rsidR="0004684A" w:rsidRDefault="0004684A" w:rsidP="00504B74">
      <w:pPr>
        <w:pStyle w:val="ListParagraph"/>
        <w:numPr>
          <w:ilvl w:val="0"/>
          <w:numId w:val="14"/>
        </w:numPr>
        <w:spacing w:before="80" w:after="0" w:line="480" w:lineRule="auto"/>
        <w:ind w:left="547"/>
        <w:jc w:val="both"/>
        <w:rPr>
          <w:rFonts w:ascii="Times" w:hAnsi="Times" w:cs="Times"/>
          <w:color w:val="000000"/>
          <w:sz w:val="24"/>
          <w:szCs w:val="24"/>
        </w:rPr>
      </w:pPr>
      <w:r w:rsidRPr="0014192A">
        <w:rPr>
          <w:rFonts w:ascii="Times" w:hAnsi="Times" w:cs="Times"/>
          <w:color w:val="000000"/>
          <w:sz w:val="24"/>
          <w:szCs w:val="24"/>
        </w:rPr>
        <w:t xml:space="preserve">Improve working </w:t>
      </w:r>
      <w:r>
        <w:rPr>
          <w:rFonts w:ascii="Times" w:hAnsi="Times" w:cs="Times"/>
          <w:color w:val="000000"/>
          <w:sz w:val="24"/>
          <w:szCs w:val="24"/>
        </w:rPr>
        <w:t xml:space="preserve">the </w:t>
      </w:r>
      <w:r w:rsidRPr="0014192A">
        <w:rPr>
          <w:rFonts w:ascii="Times" w:hAnsi="Times" w:cs="Times"/>
          <w:color w:val="000000"/>
          <w:sz w:val="24"/>
          <w:szCs w:val="24"/>
        </w:rPr>
        <w:t>environment and having modern tools</w:t>
      </w:r>
      <w:r>
        <w:rPr>
          <w:rFonts w:ascii="Times" w:hAnsi="Times" w:cs="Times"/>
          <w:color w:val="000000"/>
          <w:sz w:val="24"/>
          <w:szCs w:val="24"/>
        </w:rPr>
        <w:t>,</w:t>
      </w:r>
      <w:r w:rsidRPr="0014192A">
        <w:rPr>
          <w:rFonts w:ascii="Times" w:hAnsi="Times" w:cs="Times"/>
          <w:color w:val="000000"/>
          <w:sz w:val="24"/>
          <w:szCs w:val="24"/>
        </w:rPr>
        <w:t xml:space="preserve"> which in return </w:t>
      </w:r>
      <w:r>
        <w:rPr>
          <w:rFonts w:ascii="Times" w:hAnsi="Times" w:cs="Times"/>
          <w:color w:val="000000"/>
          <w:sz w:val="24"/>
          <w:szCs w:val="24"/>
        </w:rPr>
        <w:t>motivate</w:t>
      </w:r>
      <w:r w:rsidRPr="0014192A">
        <w:rPr>
          <w:rFonts w:ascii="Times" w:hAnsi="Times" w:cs="Times"/>
          <w:color w:val="000000"/>
          <w:sz w:val="24"/>
          <w:szCs w:val="24"/>
        </w:rPr>
        <w:t xml:space="preserve"> police officers and hence </w:t>
      </w:r>
      <w:r>
        <w:rPr>
          <w:rFonts w:ascii="Times" w:hAnsi="Times" w:cs="Times"/>
          <w:color w:val="000000"/>
          <w:sz w:val="24"/>
          <w:szCs w:val="24"/>
        </w:rPr>
        <w:t>improve their working performances.</w:t>
      </w:r>
    </w:p>
    <w:p w:rsidR="0004684A" w:rsidRDefault="0004684A" w:rsidP="00504B74">
      <w:pPr>
        <w:pStyle w:val="ListParagraph"/>
        <w:numPr>
          <w:ilvl w:val="0"/>
          <w:numId w:val="14"/>
        </w:numPr>
        <w:spacing w:after="0" w:line="480" w:lineRule="auto"/>
        <w:ind w:left="540"/>
        <w:jc w:val="both"/>
        <w:rPr>
          <w:rFonts w:ascii="Times New Roman" w:hAnsi="Times New Roman" w:cs="Times New Roman"/>
          <w:color w:val="000000"/>
          <w:sz w:val="24"/>
          <w:szCs w:val="24"/>
        </w:rPr>
      </w:pPr>
      <w:r w:rsidRPr="0014192A">
        <w:rPr>
          <w:rFonts w:ascii="Times" w:hAnsi="Times" w:cs="Times"/>
          <w:color w:val="000000"/>
          <w:sz w:val="24"/>
          <w:szCs w:val="24"/>
        </w:rPr>
        <w:t xml:space="preserve">Non-monetary motivations like provision of training opportunities, proper job allocations, appreciation, recognition, promotion opportunities, offerings of awards and prizes, provision of transportation, medical and housing services </w:t>
      </w:r>
      <w:r>
        <w:rPr>
          <w:rFonts w:ascii="Times" w:hAnsi="Times" w:cs="Times"/>
          <w:color w:val="000000"/>
          <w:sz w:val="24"/>
          <w:szCs w:val="24"/>
        </w:rPr>
        <w:t>drive</w:t>
      </w:r>
      <w:r w:rsidRPr="0014192A">
        <w:rPr>
          <w:rFonts w:ascii="Times" w:hAnsi="Times" w:cs="Times"/>
          <w:color w:val="000000"/>
          <w:sz w:val="24"/>
          <w:szCs w:val="24"/>
        </w:rPr>
        <w:t xml:space="preserve"> morale and </w:t>
      </w:r>
      <w:r>
        <w:rPr>
          <w:rFonts w:ascii="Times" w:hAnsi="Times" w:cs="Times"/>
          <w:color w:val="000000"/>
          <w:sz w:val="24"/>
          <w:szCs w:val="24"/>
        </w:rPr>
        <w:t>improve</w:t>
      </w:r>
      <w:r w:rsidRPr="0014192A">
        <w:rPr>
          <w:rFonts w:ascii="Times" w:hAnsi="Times" w:cs="Times"/>
          <w:color w:val="000000"/>
          <w:sz w:val="24"/>
          <w:szCs w:val="24"/>
        </w:rPr>
        <w:t xml:space="preserve"> working performance in the TPF, thus the TPF must continue to </w:t>
      </w:r>
      <w:r>
        <w:rPr>
          <w:rFonts w:ascii="Times" w:hAnsi="Times" w:cs="Times"/>
          <w:color w:val="000000"/>
          <w:sz w:val="24"/>
          <w:szCs w:val="24"/>
        </w:rPr>
        <w:t>offer</w:t>
      </w:r>
      <w:r w:rsidRPr="0014192A">
        <w:rPr>
          <w:rFonts w:ascii="Times" w:hAnsi="Times" w:cs="Times"/>
          <w:color w:val="000000"/>
          <w:sz w:val="24"/>
          <w:szCs w:val="24"/>
        </w:rPr>
        <w:t xml:space="preserve"> these services and programs so </w:t>
      </w:r>
      <w:r>
        <w:rPr>
          <w:rFonts w:ascii="Times" w:hAnsi="Times" w:cs="Times"/>
          <w:color w:val="000000"/>
          <w:sz w:val="24"/>
          <w:szCs w:val="24"/>
        </w:rPr>
        <w:t xml:space="preserve">as </w:t>
      </w:r>
      <w:r w:rsidRPr="0014192A">
        <w:rPr>
          <w:rFonts w:ascii="Times" w:hAnsi="Times" w:cs="Times"/>
          <w:color w:val="000000"/>
          <w:sz w:val="24"/>
          <w:szCs w:val="24"/>
        </w:rPr>
        <w:t>to make them ac</w:t>
      </w:r>
      <w:r>
        <w:rPr>
          <w:rFonts w:ascii="Times" w:hAnsi="Times" w:cs="Times"/>
          <w:color w:val="000000"/>
          <w:sz w:val="24"/>
          <w:szCs w:val="24"/>
        </w:rPr>
        <w:t>cessible to all police officers.</w:t>
      </w:r>
    </w:p>
    <w:p w:rsidR="0004684A" w:rsidRDefault="0004684A" w:rsidP="00504B74">
      <w:pPr>
        <w:pStyle w:val="ListParagraph"/>
        <w:numPr>
          <w:ilvl w:val="0"/>
          <w:numId w:val="14"/>
        </w:numPr>
        <w:spacing w:after="0" w:line="480" w:lineRule="auto"/>
        <w:ind w:left="540"/>
        <w:jc w:val="both"/>
        <w:rPr>
          <w:rFonts w:ascii="Times" w:hAnsi="Times" w:cs="Times"/>
          <w:color w:val="000000"/>
          <w:sz w:val="24"/>
          <w:szCs w:val="24"/>
        </w:rPr>
      </w:pPr>
      <w:r w:rsidRPr="0014192A">
        <w:rPr>
          <w:rFonts w:ascii="Times" w:hAnsi="Times" w:cs="Times"/>
          <w:color w:val="000000"/>
          <w:sz w:val="24"/>
          <w:szCs w:val="24"/>
        </w:rPr>
        <w:t>It is time for the TPF to have allowances like overtime allowance, risk allowance, special skills allowance, utility allowance, hardship allowance and transport allowances which motivate</w:t>
      </w:r>
      <w:r>
        <w:rPr>
          <w:rFonts w:ascii="Times" w:hAnsi="Times" w:cs="Times"/>
          <w:color w:val="000000"/>
          <w:sz w:val="24"/>
          <w:szCs w:val="24"/>
        </w:rPr>
        <w:t xml:space="preserve"> police officers for better performance.</w:t>
      </w:r>
    </w:p>
    <w:p w:rsidR="0004684A" w:rsidRDefault="0004684A" w:rsidP="00504B74">
      <w:pPr>
        <w:pStyle w:val="ListParagraph"/>
        <w:numPr>
          <w:ilvl w:val="0"/>
          <w:numId w:val="14"/>
        </w:numPr>
        <w:spacing w:after="0" w:line="480" w:lineRule="auto"/>
        <w:ind w:left="540"/>
        <w:jc w:val="both"/>
        <w:rPr>
          <w:rFonts w:ascii="Times" w:hAnsi="Times" w:cs="Times"/>
        </w:rPr>
      </w:pPr>
      <w:r w:rsidRPr="0014192A">
        <w:rPr>
          <w:rFonts w:ascii="Times" w:hAnsi="Times" w:cs="Times"/>
        </w:rPr>
        <w:t>The TPF need to establish counseling and economic desk</w:t>
      </w:r>
      <w:r>
        <w:rPr>
          <w:rFonts w:ascii="Times" w:hAnsi="Times" w:cs="Times"/>
        </w:rPr>
        <w:t>s in order</w:t>
      </w:r>
      <w:r w:rsidRPr="0014192A">
        <w:rPr>
          <w:rFonts w:ascii="Times" w:hAnsi="Times" w:cs="Times"/>
        </w:rPr>
        <w:t xml:space="preserve"> to provide counseling and entre</w:t>
      </w:r>
      <w:r>
        <w:rPr>
          <w:rFonts w:ascii="Times" w:hAnsi="Times" w:cs="Times"/>
        </w:rPr>
        <w:t>preneurship awareness to police officers.</w:t>
      </w:r>
    </w:p>
    <w:p w:rsidR="0004684A" w:rsidRDefault="0004684A" w:rsidP="00C47CB9">
      <w:pPr>
        <w:pStyle w:val="ListParagraph"/>
        <w:spacing w:after="0" w:line="480" w:lineRule="auto"/>
        <w:jc w:val="both"/>
        <w:rPr>
          <w:rFonts w:ascii="Times" w:hAnsi="Times" w:cs="Times"/>
        </w:rPr>
      </w:pPr>
    </w:p>
    <w:p w:rsidR="0004684A" w:rsidRDefault="0004684A" w:rsidP="00C47CB9">
      <w:pPr>
        <w:pStyle w:val="Heading2"/>
        <w:spacing w:before="0" w:line="480" w:lineRule="auto"/>
        <w:rPr>
          <w:rFonts w:ascii="Times New Roman" w:hAnsi="Times New Roman" w:cs="Times New Roman"/>
          <w:color w:val="000000"/>
          <w:sz w:val="24"/>
          <w:szCs w:val="24"/>
          <w:lang w:val="en-GB"/>
        </w:rPr>
      </w:pPr>
      <w:bookmarkStart w:id="125" w:name="_Toc518296888"/>
      <w:r w:rsidRPr="005B59CB">
        <w:rPr>
          <w:rFonts w:ascii="Times New Roman" w:hAnsi="Times New Roman" w:cs="Times New Roman"/>
          <w:color w:val="000000"/>
          <w:sz w:val="24"/>
          <w:szCs w:val="24"/>
          <w:lang w:val="en-GB"/>
        </w:rPr>
        <w:t>5.5 Issues for Further Research</w:t>
      </w:r>
      <w:bookmarkEnd w:id="125"/>
    </w:p>
    <w:p w:rsidR="0004684A" w:rsidRDefault="0004684A" w:rsidP="00C47CB9">
      <w:pPr>
        <w:spacing w:after="0" w:line="480" w:lineRule="auto"/>
        <w:jc w:val="both"/>
        <w:rPr>
          <w:rFonts w:ascii="Times New Roman" w:hAnsi="Times New Roman" w:cs="Times New Roman"/>
          <w:color w:val="000000"/>
          <w:sz w:val="24"/>
          <w:szCs w:val="24"/>
        </w:rPr>
      </w:pPr>
      <w:r w:rsidRPr="00F377D5">
        <w:rPr>
          <w:rFonts w:ascii="Times New Roman" w:hAnsi="Times New Roman" w:cs="Times New Roman"/>
          <w:color w:val="000000"/>
          <w:sz w:val="24"/>
          <w:szCs w:val="24"/>
        </w:rPr>
        <w:t>The researcher</w:t>
      </w:r>
      <w:r>
        <w:rPr>
          <w:rFonts w:ascii="Times New Roman" w:hAnsi="Times New Roman" w:cs="Times New Roman"/>
          <w:color w:val="000000"/>
          <w:sz w:val="24"/>
          <w:szCs w:val="24"/>
        </w:rPr>
        <w:t xml:space="preserve"> proposes</w:t>
      </w:r>
      <w:r w:rsidRPr="00F377D5">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following</w:t>
      </w:r>
      <w:r w:rsidRPr="00F377D5">
        <w:rPr>
          <w:rFonts w:ascii="Times New Roman" w:hAnsi="Times New Roman" w:cs="Times New Roman"/>
          <w:color w:val="000000"/>
          <w:sz w:val="24"/>
          <w:szCs w:val="24"/>
        </w:rPr>
        <w:t xml:space="preserve"> issues for further research</w:t>
      </w:r>
      <w:r>
        <w:rPr>
          <w:rFonts w:ascii="Times New Roman" w:hAnsi="Times New Roman" w:cs="Times New Roman"/>
          <w:color w:val="000000"/>
          <w:sz w:val="24"/>
          <w:szCs w:val="24"/>
        </w:rPr>
        <w:t xml:space="preserve">, in relation to </w:t>
      </w:r>
      <w:r w:rsidRPr="00F377D5">
        <w:rPr>
          <w:rFonts w:ascii="Times New Roman" w:hAnsi="Times New Roman" w:cs="Times New Roman"/>
          <w:color w:val="000000"/>
          <w:sz w:val="24"/>
          <w:szCs w:val="24"/>
        </w:rPr>
        <w:t xml:space="preserve">workers motivations and improved performances </w:t>
      </w:r>
      <w:r>
        <w:rPr>
          <w:rFonts w:ascii="Times New Roman" w:hAnsi="Times New Roman" w:cs="Times New Roman"/>
          <w:color w:val="000000"/>
          <w:sz w:val="24"/>
          <w:szCs w:val="24"/>
        </w:rPr>
        <w:t>at</w:t>
      </w:r>
      <w:r w:rsidRPr="00F377D5">
        <w:rPr>
          <w:rFonts w:ascii="Times New Roman" w:hAnsi="Times New Roman" w:cs="Times New Roman"/>
          <w:color w:val="000000"/>
          <w:sz w:val="24"/>
          <w:szCs w:val="24"/>
        </w:rPr>
        <w:t xml:space="preserve"> work places</w:t>
      </w:r>
      <w:r>
        <w:rPr>
          <w:rFonts w:ascii="Times New Roman" w:hAnsi="Times New Roman" w:cs="Times New Roman"/>
          <w:color w:val="000000"/>
          <w:sz w:val="24"/>
          <w:szCs w:val="24"/>
        </w:rPr>
        <w:t>:-</w:t>
      </w:r>
    </w:p>
    <w:p w:rsidR="0004684A" w:rsidRDefault="0004684A" w:rsidP="00C47CB9">
      <w:pPr>
        <w:pStyle w:val="ListParagraph"/>
        <w:numPr>
          <w:ilvl w:val="0"/>
          <w:numId w:val="15"/>
        </w:numPr>
        <w:spacing w:after="0" w:line="480" w:lineRule="auto"/>
        <w:jc w:val="both"/>
        <w:rPr>
          <w:rFonts w:ascii="Times New Roman" w:hAnsi="Times New Roman" w:cs="Times New Roman"/>
          <w:color w:val="000000"/>
          <w:sz w:val="24"/>
          <w:szCs w:val="24"/>
        </w:rPr>
      </w:pPr>
      <w:r w:rsidRPr="00D650CC">
        <w:rPr>
          <w:rFonts w:ascii="Times New Roman" w:hAnsi="Times New Roman" w:cs="Times New Roman"/>
          <w:color w:val="000000"/>
          <w:sz w:val="24"/>
          <w:szCs w:val="24"/>
        </w:rPr>
        <w:t xml:space="preserve">Why workers in </w:t>
      </w:r>
      <w:r>
        <w:rPr>
          <w:rFonts w:ascii="Times New Roman" w:hAnsi="Times New Roman" w:cs="Times New Roman"/>
          <w:color w:val="000000"/>
          <w:sz w:val="24"/>
          <w:szCs w:val="24"/>
        </w:rPr>
        <w:t>various</w:t>
      </w:r>
      <w:r w:rsidRPr="00D650CC">
        <w:rPr>
          <w:rFonts w:ascii="Times New Roman" w:hAnsi="Times New Roman" w:cs="Times New Roman"/>
          <w:color w:val="000000"/>
          <w:sz w:val="24"/>
          <w:szCs w:val="24"/>
        </w:rPr>
        <w:t xml:space="preserve"> sectors always </w:t>
      </w:r>
      <w:r>
        <w:rPr>
          <w:rFonts w:ascii="Times New Roman" w:hAnsi="Times New Roman" w:cs="Times New Roman"/>
          <w:color w:val="000000"/>
          <w:sz w:val="24"/>
          <w:szCs w:val="24"/>
        </w:rPr>
        <w:t>complain of</w:t>
      </w:r>
      <w:r w:rsidRPr="00D650CC">
        <w:rPr>
          <w:rFonts w:ascii="Times New Roman" w:hAnsi="Times New Roman" w:cs="Times New Roman"/>
          <w:color w:val="000000"/>
          <w:sz w:val="24"/>
          <w:szCs w:val="24"/>
        </w:rPr>
        <w:t xml:space="preserve"> low salary and allowances even if there are paid highly</w:t>
      </w:r>
      <w:r>
        <w:rPr>
          <w:rFonts w:ascii="Times New Roman" w:hAnsi="Times New Roman" w:cs="Times New Roman"/>
          <w:color w:val="000000"/>
          <w:sz w:val="24"/>
          <w:szCs w:val="24"/>
        </w:rPr>
        <w:t>?</w:t>
      </w:r>
    </w:p>
    <w:p w:rsidR="0004684A" w:rsidRDefault="0004684A" w:rsidP="00C47CB9">
      <w:pPr>
        <w:pStyle w:val="ListParagraph"/>
        <w:numPr>
          <w:ilvl w:val="0"/>
          <w:numId w:val="15"/>
        </w:numPr>
        <w:spacing w:after="0" w:line="480" w:lineRule="auto"/>
        <w:jc w:val="both"/>
        <w:rPr>
          <w:rFonts w:ascii="Times New Roman" w:hAnsi="Times New Roman" w:cs="Times New Roman"/>
          <w:color w:val="000000"/>
          <w:sz w:val="24"/>
          <w:szCs w:val="24"/>
        </w:rPr>
      </w:pPr>
      <w:r w:rsidRPr="00D650CC">
        <w:rPr>
          <w:rFonts w:ascii="Times New Roman" w:hAnsi="Times New Roman" w:cs="Times New Roman"/>
          <w:color w:val="000000"/>
          <w:sz w:val="24"/>
          <w:szCs w:val="24"/>
        </w:rPr>
        <w:t>The role of morale and commitment in improving workers performance in the TPF</w:t>
      </w:r>
      <w:r>
        <w:rPr>
          <w:rFonts w:ascii="Times New Roman" w:hAnsi="Times New Roman" w:cs="Times New Roman"/>
          <w:color w:val="000000"/>
          <w:sz w:val="24"/>
          <w:szCs w:val="24"/>
        </w:rPr>
        <w:t>.</w:t>
      </w:r>
    </w:p>
    <w:p w:rsidR="0004684A" w:rsidRDefault="0004684A" w:rsidP="00C47CB9">
      <w:pPr>
        <w:pStyle w:val="ListParagraph"/>
        <w:numPr>
          <w:ilvl w:val="0"/>
          <w:numId w:val="1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Does the</w:t>
      </w:r>
      <w:r w:rsidRPr="00D650CC">
        <w:rPr>
          <w:rFonts w:ascii="Times New Roman" w:hAnsi="Times New Roman" w:cs="Times New Roman"/>
          <w:color w:val="000000"/>
          <w:sz w:val="24"/>
          <w:szCs w:val="24"/>
        </w:rPr>
        <w:t xml:space="preserve"> commanding system of leadership in the TPF </w:t>
      </w:r>
      <w:r>
        <w:rPr>
          <w:rFonts w:ascii="Times New Roman" w:hAnsi="Times New Roman" w:cs="Times New Roman"/>
          <w:color w:val="000000"/>
          <w:sz w:val="24"/>
          <w:szCs w:val="24"/>
        </w:rPr>
        <w:t>motivate</w:t>
      </w:r>
      <w:r w:rsidRPr="00D650CC">
        <w:rPr>
          <w:rFonts w:ascii="Times New Roman" w:hAnsi="Times New Roman" w:cs="Times New Roman"/>
          <w:color w:val="000000"/>
          <w:sz w:val="24"/>
          <w:szCs w:val="24"/>
        </w:rPr>
        <w:t xml:space="preserve"> or de-</w:t>
      </w:r>
      <w:r>
        <w:rPr>
          <w:rFonts w:ascii="Times New Roman" w:hAnsi="Times New Roman" w:cs="Times New Roman"/>
          <w:color w:val="000000"/>
          <w:sz w:val="24"/>
          <w:szCs w:val="24"/>
        </w:rPr>
        <w:t>motivate</w:t>
      </w:r>
      <w:r w:rsidRPr="00D650CC">
        <w:rPr>
          <w:rFonts w:ascii="Times New Roman" w:hAnsi="Times New Roman" w:cs="Times New Roman"/>
          <w:color w:val="000000"/>
          <w:sz w:val="24"/>
          <w:szCs w:val="24"/>
        </w:rPr>
        <w:t xml:space="preserve"> workers to perform well</w:t>
      </w:r>
      <w:r>
        <w:rPr>
          <w:rFonts w:ascii="Times New Roman" w:hAnsi="Times New Roman" w:cs="Times New Roman"/>
          <w:color w:val="000000"/>
          <w:sz w:val="24"/>
          <w:szCs w:val="24"/>
        </w:rPr>
        <w:t>.</w:t>
      </w:r>
    </w:p>
    <w:p w:rsidR="0004684A" w:rsidRDefault="0004684A" w:rsidP="00C47CB9">
      <w:pPr>
        <w:pStyle w:val="ListParagraph"/>
        <w:numPr>
          <w:ilvl w:val="0"/>
          <w:numId w:val="1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Can e</w:t>
      </w:r>
      <w:r w:rsidRPr="00D650CC">
        <w:rPr>
          <w:rFonts w:ascii="Times New Roman" w:hAnsi="Times New Roman" w:cs="Times New Roman"/>
          <w:color w:val="000000"/>
          <w:sz w:val="24"/>
          <w:szCs w:val="24"/>
        </w:rPr>
        <w:t xml:space="preserve">ntrepreneurship activities reduce </w:t>
      </w:r>
      <w:r>
        <w:rPr>
          <w:rFonts w:ascii="Times New Roman" w:hAnsi="Times New Roman" w:cs="Times New Roman"/>
          <w:color w:val="000000"/>
          <w:sz w:val="24"/>
          <w:szCs w:val="24"/>
        </w:rPr>
        <w:t>complaints</w:t>
      </w:r>
      <w:r w:rsidRPr="00D650CC">
        <w:rPr>
          <w:rFonts w:ascii="Times New Roman" w:hAnsi="Times New Roman" w:cs="Times New Roman"/>
          <w:color w:val="000000"/>
          <w:sz w:val="24"/>
          <w:szCs w:val="24"/>
        </w:rPr>
        <w:t xml:space="preserve"> about low salary and allowance</w:t>
      </w:r>
      <w:r>
        <w:rPr>
          <w:rFonts w:ascii="Times New Roman" w:hAnsi="Times New Roman" w:cs="Times New Roman"/>
          <w:color w:val="000000"/>
          <w:sz w:val="24"/>
          <w:szCs w:val="24"/>
        </w:rPr>
        <w:t>s</w:t>
      </w:r>
      <w:r w:rsidRPr="00D650CC">
        <w:rPr>
          <w:rFonts w:ascii="Times New Roman" w:hAnsi="Times New Roman" w:cs="Times New Roman"/>
          <w:color w:val="000000"/>
          <w:sz w:val="24"/>
          <w:szCs w:val="24"/>
        </w:rPr>
        <w:t xml:space="preserve"> in the TPF</w:t>
      </w:r>
      <w:r>
        <w:rPr>
          <w:rFonts w:ascii="Times New Roman" w:hAnsi="Times New Roman" w:cs="Times New Roman"/>
          <w:color w:val="000000"/>
          <w:sz w:val="24"/>
          <w:szCs w:val="24"/>
        </w:rPr>
        <w:t>?</w:t>
      </w:r>
    </w:p>
    <w:p w:rsidR="0004684A" w:rsidRDefault="0004684A" w:rsidP="00FD2461">
      <w:pPr>
        <w:pStyle w:val="Heading1"/>
        <w:spacing w:line="480" w:lineRule="auto"/>
        <w:jc w:val="center"/>
        <w:rPr>
          <w:rFonts w:ascii="Times New Roman" w:hAnsi="Times New Roman" w:cs="Times New Roman"/>
          <w:color w:val="000000"/>
          <w:sz w:val="24"/>
          <w:szCs w:val="24"/>
        </w:rPr>
      </w:pPr>
      <w:bookmarkStart w:id="126" w:name="_Toc518296889"/>
      <w:r w:rsidRPr="005B59CB">
        <w:rPr>
          <w:rFonts w:ascii="Times New Roman" w:hAnsi="Times New Roman" w:cs="Times New Roman"/>
          <w:color w:val="000000"/>
          <w:sz w:val="24"/>
          <w:szCs w:val="24"/>
        </w:rPr>
        <w:t>REFERENCES</w:t>
      </w:r>
      <w:bookmarkEnd w:id="126"/>
    </w:p>
    <w:p w:rsidR="0004684A" w:rsidRPr="006F4AAC" w:rsidRDefault="0004684A" w:rsidP="00B8533E">
      <w:pPr>
        <w:spacing w:before="80" w:after="0" w:line="480" w:lineRule="auto"/>
        <w:ind w:left="706" w:hanging="706"/>
        <w:jc w:val="both"/>
        <w:rPr>
          <w:rFonts w:ascii="Times New Roman" w:hAnsi="Times New Roman" w:cs="Times New Roman"/>
          <w:color w:val="000000"/>
          <w:sz w:val="24"/>
          <w:szCs w:val="24"/>
        </w:rPr>
      </w:pPr>
      <w:r w:rsidRPr="006F4AAC">
        <w:rPr>
          <w:rFonts w:ascii="Times New Roman" w:hAnsi="Times New Roman" w:cs="Times New Roman"/>
          <w:color w:val="000000"/>
          <w:sz w:val="24"/>
          <w:szCs w:val="24"/>
        </w:rPr>
        <w:t>Adams, O. &amp; Hicks, V. (2001). Pay and Non-pay Incentives, Performance and Motivation,</w:t>
      </w:r>
      <w:r>
        <w:rPr>
          <w:rFonts w:ascii="Times New Roman" w:hAnsi="Times New Roman" w:cs="Times New Roman"/>
          <w:color w:val="000000"/>
          <w:sz w:val="24"/>
          <w:szCs w:val="24"/>
        </w:rPr>
        <w:t xml:space="preserve"> </w:t>
      </w:r>
      <w:r w:rsidRPr="006F4AAC">
        <w:rPr>
          <w:rStyle w:val="Emphasis"/>
          <w:rFonts w:ascii="Times New Roman" w:hAnsi="Times New Roman" w:cs="Times New Roman"/>
          <w:sz w:val="24"/>
          <w:szCs w:val="24"/>
        </w:rPr>
        <w:t>Human Resources Development Journal</w:t>
      </w:r>
      <w:r w:rsidRPr="006F4AAC">
        <w:rPr>
          <w:rFonts w:ascii="Times New Roman" w:hAnsi="Times New Roman" w:cs="Times New Roman"/>
          <w:color w:val="000000"/>
          <w:sz w:val="24"/>
          <w:szCs w:val="24"/>
        </w:rPr>
        <w:t>, 4(3)</w:t>
      </w:r>
      <w:r>
        <w:rPr>
          <w:rFonts w:ascii="Times New Roman" w:hAnsi="Times New Roman" w:cs="Times New Roman"/>
          <w:color w:val="000000"/>
          <w:sz w:val="24"/>
          <w:szCs w:val="24"/>
        </w:rPr>
        <w:t>,</w:t>
      </w:r>
      <w:r w:rsidRPr="006F4AAC">
        <w:rPr>
          <w:rFonts w:ascii="Times New Roman" w:hAnsi="Times New Roman" w:cs="Times New Roman"/>
          <w:color w:val="000000"/>
          <w:sz w:val="24"/>
          <w:szCs w:val="24"/>
        </w:rPr>
        <w:t xml:space="preserve"> 25.</w:t>
      </w:r>
    </w:p>
    <w:p w:rsidR="0004684A" w:rsidRPr="006F4AAC" w:rsidRDefault="0004684A" w:rsidP="00B8533E">
      <w:pPr>
        <w:spacing w:before="80" w:after="0" w:line="480" w:lineRule="auto"/>
        <w:ind w:left="706" w:hanging="706"/>
        <w:jc w:val="both"/>
        <w:rPr>
          <w:rFonts w:ascii="Times New Roman" w:hAnsi="Times New Roman" w:cs="Times New Roman"/>
          <w:color w:val="000000"/>
          <w:sz w:val="24"/>
          <w:szCs w:val="24"/>
        </w:rPr>
      </w:pPr>
      <w:r w:rsidRPr="006F4AAC">
        <w:rPr>
          <w:rFonts w:ascii="Times New Roman" w:hAnsi="Times New Roman" w:cs="Times New Roman"/>
          <w:color w:val="000000"/>
          <w:sz w:val="24"/>
          <w:szCs w:val="24"/>
        </w:rPr>
        <w:t>Anshel, M. H. (2000). A Conceptual Model and Implications for Coping with Stressful Events in Police Work: Criminal Justice and Behaviour,</w:t>
      </w:r>
      <w:r w:rsidRPr="006F4AAC">
        <w:rPr>
          <w:rFonts w:ascii="Times New Roman" w:hAnsi="Times New Roman" w:cs="Times New Roman"/>
          <w:i/>
          <w:iCs/>
          <w:color w:val="000000"/>
          <w:sz w:val="24"/>
          <w:szCs w:val="24"/>
        </w:rPr>
        <w:t xml:space="preserve"> </w:t>
      </w:r>
      <w:r w:rsidRPr="006F4AAC">
        <w:rPr>
          <w:rStyle w:val="Emphasis"/>
          <w:rFonts w:ascii="Times New Roman" w:hAnsi="Times New Roman" w:cs="Times New Roman"/>
          <w:sz w:val="24"/>
          <w:szCs w:val="24"/>
        </w:rPr>
        <w:t>Criminal Justice</w:t>
      </w:r>
      <w:r w:rsidRPr="006F4AAC">
        <w:rPr>
          <w:rStyle w:val="st"/>
          <w:rFonts w:ascii="Times New Roman" w:hAnsi="Times New Roman" w:cs="Times New Roman"/>
          <w:sz w:val="24"/>
          <w:szCs w:val="24"/>
        </w:rPr>
        <w:t xml:space="preserve"> </w:t>
      </w:r>
      <w:r w:rsidRPr="006F4AAC">
        <w:rPr>
          <w:rStyle w:val="st"/>
          <w:rFonts w:ascii="Times New Roman" w:hAnsi="Times New Roman" w:cs="Times New Roman"/>
          <w:i/>
          <w:iCs/>
          <w:sz w:val="24"/>
          <w:szCs w:val="24"/>
        </w:rPr>
        <w:t>and</w:t>
      </w:r>
      <w:r w:rsidRPr="006F4AAC">
        <w:rPr>
          <w:rStyle w:val="st"/>
          <w:rFonts w:ascii="Times New Roman" w:hAnsi="Times New Roman" w:cs="Times New Roman"/>
          <w:sz w:val="24"/>
          <w:szCs w:val="24"/>
        </w:rPr>
        <w:t xml:space="preserve"> </w:t>
      </w:r>
      <w:r w:rsidRPr="006F4AAC">
        <w:rPr>
          <w:rStyle w:val="Emphasis"/>
          <w:rFonts w:ascii="Times New Roman" w:hAnsi="Times New Roman" w:cs="Times New Roman"/>
          <w:sz w:val="24"/>
          <w:szCs w:val="24"/>
        </w:rPr>
        <w:t>Behavior</w:t>
      </w:r>
      <w:r w:rsidRPr="006F4AAC">
        <w:rPr>
          <w:rStyle w:val="st"/>
          <w:rFonts w:ascii="Times New Roman" w:hAnsi="Times New Roman" w:cs="Times New Roman"/>
          <w:sz w:val="24"/>
          <w:szCs w:val="24"/>
        </w:rPr>
        <w:t>, 27(3), 375-400.</w:t>
      </w:r>
    </w:p>
    <w:p w:rsidR="0004684A" w:rsidRPr="006F4AAC" w:rsidRDefault="0004684A" w:rsidP="00B8533E">
      <w:pPr>
        <w:spacing w:before="80" w:after="0" w:line="480" w:lineRule="auto"/>
        <w:ind w:left="706" w:hanging="706"/>
        <w:jc w:val="both"/>
        <w:rPr>
          <w:rFonts w:ascii="Times New Roman" w:hAnsi="Times New Roman" w:cs="Times New Roman"/>
          <w:color w:val="000000"/>
          <w:sz w:val="24"/>
          <w:szCs w:val="24"/>
        </w:rPr>
      </w:pPr>
      <w:r w:rsidRPr="006F4AAC">
        <w:rPr>
          <w:rFonts w:ascii="Times New Roman" w:hAnsi="Times New Roman" w:cs="Times New Roman"/>
          <w:color w:val="000000"/>
          <w:sz w:val="24"/>
          <w:szCs w:val="24"/>
        </w:rPr>
        <w:t>Atkinson, J.</w:t>
      </w:r>
      <w:r>
        <w:rPr>
          <w:rFonts w:ascii="Times New Roman" w:hAnsi="Times New Roman" w:cs="Times New Roman"/>
          <w:color w:val="000000"/>
          <w:sz w:val="24"/>
          <w:szCs w:val="24"/>
        </w:rPr>
        <w:t xml:space="preserve"> </w:t>
      </w:r>
      <w:r w:rsidRPr="006F4AAC">
        <w:rPr>
          <w:rFonts w:ascii="Times New Roman" w:hAnsi="Times New Roman" w:cs="Times New Roman"/>
          <w:color w:val="000000"/>
          <w:sz w:val="24"/>
          <w:szCs w:val="24"/>
        </w:rPr>
        <w:t xml:space="preserve">W. (1964). </w:t>
      </w:r>
      <w:r w:rsidRPr="006F4AAC">
        <w:rPr>
          <w:rFonts w:ascii="Times New Roman" w:hAnsi="Times New Roman" w:cs="Times New Roman"/>
          <w:i/>
          <w:iCs/>
          <w:color w:val="000000"/>
          <w:sz w:val="24"/>
          <w:szCs w:val="24"/>
        </w:rPr>
        <w:t>An Introduction to Motivation</w:t>
      </w:r>
      <w:r>
        <w:rPr>
          <w:rFonts w:ascii="Times New Roman" w:hAnsi="Times New Roman" w:cs="Times New Roman"/>
          <w:i/>
          <w:iCs/>
          <w:color w:val="000000"/>
          <w:sz w:val="24"/>
          <w:szCs w:val="24"/>
        </w:rPr>
        <w:t>,</w:t>
      </w:r>
      <w:r w:rsidRPr="006F4AAC">
        <w:rPr>
          <w:rFonts w:ascii="Times New Roman" w:hAnsi="Times New Roman" w:cs="Times New Roman"/>
          <w:color w:val="000000"/>
          <w:sz w:val="24"/>
          <w:szCs w:val="24"/>
        </w:rPr>
        <w:t xml:space="preserve"> Princeton: Van Nostrand-New Jersey.</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Baron, H.</w:t>
      </w:r>
      <w:r>
        <w:rPr>
          <w:rFonts w:ascii="Times New Roman" w:hAnsi="Times New Roman" w:cs="Times New Roman"/>
          <w:color w:val="000000"/>
          <w:sz w:val="24"/>
          <w:szCs w:val="24"/>
        </w:rPr>
        <w:t>, Henley, S.</w:t>
      </w:r>
      <w:r w:rsidRPr="005C7C58">
        <w:rPr>
          <w:rFonts w:ascii="Times New Roman" w:hAnsi="Times New Roman" w:cs="Times New Roman"/>
          <w:color w:val="000000"/>
          <w:sz w:val="24"/>
          <w:szCs w:val="24"/>
        </w:rPr>
        <w:t>, McGibbon, A. &amp; McCarthy, T. (2012). Motivation Questionnaire Manual and User’s Guide. Seville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Holdsworth Limited: Sessex.</w:t>
      </w:r>
    </w:p>
    <w:p w:rsidR="0004684A" w:rsidRPr="006F4AAC" w:rsidRDefault="0004684A" w:rsidP="00B8533E">
      <w:pPr>
        <w:spacing w:before="80" w:after="0" w:line="480" w:lineRule="auto"/>
        <w:ind w:left="706" w:hanging="706"/>
        <w:jc w:val="both"/>
        <w:rPr>
          <w:rFonts w:ascii="Times New Roman" w:hAnsi="Times New Roman" w:cs="Times New Roman"/>
          <w:color w:val="000000"/>
          <w:sz w:val="24"/>
          <w:szCs w:val="24"/>
        </w:rPr>
      </w:pPr>
      <w:r w:rsidRPr="006F4AAC">
        <w:rPr>
          <w:rFonts w:ascii="Times New Roman" w:hAnsi="Times New Roman" w:cs="Times New Roman"/>
          <w:color w:val="000000"/>
          <w:sz w:val="24"/>
          <w:szCs w:val="24"/>
        </w:rPr>
        <w:t>Baron, R. A. (1991).</w:t>
      </w:r>
      <w:r>
        <w:rPr>
          <w:rFonts w:ascii="Times New Roman" w:hAnsi="Times New Roman" w:cs="Times New Roman"/>
          <w:color w:val="000000"/>
          <w:sz w:val="24"/>
          <w:szCs w:val="24"/>
        </w:rPr>
        <w:t xml:space="preserve"> </w:t>
      </w:r>
      <w:r w:rsidRPr="006F4AAC">
        <w:rPr>
          <w:rFonts w:ascii="Times New Roman" w:hAnsi="Times New Roman" w:cs="Times New Roman"/>
          <w:i/>
          <w:iCs/>
          <w:color w:val="000000"/>
          <w:sz w:val="24"/>
          <w:szCs w:val="24"/>
        </w:rPr>
        <w:t>Behaviour in Organization: Understanding and Managing the Human Side of Work</w:t>
      </w:r>
      <w:r>
        <w:rPr>
          <w:rFonts w:ascii="Times New Roman" w:hAnsi="Times New Roman" w:cs="Times New Roman"/>
          <w:color w:val="000000"/>
          <w:sz w:val="24"/>
          <w:szCs w:val="24"/>
        </w:rPr>
        <w:t xml:space="preserve">, </w:t>
      </w:r>
      <w:r w:rsidRPr="006F4AAC">
        <w:rPr>
          <w:rFonts w:ascii="Times New Roman" w:hAnsi="Times New Roman" w:cs="Times New Roman"/>
          <w:color w:val="000000"/>
          <w:sz w:val="24"/>
          <w:szCs w:val="24"/>
        </w:rPr>
        <w:t>Boston</w:t>
      </w:r>
      <w:r>
        <w:rPr>
          <w:rFonts w:ascii="Times New Roman" w:hAnsi="Times New Roman" w:cs="Times New Roman"/>
          <w:color w:val="000000"/>
          <w:sz w:val="24"/>
          <w:szCs w:val="24"/>
        </w:rPr>
        <w:t>: Allyn &amp; Bacon, Inc.</w:t>
      </w:r>
    </w:p>
    <w:p w:rsidR="0004684A" w:rsidRPr="005C7C58" w:rsidRDefault="0004684A" w:rsidP="00B8533E">
      <w:pPr>
        <w:spacing w:before="80" w:after="0" w:line="480" w:lineRule="auto"/>
        <w:ind w:left="706" w:hanging="706"/>
        <w:jc w:val="both"/>
        <w:rPr>
          <w:rFonts w:ascii="Times New Roman" w:hAnsi="Times New Roman" w:cs="Times New Roman"/>
          <w:i/>
          <w:iCs/>
          <w:color w:val="000000"/>
          <w:sz w:val="24"/>
          <w:szCs w:val="24"/>
        </w:rPr>
      </w:pPr>
      <w:r w:rsidRPr="005C7C58">
        <w:rPr>
          <w:rFonts w:ascii="Times New Roman" w:hAnsi="Times New Roman" w:cs="Times New Roman"/>
          <w:color w:val="000000"/>
          <w:sz w:val="24"/>
          <w:szCs w:val="24"/>
        </w:rPr>
        <w:t>Bateman, T.S. &amp; Organ, D.W. (1983).</w:t>
      </w:r>
      <w:r>
        <w:rPr>
          <w:rFonts w:ascii="Times New Roman" w:hAnsi="Times New Roman" w:cs="Times New Roman"/>
          <w:color w:val="000000"/>
          <w:sz w:val="24"/>
          <w:szCs w:val="24"/>
        </w:rPr>
        <w:t xml:space="preserve"> </w:t>
      </w:r>
      <w:r w:rsidRPr="006F4AAC">
        <w:rPr>
          <w:rFonts w:ascii="Times New Roman" w:hAnsi="Times New Roman" w:cs="Times New Roman"/>
          <w:color w:val="000000"/>
          <w:sz w:val="24"/>
          <w:szCs w:val="24"/>
        </w:rPr>
        <w:t>“Job Satisfaction and the Good Solider: The Relationship Between Affect and Employee Citizenship”,</w:t>
      </w:r>
      <w:r w:rsidRPr="005C7C58">
        <w:rPr>
          <w:rFonts w:ascii="Times New Roman" w:hAnsi="Times New Roman" w:cs="Times New Roman"/>
          <w:i/>
          <w:iCs/>
          <w:color w:val="000000"/>
          <w:sz w:val="24"/>
          <w:szCs w:val="24"/>
        </w:rPr>
        <w:t xml:space="preserve"> Academy Management Journal,</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26</w:t>
      </w:r>
      <w:r>
        <w:rPr>
          <w:rFonts w:ascii="Times New Roman" w:hAnsi="Times New Roman" w:cs="Times New Roman"/>
          <w:i/>
          <w:iCs/>
          <w:color w:val="000000"/>
          <w:sz w:val="24"/>
          <w:szCs w:val="24"/>
        </w:rPr>
        <w:t>(</w:t>
      </w:r>
      <w:r w:rsidRPr="005C7C58">
        <w:rPr>
          <w:rFonts w:ascii="Times New Roman" w:hAnsi="Times New Roman" w:cs="Times New Roman"/>
          <w:i/>
          <w:iCs/>
          <w:color w:val="000000"/>
          <w:sz w:val="24"/>
          <w:szCs w:val="24"/>
        </w:rPr>
        <w:t>4</w:t>
      </w:r>
      <w:r>
        <w:rPr>
          <w:rFonts w:ascii="Times New Roman" w:hAnsi="Times New Roman" w:cs="Times New Roman"/>
          <w:i/>
          <w:iCs/>
          <w:color w:val="000000"/>
          <w:sz w:val="24"/>
          <w:szCs w:val="24"/>
        </w:rPr>
        <w:t>), 1-8.</w:t>
      </w:r>
    </w:p>
    <w:p w:rsidR="0004684A" w:rsidRPr="005C7C58" w:rsidRDefault="0004684A" w:rsidP="00B8533E">
      <w:pPr>
        <w:spacing w:before="80" w:after="0" w:line="480" w:lineRule="auto"/>
        <w:ind w:left="706" w:hanging="706"/>
        <w:jc w:val="both"/>
        <w:rPr>
          <w:rFonts w:ascii="Times New Roman" w:hAnsi="Times New Roman" w:cs="Times New Roman"/>
          <w:i/>
          <w:iCs/>
          <w:color w:val="000000"/>
          <w:sz w:val="24"/>
          <w:szCs w:val="24"/>
        </w:rPr>
      </w:pPr>
      <w:r w:rsidRPr="005C7C58">
        <w:rPr>
          <w:rFonts w:ascii="Times New Roman" w:hAnsi="Times New Roman" w:cs="Times New Roman"/>
          <w:color w:val="000000"/>
          <w:sz w:val="24"/>
          <w:szCs w:val="24"/>
        </w:rPr>
        <w:t>Beck, K.</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(1999).</w:t>
      </w:r>
      <w:r>
        <w:rPr>
          <w:rFonts w:ascii="Times New Roman" w:hAnsi="Times New Roman" w:cs="Times New Roman"/>
          <w:color w:val="000000"/>
          <w:sz w:val="24"/>
          <w:szCs w:val="24"/>
        </w:rPr>
        <w:t xml:space="preserve"> </w:t>
      </w:r>
      <w:r w:rsidRPr="006F4AAC">
        <w:rPr>
          <w:rFonts w:ascii="Times New Roman" w:hAnsi="Times New Roman" w:cs="Times New Roman"/>
          <w:color w:val="000000"/>
          <w:sz w:val="24"/>
          <w:szCs w:val="24"/>
        </w:rPr>
        <w:t>Optimizing the Organizational Commitment of Police Officers: Report series NO.122.4, Australian Centre for Police Research.</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Beer, M. &amp; Walton, R.E. (2014).</w:t>
      </w:r>
      <w:r w:rsidRPr="005C7C58">
        <w:rPr>
          <w:rFonts w:ascii="Times New Roman" w:hAnsi="Times New Roman" w:cs="Times New Roman"/>
          <w:i/>
          <w:iCs/>
          <w:color w:val="000000"/>
          <w:sz w:val="24"/>
          <w:szCs w:val="24"/>
        </w:rPr>
        <w:t>Reward System and the Role of Compensation</w:t>
      </w:r>
      <w:r w:rsidRPr="005C7C58">
        <w:rPr>
          <w:rFonts w:ascii="Times New Roman" w:hAnsi="Times New Roman" w:cs="Times New Roman"/>
          <w:color w:val="000000"/>
          <w:sz w:val="24"/>
          <w:szCs w:val="24"/>
        </w:rPr>
        <w:t xml:space="preserve">. Harvard Business Review: Boston </w:t>
      </w:r>
    </w:p>
    <w:p w:rsidR="0004684A" w:rsidRPr="00577300"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Bonner, S, E.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Sprinkle, B. G. (2002).</w:t>
      </w:r>
      <w:r>
        <w:rPr>
          <w:rFonts w:ascii="Times New Roman" w:hAnsi="Times New Roman" w:cs="Times New Roman"/>
          <w:color w:val="000000"/>
          <w:sz w:val="24"/>
          <w:szCs w:val="24"/>
        </w:rPr>
        <w:t xml:space="preserve"> </w:t>
      </w:r>
      <w:r w:rsidRPr="00577300">
        <w:rPr>
          <w:rFonts w:ascii="Times New Roman" w:hAnsi="Times New Roman" w:cs="Times New Roman"/>
          <w:color w:val="000000"/>
          <w:sz w:val="24"/>
          <w:szCs w:val="24"/>
        </w:rPr>
        <w:t>The Effects of Monetary Incentives on Efforts and Task Performance: Theories, Evidence and a Framework for Research. Bachelor thesis,</w:t>
      </w:r>
      <w:r w:rsidRPr="00577300">
        <w:rPr>
          <w:rFonts w:ascii="Times New Roman" w:hAnsi="Times New Roman" w:cs="Times New Roman"/>
          <w:i/>
          <w:iCs/>
          <w:color w:val="000000"/>
          <w:sz w:val="24"/>
          <w:szCs w:val="24"/>
        </w:rPr>
        <w:t xml:space="preserve"> </w:t>
      </w:r>
      <w:r w:rsidRPr="00577300">
        <w:rPr>
          <w:rFonts w:ascii="Times New Roman" w:hAnsi="Times New Roman" w:cs="Times New Roman"/>
          <w:sz w:val="24"/>
          <w:szCs w:val="24"/>
        </w:rPr>
        <w:t>Aarhus University</w:t>
      </w:r>
      <w:r w:rsidRPr="00577300">
        <w:rPr>
          <w:rFonts w:ascii="Times New Roman" w:hAnsi="Times New Roman" w:cs="Times New Roman"/>
          <w:color w:val="000000"/>
          <w:sz w:val="24"/>
          <w:szCs w:val="24"/>
        </w:rPr>
        <w:t>, Denmark.</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Braun, V.  &amp; Clarke, V.  (2006).</w:t>
      </w:r>
      <w:r w:rsidRPr="005C7C58">
        <w:rPr>
          <w:rFonts w:ascii="Times New Roman" w:hAnsi="Times New Roman" w:cs="Times New Roman"/>
          <w:i/>
          <w:iCs/>
          <w:color w:val="000000"/>
          <w:sz w:val="24"/>
          <w:szCs w:val="24"/>
        </w:rPr>
        <w:t xml:space="preserve"> </w:t>
      </w:r>
      <w:r w:rsidRPr="00577300">
        <w:rPr>
          <w:rFonts w:ascii="Times New Roman" w:hAnsi="Times New Roman" w:cs="Times New Roman"/>
          <w:color w:val="000000"/>
          <w:sz w:val="24"/>
          <w:szCs w:val="24"/>
        </w:rPr>
        <w:t>Using Thematic Analysis in Psychology,</w:t>
      </w:r>
      <w:r w:rsidRPr="005C7C58">
        <w:rPr>
          <w:rFonts w:ascii="Times New Roman" w:hAnsi="Times New Roman" w:cs="Times New Roman"/>
          <w:i/>
          <w:iCs/>
          <w:color w:val="000000"/>
          <w:sz w:val="24"/>
          <w:szCs w:val="24"/>
        </w:rPr>
        <w:t xml:space="preserve"> Qualitative Research in Psychology</w:t>
      </w:r>
      <w:r w:rsidRPr="005C7C58">
        <w:rPr>
          <w:rFonts w:ascii="Times New Roman" w:hAnsi="Times New Roman" w:cs="Times New Roman"/>
          <w:color w:val="000000"/>
          <w:sz w:val="24"/>
          <w:szCs w:val="24"/>
        </w:rPr>
        <w:t>, 3</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77-101.</w:t>
      </w:r>
    </w:p>
    <w:p w:rsidR="0004684A" w:rsidRPr="00577300" w:rsidRDefault="0004684A" w:rsidP="00B8533E">
      <w:pPr>
        <w:spacing w:after="0" w:line="480" w:lineRule="auto"/>
        <w:ind w:left="706" w:hanging="706"/>
        <w:jc w:val="both"/>
        <w:rPr>
          <w:rFonts w:ascii="Times New Roman" w:hAnsi="Times New Roman" w:cs="Times New Roman"/>
          <w:color w:val="000000"/>
          <w:sz w:val="24"/>
          <w:szCs w:val="24"/>
        </w:rPr>
      </w:pPr>
      <w:r w:rsidRPr="00577300">
        <w:rPr>
          <w:rFonts w:ascii="Times New Roman" w:hAnsi="Times New Roman" w:cs="Times New Roman"/>
          <w:color w:val="000000"/>
          <w:sz w:val="24"/>
          <w:szCs w:val="24"/>
        </w:rPr>
        <w:t xml:space="preserve">Cange, C. (2016). </w:t>
      </w:r>
      <w:r w:rsidRPr="00577300">
        <w:rPr>
          <w:rFonts w:ascii="Times New Roman" w:hAnsi="Times New Roman" w:cs="Times New Roman"/>
          <w:i/>
          <w:iCs/>
          <w:color w:val="000000"/>
          <w:sz w:val="24"/>
          <w:szCs w:val="24"/>
        </w:rPr>
        <w:t>Over-policed Yet Underserved: Police Misconduct in West Baltimore</w:t>
      </w:r>
      <w:r w:rsidRPr="00577300">
        <w:rPr>
          <w:rFonts w:ascii="Times New Roman" w:hAnsi="Times New Roman" w:cs="Times New Roman"/>
          <w:color w:val="000000"/>
          <w:sz w:val="24"/>
          <w:szCs w:val="24"/>
        </w:rPr>
        <w:t>. The Open Society Institute: Fremont, Beltimore.</w:t>
      </w:r>
    </w:p>
    <w:p w:rsidR="0004684A" w:rsidRPr="00577300" w:rsidRDefault="0004684A" w:rsidP="00B8533E">
      <w:pPr>
        <w:spacing w:after="0" w:line="480" w:lineRule="auto"/>
        <w:ind w:left="706" w:hanging="706"/>
        <w:jc w:val="both"/>
        <w:rPr>
          <w:rFonts w:ascii="Times New Roman" w:hAnsi="Times New Roman" w:cs="Times New Roman"/>
          <w:i/>
          <w:iCs/>
          <w:color w:val="000000"/>
          <w:sz w:val="24"/>
          <w:szCs w:val="24"/>
        </w:rPr>
      </w:pPr>
      <w:r w:rsidRPr="00577300">
        <w:rPr>
          <w:rFonts w:ascii="Times New Roman" w:hAnsi="Times New Roman" w:cs="Times New Roman"/>
          <w:color w:val="000000"/>
          <w:sz w:val="24"/>
          <w:szCs w:val="24"/>
        </w:rPr>
        <w:t>Carter, D. L. (2009). The Intelligence Fusion Process for State, Local and Tribal Law Enforcement:</w:t>
      </w:r>
      <w:r w:rsidRPr="00577300">
        <w:rPr>
          <w:rFonts w:ascii="Times New Roman" w:hAnsi="Times New Roman" w:cs="Times New Roman"/>
          <w:i/>
          <w:iCs/>
          <w:color w:val="000000"/>
          <w:sz w:val="24"/>
          <w:szCs w:val="24"/>
        </w:rPr>
        <w:t xml:space="preserve"> Criminal Justice and Behaviour, </w:t>
      </w:r>
      <w:r w:rsidRPr="00577300">
        <w:rPr>
          <w:rStyle w:val="Emphasis"/>
          <w:rFonts w:ascii="Times New Roman" w:hAnsi="Times New Roman" w:cs="Times New Roman"/>
          <w:sz w:val="24"/>
          <w:szCs w:val="24"/>
        </w:rPr>
        <w:t>36</w:t>
      </w:r>
      <w:r w:rsidRPr="00577300">
        <w:rPr>
          <w:rStyle w:val="st"/>
          <w:rFonts w:ascii="Times New Roman" w:hAnsi="Times New Roman" w:cs="Times New Roman"/>
          <w:sz w:val="24"/>
          <w:szCs w:val="24"/>
        </w:rPr>
        <w:t>(12), 1323-1339.</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Certo, S. C. (2016). </w:t>
      </w:r>
      <w:r w:rsidRPr="005C7C58">
        <w:rPr>
          <w:rFonts w:ascii="Times New Roman" w:hAnsi="Times New Roman" w:cs="Times New Roman"/>
          <w:i/>
          <w:iCs/>
          <w:color w:val="000000"/>
          <w:sz w:val="24"/>
          <w:szCs w:val="24"/>
        </w:rPr>
        <w:t>Supervision Concepts and Skill-Building</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McGraw Hill: New York.</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Creswell, J. W. (1994).</w:t>
      </w:r>
      <w:r w:rsidRPr="005C7C58">
        <w:rPr>
          <w:rFonts w:ascii="Times New Roman" w:hAnsi="Times New Roman" w:cs="Times New Roman"/>
          <w:i/>
          <w:iCs/>
          <w:color w:val="000000"/>
          <w:sz w:val="24"/>
          <w:szCs w:val="24"/>
        </w:rPr>
        <w:t xml:space="preserve"> Research Design: Qualit</w:t>
      </w:r>
      <w:r>
        <w:rPr>
          <w:rFonts w:ascii="Times New Roman" w:hAnsi="Times New Roman" w:cs="Times New Roman"/>
          <w:i/>
          <w:iCs/>
          <w:color w:val="000000"/>
          <w:sz w:val="24"/>
          <w:szCs w:val="24"/>
        </w:rPr>
        <w:t xml:space="preserve">ative &amp; Quantitative Approaches, </w:t>
      </w:r>
      <w:r w:rsidRPr="005C7C58">
        <w:rPr>
          <w:rFonts w:ascii="Times New Roman" w:hAnsi="Times New Roman" w:cs="Times New Roman"/>
          <w:i/>
          <w:iCs/>
          <w:color w:val="000000"/>
          <w:sz w:val="24"/>
          <w:szCs w:val="24"/>
        </w:rPr>
        <w:t>15</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 xml:space="preserve"> Ed.,</w:t>
      </w:r>
      <w:r w:rsidRPr="005C7C58">
        <w:rPr>
          <w:rFonts w:ascii="Times New Roman" w:hAnsi="Times New Roman" w:cs="Times New Roman"/>
          <w:i/>
          <w:iCs/>
          <w:color w:val="000000"/>
          <w:sz w:val="24"/>
          <w:szCs w:val="24"/>
        </w:rPr>
        <w:t xml:space="preserve"> </w:t>
      </w:r>
      <w:r w:rsidRPr="00577300">
        <w:rPr>
          <w:rFonts w:ascii="Times New Roman" w:hAnsi="Times New Roman" w:cs="Times New Roman"/>
          <w:color w:val="000000"/>
          <w:sz w:val="24"/>
          <w:szCs w:val="24"/>
        </w:rPr>
        <w:t>New Delhi:</w:t>
      </w:r>
      <w:r>
        <w:rPr>
          <w:rFonts w:ascii="Times New Roman" w:hAnsi="Times New Roman" w:cs="Times New Roman"/>
          <w:i/>
          <w:iCs/>
          <w:color w:val="000000"/>
          <w:sz w:val="24"/>
          <w:szCs w:val="24"/>
        </w:rPr>
        <w:t xml:space="preserve"> </w:t>
      </w:r>
      <w:r w:rsidRPr="005C7C58">
        <w:rPr>
          <w:rFonts w:ascii="Times New Roman" w:hAnsi="Times New Roman" w:cs="Times New Roman"/>
          <w:color w:val="000000"/>
          <w:sz w:val="24"/>
          <w:szCs w:val="24"/>
        </w:rPr>
        <w:t>Sage Publications</w:t>
      </w:r>
      <w:r w:rsidRPr="005C7C58">
        <w:rPr>
          <w:rFonts w:ascii="Times New Roman" w:hAnsi="Times New Roman" w:cs="Times New Roman"/>
          <w:i/>
          <w:iCs/>
          <w:color w:val="000000"/>
          <w:sz w:val="24"/>
          <w:szCs w:val="24"/>
        </w:rPr>
        <w:t>.</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Croasmum, H. (2002). </w:t>
      </w:r>
      <w:r w:rsidRPr="005C7C58">
        <w:rPr>
          <w:rFonts w:ascii="Times New Roman" w:hAnsi="Times New Roman" w:cs="Times New Roman"/>
          <w:i/>
          <w:iCs/>
          <w:color w:val="000000"/>
          <w:sz w:val="24"/>
          <w:szCs w:val="24"/>
        </w:rPr>
        <w:t>Employ Motivation</w:t>
      </w:r>
      <w:r>
        <w:rPr>
          <w:rFonts w:ascii="Times New Roman" w:hAnsi="Times New Roman" w:cs="Times New Roman"/>
          <w:color w:val="000000"/>
          <w:sz w:val="24"/>
          <w:szCs w:val="24"/>
        </w:rPr>
        <w:t>, Cambridge: Cambridge Press.</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Dickson, W.</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J. (1973). </w:t>
      </w:r>
      <w:r w:rsidRPr="005C7C58">
        <w:rPr>
          <w:rFonts w:ascii="Times New Roman" w:hAnsi="Times New Roman" w:cs="Times New Roman"/>
          <w:i/>
          <w:iCs/>
          <w:color w:val="000000"/>
          <w:sz w:val="24"/>
          <w:szCs w:val="24"/>
        </w:rPr>
        <w:t>Hawthorne Experiments:</w:t>
      </w:r>
      <w:r>
        <w:rPr>
          <w:rFonts w:ascii="Times New Roman" w:hAnsi="Times New Roman" w:cs="Times New Roman"/>
          <w:i/>
          <w:iCs/>
          <w:color w:val="000000"/>
          <w:sz w:val="24"/>
          <w:szCs w:val="24"/>
        </w:rPr>
        <w:t xml:space="preserve"> The Encyclopedia of Management, </w:t>
      </w:r>
      <w:r w:rsidRPr="005C7C58">
        <w:rPr>
          <w:rFonts w:ascii="Times New Roman" w:hAnsi="Times New Roman" w:cs="Times New Roman"/>
          <w:i/>
          <w:iCs/>
          <w:color w:val="000000"/>
          <w:sz w:val="24"/>
          <w:szCs w:val="24"/>
        </w:rPr>
        <w:t>2</w:t>
      </w:r>
      <w:r w:rsidRPr="005C7C58">
        <w:rPr>
          <w:rFonts w:ascii="Times New Roman" w:hAnsi="Times New Roman" w:cs="Times New Roman"/>
          <w:i/>
          <w:iCs/>
          <w:color w:val="000000"/>
          <w:sz w:val="24"/>
          <w:szCs w:val="24"/>
          <w:vertAlign w:val="superscript"/>
        </w:rPr>
        <w:t>nd</w:t>
      </w:r>
      <w:r w:rsidRPr="005C7C58">
        <w:rPr>
          <w:rFonts w:ascii="Times New Roman" w:hAnsi="Times New Roman" w:cs="Times New Roman"/>
          <w:i/>
          <w:iCs/>
          <w:color w:val="000000"/>
          <w:sz w:val="24"/>
          <w:szCs w:val="24"/>
        </w:rPr>
        <w:t xml:space="preserve"> Ed..</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New York</w:t>
      </w:r>
      <w:r>
        <w:rPr>
          <w:rFonts w:ascii="Times New Roman" w:hAnsi="Times New Roman" w:cs="Times New Roman"/>
          <w:color w:val="000000"/>
          <w:sz w:val="24"/>
          <w:szCs w:val="24"/>
        </w:rPr>
        <w:t>: Van Nostrand Reinhold.</w:t>
      </w:r>
      <w:r w:rsidRPr="005C7C58">
        <w:rPr>
          <w:rFonts w:ascii="Times New Roman" w:hAnsi="Times New Roman" w:cs="Times New Roman"/>
          <w:color w:val="000000"/>
          <w:sz w:val="24"/>
          <w:szCs w:val="24"/>
        </w:rPr>
        <w:t xml:space="preserve"> </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Edwin, A. (1993). </w:t>
      </w:r>
      <w:r w:rsidRPr="00577300">
        <w:rPr>
          <w:rFonts w:ascii="Times New Roman" w:hAnsi="Times New Roman" w:cs="Times New Roman"/>
          <w:color w:val="000000"/>
          <w:sz w:val="24"/>
          <w:szCs w:val="24"/>
        </w:rPr>
        <w:t xml:space="preserve">Comparison and Motivation: Maximizing Employee Performance with Behaviour-Based Incentives Plans Pers., </w:t>
      </w:r>
      <w:r w:rsidRPr="00577300">
        <w:rPr>
          <w:rFonts w:ascii="Times New Roman" w:hAnsi="Times New Roman" w:cs="Times New Roman"/>
          <w:i/>
          <w:iCs/>
          <w:color w:val="000000"/>
          <w:sz w:val="24"/>
          <w:szCs w:val="24"/>
        </w:rPr>
        <w:t>Psychol</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46,</w:t>
      </w:r>
      <w:r w:rsidRPr="005C7C58">
        <w:rPr>
          <w:rFonts w:ascii="Times New Roman" w:hAnsi="Times New Roman" w:cs="Times New Roman"/>
          <w:color w:val="000000"/>
          <w:sz w:val="24"/>
          <w:szCs w:val="24"/>
        </w:rPr>
        <w:t xml:space="preserve"> 407-411</w:t>
      </w:r>
    </w:p>
    <w:p w:rsidR="0004684A" w:rsidRPr="005C7C58" w:rsidRDefault="0004684A" w:rsidP="00B8533E">
      <w:pPr>
        <w:spacing w:before="6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Gitonga, T. (2015).</w:t>
      </w:r>
      <w:r>
        <w:rPr>
          <w:rFonts w:ascii="Times New Roman" w:hAnsi="Times New Roman" w:cs="Times New Roman"/>
          <w:color w:val="000000"/>
          <w:sz w:val="24"/>
          <w:szCs w:val="24"/>
        </w:rPr>
        <w:t xml:space="preserve"> </w:t>
      </w:r>
      <w:r w:rsidRPr="00577300">
        <w:rPr>
          <w:rFonts w:ascii="Times New Roman" w:hAnsi="Times New Roman" w:cs="Times New Roman"/>
          <w:color w:val="000000"/>
          <w:sz w:val="24"/>
          <w:szCs w:val="24"/>
        </w:rPr>
        <w:t xml:space="preserve">Influence of Employee Welfare Projects on Police Officers’ Motivation to Work: A Case of Police Housing Project in Nairobi County, </w:t>
      </w:r>
      <w:r w:rsidRPr="005C7C58">
        <w:rPr>
          <w:rFonts w:ascii="Times New Roman" w:hAnsi="Times New Roman" w:cs="Times New Roman"/>
          <w:color w:val="000000"/>
          <w:sz w:val="24"/>
          <w:szCs w:val="24"/>
        </w:rPr>
        <w:t>Kenya.</w:t>
      </w:r>
    </w:p>
    <w:p w:rsidR="0004684A" w:rsidRPr="005C7C58" w:rsidRDefault="0004684A" w:rsidP="00B8533E">
      <w:pPr>
        <w:spacing w:before="6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Global Centre for Public Service Excellence</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Motivation of Public Service Officials: Insights for Practitioners</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Singapore. </w:t>
      </w:r>
      <w:r>
        <w:rPr>
          <w:rFonts w:ascii="Times New Roman" w:hAnsi="Times New Roman" w:cs="Times New Roman"/>
          <w:color w:val="000000"/>
          <w:sz w:val="24"/>
          <w:szCs w:val="24"/>
        </w:rPr>
        <w:t xml:space="preserve">Retrieved on </w:t>
      </w:r>
      <w:r w:rsidRPr="005C7C58">
        <w:rPr>
          <w:rFonts w:ascii="Times New Roman" w:hAnsi="Times New Roman" w:cs="Times New Roman"/>
          <w:color w:val="000000"/>
          <w:sz w:val="24"/>
          <w:szCs w:val="24"/>
        </w:rPr>
        <w:t>20</w:t>
      </w:r>
      <w:r w:rsidRPr="005C7C58">
        <w:rPr>
          <w:rFonts w:ascii="Times New Roman" w:hAnsi="Times New Roman" w:cs="Times New Roman"/>
          <w:color w:val="000000"/>
          <w:sz w:val="24"/>
          <w:szCs w:val="24"/>
          <w:vertAlign w:val="superscript"/>
        </w:rPr>
        <w:t>th</w:t>
      </w:r>
      <w:r w:rsidRPr="005C7C58">
        <w:rPr>
          <w:rFonts w:ascii="Times New Roman" w:hAnsi="Times New Roman" w:cs="Times New Roman"/>
          <w:color w:val="000000"/>
          <w:sz w:val="24"/>
          <w:szCs w:val="24"/>
        </w:rPr>
        <w:t>, August 2016</w:t>
      </w:r>
      <w:r>
        <w:rPr>
          <w:rFonts w:ascii="Times New Roman" w:hAnsi="Times New Roman" w:cs="Times New Roman"/>
          <w:color w:val="000000"/>
          <w:sz w:val="24"/>
          <w:szCs w:val="24"/>
        </w:rPr>
        <w:t xml:space="preserve"> from; </w:t>
      </w:r>
      <w:r w:rsidRPr="005C7C58">
        <w:rPr>
          <w:rFonts w:ascii="Times New Roman" w:hAnsi="Times New Roman" w:cs="Times New Roman"/>
          <w:color w:val="000000"/>
          <w:sz w:val="24"/>
          <w:szCs w:val="24"/>
        </w:rPr>
        <w:t>[</w:t>
      </w:r>
      <w:hyperlink r:id="rId8" w:history="1">
        <w:r w:rsidRPr="005C7C58">
          <w:rPr>
            <w:rStyle w:val="Hyperlink"/>
            <w:rFonts w:ascii="Times New Roman" w:hAnsi="Times New Roman" w:cs="Times New Roman"/>
            <w:color w:val="000000"/>
            <w:sz w:val="24"/>
            <w:szCs w:val="24"/>
            <w:u w:val="none"/>
          </w:rPr>
          <w:t>http://www.undp.org/publicservice</w:t>
        </w:r>
      </w:hyperlink>
      <w:r w:rsidRPr="005C7C58">
        <w:rPr>
          <w:rStyle w:val="Hyperlink"/>
          <w:rFonts w:ascii="Times New Roman" w:hAnsi="Times New Roman" w:cs="Times New Roman"/>
          <w:color w:val="000000"/>
          <w:sz w:val="24"/>
          <w:szCs w:val="24"/>
          <w:u w:val="none"/>
        </w:rPr>
        <w:t>]</w:t>
      </w:r>
      <w:r>
        <w:rPr>
          <w:rFonts w:ascii="Times New Roman" w:hAnsi="Times New Roman" w:cs="Times New Roman"/>
          <w:color w:val="000000"/>
          <w:sz w:val="24"/>
          <w:szCs w:val="24"/>
        </w:rPr>
        <w:t>.</w:t>
      </w:r>
    </w:p>
    <w:p w:rsidR="0004684A" w:rsidRPr="005C7C58" w:rsidRDefault="0004684A" w:rsidP="00B8533E">
      <w:pPr>
        <w:spacing w:before="6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Gresham, F. (1988).</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 xml:space="preserve">Social Competence and Motivational Characteristics of Learning Disabled Students: </w:t>
      </w:r>
      <w:r w:rsidRPr="004B3CDA">
        <w:rPr>
          <w:rFonts w:ascii="Times New Roman" w:hAnsi="Times New Roman" w:cs="Times New Roman"/>
          <w:color w:val="000000"/>
          <w:sz w:val="24"/>
          <w:szCs w:val="24"/>
        </w:rPr>
        <w:t xml:space="preserve">The Hand Book of Special Education: Research and Practices. </w:t>
      </w:r>
      <w:r w:rsidRPr="005C7C58">
        <w:rPr>
          <w:rFonts w:ascii="Times New Roman" w:hAnsi="Times New Roman" w:cs="Times New Roman"/>
          <w:color w:val="000000"/>
          <w:sz w:val="24"/>
          <w:szCs w:val="24"/>
        </w:rPr>
        <w:t>Oxford</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England Pergammon Press.</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Gupta, C.</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B. (2009). </w:t>
      </w:r>
      <w:r w:rsidRPr="005C7C58">
        <w:rPr>
          <w:rFonts w:ascii="Times New Roman" w:hAnsi="Times New Roman" w:cs="Times New Roman"/>
          <w:i/>
          <w:iCs/>
          <w:color w:val="000000"/>
          <w:sz w:val="24"/>
          <w:szCs w:val="24"/>
        </w:rPr>
        <w:t>Management: Theory and Practice</w:t>
      </w:r>
      <w:r>
        <w:rPr>
          <w:rFonts w:ascii="Times New Roman" w:hAnsi="Times New Roman" w:cs="Times New Roman"/>
          <w:i/>
          <w:iCs/>
          <w:color w:val="000000"/>
          <w:sz w:val="24"/>
          <w:szCs w:val="24"/>
        </w:rPr>
        <w:t xml:space="preserve">, </w:t>
      </w:r>
      <w:r w:rsidRPr="004B3CDA">
        <w:rPr>
          <w:rFonts w:ascii="Times New Roman" w:hAnsi="Times New Roman" w:cs="Times New Roman"/>
          <w:color w:val="000000"/>
          <w:sz w:val="24"/>
          <w:szCs w:val="24"/>
        </w:rPr>
        <w:t>1</w:t>
      </w:r>
      <w:r w:rsidRPr="004B3CD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Ed.</w:t>
      </w:r>
      <w:r w:rsidRPr="004B3CD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New Delhi: Sultan Chand &amp; Sons.</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Haslam, S.</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A., Powell, C. &amp; Turner, J.</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C. (2000).</w:t>
      </w:r>
      <w:r>
        <w:rPr>
          <w:rFonts w:ascii="Times New Roman" w:hAnsi="Times New Roman" w:cs="Times New Roman"/>
          <w:color w:val="000000"/>
          <w:sz w:val="24"/>
          <w:szCs w:val="24"/>
        </w:rPr>
        <w:t xml:space="preserve"> </w:t>
      </w:r>
      <w:r w:rsidRPr="004B3CDA">
        <w:rPr>
          <w:rFonts w:ascii="Times New Roman" w:hAnsi="Times New Roman" w:cs="Times New Roman"/>
          <w:color w:val="000000"/>
          <w:sz w:val="24"/>
          <w:szCs w:val="24"/>
        </w:rPr>
        <w:t xml:space="preserve">Social Identity, Self-categorization and Work Motivation: Rethinking of the Group to Positive and Sustainable Organizational Outcomes. </w:t>
      </w:r>
      <w:r w:rsidRPr="005C7C58">
        <w:rPr>
          <w:rFonts w:ascii="Times New Roman" w:hAnsi="Times New Roman" w:cs="Times New Roman"/>
          <w:i/>
          <w:iCs/>
          <w:color w:val="000000"/>
          <w:sz w:val="24"/>
          <w:szCs w:val="24"/>
        </w:rPr>
        <w:t>Applied Psychology:</w:t>
      </w:r>
      <w:r w:rsidRPr="005C7C58">
        <w:rPr>
          <w:rFonts w:ascii="Times New Roman" w:hAnsi="Times New Roman" w:cs="Times New Roman"/>
          <w:color w:val="000000"/>
          <w:sz w:val="24"/>
          <w:szCs w:val="24"/>
        </w:rPr>
        <w:t xml:space="preserve"> </w:t>
      </w:r>
      <w:r w:rsidRPr="004B3CDA">
        <w:rPr>
          <w:rFonts w:ascii="Times New Roman" w:hAnsi="Times New Roman" w:cs="Times New Roman"/>
          <w:i/>
          <w:iCs/>
          <w:color w:val="000000"/>
          <w:sz w:val="24"/>
          <w:szCs w:val="24"/>
        </w:rPr>
        <w:t>An International Review</w:t>
      </w:r>
      <w:r w:rsidRPr="005C7C58">
        <w:rPr>
          <w:rFonts w:ascii="Times New Roman" w:hAnsi="Times New Roman" w:cs="Times New Roman"/>
          <w:color w:val="000000"/>
          <w:sz w:val="24"/>
          <w:szCs w:val="24"/>
        </w:rPr>
        <w:t>, 49 (3), 319-339.</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Herzberg, F.</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(1987). </w:t>
      </w:r>
      <w:r w:rsidRPr="005C7C58">
        <w:rPr>
          <w:rFonts w:ascii="Times New Roman" w:hAnsi="Times New Roman" w:cs="Times New Roman"/>
          <w:i/>
          <w:iCs/>
          <w:color w:val="000000"/>
          <w:sz w:val="24"/>
          <w:szCs w:val="24"/>
        </w:rPr>
        <w:t>One More Time: How Do You Motivate Employees?</w:t>
      </w:r>
      <w:r w:rsidRPr="005C7C58">
        <w:rPr>
          <w:rFonts w:ascii="Times New Roman" w:hAnsi="Times New Roman" w:cs="Times New Roman"/>
          <w:color w:val="000000"/>
          <w:sz w:val="24"/>
          <w:szCs w:val="24"/>
        </w:rPr>
        <w:t xml:space="preserve"> </w:t>
      </w:r>
      <w:r w:rsidRPr="004B3CDA">
        <w:rPr>
          <w:rFonts w:ascii="Times New Roman" w:hAnsi="Times New Roman" w:cs="Times New Roman"/>
          <w:i/>
          <w:iCs/>
          <w:color w:val="000000"/>
          <w:sz w:val="24"/>
          <w:szCs w:val="24"/>
        </w:rPr>
        <w:t>Harvard Business Review</w:t>
      </w:r>
      <w:r w:rsidRPr="005C7C58">
        <w:rPr>
          <w:rFonts w:ascii="Times New Roman" w:hAnsi="Times New Roman" w:cs="Times New Roman"/>
          <w:color w:val="000000"/>
          <w:sz w:val="24"/>
          <w:szCs w:val="24"/>
        </w:rPr>
        <w:t>, 81</w:t>
      </w:r>
      <w:r>
        <w:rPr>
          <w:rFonts w:ascii="Times New Roman" w:hAnsi="Times New Roman" w:cs="Times New Roman"/>
          <w:color w:val="000000"/>
          <w:sz w:val="24"/>
          <w:szCs w:val="24"/>
        </w:rPr>
        <w:t>(1), 87</w:t>
      </w:r>
      <w:r w:rsidRPr="005C7C58">
        <w:rPr>
          <w:rFonts w:ascii="Times New Roman" w:hAnsi="Times New Roman" w:cs="Times New Roman"/>
          <w:color w:val="000000"/>
          <w:sz w:val="24"/>
          <w:szCs w:val="24"/>
        </w:rPr>
        <w:t>-96.</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Herzberg, F. (2003).</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One More Time: How do you Motivate Employees?</w:t>
      </w:r>
      <w:r w:rsidRPr="005C7C58">
        <w:rPr>
          <w:rFonts w:ascii="Times New Roman" w:hAnsi="Times New Roman" w:cs="Times New Roman"/>
          <w:color w:val="000000"/>
          <w:sz w:val="24"/>
          <w:szCs w:val="24"/>
        </w:rPr>
        <w:t xml:space="preserve"> Boston</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Harvard Business</w:t>
      </w:r>
      <w:r>
        <w:rPr>
          <w:rFonts w:ascii="Times New Roman" w:hAnsi="Times New Roman" w:cs="Times New Roman"/>
          <w:color w:val="000000"/>
          <w:sz w:val="24"/>
          <w:szCs w:val="24"/>
        </w:rPr>
        <w:t xml:space="preserve"> School Publishing Corporations.</w:t>
      </w:r>
      <w:r w:rsidRPr="005C7C58">
        <w:rPr>
          <w:rFonts w:ascii="Times New Roman" w:hAnsi="Times New Roman" w:cs="Times New Roman"/>
          <w:color w:val="000000"/>
          <w:sz w:val="24"/>
          <w:szCs w:val="24"/>
        </w:rPr>
        <w:t xml:space="preserve"> </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Judge, T. A., Robbins, 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S.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Sanghi, S. (2007). </w:t>
      </w:r>
      <w:r w:rsidRPr="005C7C58">
        <w:rPr>
          <w:rFonts w:ascii="Times New Roman" w:hAnsi="Times New Roman" w:cs="Times New Roman"/>
          <w:i/>
          <w:iCs/>
          <w:color w:val="000000"/>
          <w:sz w:val="24"/>
          <w:szCs w:val="24"/>
        </w:rPr>
        <w:t>Organizational Behaviour</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12</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 xml:space="preserve"> Ed</w:t>
      </w:r>
      <w:r w:rsidRPr="005C7C58">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Ne</w:t>
      </w:r>
      <w:r>
        <w:rPr>
          <w:rFonts w:ascii="Times New Roman" w:hAnsi="Times New Roman" w:cs="Times New Roman"/>
          <w:color w:val="000000"/>
          <w:sz w:val="24"/>
          <w:szCs w:val="24"/>
        </w:rPr>
        <w:t xml:space="preserve">w Delhi: Pearson Prentice-Hill, Inc. </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Kallimullah, A.</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R., Yaghoubi, N.</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M.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Moloudi, J. (2010).</w:t>
      </w:r>
      <w:r>
        <w:rPr>
          <w:rFonts w:ascii="Times New Roman" w:hAnsi="Times New Roman" w:cs="Times New Roman"/>
          <w:color w:val="000000"/>
          <w:sz w:val="24"/>
          <w:szCs w:val="24"/>
        </w:rPr>
        <w:t xml:space="preserve"> </w:t>
      </w:r>
      <w:r w:rsidRPr="001537C4">
        <w:rPr>
          <w:rFonts w:ascii="Times New Roman" w:hAnsi="Times New Roman" w:cs="Times New Roman"/>
          <w:color w:val="000000"/>
          <w:sz w:val="24"/>
          <w:szCs w:val="24"/>
        </w:rPr>
        <w:t>Survey of Relationship Between</w:t>
      </w:r>
      <w:r>
        <w:rPr>
          <w:rFonts w:ascii="Times New Roman" w:hAnsi="Times New Roman" w:cs="Times New Roman"/>
          <w:color w:val="000000"/>
          <w:sz w:val="24"/>
          <w:szCs w:val="24"/>
        </w:rPr>
        <w:t xml:space="preserve"> </w:t>
      </w:r>
      <w:r w:rsidRPr="001537C4">
        <w:rPr>
          <w:rFonts w:ascii="Times New Roman" w:hAnsi="Times New Roman" w:cs="Times New Roman"/>
          <w:color w:val="000000"/>
          <w:sz w:val="24"/>
          <w:szCs w:val="24"/>
        </w:rPr>
        <w:t>Organizational Justice and Empowerment (A Case Study)</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sidRPr="001537C4">
        <w:rPr>
          <w:rFonts w:ascii="Times New Roman" w:hAnsi="Times New Roman" w:cs="Times New Roman"/>
          <w:i/>
          <w:iCs/>
          <w:color w:val="000000"/>
          <w:sz w:val="24"/>
          <w:szCs w:val="24"/>
        </w:rPr>
        <w:t>European Journal of Economics and Administrative Sciences,</w:t>
      </w:r>
      <w:r w:rsidRPr="005C7C58">
        <w:rPr>
          <w:rFonts w:ascii="Times New Roman" w:hAnsi="Times New Roman" w:cs="Times New Roman"/>
          <w:color w:val="000000"/>
          <w:sz w:val="24"/>
          <w:szCs w:val="24"/>
        </w:rPr>
        <w:t xml:space="preserve"> 24, 165-171</w:t>
      </w:r>
      <w:r>
        <w:rPr>
          <w:rFonts w:ascii="Times New Roman" w:hAnsi="Times New Roman" w:cs="Times New Roman"/>
          <w:color w:val="000000"/>
          <w:sz w:val="24"/>
          <w:szCs w:val="24"/>
        </w:rPr>
        <w:t>.</w:t>
      </w:r>
    </w:p>
    <w:p w:rsidR="0004684A" w:rsidRPr="005C7C58" w:rsidRDefault="0004684A" w:rsidP="00B8533E">
      <w:pPr>
        <w:spacing w:before="3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Kapinga, W.</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L. (1990). </w:t>
      </w:r>
      <w:r w:rsidRPr="001537C4">
        <w:rPr>
          <w:rFonts w:ascii="Times New Roman" w:hAnsi="Times New Roman" w:cs="Times New Roman"/>
          <w:color w:val="000000"/>
          <w:sz w:val="24"/>
          <w:szCs w:val="24"/>
        </w:rPr>
        <w:t>The Police Force and Human Rights in Tanzania,</w:t>
      </w:r>
      <w:r w:rsidRPr="005C7C58">
        <w:rPr>
          <w:rFonts w:ascii="Times New Roman" w:hAnsi="Times New Roman" w:cs="Times New Roman"/>
          <w:i/>
          <w:iCs/>
          <w:color w:val="000000"/>
          <w:sz w:val="24"/>
          <w:szCs w:val="24"/>
        </w:rPr>
        <w:t xml:space="preserve"> Third World Legal Studies</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9</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2</w:t>
      </w:r>
      <w:r>
        <w:rPr>
          <w:rFonts w:ascii="Times New Roman" w:hAnsi="Times New Roman" w:cs="Times New Roman"/>
          <w:color w:val="000000"/>
          <w:sz w:val="24"/>
          <w:szCs w:val="24"/>
        </w:rPr>
        <w:t>), 22</w:t>
      </w:r>
      <w:r w:rsidRPr="005C7C58">
        <w:rPr>
          <w:rFonts w:ascii="Times New Roman" w:hAnsi="Times New Roman" w:cs="Times New Roman"/>
          <w:color w:val="000000"/>
          <w:sz w:val="24"/>
          <w:szCs w:val="24"/>
        </w:rPr>
        <w:t>.</w:t>
      </w:r>
    </w:p>
    <w:p w:rsidR="0004684A" w:rsidRPr="005C7C58" w:rsidRDefault="0004684A" w:rsidP="00B8533E">
      <w:pPr>
        <w:spacing w:before="3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Kombo, D.</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K.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Orodho, A.</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J. (2002).</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Research Methods</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Nairobi</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Kenyatta Univers</w:t>
      </w:r>
      <w:r>
        <w:rPr>
          <w:rFonts w:ascii="Times New Roman" w:hAnsi="Times New Roman" w:cs="Times New Roman"/>
          <w:color w:val="000000"/>
          <w:sz w:val="24"/>
          <w:szCs w:val="24"/>
        </w:rPr>
        <w:t>ity, Institute of Open Learning</w:t>
      </w:r>
      <w:r w:rsidRPr="005C7C58">
        <w:rPr>
          <w:rFonts w:ascii="Times New Roman" w:hAnsi="Times New Roman" w:cs="Times New Roman"/>
          <w:color w:val="000000"/>
          <w:sz w:val="24"/>
          <w:szCs w:val="24"/>
        </w:rPr>
        <w:t>.</w:t>
      </w:r>
    </w:p>
    <w:p w:rsidR="0004684A" w:rsidRPr="005C7C58" w:rsidRDefault="0004684A" w:rsidP="00B8533E">
      <w:pPr>
        <w:spacing w:before="3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Kombo, D.</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K. &amp; Tromp, D.</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L. (2006).</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Proposal and Thesis Writing: An Introduction</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Nairobi</w:t>
      </w:r>
      <w:r>
        <w:rPr>
          <w:rFonts w:ascii="Times New Roman" w:hAnsi="Times New Roman" w:cs="Times New Roman"/>
          <w:color w:val="000000"/>
          <w:sz w:val="24"/>
          <w:szCs w:val="24"/>
        </w:rPr>
        <w:t>: Paulines Publications Africa</w:t>
      </w:r>
      <w:r w:rsidRPr="005C7C58">
        <w:rPr>
          <w:rFonts w:ascii="Times New Roman" w:hAnsi="Times New Roman" w:cs="Times New Roman"/>
          <w:color w:val="000000"/>
          <w:sz w:val="24"/>
          <w:szCs w:val="24"/>
        </w:rPr>
        <w:t>.</w:t>
      </w:r>
    </w:p>
    <w:p w:rsidR="0004684A" w:rsidRPr="005C7C58" w:rsidRDefault="0004684A" w:rsidP="00B8533E">
      <w:pPr>
        <w:spacing w:before="3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Koontz, H. &amp; Weihrich, H. (1988).</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Management, </w:t>
      </w:r>
      <w:r w:rsidRPr="005C7C58">
        <w:rPr>
          <w:rFonts w:ascii="Times New Roman" w:hAnsi="Times New Roman" w:cs="Times New Roman"/>
          <w:i/>
          <w:iCs/>
          <w:color w:val="000000"/>
          <w:sz w:val="24"/>
          <w:szCs w:val="24"/>
        </w:rPr>
        <w:t>9</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 Ed</w:t>
      </w:r>
      <w:r w:rsidRPr="005C7C58">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New York</w:t>
      </w:r>
      <w:r w:rsidRPr="005C7C58">
        <w:rPr>
          <w:rFonts w:ascii="Times New Roman" w:hAnsi="Times New Roman" w:cs="Times New Roman"/>
          <w:color w:val="000000"/>
          <w:sz w:val="24"/>
          <w:szCs w:val="24"/>
        </w:rPr>
        <w:t>: McGraw Hill.</w:t>
      </w:r>
    </w:p>
    <w:p w:rsidR="0004684A" w:rsidRPr="005C7C58" w:rsidRDefault="0004684A" w:rsidP="00B8533E">
      <w:pPr>
        <w:spacing w:before="3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Kothari, C.</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R. (2004). </w:t>
      </w:r>
      <w:r w:rsidRPr="005C7C58">
        <w:rPr>
          <w:rFonts w:ascii="Times New Roman" w:hAnsi="Times New Roman" w:cs="Times New Roman"/>
          <w:i/>
          <w:iCs/>
          <w:color w:val="000000"/>
          <w:sz w:val="24"/>
          <w:szCs w:val="24"/>
        </w:rPr>
        <w:t>Research Methodology: Methods &amp; Techniques</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2</w:t>
      </w:r>
      <w:r w:rsidRPr="005C7C58">
        <w:rPr>
          <w:rFonts w:ascii="Times New Roman" w:hAnsi="Times New Roman" w:cs="Times New Roman"/>
          <w:i/>
          <w:iCs/>
          <w:color w:val="000000"/>
          <w:sz w:val="24"/>
          <w:szCs w:val="24"/>
          <w:vertAlign w:val="superscript"/>
        </w:rPr>
        <w:t>nd</w:t>
      </w:r>
      <w:r w:rsidRPr="005C7C58">
        <w:rPr>
          <w:rFonts w:ascii="Times New Roman" w:hAnsi="Times New Roman" w:cs="Times New Roman"/>
          <w:i/>
          <w:iCs/>
          <w:color w:val="000000"/>
          <w:sz w:val="24"/>
          <w:szCs w:val="24"/>
        </w:rPr>
        <w:t xml:space="preserve"> Ed</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New Delhi: </w:t>
      </w:r>
      <w:r w:rsidRPr="005C7C58">
        <w:rPr>
          <w:rFonts w:ascii="Times New Roman" w:hAnsi="Times New Roman" w:cs="Times New Roman"/>
          <w:color w:val="000000"/>
          <w:sz w:val="24"/>
          <w:szCs w:val="24"/>
        </w:rPr>
        <w:t xml:space="preserve">New Age </w:t>
      </w:r>
      <w:r>
        <w:rPr>
          <w:rFonts w:ascii="Times New Roman" w:hAnsi="Times New Roman" w:cs="Times New Roman"/>
          <w:color w:val="000000"/>
          <w:sz w:val="24"/>
          <w:szCs w:val="24"/>
        </w:rPr>
        <w:t>International (P) Ltd.</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Landy, F. J. (1989).</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Psychology of Work Behavior</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4</w:t>
      </w:r>
      <w:r w:rsidRPr="005C7C58">
        <w:rPr>
          <w:rFonts w:ascii="Times New Roman" w:hAnsi="Times New Roman" w:cs="Times New Roman"/>
          <w:i/>
          <w:iCs/>
          <w:color w:val="000000"/>
          <w:sz w:val="24"/>
          <w:szCs w:val="24"/>
          <w:vertAlign w:val="superscript"/>
        </w:rPr>
        <w:t>th</w:t>
      </w:r>
      <w:r w:rsidRPr="005C7C58">
        <w:rPr>
          <w:rFonts w:ascii="Times New Roman" w:hAnsi="Times New Roman" w:cs="Times New Roman"/>
          <w:i/>
          <w:iCs/>
          <w:color w:val="000000"/>
          <w:sz w:val="24"/>
          <w:szCs w:val="24"/>
        </w:rPr>
        <w:t xml:space="preserve"> Ed.</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New York: </w:t>
      </w:r>
      <w:r w:rsidRPr="005C7C58">
        <w:rPr>
          <w:rFonts w:ascii="Times New Roman" w:hAnsi="Times New Roman" w:cs="Times New Roman"/>
          <w:color w:val="000000"/>
          <w:sz w:val="24"/>
          <w:szCs w:val="24"/>
        </w:rPr>
        <w:t>Cole Publishing Company</w:t>
      </w:r>
      <w:r>
        <w:rPr>
          <w:rFonts w:ascii="Times New Roman" w:hAnsi="Times New Roman" w:cs="Times New Roman"/>
          <w:color w:val="000000"/>
          <w:sz w:val="24"/>
          <w:szCs w:val="24"/>
        </w:rPr>
        <w:t>.</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Lewicki, R. (1981). </w:t>
      </w:r>
      <w:r w:rsidRPr="002850C1">
        <w:rPr>
          <w:rFonts w:ascii="Times New Roman" w:hAnsi="Times New Roman" w:cs="Times New Roman"/>
          <w:color w:val="000000"/>
          <w:sz w:val="24"/>
          <w:szCs w:val="24"/>
        </w:rPr>
        <w:t>Organization Seduction: Building Commitment to Organization</w:t>
      </w:r>
      <w:r>
        <w:rPr>
          <w:rFonts w:ascii="Times New Roman" w:hAnsi="Times New Roman" w:cs="Times New Roman"/>
          <w:color w:val="000000"/>
          <w:sz w:val="24"/>
          <w:szCs w:val="24"/>
        </w:rPr>
        <w:t>,</w:t>
      </w:r>
      <w:r w:rsidRPr="005C7C58">
        <w:rPr>
          <w:rFonts w:ascii="Times New Roman" w:hAnsi="Times New Roman" w:cs="Times New Roman"/>
          <w:i/>
          <w:iCs/>
          <w:color w:val="000000"/>
          <w:sz w:val="24"/>
          <w:szCs w:val="24"/>
        </w:rPr>
        <w:t xml:space="preserve"> Organizational Dynamics,</w:t>
      </w:r>
      <w:r w:rsidRPr="005C7C58">
        <w:rPr>
          <w:rFonts w:ascii="Times New Roman" w:hAnsi="Times New Roman" w:cs="Times New Roman"/>
          <w:color w:val="000000"/>
          <w:sz w:val="24"/>
          <w:szCs w:val="24"/>
        </w:rPr>
        <w:t xml:space="preserve"> 10 (2), 5-21</w:t>
      </w:r>
      <w:r>
        <w:rPr>
          <w:rFonts w:ascii="Times New Roman" w:hAnsi="Times New Roman" w:cs="Times New Roman"/>
          <w:color w:val="000000"/>
          <w:sz w:val="24"/>
          <w:szCs w:val="24"/>
        </w:rPr>
        <w:t>.</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Lord, R. G. (2004). </w:t>
      </w:r>
      <w:r w:rsidRPr="005C7C58">
        <w:rPr>
          <w:rFonts w:ascii="Times New Roman" w:hAnsi="Times New Roman" w:cs="Times New Roman"/>
          <w:i/>
          <w:iCs/>
          <w:color w:val="000000"/>
          <w:sz w:val="24"/>
          <w:szCs w:val="24"/>
        </w:rPr>
        <w:t>Implicit Leadership Theories: In Encyclopedia of Leadership</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Thousands Oak Sage: CA-United States of America.</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Moller, A.</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C., McFadden, H., Hederek, D. &amp; Spring, B. (2011).</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Financial Motivation Undermines Maintenance in an Intensive Diet and Activity Intervention</w:t>
      </w:r>
      <w:r>
        <w:rPr>
          <w:rFonts w:ascii="Times New Roman" w:hAnsi="Times New Roman" w:cs="Times New Roman"/>
          <w:color w:val="000000"/>
          <w:sz w:val="24"/>
          <w:szCs w:val="24"/>
        </w:rPr>
        <w:t>, New York:</w:t>
      </w:r>
      <w:r w:rsidRPr="005C7C58">
        <w:rPr>
          <w:rFonts w:ascii="Times New Roman" w:hAnsi="Times New Roman" w:cs="Times New Roman"/>
          <w:color w:val="000000"/>
          <w:sz w:val="24"/>
          <w:szCs w:val="24"/>
        </w:rPr>
        <w:t xml:space="preserve"> Hinda</w:t>
      </w:r>
      <w:r>
        <w:rPr>
          <w:rFonts w:ascii="Times New Roman" w:hAnsi="Times New Roman" w:cs="Times New Roman"/>
          <w:color w:val="000000"/>
          <w:sz w:val="24"/>
          <w:szCs w:val="24"/>
        </w:rPr>
        <w:t>wi Publishing Corporation.</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Moorhead, G. &amp; Griffin, R.W. (1998).</w:t>
      </w:r>
      <w:r w:rsidRPr="005C7C58">
        <w:rPr>
          <w:rFonts w:ascii="Times New Roman" w:hAnsi="Times New Roman" w:cs="Times New Roman"/>
          <w:i/>
          <w:iCs/>
          <w:color w:val="000000"/>
          <w:sz w:val="24"/>
          <w:szCs w:val="24"/>
        </w:rPr>
        <w:t>Organizational Behavior: Ma</w:t>
      </w:r>
      <w:r>
        <w:rPr>
          <w:rFonts w:ascii="Times New Roman" w:hAnsi="Times New Roman" w:cs="Times New Roman"/>
          <w:i/>
          <w:iCs/>
          <w:color w:val="000000"/>
          <w:sz w:val="24"/>
          <w:szCs w:val="24"/>
        </w:rPr>
        <w:t xml:space="preserve">naging People and Organizations, </w:t>
      </w:r>
      <w:r w:rsidRPr="005C7C58">
        <w:rPr>
          <w:rFonts w:ascii="Times New Roman" w:hAnsi="Times New Roman" w:cs="Times New Roman"/>
          <w:i/>
          <w:iCs/>
          <w:color w:val="000000"/>
          <w:sz w:val="24"/>
          <w:szCs w:val="24"/>
        </w:rPr>
        <w:t>5</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 xml:space="preserve"> Ed.,</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Boston</w:t>
      </w:r>
      <w:r>
        <w:rPr>
          <w:rFonts w:ascii="Times New Roman" w:hAnsi="Times New Roman" w:cs="Times New Roman"/>
          <w:color w:val="000000"/>
          <w:sz w:val="24"/>
          <w:szCs w:val="24"/>
        </w:rPr>
        <w:t>: Houghton Mifflin.</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More, H. W., Wegner, F. W. &amp; Miller, L. S. (2003).</w:t>
      </w:r>
      <w:r w:rsidRPr="005C7C58">
        <w:rPr>
          <w:rFonts w:ascii="Times New Roman" w:hAnsi="Times New Roman" w:cs="Times New Roman"/>
          <w:i/>
          <w:iCs/>
          <w:color w:val="000000"/>
          <w:sz w:val="24"/>
          <w:szCs w:val="24"/>
        </w:rPr>
        <w:t>Effective Police Supervision.</w:t>
      </w:r>
      <w:r w:rsidRPr="005C7C58">
        <w:rPr>
          <w:rFonts w:ascii="Times New Roman" w:hAnsi="Times New Roman" w:cs="Times New Roman"/>
          <w:color w:val="000000"/>
          <w:sz w:val="24"/>
          <w:szCs w:val="24"/>
        </w:rPr>
        <w:t xml:space="preserve"> Anderson Publishing Co: Cincinnati.</w:t>
      </w:r>
    </w:p>
    <w:p w:rsidR="0004684A" w:rsidRPr="005C7C58" w:rsidRDefault="0004684A" w:rsidP="00B8533E">
      <w:pPr>
        <w:spacing w:before="80" w:after="0" w:line="480" w:lineRule="auto"/>
        <w:ind w:left="706" w:hanging="706"/>
        <w:jc w:val="both"/>
        <w:rPr>
          <w:rFonts w:ascii="Times New Roman" w:hAnsi="Times New Roman" w:cs="Times New Roman"/>
          <w:i/>
          <w:iCs/>
          <w:color w:val="000000"/>
          <w:sz w:val="24"/>
          <w:szCs w:val="24"/>
        </w:rPr>
      </w:pPr>
      <w:r w:rsidRPr="005C7C58">
        <w:rPr>
          <w:rFonts w:ascii="Times New Roman" w:hAnsi="Times New Roman" w:cs="Times New Roman"/>
          <w:color w:val="000000"/>
          <w:sz w:val="24"/>
          <w:szCs w:val="24"/>
        </w:rPr>
        <w:t>Mwema, S. (2008).</w:t>
      </w:r>
      <w:r>
        <w:rPr>
          <w:rFonts w:ascii="Times New Roman" w:hAnsi="Times New Roman" w:cs="Times New Roman"/>
          <w:color w:val="000000"/>
          <w:sz w:val="24"/>
          <w:szCs w:val="24"/>
        </w:rPr>
        <w:t xml:space="preserve"> </w:t>
      </w:r>
      <w:r w:rsidRPr="002850C1">
        <w:rPr>
          <w:rFonts w:ascii="Times New Roman" w:hAnsi="Times New Roman" w:cs="Times New Roman"/>
          <w:color w:val="000000"/>
          <w:sz w:val="24"/>
          <w:szCs w:val="24"/>
        </w:rPr>
        <w:t>Challenges of Enhancing Performances and Responsiveness in the Police Force:</w:t>
      </w:r>
      <w:r w:rsidRPr="005C7C58">
        <w:rPr>
          <w:rFonts w:ascii="Times New Roman" w:hAnsi="Times New Roman" w:cs="Times New Roman"/>
          <w:i/>
          <w:iCs/>
          <w:color w:val="000000"/>
          <w:sz w:val="24"/>
          <w:szCs w:val="24"/>
        </w:rPr>
        <w:t xml:space="preserve"> </w:t>
      </w:r>
      <w:r w:rsidRPr="005C7C58">
        <w:rPr>
          <w:rFonts w:ascii="Times New Roman" w:hAnsi="Times New Roman" w:cs="Times New Roman"/>
          <w:color w:val="000000"/>
          <w:sz w:val="24"/>
          <w:szCs w:val="24"/>
        </w:rPr>
        <w:t>A paper Presented at the National Convention on Public Sector Reforms, June 2008</w:t>
      </w:r>
      <w:r w:rsidRPr="005C7C58">
        <w:rPr>
          <w:rFonts w:ascii="Times New Roman" w:hAnsi="Times New Roman" w:cs="Times New Roman"/>
          <w:i/>
          <w:iCs/>
          <w:color w:val="000000"/>
          <w:sz w:val="24"/>
          <w:szCs w:val="24"/>
        </w:rPr>
        <w:t>.</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Nelson, Q. (2013). </w:t>
      </w:r>
      <w:r w:rsidRPr="005C7C58">
        <w:rPr>
          <w:rFonts w:ascii="Times New Roman" w:hAnsi="Times New Roman" w:cs="Times New Roman"/>
          <w:i/>
          <w:iCs/>
          <w:color w:val="000000"/>
          <w:sz w:val="24"/>
          <w:szCs w:val="24"/>
        </w:rPr>
        <w:t>Principles of Organizational Behavior.</w:t>
      </w:r>
      <w:r>
        <w:rPr>
          <w:rFonts w:ascii="Times New Roman" w:hAnsi="Times New Roman" w:cs="Times New Roman"/>
          <w:i/>
          <w:iCs/>
          <w:color w:val="000000"/>
          <w:sz w:val="24"/>
          <w:szCs w:val="24"/>
        </w:rPr>
        <w:t xml:space="preserve"> </w:t>
      </w:r>
      <w:r w:rsidRPr="005C7C58">
        <w:rPr>
          <w:rFonts w:ascii="Times New Roman" w:hAnsi="Times New Roman" w:cs="Times New Roman"/>
          <w:color w:val="000000"/>
          <w:sz w:val="24"/>
          <w:szCs w:val="24"/>
        </w:rPr>
        <w:t>Cengage Learning: Boston, M.A.</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Newham, G. (2002).</w:t>
      </w:r>
      <w:r>
        <w:rPr>
          <w:rFonts w:ascii="Times New Roman" w:hAnsi="Times New Roman" w:cs="Times New Roman"/>
          <w:color w:val="000000"/>
          <w:sz w:val="24"/>
          <w:szCs w:val="24"/>
        </w:rPr>
        <w:t xml:space="preserve"> </w:t>
      </w:r>
      <w:r w:rsidRPr="002850C1">
        <w:rPr>
          <w:rFonts w:ascii="Times New Roman" w:hAnsi="Times New Roman" w:cs="Times New Roman"/>
          <w:color w:val="000000"/>
          <w:sz w:val="24"/>
          <w:szCs w:val="24"/>
        </w:rPr>
        <w:t>Tackling Police Corruption in South Africa</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sidRPr="005C7C5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Research Report Written for the Centre for Study of Violence and Reconciliation in South Africa, June 2002.</w:t>
      </w:r>
    </w:p>
    <w:p w:rsidR="0004684A" w:rsidRPr="005C7C58" w:rsidRDefault="0004684A" w:rsidP="00B8533E">
      <w:pPr>
        <w:spacing w:before="8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Orodho, A.</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J. (2003). </w:t>
      </w:r>
      <w:r w:rsidRPr="005C7C58">
        <w:rPr>
          <w:rFonts w:ascii="Times New Roman" w:hAnsi="Times New Roman" w:cs="Times New Roman"/>
          <w:i/>
          <w:iCs/>
          <w:color w:val="000000"/>
          <w:sz w:val="24"/>
          <w:szCs w:val="24"/>
        </w:rPr>
        <w:t>Essentials of Educational and Social Science Research Methods</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Nairobi</w:t>
      </w:r>
      <w:r>
        <w:rPr>
          <w:rFonts w:ascii="Times New Roman" w:hAnsi="Times New Roman" w:cs="Times New Roman"/>
          <w:color w:val="000000"/>
          <w:sz w:val="24"/>
          <w:szCs w:val="24"/>
        </w:rPr>
        <w:t>: Masola Publishers</w:t>
      </w:r>
      <w:r w:rsidRPr="005C7C58">
        <w:rPr>
          <w:rFonts w:ascii="Times New Roman" w:hAnsi="Times New Roman" w:cs="Times New Roman"/>
          <w:color w:val="000000"/>
          <w:sz w:val="24"/>
          <w:szCs w:val="24"/>
        </w:rPr>
        <w:t>.</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Orthodoxou, C.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Tissington, P. (2014).</w:t>
      </w:r>
      <w:r w:rsidRPr="005C7C58">
        <w:rPr>
          <w:rFonts w:ascii="Times New Roman" w:hAnsi="Times New Roman" w:cs="Times New Roman"/>
          <w:i/>
          <w:iCs/>
          <w:color w:val="000000"/>
          <w:sz w:val="24"/>
          <w:szCs w:val="24"/>
        </w:rPr>
        <w:t xml:space="preserve"> Study Skills for Business and Management: How to Succeed at University and Beyond</w:t>
      </w:r>
      <w:r>
        <w:rPr>
          <w:rFonts w:ascii="Times New Roman" w:hAnsi="Times New Roman" w:cs="Times New Roman"/>
          <w:color w:val="000000"/>
          <w:sz w:val="24"/>
          <w:szCs w:val="24"/>
        </w:rPr>
        <w:t>, London: Sage Publication Ltd.</w:t>
      </w:r>
    </w:p>
    <w:p w:rsidR="0004684A" w:rsidRPr="000C4C63"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Reena, F. E., Jalilvand, M. R., Sharif, M.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Khanzadel, S. A. (2009).</w:t>
      </w:r>
      <w:r>
        <w:rPr>
          <w:rFonts w:ascii="Times New Roman" w:hAnsi="Times New Roman" w:cs="Times New Roman"/>
          <w:color w:val="000000"/>
          <w:sz w:val="24"/>
          <w:szCs w:val="24"/>
        </w:rPr>
        <w:t xml:space="preserve"> </w:t>
      </w:r>
      <w:r w:rsidRPr="000C4C63">
        <w:rPr>
          <w:rFonts w:ascii="Times New Roman" w:hAnsi="Times New Roman" w:cs="Times New Roman"/>
          <w:color w:val="000000"/>
          <w:sz w:val="24"/>
          <w:szCs w:val="24"/>
        </w:rPr>
        <w:t>A Study of Influential Factors on Employees’ Motivation for Participating in the In-Service Training Courses Based on Modified Expectancy Theory</w:t>
      </w:r>
      <w:r>
        <w:rPr>
          <w:rFonts w:ascii="Times New Roman" w:hAnsi="Times New Roman" w:cs="Times New Roman"/>
          <w:color w:val="000000"/>
          <w:sz w:val="24"/>
          <w:szCs w:val="24"/>
        </w:rPr>
        <w:t>,</w:t>
      </w:r>
      <w:r w:rsidRPr="000C4C63">
        <w:rPr>
          <w:rFonts w:ascii="Times New Roman" w:hAnsi="Times New Roman" w:cs="Times New Roman"/>
          <w:color w:val="000000"/>
          <w:sz w:val="24"/>
          <w:szCs w:val="24"/>
        </w:rPr>
        <w:t xml:space="preserve"> </w:t>
      </w:r>
      <w:r w:rsidRPr="000C4C63">
        <w:rPr>
          <w:rFonts w:ascii="Times New Roman" w:hAnsi="Times New Roman" w:cs="Times New Roman"/>
          <w:i/>
          <w:iCs/>
          <w:color w:val="000000"/>
          <w:sz w:val="24"/>
          <w:szCs w:val="24"/>
        </w:rPr>
        <w:t xml:space="preserve">Journal of Applied Research, </w:t>
      </w:r>
      <w:r>
        <w:rPr>
          <w:rFonts w:ascii="Times New Roman" w:hAnsi="Times New Roman" w:cs="Times New Roman"/>
          <w:color w:val="000000"/>
          <w:sz w:val="24"/>
          <w:szCs w:val="24"/>
        </w:rPr>
        <w:t>11(18), 24-28.</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Riggio, R. E. (2014). </w:t>
      </w:r>
      <w:r w:rsidRPr="005C7C58">
        <w:rPr>
          <w:rFonts w:ascii="Times New Roman" w:hAnsi="Times New Roman" w:cs="Times New Roman"/>
          <w:i/>
          <w:iCs/>
          <w:color w:val="000000"/>
          <w:sz w:val="24"/>
          <w:szCs w:val="24"/>
        </w:rPr>
        <w:t>Introduction to Industry/Organizational Psychology</w:t>
      </w:r>
      <w:r>
        <w:rPr>
          <w:rFonts w:ascii="Times New Roman" w:hAnsi="Times New Roman" w:cs="Times New Roman"/>
          <w:color w:val="000000"/>
          <w:sz w:val="24"/>
          <w:szCs w:val="24"/>
        </w:rPr>
        <w:t>, Upper Saddle River: Prentice Hill.</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Robbins, S.</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P. (1998). </w:t>
      </w:r>
      <w:r w:rsidRPr="005C7C58">
        <w:rPr>
          <w:rFonts w:ascii="Times New Roman" w:hAnsi="Times New Roman" w:cs="Times New Roman"/>
          <w:i/>
          <w:iCs/>
          <w:color w:val="000000"/>
          <w:sz w:val="24"/>
          <w:szCs w:val="24"/>
        </w:rPr>
        <w:t>Organizational Behavior</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8</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.Ed.,</w:t>
      </w:r>
      <w:r w:rsidRPr="005C7C58">
        <w:rPr>
          <w:rFonts w:ascii="Times New Roman" w:hAnsi="Times New Roman" w:cs="Times New Roman"/>
          <w:color w:val="000000"/>
          <w:sz w:val="24"/>
          <w:szCs w:val="24"/>
        </w:rPr>
        <w:t xml:space="preserve"> New Jersey: Prentice-Hill.</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Rothberg, G. (2005). </w:t>
      </w:r>
      <w:r w:rsidRPr="005C7C58">
        <w:rPr>
          <w:rFonts w:ascii="Times New Roman" w:hAnsi="Times New Roman" w:cs="Times New Roman"/>
          <w:i/>
          <w:iCs/>
          <w:color w:val="000000"/>
          <w:sz w:val="24"/>
          <w:szCs w:val="24"/>
        </w:rPr>
        <w:t>The Role of Idea in the Managers Workplace: Theory and Practice. Pakistan Management Review</w:t>
      </w:r>
      <w:r w:rsidRPr="005C7C58">
        <w:rPr>
          <w:rFonts w:ascii="Times New Roman" w:hAnsi="Times New Roman" w:cs="Times New Roman"/>
          <w:color w:val="000000"/>
          <w:sz w:val="24"/>
          <w:szCs w:val="24"/>
        </w:rPr>
        <w:t>, Vol. XLII (4), 48-73pp.</w:t>
      </w:r>
    </w:p>
    <w:p w:rsidR="0004684A" w:rsidRPr="005C7C58" w:rsidRDefault="0004684A" w:rsidP="00B8533E">
      <w:pPr>
        <w:spacing w:before="30" w:after="0" w:line="480" w:lineRule="auto"/>
        <w:ind w:left="706" w:hanging="706"/>
        <w:jc w:val="both"/>
        <w:rPr>
          <w:rFonts w:ascii="Times New Roman" w:hAnsi="Times New Roman" w:cs="Times New Roman"/>
          <w:color w:val="000000"/>
          <w:sz w:val="24"/>
          <w:szCs w:val="24"/>
        </w:rPr>
      </w:pPr>
      <w:r w:rsidRPr="00BD0FB3">
        <w:rPr>
          <w:rFonts w:ascii="Times New Roman" w:hAnsi="Times New Roman" w:cs="Times New Roman"/>
          <w:color w:val="000000"/>
          <w:sz w:val="24"/>
          <w:szCs w:val="24"/>
        </w:rPr>
        <w:t>Sara, P. (2004). Learning and Skills for Sustainable Development: Developing a Sustainability Literate Society. Guidance for Higher Education, retrieved on 21</w:t>
      </w:r>
      <w:r w:rsidRPr="00BD0FB3">
        <w:rPr>
          <w:rFonts w:ascii="Times New Roman" w:hAnsi="Times New Roman" w:cs="Times New Roman"/>
          <w:color w:val="000000"/>
          <w:sz w:val="24"/>
          <w:szCs w:val="24"/>
          <w:vertAlign w:val="superscript"/>
        </w:rPr>
        <w:t>st</w:t>
      </w:r>
      <w:r w:rsidRPr="00BD0FB3">
        <w:rPr>
          <w:rFonts w:ascii="Times New Roman" w:hAnsi="Times New Roman" w:cs="Times New Roman"/>
          <w:color w:val="000000"/>
          <w:sz w:val="24"/>
          <w:szCs w:val="24"/>
        </w:rPr>
        <w:t xml:space="preserve"> August, 2016 from; [http://www.wikipedia.com</w:t>
      </w:r>
      <w:r w:rsidRPr="00BD0FB3">
        <w:rPr>
          <w:rStyle w:val="Hyperlink"/>
          <w:rFonts w:ascii="Times New Roman" w:hAnsi="Times New Roman" w:cs="Times New Roman"/>
          <w:color w:val="000000"/>
          <w:sz w:val="24"/>
          <w:szCs w:val="24"/>
          <w:u w:val="none"/>
        </w:rPr>
        <w:t>]</w:t>
      </w:r>
      <w:r w:rsidRPr="00BD0FB3">
        <w:rPr>
          <w:rFonts w:ascii="Times New Roman" w:hAnsi="Times New Roman" w:cs="Times New Roman"/>
          <w:color w:val="000000"/>
          <w:sz w:val="24"/>
          <w:szCs w:val="24"/>
        </w:rPr>
        <w:t>.</w:t>
      </w:r>
    </w:p>
    <w:p w:rsidR="0004684A" w:rsidRPr="005C7C58" w:rsidRDefault="0004684A" w:rsidP="00B8533E">
      <w:pPr>
        <w:spacing w:before="30" w:after="0" w:line="480" w:lineRule="auto"/>
        <w:ind w:left="706" w:hanging="706"/>
        <w:jc w:val="both"/>
        <w:rPr>
          <w:rFonts w:ascii="Times New Roman" w:hAnsi="Times New Roman" w:cs="Times New Roman"/>
          <w:color w:val="000000"/>
          <w:sz w:val="24"/>
          <w:szCs w:val="24"/>
        </w:rPr>
      </w:pPr>
      <w:r w:rsidRPr="00AE4992">
        <w:rPr>
          <w:rFonts w:ascii="Times New Roman" w:hAnsi="Times New Roman" w:cs="Times New Roman"/>
          <w:color w:val="000000"/>
          <w:sz w:val="24"/>
          <w:szCs w:val="24"/>
        </w:rPr>
        <w:t>Scher, D. (2009).</w:t>
      </w:r>
      <w:r w:rsidRPr="00AE4992">
        <w:rPr>
          <w:rFonts w:ascii="Times New Roman" w:hAnsi="Times New Roman" w:cs="Times New Roman"/>
          <w:i/>
          <w:iCs/>
          <w:color w:val="000000"/>
          <w:sz w:val="24"/>
          <w:szCs w:val="24"/>
        </w:rPr>
        <w:t xml:space="preserve"> Innovations for Successful Societies: Restoring Police Service with a Community Vision</w:t>
      </w:r>
      <w:r w:rsidRPr="00AE4992">
        <w:rPr>
          <w:rFonts w:ascii="Times New Roman" w:hAnsi="Times New Roman" w:cs="Times New Roman"/>
          <w:color w:val="000000"/>
          <w:sz w:val="24"/>
          <w:szCs w:val="24"/>
        </w:rPr>
        <w:t>: Tanzania, 2006-2009.</w:t>
      </w:r>
    </w:p>
    <w:p w:rsidR="0004684A" w:rsidRPr="005C7C58" w:rsidRDefault="0004684A" w:rsidP="00B8533E">
      <w:pPr>
        <w:spacing w:before="3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Sethi, S.</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C. (2003). </w:t>
      </w:r>
      <w:r w:rsidRPr="005C7C58">
        <w:rPr>
          <w:rFonts w:ascii="Times New Roman" w:hAnsi="Times New Roman" w:cs="Times New Roman"/>
          <w:i/>
          <w:iCs/>
          <w:color w:val="000000"/>
          <w:sz w:val="24"/>
          <w:szCs w:val="24"/>
        </w:rPr>
        <w:t>25 Min</w:t>
      </w:r>
      <w:r>
        <w:rPr>
          <w:rFonts w:ascii="Times New Roman" w:hAnsi="Times New Roman" w:cs="Times New Roman"/>
          <w:i/>
          <w:iCs/>
          <w:color w:val="000000"/>
          <w:sz w:val="24"/>
          <w:szCs w:val="24"/>
        </w:rPr>
        <w:t>utes to Enhance Your Motivation,</w:t>
      </w:r>
      <w:r w:rsidRPr="005C7C58">
        <w:rPr>
          <w:rFonts w:ascii="Times New Roman" w:hAnsi="Times New Roman" w:cs="Times New Roman"/>
          <w:i/>
          <w:iCs/>
          <w:color w:val="000000"/>
          <w:sz w:val="24"/>
          <w:szCs w:val="24"/>
        </w:rPr>
        <w:t xml:space="preserve"> </w:t>
      </w:r>
      <w:r w:rsidRPr="005C7C58">
        <w:rPr>
          <w:rFonts w:ascii="Times New Roman" w:hAnsi="Times New Roman" w:cs="Times New Roman"/>
          <w:color w:val="000000"/>
          <w:sz w:val="24"/>
          <w:szCs w:val="24"/>
        </w:rPr>
        <w:t>New Delhi</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.Indiana Books</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w:t>
      </w:r>
    </w:p>
    <w:p w:rsidR="0004684A" w:rsidRPr="005C7C58" w:rsidRDefault="0004684A" w:rsidP="00B8533E">
      <w:pPr>
        <w:spacing w:before="3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Shadare, O. A. &amp; Hammed, T. A. (2009).</w:t>
      </w:r>
      <w:r>
        <w:rPr>
          <w:rFonts w:ascii="Times New Roman" w:hAnsi="Times New Roman" w:cs="Times New Roman"/>
          <w:color w:val="000000"/>
          <w:sz w:val="24"/>
          <w:szCs w:val="24"/>
        </w:rPr>
        <w:t xml:space="preserve"> </w:t>
      </w:r>
      <w:r w:rsidRPr="00AE4992">
        <w:rPr>
          <w:rFonts w:ascii="Times New Roman" w:hAnsi="Times New Roman" w:cs="Times New Roman"/>
          <w:color w:val="000000"/>
          <w:sz w:val="24"/>
          <w:szCs w:val="24"/>
        </w:rPr>
        <w:t>Influence of Work Motivation, Leadership Effectiveness and Time Management on Employee’s</w:t>
      </w:r>
      <w:r>
        <w:rPr>
          <w:rFonts w:ascii="Times New Roman" w:hAnsi="Times New Roman" w:cs="Times New Roman"/>
          <w:color w:val="000000"/>
          <w:sz w:val="24"/>
          <w:szCs w:val="24"/>
        </w:rPr>
        <w:t xml:space="preserve">, </w:t>
      </w:r>
      <w:r w:rsidRPr="00AE4992">
        <w:rPr>
          <w:rFonts w:ascii="Times New Roman" w:hAnsi="Times New Roman" w:cs="Times New Roman"/>
          <w:i/>
          <w:iCs/>
          <w:color w:val="000000"/>
          <w:sz w:val="24"/>
          <w:szCs w:val="24"/>
        </w:rPr>
        <w:t>European Journal of Economics, Finance and Administrative Sciences,</w:t>
      </w:r>
      <w:r w:rsidRPr="005C7C58">
        <w:rPr>
          <w:rFonts w:ascii="Times New Roman" w:hAnsi="Times New Roman" w:cs="Times New Roman"/>
          <w:color w:val="000000"/>
          <w:sz w:val="24"/>
          <w:szCs w:val="24"/>
        </w:rPr>
        <w:t xml:space="preserve"> 16</w:t>
      </w:r>
      <w:r>
        <w:rPr>
          <w:rFonts w:ascii="Times New Roman" w:hAnsi="Times New Roman" w:cs="Times New Roman"/>
          <w:color w:val="000000"/>
          <w:sz w:val="24"/>
          <w:szCs w:val="24"/>
        </w:rPr>
        <w:t>, 7-17.</w:t>
      </w:r>
    </w:p>
    <w:p w:rsidR="0004684A" w:rsidRPr="009F0875" w:rsidRDefault="0004684A" w:rsidP="00B8533E">
      <w:pPr>
        <w:spacing w:before="30" w:after="0" w:line="480" w:lineRule="auto"/>
        <w:ind w:left="706" w:hanging="706"/>
        <w:jc w:val="both"/>
        <w:rPr>
          <w:rFonts w:ascii="Times New Roman" w:hAnsi="Times New Roman" w:cs="Times New Roman"/>
          <w:color w:val="000000"/>
          <w:sz w:val="24"/>
          <w:szCs w:val="24"/>
        </w:rPr>
      </w:pPr>
      <w:r w:rsidRPr="009F0875">
        <w:rPr>
          <w:rFonts w:ascii="Times New Roman" w:hAnsi="Times New Roman" w:cs="Times New Roman"/>
          <w:color w:val="000000"/>
          <w:sz w:val="24"/>
          <w:szCs w:val="24"/>
        </w:rPr>
        <w:t xml:space="preserve">Sommerfeldt, V. (2010). An Identification of factors Influencing Police Workplace Motivation, Bachelor Research Report, Queensland University of Technology, </w:t>
      </w:r>
      <w:r w:rsidRPr="009F0875">
        <w:rPr>
          <w:rFonts w:ascii="Times New Roman" w:hAnsi="Times New Roman" w:cs="Times New Roman"/>
          <w:sz w:val="24"/>
          <w:szCs w:val="24"/>
        </w:rPr>
        <w:t>Brisbane, Australia.</w:t>
      </w:r>
    </w:p>
    <w:p w:rsidR="0004684A" w:rsidRDefault="0004684A" w:rsidP="00B8533E">
      <w:pPr>
        <w:spacing w:before="30"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Taylor, F.</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 xml:space="preserve">W. (1911). </w:t>
      </w:r>
      <w:r w:rsidRPr="005C7C58">
        <w:rPr>
          <w:rFonts w:ascii="Times New Roman" w:hAnsi="Times New Roman" w:cs="Times New Roman"/>
          <w:i/>
          <w:iCs/>
          <w:color w:val="000000"/>
          <w:sz w:val="24"/>
          <w:szCs w:val="24"/>
        </w:rPr>
        <w:t>The Principles of Scientific Management</w:t>
      </w:r>
      <w:r>
        <w:rPr>
          <w:rFonts w:ascii="Times New Roman" w:hAnsi="Times New Roman" w:cs="Times New Roman"/>
          <w:color w:val="000000"/>
          <w:sz w:val="24"/>
          <w:szCs w:val="24"/>
        </w:rPr>
        <w:t xml:space="preserve">, New York: </w:t>
      </w:r>
      <w:r w:rsidRPr="005C7C58">
        <w:rPr>
          <w:rFonts w:ascii="Times New Roman" w:hAnsi="Times New Roman" w:cs="Times New Roman"/>
          <w:color w:val="000000"/>
          <w:sz w:val="24"/>
          <w:szCs w:val="24"/>
        </w:rPr>
        <w:t>Harper &amp;</w:t>
      </w:r>
      <w:r>
        <w:rPr>
          <w:rFonts w:ascii="Times New Roman" w:hAnsi="Times New Roman" w:cs="Times New Roman"/>
          <w:color w:val="000000"/>
          <w:sz w:val="24"/>
          <w:szCs w:val="24"/>
        </w:rPr>
        <w:t xml:space="preserve"> Row.</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The Citizen Newspaper, January 5, 2014</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Pr>
          <w:rFonts w:ascii="Times New Roman" w:hAnsi="Times New Roman" w:cs="Times New Roman"/>
          <w:color w:val="000000"/>
          <w:sz w:val="24"/>
          <w:szCs w:val="24"/>
        </w:rPr>
        <w:t>The Commonwealth Fund, (2006). Annual Report.</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Tyson, S. &amp; York, A. (2005).</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Human Resource Management</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4</w:t>
      </w:r>
      <w:r w:rsidRPr="005C7C58">
        <w:rPr>
          <w:rFonts w:ascii="Times New Roman" w:hAnsi="Times New Roman" w:cs="Times New Roman"/>
          <w:i/>
          <w:iCs/>
          <w:color w:val="000000"/>
          <w:sz w:val="24"/>
          <w:szCs w:val="24"/>
          <w:vertAlign w:val="superscript"/>
        </w:rPr>
        <w:t>th</w:t>
      </w:r>
      <w:r>
        <w:rPr>
          <w:rFonts w:ascii="Times New Roman" w:hAnsi="Times New Roman" w:cs="Times New Roman"/>
          <w:i/>
          <w:iCs/>
          <w:color w:val="000000"/>
          <w:sz w:val="24"/>
          <w:szCs w:val="24"/>
        </w:rPr>
        <w:t xml:space="preserve"> Ed.,</w:t>
      </w:r>
      <w:r>
        <w:rPr>
          <w:rFonts w:ascii="Times New Roman" w:hAnsi="Times New Roman" w:cs="Times New Roman"/>
          <w:color w:val="000000"/>
          <w:sz w:val="24"/>
          <w:szCs w:val="24"/>
        </w:rPr>
        <w:t xml:space="preserve"> London: British Library.</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Van</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N</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(1987). </w:t>
      </w:r>
      <w:r w:rsidRPr="005C7C58">
        <w:rPr>
          <w:rFonts w:ascii="Times New Roman" w:hAnsi="Times New Roman" w:cs="Times New Roman"/>
          <w:i/>
          <w:iCs/>
          <w:color w:val="000000"/>
          <w:sz w:val="24"/>
          <w:szCs w:val="24"/>
        </w:rPr>
        <w:t>Eietydse</w:t>
      </w:r>
      <w:r>
        <w:rPr>
          <w:rFonts w:ascii="Times New Roman" w:hAnsi="Times New Roman" w:cs="Times New Roman"/>
          <w:i/>
          <w:iCs/>
          <w:color w:val="000000"/>
          <w:sz w:val="24"/>
          <w:szCs w:val="24"/>
        </w:rPr>
        <w:t xml:space="preserve"> </w:t>
      </w:r>
      <w:r w:rsidRPr="005C7C58">
        <w:rPr>
          <w:rFonts w:ascii="Times New Roman" w:hAnsi="Times New Roman" w:cs="Times New Roman"/>
          <w:i/>
          <w:iCs/>
          <w:color w:val="000000"/>
          <w:sz w:val="24"/>
          <w:szCs w:val="24"/>
        </w:rPr>
        <w:t>Bestuur (Contemporary Management)</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Durban</w:t>
      </w:r>
      <w:r>
        <w:rPr>
          <w:rFonts w:ascii="Times New Roman" w:hAnsi="Times New Roman" w:cs="Times New Roman"/>
          <w:color w:val="000000"/>
          <w:sz w:val="24"/>
          <w:szCs w:val="24"/>
        </w:rPr>
        <w:t>: Butterworth-Uitgewers.</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Vroom, V.</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H. (1968).</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Work and Motivation</w:t>
      </w:r>
      <w:r>
        <w:rPr>
          <w:rFonts w:ascii="Times New Roman" w:hAnsi="Times New Roman" w:cs="Times New Roman"/>
          <w:i/>
          <w:iCs/>
          <w:color w:val="000000"/>
          <w:sz w:val="24"/>
          <w:szCs w:val="24"/>
        </w:rPr>
        <w:t>,</w:t>
      </w:r>
      <w:r w:rsidRPr="005C7C58">
        <w:rPr>
          <w:rFonts w:ascii="Times New Roman" w:hAnsi="Times New Roman" w:cs="Times New Roman"/>
          <w:color w:val="000000"/>
          <w:sz w:val="24"/>
          <w:szCs w:val="24"/>
        </w:rPr>
        <w:t xml:space="preserve"> New York:  John Wiley, Inc. Publishers.</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Walker, S. (2004). </w:t>
      </w:r>
      <w:r w:rsidRPr="00AE4992">
        <w:rPr>
          <w:rFonts w:ascii="Times New Roman" w:hAnsi="Times New Roman" w:cs="Times New Roman"/>
          <w:color w:val="000000"/>
          <w:sz w:val="24"/>
          <w:szCs w:val="24"/>
        </w:rPr>
        <w:t>The Discipline Matrix: An Effective Police Accountability Tool: Conference Report,</w:t>
      </w:r>
      <w:r w:rsidRPr="005C7C58">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University of Nebraska at Omaha, Mascot.</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White, K. M. (1999). </w:t>
      </w:r>
      <w:r w:rsidRPr="00D921EC">
        <w:rPr>
          <w:rFonts w:ascii="Times New Roman" w:hAnsi="Times New Roman" w:cs="Times New Roman"/>
          <w:color w:val="000000"/>
          <w:sz w:val="24"/>
          <w:szCs w:val="24"/>
        </w:rPr>
        <w:t>The Theory of Planned Behavior: Self-identity, Social identity and Group Norms,</w:t>
      </w:r>
      <w:r w:rsidRPr="005C7C58">
        <w:rPr>
          <w:rFonts w:ascii="Times New Roman" w:hAnsi="Times New Roman" w:cs="Times New Roman"/>
          <w:i/>
          <w:iCs/>
          <w:color w:val="000000"/>
          <w:sz w:val="24"/>
          <w:szCs w:val="24"/>
        </w:rPr>
        <w:t xml:space="preserve"> </w:t>
      </w:r>
      <w:r w:rsidRPr="00D921EC">
        <w:rPr>
          <w:rFonts w:ascii="Times New Roman" w:hAnsi="Times New Roman" w:cs="Times New Roman"/>
          <w:i/>
          <w:iCs/>
          <w:color w:val="000000"/>
          <w:sz w:val="24"/>
          <w:szCs w:val="24"/>
        </w:rPr>
        <w:t>British Journal of Social Psychology</w:t>
      </w:r>
      <w:r w:rsidRPr="005C7C58">
        <w:rPr>
          <w:rFonts w:ascii="Times New Roman" w:hAnsi="Times New Roman" w:cs="Times New Roman"/>
          <w:color w:val="000000"/>
          <w:sz w:val="24"/>
          <w:szCs w:val="24"/>
        </w:rPr>
        <w:t>, 38, 225-244</w:t>
      </w:r>
    </w:p>
    <w:p w:rsidR="0004684A" w:rsidRPr="00D6303C" w:rsidRDefault="0004684A" w:rsidP="00575625">
      <w:pPr>
        <w:spacing w:before="66" w:after="0" w:line="480" w:lineRule="auto"/>
        <w:ind w:left="706" w:hanging="706"/>
        <w:jc w:val="both"/>
        <w:rPr>
          <w:rFonts w:ascii="Times New Roman" w:hAnsi="Times New Roman" w:cs="Times New Roman"/>
          <w:sz w:val="24"/>
          <w:szCs w:val="24"/>
        </w:rPr>
      </w:pPr>
      <w:r w:rsidRPr="005C7C58">
        <w:rPr>
          <w:rFonts w:ascii="Times New Roman" w:hAnsi="Times New Roman" w:cs="Times New Roman"/>
          <w:color w:val="000000"/>
          <w:sz w:val="24"/>
          <w:szCs w:val="24"/>
        </w:rPr>
        <w:t>Wigfield, A. &amp; Eccles, S. J. (2002).</w:t>
      </w:r>
      <w:r w:rsidRPr="005C7C58">
        <w:rPr>
          <w:rFonts w:ascii="Times New Roman" w:hAnsi="Times New Roman" w:cs="Times New Roman"/>
          <w:i/>
          <w:iCs/>
          <w:color w:val="000000"/>
          <w:sz w:val="24"/>
          <w:szCs w:val="24"/>
        </w:rPr>
        <w:t xml:space="preserve">Development of Achievement Motivation: A </w:t>
      </w:r>
      <w:r w:rsidRPr="00D6303C">
        <w:rPr>
          <w:rFonts w:ascii="Times New Roman" w:hAnsi="Times New Roman" w:cs="Times New Roman"/>
          <w:i/>
          <w:iCs/>
          <w:sz w:val="24"/>
          <w:szCs w:val="24"/>
        </w:rPr>
        <w:t>Volume in Educational Psychology,</w:t>
      </w:r>
      <w:r w:rsidRPr="00D6303C">
        <w:rPr>
          <w:rFonts w:ascii="Times New Roman" w:hAnsi="Times New Roman" w:cs="Times New Roman"/>
          <w:sz w:val="24"/>
          <w:szCs w:val="24"/>
        </w:rPr>
        <w:t xml:space="preserve"> Elsevier: Amsterdam.</w:t>
      </w:r>
    </w:p>
    <w:p w:rsidR="0004684A" w:rsidRPr="00D6303C" w:rsidRDefault="0004684A" w:rsidP="00575625">
      <w:pPr>
        <w:spacing w:before="66" w:after="0" w:line="480" w:lineRule="auto"/>
        <w:ind w:left="706" w:hanging="706"/>
        <w:jc w:val="both"/>
        <w:rPr>
          <w:rStyle w:val="publication-meta-journal"/>
          <w:rFonts w:ascii="Times New Roman" w:hAnsi="Times New Roman" w:cs="Times New Roman"/>
          <w:sz w:val="24"/>
          <w:szCs w:val="24"/>
        </w:rPr>
      </w:pPr>
      <w:r w:rsidRPr="00D6303C">
        <w:rPr>
          <w:rFonts w:ascii="Times New Roman" w:hAnsi="Times New Roman" w:cs="Times New Roman"/>
          <w:sz w:val="24"/>
          <w:szCs w:val="24"/>
        </w:rPr>
        <w:t xml:space="preserve">Wiley, C. (1997). What Motivates Employees with Intangible Benefits, </w:t>
      </w:r>
      <w:hyperlink r:id="rId9" w:history="1">
        <w:r w:rsidRPr="00D6303C">
          <w:rPr>
            <w:rStyle w:val="Hyperlink"/>
            <w:rFonts w:ascii="Times New Roman" w:hAnsi="Times New Roman" w:cs="Times New Roman"/>
            <w:i/>
            <w:iCs/>
            <w:color w:val="auto"/>
            <w:sz w:val="24"/>
            <w:szCs w:val="24"/>
            <w:u w:val="none"/>
          </w:rPr>
          <w:t>International Journal of Manpower</w:t>
        </w:r>
      </w:hyperlink>
      <w:r>
        <w:rPr>
          <w:rStyle w:val="publication-meta-journal"/>
          <w:rFonts w:ascii="Times New Roman" w:hAnsi="Times New Roman" w:cs="Times New Roman"/>
          <w:sz w:val="24"/>
          <w:szCs w:val="24"/>
        </w:rPr>
        <w:t xml:space="preserve">, 18(3), </w:t>
      </w:r>
      <w:r w:rsidRPr="00D6303C">
        <w:rPr>
          <w:rStyle w:val="publication-meta-journal"/>
          <w:rFonts w:ascii="Times New Roman" w:hAnsi="Times New Roman" w:cs="Times New Roman"/>
          <w:sz w:val="24"/>
          <w:szCs w:val="24"/>
        </w:rPr>
        <w:t>263-280</w:t>
      </w:r>
      <w:r>
        <w:rPr>
          <w:rStyle w:val="publication-meta-journal"/>
          <w:rFonts w:ascii="Times New Roman" w:hAnsi="Times New Roman" w:cs="Times New Roman"/>
          <w:sz w:val="24"/>
          <w:szCs w:val="24"/>
        </w:rPr>
        <w:t>.</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Wilfred U. L. (2011). </w:t>
      </w:r>
      <w:r w:rsidRPr="00D6303C">
        <w:rPr>
          <w:rFonts w:ascii="Times New Roman" w:hAnsi="Times New Roman" w:cs="Times New Roman"/>
          <w:color w:val="000000"/>
          <w:sz w:val="24"/>
          <w:szCs w:val="24"/>
        </w:rPr>
        <w:t>Non-Financial Motivation as Strategy for Improving Performance of Police Force, Masters Dissertation,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Mzumbe University, Morogoro, Tanzania</w:t>
      </w:r>
      <w:r w:rsidRPr="005C7C58">
        <w:rPr>
          <w:rFonts w:ascii="Times New Roman" w:hAnsi="Times New Roman" w:cs="Times New Roman"/>
          <w:color w:val="000000"/>
          <w:sz w:val="24"/>
          <w:szCs w:val="24"/>
        </w:rPr>
        <w:t>.</w:t>
      </w:r>
    </w:p>
    <w:p w:rsidR="0004684A" w:rsidRPr="005C7C58" w:rsidRDefault="0004684A" w:rsidP="00575625">
      <w:pPr>
        <w:spacing w:before="66"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 xml:space="preserve">Wilton, N. (2013). </w:t>
      </w:r>
      <w:r w:rsidRPr="005C7C58">
        <w:rPr>
          <w:rFonts w:ascii="Times New Roman" w:hAnsi="Times New Roman" w:cs="Times New Roman"/>
          <w:i/>
          <w:iCs/>
          <w:color w:val="000000"/>
          <w:sz w:val="24"/>
          <w:szCs w:val="24"/>
        </w:rPr>
        <w:t>An Introduction to Human Resource Management</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London: Sage Publication Ltd.</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Wren, D. A. (1994).</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The Evolution of Management Thoughts</w:t>
      </w:r>
      <w:r>
        <w:rPr>
          <w:rFonts w:ascii="Times New Roman" w:hAnsi="Times New Roman" w:cs="Times New Roman"/>
          <w:color w:val="000000"/>
          <w:sz w:val="24"/>
          <w:szCs w:val="24"/>
        </w:rPr>
        <w:t>,</w:t>
      </w:r>
      <w:r w:rsidRPr="005C7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New York: </w:t>
      </w:r>
      <w:r w:rsidRPr="005C7C58">
        <w:rPr>
          <w:rFonts w:ascii="Times New Roman" w:hAnsi="Times New Roman" w:cs="Times New Roman"/>
          <w:color w:val="000000"/>
          <w:sz w:val="24"/>
          <w:szCs w:val="24"/>
        </w:rPr>
        <w:t>Ronald Press Company.</w:t>
      </w:r>
    </w:p>
    <w:p w:rsidR="0004684A" w:rsidRPr="005C7C58" w:rsidRDefault="0004684A" w:rsidP="00B8533E">
      <w:pPr>
        <w:spacing w:after="0" w:line="480" w:lineRule="auto"/>
        <w:ind w:left="706" w:hanging="706"/>
        <w:jc w:val="both"/>
        <w:rPr>
          <w:rFonts w:ascii="Times New Roman" w:hAnsi="Times New Roman" w:cs="Times New Roman"/>
          <w:color w:val="000000"/>
          <w:sz w:val="24"/>
          <w:szCs w:val="24"/>
        </w:rPr>
      </w:pPr>
      <w:r w:rsidRPr="005C7C58">
        <w:rPr>
          <w:rFonts w:ascii="Times New Roman" w:hAnsi="Times New Roman" w:cs="Times New Roman"/>
          <w:color w:val="000000"/>
          <w:sz w:val="24"/>
          <w:szCs w:val="24"/>
        </w:rPr>
        <w:t>Wu, Y., Sun, I. Y. &amp;</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Cretacci, M. A. (2009).</w:t>
      </w:r>
      <w:r>
        <w:rPr>
          <w:rFonts w:ascii="Times New Roman" w:hAnsi="Times New Roman" w:cs="Times New Roman"/>
          <w:color w:val="000000"/>
          <w:sz w:val="24"/>
          <w:szCs w:val="24"/>
        </w:rPr>
        <w:t xml:space="preserve"> </w:t>
      </w:r>
      <w:r w:rsidRPr="005C7C58">
        <w:rPr>
          <w:rFonts w:ascii="Times New Roman" w:hAnsi="Times New Roman" w:cs="Times New Roman"/>
          <w:i/>
          <w:iCs/>
          <w:color w:val="000000"/>
          <w:sz w:val="24"/>
          <w:szCs w:val="24"/>
        </w:rPr>
        <w:t>A Study of Cadets’ Motivation to Become Police Officers in China</w:t>
      </w:r>
      <w:r w:rsidRPr="005C7C58">
        <w:rPr>
          <w:rFonts w:ascii="Times New Roman" w:hAnsi="Times New Roman" w:cs="Times New Roman"/>
          <w:color w:val="000000"/>
          <w:sz w:val="24"/>
          <w:szCs w:val="24"/>
        </w:rPr>
        <w:t>. 16</w:t>
      </w:r>
      <w:r>
        <w:rPr>
          <w:rFonts w:ascii="Times New Roman" w:hAnsi="Times New Roman" w:cs="Times New Roman"/>
          <w:color w:val="000000"/>
          <w:sz w:val="24"/>
          <w:szCs w:val="24"/>
        </w:rPr>
        <w:t xml:space="preserve">, </w:t>
      </w:r>
      <w:r w:rsidRPr="005C7C58">
        <w:rPr>
          <w:rFonts w:ascii="Times New Roman" w:hAnsi="Times New Roman" w:cs="Times New Roman"/>
          <w:color w:val="000000"/>
          <w:sz w:val="24"/>
          <w:szCs w:val="24"/>
        </w:rPr>
        <w:t>3</w:t>
      </w:r>
      <w:r>
        <w:rPr>
          <w:rFonts w:ascii="Times New Roman" w:hAnsi="Times New Roman" w:cs="Times New Roman"/>
          <w:color w:val="000000"/>
          <w:sz w:val="24"/>
          <w:szCs w:val="24"/>
        </w:rPr>
        <w:t>-25.</w:t>
      </w:r>
    </w:p>
    <w:p w:rsidR="0004684A" w:rsidRPr="00B8533E" w:rsidRDefault="0004684A" w:rsidP="00B8533E">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27" w:name="_Toc518296890"/>
      <w:r w:rsidRPr="00B8533E">
        <w:rPr>
          <w:rFonts w:ascii="Times New Roman" w:hAnsi="Times New Roman" w:cs="Times New Roman"/>
          <w:color w:val="auto"/>
          <w:sz w:val="24"/>
          <w:szCs w:val="24"/>
        </w:rPr>
        <w:t>APPENDICES</w:t>
      </w:r>
      <w:bookmarkEnd w:id="127"/>
    </w:p>
    <w:p w:rsidR="0004684A" w:rsidRDefault="0004684A" w:rsidP="00B8533E">
      <w:pPr>
        <w:pStyle w:val="Heading1"/>
        <w:spacing w:before="0" w:line="480" w:lineRule="auto"/>
        <w:rPr>
          <w:rFonts w:ascii="Times New Roman" w:hAnsi="Times New Roman" w:cs="Times New Roman"/>
          <w:color w:val="auto"/>
          <w:sz w:val="24"/>
          <w:szCs w:val="24"/>
        </w:rPr>
      </w:pPr>
      <w:bookmarkStart w:id="128" w:name="_Toc518296891"/>
      <w:r w:rsidRPr="00B8533E">
        <w:rPr>
          <w:rFonts w:ascii="Times New Roman" w:hAnsi="Times New Roman" w:cs="Times New Roman"/>
          <w:color w:val="auto"/>
          <w:sz w:val="24"/>
          <w:szCs w:val="24"/>
        </w:rPr>
        <w:t xml:space="preserve">Appendix A: </w:t>
      </w:r>
      <w:bookmarkStart w:id="129" w:name="_Toc497255493"/>
      <w:r w:rsidRPr="00B8533E">
        <w:rPr>
          <w:rFonts w:ascii="Times New Roman" w:hAnsi="Times New Roman" w:cs="Times New Roman"/>
          <w:color w:val="auto"/>
          <w:sz w:val="24"/>
          <w:szCs w:val="24"/>
        </w:rPr>
        <w:t>Questionnaire</w:t>
      </w:r>
      <w:bookmarkEnd w:id="129"/>
      <w:bookmarkEnd w:id="128"/>
    </w:p>
    <w:p w:rsidR="0004684A" w:rsidRPr="00B8533E" w:rsidRDefault="0004684A" w:rsidP="00B8533E">
      <w:pPr>
        <w:rPr>
          <w:lang w:eastAsia="ja-JP"/>
        </w:rPr>
      </w:pP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Dear Respondent,</w:t>
      </w: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This is an MBA research study on </w:t>
      </w:r>
      <w:r w:rsidRPr="005B59CB">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Work Performance and Monetary Motivation</w:t>
      </w:r>
      <w:r w:rsidRPr="005B59CB">
        <w:rPr>
          <w:rFonts w:ascii="Times New Roman" w:hAnsi="Times New Roman" w:cs="Times New Roman"/>
          <w:b/>
          <w:bCs/>
          <w:i/>
          <w:iCs/>
          <w:color w:val="000000"/>
          <w:sz w:val="24"/>
          <w:szCs w:val="24"/>
        </w:rPr>
        <w:t>”.</w:t>
      </w:r>
      <w:r w:rsidRPr="005B59CB">
        <w:rPr>
          <w:rFonts w:ascii="Times New Roman" w:hAnsi="Times New Roman" w:cs="Times New Roman"/>
          <w:color w:val="000000"/>
          <w:sz w:val="24"/>
          <w:szCs w:val="24"/>
        </w:rPr>
        <w:t>The questionnaire is seeking your invaluable opinion on this subject. The results of this dissertation could go a long way in providing answers with appropriate knowledge when dealing with motivation in order to achieve improvement in workplace.</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Please, answer the questionnaire as fully as possible. Your response will remain totally confidential and at no time be directly attributed back to you. Instead, they will be aggregated with response from other subjects in the survey. Please do not write your name on the questionnaire.</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Thank you.</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Pr="005B59CB" w:rsidRDefault="0004684A" w:rsidP="00B8533E">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A</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General information (demographic and socioeconomic information)</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Name of institution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Year founded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Location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Sex ………………………………………………</w:t>
      </w:r>
    </w:p>
    <w:p w:rsidR="0004684A" w:rsidRDefault="0004684A" w:rsidP="00B8533E">
      <w:pPr>
        <w:pStyle w:val="ListParagraph"/>
        <w:spacing w:after="0" w:line="480" w:lineRule="auto"/>
        <w:ind w:left="0"/>
        <w:jc w:val="both"/>
        <w:rPr>
          <w:rFonts w:ascii="Times New Roman" w:hAnsi="Times New Roman" w:cs="Times New Roman"/>
          <w:color w:val="000000"/>
          <w:sz w:val="24"/>
          <w:szCs w:val="24"/>
        </w:rPr>
      </w:pP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Identify your age (Years) group below by ticking your respective age box.</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1976"/>
        <w:gridCol w:w="2117"/>
        <w:gridCol w:w="2089"/>
      </w:tblGrid>
      <w:tr w:rsidR="0004684A" w:rsidRPr="005B59CB">
        <w:trPr>
          <w:trHeight w:val="80"/>
        </w:trPr>
        <w:tc>
          <w:tcPr>
            <w:tcW w:w="2117"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20 – 30</w:t>
            </w:r>
          </w:p>
        </w:tc>
        <w:tc>
          <w:tcPr>
            <w:tcW w:w="1976"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30 – 40</w:t>
            </w:r>
          </w:p>
        </w:tc>
        <w:tc>
          <w:tcPr>
            <w:tcW w:w="2117"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40-50</w:t>
            </w:r>
          </w:p>
        </w:tc>
        <w:tc>
          <w:tcPr>
            <w:tcW w:w="208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50-60</w:t>
            </w:r>
          </w:p>
        </w:tc>
      </w:tr>
      <w:tr w:rsidR="0004684A" w:rsidRPr="005B59CB">
        <w:trPr>
          <w:trHeight w:val="80"/>
        </w:trPr>
        <w:tc>
          <w:tcPr>
            <w:tcW w:w="2117"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1976"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2117"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208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r>
    </w:tbl>
    <w:p w:rsidR="0004684A" w:rsidRPr="00B8533E" w:rsidRDefault="0004684A" w:rsidP="00B8533E">
      <w:pPr>
        <w:pStyle w:val="ListParagraph"/>
        <w:spacing w:after="0" w:line="480" w:lineRule="auto"/>
        <w:jc w:val="both"/>
        <w:rPr>
          <w:rFonts w:ascii="Times New Roman" w:hAnsi="Times New Roman" w:cs="Times New Roman"/>
          <w:color w:val="000000"/>
          <w:sz w:val="16"/>
          <w:szCs w:val="16"/>
        </w:rPr>
      </w:pPr>
    </w:p>
    <w:p w:rsidR="0004684A" w:rsidRPr="005B59CB" w:rsidRDefault="0004684A" w:rsidP="00B8533E">
      <w:pPr>
        <w:pStyle w:val="ListParagraph"/>
        <w:numPr>
          <w:ilvl w:val="0"/>
          <w:numId w:val="5"/>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How many dependents do you have?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9"/>
        <w:gridCol w:w="1902"/>
        <w:gridCol w:w="2039"/>
        <w:gridCol w:w="2311"/>
      </w:tblGrid>
      <w:tr w:rsidR="0004684A" w:rsidRPr="005B59CB">
        <w:trPr>
          <w:trHeight w:val="80"/>
        </w:trPr>
        <w:tc>
          <w:tcPr>
            <w:tcW w:w="203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1 – 3</w:t>
            </w:r>
          </w:p>
        </w:tc>
        <w:tc>
          <w:tcPr>
            <w:tcW w:w="1902"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4 – 6</w:t>
            </w:r>
          </w:p>
        </w:tc>
        <w:tc>
          <w:tcPr>
            <w:tcW w:w="203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7 -10</w:t>
            </w:r>
          </w:p>
        </w:tc>
        <w:tc>
          <w:tcPr>
            <w:tcW w:w="2311"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11 to above</w:t>
            </w:r>
          </w:p>
        </w:tc>
      </w:tr>
      <w:tr w:rsidR="0004684A" w:rsidRPr="005B59CB">
        <w:trPr>
          <w:trHeight w:val="80"/>
        </w:trPr>
        <w:tc>
          <w:tcPr>
            <w:tcW w:w="203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1902"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203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2311"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r>
    </w:tbl>
    <w:p w:rsidR="0004684A" w:rsidRPr="00B8533E" w:rsidRDefault="0004684A" w:rsidP="00B8533E">
      <w:pPr>
        <w:pStyle w:val="ListParagraph"/>
        <w:spacing w:after="0" w:line="480" w:lineRule="auto"/>
        <w:jc w:val="both"/>
        <w:rPr>
          <w:rFonts w:ascii="Times New Roman" w:hAnsi="Times New Roman" w:cs="Times New Roman"/>
          <w:color w:val="000000"/>
          <w:sz w:val="16"/>
          <w:szCs w:val="16"/>
        </w:rPr>
      </w:pPr>
    </w:p>
    <w:p w:rsidR="0004684A" w:rsidRPr="005B59CB" w:rsidRDefault="0004684A" w:rsidP="00B8533E">
      <w:pPr>
        <w:pStyle w:val="ListParagraph"/>
        <w:numPr>
          <w:ilvl w:val="0"/>
          <w:numId w:val="6"/>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is your highest education level?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632"/>
        <w:gridCol w:w="1383"/>
        <w:gridCol w:w="2021"/>
        <w:gridCol w:w="1809"/>
      </w:tblGrid>
      <w:tr w:rsidR="0004684A" w:rsidRPr="005B59CB">
        <w:trPr>
          <w:trHeight w:val="197"/>
        </w:trPr>
        <w:tc>
          <w:tcPr>
            <w:tcW w:w="1453"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Secondary</w:t>
            </w:r>
          </w:p>
        </w:tc>
        <w:tc>
          <w:tcPr>
            <w:tcW w:w="1632"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Certificate</w:t>
            </w:r>
          </w:p>
        </w:tc>
        <w:tc>
          <w:tcPr>
            <w:tcW w:w="1383"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Diploma</w:t>
            </w:r>
          </w:p>
        </w:tc>
        <w:tc>
          <w:tcPr>
            <w:tcW w:w="2021"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Undergraduate</w:t>
            </w:r>
          </w:p>
        </w:tc>
        <w:tc>
          <w:tcPr>
            <w:tcW w:w="180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Postgraduate</w:t>
            </w:r>
          </w:p>
        </w:tc>
      </w:tr>
      <w:tr w:rsidR="0004684A" w:rsidRPr="005B59CB">
        <w:trPr>
          <w:trHeight w:val="134"/>
        </w:trPr>
        <w:tc>
          <w:tcPr>
            <w:tcW w:w="1453"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1632"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1383"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2021"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c>
          <w:tcPr>
            <w:tcW w:w="1809" w:type="dxa"/>
          </w:tcPr>
          <w:p w:rsidR="0004684A" w:rsidRPr="005B59CB" w:rsidRDefault="0004684A" w:rsidP="00B8533E">
            <w:pPr>
              <w:pStyle w:val="ListParagraph"/>
              <w:spacing w:after="0" w:line="360" w:lineRule="auto"/>
              <w:ind w:left="0"/>
              <w:jc w:val="both"/>
              <w:rPr>
                <w:rFonts w:ascii="Times New Roman" w:hAnsi="Times New Roman" w:cs="Times New Roman"/>
                <w:color w:val="000000"/>
                <w:sz w:val="24"/>
                <w:szCs w:val="24"/>
              </w:rPr>
            </w:pPr>
          </w:p>
        </w:tc>
      </w:tr>
    </w:tbl>
    <w:p w:rsidR="0004684A" w:rsidRPr="005B59CB" w:rsidRDefault="0004684A" w:rsidP="00B8533E">
      <w:pPr>
        <w:spacing w:after="0" w:line="480" w:lineRule="auto"/>
        <w:jc w:val="both"/>
        <w:rPr>
          <w:rFonts w:ascii="Times New Roman" w:hAnsi="Times New Roman" w:cs="Times New Roman"/>
          <w:b/>
          <w:bCs/>
          <w:color w:val="000000"/>
          <w:sz w:val="24"/>
          <w:szCs w:val="24"/>
        </w:rPr>
      </w:pP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Section B</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Research Question # 1</w:t>
      </w:r>
    </w:p>
    <w:p w:rsidR="0004684A" w:rsidRPr="005B59CB" w:rsidRDefault="0004684A" w:rsidP="00B8533E">
      <w:pPr>
        <w:pStyle w:val="ListParagraph"/>
        <w:spacing w:after="0" w:line="480" w:lineRule="auto"/>
        <w:ind w:left="0"/>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What are the types of monetary motivations which can improve work performance in the Tanzania Police Force?</w:t>
      </w:r>
    </w:p>
    <w:p w:rsidR="0004684A" w:rsidRPr="005B59CB" w:rsidRDefault="0004684A" w:rsidP="00B8533E">
      <w:pPr>
        <w:pStyle w:val="ListParagraph"/>
        <w:numPr>
          <w:ilvl w:val="0"/>
          <w:numId w:val="7"/>
        </w:num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color w:val="000000"/>
          <w:sz w:val="24"/>
          <w:szCs w:val="24"/>
        </w:rPr>
        <w:t>What are the types of monetary motivations which can improve work performance in Tanzania Police Force? (Tick your choice out of the following ;-)</w:t>
      </w:r>
    </w:p>
    <w:p w:rsidR="0004684A" w:rsidRPr="005B59CB" w:rsidRDefault="0004684A" w:rsidP="00B8533E">
      <w:pPr>
        <w:pStyle w:val="ListParagraph"/>
        <w:numPr>
          <w:ilvl w:val="0"/>
          <w:numId w:val="8"/>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Allowance (            )</w:t>
      </w:r>
    </w:p>
    <w:p w:rsidR="0004684A" w:rsidRPr="005B59CB" w:rsidRDefault="0004684A" w:rsidP="00B8533E">
      <w:pPr>
        <w:pStyle w:val="ListParagraph"/>
        <w:numPr>
          <w:ilvl w:val="0"/>
          <w:numId w:val="8"/>
        </w:numPr>
        <w:spacing w:before="2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Salary   </w:t>
      </w:r>
      <w:r w:rsidRPr="005B59CB">
        <w:rPr>
          <w:rFonts w:ascii="Times New Roman" w:hAnsi="Times New Roman" w:cs="Times New Roman"/>
          <w:color w:val="000000"/>
          <w:sz w:val="24"/>
          <w:szCs w:val="24"/>
        </w:rPr>
        <w:t xml:space="preserve"> (              )</w:t>
      </w:r>
    </w:p>
    <w:p w:rsidR="0004684A" w:rsidRPr="005B59CB" w:rsidRDefault="0004684A" w:rsidP="00B8533E">
      <w:pPr>
        <w:pStyle w:val="ListParagraph"/>
        <w:numPr>
          <w:ilvl w:val="0"/>
          <w:numId w:val="8"/>
        </w:numPr>
        <w:spacing w:before="2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Bonus (              )</w:t>
      </w:r>
    </w:p>
    <w:p w:rsidR="0004684A" w:rsidRPr="005B59CB" w:rsidRDefault="0004684A" w:rsidP="00B8533E">
      <w:pPr>
        <w:pStyle w:val="ListParagraph"/>
        <w:numPr>
          <w:ilvl w:val="0"/>
          <w:numId w:val="8"/>
        </w:numPr>
        <w:spacing w:before="2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Incentive (             )</w:t>
      </w:r>
    </w:p>
    <w:p w:rsidR="0004684A" w:rsidRPr="005B59CB" w:rsidRDefault="0004684A" w:rsidP="00B8533E">
      <w:pPr>
        <w:pStyle w:val="ListParagraph"/>
        <w:numPr>
          <w:ilvl w:val="0"/>
          <w:numId w:val="7"/>
        </w:numPr>
        <w:spacing w:before="2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To what extend does monetary motivation motivates you to perform well in the Tanzania Police Force? (Tick one choice):-</w:t>
      </w:r>
    </w:p>
    <w:p w:rsidR="0004684A" w:rsidRPr="005B59CB" w:rsidRDefault="0004684A" w:rsidP="00B8533E">
      <w:pPr>
        <w:pStyle w:val="ListParagraph"/>
        <w:numPr>
          <w:ilvl w:val="0"/>
          <w:numId w:val="11"/>
        </w:numPr>
        <w:spacing w:before="2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Very high            (            )</w:t>
      </w:r>
    </w:p>
    <w:p w:rsidR="0004684A" w:rsidRPr="005B59CB" w:rsidRDefault="0004684A" w:rsidP="00B8533E">
      <w:pPr>
        <w:pStyle w:val="ListParagraph"/>
        <w:numPr>
          <w:ilvl w:val="0"/>
          <w:numId w:val="11"/>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High                    (             )</w:t>
      </w:r>
    </w:p>
    <w:p w:rsidR="0004684A" w:rsidRPr="005B59CB" w:rsidRDefault="0004684A" w:rsidP="00B8533E">
      <w:pPr>
        <w:pStyle w:val="ListParagraph"/>
        <w:numPr>
          <w:ilvl w:val="0"/>
          <w:numId w:val="11"/>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Moderate            (             )</w:t>
      </w:r>
    </w:p>
    <w:p w:rsidR="0004684A" w:rsidRPr="005B59CB" w:rsidRDefault="0004684A" w:rsidP="00B8533E">
      <w:pPr>
        <w:pStyle w:val="ListParagraph"/>
        <w:numPr>
          <w:ilvl w:val="0"/>
          <w:numId w:val="11"/>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Low                     (            )</w:t>
      </w:r>
    </w:p>
    <w:p w:rsidR="0004684A" w:rsidRPr="005B59CB" w:rsidRDefault="0004684A" w:rsidP="00B8533E">
      <w:pPr>
        <w:pStyle w:val="ListParagraph"/>
        <w:numPr>
          <w:ilvl w:val="0"/>
          <w:numId w:val="11"/>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Very Low            (            )</w:t>
      </w:r>
    </w:p>
    <w:p w:rsidR="0004684A" w:rsidRPr="005B59CB" w:rsidRDefault="0004684A" w:rsidP="00B8533E">
      <w:pPr>
        <w:pStyle w:val="ListParagraph"/>
        <w:spacing w:after="0" w:line="480" w:lineRule="auto"/>
        <w:ind w:left="1440"/>
        <w:jc w:val="both"/>
        <w:rPr>
          <w:rFonts w:ascii="Times New Roman" w:hAnsi="Times New Roman" w:cs="Times New Roman"/>
          <w:color w:val="000000"/>
          <w:sz w:val="24"/>
          <w:szCs w:val="24"/>
        </w:rPr>
      </w:pPr>
    </w:p>
    <w:p w:rsidR="0004684A" w:rsidRPr="005B59CB" w:rsidRDefault="0004684A" w:rsidP="00B8533E">
      <w:pPr>
        <w:pStyle w:val="ListParagraph"/>
        <w:numPr>
          <w:ilvl w:val="0"/>
          <w:numId w:val="7"/>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From the list below, tick the types of monetary motivations that are being provided by the Tanzania Police Force currently:-</w:t>
      </w:r>
    </w:p>
    <w:p w:rsidR="0004684A" w:rsidRPr="005B59CB" w:rsidRDefault="0004684A" w:rsidP="00B8533E">
      <w:pPr>
        <w:pStyle w:val="ListParagraph"/>
        <w:numPr>
          <w:ilvl w:val="0"/>
          <w:numId w:val="9"/>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Allowance                          (           )</w:t>
      </w:r>
    </w:p>
    <w:p w:rsidR="0004684A" w:rsidRPr="005B59CB" w:rsidRDefault="0004684A" w:rsidP="00B8533E">
      <w:pPr>
        <w:pStyle w:val="ListParagraph"/>
        <w:numPr>
          <w:ilvl w:val="0"/>
          <w:numId w:val="9"/>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Salary                                 (          )</w:t>
      </w:r>
    </w:p>
    <w:p w:rsidR="0004684A" w:rsidRPr="005B59CB" w:rsidRDefault="0004684A" w:rsidP="00B8533E">
      <w:pPr>
        <w:pStyle w:val="ListParagraph"/>
        <w:numPr>
          <w:ilvl w:val="0"/>
          <w:numId w:val="9"/>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Bonus                                 (           )</w:t>
      </w:r>
    </w:p>
    <w:p w:rsidR="0004684A" w:rsidRPr="005B59CB" w:rsidRDefault="0004684A" w:rsidP="00B8533E">
      <w:pPr>
        <w:pStyle w:val="ListParagraph"/>
        <w:numPr>
          <w:ilvl w:val="0"/>
          <w:numId w:val="9"/>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Incentives                           (          )</w:t>
      </w:r>
    </w:p>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p w:rsidR="0004684A" w:rsidRPr="005B59CB" w:rsidRDefault="0004684A" w:rsidP="00B8533E">
      <w:pPr>
        <w:pStyle w:val="ListParagraph"/>
        <w:numPr>
          <w:ilvl w:val="0"/>
          <w:numId w:val="7"/>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Explain how those types of monetary motivations, which you have chosen above, improve the work performance of Police officers in Tanzania:-....................................................................................................................................................................................................................................................................................................................................................................................</w:t>
      </w:r>
    </w:p>
    <w:p w:rsidR="0004684A" w:rsidRPr="005B59CB" w:rsidRDefault="0004684A" w:rsidP="00B8533E">
      <w:pPr>
        <w:pStyle w:val="ListParagraph"/>
        <w:numPr>
          <w:ilvl w:val="0"/>
          <w:numId w:val="7"/>
        </w:numPr>
        <w:spacing w:before="3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Are monetary motivations provided by the Tanzania Police Force accessible to all police officers?    </w:t>
      </w:r>
      <w:r w:rsidRPr="005B59CB">
        <w:rPr>
          <w:rFonts w:ascii="Times New Roman" w:hAnsi="Times New Roman" w:cs="Times New Roman"/>
          <w:b/>
          <w:bCs/>
          <w:color w:val="000000"/>
          <w:sz w:val="24"/>
          <w:szCs w:val="24"/>
        </w:rPr>
        <w:t xml:space="preserve">YES </w:t>
      </w:r>
      <w:r w:rsidRPr="005B59CB">
        <w:rPr>
          <w:rFonts w:ascii="Times New Roman" w:hAnsi="Times New Roman" w:cs="Times New Roman"/>
          <w:color w:val="000000"/>
          <w:sz w:val="24"/>
          <w:szCs w:val="24"/>
        </w:rPr>
        <w:t xml:space="preserve">   (                       ),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                 ).</w:t>
      </w:r>
    </w:p>
    <w:p w:rsidR="0004684A" w:rsidRPr="005B59CB" w:rsidRDefault="0004684A" w:rsidP="00B8533E">
      <w:pPr>
        <w:pStyle w:val="ListParagraph"/>
        <w:numPr>
          <w:ilvl w:val="0"/>
          <w:numId w:val="7"/>
        </w:numPr>
        <w:spacing w:before="3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If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what class of officers have easily to access to them in the Tanzania Police Force?</w:t>
      </w:r>
    </w:p>
    <w:p w:rsidR="0004684A" w:rsidRPr="005B59CB" w:rsidRDefault="0004684A" w:rsidP="00B8533E">
      <w:pPr>
        <w:pStyle w:val="ListParagraph"/>
        <w:spacing w:before="3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  Senior officers only           (                     )</w:t>
      </w:r>
    </w:p>
    <w:p w:rsidR="0004684A" w:rsidRPr="005B59CB" w:rsidRDefault="0004684A" w:rsidP="00B8533E">
      <w:pPr>
        <w:pStyle w:val="ListParagraph"/>
        <w:spacing w:before="3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 Junior officers only           (                     )</w:t>
      </w:r>
    </w:p>
    <w:p w:rsidR="0004684A" w:rsidRPr="005B59CB" w:rsidRDefault="0004684A" w:rsidP="00B8533E">
      <w:pPr>
        <w:pStyle w:val="ListParagraph"/>
        <w:spacing w:before="3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(iii) All classes                        (                     )</w:t>
      </w:r>
    </w:p>
    <w:p w:rsidR="0004684A" w:rsidRPr="005B59CB" w:rsidRDefault="0004684A" w:rsidP="00B8533E">
      <w:pPr>
        <w:pStyle w:val="ListParagraph"/>
        <w:numPr>
          <w:ilvl w:val="0"/>
          <w:numId w:val="7"/>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If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what are the challenges do police officers facing in accessing monetary motivations in the Tanzania Police Force:-</w:t>
      </w:r>
    </w:p>
    <w:p w:rsidR="0004684A" w:rsidRPr="005B59CB" w:rsidRDefault="0004684A" w:rsidP="00B8533E">
      <w:pPr>
        <w:pStyle w:val="ListParagraph"/>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w:t>
      </w:r>
    </w:p>
    <w:p w:rsidR="0004684A" w:rsidRPr="005B59CB" w:rsidRDefault="0004684A" w:rsidP="00B8533E">
      <w:pPr>
        <w:pStyle w:val="ListParagraph"/>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w:t>
      </w:r>
    </w:p>
    <w:p w:rsidR="0004684A" w:rsidRPr="005B59CB" w:rsidRDefault="0004684A" w:rsidP="00B8533E">
      <w:pPr>
        <w:pStyle w:val="ListParagraph"/>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(iii)…………………………………………………………………</w:t>
      </w:r>
    </w:p>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Section C</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Research Question # 2</w:t>
      </w:r>
    </w:p>
    <w:p w:rsidR="0004684A" w:rsidRPr="005B59CB" w:rsidRDefault="0004684A" w:rsidP="00B8533E">
      <w:pPr>
        <w:pStyle w:val="ListParagraph"/>
        <w:spacing w:after="0" w:line="480" w:lineRule="auto"/>
        <w:ind w:left="0"/>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What do employees prefer most between monetary and non-monetary motivations?</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(a) What do you prefer between Monetary Motivationand Non-Monetary Motivation?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3420"/>
      </w:tblGrid>
      <w:tr w:rsidR="0004684A" w:rsidRPr="005B59CB">
        <w:tc>
          <w:tcPr>
            <w:tcW w:w="3060" w:type="dxa"/>
          </w:tcPr>
          <w:p w:rsidR="0004684A" w:rsidRPr="005B59CB" w:rsidRDefault="0004684A" w:rsidP="00B8533E">
            <w:pPr>
              <w:pStyle w:val="ListParagraph"/>
              <w:spacing w:after="0" w:line="480" w:lineRule="auto"/>
              <w:ind w:left="0"/>
              <w:jc w:val="center"/>
              <w:rPr>
                <w:rFonts w:ascii="Times New Roman" w:hAnsi="Times New Roman" w:cs="Times New Roman"/>
                <w:color w:val="000000"/>
                <w:sz w:val="24"/>
                <w:szCs w:val="24"/>
              </w:rPr>
            </w:pPr>
            <w:r w:rsidRPr="005B59CB">
              <w:rPr>
                <w:rFonts w:ascii="Times New Roman" w:hAnsi="Times New Roman" w:cs="Times New Roman"/>
                <w:color w:val="000000"/>
                <w:sz w:val="24"/>
                <w:szCs w:val="24"/>
              </w:rPr>
              <w:t>Monetary Motivation</w:t>
            </w:r>
          </w:p>
        </w:tc>
        <w:tc>
          <w:tcPr>
            <w:tcW w:w="3420" w:type="dxa"/>
          </w:tcPr>
          <w:p w:rsidR="0004684A" w:rsidRPr="005B59CB" w:rsidRDefault="0004684A" w:rsidP="00B8533E">
            <w:pPr>
              <w:pStyle w:val="ListParagraph"/>
              <w:spacing w:after="0" w:line="480" w:lineRule="auto"/>
              <w:ind w:left="0"/>
              <w:jc w:val="center"/>
              <w:rPr>
                <w:rFonts w:ascii="Times New Roman" w:hAnsi="Times New Roman" w:cs="Times New Roman"/>
                <w:color w:val="000000"/>
                <w:sz w:val="24"/>
                <w:szCs w:val="24"/>
              </w:rPr>
            </w:pPr>
            <w:r w:rsidRPr="005B59CB">
              <w:rPr>
                <w:rFonts w:ascii="Times New Roman" w:hAnsi="Times New Roman" w:cs="Times New Roman"/>
                <w:color w:val="000000"/>
                <w:sz w:val="24"/>
                <w:szCs w:val="24"/>
              </w:rPr>
              <w:t>Non-Monetary Motivation</w:t>
            </w:r>
          </w:p>
        </w:tc>
      </w:tr>
      <w:tr w:rsidR="0004684A" w:rsidRPr="005B59CB">
        <w:tc>
          <w:tcPr>
            <w:tcW w:w="3060" w:type="dxa"/>
          </w:tcPr>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tc>
        <w:tc>
          <w:tcPr>
            <w:tcW w:w="3420" w:type="dxa"/>
          </w:tcPr>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tc>
      </w:tr>
    </w:tbl>
    <w:p w:rsidR="0004684A" w:rsidRPr="005B59CB" w:rsidRDefault="0004684A" w:rsidP="00B8533E">
      <w:pPr>
        <w:spacing w:after="0" w:line="480" w:lineRule="auto"/>
        <w:jc w:val="both"/>
        <w:rPr>
          <w:rFonts w:ascii="Times New Roman" w:hAnsi="Times New Roman" w:cs="Times New Roman"/>
          <w:color w:val="000000"/>
          <w:sz w:val="24"/>
          <w:szCs w:val="24"/>
        </w:rPr>
      </w:pP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(b) Give reasons for your choice;-</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 ………………………………………………………………………………</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 ……………………………………………………………………………..</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(iii) …………………………………………………………………………….</w:t>
      </w:r>
    </w:p>
    <w:p w:rsidR="0004684A" w:rsidRPr="005B59CB" w:rsidRDefault="0004684A" w:rsidP="00B8533E">
      <w:pPr>
        <w:spacing w:before="4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(c) Do you know any efforts employed by the Tanzania Police Force in order to improve monetary motivations?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xml:space="preserve"> (       ),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         ).</w:t>
      </w:r>
    </w:p>
    <w:p w:rsidR="0004684A" w:rsidRPr="005B59CB" w:rsidRDefault="0004684A" w:rsidP="00B8533E">
      <w:pPr>
        <w:spacing w:before="40" w:after="0" w:line="480" w:lineRule="auto"/>
        <w:jc w:val="both"/>
        <w:rPr>
          <w:rFonts w:ascii="Times New Roman" w:hAnsi="Times New Roman" w:cs="Times New Roman"/>
          <w:color w:val="000000"/>
          <w:sz w:val="24"/>
          <w:szCs w:val="24"/>
        </w:rPr>
      </w:pPr>
    </w:p>
    <w:p w:rsidR="0004684A" w:rsidRPr="005B59CB" w:rsidRDefault="0004684A" w:rsidP="00B8533E">
      <w:pPr>
        <w:spacing w:before="4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(d) Do monetary motivations provided by the Tanzania Police Force satisfy your economic needs? </w:t>
      </w:r>
      <w:r w:rsidRPr="005B59CB">
        <w:rPr>
          <w:rFonts w:ascii="Times New Roman" w:hAnsi="Times New Roman" w:cs="Times New Roman"/>
          <w:b/>
          <w:bCs/>
          <w:color w:val="000000"/>
          <w:sz w:val="24"/>
          <w:szCs w:val="24"/>
        </w:rPr>
        <w:t>YES</w:t>
      </w:r>
      <w:r w:rsidRPr="005B59CB">
        <w:rPr>
          <w:rFonts w:ascii="Times New Roman" w:hAnsi="Times New Roman" w:cs="Times New Roman"/>
          <w:color w:val="000000"/>
          <w:sz w:val="24"/>
          <w:szCs w:val="24"/>
        </w:rPr>
        <w:t xml:space="preserve"> (             ),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            ).</w:t>
      </w:r>
    </w:p>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(e)  Are you motivated only by monetary motivation?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2070"/>
      </w:tblGrid>
      <w:tr w:rsidR="0004684A" w:rsidRPr="005B59CB">
        <w:tc>
          <w:tcPr>
            <w:tcW w:w="1890" w:type="dxa"/>
          </w:tcPr>
          <w:p w:rsidR="0004684A" w:rsidRPr="005B59CB" w:rsidRDefault="0004684A" w:rsidP="00B8533E">
            <w:pPr>
              <w:pStyle w:val="ListParagraph"/>
              <w:spacing w:after="0" w:line="480" w:lineRule="auto"/>
              <w:ind w:left="0"/>
              <w:jc w:val="center"/>
              <w:rPr>
                <w:rFonts w:ascii="Times New Roman" w:hAnsi="Times New Roman" w:cs="Times New Roman"/>
                <w:color w:val="000000"/>
                <w:sz w:val="24"/>
                <w:szCs w:val="24"/>
              </w:rPr>
            </w:pPr>
            <w:r w:rsidRPr="005B59CB">
              <w:rPr>
                <w:rFonts w:ascii="Times New Roman" w:hAnsi="Times New Roman" w:cs="Times New Roman"/>
                <w:color w:val="000000"/>
                <w:sz w:val="24"/>
                <w:szCs w:val="24"/>
              </w:rPr>
              <w:t>YES</w:t>
            </w:r>
          </w:p>
        </w:tc>
        <w:tc>
          <w:tcPr>
            <w:tcW w:w="2070" w:type="dxa"/>
          </w:tcPr>
          <w:p w:rsidR="0004684A" w:rsidRPr="005B59CB" w:rsidRDefault="0004684A" w:rsidP="00B8533E">
            <w:pPr>
              <w:pStyle w:val="ListParagraph"/>
              <w:spacing w:after="0" w:line="480" w:lineRule="auto"/>
              <w:ind w:left="0"/>
              <w:jc w:val="center"/>
              <w:rPr>
                <w:rFonts w:ascii="Times New Roman" w:hAnsi="Times New Roman" w:cs="Times New Roman"/>
                <w:color w:val="000000"/>
                <w:sz w:val="24"/>
                <w:szCs w:val="24"/>
              </w:rPr>
            </w:pPr>
            <w:r w:rsidRPr="005B59CB">
              <w:rPr>
                <w:rFonts w:ascii="Times New Roman" w:hAnsi="Times New Roman" w:cs="Times New Roman"/>
                <w:color w:val="000000"/>
                <w:sz w:val="24"/>
                <w:szCs w:val="24"/>
              </w:rPr>
              <w:t>NO</w:t>
            </w:r>
          </w:p>
        </w:tc>
      </w:tr>
      <w:tr w:rsidR="0004684A" w:rsidRPr="005B59CB">
        <w:tc>
          <w:tcPr>
            <w:tcW w:w="1890" w:type="dxa"/>
          </w:tcPr>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tc>
        <w:tc>
          <w:tcPr>
            <w:tcW w:w="2070" w:type="dxa"/>
          </w:tcPr>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p>
        </w:tc>
      </w:tr>
    </w:tbl>
    <w:p w:rsidR="0004684A" w:rsidRPr="005B59CB" w:rsidRDefault="0004684A" w:rsidP="00B8533E">
      <w:pPr>
        <w:pStyle w:val="ListParagraph"/>
        <w:spacing w:after="0" w:line="480" w:lineRule="auto"/>
        <w:jc w:val="both"/>
        <w:rPr>
          <w:rFonts w:ascii="Times New Roman" w:hAnsi="Times New Roman" w:cs="Times New Roman"/>
          <w:color w:val="000000"/>
          <w:sz w:val="24"/>
          <w:szCs w:val="24"/>
        </w:rPr>
      </w:pPr>
    </w:p>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(f) If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what are non-monetary motivation provided by the Tanzania Police Force motivates you to perform well:-</w:t>
      </w:r>
    </w:p>
    <w:p w:rsidR="0004684A" w:rsidRPr="005B59CB" w:rsidRDefault="0004684A" w:rsidP="00B8533E">
      <w:pPr>
        <w:pStyle w:val="ListParagraph"/>
        <w:numPr>
          <w:ilvl w:val="0"/>
          <w:numId w:val="10"/>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t>
      </w:r>
    </w:p>
    <w:p w:rsidR="0004684A" w:rsidRPr="005B59CB" w:rsidRDefault="0004684A" w:rsidP="00B8533E">
      <w:pPr>
        <w:pStyle w:val="ListParagraph"/>
        <w:numPr>
          <w:ilvl w:val="0"/>
          <w:numId w:val="10"/>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t>
      </w:r>
    </w:p>
    <w:p w:rsidR="0004684A" w:rsidRPr="005B59CB" w:rsidRDefault="0004684A" w:rsidP="00B8533E">
      <w:pPr>
        <w:pStyle w:val="ListParagraph"/>
        <w:numPr>
          <w:ilvl w:val="0"/>
          <w:numId w:val="10"/>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t>
      </w:r>
    </w:p>
    <w:p w:rsidR="0004684A" w:rsidRPr="005B59CB" w:rsidRDefault="0004684A" w:rsidP="00B8533E">
      <w:pPr>
        <w:pStyle w:val="ListParagraph"/>
        <w:spacing w:after="0" w:line="480" w:lineRule="auto"/>
        <w:ind w:left="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(g) Mention any two (2) monetary motivations which you may request the Tanzania Police Force to provide to its workers:-</w:t>
      </w:r>
    </w:p>
    <w:p w:rsidR="0004684A" w:rsidRPr="005B59CB" w:rsidRDefault="0004684A" w:rsidP="00B8533E">
      <w:pPr>
        <w:pStyle w:val="ListParagraph"/>
        <w:numPr>
          <w:ilvl w:val="0"/>
          <w:numId w:val="1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t>
      </w:r>
    </w:p>
    <w:p w:rsidR="0004684A" w:rsidRPr="005B59CB" w:rsidRDefault="0004684A" w:rsidP="00B8533E">
      <w:pPr>
        <w:pStyle w:val="ListParagraph"/>
        <w:numPr>
          <w:ilvl w:val="0"/>
          <w:numId w:val="1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t>
      </w:r>
    </w:p>
    <w:p w:rsidR="0004684A" w:rsidRPr="005B59CB" w:rsidRDefault="0004684A" w:rsidP="00B8533E">
      <w:pPr>
        <w:pStyle w:val="ListParagraph"/>
        <w:spacing w:after="0" w:line="480" w:lineRule="auto"/>
        <w:ind w:left="1440"/>
        <w:jc w:val="both"/>
        <w:rPr>
          <w:rFonts w:ascii="Times New Roman" w:hAnsi="Times New Roman" w:cs="Times New Roman"/>
          <w:color w:val="000000"/>
          <w:sz w:val="24"/>
          <w:szCs w:val="24"/>
        </w:rPr>
      </w:pP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Section D</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Research Question # 3</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 xml:space="preserve">What is the relationship between monetary motivation and misconducts in the Tanzania Police Force? </w:t>
      </w:r>
    </w:p>
    <w:p w:rsidR="0004684A" w:rsidRPr="005B59CB" w:rsidRDefault="0004684A" w:rsidP="00B8533E">
      <w:pPr>
        <w:spacing w:before="20" w:after="0" w:line="480" w:lineRule="auto"/>
        <w:jc w:val="both"/>
        <w:rPr>
          <w:rFonts w:ascii="Times New Roman" w:hAnsi="Times New Roman" w:cs="Times New Roman"/>
          <w:b/>
          <w:bCs/>
          <w:color w:val="000000"/>
          <w:sz w:val="24"/>
          <w:szCs w:val="24"/>
        </w:rPr>
      </w:pPr>
      <w:r w:rsidRPr="005B59CB">
        <w:rPr>
          <w:rFonts w:ascii="Times New Roman" w:hAnsi="Times New Roman" w:cs="Times New Roman"/>
          <w:color w:val="000000"/>
          <w:sz w:val="24"/>
          <w:szCs w:val="24"/>
        </w:rPr>
        <w:t>(a)Is there any relationship between monetary motivation and misconducts in the Tanzania Police Force?</w:t>
      </w:r>
      <w:r w:rsidRPr="005B59CB">
        <w:rPr>
          <w:rFonts w:ascii="Times New Roman" w:hAnsi="Times New Roman" w:cs="Times New Roman"/>
          <w:b/>
          <w:bCs/>
          <w:color w:val="000000"/>
          <w:sz w:val="24"/>
          <w:szCs w:val="24"/>
        </w:rPr>
        <w:t xml:space="preserve"> YES (              ), NO (                 )</w:t>
      </w:r>
    </w:p>
    <w:p w:rsidR="0004684A" w:rsidRPr="005B59CB" w:rsidRDefault="0004684A" w:rsidP="00B8533E">
      <w:pPr>
        <w:spacing w:before="20"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(b) Mention at least three (3)misconducts which are mostly related with monetary benefits in daily operations of police officers in Tanzania:-</w:t>
      </w:r>
    </w:p>
    <w:p w:rsidR="0004684A" w:rsidRPr="005B59CB" w:rsidRDefault="0004684A" w:rsidP="00B8533E">
      <w:pPr>
        <w:spacing w:before="20" w:after="0" w:line="480" w:lineRule="auto"/>
        <w:ind w:left="81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w:t>
      </w:r>
    </w:p>
    <w:p w:rsidR="0004684A" w:rsidRPr="005B59CB" w:rsidRDefault="0004684A" w:rsidP="00B8533E">
      <w:pPr>
        <w:spacing w:before="20" w:after="0" w:line="480" w:lineRule="auto"/>
        <w:ind w:left="81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w:t>
      </w:r>
    </w:p>
    <w:p w:rsidR="0004684A" w:rsidRPr="005B59CB" w:rsidRDefault="0004684A" w:rsidP="00B8533E">
      <w:pPr>
        <w:spacing w:after="0" w:line="480" w:lineRule="auto"/>
        <w:ind w:left="810"/>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(iii)……………………………………………………………………………</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(c) What are the causes of misconducts of police officers in the Tanzania Police Force? (Tick one cause which you think is mostly the source of misconducts in the force);-</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            (i) Insufficient salary          (                 )</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            (ii)  Insufficient allowance (                  )</w:t>
      </w:r>
    </w:p>
    <w:p w:rsidR="0004684A" w:rsidRPr="005B59CB" w:rsidRDefault="0004684A" w:rsidP="00B8533E">
      <w:pPr>
        <w:numPr>
          <w:ilvl w:val="0"/>
          <w:numId w:val="1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Greediness                (                 )</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 What are the actions taken by the Tanzania Police Force against officers who engage in misconducts? Mention three (3) only:-</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           (i)…………………………………………………………………….</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           (ii)……………………………………………………………………</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           (iii)…………………………………………………………………..</w:t>
      </w:r>
    </w:p>
    <w:p w:rsidR="0004684A" w:rsidRPr="005B59CB" w:rsidRDefault="0004684A" w:rsidP="00B8533E">
      <w:p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(e) Can the increase of salary and allowance to police officers in Tanzania reduce misconducts in the Tanzania Police Force? </w:t>
      </w:r>
      <w:r w:rsidRPr="005B59CB">
        <w:rPr>
          <w:rFonts w:ascii="Times New Roman" w:hAnsi="Times New Roman" w:cs="Times New Roman"/>
          <w:b/>
          <w:bCs/>
          <w:color w:val="000000"/>
          <w:sz w:val="24"/>
          <w:szCs w:val="24"/>
        </w:rPr>
        <w:t xml:space="preserve">YES </w:t>
      </w:r>
      <w:r w:rsidRPr="005B59CB">
        <w:rPr>
          <w:rFonts w:ascii="Times New Roman" w:hAnsi="Times New Roman" w:cs="Times New Roman"/>
          <w:color w:val="000000"/>
          <w:sz w:val="24"/>
          <w:szCs w:val="24"/>
        </w:rPr>
        <w:t xml:space="preserve">(           ), </w:t>
      </w:r>
      <w:r w:rsidRPr="005B59CB">
        <w:rPr>
          <w:rFonts w:ascii="Times New Roman" w:hAnsi="Times New Roman" w:cs="Times New Roman"/>
          <w:b/>
          <w:bCs/>
          <w:color w:val="000000"/>
          <w:sz w:val="24"/>
          <w:szCs w:val="24"/>
        </w:rPr>
        <w:t>NO</w:t>
      </w:r>
      <w:r w:rsidRPr="005B59CB">
        <w:rPr>
          <w:rFonts w:ascii="Times New Roman" w:hAnsi="Times New Roman" w:cs="Times New Roman"/>
          <w:color w:val="000000"/>
          <w:sz w:val="24"/>
          <w:szCs w:val="24"/>
        </w:rPr>
        <w:t xml:space="preserve"> (             ).</w:t>
      </w:r>
    </w:p>
    <w:p w:rsidR="0004684A" w:rsidRDefault="0004684A" w:rsidP="00E04FD2">
      <w:pPr>
        <w:rPr>
          <w:rFonts w:ascii="Times New Roman" w:hAnsi="Times New Roman" w:cs="Times New Roman"/>
          <w:b/>
          <w:bCs/>
          <w:color w:val="000000"/>
          <w:sz w:val="24"/>
          <w:szCs w:val="24"/>
          <w:lang w:eastAsia="ja-JP"/>
        </w:rPr>
      </w:pPr>
    </w:p>
    <w:p w:rsidR="0004684A" w:rsidRDefault="0004684A" w:rsidP="00E04FD2">
      <w:pPr>
        <w:rPr>
          <w:rFonts w:ascii="Times New Roman" w:hAnsi="Times New Roman" w:cs="Times New Roman"/>
          <w:b/>
          <w:bCs/>
          <w:color w:val="000000"/>
          <w:sz w:val="24"/>
          <w:szCs w:val="24"/>
          <w:lang w:eastAsia="ja-JP"/>
        </w:rPr>
      </w:pPr>
    </w:p>
    <w:p w:rsidR="0004684A" w:rsidRPr="00E04FD2" w:rsidRDefault="0004684A" w:rsidP="00E04FD2">
      <w:pPr>
        <w:rPr>
          <w:lang w:eastAsia="ja-JP"/>
        </w:rPr>
      </w:pPr>
    </w:p>
    <w:p w:rsidR="0004684A" w:rsidRPr="00B8533E" w:rsidRDefault="0004684A" w:rsidP="00B8533E">
      <w:pPr>
        <w:pStyle w:val="Heading1"/>
        <w:spacing w:before="0" w:line="480" w:lineRule="auto"/>
        <w:rPr>
          <w:rFonts w:ascii="Times New Roman" w:hAnsi="Times New Roman" w:cs="Times New Roman"/>
          <w:color w:val="auto"/>
          <w:sz w:val="24"/>
          <w:szCs w:val="24"/>
        </w:rPr>
      </w:pPr>
      <w:r>
        <w:rPr>
          <w:rFonts w:cs="Times New Roman"/>
        </w:rPr>
        <w:br w:type="page"/>
      </w:r>
      <w:bookmarkStart w:id="130" w:name="_Toc518296892"/>
      <w:r w:rsidRPr="00B8533E">
        <w:rPr>
          <w:rFonts w:ascii="Times New Roman" w:hAnsi="Times New Roman" w:cs="Times New Roman"/>
          <w:color w:val="auto"/>
          <w:sz w:val="24"/>
          <w:szCs w:val="24"/>
        </w:rPr>
        <w:t xml:space="preserve">Appendix B: </w:t>
      </w:r>
      <w:bookmarkStart w:id="131" w:name="_Toc497255500"/>
      <w:r w:rsidRPr="00B8533E">
        <w:rPr>
          <w:rFonts w:ascii="Times New Roman" w:hAnsi="Times New Roman" w:cs="Times New Roman"/>
          <w:color w:val="auto"/>
          <w:sz w:val="24"/>
          <w:szCs w:val="24"/>
        </w:rPr>
        <w:t>Interview Guide</w:t>
      </w:r>
      <w:bookmarkEnd w:id="131"/>
      <w:bookmarkEnd w:id="130"/>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Dear Respondent,</w:t>
      </w: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 xml:space="preserve">This is an MBA research study on </w:t>
      </w:r>
      <w:r w:rsidRPr="005B59CB">
        <w:rPr>
          <w:rFonts w:ascii="Times New Roman" w:hAnsi="Times New Roman" w:cs="Times New Roman"/>
          <w:b/>
          <w:bCs/>
          <w:color w:val="000000"/>
          <w:sz w:val="24"/>
          <w:szCs w:val="24"/>
        </w:rPr>
        <w:t>“</w:t>
      </w:r>
      <w:r>
        <w:rPr>
          <w:rFonts w:ascii="Times New Roman" w:hAnsi="Times New Roman" w:cs="Times New Roman"/>
          <w:b/>
          <w:bCs/>
          <w:i/>
          <w:iCs/>
          <w:color w:val="000000"/>
          <w:sz w:val="24"/>
          <w:szCs w:val="24"/>
        </w:rPr>
        <w:t>Work Performance and Monetary Motivation</w:t>
      </w:r>
      <w:r w:rsidRPr="005B59CB">
        <w:rPr>
          <w:rFonts w:ascii="Times New Roman" w:hAnsi="Times New Roman" w:cs="Times New Roman"/>
          <w:b/>
          <w:bCs/>
          <w:i/>
          <w:iCs/>
          <w:color w:val="000000"/>
          <w:sz w:val="24"/>
          <w:szCs w:val="24"/>
        </w:rPr>
        <w:t>”.</w:t>
      </w:r>
      <w:r w:rsidRPr="005B59CB">
        <w:rPr>
          <w:rFonts w:ascii="Times New Roman" w:hAnsi="Times New Roman" w:cs="Times New Roman"/>
          <w:color w:val="000000"/>
          <w:sz w:val="24"/>
          <w:szCs w:val="24"/>
        </w:rPr>
        <w:t>The interview question is seeking your invaluable opinion on this subject. The results of this dissertation could go a long way in providing answers with appropriate knowledge when dealing with motivation in order to a</w:t>
      </w:r>
      <w:r>
        <w:rPr>
          <w:rFonts w:ascii="Times New Roman" w:hAnsi="Times New Roman" w:cs="Times New Roman"/>
          <w:color w:val="000000"/>
          <w:sz w:val="24"/>
          <w:szCs w:val="24"/>
        </w:rPr>
        <w:t>chieve improvement in workplace.</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Please, answer the questionnaire as fully as possible. Your response will remain totally confidential and at no time be directly attributed back to you. Instead, they will be aggregated with response from other subjects in the survey. Please do not write your name on the questionnaire.</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Thank you.</w:t>
      </w:r>
    </w:p>
    <w:p w:rsidR="0004684A" w:rsidRPr="005B59CB" w:rsidRDefault="0004684A" w:rsidP="00B8533E">
      <w:pPr>
        <w:autoSpaceDE w:val="0"/>
        <w:autoSpaceDN w:val="0"/>
        <w:adjustRightInd w:val="0"/>
        <w:spacing w:after="0" w:line="480" w:lineRule="auto"/>
        <w:jc w:val="both"/>
        <w:rPr>
          <w:rFonts w:ascii="Times New Roman" w:hAnsi="Times New Roman" w:cs="Times New Roman"/>
          <w:color w:val="000000"/>
          <w:sz w:val="24"/>
          <w:szCs w:val="24"/>
        </w:rPr>
      </w:pPr>
    </w:p>
    <w:p w:rsidR="0004684A" w:rsidRPr="005B59CB" w:rsidRDefault="0004684A" w:rsidP="00B8533E">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A</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General information (demographic and socioeconomic information)</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Name of institution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Year founded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Location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Sex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Identify your age (Years) ……………………….</w:t>
      </w:r>
    </w:p>
    <w:p w:rsidR="0004684A" w:rsidRPr="005B59CB" w:rsidRDefault="0004684A" w:rsidP="00B8533E">
      <w:pPr>
        <w:pStyle w:val="ListParagraph"/>
        <w:numPr>
          <w:ilvl w:val="0"/>
          <w:numId w:val="4"/>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is your highest education level …………………………</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Pr="005B59CB">
        <w:rPr>
          <w:rFonts w:ascii="Times New Roman" w:hAnsi="Times New Roman" w:cs="Times New Roman"/>
          <w:b/>
          <w:bCs/>
          <w:color w:val="000000"/>
          <w:sz w:val="24"/>
          <w:szCs w:val="24"/>
        </w:rPr>
        <w:t>Section B</w:t>
      </w:r>
    </w:p>
    <w:p w:rsidR="0004684A" w:rsidRPr="005B59CB" w:rsidRDefault="0004684A" w:rsidP="00B8533E">
      <w:pPr>
        <w:spacing w:after="0" w:line="480" w:lineRule="auto"/>
        <w:jc w:val="both"/>
        <w:rPr>
          <w:rFonts w:ascii="Times New Roman" w:hAnsi="Times New Roman" w:cs="Times New Roman"/>
          <w:b/>
          <w:bCs/>
          <w:color w:val="000000"/>
          <w:sz w:val="24"/>
          <w:szCs w:val="24"/>
        </w:rPr>
      </w:pPr>
      <w:r w:rsidRPr="005B59CB">
        <w:rPr>
          <w:rFonts w:ascii="Times New Roman" w:hAnsi="Times New Roman" w:cs="Times New Roman"/>
          <w:b/>
          <w:bCs/>
          <w:color w:val="000000"/>
          <w:sz w:val="24"/>
          <w:szCs w:val="24"/>
        </w:rPr>
        <w:t>Interview Questions</w:t>
      </w:r>
    </w:p>
    <w:p w:rsidR="0004684A" w:rsidRPr="005B59CB" w:rsidRDefault="0004684A" w:rsidP="00B8533E">
      <w:pPr>
        <w:pStyle w:val="ListParagraph"/>
        <w:numPr>
          <w:ilvl w:val="0"/>
          <w:numId w:val="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are the types of monetary motivations which can improve work performance in the Tanzania Police Force?</w:t>
      </w:r>
    </w:p>
    <w:p w:rsidR="0004684A" w:rsidRPr="005B59CB" w:rsidRDefault="0004684A" w:rsidP="00B8533E">
      <w:pPr>
        <w:pStyle w:val="ListParagraph"/>
        <w:numPr>
          <w:ilvl w:val="0"/>
          <w:numId w:val="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What do employees prefer most as motivation between monetary and non-monetary?</w:t>
      </w:r>
    </w:p>
    <w:p w:rsidR="0004684A" w:rsidRPr="005B59CB" w:rsidRDefault="0004684A" w:rsidP="00B8533E">
      <w:pPr>
        <w:pStyle w:val="ListParagraph"/>
        <w:numPr>
          <w:ilvl w:val="0"/>
          <w:numId w:val="2"/>
        </w:numPr>
        <w:spacing w:after="0" w:line="480" w:lineRule="auto"/>
        <w:jc w:val="both"/>
        <w:rPr>
          <w:rFonts w:ascii="Times New Roman" w:hAnsi="Times New Roman" w:cs="Times New Roman"/>
          <w:color w:val="000000"/>
          <w:sz w:val="24"/>
          <w:szCs w:val="24"/>
        </w:rPr>
      </w:pPr>
      <w:r w:rsidRPr="005B59CB">
        <w:rPr>
          <w:rFonts w:ascii="Times New Roman" w:hAnsi="Times New Roman" w:cs="Times New Roman"/>
          <w:color w:val="000000"/>
          <w:sz w:val="24"/>
          <w:szCs w:val="24"/>
        </w:rPr>
        <w:t>Why Tanzanian police officers’ misconducts are mostly related with monetary benefits?</w:t>
      </w:r>
    </w:p>
    <w:p w:rsidR="0004684A" w:rsidRDefault="0004684A" w:rsidP="00B8533E">
      <w:pPr>
        <w:spacing w:after="0" w:line="480" w:lineRule="auto"/>
        <w:jc w:val="both"/>
        <w:outlineLvl w:val="0"/>
        <w:rPr>
          <w:rFonts w:ascii="Times New Roman" w:hAnsi="Times New Roman" w:cs="Times New Roman"/>
          <w:color w:val="000000"/>
          <w:sz w:val="24"/>
          <w:szCs w:val="24"/>
        </w:rPr>
      </w:pPr>
      <w:bookmarkStart w:id="132" w:name="_Toc466645771"/>
      <w:bookmarkStart w:id="133" w:name="_Toc466891532"/>
      <w:bookmarkStart w:id="134" w:name="_Toc466895193"/>
      <w:bookmarkStart w:id="135" w:name="_Toc478494980"/>
      <w:bookmarkStart w:id="136" w:name="_Toc478510784"/>
      <w:bookmarkStart w:id="137" w:name="_Toc491557073"/>
      <w:bookmarkStart w:id="138" w:name="_Toc491557273"/>
      <w:bookmarkStart w:id="139" w:name="_Toc497255501"/>
    </w:p>
    <w:p w:rsidR="0004684A" w:rsidRPr="005B59CB" w:rsidRDefault="0004684A" w:rsidP="00B8533E">
      <w:pPr>
        <w:spacing w:after="0" w:line="480" w:lineRule="auto"/>
        <w:jc w:val="both"/>
        <w:outlineLvl w:val="0"/>
        <w:rPr>
          <w:rFonts w:ascii="Times New Roman" w:hAnsi="Times New Roman" w:cs="Times New Roman"/>
          <w:color w:val="000000"/>
          <w:sz w:val="24"/>
          <w:szCs w:val="24"/>
        </w:rPr>
      </w:pPr>
      <w:bookmarkStart w:id="140" w:name="_Toc518296893"/>
      <w:r w:rsidRPr="005B59CB">
        <w:rPr>
          <w:rFonts w:ascii="Times New Roman" w:hAnsi="Times New Roman" w:cs="Times New Roman"/>
          <w:color w:val="000000"/>
          <w:sz w:val="24"/>
          <w:szCs w:val="24"/>
        </w:rPr>
        <w:t>Thank you for taking your time and effort to completing this questionnaire, it is greatly appreciated. Please, hand over the completed questionnaire to the researcher and return it within two weeks of the date of the questionnaire receipt</w:t>
      </w:r>
      <w:bookmarkEnd w:id="132"/>
      <w:bookmarkEnd w:id="133"/>
      <w:bookmarkEnd w:id="134"/>
      <w:bookmarkEnd w:id="135"/>
      <w:bookmarkEnd w:id="136"/>
      <w:bookmarkEnd w:id="137"/>
      <w:bookmarkEnd w:id="138"/>
      <w:bookmarkEnd w:id="139"/>
      <w:r>
        <w:rPr>
          <w:rFonts w:ascii="Times New Roman" w:hAnsi="Times New Roman" w:cs="Times New Roman"/>
          <w:color w:val="000000"/>
          <w:sz w:val="24"/>
          <w:szCs w:val="24"/>
        </w:rPr>
        <w:t>.</w:t>
      </w:r>
      <w:bookmarkEnd w:id="140"/>
    </w:p>
    <w:p w:rsidR="0004684A" w:rsidRPr="005B59CB" w:rsidRDefault="0004684A" w:rsidP="00B8533E">
      <w:pPr>
        <w:spacing w:after="0" w:line="480" w:lineRule="auto"/>
        <w:jc w:val="both"/>
        <w:outlineLvl w:val="0"/>
        <w:rPr>
          <w:rFonts w:ascii="Times New Roman" w:hAnsi="Times New Roman" w:cs="Times New Roman"/>
          <w:color w:val="000000"/>
          <w:sz w:val="24"/>
          <w:szCs w:val="24"/>
        </w:rPr>
      </w:pPr>
      <w:bookmarkStart w:id="141" w:name="_Toc466645772"/>
      <w:bookmarkStart w:id="142" w:name="_Toc466891533"/>
      <w:bookmarkStart w:id="143" w:name="_Toc466895194"/>
      <w:bookmarkStart w:id="144" w:name="_Toc478494981"/>
      <w:bookmarkStart w:id="145" w:name="_Toc478510785"/>
      <w:bookmarkStart w:id="146" w:name="_Toc491557074"/>
      <w:bookmarkStart w:id="147" w:name="_Toc491557274"/>
      <w:bookmarkStart w:id="148" w:name="_Toc497255502"/>
      <w:bookmarkStart w:id="149" w:name="_Toc518296894"/>
      <w:r w:rsidRPr="005B59CB">
        <w:rPr>
          <w:rFonts w:ascii="Times New Roman" w:hAnsi="Times New Roman" w:cs="Times New Roman"/>
          <w:color w:val="000000"/>
          <w:sz w:val="24"/>
          <w:szCs w:val="24"/>
        </w:rPr>
        <w:t>For correspondence or in case of any queries, please contact:</w:t>
      </w:r>
      <w:bookmarkEnd w:id="141"/>
      <w:bookmarkEnd w:id="142"/>
      <w:bookmarkEnd w:id="143"/>
      <w:bookmarkEnd w:id="144"/>
      <w:bookmarkEnd w:id="145"/>
      <w:bookmarkEnd w:id="146"/>
      <w:bookmarkEnd w:id="147"/>
      <w:r>
        <w:rPr>
          <w:rFonts w:ascii="Times New Roman" w:hAnsi="Times New Roman" w:cs="Times New Roman"/>
          <w:color w:val="000000"/>
          <w:sz w:val="24"/>
          <w:szCs w:val="24"/>
        </w:rPr>
        <w:t>-</w:t>
      </w:r>
      <w:bookmarkEnd w:id="148"/>
      <w:bookmarkEnd w:id="149"/>
    </w:p>
    <w:p w:rsidR="0004684A" w:rsidRPr="005B59CB" w:rsidRDefault="0004684A" w:rsidP="00B8533E">
      <w:pPr>
        <w:spacing w:after="0" w:line="480" w:lineRule="auto"/>
        <w:jc w:val="both"/>
        <w:outlineLvl w:val="0"/>
        <w:rPr>
          <w:rFonts w:ascii="Times New Roman" w:hAnsi="Times New Roman" w:cs="Times New Roman"/>
          <w:color w:val="000000"/>
          <w:sz w:val="24"/>
          <w:szCs w:val="24"/>
        </w:rPr>
      </w:pPr>
      <w:bookmarkStart w:id="150" w:name="_Toc466645773"/>
      <w:bookmarkStart w:id="151" w:name="_Toc466891534"/>
      <w:bookmarkStart w:id="152" w:name="_Toc466895195"/>
      <w:bookmarkStart w:id="153" w:name="_Toc478494982"/>
      <w:bookmarkStart w:id="154" w:name="_Toc478510786"/>
      <w:bookmarkStart w:id="155" w:name="_Toc491557075"/>
      <w:bookmarkStart w:id="156" w:name="_Toc491557275"/>
      <w:bookmarkStart w:id="157" w:name="_Toc497255503"/>
      <w:bookmarkStart w:id="158" w:name="_Toc518296895"/>
      <w:r w:rsidRPr="005B59CB">
        <w:rPr>
          <w:rFonts w:ascii="Times New Roman" w:hAnsi="Times New Roman" w:cs="Times New Roman"/>
          <w:color w:val="000000"/>
          <w:sz w:val="24"/>
          <w:szCs w:val="24"/>
        </w:rPr>
        <w:t>Name: Frank K. Mihayo</w:t>
      </w:r>
      <w:bookmarkEnd w:id="150"/>
      <w:bookmarkEnd w:id="151"/>
      <w:bookmarkEnd w:id="152"/>
      <w:bookmarkEnd w:id="153"/>
      <w:bookmarkEnd w:id="154"/>
      <w:bookmarkEnd w:id="155"/>
      <w:bookmarkEnd w:id="156"/>
      <w:bookmarkEnd w:id="157"/>
      <w:bookmarkEnd w:id="158"/>
    </w:p>
    <w:p w:rsidR="0004684A" w:rsidRPr="005B59CB" w:rsidRDefault="0004684A" w:rsidP="00B8533E">
      <w:pPr>
        <w:spacing w:after="0" w:line="480" w:lineRule="auto"/>
        <w:jc w:val="both"/>
        <w:outlineLvl w:val="0"/>
        <w:rPr>
          <w:rFonts w:ascii="Times New Roman" w:hAnsi="Times New Roman" w:cs="Times New Roman"/>
          <w:color w:val="000000"/>
          <w:sz w:val="24"/>
          <w:szCs w:val="24"/>
        </w:rPr>
      </w:pPr>
      <w:bookmarkStart w:id="159" w:name="_Toc466645774"/>
      <w:bookmarkStart w:id="160" w:name="_Toc466891535"/>
      <w:bookmarkStart w:id="161" w:name="_Toc466895196"/>
      <w:bookmarkStart w:id="162" w:name="_Toc478494983"/>
      <w:bookmarkStart w:id="163" w:name="_Toc478510787"/>
      <w:bookmarkStart w:id="164" w:name="_Toc491557076"/>
      <w:bookmarkStart w:id="165" w:name="_Toc491557276"/>
      <w:bookmarkStart w:id="166" w:name="_Toc497255504"/>
      <w:bookmarkStart w:id="167" w:name="_Toc518296896"/>
      <w:r w:rsidRPr="005B59CB">
        <w:rPr>
          <w:rFonts w:ascii="Times New Roman" w:hAnsi="Times New Roman" w:cs="Times New Roman"/>
          <w:color w:val="000000"/>
          <w:sz w:val="24"/>
          <w:szCs w:val="24"/>
        </w:rPr>
        <w:t>Address: 2503, Dar es Salaa</w:t>
      </w:r>
      <w:bookmarkEnd w:id="159"/>
      <w:bookmarkEnd w:id="160"/>
      <w:bookmarkEnd w:id="161"/>
      <w:bookmarkEnd w:id="162"/>
      <w:bookmarkEnd w:id="163"/>
      <w:bookmarkEnd w:id="164"/>
      <w:bookmarkEnd w:id="165"/>
      <w:bookmarkEnd w:id="166"/>
      <w:r>
        <w:rPr>
          <w:rFonts w:ascii="Times New Roman" w:hAnsi="Times New Roman" w:cs="Times New Roman"/>
          <w:color w:val="000000"/>
          <w:sz w:val="24"/>
          <w:szCs w:val="24"/>
        </w:rPr>
        <w:t>m</w:t>
      </w:r>
      <w:bookmarkEnd w:id="167"/>
    </w:p>
    <w:p w:rsidR="0004684A" w:rsidRDefault="0004684A" w:rsidP="00B8533E">
      <w:pPr>
        <w:spacing w:after="0" w:line="480" w:lineRule="auto"/>
        <w:jc w:val="both"/>
        <w:outlineLvl w:val="0"/>
        <w:rPr>
          <w:rFonts w:ascii="Times New Roman" w:hAnsi="Times New Roman" w:cs="Times New Roman"/>
          <w:color w:val="000000"/>
          <w:sz w:val="24"/>
          <w:szCs w:val="24"/>
        </w:rPr>
      </w:pPr>
      <w:bookmarkStart w:id="168" w:name="_Toc466645775"/>
      <w:bookmarkStart w:id="169" w:name="_Toc466891536"/>
      <w:bookmarkStart w:id="170" w:name="_Toc466895197"/>
      <w:bookmarkStart w:id="171" w:name="_Toc478494984"/>
      <w:bookmarkStart w:id="172" w:name="_Toc478510788"/>
      <w:bookmarkStart w:id="173" w:name="_Toc491557077"/>
      <w:bookmarkStart w:id="174" w:name="_Toc491557277"/>
      <w:bookmarkStart w:id="175" w:name="_Toc497255505"/>
      <w:bookmarkStart w:id="176" w:name="_Toc518296897"/>
      <w:r w:rsidRPr="005B59CB">
        <w:rPr>
          <w:rFonts w:ascii="Times New Roman" w:hAnsi="Times New Roman" w:cs="Times New Roman"/>
          <w:color w:val="000000"/>
          <w:sz w:val="24"/>
          <w:szCs w:val="24"/>
        </w:rPr>
        <w:t>Mobile: 0754 -413589/0716-89918</w:t>
      </w:r>
      <w:bookmarkEnd w:id="168"/>
      <w:bookmarkEnd w:id="169"/>
      <w:bookmarkEnd w:id="170"/>
      <w:bookmarkEnd w:id="171"/>
      <w:bookmarkEnd w:id="172"/>
      <w:bookmarkEnd w:id="173"/>
      <w:bookmarkEnd w:id="174"/>
      <w:bookmarkEnd w:id="175"/>
      <w:r>
        <w:rPr>
          <w:rFonts w:ascii="Times New Roman" w:hAnsi="Times New Roman" w:cs="Times New Roman"/>
          <w:color w:val="000000"/>
          <w:sz w:val="24"/>
          <w:szCs w:val="24"/>
        </w:rPr>
        <w:t>9</w:t>
      </w:r>
      <w:bookmarkEnd w:id="176"/>
    </w:p>
    <w:p w:rsidR="0004684A" w:rsidRDefault="0004684A" w:rsidP="00FD2461">
      <w:pPr>
        <w:spacing w:line="480" w:lineRule="auto"/>
        <w:jc w:val="both"/>
        <w:outlineLvl w:val="0"/>
        <w:rPr>
          <w:rFonts w:ascii="Times New Roman" w:hAnsi="Times New Roman" w:cs="Times New Roman"/>
          <w:color w:val="000000"/>
          <w:sz w:val="24"/>
          <w:szCs w:val="24"/>
        </w:rPr>
      </w:pPr>
    </w:p>
    <w:p w:rsidR="0004684A" w:rsidRPr="00112B02" w:rsidRDefault="0004684A" w:rsidP="00112B02">
      <w:pPr>
        <w:spacing w:line="480" w:lineRule="auto"/>
        <w:jc w:val="both"/>
        <w:outlineLvl w:val="0"/>
        <w:rPr>
          <w:rFonts w:ascii="Times New Roman" w:hAnsi="Times New Roman" w:cs="Times New Roman"/>
          <w:color w:val="000000"/>
          <w:sz w:val="24"/>
          <w:szCs w:val="24"/>
        </w:rPr>
      </w:pPr>
    </w:p>
    <w:sectPr w:rsidR="0004684A" w:rsidRPr="00112B02" w:rsidSect="00D15438">
      <w:pgSz w:w="11909" w:h="16834" w:code="9"/>
      <w:pgMar w:top="2304" w:right="1440" w:bottom="1368" w:left="2275" w:header="706" w:footer="706"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4A" w:rsidRDefault="0004684A">
      <w:pPr>
        <w:spacing w:after="0" w:line="240" w:lineRule="auto"/>
      </w:pPr>
      <w:r>
        <w:separator/>
      </w:r>
    </w:p>
  </w:endnote>
  <w:endnote w:type="continuationSeparator" w:id="1">
    <w:p w:rsidR="0004684A" w:rsidRDefault="0004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4A" w:rsidRDefault="0004684A">
      <w:pPr>
        <w:spacing w:after="0" w:line="240" w:lineRule="auto"/>
      </w:pPr>
      <w:r>
        <w:separator/>
      </w:r>
    </w:p>
  </w:footnote>
  <w:footnote w:type="continuationSeparator" w:id="1">
    <w:p w:rsidR="0004684A" w:rsidRDefault="00046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4A" w:rsidRPr="00380BA6" w:rsidRDefault="0004684A" w:rsidP="00230B77">
    <w:pPr>
      <w:pStyle w:val="Header"/>
      <w:framePr w:w="327" w:wrap="auto" w:vAnchor="text" w:hAnchor="margin" w:xAlign="center" w:y="-3"/>
      <w:rPr>
        <w:rStyle w:val="PageNumber"/>
        <w:rFonts w:ascii="Times New Roman" w:hAnsi="Times New Roman" w:cs="Times New Roman"/>
      </w:rPr>
    </w:pPr>
    <w:r w:rsidRPr="00380BA6">
      <w:rPr>
        <w:rStyle w:val="PageNumber"/>
        <w:rFonts w:ascii="Times New Roman" w:hAnsi="Times New Roman" w:cs="Times New Roman"/>
      </w:rPr>
      <w:fldChar w:fldCharType="begin"/>
    </w:r>
    <w:r w:rsidRPr="00380BA6">
      <w:rPr>
        <w:rStyle w:val="PageNumber"/>
        <w:rFonts w:ascii="Times New Roman" w:hAnsi="Times New Roman" w:cs="Times New Roman"/>
      </w:rPr>
      <w:instrText xml:space="preserve">PAGE  </w:instrText>
    </w:r>
    <w:r w:rsidRPr="00380BA6">
      <w:rPr>
        <w:rStyle w:val="PageNumber"/>
        <w:rFonts w:ascii="Times New Roman" w:hAnsi="Times New Roman" w:cs="Times New Roman"/>
      </w:rPr>
      <w:fldChar w:fldCharType="separate"/>
    </w:r>
    <w:r>
      <w:rPr>
        <w:rStyle w:val="PageNumber"/>
        <w:rFonts w:ascii="Times New Roman" w:hAnsi="Times New Roman" w:cs="Times New Roman"/>
        <w:noProof/>
      </w:rPr>
      <w:t>ii</w:t>
    </w:r>
    <w:r w:rsidRPr="00380BA6">
      <w:rPr>
        <w:rStyle w:val="PageNumber"/>
        <w:rFonts w:ascii="Times New Roman" w:hAnsi="Times New Roman" w:cs="Times New Roman"/>
      </w:rPr>
      <w:fldChar w:fldCharType="end"/>
    </w:r>
  </w:p>
  <w:p w:rsidR="0004684A" w:rsidRDefault="0004684A">
    <w:pPr>
      <w:pStyle w:val="Header"/>
      <w:jc w:val="center"/>
    </w:pPr>
  </w:p>
  <w:p w:rsidR="0004684A" w:rsidRDefault="00046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07D"/>
    <w:multiLevelType w:val="hybridMultilevel"/>
    <w:tmpl w:val="1D02169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791926"/>
    <w:multiLevelType w:val="hybridMultilevel"/>
    <w:tmpl w:val="65168DF6"/>
    <w:lvl w:ilvl="0" w:tplc="7B1AF3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4D0F8C"/>
    <w:multiLevelType w:val="multilevel"/>
    <w:tmpl w:val="7CF43A5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8E66E26"/>
    <w:multiLevelType w:val="hybridMultilevel"/>
    <w:tmpl w:val="E6ACF22A"/>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55DAE"/>
    <w:multiLevelType w:val="hybridMultilevel"/>
    <w:tmpl w:val="B3AEA746"/>
    <w:lvl w:ilvl="0" w:tplc="B8D4185E">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FE774F"/>
    <w:multiLevelType w:val="hybridMultilevel"/>
    <w:tmpl w:val="69369F64"/>
    <w:lvl w:ilvl="0" w:tplc="772C599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1123685"/>
    <w:multiLevelType w:val="hybridMultilevel"/>
    <w:tmpl w:val="74BE0828"/>
    <w:lvl w:ilvl="0" w:tplc="C914AB1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3894FCE"/>
    <w:multiLevelType w:val="hybridMultilevel"/>
    <w:tmpl w:val="D22C9A9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77E2547"/>
    <w:multiLevelType w:val="multilevel"/>
    <w:tmpl w:val="A8F4445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4C2BE3"/>
    <w:multiLevelType w:val="hybridMultilevel"/>
    <w:tmpl w:val="E730A052"/>
    <w:lvl w:ilvl="0" w:tplc="CBA28C68">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532A47"/>
    <w:multiLevelType w:val="hybridMultilevel"/>
    <w:tmpl w:val="E1F655FC"/>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C9B1A16"/>
    <w:multiLevelType w:val="hybridMultilevel"/>
    <w:tmpl w:val="D592C1F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D1D617E"/>
    <w:multiLevelType w:val="hybridMultilevel"/>
    <w:tmpl w:val="3CA60D10"/>
    <w:lvl w:ilvl="0" w:tplc="78805A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0F70591"/>
    <w:multiLevelType w:val="hybridMultilevel"/>
    <w:tmpl w:val="80663B6C"/>
    <w:lvl w:ilvl="0" w:tplc="8152BE20">
      <w:start w:val="1"/>
      <w:numFmt w:val="low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AD74F9F"/>
    <w:multiLevelType w:val="hybridMultilevel"/>
    <w:tmpl w:val="9586C03C"/>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15">
    <w:nsid w:val="7BF36485"/>
    <w:multiLevelType w:val="multilevel"/>
    <w:tmpl w:val="FD621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5D1130"/>
    <w:multiLevelType w:val="hybridMultilevel"/>
    <w:tmpl w:val="44585C22"/>
    <w:lvl w:ilvl="0" w:tplc="1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2"/>
  </w:num>
  <w:num w:numId="4">
    <w:abstractNumId w:val="0"/>
  </w:num>
  <w:num w:numId="5">
    <w:abstractNumId w:val="7"/>
  </w:num>
  <w:num w:numId="6">
    <w:abstractNumId w:val="11"/>
  </w:num>
  <w:num w:numId="7">
    <w:abstractNumId w:val="9"/>
  </w:num>
  <w:num w:numId="8">
    <w:abstractNumId w:val="13"/>
  </w:num>
  <w:num w:numId="9">
    <w:abstractNumId w:val="12"/>
  </w:num>
  <w:num w:numId="10">
    <w:abstractNumId w:val="5"/>
  </w:num>
  <w:num w:numId="11">
    <w:abstractNumId w:val="6"/>
  </w:num>
  <w:num w:numId="12">
    <w:abstractNumId w:val="1"/>
  </w:num>
  <w:num w:numId="13">
    <w:abstractNumId w:val="15"/>
  </w:num>
  <w:num w:numId="14">
    <w:abstractNumId w:val="16"/>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A1C"/>
    <w:rsid w:val="000001AB"/>
    <w:rsid w:val="000005D4"/>
    <w:rsid w:val="00002849"/>
    <w:rsid w:val="0000327C"/>
    <w:rsid w:val="000040CF"/>
    <w:rsid w:val="0000471B"/>
    <w:rsid w:val="000051F8"/>
    <w:rsid w:val="00005912"/>
    <w:rsid w:val="00005EE1"/>
    <w:rsid w:val="000069D4"/>
    <w:rsid w:val="00006E41"/>
    <w:rsid w:val="0001034C"/>
    <w:rsid w:val="0001116E"/>
    <w:rsid w:val="0001155A"/>
    <w:rsid w:val="00013AD7"/>
    <w:rsid w:val="00014980"/>
    <w:rsid w:val="000172AE"/>
    <w:rsid w:val="000176C9"/>
    <w:rsid w:val="000177F5"/>
    <w:rsid w:val="000178E1"/>
    <w:rsid w:val="00017F61"/>
    <w:rsid w:val="000209BD"/>
    <w:rsid w:val="00021753"/>
    <w:rsid w:val="0002255A"/>
    <w:rsid w:val="0002264D"/>
    <w:rsid w:val="0002611A"/>
    <w:rsid w:val="000267DC"/>
    <w:rsid w:val="00030431"/>
    <w:rsid w:val="000308B7"/>
    <w:rsid w:val="00030E47"/>
    <w:rsid w:val="00031478"/>
    <w:rsid w:val="00032282"/>
    <w:rsid w:val="00033053"/>
    <w:rsid w:val="00033C78"/>
    <w:rsid w:val="00036297"/>
    <w:rsid w:val="000367D9"/>
    <w:rsid w:val="00036D05"/>
    <w:rsid w:val="00036FC9"/>
    <w:rsid w:val="00041556"/>
    <w:rsid w:val="000424E6"/>
    <w:rsid w:val="00043F14"/>
    <w:rsid w:val="0004586C"/>
    <w:rsid w:val="0004684A"/>
    <w:rsid w:val="00047F27"/>
    <w:rsid w:val="00047FDF"/>
    <w:rsid w:val="00050606"/>
    <w:rsid w:val="00050773"/>
    <w:rsid w:val="00051608"/>
    <w:rsid w:val="000534D8"/>
    <w:rsid w:val="000537CE"/>
    <w:rsid w:val="000538AE"/>
    <w:rsid w:val="00056564"/>
    <w:rsid w:val="00056806"/>
    <w:rsid w:val="0005758B"/>
    <w:rsid w:val="00057627"/>
    <w:rsid w:val="00057820"/>
    <w:rsid w:val="00060484"/>
    <w:rsid w:val="00060A97"/>
    <w:rsid w:val="0006107B"/>
    <w:rsid w:val="000610E4"/>
    <w:rsid w:val="00061EEC"/>
    <w:rsid w:val="00062E25"/>
    <w:rsid w:val="0006371E"/>
    <w:rsid w:val="00063A47"/>
    <w:rsid w:val="000642ED"/>
    <w:rsid w:val="00065BB1"/>
    <w:rsid w:val="00065DED"/>
    <w:rsid w:val="000708DB"/>
    <w:rsid w:val="00071787"/>
    <w:rsid w:val="0007181F"/>
    <w:rsid w:val="00071843"/>
    <w:rsid w:val="00072AC5"/>
    <w:rsid w:val="00073CF0"/>
    <w:rsid w:val="00074CAC"/>
    <w:rsid w:val="00075528"/>
    <w:rsid w:val="00075CB8"/>
    <w:rsid w:val="0008038B"/>
    <w:rsid w:val="0008127A"/>
    <w:rsid w:val="00082F2E"/>
    <w:rsid w:val="00087E2B"/>
    <w:rsid w:val="0009013B"/>
    <w:rsid w:val="00091EAE"/>
    <w:rsid w:val="00093725"/>
    <w:rsid w:val="00093EC5"/>
    <w:rsid w:val="0009724B"/>
    <w:rsid w:val="000A0354"/>
    <w:rsid w:val="000A31B8"/>
    <w:rsid w:val="000A4200"/>
    <w:rsid w:val="000A56FC"/>
    <w:rsid w:val="000B0DF7"/>
    <w:rsid w:val="000B1CE8"/>
    <w:rsid w:val="000B2262"/>
    <w:rsid w:val="000B241A"/>
    <w:rsid w:val="000B3E52"/>
    <w:rsid w:val="000B44F0"/>
    <w:rsid w:val="000B5671"/>
    <w:rsid w:val="000B580E"/>
    <w:rsid w:val="000B681C"/>
    <w:rsid w:val="000B7BF8"/>
    <w:rsid w:val="000C0DCE"/>
    <w:rsid w:val="000C11C3"/>
    <w:rsid w:val="000C11D2"/>
    <w:rsid w:val="000C1C99"/>
    <w:rsid w:val="000C38CA"/>
    <w:rsid w:val="000C3F4C"/>
    <w:rsid w:val="000C4C63"/>
    <w:rsid w:val="000D00DE"/>
    <w:rsid w:val="000D0714"/>
    <w:rsid w:val="000D15CA"/>
    <w:rsid w:val="000D32A3"/>
    <w:rsid w:val="000D5856"/>
    <w:rsid w:val="000D69BB"/>
    <w:rsid w:val="000D7FB8"/>
    <w:rsid w:val="000E043A"/>
    <w:rsid w:val="000E0CD3"/>
    <w:rsid w:val="000E218D"/>
    <w:rsid w:val="000E2BB8"/>
    <w:rsid w:val="000E3C09"/>
    <w:rsid w:val="000E4748"/>
    <w:rsid w:val="000E5F4F"/>
    <w:rsid w:val="000E60B8"/>
    <w:rsid w:val="000E6467"/>
    <w:rsid w:val="000E6C48"/>
    <w:rsid w:val="000E6DDE"/>
    <w:rsid w:val="000E727A"/>
    <w:rsid w:val="000E7B2E"/>
    <w:rsid w:val="000F158E"/>
    <w:rsid w:val="000F27E7"/>
    <w:rsid w:val="000F4407"/>
    <w:rsid w:val="000F4EE2"/>
    <w:rsid w:val="000F57BA"/>
    <w:rsid w:val="000F65F1"/>
    <w:rsid w:val="000F79E8"/>
    <w:rsid w:val="00100EAB"/>
    <w:rsid w:val="0010159C"/>
    <w:rsid w:val="0010278D"/>
    <w:rsid w:val="001028CD"/>
    <w:rsid w:val="00102F1F"/>
    <w:rsid w:val="00103799"/>
    <w:rsid w:val="00104590"/>
    <w:rsid w:val="00104E1C"/>
    <w:rsid w:val="00104EF9"/>
    <w:rsid w:val="0010583B"/>
    <w:rsid w:val="00105898"/>
    <w:rsid w:val="001071C7"/>
    <w:rsid w:val="00107B3D"/>
    <w:rsid w:val="0011071F"/>
    <w:rsid w:val="00112670"/>
    <w:rsid w:val="00112B02"/>
    <w:rsid w:val="00112F55"/>
    <w:rsid w:val="00113D6C"/>
    <w:rsid w:val="00113DA5"/>
    <w:rsid w:val="00114235"/>
    <w:rsid w:val="0011475D"/>
    <w:rsid w:val="00114956"/>
    <w:rsid w:val="00114EEB"/>
    <w:rsid w:val="0011608E"/>
    <w:rsid w:val="00116CAF"/>
    <w:rsid w:val="00117286"/>
    <w:rsid w:val="00117BF3"/>
    <w:rsid w:val="00117CDC"/>
    <w:rsid w:val="00117E53"/>
    <w:rsid w:val="001231EF"/>
    <w:rsid w:val="001238A7"/>
    <w:rsid w:val="00123BAC"/>
    <w:rsid w:val="0012461C"/>
    <w:rsid w:val="00124C17"/>
    <w:rsid w:val="0012606C"/>
    <w:rsid w:val="00126954"/>
    <w:rsid w:val="00126BC2"/>
    <w:rsid w:val="00126C84"/>
    <w:rsid w:val="00126C9A"/>
    <w:rsid w:val="001278D8"/>
    <w:rsid w:val="00131575"/>
    <w:rsid w:val="00132836"/>
    <w:rsid w:val="00135341"/>
    <w:rsid w:val="00136FA1"/>
    <w:rsid w:val="00137954"/>
    <w:rsid w:val="00137D19"/>
    <w:rsid w:val="001401E7"/>
    <w:rsid w:val="001408C7"/>
    <w:rsid w:val="0014192A"/>
    <w:rsid w:val="001429DC"/>
    <w:rsid w:val="001435DF"/>
    <w:rsid w:val="00144C2A"/>
    <w:rsid w:val="001453CE"/>
    <w:rsid w:val="00145D11"/>
    <w:rsid w:val="00145ED7"/>
    <w:rsid w:val="00147A35"/>
    <w:rsid w:val="0015014E"/>
    <w:rsid w:val="00150C03"/>
    <w:rsid w:val="00151800"/>
    <w:rsid w:val="0015239B"/>
    <w:rsid w:val="00152B88"/>
    <w:rsid w:val="00152DEF"/>
    <w:rsid w:val="001536F1"/>
    <w:rsid w:val="001537C4"/>
    <w:rsid w:val="00154C55"/>
    <w:rsid w:val="00155F4D"/>
    <w:rsid w:val="0015625C"/>
    <w:rsid w:val="00156E2E"/>
    <w:rsid w:val="00156E83"/>
    <w:rsid w:val="0015703B"/>
    <w:rsid w:val="0015716E"/>
    <w:rsid w:val="001571AB"/>
    <w:rsid w:val="00157892"/>
    <w:rsid w:val="001604CE"/>
    <w:rsid w:val="00160A1B"/>
    <w:rsid w:val="00161001"/>
    <w:rsid w:val="00161A21"/>
    <w:rsid w:val="00161BBF"/>
    <w:rsid w:val="00162493"/>
    <w:rsid w:val="00164B39"/>
    <w:rsid w:val="001670F6"/>
    <w:rsid w:val="001671CC"/>
    <w:rsid w:val="001671CF"/>
    <w:rsid w:val="00170B8E"/>
    <w:rsid w:val="00171DB1"/>
    <w:rsid w:val="001734F4"/>
    <w:rsid w:val="00174BDA"/>
    <w:rsid w:val="0017613F"/>
    <w:rsid w:val="00176416"/>
    <w:rsid w:val="00176E72"/>
    <w:rsid w:val="00180567"/>
    <w:rsid w:val="00180CBC"/>
    <w:rsid w:val="00180CD9"/>
    <w:rsid w:val="00185E8C"/>
    <w:rsid w:val="0018630B"/>
    <w:rsid w:val="00187510"/>
    <w:rsid w:val="001875F4"/>
    <w:rsid w:val="00187F67"/>
    <w:rsid w:val="00190BCA"/>
    <w:rsid w:val="00190BE1"/>
    <w:rsid w:val="00190F8D"/>
    <w:rsid w:val="00191596"/>
    <w:rsid w:val="0019170C"/>
    <w:rsid w:val="00191807"/>
    <w:rsid w:val="00191987"/>
    <w:rsid w:val="00192597"/>
    <w:rsid w:val="0019301B"/>
    <w:rsid w:val="00194286"/>
    <w:rsid w:val="00194C31"/>
    <w:rsid w:val="00195F0A"/>
    <w:rsid w:val="00197A42"/>
    <w:rsid w:val="00197B45"/>
    <w:rsid w:val="001A0284"/>
    <w:rsid w:val="001A13D9"/>
    <w:rsid w:val="001A1987"/>
    <w:rsid w:val="001A1A00"/>
    <w:rsid w:val="001A30FD"/>
    <w:rsid w:val="001A3C1A"/>
    <w:rsid w:val="001A4E99"/>
    <w:rsid w:val="001A5223"/>
    <w:rsid w:val="001A52BD"/>
    <w:rsid w:val="001A5ABF"/>
    <w:rsid w:val="001A5E91"/>
    <w:rsid w:val="001A6FDE"/>
    <w:rsid w:val="001A7DBC"/>
    <w:rsid w:val="001B00E2"/>
    <w:rsid w:val="001B20CF"/>
    <w:rsid w:val="001B2223"/>
    <w:rsid w:val="001B2350"/>
    <w:rsid w:val="001B59E0"/>
    <w:rsid w:val="001B67BF"/>
    <w:rsid w:val="001B6A30"/>
    <w:rsid w:val="001B6C3D"/>
    <w:rsid w:val="001B6FD3"/>
    <w:rsid w:val="001B7F55"/>
    <w:rsid w:val="001C039E"/>
    <w:rsid w:val="001C130C"/>
    <w:rsid w:val="001C15CA"/>
    <w:rsid w:val="001C1E3A"/>
    <w:rsid w:val="001C32D5"/>
    <w:rsid w:val="001C3759"/>
    <w:rsid w:val="001C5550"/>
    <w:rsid w:val="001C69B8"/>
    <w:rsid w:val="001C7012"/>
    <w:rsid w:val="001D000E"/>
    <w:rsid w:val="001D0BFE"/>
    <w:rsid w:val="001D1777"/>
    <w:rsid w:val="001D1B19"/>
    <w:rsid w:val="001D1DDF"/>
    <w:rsid w:val="001D2087"/>
    <w:rsid w:val="001D2CB0"/>
    <w:rsid w:val="001D3B53"/>
    <w:rsid w:val="001D47C3"/>
    <w:rsid w:val="001D52EE"/>
    <w:rsid w:val="001D5831"/>
    <w:rsid w:val="001D5A02"/>
    <w:rsid w:val="001D6B29"/>
    <w:rsid w:val="001D7C34"/>
    <w:rsid w:val="001E0A4E"/>
    <w:rsid w:val="001E0BAE"/>
    <w:rsid w:val="001E1617"/>
    <w:rsid w:val="001E173D"/>
    <w:rsid w:val="001E4389"/>
    <w:rsid w:val="001E4D83"/>
    <w:rsid w:val="001E529E"/>
    <w:rsid w:val="001E56F3"/>
    <w:rsid w:val="001E76F2"/>
    <w:rsid w:val="001F0A44"/>
    <w:rsid w:val="001F0D22"/>
    <w:rsid w:val="001F153D"/>
    <w:rsid w:val="001F1E34"/>
    <w:rsid w:val="001F2B8E"/>
    <w:rsid w:val="001F2C1E"/>
    <w:rsid w:val="001F335A"/>
    <w:rsid w:val="001F454B"/>
    <w:rsid w:val="001F4C8C"/>
    <w:rsid w:val="001F58CC"/>
    <w:rsid w:val="001F5BA8"/>
    <w:rsid w:val="001F5D20"/>
    <w:rsid w:val="001F5D3E"/>
    <w:rsid w:val="001F600C"/>
    <w:rsid w:val="001F6407"/>
    <w:rsid w:val="001F6E1A"/>
    <w:rsid w:val="001F70D0"/>
    <w:rsid w:val="0020374F"/>
    <w:rsid w:val="00204DBB"/>
    <w:rsid w:val="0021067F"/>
    <w:rsid w:val="00210CF8"/>
    <w:rsid w:val="00211C31"/>
    <w:rsid w:val="0021313B"/>
    <w:rsid w:val="00217096"/>
    <w:rsid w:val="00217F1D"/>
    <w:rsid w:val="00221153"/>
    <w:rsid w:val="002218A5"/>
    <w:rsid w:val="00221B3D"/>
    <w:rsid w:val="00221B45"/>
    <w:rsid w:val="00222DB9"/>
    <w:rsid w:val="0022302E"/>
    <w:rsid w:val="00223D6B"/>
    <w:rsid w:val="00223F10"/>
    <w:rsid w:val="00224670"/>
    <w:rsid w:val="0022520E"/>
    <w:rsid w:val="00225725"/>
    <w:rsid w:val="00225BFE"/>
    <w:rsid w:val="00225D21"/>
    <w:rsid w:val="0022635D"/>
    <w:rsid w:val="00226619"/>
    <w:rsid w:val="00226FFF"/>
    <w:rsid w:val="00230408"/>
    <w:rsid w:val="0023082D"/>
    <w:rsid w:val="00230B77"/>
    <w:rsid w:val="00232705"/>
    <w:rsid w:val="002335BC"/>
    <w:rsid w:val="00234605"/>
    <w:rsid w:val="00234F1A"/>
    <w:rsid w:val="002365EC"/>
    <w:rsid w:val="00236EE2"/>
    <w:rsid w:val="00236F12"/>
    <w:rsid w:val="0023759B"/>
    <w:rsid w:val="00237A39"/>
    <w:rsid w:val="0024103B"/>
    <w:rsid w:val="002417A6"/>
    <w:rsid w:val="002429BB"/>
    <w:rsid w:val="00242A8D"/>
    <w:rsid w:val="002437F7"/>
    <w:rsid w:val="002441F5"/>
    <w:rsid w:val="0024486B"/>
    <w:rsid w:val="0024553C"/>
    <w:rsid w:val="00246C60"/>
    <w:rsid w:val="00246E24"/>
    <w:rsid w:val="00247190"/>
    <w:rsid w:val="00250697"/>
    <w:rsid w:val="00251841"/>
    <w:rsid w:val="0025273F"/>
    <w:rsid w:val="0025441F"/>
    <w:rsid w:val="00255DB3"/>
    <w:rsid w:val="0025641B"/>
    <w:rsid w:val="00256F3A"/>
    <w:rsid w:val="0025791D"/>
    <w:rsid w:val="00260C0A"/>
    <w:rsid w:val="00261AC3"/>
    <w:rsid w:val="00264B96"/>
    <w:rsid w:val="00264FBF"/>
    <w:rsid w:val="00267F17"/>
    <w:rsid w:val="00270336"/>
    <w:rsid w:val="002706F4"/>
    <w:rsid w:val="0027106E"/>
    <w:rsid w:val="00271227"/>
    <w:rsid w:val="0027255E"/>
    <w:rsid w:val="00273B46"/>
    <w:rsid w:val="0027592F"/>
    <w:rsid w:val="00282565"/>
    <w:rsid w:val="00282648"/>
    <w:rsid w:val="002828F3"/>
    <w:rsid w:val="00282D6D"/>
    <w:rsid w:val="00282E6A"/>
    <w:rsid w:val="002830E5"/>
    <w:rsid w:val="00283B02"/>
    <w:rsid w:val="00284E51"/>
    <w:rsid w:val="00284FD9"/>
    <w:rsid w:val="002850C1"/>
    <w:rsid w:val="00285166"/>
    <w:rsid w:val="0028732C"/>
    <w:rsid w:val="00287A3A"/>
    <w:rsid w:val="00287BA9"/>
    <w:rsid w:val="00292537"/>
    <w:rsid w:val="0029344E"/>
    <w:rsid w:val="00293F19"/>
    <w:rsid w:val="00294C8E"/>
    <w:rsid w:val="00295419"/>
    <w:rsid w:val="0029559F"/>
    <w:rsid w:val="0029584F"/>
    <w:rsid w:val="00296012"/>
    <w:rsid w:val="002978E0"/>
    <w:rsid w:val="002A081B"/>
    <w:rsid w:val="002A0AE3"/>
    <w:rsid w:val="002A0F8A"/>
    <w:rsid w:val="002A28D2"/>
    <w:rsid w:val="002A3AB0"/>
    <w:rsid w:val="002A5678"/>
    <w:rsid w:val="002A5ABD"/>
    <w:rsid w:val="002A5B95"/>
    <w:rsid w:val="002A66A2"/>
    <w:rsid w:val="002B000A"/>
    <w:rsid w:val="002B063D"/>
    <w:rsid w:val="002B143F"/>
    <w:rsid w:val="002B2B06"/>
    <w:rsid w:val="002B309F"/>
    <w:rsid w:val="002B39B2"/>
    <w:rsid w:val="002B3BAC"/>
    <w:rsid w:val="002B53EB"/>
    <w:rsid w:val="002B54F6"/>
    <w:rsid w:val="002B5A95"/>
    <w:rsid w:val="002B65CD"/>
    <w:rsid w:val="002B70B6"/>
    <w:rsid w:val="002C07AD"/>
    <w:rsid w:val="002C2E5B"/>
    <w:rsid w:val="002C3A54"/>
    <w:rsid w:val="002C4203"/>
    <w:rsid w:val="002C6765"/>
    <w:rsid w:val="002C7840"/>
    <w:rsid w:val="002D07D1"/>
    <w:rsid w:val="002D0EE7"/>
    <w:rsid w:val="002D1BA8"/>
    <w:rsid w:val="002D2132"/>
    <w:rsid w:val="002D3575"/>
    <w:rsid w:val="002D3A64"/>
    <w:rsid w:val="002D472E"/>
    <w:rsid w:val="002D5FF8"/>
    <w:rsid w:val="002D7E71"/>
    <w:rsid w:val="002E04FA"/>
    <w:rsid w:val="002E0737"/>
    <w:rsid w:val="002E1629"/>
    <w:rsid w:val="002E20B4"/>
    <w:rsid w:val="002E31FD"/>
    <w:rsid w:val="002E43E7"/>
    <w:rsid w:val="002E4878"/>
    <w:rsid w:val="002E622D"/>
    <w:rsid w:val="002E6E70"/>
    <w:rsid w:val="002E7A1C"/>
    <w:rsid w:val="002F0BB5"/>
    <w:rsid w:val="002F0ED8"/>
    <w:rsid w:val="002F1945"/>
    <w:rsid w:val="002F29AD"/>
    <w:rsid w:val="002F3AD4"/>
    <w:rsid w:val="002F5DA2"/>
    <w:rsid w:val="002F681C"/>
    <w:rsid w:val="0030189A"/>
    <w:rsid w:val="00301EAC"/>
    <w:rsid w:val="00302C60"/>
    <w:rsid w:val="00304D6A"/>
    <w:rsid w:val="00304F36"/>
    <w:rsid w:val="00305593"/>
    <w:rsid w:val="00305F96"/>
    <w:rsid w:val="003062DA"/>
    <w:rsid w:val="003066F7"/>
    <w:rsid w:val="00306C76"/>
    <w:rsid w:val="003110F7"/>
    <w:rsid w:val="003137A8"/>
    <w:rsid w:val="00316121"/>
    <w:rsid w:val="00316A9D"/>
    <w:rsid w:val="00316B24"/>
    <w:rsid w:val="00321323"/>
    <w:rsid w:val="003218E1"/>
    <w:rsid w:val="00321ACB"/>
    <w:rsid w:val="003232E3"/>
    <w:rsid w:val="0032399D"/>
    <w:rsid w:val="00323C87"/>
    <w:rsid w:val="003240CA"/>
    <w:rsid w:val="003243B1"/>
    <w:rsid w:val="003243DD"/>
    <w:rsid w:val="0032505E"/>
    <w:rsid w:val="00325733"/>
    <w:rsid w:val="00327062"/>
    <w:rsid w:val="003279CF"/>
    <w:rsid w:val="00327B96"/>
    <w:rsid w:val="0033040A"/>
    <w:rsid w:val="00330856"/>
    <w:rsid w:val="0033138E"/>
    <w:rsid w:val="0033161E"/>
    <w:rsid w:val="003329C6"/>
    <w:rsid w:val="00332C1A"/>
    <w:rsid w:val="00332F1D"/>
    <w:rsid w:val="00332FDD"/>
    <w:rsid w:val="003333B9"/>
    <w:rsid w:val="00336708"/>
    <w:rsid w:val="003378FB"/>
    <w:rsid w:val="0034070B"/>
    <w:rsid w:val="00341685"/>
    <w:rsid w:val="0034192B"/>
    <w:rsid w:val="00343804"/>
    <w:rsid w:val="003467EA"/>
    <w:rsid w:val="00347713"/>
    <w:rsid w:val="003510CF"/>
    <w:rsid w:val="0035361B"/>
    <w:rsid w:val="00354669"/>
    <w:rsid w:val="00356599"/>
    <w:rsid w:val="00356C51"/>
    <w:rsid w:val="00360089"/>
    <w:rsid w:val="00360545"/>
    <w:rsid w:val="00360CAF"/>
    <w:rsid w:val="00360DB4"/>
    <w:rsid w:val="00360FE5"/>
    <w:rsid w:val="00361059"/>
    <w:rsid w:val="00362EAA"/>
    <w:rsid w:val="0036402E"/>
    <w:rsid w:val="00364837"/>
    <w:rsid w:val="0036485E"/>
    <w:rsid w:val="0036496C"/>
    <w:rsid w:val="003656AC"/>
    <w:rsid w:val="00366550"/>
    <w:rsid w:val="0037027A"/>
    <w:rsid w:val="00370E26"/>
    <w:rsid w:val="00371E0E"/>
    <w:rsid w:val="00372B3B"/>
    <w:rsid w:val="003738B3"/>
    <w:rsid w:val="0037424F"/>
    <w:rsid w:val="00374F43"/>
    <w:rsid w:val="00375717"/>
    <w:rsid w:val="00376528"/>
    <w:rsid w:val="00380046"/>
    <w:rsid w:val="003806B8"/>
    <w:rsid w:val="00380BA6"/>
    <w:rsid w:val="00382F64"/>
    <w:rsid w:val="00383549"/>
    <w:rsid w:val="003843F6"/>
    <w:rsid w:val="003861C6"/>
    <w:rsid w:val="00387A57"/>
    <w:rsid w:val="00387AA9"/>
    <w:rsid w:val="00390199"/>
    <w:rsid w:val="003905AA"/>
    <w:rsid w:val="00390B5D"/>
    <w:rsid w:val="00390C64"/>
    <w:rsid w:val="00390DF2"/>
    <w:rsid w:val="003918A5"/>
    <w:rsid w:val="00391AA9"/>
    <w:rsid w:val="003967CC"/>
    <w:rsid w:val="00396862"/>
    <w:rsid w:val="00396FDB"/>
    <w:rsid w:val="0039730C"/>
    <w:rsid w:val="00397C93"/>
    <w:rsid w:val="00397EDA"/>
    <w:rsid w:val="00397F8F"/>
    <w:rsid w:val="00397FDB"/>
    <w:rsid w:val="003A0118"/>
    <w:rsid w:val="003A0734"/>
    <w:rsid w:val="003A1AEC"/>
    <w:rsid w:val="003A2D13"/>
    <w:rsid w:val="003A2E83"/>
    <w:rsid w:val="003A569B"/>
    <w:rsid w:val="003A6010"/>
    <w:rsid w:val="003A658B"/>
    <w:rsid w:val="003A7DCA"/>
    <w:rsid w:val="003B02C4"/>
    <w:rsid w:val="003B0598"/>
    <w:rsid w:val="003B11EF"/>
    <w:rsid w:val="003B2BD5"/>
    <w:rsid w:val="003B3263"/>
    <w:rsid w:val="003B343E"/>
    <w:rsid w:val="003B3725"/>
    <w:rsid w:val="003B3A2C"/>
    <w:rsid w:val="003B3B15"/>
    <w:rsid w:val="003B54DB"/>
    <w:rsid w:val="003B60ED"/>
    <w:rsid w:val="003B62F7"/>
    <w:rsid w:val="003B740A"/>
    <w:rsid w:val="003C04B5"/>
    <w:rsid w:val="003C0A0F"/>
    <w:rsid w:val="003C0FDA"/>
    <w:rsid w:val="003C19F9"/>
    <w:rsid w:val="003C2416"/>
    <w:rsid w:val="003C307F"/>
    <w:rsid w:val="003C3754"/>
    <w:rsid w:val="003C4E04"/>
    <w:rsid w:val="003C5504"/>
    <w:rsid w:val="003C6BE0"/>
    <w:rsid w:val="003C7380"/>
    <w:rsid w:val="003D1B33"/>
    <w:rsid w:val="003D25A2"/>
    <w:rsid w:val="003D278C"/>
    <w:rsid w:val="003D298D"/>
    <w:rsid w:val="003D4481"/>
    <w:rsid w:val="003D45D5"/>
    <w:rsid w:val="003D47FF"/>
    <w:rsid w:val="003D4FAD"/>
    <w:rsid w:val="003D5E9F"/>
    <w:rsid w:val="003D7AA0"/>
    <w:rsid w:val="003D7CD9"/>
    <w:rsid w:val="003D7FB9"/>
    <w:rsid w:val="003E00F8"/>
    <w:rsid w:val="003E0370"/>
    <w:rsid w:val="003E18F3"/>
    <w:rsid w:val="003E1B28"/>
    <w:rsid w:val="003E1FC0"/>
    <w:rsid w:val="003E2B98"/>
    <w:rsid w:val="003E3C2E"/>
    <w:rsid w:val="003E3D6F"/>
    <w:rsid w:val="003E4D23"/>
    <w:rsid w:val="003E54E2"/>
    <w:rsid w:val="003E64C5"/>
    <w:rsid w:val="003E7045"/>
    <w:rsid w:val="003E70E3"/>
    <w:rsid w:val="003E714E"/>
    <w:rsid w:val="003E7526"/>
    <w:rsid w:val="003E76F0"/>
    <w:rsid w:val="003F148B"/>
    <w:rsid w:val="003F21DF"/>
    <w:rsid w:val="003F2439"/>
    <w:rsid w:val="003F2873"/>
    <w:rsid w:val="003F287D"/>
    <w:rsid w:val="003F6883"/>
    <w:rsid w:val="003F76FD"/>
    <w:rsid w:val="00400FBE"/>
    <w:rsid w:val="00400FFE"/>
    <w:rsid w:val="00401566"/>
    <w:rsid w:val="00402250"/>
    <w:rsid w:val="004031A6"/>
    <w:rsid w:val="00405F2A"/>
    <w:rsid w:val="00405F7E"/>
    <w:rsid w:val="0040635F"/>
    <w:rsid w:val="004063DA"/>
    <w:rsid w:val="00406ED1"/>
    <w:rsid w:val="0041054E"/>
    <w:rsid w:val="00410562"/>
    <w:rsid w:val="00411D85"/>
    <w:rsid w:val="00412885"/>
    <w:rsid w:val="00412B0A"/>
    <w:rsid w:val="00412FB5"/>
    <w:rsid w:val="004136A4"/>
    <w:rsid w:val="00413C9F"/>
    <w:rsid w:val="00413D4B"/>
    <w:rsid w:val="00413F31"/>
    <w:rsid w:val="00414EA1"/>
    <w:rsid w:val="00415BD4"/>
    <w:rsid w:val="00415DAC"/>
    <w:rsid w:val="00416D1C"/>
    <w:rsid w:val="00417385"/>
    <w:rsid w:val="00417B3D"/>
    <w:rsid w:val="0042159F"/>
    <w:rsid w:val="00421CF2"/>
    <w:rsid w:val="00421E91"/>
    <w:rsid w:val="00421F3C"/>
    <w:rsid w:val="00422540"/>
    <w:rsid w:val="00424DEE"/>
    <w:rsid w:val="004259E9"/>
    <w:rsid w:val="00425A9E"/>
    <w:rsid w:val="00426C8E"/>
    <w:rsid w:val="0042739F"/>
    <w:rsid w:val="00427709"/>
    <w:rsid w:val="00427EB4"/>
    <w:rsid w:val="00431BBB"/>
    <w:rsid w:val="0043341D"/>
    <w:rsid w:val="0043439D"/>
    <w:rsid w:val="0043464C"/>
    <w:rsid w:val="00435235"/>
    <w:rsid w:val="00435913"/>
    <w:rsid w:val="00436139"/>
    <w:rsid w:val="00437021"/>
    <w:rsid w:val="00437F2B"/>
    <w:rsid w:val="00440137"/>
    <w:rsid w:val="004419D1"/>
    <w:rsid w:val="00441DF2"/>
    <w:rsid w:val="00443453"/>
    <w:rsid w:val="00445F40"/>
    <w:rsid w:val="00450709"/>
    <w:rsid w:val="00451011"/>
    <w:rsid w:val="0045314E"/>
    <w:rsid w:val="00453A90"/>
    <w:rsid w:val="00454707"/>
    <w:rsid w:val="00454C85"/>
    <w:rsid w:val="00454E36"/>
    <w:rsid w:val="00454F1B"/>
    <w:rsid w:val="00456080"/>
    <w:rsid w:val="0045640E"/>
    <w:rsid w:val="00456585"/>
    <w:rsid w:val="00457360"/>
    <w:rsid w:val="004604E9"/>
    <w:rsid w:val="00460FA5"/>
    <w:rsid w:val="00461855"/>
    <w:rsid w:val="00461E89"/>
    <w:rsid w:val="00462140"/>
    <w:rsid w:val="00463058"/>
    <w:rsid w:val="00465651"/>
    <w:rsid w:val="00465DE6"/>
    <w:rsid w:val="004667FC"/>
    <w:rsid w:val="0046754C"/>
    <w:rsid w:val="00467EA4"/>
    <w:rsid w:val="00470908"/>
    <w:rsid w:val="00470D7E"/>
    <w:rsid w:val="00470F5E"/>
    <w:rsid w:val="00471CB0"/>
    <w:rsid w:val="00471E3A"/>
    <w:rsid w:val="00473613"/>
    <w:rsid w:val="0047405C"/>
    <w:rsid w:val="004758B6"/>
    <w:rsid w:val="0047699F"/>
    <w:rsid w:val="0048045A"/>
    <w:rsid w:val="0048071C"/>
    <w:rsid w:val="004813D4"/>
    <w:rsid w:val="0048241E"/>
    <w:rsid w:val="004828AD"/>
    <w:rsid w:val="00484119"/>
    <w:rsid w:val="00484505"/>
    <w:rsid w:val="004855E6"/>
    <w:rsid w:val="00485AB4"/>
    <w:rsid w:val="00485DAC"/>
    <w:rsid w:val="004868EF"/>
    <w:rsid w:val="004872E7"/>
    <w:rsid w:val="00487A24"/>
    <w:rsid w:val="00491CB5"/>
    <w:rsid w:val="00492556"/>
    <w:rsid w:val="00492B02"/>
    <w:rsid w:val="00492C76"/>
    <w:rsid w:val="00493016"/>
    <w:rsid w:val="00493375"/>
    <w:rsid w:val="00493789"/>
    <w:rsid w:val="00493B3E"/>
    <w:rsid w:val="004940B8"/>
    <w:rsid w:val="0049422E"/>
    <w:rsid w:val="0049437E"/>
    <w:rsid w:val="00497A95"/>
    <w:rsid w:val="00497F27"/>
    <w:rsid w:val="004A15F4"/>
    <w:rsid w:val="004A1A11"/>
    <w:rsid w:val="004A269D"/>
    <w:rsid w:val="004A2B22"/>
    <w:rsid w:val="004A412E"/>
    <w:rsid w:val="004A5128"/>
    <w:rsid w:val="004A540B"/>
    <w:rsid w:val="004A6443"/>
    <w:rsid w:val="004A6F2C"/>
    <w:rsid w:val="004A7395"/>
    <w:rsid w:val="004B21E8"/>
    <w:rsid w:val="004B34D7"/>
    <w:rsid w:val="004B3AA3"/>
    <w:rsid w:val="004B3CDA"/>
    <w:rsid w:val="004B4CAE"/>
    <w:rsid w:val="004B4CD9"/>
    <w:rsid w:val="004B4F54"/>
    <w:rsid w:val="004B5418"/>
    <w:rsid w:val="004C0059"/>
    <w:rsid w:val="004C076D"/>
    <w:rsid w:val="004C0B35"/>
    <w:rsid w:val="004C0CA4"/>
    <w:rsid w:val="004C1476"/>
    <w:rsid w:val="004C16FB"/>
    <w:rsid w:val="004C37BB"/>
    <w:rsid w:val="004C4202"/>
    <w:rsid w:val="004C523A"/>
    <w:rsid w:val="004C5B43"/>
    <w:rsid w:val="004C639B"/>
    <w:rsid w:val="004C641C"/>
    <w:rsid w:val="004C6691"/>
    <w:rsid w:val="004C7101"/>
    <w:rsid w:val="004C72F6"/>
    <w:rsid w:val="004C7307"/>
    <w:rsid w:val="004C78EE"/>
    <w:rsid w:val="004D059B"/>
    <w:rsid w:val="004D0820"/>
    <w:rsid w:val="004D2A8E"/>
    <w:rsid w:val="004D4306"/>
    <w:rsid w:val="004D4358"/>
    <w:rsid w:val="004D5B40"/>
    <w:rsid w:val="004D62FE"/>
    <w:rsid w:val="004D6989"/>
    <w:rsid w:val="004D7278"/>
    <w:rsid w:val="004E2051"/>
    <w:rsid w:val="004E2303"/>
    <w:rsid w:val="004E23E6"/>
    <w:rsid w:val="004E4EAC"/>
    <w:rsid w:val="004E6413"/>
    <w:rsid w:val="004F1040"/>
    <w:rsid w:val="004F1DBC"/>
    <w:rsid w:val="004F2774"/>
    <w:rsid w:val="004F2895"/>
    <w:rsid w:val="004F2FC3"/>
    <w:rsid w:val="004F3008"/>
    <w:rsid w:val="004F3489"/>
    <w:rsid w:val="004F35FF"/>
    <w:rsid w:val="004F516A"/>
    <w:rsid w:val="004F5452"/>
    <w:rsid w:val="004F6DF9"/>
    <w:rsid w:val="004F76E5"/>
    <w:rsid w:val="004F77F5"/>
    <w:rsid w:val="004F7F10"/>
    <w:rsid w:val="004F7F14"/>
    <w:rsid w:val="00501F99"/>
    <w:rsid w:val="00502485"/>
    <w:rsid w:val="005026F3"/>
    <w:rsid w:val="00503A72"/>
    <w:rsid w:val="00504B74"/>
    <w:rsid w:val="005058E3"/>
    <w:rsid w:val="00506043"/>
    <w:rsid w:val="00507559"/>
    <w:rsid w:val="00507F43"/>
    <w:rsid w:val="005133F7"/>
    <w:rsid w:val="00513648"/>
    <w:rsid w:val="00513F37"/>
    <w:rsid w:val="00514258"/>
    <w:rsid w:val="005156E0"/>
    <w:rsid w:val="0051778F"/>
    <w:rsid w:val="00521EA4"/>
    <w:rsid w:val="00522C3C"/>
    <w:rsid w:val="005233F6"/>
    <w:rsid w:val="0052459A"/>
    <w:rsid w:val="005253FE"/>
    <w:rsid w:val="00526764"/>
    <w:rsid w:val="00530ECA"/>
    <w:rsid w:val="00531B04"/>
    <w:rsid w:val="00532840"/>
    <w:rsid w:val="0053338D"/>
    <w:rsid w:val="00533C08"/>
    <w:rsid w:val="005343C2"/>
    <w:rsid w:val="00537FF7"/>
    <w:rsid w:val="0054132F"/>
    <w:rsid w:val="00541B1D"/>
    <w:rsid w:val="005423E1"/>
    <w:rsid w:val="005426FE"/>
    <w:rsid w:val="0054339B"/>
    <w:rsid w:val="00543784"/>
    <w:rsid w:val="00543EC4"/>
    <w:rsid w:val="005445A9"/>
    <w:rsid w:val="00546E65"/>
    <w:rsid w:val="00547B22"/>
    <w:rsid w:val="005506F0"/>
    <w:rsid w:val="00551001"/>
    <w:rsid w:val="00551216"/>
    <w:rsid w:val="00551369"/>
    <w:rsid w:val="0055300D"/>
    <w:rsid w:val="0055305B"/>
    <w:rsid w:val="005530BA"/>
    <w:rsid w:val="0055402C"/>
    <w:rsid w:val="005547A6"/>
    <w:rsid w:val="005549B0"/>
    <w:rsid w:val="00554D02"/>
    <w:rsid w:val="00555438"/>
    <w:rsid w:val="00555F0C"/>
    <w:rsid w:val="005570C4"/>
    <w:rsid w:val="005608FA"/>
    <w:rsid w:val="00561055"/>
    <w:rsid w:val="005614C5"/>
    <w:rsid w:val="0056328C"/>
    <w:rsid w:val="005651DE"/>
    <w:rsid w:val="00565CCC"/>
    <w:rsid w:val="00566F55"/>
    <w:rsid w:val="00567871"/>
    <w:rsid w:val="00570F31"/>
    <w:rsid w:val="00571EDD"/>
    <w:rsid w:val="005726D0"/>
    <w:rsid w:val="00572F53"/>
    <w:rsid w:val="00573712"/>
    <w:rsid w:val="00573ECA"/>
    <w:rsid w:val="00574AE1"/>
    <w:rsid w:val="00574DD5"/>
    <w:rsid w:val="00574FD6"/>
    <w:rsid w:val="00575399"/>
    <w:rsid w:val="00575625"/>
    <w:rsid w:val="00576AAA"/>
    <w:rsid w:val="00576B2D"/>
    <w:rsid w:val="00576BAE"/>
    <w:rsid w:val="00577300"/>
    <w:rsid w:val="00577574"/>
    <w:rsid w:val="005775CC"/>
    <w:rsid w:val="005775DA"/>
    <w:rsid w:val="00577C2A"/>
    <w:rsid w:val="00577C6E"/>
    <w:rsid w:val="00577DB7"/>
    <w:rsid w:val="00580DE4"/>
    <w:rsid w:val="005810A4"/>
    <w:rsid w:val="005822D8"/>
    <w:rsid w:val="00584661"/>
    <w:rsid w:val="005847E6"/>
    <w:rsid w:val="005876E3"/>
    <w:rsid w:val="00587A1F"/>
    <w:rsid w:val="0059058E"/>
    <w:rsid w:val="0059221D"/>
    <w:rsid w:val="00593611"/>
    <w:rsid w:val="00593643"/>
    <w:rsid w:val="00593764"/>
    <w:rsid w:val="0059537D"/>
    <w:rsid w:val="00595451"/>
    <w:rsid w:val="00596077"/>
    <w:rsid w:val="00596E35"/>
    <w:rsid w:val="0059782A"/>
    <w:rsid w:val="005979A2"/>
    <w:rsid w:val="00597B2A"/>
    <w:rsid w:val="005A0849"/>
    <w:rsid w:val="005A0F94"/>
    <w:rsid w:val="005A12F3"/>
    <w:rsid w:val="005A2B15"/>
    <w:rsid w:val="005A2EB4"/>
    <w:rsid w:val="005A3BFE"/>
    <w:rsid w:val="005A553E"/>
    <w:rsid w:val="005A5D61"/>
    <w:rsid w:val="005B139B"/>
    <w:rsid w:val="005B35BD"/>
    <w:rsid w:val="005B410A"/>
    <w:rsid w:val="005B480C"/>
    <w:rsid w:val="005B4F82"/>
    <w:rsid w:val="005B5036"/>
    <w:rsid w:val="005B57C7"/>
    <w:rsid w:val="005B59CB"/>
    <w:rsid w:val="005B5EB1"/>
    <w:rsid w:val="005B6AA7"/>
    <w:rsid w:val="005B6D48"/>
    <w:rsid w:val="005C12B0"/>
    <w:rsid w:val="005C16D4"/>
    <w:rsid w:val="005C1A45"/>
    <w:rsid w:val="005C4780"/>
    <w:rsid w:val="005C50EF"/>
    <w:rsid w:val="005C5183"/>
    <w:rsid w:val="005C57DD"/>
    <w:rsid w:val="005C6E19"/>
    <w:rsid w:val="005C7C58"/>
    <w:rsid w:val="005D0573"/>
    <w:rsid w:val="005D092E"/>
    <w:rsid w:val="005D13D5"/>
    <w:rsid w:val="005D1CA2"/>
    <w:rsid w:val="005D1E08"/>
    <w:rsid w:val="005D1EAC"/>
    <w:rsid w:val="005D4995"/>
    <w:rsid w:val="005D4BE5"/>
    <w:rsid w:val="005D5350"/>
    <w:rsid w:val="005D5443"/>
    <w:rsid w:val="005D5C2E"/>
    <w:rsid w:val="005D681D"/>
    <w:rsid w:val="005D7413"/>
    <w:rsid w:val="005D7A25"/>
    <w:rsid w:val="005E06F9"/>
    <w:rsid w:val="005E08EA"/>
    <w:rsid w:val="005E0F43"/>
    <w:rsid w:val="005E12CC"/>
    <w:rsid w:val="005E146F"/>
    <w:rsid w:val="005E27FF"/>
    <w:rsid w:val="005E3C4B"/>
    <w:rsid w:val="005E4E53"/>
    <w:rsid w:val="005F1421"/>
    <w:rsid w:val="005F1E09"/>
    <w:rsid w:val="005F27B2"/>
    <w:rsid w:val="005F2F3F"/>
    <w:rsid w:val="005F32C5"/>
    <w:rsid w:val="005F3A1F"/>
    <w:rsid w:val="005F4DBF"/>
    <w:rsid w:val="005F5E24"/>
    <w:rsid w:val="005F5F4A"/>
    <w:rsid w:val="005F6322"/>
    <w:rsid w:val="005F7731"/>
    <w:rsid w:val="00600F12"/>
    <w:rsid w:val="006018A9"/>
    <w:rsid w:val="00602BF9"/>
    <w:rsid w:val="00602CD2"/>
    <w:rsid w:val="00602F83"/>
    <w:rsid w:val="006038A5"/>
    <w:rsid w:val="00604E3C"/>
    <w:rsid w:val="006056FA"/>
    <w:rsid w:val="00607482"/>
    <w:rsid w:val="00610941"/>
    <w:rsid w:val="00610AF8"/>
    <w:rsid w:val="00611543"/>
    <w:rsid w:val="00611DE2"/>
    <w:rsid w:val="00613315"/>
    <w:rsid w:val="0061460B"/>
    <w:rsid w:val="00614A9F"/>
    <w:rsid w:val="0061530A"/>
    <w:rsid w:val="00615363"/>
    <w:rsid w:val="00615C97"/>
    <w:rsid w:val="0061666F"/>
    <w:rsid w:val="00616CC1"/>
    <w:rsid w:val="00616EA0"/>
    <w:rsid w:val="00621A45"/>
    <w:rsid w:val="006220B3"/>
    <w:rsid w:val="006226B8"/>
    <w:rsid w:val="0062289D"/>
    <w:rsid w:val="00625B13"/>
    <w:rsid w:val="00625EDA"/>
    <w:rsid w:val="006261B7"/>
    <w:rsid w:val="006270DD"/>
    <w:rsid w:val="00630289"/>
    <w:rsid w:val="0063053F"/>
    <w:rsid w:val="00631174"/>
    <w:rsid w:val="0063240E"/>
    <w:rsid w:val="0063580A"/>
    <w:rsid w:val="00636DA9"/>
    <w:rsid w:val="00640A03"/>
    <w:rsid w:val="00641800"/>
    <w:rsid w:val="0064184D"/>
    <w:rsid w:val="00641DE9"/>
    <w:rsid w:val="00644C5B"/>
    <w:rsid w:val="00645676"/>
    <w:rsid w:val="00646205"/>
    <w:rsid w:val="00650BBA"/>
    <w:rsid w:val="006518D7"/>
    <w:rsid w:val="0065242F"/>
    <w:rsid w:val="00653A56"/>
    <w:rsid w:val="00653AA3"/>
    <w:rsid w:val="00654692"/>
    <w:rsid w:val="00656D77"/>
    <w:rsid w:val="0065701F"/>
    <w:rsid w:val="00657027"/>
    <w:rsid w:val="00657335"/>
    <w:rsid w:val="00660450"/>
    <w:rsid w:val="00660A04"/>
    <w:rsid w:val="00662396"/>
    <w:rsid w:val="00662D32"/>
    <w:rsid w:val="00663356"/>
    <w:rsid w:val="00665F60"/>
    <w:rsid w:val="00665FC1"/>
    <w:rsid w:val="00666736"/>
    <w:rsid w:val="00666824"/>
    <w:rsid w:val="00670065"/>
    <w:rsid w:val="006701A2"/>
    <w:rsid w:val="006705D1"/>
    <w:rsid w:val="00671428"/>
    <w:rsid w:val="0067205D"/>
    <w:rsid w:val="0067221B"/>
    <w:rsid w:val="006727B6"/>
    <w:rsid w:val="0067280F"/>
    <w:rsid w:val="006734B2"/>
    <w:rsid w:val="00673768"/>
    <w:rsid w:val="00673EA2"/>
    <w:rsid w:val="00674F9A"/>
    <w:rsid w:val="00676C97"/>
    <w:rsid w:val="00676F4F"/>
    <w:rsid w:val="006776F9"/>
    <w:rsid w:val="00677B27"/>
    <w:rsid w:val="006812AA"/>
    <w:rsid w:val="006826ED"/>
    <w:rsid w:val="00682708"/>
    <w:rsid w:val="00682C8B"/>
    <w:rsid w:val="00683A70"/>
    <w:rsid w:val="00685F9F"/>
    <w:rsid w:val="0068671C"/>
    <w:rsid w:val="006868CD"/>
    <w:rsid w:val="00690108"/>
    <w:rsid w:val="0069018A"/>
    <w:rsid w:val="00690537"/>
    <w:rsid w:val="00690BAB"/>
    <w:rsid w:val="0069104C"/>
    <w:rsid w:val="00691649"/>
    <w:rsid w:val="0069170E"/>
    <w:rsid w:val="006931EF"/>
    <w:rsid w:val="0069388E"/>
    <w:rsid w:val="00693A6B"/>
    <w:rsid w:val="00694205"/>
    <w:rsid w:val="00694BF4"/>
    <w:rsid w:val="0069504E"/>
    <w:rsid w:val="006952C8"/>
    <w:rsid w:val="006971EB"/>
    <w:rsid w:val="006A07DA"/>
    <w:rsid w:val="006A2A04"/>
    <w:rsid w:val="006A4405"/>
    <w:rsid w:val="006A4F1E"/>
    <w:rsid w:val="006A53AD"/>
    <w:rsid w:val="006A6C9F"/>
    <w:rsid w:val="006B15A7"/>
    <w:rsid w:val="006B273A"/>
    <w:rsid w:val="006B394E"/>
    <w:rsid w:val="006B4E83"/>
    <w:rsid w:val="006B5346"/>
    <w:rsid w:val="006B6150"/>
    <w:rsid w:val="006B6D90"/>
    <w:rsid w:val="006B76D4"/>
    <w:rsid w:val="006C1F8D"/>
    <w:rsid w:val="006C5514"/>
    <w:rsid w:val="006C57C4"/>
    <w:rsid w:val="006C5E3C"/>
    <w:rsid w:val="006C76BC"/>
    <w:rsid w:val="006D0B57"/>
    <w:rsid w:val="006D1E48"/>
    <w:rsid w:val="006D228D"/>
    <w:rsid w:val="006D2713"/>
    <w:rsid w:val="006E0214"/>
    <w:rsid w:val="006E0B01"/>
    <w:rsid w:val="006E0DA1"/>
    <w:rsid w:val="006E108D"/>
    <w:rsid w:val="006E1FC4"/>
    <w:rsid w:val="006E2173"/>
    <w:rsid w:val="006E42BB"/>
    <w:rsid w:val="006E4785"/>
    <w:rsid w:val="006E5116"/>
    <w:rsid w:val="006E559B"/>
    <w:rsid w:val="006E576F"/>
    <w:rsid w:val="006E5FFC"/>
    <w:rsid w:val="006E7532"/>
    <w:rsid w:val="006F0528"/>
    <w:rsid w:val="006F1B6E"/>
    <w:rsid w:val="006F2B7A"/>
    <w:rsid w:val="006F2C24"/>
    <w:rsid w:val="006F4AAC"/>
    <w:rsid w:val="006F5EC7"/>
    <w:rsid w:val="006F6EB3"/>
    <w:rsid w:val="006F771A"/>
    <w:rsid w:val="0070030F"/>
    <w:rsid w:val="0070087F"/>
    <w:rsid w:val="00702384"/>
    <w:rsid w:val="00702710"/>
    <w:rsid w:val="007028F4"/>
    <w:rsid w:val="00702A22"/>
    <w:rsid w:val="00703962"/>
    <w:rsid w:val="00706BE4"/>
    <w:rsid w:val="007070BB"/>
    <w:rsid w:val="007079AB"/>
    <w:rsid w:val="00710975"/>
    <w:rsid w:val="0071263C"/>
    <w:rsid w:val="00713635"/>
    <w:rsid w:val="00713F3B"/>
    <w:rsid w:val="007142D3"/>
    <w:rsid w:val="007156BA"/>
    <w:rsid w:val="00715A86"/>
    <w:rsid w:val="00716847"/>
    <w:rsid w:val="00716949"/>
    <w:rsid w:val="0071762E"/>
    <w:rsid w:val="0071794C"/>
    <w:rsid w:val="00717AF6"/>
    <w:rsid w:val="007200F2"/>
    <w:rsid w:val="00720AC8"/>
    <w:rsid w:val="00723354"/>
    <w:rsid w:val="007241B3"/>
    <w:rsid w:val="00726137"/>
    <w:rsid w:val="00727075"/>
    <w:rsid w:val="007278CA"/>
    <w:rsid w:val="0073336A"/>
    <w:rsid w:val="0073459C"/>
    <w:rsid w:val="00734705"/>
    <w:rsid w:val="00735336"/>
    <w:rsid w:val="00735A29"/>
    <w:rsid w:val="00735CFA"/>
    <w:rsid w:val="00736D6B"/>
    <w:rsid w:val="00740420"/>
    <w:rsid w:val="007409B1"/>
    <w:rsid w:val="00741E9B"/>
    <w:rsid w:val="00743EBE"/>
    <w:rsid w:val="007442AA"/>
    <w:rsid w:val="00745288"/>
    <w:rsid w:val="007468D5"/>
    <w:rsid w:val="00746A66"/>
    <w:rsid w:val="0074796C"/>
    <w:rsid w:val="0075005B"/>
    <w:rsid w:val="007503D2"/>
    <w:rsid w:val="00752250"/>
    <w:rsid w:val="00752461"/>
    <w:rsid w:val="0075334B"/>
    <w:rsid w:val="007535DA"/>
    <w:rsid w:val="00754064"/>
    <w:rsid w:val="0075590C"/>
    <w:rsid w:val="00755EA6"/>
    <w:rsid w:val="00756FB9"/>
    <w:rsid w:val="00757407"/>
    <w:rsid w:val="00757885"/>
    <w:rsid w:val="00761154"/>
    <w:rsid w:val="00761800"/>
    <w:rsid w:val="00761816"/>
    <w:rsid w:val="00763485"/>
    <w:rsid w:val="00763C63"/>
    <w:rsid w:val="00765DF4"/>
    <w:rsid w:val="007676D5"/>
    <w:rsid w:val="00767A40"/>
    <w:rsid w:val="00770837"/>
    <w:rsid w:val="00770854"/>
    <w:rsid w:val="00770A40"/>
    <w:rsid w:val="00771B7A"/>
    <w:rsid w:val="00771EF3"/>
    <w:rsid w:val="00773244"/>
    <w:rsid w:val="007746DA"/>
    <w:rsid w:val="00775875"/>
    <w:rsid w:val="007759C8"/>
    <w:rsid w:val="007767C4"/>
    <w:rsid w:val="007770A7"/>
    <w:rsid w:val="007803B7"/>
    <w:rsid w:val="00780691"/>
    <w:rsid w:val="00780794"/>
    <w:rsid w:val="00781763"/>
    <w:rsid w:val="007826FF"/>
    <w:rsid w:val="00782D66"/>
    <w:rsid w:val="0078473F"/>
    <w:rsid w:val="007848F2"/>
    <w:rsid w:val="00784FA3"/>
    <w:rsid w:val="00786EB8"/>
    <w:rsid w:val="007876CD"/>
    <w:rsid w:val="00787EBF"/>
    <w:rsid w:val="00791618"/>
    <w:rsid w:val="007918FB"/>
    <w:rsid w:val="00791B8D"/>
    <w:rsid w:val="00792130"/>
    <w:rsid w:val="00794028"/>
    <w:rsid w:val="00794697"/>
    <w:rsid w:val="00795565"/>
    <w:rsid w:val="00795757"/>
    <w:rsid w:val="00795827"/>
    <w:rsid w:val="00796914"/>
    <w:rsid w:val="00797952"/>
    <w:rsid w:val="007A3220"/>
    <w:rsid w:val="007A34DF"/>
    <w:rsid w:val="007A39A2"/>
    <w:rsid w:val="007A4333"/>
    <w:rsid w:val="007A4618"/>
    <w:rsid w:val="007A4E82"/>
    <w:rsid w:val="007A72AA"/>
    <w:rsid w:val="007A7409"/>
    <w:rsid w:val="007B082E"/>
    <w:rsid w:val="007B0B8B"/>
    <w:rsid w:val="007B1D67"/>
    <w:rsid w:val="007B2373"/>
    <w:rsid w:val="007B26B5"/>
    <w:rsid w:val="007B29B4"/>
    <w:rsid w:val="007B2C52"/>
    <w:rsid w:val="007B329A"/>
    <w:rsid w:val="007B395A"/>
    <w:rsid w:val="007B69E2"/>
    <w:rsid w:val="007B6B7D"/>
    <w:rsid w:val="007B7204"/>
    <w:rsid w:val="007C0E28"/>
    <w:rsid w:val="007C0E53"/>
    <w:rsid w:val="007C1B95"/>
    <w:rsid w:val="007C67C3"/>
    <w:rsid w:val="007C770E"/>
    <w:rsid w:val="007C7766"/>
    <w:rsid w:val="007D007F"/>
    <w:rsid w:val="007D044A"/>
    <w:rsid w:val="007D09D3"/>
    <w:rsid w:val="007D0F8E"/>
    <w:rsid w:val="007D2A52"/>
    <w:rsid w:val="007D36E0"/>
    <w:rsid w:val="007D3C80"/>
    <w:rsid w:val="007D6021"/>
    <w:rsid w:val="007D6135"/>
    <w:rsid w:val="007D6C12"/>
    <w:rsid w:val="007D7928"/>
    <w:rsid w:val="007D7EE7"/>
    <w:rsid w:val="007E0611"/>
    <w:rsid w:val="007E15B1"/>
    <w:rsid w:val="007E25DE"/>
    <w:rsid w:val="007E3119"/>
    <w:rsid w:val="007E361F"/>
    <w:rsid w:val="007E5559"/>
    <w:rsid w:val="007E6005"/>
    <w:rsid w:val="007E7BDD"/>
    <w:rsid w:val="007F05E1"/>
    <w:rsid w:val="007F0ADB"/>
    <w:rsid w:val="007F0F82"/>
    <w:rsid w:val="007F4304"/>
    <w:rsid w:val="007F608B"/>
    <w:rsid w:val="007F6B74"/>
    <w:rsid w:val="007F7213"/>
    <w:rsid w:val="007F7F08"/>
    <w:rsid w:val="00801EEF"/>
    <w:rsid w:val="0080223D"/>
    <w:rsid w:val="008042C6"/>
    <w:rsid w:val="00804F57"/>
    <w:rsid w:val="008076C8"/>
    <w:rsid w:val="00810FBB"/>
    <w:rsid w:val="008111F6"/>
    <w:rsid w:val="00811B91"/>
    <w:rsid w:val="0081365F"/>
    <w:rsid w:val="00813D2E"/>
    <w:rsid w:val="008147E8"/>
    <w:rsid w:val="008151B0"/>
    <w:rsid w:val="008166AE"/>
    <w:rsid w:val="00817879"/>
    <w:rsid w:val="008203AF"/>
    <w:rsid w:val="00821540"/>
    <w:rsid w:val="008224F5"/>
    <w:rsid w:val="00822F95"/>
    <w:rsid w:val="00823B39"/>
    <w:rsid w:val="00823BB4"/>
    <w:rsid w:val="00823D54"/>
    <w:rsid w:val="00824EEE"/>
    <w:rsid w:val="00826875"/>
    <w:rsid w:val="008305EF"/>
    <w:rsid w:val="00831EDF"/>
    <w:rsid w:val="00832091"/>
    <w:rsid w:val="008331C4"/>
    <w:rsid w:val="008335B8"/>
    <w:rsid w:val="00833878"/>
    <w:rsid w:val="00834298"/>
    <w:rsid w:val="008342D9"/>
    <w:rsid w:val="00835E95"/>
    <w:rsid w:val="00836127"/>
    <w:rsid w:val="00836D5B"/>
    <w:rsid w:val="00837D9C"/>
    <w:rsid w:val="008412BB"/>
    <w:rsid w:val="0084136F"/>
    <w:rsid w:val="00841E34"/>
    <w:rsid w:val="00842627"/>
    <w:rsid w:val="00843CD0"/>
    <w:rsid w:val="00844A91"/>
    <w:rsid w:val="00844AFD"/>
    <w:rsid w:val="00845493"/>
    <w:rsid w:val="0085086F"/>
    <w:rsid w:val="0085197D"/>
    <w:rsid w:val="008519AF"/>
    <w:rsid w:val="008534A7"/>
    <w:rsid w:val="00854BAE"/>
    <w:rsid w:val="00856121"/>
    <w:rsid w:val="00856D3C"/>
    <w:rsid w:val="0085754F"/>
    <w:rsid w:val="00857C74"/>
    <w:rsid w:val="00857FD9"/>
    <w:rsid w:val="008604F9"/>
    <w:rsid w:val="00860F05"/>
    <w:rsid w:val="008615EE"/>
    <w:rsid w:val="00864920"/>
    <w:rsid w:val="00865ADE"/>
    <w:rsid w:val="00865E66"/>
    <w:rsid w:val="00866F1F"/>
    <w:rsid w:val="008672CF"/>
    <w:rsid w:val="00873B47"/>
    <w:rsid w:val="00874D5B"/>
    <w:rsid w:val="00876140"/>
    <w:rsid w:val="00876854"/>
    <w:rsid w:val="00877BF6"/>
    <w:rsid w:val="00880A79"/>
    <w:rsid w:val="00880D29"/>
    <w:rsid w:val="0088463D"/>
    <w:rsid w:val="0088665F"/>
    <w:rsid w:val="008874CB"/>
    <w:rsid w:val="008879DB"/>
    <w:rsid w:val="00891B57"/>
    <w:rsid w:val="00892A58"/>
    <w:rsid w:val="0089316E"/>
    <w:rsid w:val="00893282"/>
    <w:rsid w:val="00894047"/>
    <w:rsid w:val="008959A8"/>
    <w:rsid w:val="008962ED"/>
    <w:rsid w:val="00896390"/>
    <w:rsid w:val="00896DE5"/>
    <w:rsid w:val="008978C0"/>
    <w:rsid w:val="00897E72"/>
    <w:rsid w:val="008A1441"/>
    <w:rsid w:val="008A356B"/>
    <w:rsid w:val="008A4C50"/>
    <w:rsid w:val="008A51AE"/>
    <w:rsid w:val="008A5AA7"/>
    <w:rsid w:val="008A7951"/>
    <w:rsid w:val="008B01B7"/>
    <w:rsid w:val="008B143F"/>
    <w:rsid w:val="008B1548"/>
    <w:rsid w:val="008B168D"/>
    <w:rsid w:val="008B2477"/>
    <w:rsid w:val="008B2BFD"/>
    <w:rsid w:val="008B405D"/>
    <w:rsid w:val="008B40A3"/>
    <w:rsid w:val="008B4B03"/>
    <w:rsid w:val="008B596F"/>
    <w:rsid w:val="008B66B9"/>
    <w:rsid w:val="008B6C09"/>
    <w:rsid w:val="008C05A2"/>
    <w:rsid w:val="008C2982"/>
    <w:rsid w:val="008C3202"/>
    <w:rsid w:val="008C3488"/>
    <w:rsid w:val="008C5178"/>
    <w:rsid w:val="008C5AAB"/>
    <w:rsid w:val="008C6E18"/>
    <w:rsid w:val="008C726F"/>
    <w:rsid w:val="008C7763"/>
    <w:rsid w:val="008D0682"/>
    <w:rsid w:val="008D1D6B"/>
    <w:rsid w:val="008D2ACC"/>
    <w:rsid w:val="008D2BEE"/>
    <w:rsid w:val="008D3115"/>
    <w:rsid w:val="008D31A9"/>
    <w:rsid w:val="008D36AF"/>
    <w:rsid w:val="008D39DC"/>
    <w:rsid w:val="008D3B63"/>
    <w:rsid w:val="008D445E"/>
    <w:rsid w:val="008D5A21"/>
    <w:rsid w:val="008D6D7F"/>
    <w:rsid w:val="008D7E0C"/>
    <w:rsid w:val="008E049F"/>
    <w:rsid w:val="008E1B3E"/>
    <w:rsid w:val="008E1FBE"/>
    <w:rsid w:val="008E344C"/>
    <w:rsid w:val="008E429D"/>
    <w:rsid w:val="008E5DD5"/>
    <w:rsid w:val="008E70B3"/>
    <w:rsid w:val="008E7663"/>
    <w:rsid w:val="008F06CC"/>
    <w:rsid w:val="008F07A5"/>
    <w:rsid w:val="008F3CA3"/>
    <w:rsid w:val="008F45BE"/>
    <w:rsid w:val="008F4A9F"/>
    <w:rsid w:val="008F4FF4"/>
    <w:rsid w:val="008F5087"/>
    <w:rsid w:val="008F52E5"/>
    <w:rsid w:val="008F60B1"/>
    <w:rsid w:val="008F64DA"/>
    <w:rsid w:val="008F6B8B"/>
    <w:rsid w:val="008F7095"/>
    <w:rsid w:val="008F7CAA"/>
    <w:rsid w:val="00900DCC"/>
    <w:rsid w:val="00900E07"/>
    <w:rsid w:val="009018EA"/>
    <w:rsid w:val="009026C8"/>
    <w:rsid w:val="009030C3"/>
    <w:rsid w:val="00903DD3"/>
    <w:rsid w:val="00904893"/>
    <w:rsid w:val="00906418"/>
    <w:rsid w:val="009067A7"/>
    <w:rsid w:val="00906F8C"/>
    <w:rsid w:val="00907543"/>
    <w:rsid w:val="00907747"/>
    <w:rsid w:val="00910AB1"/>
    <w:rsid w:val="0091240B"/>
    <w:rsid w:val="00914345"/>
    <w:rsid w:val="00914BF0"/>
    <w:rsid w:val="009162F7"/>
    <w:rsid w:val="00917371"/>
    <w:rsid w:val="009174BA"/>
    <w:rsid w:val="00920BB3"/>
    <w:rsid w:val="00921DD3"/>
    <w:rsid w:val="00922767"/>
    <w:rsid w:val="0092307A"/>
    <w:rsid w:val="009249FD"/>
    <w:rsid w:val="009261C6"/>
    <w:rsid w:val="009262CD"/>
    <w:rsid w:val="00926463"/>
    <w:rsid w:val="00926F58"/>
    <w:rsid w:val="0092771F"/>
    <w:rsid w:val="00927F5F"/>
    <w:rsid w:val="00930113"/>
    <w:rsid w:val="00930AB2"/>
    <w:rsid w:val="009313BE"/>
    <w:rsid w:val="0093184C"/>
    <w:rsid w:val="00931C59"/>
    <w:rsid w:val="009321B4"/>
    <w:rsid w:val="009326F5"/>
    <w:rsid w:val="0093496F"/>
    <w:rsid w:val="0093555F"/>
    <w:rsid w:val="00935597"/>
    <w:rsid w:val="00935852"/>
    <w:rsid w:val="00936271"/>
    <w:rsid w:val="009438BB"/>
    <w:rsid w:val="00944E62"/>
    <w:rsid w:val="0094558E"/>
    <w:rsid w:val="00946268"/>
    <w:rsid w:val="00946ACD"/>
    <w:rsid w:val="009478BD"/>
    <w:rsid w:val="00950082"/>
    <w:rsid w:val="00950B30"/>
    <w:rsid w:val="00950F68"/>
    <w:rsid w:val="00954F72"/>
    <w:rsid w:val="00955EEF"/>
    <w:rsid w:val="009560F4"/>
    <w:rsid w:val="00956E47"/>
    <w:rsid w:val="00960A07"/>
    <w:rsid w:val="00962265"/>
    <w:rsid w:val="009648D9"/>
    <w:rsid w:val="00964C6E"/>
    <w:rsid w:val="00964E8F"/>
    <w:rsid w:val="0096593A"/>
    <w:rsid w:val="009661F1"/>
    <w:rsid w:val="00967071"/>
    <w:rsid w:val="0096715E"/>
    <w:rsid w:val="00967538"/>
    <w:rsid w:val="0097065F"/>
    <w:rsid w:val="009706AA"/>
    <w:rsid w:val="00970991"/>
    <w:rsid w:val="00972052"/>
    <w:rsid w:val="00973F99"/>
    <w:rsid w:val="009760C0"/>
    <w:rsid w:val="0097618A"/>
    <w:rsid w:val="00976C7E"/>
    <w:rsid w:val="009771B6"/>
    <w:rsid w:val="00977906"/>
    <w:rsid w:val="00977E96"/>
    <w:rsid w:val="009826F9"/>
    <w:rsid w:val="009829F7"/>
    <w:rsid w:val="00985EB2"/>
    <w:rsid w:val="009903BA"/>
    <w:rsid w:val="009907FE"/>
    <w:rsid w:val="00991731"/>
    <w:rsid w:val="0099267A"/>
    <w:rsid w:val="009927EF"/>
    <w:rsid w:val="009946C5"/>
    <w:rsid w:val="00994FC5"/>
    <w:rsid w:val="00995A6D"/>
    <w:rsid w:val="00996BFA"/>
    <w:rsid w:val="0099728E"/>
    <w:rsid w:val="00997B04"/>
    <w:rsid w:val="009A1221"/>
    <w:rsid w:val="009A18D5"/>
    <w:rsid w:val="009A1CED"/>
    <w:rsid w:val="009A24FD"/>
    <w:rsid w:val="009A26F4"/>
    <w:rsid w:val="009A3901"/>
    <w:rsid w:val="009A4F69"/>
    <w:rsid w:val="009A5DC5"/>
    <w:rsid w:val="009A797C"/>
    <w:rsid w:val="009A7B64"/>
    <w:rsid w:val="009A7C9F"/>
    <w:rsid w:val="009B1113"/>
    <w:rsid w:val="009B2E1F"/>
    <w:rsid w:val="009B315A"/>
    <w:rsid w:val="009B44E6"/>
    <w:rsid w:val="009B4E48"/>
    <w:rsid w:val="009B55C8"/>
    <w:rsid w:val="009B57BE"/>
    <w:rsid w:val="009B6063"/>
    <w:rsid w:val="009B6243"/>
    <w:rsid w:val="009B7CE0"/>
    <w:rsid w:val="009C09D8"/>
    <w:rsid w:val="009C1F5A"/>
    <w:rsid w:val="009C3A10"/>
    <w:rsid w:val="009C3B35"/>
    <w:rsid w:val="009C412F"/>
    <w:rsid w:val="009C657F"/>
    <w:rsid w:val="009C75D4"/>
    <w:rsid w:val="009C76A9"/>
    <w:rsid w:val="009C7D7C"/>
    <w:rsid w:val="009C7E17"/>
    <w:rsid w:val="009D07D2"/>
    <w:rsid w:val="009D340D"/>
    <w:rsid w:val="009D3DE5"/>
    <w:rsid w:val="009D4363"/>
    <w:rsid w:val="009D6E47"/>
    <w:rsid w:val="009D7C46"/>
    <w:rsid w:val="009E1A0E"/>
    <w:rsid w:val="009E211E"/>
    <w:rsid w:val="009E2D13"/>
    <w:rsid w:val="009E44ED"/>
    <w:rsid w:val="009E4E3F"/>
    <w:rsid w:val="009E4FB6"/>
    <w:rsid w:val="009E58E8"/>
    <w:rsid w:val="009E594A"/>
    <w:rsid w:val="009E5BF6"/>
    <w:rsid w:val="009F0875"/>
    <w:rsid w:val="009F0CE6"/>
    <w:rsid w:val="009F0DEE"/>
    <w:rsid w:val="009F2355"/>
    <w:rsid w:val="009F27DD"/>
    <w:rsid w:val="009F2B42"/>
    <w:rsid w:val="009F3BE7"/>
    <w:rsid w:val="00A00129"/>
    <w:rsid w:val="00A00660"/>
    <w:rsid w:val="00A00FE5"/>
    <w:rsid w:val="00A01BDE"/>
    <w:rsid w:val="00A01DE2"/>
    <w:rsid w:val="00A01E53"/>
    <w:rsid w:val="00A0373C"/>
    <w:rsid w:val="00A04585"/>
    <w:rsid w:val="00A05F76"/>
    <w:rsid w:val="00A06116"/>
    <w:rsid w:val="00A06271"/>
    <w:rsid w:val="00A07E7B"/>
    <w:rsid w:val="00A129EC"/>
    <w:rsid w:val="00A13631"/>
    <w:rsid w:val="00A13AF0"/>
    <w:rsid w:val="00A13DDC"/>
    <w:rsid w:val="00A1412E"/>
    <w:rsid w:val="00A14CA1"/>
    <w:rsid w:val="00A14EC2"/>
    <w:rsid w:val="00A15DAE"/>
    <w:rsid w:val="00A1714D"/>
    <w:rsid w:val="00A176F0"/>
    <w:rsid w:val="00A1795C"/>
    <w:rsid w:val="00A17E6E"/>
    <w:rsid w:val="00A20C85"/>
    <w:rsid w:val="00A21078"/>
    <w:rsid w:val="00A231FB"/>
    <w:rsid w:val="00A272E7"/>
    <w:rsid w:val="00A27BCC"/>
    <w:rsid w:val="00A303E0"/>
    <w:rsid w:val="00A32376"/>
    <w:rsid w:val="00A3242E"/>
    <w:rsid w:val="00A34106"/>
    <w:rsid w:val="00A348F1"/>
    <w:rsid w:val="00A34B75"/>
    <w:rsid w:val="00A412EA"/>
    <w:rsid w:val="00A41ED3"/>
    <w:rsid w:val="00A439FE"/>
    <w:rsid w:val="00A442B2"/>
    <w:rsid w:val="00A448A5"/>
    <w:rsid w:val="00A44A5F"/>
    <w:rsid w:val="00A44FE9"/>
    <w:rsid w:val="00A458D6"/>
    <w:rsid w:val="00A461CE"/>
    <w:rsid w:val="00A466EE"/>
    <w:rsid w:val="00A470F7"/>
    <w:rsid w:val="00A526AD"/>
    <w:rsid w:val="00A53A12"/>
    <w:rsid w:val="00A560EE"/>
    <w:rsid w:val="00A57D31"/>
    <w:rsid w:val="00A60D3E"/>
    <w:rsid w:val="00A633D1"/>
    <w:rsid w:val="00A63E6F"/>
    <w:rsid w:val="00A642BD"/>
    <w:rsid w:val="00A64659"/>
    <w:rsid w:val="00A64834"/>
    <w:rsid w:val="00A649FB"/>
    <w:rsid w:val="00A66046"/>
    <w:rsid w:val="00A66798"/>
    <w:rsid w:val="00A66A90"/>
    <w:rsid w:val="00A66AEB"/>
    <w:rsid w:val="00A66CEF"/>
    <w:rsid w:val="00A66D5F"/>
    <w:rsid w:val="00A66D69"/>
    <w:rsid w:val="00A66DDA"/>
    <w:rsid w:val="00A67B4E"/>
    <w:rsid w:val="00A704C3"/>
    <w:rsid w:val="00A7125E"/>
    <w:rsid w:val="00A716AF"/>
    <w:rsid w:val="00A719A4"/>
    <w:rsid w:val="00A74547"/>
    <w:rsid w:val="00A8079A"/>
    <w:rsid w:val="00A81A67"/>
    <w:rsid w:val="00A84288"/>
    <w:rsid w:val="00A845DE"/>
    <w:rsid w:val="00A8504F"/>
    <w:rsid w:val="00A865AE"/>
    <w:rsid w:val="00A86CCD"/>
    <w:rsid w:val="00A870E4"/>
    <w:rsid w:val="00A87252"/>
    <w:rsid w:val="00A876D2"/>
    <w:rsid w:val="00A90ACF"/>
    <w:rsid w:val="00A930FF"/>
    <w:rsid w:val="00A93DC0"/>
    <w:rsid w:val="00A9544E"/>
    <w:rsid w:val="00A96841"/>
    <w:rsid w:val="00A96933"/>
    <w:rsid w:val="00A96FE4"/>
    <w:rsid w:val="00A970F5"/>
    <w:rsid w:val="00AA0057"/>
    <w:rsid w:val="00AA0B8E"/>
    <w:rsid w:val="00AA193E"/>
    <w:rsid w:val="00AA2151"/>
    <w:rsid w:val="00AA431A"/>
    <w:rsid w:val="00AA4766"/>
    <w:rsid w:val="00AA496E"/>
    <w:rsid w:val="00AA4D1D"/>
    <w:rsid w:val="00AA5596"/>
    <w:rsid w:val="00AA5985"/>
    <w:rsid w:val="00AA60F7"/>
    <w:rsid w:val="00AA67DC"/>
    <w:rsid w:val="00AA6996"/>
    <w:rsid w:val="00AA7894"/>
    <w:rsid w:val="00AA7BF6"/>
    <w:rsid w:val="00AB21A4"/>
    <w:rsid w:val="00AB358A"/>
    <w:rsid w:val="00AB3679"/>
    <w:rsid w:val="00AB584E"/>
    <w:rsid w:val="00AB75CD"/>
    <w:rsid w:val="00AB7ECF"/>
    <w:rsid w:val="00AC0057"/>
    <w:rsid w:val="00AC0343"/>
    <w:rsid w:val="00AC1197"/>
    <w:rsid w:val="00AC1D18"/>
    <w:rsid w:val="00AC2E2A"/>
    <w:rsid w:val="00AC2FEF"/>
    <w:rsid w:val="00AC3680"/>
    <w:rsid w:val="00AC51B7"/>
    <w:rsid w:val="00AC68F9"/>
    <w:rsid w:val="00AC6DF9"/>
    <w:rsid w:val="00AC7174"/>
    <w:rsid w:val="00AC79BB"/>
    <w:rsid w:val="00AC7B5A"/>
    <w:rsid w:val="00AC7D5C"/>
    <w:rsid w:val="00AD288D"/>
    <w:rsid w:val="00AD2F07"/>
    <w:rsid w:val="00AD3CDB"/>
    <w:rsid w:val="00AD51F4"/>
    <w:rsid w:val="00AD7C06"/>
    <w:rsid w:val="00AE0475"/>
    <w:rsid w:val="00AE065C"/>
    <w:rsid w:val="00AE2763"/>
    <w:rsid w:val="00AE2C2F"/>
    <w:rsid w:val="00AE2F54"/>
    <w:rsid w:val="00AE3E02"/>
    <w:rsid w:val="00AE4992"/>
    <w:rsid w:val="00AE6239"/>
    <w:rsid w:val="00AE7660"/>
    <w:rsid w:val="00AE7E04"/>
    <w:rsid w:val="00AE7F1E"/>
    <w:rsid w:val="00AF04CC"/>
    <w:rsid w:val="00AF0F77"/>
    <w:rsid w:val="00AF179F"/>
    <w:rsid w:val="00AF1962"/>
    <w:rsid w:val="00AF1AD5"/>
    <w:rsid w:val="00AF1E01"/>
    <w:rsid w:val="00AF3A2F"/>
    <w:rsid w:val="00AF3AAB"/>
    <w:rsid w:val="00AF4465"/>
    <w:rsid w:val="00AF508D"/>
    <w:rsid w:val="00AF53EA"/>
    <w:rsid w:val="00AF68CC"/>
    <w:rsid w:val="00B00946"/>
    <w:rsid w:val="00B0118B"/>
    <w:rsid w:val="00B01888"/>
    <w:rsid w:val="00B01960"/>
    <w:rsid w:val="00B01FCF"/>
    <w:rsid w:val="00B0273C"/>
    <w:rsid w:val="00B02EF7"/>
    <w:rsid w:val="00B0397B"/>
    <w:rsid w:val="00B04215"/>
    <w:rsid w:val="00B05AA3"/>
    <w:rsid w:val="00B06213"/>
    <w:rsid w:val="00B0631B"/>
    <w:rsid w:val="00B06A73"/>
    <w:rsid w:val="00B07F4B"/>
    <w:rsid w:val="00B111C5"/>
    <w:rsid w:val="00B12049"/>
    <w:rsid w:val="00B1412C"/>
    <w:rsid w:val="00B142B5"/>
    <w:rsid w:val="00B143CD"/>
    <w:rsid w:val="00B14BE8"/>
    <w:rsid w:val="00B14CF1"/>
    <w:rsid w:val="00B16300"/>
    <w:rsid w:val="00B1675B"/>
    <w:rsid w:val="00B171A4"/>
    <w:rsid w:val="00B171CC"/>
    <w:rsid w:val="00B1787B"/>
    <w:rsid w:val="00B21CD3"/>
    <w:rsid w:val="00B22390"/>
    <w:rsid w:val="00B23C9A"/>
    <w:rsid w:val="00B23D89"/>
    <w:rsid w:val="00B23FE2"/>
    <w:rsid w:val="00B240F5"/>
    <w:rsid w:val="00B24216"/>
    <w:rsid w:val="00B25146"/>
    <w:rsid w:val="00B25681"/>
    <w:rsid w:val="00B26E90"/>
    <w:rsid w:val="00B274C8"/>
    <w:rsid w:val="00B31168"/>
    <w:rsid w:val="00B32352"/>
    <w:rsid w:val="00B327F9"/>
    <w:rsid w:val="00B32920"/>
    <w:rsid w:val="00B33208"/>
    <w:rsid w:val="00B338F7"/>
    <w:rsid w:val="00B34D7B"/>
    <w:rsid w:val="00B35A61"/>
    <w:rsid w:val="00B35E52"/>
    <w:rsid w:val="00B36660"/>
    <w:rsid w:val="00B36895"/>
    <w:rsid w:val="00B3713B"/>
    <w:rsid w:val="00B3729B"/>
    <w:rsid w:val="00B37E87"/>
    <w:rsid w:val="00B403D7"/>
    <w:rsid w:val="00B40B8A"/>
    <w:rsid w:val="00B42003"/>
    <w:rsid w:val="00B43113"/>
    <w:rsid w:val="00B436F3"/>
    <w:rsid w:val="00B45259"/>
    <w:rsid w:val="00B45927"/>
    <w:rsid w:val="00B461B6"/>
    <w:rsid w:val="00B461DE"/>
    <w:rsid w:val="00B51390"/>
    <w:rsid w:val="00B523B8"/>
    <w:rsid w:val="00B524CF"/>
    <w:rsid w:val="00B54803"/>
    <w:rsid w:val="00B5520B"/>
    <w:rsid w:val="00B561C6"/>
    <w:rsid w:val="00B571F1"/>
    <w:rsid w:val="00B57476"/>
    <w:rsid w:val="00B5791B"/>
    <w:rsid w:val="00B60C68"/>
    <w:rsid w:val="00B61854"/>
    <w:rsid w:val="00B61EA9"/>
    <w:rsid w:val="00B64390"/>
    <w:rsid w:val="00B66FBF"/>
    <w:rsid w:val="00B67795"/>
    <w:rsid w:val="00B704E7"/>
    <w:rsid w:val="00B71E3F"/>
    <w:rsid w:val="00B72CAB"/>
    <w:rsid w:val="00B73DC6"/>
    <w:rsid w:val="00B74CB6"/>
    <w:rsid w:val="00B74F75"/>
    <w:rsid w:val="00B754C8"/>
    <w:rsid w:val="00B76B82"/>
    <w:rsid w:val="00B76BAF"/>
    <w:rsid w:val="00B76BC3"/>
    <w:rsid w:val="00B76F26"/>
    <w:rsid w:val="00B771F9"/>
    <w:rsid w:val="00B778F9"/>
    <w:rsid w:val="00B802AC"/>
    <w:rsid w:val="00B82A87"/>
    <w:rsid w:val="00B843E3"/>
    <w:rsid w:val="00B84F41"/>
    <w:rsid w:val="00B8533E"/>
    <w:rsid w:val="00B862A9"/>
    <w:rsid w:val="00B876DD"/>
    <w:rsid w:val="00B91235"/>
    <w:rsid w:val="00B91381"/>
    <w:rsid w:val="00B91768"/>
    <w:rsid w:val="00B920C4"/>
    <w:rsid w:val="00B9251B"/>
    <w:rsid w:val="00B92863"/>
    <w:rsid w:val="00B9286C"/>
    <w:rsid w:val="00B92EBC"/>
    <w:rsid w:val="00B92F5D"/>
    <w:rsid w:val="00B93548"/>
    <w:rsid w:val="00B977D9"/>
    <w:rsid w:val="00BA1668"/>
    <w:rsid w:val="00BA1F36"/>
    <w:rsid w:val="00BA35DA"/>
    <w:rsid w:val="00BA4B41"/>
    <w:rsid w:val="00BA5195"/>
    <w:rsid w:val="00BA5361"/>
    <w:rsid w:val="00BA57DE"/>
    <w:rsid w:val="00BB034A"/>
    <w:rsid w:val="00BB03E9"/>
    <w:rsid w:val="00BB087B"/>
    <w:rsid w:val="00BB1549"/>
    <w:rsid w:val="00BB1950"/>
    <w:rsid w:val="00BB3542"/>
    <w:rsid w:val="00BB43F1"/>
    <w:rsid w:val="00BB4FE9"/>
    <w:rsid w:val="00BB62A1"/>
    <w:rsid w:val="00BB666B"/>
    <w:rsid w:val="00BB7FCC"/>
    <w:rsid w:val="00BC030C"/>
    <w:rsid w:val="00BC03A9"/>
    <w:rsid w:val="00BC1199"/>
    <w:rsid w:val="00BC17BD"/>
    <w:rsid w:val="00BC1EB7"/>
    <w:rsid w:val="00BC28C2"/>
    <w:rsid w:val="00BC6D35"/>
    <w:rsid w:val="00BC79DE"/>
    <w:rsid w:val="00BD0FB3"/>
    <w:rsid w:val="00BD165C"/>
    <w:rsid w:val="00BD2044"/>
    <w:rsid w:val="00BD24FF"/>
    <w:rsid w:val="00BD4105"/>
    <w:rsid w:val="00BD4AE7"/>
    <w:rsid w:val="00BD58C7"/>
    <w:rsid w:val="00BD58F7"/>
    <w:rsid w:val="00BD5FA3"/>
    <w:rsid w:val="00BD6620"/>
    <w:rsid w:val="00BD676B"/>
    <w:rsid w:val="00BD697E"/>
    <w:rsid w:val="00BE2060"/>
    <w:rsid w:val="00BE20A2"/>
    <w:rsid w:val="00BE3073"/>
    <w:rsid w:val="00BE5742"/>
    <w:rsid w:val="00BE5FCE"/>
    <w:rsid w:val="00BE717C"/>
    <w:rsid w:val="00BE77AB"/>
    <w:rsid w:val="00BF14D8"/>
    <w:rsid w:val="00BF1DAA"/>
    <w:rsid w:val="00BF2C4E"/>
    <w:rsid w:val="00BF30F3"/>
    <w:rsid w:val="00BF333E"/>
    <w:rsid w:val="00BF3748"/>
    <w:rsid w:val="00BF4297"/>
    <w:rsid w:val="00BF4C16"/>
    <w:rsid w:val="00BF6D4E"/>
    <w:rsid w:val="00BF7AEA"/>
    <w:rsid w:val="00C00D0A"/>
    <w:rsid w:val="00C018E8"/>
    <w:rsid w:val="00C01E04"/>
    <w:rsid w:val="00C02AB0"/>
    <w:rsid w:val="00C04336"/>
    <w:rsid w:val="00C05670"/>
    <w:rsid w:val="00C05DF8"/>
    <w:rsid w:val="00C06190"/>
    <w:rsid w:val="00C0626F"/>
    <w:rsid w:val="00C06435"/>
    <w:rsid w:val="00C07CF6"/>
    <w:rsid w:val="00C1016F"/>
    <w:rsid w:val="00C11CE0"/>
    <w:rsid w:val="00C11D16"/>
    <w:rsid w:val="00C11EB6"/>
    <w:rsid w:val="00C12434"/>
    <w:rsid w:val="00C137A2"/>
    <w:rsid w:val="00C142F5"/>
    <w:rsid w:val="00C1622F"/>
    <w:rsid w:val="00C169E6"/>
    <w:rsid w:val="00C1772D"/>
    <w:rsid w:val="00C17775"/>
    <w:rsid w:val="00C17E37"/>
    <w:rsid w:val="00C213CE"/>
    <w:rsid w:val="00C22814"/>
    <w:rsid w:val="00C23352"/>
    <w:rsid w:val="00C23649"/>
    <w:rsid w:val="00C2417F"/>
    <w:rsid w:val="00C24B54"/>
    <w:rsid w:val="00C26F73"/>
    <w:rsid w:val="00C31638"/>
    <w:rsid w:val="00C31A03"/>
    <w:rsid w:val="00C32954"/>
    <w:rsid w:val="00C3357F"/>
    <w:rsid w:val="00C34EEA"/>
    <w:rsid w:val="00C35185"/>
    <w:rsid w:val="00C405AB"/>
    <w:rsid w:val="00C405B7"/>
    <w:rsid w:val="00C40948"/>
    <w:rsid w:val="00C40BD4"/>
    <w:rsid w:val="00C453AC"/>
    <w:rsid w:val="00C46062"/>
    <w:rsid w:val="00C460DA"/>
    <w:rsid w:val="00C470DA"/>
    <w:rsid w:val="00C47240"/>
    <w:rsid w:val="00C47CB9"/>
    <w:rsid w:val="00C508AD"/>
    <w:rsid w:val="00C522D2"/>
    <w:rsid w:val="00C53ABA"/>
    <w:rsid w:val="00C553F6"/>
    <w:rsid w:val="00C5588C"/>
    <w:rsid w:val="00C55BF9"/>
    <w:rsid w:val="00C5653F"/>
    <w:rsid w:val="00C56F5B"/>
    <w:rsid w:val="00C57223"/>
    <w:rsid w:val="00C5754D"/>
    <w:rsid w:val="00C57B5C"/>
    <w:rsid w:val="00C62249"/>
    <w:rsid w:val="00C6226B"/>
    <w:rsid w:val="00C63BB5"/>
    <w:rsid w:val="00C63E52"/>
    <w:rsid w:val="00C64256"/>
    <w:rsid w:val="00C65BA8"/>
    <w:rsid w:val="00C6780B"/>
    <w:rsid w:val="00C67D14"/>
    <w:rsid w:val="00C700AF"/>
    <w:rsid w:val="00C73391"/>
    <w:rsid w:val="00C75BF1"/>
    <w:rsid w:val="00C75D86"/>
    <w:rsid w:val="00C80309"/>
    <w:rsid w:val="00C80CDF"/>
    <w:rsid w:val="00C81D06"/>
    <w:rsid w:val="00C82779"/>
    <w:rsid w:val="00C82C0A"/>
    <w:rsid w:val="00C83480"/>
    <w:rsid w:val="00C8385F"/>
    <w:rsid w:val="00C83A9E"/>
    <w:rsid w:val="00C84BCE"/>
    <w:rsid w:val="00C85655"/>
    <w:rsid w:val="00C85CBC"/>
    <w:rsid w:val="00C8605B"/>
    <w:rsid w:val="00C90A2E"/>
    <w:rsid w:val="00C920A4"/>
    <w:rsid w:val="00C92F61"/>
    <w:rsid w:val="00C9563D"/>
    <w:rsid w:val="00C958D4"/>
    <w:rsid w:val="00C9623C"/>
    <w:rsid w:val="00C97596"/>
    <w:rsid w:val="00CA2357"/>
    <w:rsid w:val="00CA3C61"/>
    <w:rsid w:val="00CA44D1"/>
    <w:rsid w:val="00CA46B2"/>
    <w:rsid w:val="00CA5216"/>
    <w:rsid w:val="00CA531E"/>
    <w:rsid w:val="00CB19B3"/>
    <w:rsid w:val="00CB1FC2"/>
    <w:rsid w:val="00CB2473"/>
    <w:rsid w:val="00CB392D"/>
    <w:rsid w:val="00CB420E"/>
    <w:rsid w:val="00CB45D5"/>
    <w:rsid w:val="00CB475C"/>
    <w:rsid w:val="00CB4D7F"/>
    <w:rsid w:val="00CB58D3"/>
    <w:rsid w:val="00CB5998"/>
    <w:rsid w:val="00CB676C"/>
    <w:rsid w:val="00CB6B47"/>
    <w:rsid w:val="00CB725E"/>
    <w:rsid w:val="00CB7392"/>
    <w:rsid w:val="00CC0A64"/>
    <w:rsid w:val="00CC105D"/>
    <w:rsid w:val="00CC1400"/>
    <w:rsid w:val="00CC18DE"/>
    <w:rsid w:val="00CC3301"/>
    <w:rsid w:val="00CC410F"/>
    <w:rsid w:val="00CC49F2"/>
    <w:rsid w:val="00CC5E80"/>
    <w:rsid w:val="00CC60E3"/>
    <w:rsid w:val="00CC683A"/>
    <w:rsid w:val="00CC6934"/>
    <w:rsid w:val="00CC6AFA"/>
    <w:rsid w:val="00CC7C13"/>
    <w:rsid w:val="00CD0A01"/>
    <w:rsid w:val="00CD12EF"/>
    <w:rsid w:val="00CD1C83"/>
    <w:rsid w:val="00CD1D46"/>
    <w:rsid w:val="00CD1D92"/>
    <w:rsid w:val="00CD1F6E"/>
    <w:rsid w:val="00CD38BF"/>
    <w:rsid w:val="00CD4E39"/>
    <w:rsid w:val="00CD5850"/>
    <w:rsid w:val="00CD5C2C"/>
    <w:rsid w:val="00CD5C97"/>
    <w:rsid w:val="00CD6201"/>
    <w:rsid w:val="00CD6798"/>
    <w:rsid w:val="00CE042E"/>
    <w:rsid w:val="00CE079E"/>
    <w:rsid w:val="00CE2792"/>
    <w:rsid w:val="00CE3EFE"/>
    <w:rsid w:val="00CE50D5"/>
    <w:rsid w:val="00CE5457"/>
    <w:rsid w:val="00CE5C88"/>
    <w:rsid w:val="00CF1729"/>
    <w:rsid w:val="00CF1EBA"/>
    <w:rsid w:val="00CF4936"/>
    <w:rsid w:val="00CF59B7"/>
    <w:rsid w:val="00CF5F7D"/>
    <w:rsid w:val="00CF678E"/>
    <w:rsid w:val="00D01ED2"/>
    <w:rsid w:val="00D021CA"/>
    <w:rsid w:val="00D02446"/>
    <w:rsid w:val="00D036AE"/>
    <w:rsid w:val="00D03910"/>
    <w:rsid w:val="00D04550"/>
    <w:rsid w:val="00D059D7"/>
    <w:rsid w:val="00D05C3B"/>
    <w:rsid w:val="00D06539"/>
    <w:rsid w:val="00D104D4"/>
    <w:rsid w:val="00D10A25"/>
    <w:rsid w:val="00D11736"/>
    <w:rsid w:val="00D11EA7"/>
    <w:rsid w:val="00D126BC"/>
    <w:rsid w:val="00D12E95"/>
    <w:rsid w:val="00D15438"/>
    <w:rsid w:val="00D15A8A"/>
    <w:rsid w:val="00D16110"/>
    <w:rsid w:val="00D2064D"/>
    <w:rsid w:val="00D20919"/>
    <w:rsid w:val="00D20B3A"/>
    <w:rsid w:val="00D21BCA"/>
    <w:rsid w:val="00D24D7B"/>
    <w:rsid w:val="00D25185"/>
    <w:rsid w:val="00D256DF"/>
    <w:rsid w:val="00D260FA"/>
    <w:rsid w:val="00D27770"/>
    <w:rsid w:val="00D27EB1"/>
    <w:rsid w:val="00D33EA1"/>
    <w:rsid w:val="00D342F8"/>
    <w:rsid w:val="00D35707"/>
    <w:rsid w:val="00D36746"/>
    <w:rsid w:val="00D36B93"/>
    <w:rsid w:val="00D420DD"/>
    <w:rsid w:val="00D432A2"/>
    <w:rsid w:val="00D445E8"/>
    <w:rsid w:val="00D45FB0"/>
    <w:rsid w:val="00D46FDB"/>
    <w:rsid w:val="00D470A7"/>
    <w:rsid w:val="00D473F9"/>
    <w:rsid w:val="00D47DDA"/>
    <w:rsid w:val="00D47EE6"/>
    <w:rsid w:val="00D5070C"/>
    <w:rsid w:val="00D523DF"/>
    <w:rsid w:val="00D54477"/>
    <w:rsid w:val="00D56449"/>
    <w:rsid w:val="00D57614"/>
    <w:rsid w:val="00D57D1E"/>
    <w:rsid w:val="00D62FC2"/>
    <w:rsid w:val="00D6303C"/>
    <w:rsid w:val="00D6370E"/>
    <w:rsid w:val="00D64020"/>
    <w:rsid w:val="00D649C3"/>
    <w:rsid w:val="00D650CC"/>
    <w:rsid w:val="00D65AC3"/>
    <w:rsid w:val="00D67F92"/>
    <w:rsid w:val="00D70822"/>
    <w:rsid w:val="00D72227"/>
    <w:rsid w:val="00D72F51"/>
    <w:rsid w:val="00D75AFF"/>
    <w:rsid w:val="00D769B4"/>
    <w:rsid w:val="00D76F23"/>
    <w:rsid w:val="00D7747B"/>
    <w:rsid w:val="00D815B8"/>
    <w:rsid w:val="00D81E06"/>
    <w:rsid w:val="00D83867"/>
    <w:rsid w:val="00D8415F"/>
    <w:rsid w:val="00D859B7"/>
    <w:rsid w:val="00D85D47"/>
    <w:rsid w:val="00D905C1"/>
    <w:rsid w:val="00D914B5"/>
    <w:rsid w:val="00D921EC"/>
    <w:rsid w:val="00D92E06"/>
    <w:rsid w:val="00D9347F"/>
    <w:rsid w:val="00D946BB"/>
    <w:rsid w:val="00D9699C"/>
    <w:rsid w:val="00DA03E7"/>
    <w:rsid w:val="00DA0825"/>
    <w:rsid w:val="00DA096D"/>
    <w:rsid w:val="00DA0EC1"/>
    <w:rsid w:val="00DA2653"/>
    <w:rsid w:val="00DA31AD"/>
    <w:rsid w:val="00DA3347"/>
    <w:rsid w:val="00DA3A99"/>
    <w:rsid w:val="00DA5EE4"/>
    <w:rsid w:val="00DA60BB"/>
    <w:rsid w:val="00DB26C1"/>
    <w:rsid w:val="00DB3AD5"/>
    <w:rsid w:val="00DB402C"/>
    <w:rsid w:val="00DB5BB2"/>
    <w:rsid w:val="00DC35A8"/>
    <w:rsid w:val="00DC4F6A"/>
    <w:rsid w:val="00DC7668"/>
    <w:rsid w:val="00DC7FCA"/>
    <w:rsid w:val="00DD0EBF"/>
    <w:rsid w:val="00DD120F"/>
    <w:rsid w:val="00DD1314"/>
    <w:rsid w:val="00DD5CA6"/>
    <w:rsid w:val="00DD691D"/>
    <w:rsid w:val="00DD76FD"/>
    <w:rsid w:val="00DD7C86"/>
    <w:rsid w:val="00DE117F"/>
    <w:rsid w:val="00DE3A0D"/>
    <w:rsid w:val="00DE3AD0"/>
    <w:rsid w:val="00DE569E"/>
    <w:rsid w:val="00DE6BC5"/>
    <w:rsid w:val="00DE6CD4"/>
    <w:rsid w:val="00DE74BC"/>
    <w:rsid w:val="00DF0367"/>
    <w:rsid w:val="00DF1E88"/>
    <w:rsid w:val="00DF1E8D"/>
    <w:rsid w:val="00DF5DA8"/>
    <w:rsid w:val="00DF63CA"/>
    <w:rsid w:val="00DF7029"/>
    <w:rsid w:val="00DF7A91"/>
    <w:rsid w:val="00DF7C12"/>
    <w:rsid w:val="00E00895"/>
    <w:rsid w:val="00E01DEB"/>
    <w:rsid w:val="00E03053"/>
    <w:rsid w:val="00E04FD2"/>
    <w:rsid w:val="00E05534"/>
    <w:rsid w:val="00E05F0F"/>
    <w:rsid w:val="00E1119B"/>
    <w:rsid w:val="00E117E6"/>
    <w:rsid w:val="00E11C2B"/>
    <w:rsid w:val="00E12697"/>
    <w:rsid w:val="00E12DA9"/>
    <w:rsid w:val="00E140A7"/>
    <w:rsid w:val="00E14551"/>
    <w:rsid w:val="00E14CE4"/>
    <w:rsid w:val="00E165A8"/>
    <w:rsid w:val="00E16D10"/>
    <w:rsid w:val="00E1745F"/>
    <w:rsid w:val="00E17856"/>
    <w:rsid w:val="00E17FFE"/>
    <w:rsid w:val="00E221F2"/>
    <w:rsid w:val="00E22BAF"/>
    <w:rsid w:val="00E247A2"/>
    <w:rsid w:val="00E25504"/>
    <w:rsid w:val="00E30136"/>
    <w:rsid w:val="00E33602"/>
    <w:rsid w:val="00E352FD"/>
    <w:rsid w:val="00E357F4"/>
    <w:rsid w:val="00E35D8F"/>
    <w:rsid w:val="00E3671E"/>
    <w:rsid w:val="00E40080"/>
    <w:rsid w:val="00E402BC"/>
    <w:rsid w:val="00E40AE4"/>
    <w:rsid w:val="00E40BA2"/>
    <w:rsid w:val="00E40E56"/>
    <w:rsid w:val="00E4107F"/>
    <w:rsid w:val="00E41265"/>
    <w:rsid w:val="00E435AC"/>
    <w:rsid w:val="00E4787C"/>
    <w:rsid w:val="00E523F8"/>
    <w:rsid w:val="00E52A2C"/>
    <w:rsid w:val="00E543F8"/>
    <w:rsid w:val="00E55573"/>
    <w:rsid w:val="00E55DD9"/>
    <w:rsid w:val="00E6003E"/>
    <w:rsid w:val="00E604AE"/>
    <w:rsid w:val="00E60827"/>
    <w:rsid w:val="00E60E87"/>
    <w:rsid w:val="00E6137F"/>
    <w:rsid w:val="00E615B9"/>
    <w:rsid w:val="00E61CF2"/>
    <w:rsid w:val="00E646EA"/>
    <w:rsid w:val="00E64700"/>
    <w:rsid w:val="00E65075"/>
    <w:rsid w:val="00E66237"/>
    <w:rsid w:val="00E664F7"/>
    <w:rsid w:val="00E679B5"/>
    <w:rsid w:val="00E67C49"/>
    <w:rsid w:val="00E70C9D"/>
    <w:rsid w:val="00E714D2"/>
    <w:rsid w:val="00E726E5"/>
    <w:rsid w:val="00E73CAC"/>
    <w:rsid w:val="00E74099"/>
    <w:rsid w:val="00E749C8"/>
    <w:rsid w:val="00E7528C"/>
    <w:rsid w:val="00E8007E"/>
    <w:rsid w:val="00E80C9F"/>
    <w:rsid w:val="00E80FA1"/>
    <w:rsid w:val="00E81554"/>
    <w:rsid w:val="00E819B9"/>
    <w:rsid w:val="00E83A76"/>
    <w:rsid w:val="00E84276"/>
    <w:rsid w:val="00E847B3"/>
    <w:rsid w:val="00E84930"/>
    <w:rsid w:val="00E84CA7"/>
    <w:rsid w:val="00E84D53"/>
    <w:rsid w:val="00E87BE9"/>
    <w:rsid w:val="00E87EF3"/>
    <w:rsid w:val="00E91307"/>
    <w:rsid w:val="00E9187B"/>
    <w:rsid w:val="00E91941"/>
    <w:rsid w:val="00E9268E"/>
    <w:rsid w:val="00E92EF4"/>
    <w:rsid w:val="00E93115"/>
    <w:rsid w:val="00E93AFA"/>
    <w:rsid w:val="00E9568E"/>
    <w:rsid w:val="00E95C0B"/>
    <w:rsid w:val="00E95D22"/>
    <w:rsid w:val="00E96FCE"/>
    <w:rsid w:val="00EA077F"/>
    <w:rsid w:val="00EA174E"/>
    <w:rsid w:val="00EA2E2D"/>
    <w:rsid w:val="00EA2E3F"/>
    <w:rsid w:val="00EA40D1"/>
    <w:rsid w:val="00EA46A9"/>
    <w:rsid w:val="00EA6E67"/>
    <w:rsid w:val="00EA716A"/>
    <w:rsid w:val="00EA719E"/>
    <w:rsid w:val="00EA74EB"/>
    <w:rsid w:val="00EB01DE"/>
    <w:rsid w:val="00EB27AA"/>
    <w:rsid w:val="00EB3561"/>
    <w:rsid w:val="00EB3B87"/>
    <w:rsid w:val="00EB5391"/>
    <w:rsid w:val="00EB5817"/>
    <w:rsid w:val="00EB6216"/>
    <w:rsid w:val="00EB766E"/>
    <w:rsid w:val="00EC03F1"/>
    <w:rsid w:val="00EC11E9"/>
    <w:rsid w:val="00EC17F2"/>
    <w:rsid w:val="00EC1B6F"/>
    <w:rsid w:val="00EC1D84"/>
    <w:rsid w:val="00EC22C0"/>
    <w:rsid w:val="00EC3A1E"/>
    <w:rsid w:val="00EC3B50"/>
    <w:rsid w:val="00EC3E90"/>
    <w:rsid w:val="00EC4FC9"/>
    <w:rsid w:val="00EC521F"/>
    <w:rsid w:val="00EC52A2"/>
    <w:rsid w:val="00EC5FD9"/>
    <w:rsid w:val="00EC61A7"/>
    <w:rsid w:val="00EC7758"/>
    <w:rsid w:val="00ED0638"/>
    <w:rsid w:val="00ED0682"/>
    <w:rsid w:val="00ED070C"/>
    <w:rsid w:val="00ED609C"/>
    <w:rsid w:val="00ED695C"/>
    <w:rsid w:val="00ED6A1F"/>
    <w:rsid w:val="00ED6D04"/>
    <w:rsid w:val="00ED7106"/>
    <w:rsid w:val="00EE11E1"/>
    <w:rsid w:val="00EE186A"/>
    <w:rsid w:val="00EE20CB"/>
    <w:rsid w:val="00EE2C28"/>
    <w:rsid w:val="00EE382F"/>
    <w:rsid w:val="00EE4677"/>
    <w:rsid w:val="00EE55EE"/>
    <w:rsid w:val="00EE5EAC"/>
    <w:rsid w:val="00EE634C"/>
    <w:rsid w:val="00EE7839"/>
    <w:rsid w:val="00EF05AC"/>
    <w:rsid w:val="00EF0ABA"/>
    <w:rsid w:val="00EF0D92"/>
    <w:rsid w:val="00EF241D"/>
    <w:rsid w:val="00EF485B"/>
    <w:rsid w:val="00EF5A08"/>
    <w:rsid w:val="00EF6C8E"/>
    <w:rsid w:val="00F008E8"/>
    <w:rsid w:val="00F016FD"/>
    <w:rsid w:val="00F01947"/>
    <w:rsid w:val="00F057B0"/>
    <w:rsid w:val="00F057D9"/>
    <w:rsid w:val="00F05EAF"/>
    <w:rsid w:val="00F06A00"/>
    <w:rsid w:val="00F078E1"/>
    <w:rsid w:val="00F079A7"/>
    <w:rsid w:val="00F1050C"/>
    <w:rsid w:val="00F11990"/>
    <w:rsid w:val="00F11A23"/>
    <w:rsid w:val="00F126A9"/>
    <w:rsid w:val="00F15CD0"/>
    <w:rsid w:val="00F17D0A"/>
    <w:rsid w:val="00F20AB7"/>
    <w:rsid w:val="00F21D6A"/>
    <w:rsid w:val="00F2354B"/>
    <w:rsid w:val="00F23A16"/>
    <w:rsid w:val="00F24EBF"/>
    <w:rsid w:val="00F25573"/>
    <w:rsid w:val="00F25837"/>
    <w:rsid w:val="00F25AE5"/>
    <w:rsid w:val="00F26BF7"/>
    <w:rsid w:val="00F3048A"/>
    <w:rsid w:val="00F306D7"/>
    <w:rsid w:val="00F30C34"/>
    <w:rsid w:val="00F30ECA"/>
    <w:rsid w:val="00F30FC2"/>
    <w:rsid w:val="00F31484"/>
    <w:rsid w:val="00F3327A"/>
    <w:rsid w:val="00F33329"/>
    <w:rsid w:val="00F335F0"/>
    <w:rsid w:val="00F366D7"/>
    <w:rsid w:val="00F367A4"/>
    <w:rsid w:val="00F37755"/>
    <w:rsid w:val="00F377D5"/>
    <w:rsid w:val="00F37A27"/>
    <w:rsid w:val="00F4182E"/>
    <w:rsid w:val="00F42B32"/>
    <w:rsid w:val="00F43228"/>
    <w:rsid w:val="00F44D1A"/>
    <w:rsid w:val="00F453AE"/>
    <w:rsid w:val="00F458A8"/>
    <w:rsid w:val="00F4732B"/>
    <w:rsid w:val="00F478B3"/>
    <w:rsid w:val="00F50B0F"/>
    <w:rsid w:val="00F52C01"/>
    <w:rsid w:val="00F534CE"/>
    <w:rsid w:val="00F5356F"/>
    <w:rsid w:val="00F53765"/>
    <w:rsid w:val="00F53769"/>
    <w:rsid w:val="00F53FD3"/>
    <w:rsid w:val="00F5434B"/>
    <w:rsid w:val="00F54535"/>
    <w:rsid w:val="00F558CA"/>
    <w:rsid w:val="00F60430"/>
    <w:rsid w:val="00F620AA"/>
    <w:rsid w:val="00F62C12"/>
    <w:rsid w:val="00F63BEE"/>
    <w:rsid w:val="00F6546F"/>
    <w:rsid w:val="00F65E51"/>
    <w:rsid w:val="00F65EFF"/>
    <w:rsid w:val="00F66322"/>
    <w:rsid w:val="00F66AFE"/>
    <w:rsid w:val="00F70026"/>
    <w:rsid w:val="00F70C22"/>
    <w:rsid w:val="00F71683"/>
    <w:rsid w:val="00F71E60"/>
    <w:rsid w:val="00F7249B"/>
    <w:rsid w:val="00F72B65"/>
    <w:rsid w:val="00F7309E"/>
    <w:rsid w:val="00F73F82"/>
    <w:rsid w:val="00F75317"/>
    <w:rsid w:val="00F753D4"/>
    <w:rsid w:val="00F774D0"/>
    <w:rsid w:val="00F8144F"/>
    <w:rsid w:val="00F82474"/>
    <w:rsid w:val="00F840DF"/>
    <w:rsid w:val="00F8521A"/>
    <w:rsid w:val="00F8543A"/>
    <w:rsid w:val="00F854B6"/>
    <w:rsid w:val="00F85C56"/>
    <w:rsid w:val="00F85F73"/>
    <w:rsid w:val="00F86C69"/>
    <w:rsid w:val="00F86E22"/>
    <w:rsid w:val="00F90008"/>
    <w:rsid w:val="00F9129F"/>
    <w:rsid w:val="00F921D4"/>
    <w:rsid w:val="00F926EA"/>
    <w:rsid w:val="00F93185"/>
    <w:rsid w:val="00F932C7"/>
    <w:rsid w:val="00F9354D"/>
    <w:rsid w:val="00F935D6"/>
    <w:rsid w:val="00F9375F"/>
    <w:rsid w:val="00F93A71"/>
    <w:rsid w:val="00F94D3A"/>
    <w:rsid w:val="00F9784F"/>
    <w:rsid w:val="00FA0E2E"/>
    <w:rsid w:val="00FA14DB"/>
    <w:rsid w:val="00FA2C44"/>
    <w:rsid w:val="00FA452B"/>
    <w:rsid w:val="00FA45C2"/>
    <w:rsid w:val="00FA4D08"/>
    <w:rsid w:val="00FA507E"/>
    <w:rsid w:val="00FA6497"/>
    <w:rsid w:val="00FA668E"/>
    <w:rsid w:val="00FA76F7"/>
    <w:rsid w:val="00FB1523"/>
    <w:rsid w:val="00FB1661"/>
    <w:rsid w:val="00FB21A9"/>
    <w:rsid w:val="00FB2CB8"/>
    <w:rsid w:val="00FB2D45"/>
    <w:rsid w:val="00FB3C06"/>
    <w:rsid w:val="00FB579E"/>
    <w:rsid w:val="00FB58E7"/>
    <w:rsid w:val="00FB5BE4"/>
    <w:rsid w:val="00FB61BD"/>
    <w:rsid w:val="00FB72B0"/>
    <w:rsid w:val="00FB72B5"/>
    <w:rsid w:val="00FB79D0"/>
    <w:rsid w:val="00FC0FB8"/>
    <w:rsid w:val="00FC1378"/>
    <w:rsid w:val="00FC20E8"/>
    <w:rsid w:val="00FC2770"/>
    <w:rsid w:val="00FC2F6F"/>
    <w:rsid w:val="00FC3B06"/>
    <w:rsid w:val="00FC4E0B"/>
    <w:rsid w:val="00FC5C76"/>
    <w:rsid w:val="00FC620B"/>
    <w:rsid w:val="00FC6583"/>
    <w:rsid w:val="00FC659E"/>
    <w:rsid w:val="00FD1446"/>
    <w:rsid w:val="00FD1712"/>
    <w:rsid w:val="00FD22F3"/>
    <w:rsid w:val="00FD2461"/>
    <w:rsid w:val="00FD2CAA"/>
    <w:rsid w:val="00FD34D9"/>
    <w:rsid w:val="00FD4068"/>
    <w:rsid w:val="00FD4084"/>
    <w:rsid w:val="00FD42B3"/>
    <w:rsid w:val="00FD4855"/>
    <w:rsid w:val="00FD4B39"/>
    <w:rsid w:val="00FD5535"/>
    <w:rsid w:val="00FD582C"/>
    <w:rsid w:val="00FD5F58"/>
    <w:rsid w:val="00FD6CB3"/>
    <w:rsid w:val="00FD6D44"/>
    <w:rsid w:val="00FD730E"/>
    <w:rsid w:val="00FD7744"/>
    <w:rsid w:val="00FD7EA9"/>
    <w:rsid w:val="00FE066E"/>
    <w:rsid w:val="00FE081D"/>
    <w:rsid w:val="00FE1006"/>
    <w:rsid w:val="00FE2CCB"/>
    <w:rsid w:val="00FE41F8"/>
    <w:rsid w:val="00FE4B21"/>
    <w:rsid w:val="00FE4E3C"/>
    <w:rsid w:val="00FE7368"/>
    <w:rsid w:val="00FE750F"/>
    <w:rsid w:val="00FE7518"/>
    <w:rsid w:val="00FE7A76"/>
    <w:rsid w:val="00FF0269"/>
    <w:rsid w:val="00FF39B7"/>
    <w:rsid w:val="00FF4761"/>
    <w:rsid w:val="00FF6373"/>
    <w:rsid w:val="00FF7AA0"/>
    <w:rsid w:val="00FF7B4C"/>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7A1C"/>
    <w:pPr>
      <w:spacing w:after="200" w:line="276" w:lineRule="auto"/>
    </w:pPr>
    <w:rPr>
      <w:rFonts w:cs="Calibri"/>
      <w:lang w:val="en-US" w:eastAsia="en-US"/>
    </w:rPr>
  </w:style>
  <w:style w:type="paragraph" w:styleId="Heading1">
    <w:name w:val="heading 1"/>
    <w:basedOn w:val="Normal"/>
    <w:next w:val="Normal"/>
    <w:link w:val="Heading1Char"/>
    <w:uiPriority w:val="99"/>
    <w:qFormat/>
    <w:rsid w:val="002E7A1C"/>
    <w:pPr>
      <w:keepNext/>
      <w:keepLines/>
      <w:spacing w:before="480" w:after="0"/>
      <w:outlineLvl w:val="0"/>
    </w:pPr>
    <w:rPr>
      <w:rFonts w:ascii="Cambria" w:eastAsia="Times New Roman" w:hAnsi="Cambria" w:cs="Cambria"/>
      <w:b/>
      <w:bCs/>
      <w:color w:val="365F91"/>
      <w:sz w:val="28"/>
      <w:szCs w:val="28"/>
      <w:lang w:eastAsia="ja-JP"/>
    </w:rPr>
  </w:style>
  <w:style w:type="paragraph" w:styleId="Heading2">
    <w:name w:val="heading 2"/>
    <w:basedOn w:val="Normal"/>
    <w:next w:val="Normal"/>
    <w:link w:val="Heading2Char"/>
    <w:uiPriority w:val="99"/>
    <w:qFormat/>
    <w:rsid w:val="002E7A1C"/>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E7A1C"/>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A1C"/>
    <w:rPr>
      <w:rFonts w:ascii="Cambria" w:hAnsi="Cambria" w:cs="Cambria"/>
      <w:b/>
      <w:bCs/>
      <w:color w:val="365F91"/>
      <w:sz w:val="28"/>
      <w:szCs w:val="28"/>
      <w:lang w:val="en-US" w:eastAsia="ja-JP"/>
    </w:rPr>
  </w:style>
  <w:style w:type="character" w:customStyle="1" w:styleId="Heading2Char">
    <w:name w:val="Heading 2 Char"/>
    <w:basedOn w:val="DefaultParagraphFont"/>
    <w:link w:val="Heading2"/>
    <w:uiPriority w:val="99"/>
    <w:locked/>
    <w:rsid w:val="002E7A1C"/>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locked/>
    <w:rsid w:val="002E7A1C"/>
    <w:rPr>
      <w:rFonts w:ascii="Cambria" w:hAnsi="Cambria" w:cs="Cambria"/>
      <w:b/>
      <w:bCs/>
      <w:color w:val="4F81BD"/>
      <w:lang w:val="en-US"/>
    </w:rPr>
  </w:style>
  <w:style w:type="paragraph" w:styleId="ListParagraph">
    <w:name w:val="List Paragraph"/>
    <w:basedOn w:val="Normal"/>
    <w:uiPriority w:val="99"/>
    <w:qFormat/>
    <w:rsid w:val="002E7A1C"/>
    <w:pPr>
      <w:ind w:left="720"/>
    </w:pPr>
  </w:style>
  <w:style w:type="character" w:styleId="Hyperlink">
    <w:name w:val="Hyperlink"/>
    <w:basedOn w:val="DefaultParagraphFont"/>
    <w:uiPriority w:val="99"/>
    <w:rsid w:val="002E7A1C"/>
    <w:rPr>
      <w:color w:val="0000FF"/>
      <w:u w:val="single"/>
    </w:rPr>
  </w:style>
  <w:style w:type="table" w:styleId="TableGrid">
    <w:name w:val="Table Grid"/>
    <w:basedOn w:val="TableNormal"/>
    <w:uiPriority w:val="99"/>
    <w:rsid w:val="002E7A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7A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7A1C"/>
    <w:rPr>
      <w:rFonts w:ascii="Calibri" w:hAnsi="Calibri" w:cs="Calibri"/>
      <w:lang w:val="en-US"/>
    </w:rPr>
  </w:style>
  <w:style w:type="paragraph" w:styleId="Footer">
    <w:name w:val="footer"/>
    <w:basedOn w:val="Normal"/>
    <w:link w:val="FooterChar"/>
    <w:uiPriority w:val="99"/>
    <w:rsid w:val="002E7A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7A1C"/>
    <w:rPr>
      <w:rFonts w:ascii="Calibri" w:hAnsi="Calibri" w:cs="Calibri"/>
      <w:lang w:val="en-US"/>
    </w:rPr>
  </w:style>
  <w:style w:type="paragraph" w:styleId="BalloonText">
    <w:name w:val="Balloon Text"/>
    <w:basedOn w:val="Normal"/>
    <w:link w:val="BalloonTextChar"/>
    <w:uiPriority w:val="99"/>
    <w:semiHidden/>
    <w:rsid w:val="002E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A1C"/>
    <w:rPr>
      <w:rFonts w:ascii="Tahoma" w:hAnsi="Tahoma" w:cs="Tahoma"/>
      <w:sz w:val="16"/>
      <w:szCs w:val="16"/>
      <w:lang w:val="en-US"/>
    </w:rPr>
  </w:style>
  <w:style w:type="paragraph" w:styleId="TOCHeading">
    <w:name w:val="TOC Heading"/>
    <w:basedOn w:val="Heading1"/>
    <w:next w:val="Normal"/>
    <w:uiPriority w:val="99"/>
    <w:qFormat/>
    <w:rsid w:val="002E7A1C"/>
    <w:pPr>
      <w:outlineLvl w:val="9"/>
    </w:pPr>
    <w:rPr>
      <w:lang w:eastAsia="en-US"/>
    </w:rPr>
  </w:style>
  <w:style w:type="paragraph" w:styleId="TOC1">
    <w:name w:val="toc 1"/>
    <w:basedOn w:val="Normal"/>
    <w:next w:val="Normal"/>
    <w:autoRedefine/>
    <w:uiPriority w:val="99"/>
    <w:semiHidden/>
    <w:rsid w:val="002E7A1C"/>
    <w:pPr>
      <w:spacing w:after="100"/>
    </w:pPr>
  </w:style>
  <w:style w:type="paragraph" w:styleId="TOC2">
    <w:name w:val="toc 2"/>
    <w:basedOn w:val="Normal"/>
    <w:next w:val="Normal"/>
    <w:autoRedefine/>
    <w:uiPriority w:val="99"/>
    <w:semiHidden/>
    <w:rsid w:val="002E7A1C"/>
    <w:pPr>
      <w:spacing w:after="100"/>
      <w:ind w:left="220"/>
    </w:pPr>
  </w:style>
  <w:style w:type="paragraph" w:styleId="TOC3">
    <w:name w:val="toc 3"/>
    <w:basedOn w:val="Normal"/>
    <w:next w:val="Normal"/>
    <w:autoRedefine/>
    <w:uiPriority w:val="99"/>
    <w:semiHidden/>
    <w:rsid w:val="002E7A1C"/>
    <w:pPr>
      <w:spacing w:after="100"/>
      <w:ind w:left="440"/>
    </w:pPr>
  </w:style>
  <w:style w:type="paragraph" w:styleId="TOC4">
    <w:name w:val="toc 4"/>
    <w:basedOn w:val="Normal"/>
    <w:next w:val="Normal"/>
    <w:autoRedefine/>
    <w:uiPriority w:val="99"/>
    <w:semiHidden/>
    <w:rsid w:val="00B66FBF"/>
    <w:pPr>
      <w:spacing w:after="100"/>
      <w:ind w:left="660"/>
    </w:pPr>
    <w:rPr>
      <w:rFonts w:eastAsia="Times New Roman"/>
    </w:rPr>
  </w:style>
  <w:style w:type="paragraph" w:styleId="TOC5">
    <w:name w:val="toc 5"/>
    <w:basedOn w:val="Normal"/>
    <w:next w:val="Normal"/>
    <w:autoRedefine/>
    <w:uiPriority w:val="99"/>
    <w:semiHidden/>
    <w:rsid w:val="00B66FBF"/>
    <w:pPr>
      <w:spacing w:after="100"/>
      <w:ind w:left="880"/>
    </w:pPr>
    <w:rPr>
      <w:rFonts w:eastAsia="Times New Roman"/>
    </w:rPr>
  </w:style>
  <w:style w:type="paragraph" w:styleId="TOC6">
    <w:name w:val="toc 6"/>
    <w:basedOn w:val="Normal"/>
    <w:next w:val="Normal"/>
    <w:autoRedefine/>
    <w:uiPriority w:val="99"/>
    <w:semiHidden/>
    <w:rsid w:val="00B66FBF"/>
    <w:pPr>
      <w:spacing w:after="100"/>
      <w:ind w:left="1100"/>
    </w:pPr>
    <w:rPr>
      <w:rFonts w:eastAsia="Times New Roman"/>
    </w:rPr>
  </w:style>
  <w:style w:type="paragraph" w:styleId="TOC7">
    <w:name w:val="toc 7"/>
    <w:basedOn w:val="Normal"/>
    <w:next w:val="Normal"/>
    <w:autoRedefine/>
    <w:uiPriority w:val="99"/>
    <w:semiHidden/>
    <w:rsid w:val="00B66FBF"/>
    <w:pPr>
      <w:spacing w:after="100"/>
      <w:ind w:left="1320"/>
    </w:pPr>
    <w:rPr>
      <w:rFonts w:eastAsia="Times New Roman"/>
    </w:rPr>
  </w:style>
  <w:style w:type="paragraph" w:styleId="TOC8">
    <w:name w:val="toc 8"/>
    <w:basedOn w:val="Normal"/>
    <w:next w:val="Normal"/>
    <w:autoRedefine/>
    <w:uiPriority w:val="99"/>
    <w:semiHidden/>
    <w:rsid w:val="00B66FBF"/>
    <w:pPr>
      <w:spacing w:after="100"/>
      <w:ind w:left="1540"/>
    </w:pPr>
    <w:rPr>
      <w:rFonts w:eastAsia="Times New Roman"/>
    </w:rPr>
  </w:style>
  <w:style w:type="paragraph" w:styleId="TOC9">
    <w:name w:val="toc 9"/>
    <w:basedOn w:val="Normal"/>
    <w:next w:val="Normal"/>
    <w:autoRedefine/>
    <w:uiPriority w:val="99"/>
    <w:semiHidden/>
    <w:rsid w:val="00B66FBF"/>
    <w:pPr>
      <w:spacing w:after="100"/>
      <w:ind w:left="1760"/>
    </w:pPr>
    <w:rPr>
      <w:rFonts w:eastAsia="Times New Roman"/>
    </w:rPr>
  </w:style>
  <w:style w:type="character" w:styleId="Emphasis">
    <w:name w:val="Emphasis"/>
    <w:basedOn w:val="DefaultParagraphFont"/>
    <w:uiPriority w:val="99"/>
    <w:qFormat/>
    <w:locked/>
    <w:rsid w:val="005C7C58"/>
    <w:rPr>
      <w:i/>
      <w:iCs/>
    </w:rPr>
  </w:style>
  <w:style w:type="character" w:customStyle="1" w:styleId="st">
    <w:name w:val="st"/>
    <w:basedOn w:val="DefaultParagraphFont"/>
    <w:uiPriority w:val="99"/>
    <w:rsid w:val="006F4AAC"/>
  </w:style>
  <w:style w:type="character" w:customStyle="1" w:styleId="publication-meta-journal">
    <w:name w:val="publication-meta-journal"/>
    <w:basedOn w:val="DefaultParagraphFont"/>
    <w:uiPriority w:val="99"/>
    <w:rsid w:val="00D6303C"/>
  </w:style>
  <w:style w:type="character" w:styleId="PageNumber">
    <w:name w:val="page number"/>
    <w:basedOn w:val="DefaultParagraphFont"/>
    <w:uiPriority w:val="99"/>
    <w:rsid w:val="00380BA6"/>
  </w:style>
</w:styles>
</file>

<file path=word/webSettings.xml><?xml version="1.0" encoding="utf-8"?>
<w:webSettings xmlns:r="http://schemas.openxmlformats.org/officeDocument/2006/relationships" xmlns:w="http://schemas.openxmlformats.org/wordprocessingml/2006/main">
  <w:divs>
    <w:div w:id="1130510700">
      <w:marLeft w:val="0"/>
      <w:marRight w:val="0"/>
      <w:marTop w:val="0"/>
      <w:marBottom w:val="0"/>
      <w:divBdr>
        <w:top w:val="none" w:sz="0" w:space="0" w:color="auto"/>
        <w:left w:val="none" w:sz="0" w:space="0" w:color="auto"/>
        <w:bottom w:val="none" w:sz="0" w:space="0" w:color="auto"/>
        <w:right w:val="none" w:sz="0" w:space="0" w:color="auto"/>
      </w:divBdr>
    </w:div>
    <w:div w:id="113051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publicservic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journal/0143-7720_International_Journal_of_Man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2979</TotalTime>
  <Pages>78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dc:creator>
  <cp:keywords/>
  <dc:description/>
  <cp:lastModifiedBy>IGU</cp:lastModifiedBy>
  <cp:revision>762</cp:revision>
  <cp:lastPrinted>2018-07-25T06:57:00Z</cp:lastPrinted>
  <dcterms:created xsi:type="dcterms:W3CDTF">2018-06-14T14:50:00Z</dcterms:created>
  <dcterms:modified xsi:type="dcterms:W3CDTF">2018-07-25T06:57:00Z</dcterms:modified>
</cp:coreProperties>
</file>